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6.png" ContentType="image/png"/>
  <Override PartName="/word/media/rId64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431 Class 05</w:t>
      </w:r>
    </w:p>
    <w:p>
      <w:pPr>
        <w:pStyle w:val="Author"/>
      </w:pPr>
      <w:r>
        <w:t xml:space="preserve">Thomas E. Love, Ph.D.</w:t>
      </w:r>
    </w:p>
    <w:p>
      <w:pPr>
        <w:pStyle w:val="Date"/>
      </w:pPr>
      <w:r>
        <w:t xml:space="preserve">2025-09-16</w:t>
      </w:r>
    </w:p>
    <w:bookmarkStart w:id="21" w:name="todays-agenda"/>
    <w:p>
      <w:pPr>
        <w:pStyle w:val="Heading2"/>
      </w:pPr>
      <w:r>
        <w:t xml:space="preserve">Today’s Agenda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dm464</w:t>
      </w:r>
      <w:r>
        <w:t xml:space="preserve"> </w:t>
      </w:r>
      <w:r>
        <w:t xml:space="preserve">study</w:t>
      </w:r>
    </w:p>
    <w:p>
      <w:pPr>
        <w:pStyle w:val="Compact"/>
        <w:numPr>
          <w:ilvl w:val="1"/>
          <w:numId w:val="1002"/>
        </w:numPr>
      </w:pPr>
      <w:r>
        <w:t xml:space="preserve">Data stored in an Excel spreadsheet, rather than a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</w:t>
      </w:r>
    </w:p>
    <w:p>
      <w:pPr>
        <w:pStyle w:val="Compact"/>
        <w:numPr>
          <w:ilvl w:val="1"/>
          <w:numId w:val="1002"/>
        </w:numPr>
      </w:pPr>
      <w:r>
        <w:t xml:space="preserve">Data on 464 adults with diabetes between the ages of 18 and 75</w:t>
      </w:r>
    </w:p>
    <w:p>
      <w:pPr>
        <w:pStyle w:val="Compact"/>
        <w:numPr>
          <w:ilvl w:val="0"/>
          <w:numId w:val="1001"/>
        </w:numPr>
      </w:pPr>
      <w:r>
        <w:t xml:space="preserve">Estimating the Difference between Two Population Means</w:t>
      </w:r>
    </w:p>
    <w:p>
      <w:pPr>
        <w:pStyle w:val="Compact"/>
        <w:numPr>
          <w:ilvl w:val="1"/>
          <w:numId w:val="1003"/>
        </w:numPr>
      </w:pPr>
      <w:r>
        <w:t xml:space="preserve">when our samples are paired</w:t>
      </w:r>
    </w:p>
    <w:p>
      <w:pPr>
        <w:pStyle w:val="Compact"/>
        <w:numPr>
          <w:ilvl w:val="1"/>
          <w:numId w:val="1003"/>
        </w:numPr>
      </w:pPr>
      <w:r>
        <w:t xml:space="preserve">when our samples are independent</w:t>
      </w:r>
    </w:p>
    <w:p>
      <w:pPr>
        <w:pStyle w:val="Compact"/>
        <w:numPr>
          <w:ilvl w:val="0"/>
          <w:numId w:val="1001"/>
        </w:numPr>
      </w:pPr>
      <w:r>
        <w:t xml:space="preserve">Comparisons and estimates built using</w:t>
      </w:r>
    </w:p>
    <w:p>
      <w:pPr>
        <w:pStyle w:val="Compact"/>
        <w:numPr>
          <w:ilvl w:val="1"/>
          <w:numId w:val="1004"/>
        </w:numPr>
      </w:pPr>
      <w:r>
        <w:t xml:space="preserve">ordinary least squares linear models (and their t-based equivalents),</w:t>
      </w:r>
    </w:p>
    <w:p>
      <w:pPr>
        <w:pStyle w:val="Compact"/>
        <w:numPr>
          <w:ilvl w:val="1"/>
          <w:numId w:val="1004"/>
        </w:numPr>
      </w:pPr>
      <w:r>
        <w:t xml:space="preserve">the bootstrap, and</w:t>
      </w:r>
    </w:p>
    <w:p>
      <w:pPr>
        <w:pStyle w:val="Compact"/>
        <w:numPr>
          <w:ilvl w:val="1"/>
          <w:numId w:val="1004"/>
        </w:numPr>
      </w:pPr>
      <w:r>
        <w:t xml:space="preserve">Bayesian linear models</w:t>
      </w:r>
    </w:p>
    <w:p>
      <w:pPr>
        <w:pStyle w:val="Compact"/>
        <w:numPr>
          <w:ilvl w:val="0"/>
          <w:numId w:val="1001"/>
        </w:numPr>
      </w:pPr>
      <w:r>
        <w:t xml:space="preserve">See Chapters 5-6 of</w:t>
      </w:r>
      <w:r>
        <w:t xml:space="preserve"> </w:t>
      </w:r>
      <w:hyperlink r:id="rId20">
        <w:r>
          <w:rPr>
            <w:rStyle w:val="Hyperlink"/>
          </w:rPr>
          <w:t xml:space="preserve">Dr. Love’s course book</w:t>
        </w:r>
      </w:hyperlink>
      <w:r>
        <w:t xml:space="preserve"> </w:t>
      </w:r>
      <w:r>
        <w:t xml:space="preserve">for more.</w:t>
      </w:r>
    </w:p>
    <w:bookmarkEnd w:id="21"/>
    <w:bookmarkStart w:id="22" w:name="load-packages-and-set-theme"/>
    <w:p>
      <w:pPr>
        <w:pStyle w:val="Heading2"/>
      </w:pPr>
      <w:r>
        <w:t xml:space="preserve">Load packages and set theme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(rstanarm)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    </w:t>
      </w:r>
      <w:r>
        <w:rPr>
          <w:rStyle w:val="DocumentationTok"/>
        </w:rPr>
        <w:t xml:space="preserve">## new today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     </w:t>
      </w:r>
      <w:r>
        <w:rPr>
          <w:rStyle w:val="DocumentationTok"/>
        </w:rPr>
        <w:t xml:space="preserve">## new (sort of) today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(kableExtra) </w:t>
      </w:r>
      <w:r>
        <w:rPr>
          <w:rStyle w:val="DocumentationTok"/>
        </w:rPr>
        <w:t xml:space="preserve">## new today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(ggdist)     </w:t>
      </w:r>
      <w:r>
        <w:rPr>
          <w:rStyle w:val="DocumentationTok"/>
        </w:rPr>
        <w:t xml:space="preserve">## new today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(MKinfer)    </w:t>
      </w:r>
      <w:r>
        <w:rPr>
          <w:rStyle w:val="DocumentationTok"/>
        </w:rPr>
        <w:t xml:space="preserve">## new today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(easystats)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comment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"c05/data/Love-431.R"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for the lovedist() function</w:t>
      </w:r>
    </w:p>
    <w:bookmarkEnd w:id="22"/>
    <w:bookmarkStart w:id="28" w:name="comparing-means"/>
    <w:p>
      <w:pPr>
        <w:pStyle w:val="Heading1"/>
      </w:pPr>
      <w:r>
        <w:t xml:space="preserve">Comparing Means</w:t>
      </w:r>
    </w:p>
    <w:bookmarkStart w:id="23" w:name="paired-samples-comparisons"/>
    <w:p>
      <w:pPr>
        <w:pStyle w:val="Heading2"/>
      </w:pPr>
      <w:r>
        <w:t xml:space="preserve">Paired Samples Comparisons</w:t>
      </w:r>
    </w:p>
    <w:p>
      <w:pPr>
        <w:pStyle w:val="FirstParagraph"/>
      </w:pPr>
      <w:r>
        <w:t xml:space="preserve">Suppose we want to compare the weights of mice: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before</w:t>
      </w:r>
      <w:r>
        <w:t xml:space="preserve"> </w:t>
      </w:r>
      <w:r>
        <w:t xml:space="preserve">they are switched to a new diet, vs.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after</w:t>
      </w:r>
      <w:r>
        <w:t xml:space="preserve"> </w:t>
      </w:r>
      <w:r>
        <w:t xml:space="preserve">they have been on the new diet for 2 weeks</w:t>
      </w:r>
    </w:p>
    <w:p>
      <w:pPr>
        <w:pStyle w:val="FirstParagraph"/>
      </w:pPr>
      <w:r>
        <w:t xml:space="preserve">In our sample of (say) 100 mice, each mouse provides a</w:t>
      </w:r>
      <w:r>
        <w:t xml:space="preserve"> </w:t>
      </w:r>
      <w:r>
        <w:rPr>
          <w:i/>
          <w:iCs/>
        </w:rPr>
        <w:t xml:space="preserve">pair</w:t>
      </w:r>
      <w:r>
        <w:t xml:space="preserve"> </w:t>
      </w:r>
      <w:r>
        <w:t xml:space="preserve">of measurements, and we can calculate the change in weight for each mouse: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after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</w:t>
            </w:r>
          </w:p>
        </w:tc>
      </w:tr>
    </w:tbl>
    <w:bookmarkEnd w:id="23"/>
    <w:bookmarkStart w:id="24" w:name="paired-samples-and-our-mice"/>
    <w:p>
      <w:pPr>
        <w:pStyle w:val="Heading2"/>
      </w:pPr>
      <w:r>
        <w:t xml:space="preserve">Paired Samples and our Mice</w:t>
      </w:r>
    </w:p>
    <w:p>
      <w:pPr>
        <w:pStyle w:val="FirstParagraph"/>
      </w:pPr>
      <w:r>
        <w:t xml:space="preserve">We want to make estimates using data on those 100 changes in weight to describe what might happen in a larger population of mice who switched diets.</w:t>
      </w:r>
    </w:p>
    <w:p>
      <w:pPr>
        <w:pStyle w:val="Compact"/>
        <w:numPr>
          <w:ilvl w:val="0"/>
          <w:numId w:val="1006"/>
        </w:numPr>
      </w:pPr>
      <w:r>
        <w:t xml:space="preserve">Each mouse’s</w:t>
      </w:r>
      <w:r>
        <w:t xml:space="preserve"> </w:t>
      </w:r>
      <w:r>
        <w:t xml:space="preserve">“before”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“after”</w:t>
      </w:r>
      <w:r>
        <w:t xml:space="preserve"> </w:t>
      </w:r>
      <w:r>
        <w:t xml:space="preserve">data, then, describes two</w:t>
      </w:r>
      <w:r>
        <w:t xml:space="preserve"> </w:t>
      </w:r>
      <w:r>
        <w:rPr>
          <w:i/>
          <w:iCs/>
        </w:rPr>
        <w:t xml:space="preserve">paired</w:t>
      </w:r>
      <w:r>
        <w:t xml:space="preserve"> </w:t>
      </w:r>
      <w:r>
        <w:t xml:space="preserve">samples.</w:t>
      </w:r>
    </w:p>
    <w:p>
      <w:pPr>
        <w:pStyle w:val="FirstParagraph"/>
      </w:pPr>
      <w:r>
        <w:t xml:space="preserve">We compare means (or other summaries) using paired samples whenever data are gathered so that the responses from the two groups being compared (here, before and after) are paired (or matched.)</w:t>
      </w:r>
    </w:p>
    <w:bookmarkEnd w:id="24"/>
    <w:bookmarkStart w:id="26" w:name="independent-samples"/>
    <w:p>
      <w:pPr>
        <w:pStyle w:val="Heading2"/>
      </w:pPr>
      <w:r>
        <w:t xml:space="preserve">Independent Samples</w:t>
      </w:r>
    </w:p>
    <w:p>
      <w:pPr>
        <w:pStyle w:val="FirstParagraph"/>
      </w:pPr>
      <w:r>
        <w:t xml:space="preserve">Suppose we want to compare the weights of mice who are on diet A, vs. mice who are on diet B.</w:t>
      </w:r>
    </w:p>
    <w:p>
      <w:pPr>
        <w:pStyle w:val="BodyText"/>
      </w:pPr>
      <w:r>
        <w:t xml:space="preserve">We sample 50 mice on diet A and 50 different mice on diet B</w:t>
      </w:r>
      <w:r>
        <w:rPr>
          <w:rStyle w:val="FootnoteReference"/>
        </w:rPr>
        <w:footnoteReference w:id="25"/>
      </w:r>
      <w:r>
        <w:t xml:space="preserve">. Each mouse provides a weight after their selected diet, and there is no pre-planned pairing of individual diet A mice to diet B mice.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B-102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</w:tr>
    </w:tbl>
    <w:bookmarkEnd w:id="26"/>
    <w:bookmarkStart w:id="27" w:name="independent-samples-mice"/>
    <w:p>
      <w:pPr>
        <w:pStyle w:val="Heading2"/>
      </w:pPr>
      <w:r>
        <w:t xml:space="preserve">Independent Samples &amp; Mice</w:t>
      </w:r>
    </w:p>
    <w:p>
      <w:pPr>
        <w:pStyle w:val="FirstParagraph"/>
      </w:pPr>
      <w:r>
        <w:t xml:space="preserve">We then make estimates using the weights of all 100 sampled mice to describe what might happen in a larger population comparing diet A to B.</w:t>
      </w:r>
    </w:p>
    <w:p>
      <w:pPr>
        <w:pStyle w:val="Compact"/>
        <w:numPr>
          <w:ilvl w:val="0"/>
          <w:numId w:val="1007"/>
        </w:numPr>
      </w:pPr>
      <w:r>
        <w:t xml:space="preserve">Each mouse provides an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“B”</w:t>
      </w:r>
      <w:r>
        <w:t xml:space="preserve"> </w:t>
      </w:r>
      <w:r>
        <w:t xml:space="preserve">weight, and the samples are not paired, but rather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.</w:t>
      </w:r>
    </w:p>
    <w:p>
      <w:pPr>
        <w:pStyle w:val="FirstParagraph"/>
      </w:pPr>
      <w:r>
        <w:t xml:space="preserve">We compare means (or other summaries) using independent samples whenever we have data gathered so that the responses from the two groups being compared (here, A and B)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paired (or matched.)</w:t>
      </w:r>
    </w:p>
    <w:bookmarkEnd w:id="27"/>
    <w:bookmarkEnd w:id="28"/>
    <w:bookmarkStart w:id="48" w:name="managing-the-dm464-data"/>
    <w:p>
      <w:pPr>
        <w:pStyle w:val="Heading1"/>
      </w:pPr>
      <w:r>
        <w:t xml:space="preserve">Managing the</w:t>
      </w:r>
      <w:r>
        <w:t xml:space="preserve"> </w:t>
      </w:r>
      <w:r>
        <w:rPr>
          <w:rStyle w:val="VerbatimChar"/>
        </w:rPr>
        <w:t xml:space="preserve">dm464</w:t>
      </w:r>
      <w:r>
        <w:t xml:space="preserve"> </w:t>
      </w:r>
      <w:r>
        <w:t xml:space="preserve">Data</w:t>
      </w:r>
    </w:p>
    <w:bookmarkStart w:id="30" w:name="todays-data-dm464.xlsx"/>
    <w:p>
      <w:pPr>
        <w:pStyle w:val="Heading2"/>
      </w:pPr>
      <w:r>
        <w:t xml:space="preserve">Today’s data (</w:t>
      </w:r>
      <w:r>
        <w:rPr>
          <w:rStyle w:val="VerbatimChar"/>
        </w:rPr>
        <w:t xml:space="preserve">dm464.xlsx</w:t>
      </w:r>
      <w:r>
        <w:t xml:space="preserve">)</w:t>
      </w:r>
    </w:p>
    <w:p>
      <w:pPr>
        <w:pStyle w:val="FirstParagraph"/>
      </w:pPr>
      <w:r>
        <w:t xml:space="preserve">The data describe a cohort of 464 adults measured in a one-year baseline window, and then again in a similar window two years after baseline.</w:t>
      </w:r>
    </w:p>
    <w:p>
      <w:pPr>
        <w:pStyle w:val="Compact"/>
        <w:numPr>
          <w:ilvl w:val="0"/>
          <w:numId w:val="1008"/>
        </w:numPr>
      </w:pPr>
      <w:r>
        <w:t xml:space="preserve">The data in</w:t>
      </w:r>
      <w:r>
        <w:t xml:space="preserve"> </w:t>
      </w:r>
      <w:r>
        <w:rPr>
          <w:rStyle w:val="VerbatimChar"/>
        </w:rPr>
        <w:t xml:space="preserve">dm464</w:t>
      </w:r>
      <w:r>
        <w:t xml:space="preserve"> </w:t>
      </w:r>
      <w:r>
        <w:t xml:space="preserve">are simulated, but mirror real data gathered by</w:t>
      </w:r>
      <w:r>
        <w:t xml:space="preserve"> </w:t>
      </w:r>
      <w:hyperlink r:id="rId29">
        <w:r>
          <w:rPr>
            <w:rStyle w:val="Hyperlink"/>
          </w:rPr>
          <w:t xml:space="preserve">Better Health Partnership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dm464</w:t>
      </w:r>
      <w:r>
        <w:t xml:space="preserve"> </w:t>
      </w:r>
      <w:r>
        <w:t xml:space="preserve">data are restricted to people ages 18-73 at baseline, with a diabetes diagnosis who spoke English as their primary language, who lived in Cuyahoga County, and for whom multiple primary care visits were observed in the baseline and follow-up periods.</w:t>
      </w:r>
    </w:p>
    <w:bookmarkEnd w:id="30"/>
    <w:bookmarkStart w:id="34" w:name="data-are-in-an-excel-sheet"/>
    <w:p>
      <w:pPr>
        <w:pStyle w:val="Heading2"/>
      </w:pPr>
      <w:r>
        <w:t xml:space="preserve">Data are in an Excel Sheet</w:t>
      </w:r>
    </w:p>
    <w:p>
      <w:pPr>
        <w:pStyle w:val="Compact"/>
        <w:numPr>
          <w:ilvl w:val="0"/>
          <w:numId w:val="1009"/>
        </w:numPr>
      </w:pPr>
      <w:r>
        <w:t xml:space="preserve">Stored in an Excel worksheet called</w:t>
      </w:r>
      <w:r>
        <w:t xml:space="preserve"> </w:t>
      </w:r>
      <w:r>
        <w:rPr>
          <w:rStyle w:val="VerbatimChar"/>
        </w:rPr>
        <w:t xml:space="preserve">dm464.xlsx</w:t>
      </w:r>
      <w:r>
        <w:t xml:space="preserve">, rather than in a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file.</w:t>
      </w:r>
    </w:p>
    <w:p>
      <w:pPr>
        <w:pStyle w:val="FirstParagraph"/>
      </w:pPr>
      <w:r>
        <w:drawing>
          <wp:inline>
            <wp:extent cx="5334000" cy="173402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c05/images/dm464_excel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4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6" w:name="pulling-in-the-dm464-data"/>
    <w:p>
      <w:pPr>
        <w:pStyle w:val="Heading2"/>
      </w:pPr>
      <w:r>
        <w:t xml:space="preserve">Pulling in the</w:t>
      </w:r>
      <w:r>
        <w:t xml:space="preserve"> </w:t>
      </w:r>
      <w:r>
        <w:rPr>
          <w:rStyle w:val="VerbatimChar"/>
        </w:rPr>
        <w:t xml:space="preserve">dm464</w:t>
      </w:r>
      <w:r>
        <w:t xml:space="preserve"> </w:t>
      </w:r>
      <w:r>
        <w:t xml:space="preserve">data</w:t>
      </w:r>
    </w:p>
    <w:p>
      <w:pPr>
        <w:pStyle w:val="FirstParagraph"/>
      </w:pPr>
      <w:r>
        <w:t xml:space="preserve">Ingest the data with</w:t>
      </w:r>
      <w:r>
        <w:t xml:space="preserve"> </w:t>
      </w:r>
      <w:r>
        <w:rPr>
          <w:rStyle w:val="VerbatimChar"/>
        </w:rPr>
        <w:t xml:space="preserve">read_xlsx()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readxl</w:t>
      </w:r>
      <w:r>
        <w:t xml:space="preserve"> </w:t>
      </w:r>
      <w:r>
        <w:t xml:space="preserve">package</w:t>
      </w:r>
      <w:r>
        <w:rPr>
          <w:rStyle w:val="FootnoteReference"/>
        </w:rPr>
        <w:footnoteReference w:id="35"/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dm464_raw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read_xlsx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"c05/data/dm464.xlsx"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(dm464_raw)</w:t>
      </w:r>
    </w:p>
    <w:p>
      <w:pPr>
        <w:pStyle w:val="SourceCode"/>
      </w:pPr>
      <w:r>
        <w:rPr>
          <w:rStyle w:val="VerbatimChar"/>
        </w:rPr>
        <w:t xml:space="preserve">[1] 464  42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(dm464_raw)</w:t>
      </w:r>
    </w:p>
    <w:p>
      <w:pPr>
        <w:pStyle w:val="SourceCode"/>
      </w:pPr>
      <w:r>
        <w:rPr>
          <w:rStyle w:val="VerbatimChar"/>
        </w:rPr>
        <w:t xml:space="preserve"> [1] "id-code"       "AGE_start"     "RACE_NEW"      "HISP"         </w:t>
      </w:r>
      <w:r>
        <w:br/>
      </w:r>
      <w:r>
        <w:rPr>
          <w:rStyle w:val="VerbatimChar"/>
        </w:rPr>
        <w:t xml:space="preserve"> [5] "SEX"           "INSUR_start"   "LANG"          "NINC_start"   </w:t>
      </w:r>
      <w:r>
        <w:br/>
      </w:r>
      <w:r>
        <w:rPr>
          <w:rStyle w:val="VerbatimChar"/>
        </w:rPr>
        <w:t xml:space="preserve"> [9] "NEDLEV_start"  "SBP_start"     "DBP_start"     "SBP_end"      </w:t>
      </w:r>
      <w:r>
        <w:br/>
      </w:r>
      <w:r>
        <w:rPr>
          <w:rStyle w:val="VerbatimChar"/>
        </w:rPr>
        <w:t xml:space="preserve">[13] "DBP_end"       "A1C_start"     "A1C_end"       "LDL_start"    </w:t>
      </w:r>
      <w:r>
        <w:br/>
      </w:r>
      <w:r>
        <w:rPr>
          <w:rStyle w:val="VerbatimChar"/>
        </w:rPr>
        <w:t xml:space="preserve">[17] "LDL_end"       "HEIGHT_start"  "WEIGHT_start"  "BMI_start"    </w:t>
      </w:r>
      <w:r>
        <w:br/>
      </w:r>
      <w:r>
        <w:rPr>
          <w:rStyle w:val="VerbatimChar"/>
        </w:rPr>
        <w:t xml:space="preserve">[21] "HEIGHT_end"    "WEIGHT_end"    "BMI_end"       "SMOKE_start"  </w:t>
      </w:r>
      <w:r>
        <w:br/>
      </w:r>
      <w:r>
        <w:rPr>
          <w:rStyle w:val="VerbatimChar"/>
        </w:rPr>
        <w:t xml:space="preserve">[25] "SMOKE_end"     "STATIN_start"  "STATIN_end"    "ACEARB_start" </w:t>
      </w:r>
      <w:r>
        <w:br/>
      </w:r>
      <w:r>
        <w:rPr>
          <w:rStyle w:val="VerbatimChar"/>
        </w:rPr>
        <w:t xml:space="preserve">[29] "ACEARB_end"    "BETAB_start"   "BETAB_end"     "EYEEX_start"  </w:t>
      </w:r>
      <w:r>
        <w:br/>
      </w:r>
      <w:r>
        <w:rPr>
          <w:rStyle w:val="VerbatimChar"/>
        </w:rPr>
        <w:t xml:space="preserve">[33] "EYEEX_end"     "PNEUMO_start"  "PNEUMO_end"    "DEPDIAG_start"</w:t>
      </w:r>
      <w:r>
        <w:br/>
      </w:r>
      <w:r>
        <w:rPr>
          <w:rStyle w:val="VerbatimChar"/>
        </w:rPr>
        <w:t xml:space="preserve">[37] "DEPDIAG_end"   "HOME_start"    "HOME_end"      "INSUR_end"    </w:t>
      </w:r>
      <w:r>
        <w:br/>
      </w:r>
      <w:r>
        <w:rPr>
          <w:rStyle w:val="VerbatimChar"/>
        </w:rPr>
        <w:t xml:space="preserve">[41] "NINC_end"      "NEDLEV_end"   </w:t>
      </w:r>
    </w:p>
    <w:bookmarkEnd w:id="36"/>
    <w:bookmarkStart w:id="38" w:name="auto-cleaning-variable-names"/>
    <w:p>
      <w:pPr>
        <w:pStyle w:val="Heading2"/>
      </w:pPr>
      <w:r>
        <w:t xml:space="preserve">Auto-cleaning variable names</w:t>
      </w:r>
    </w:p>
    <w:p>
      <w:pPr>
        <w:pStyle w:val="SourceCode"/>
      </w:pPr>
      <w:r>
        <w:rPr>
          <w:rStyle w:val="NormalTok"/>
        </w:rPr>
        <w:t xml:space="preserve">dm464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dm464_raw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janitor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(dm464)</w:t>
      </w:r>
    </w:p>
    <w:p>
      <w:pPr>
        <w:pStyle w:val="SourceCode"/>
      </w:pPr>
      <w:r>
        <w:rPr>
          <w:rStyle w:val="VerbatimChar"/>
        </w:rPr>
        <w:t xml:space="preserve"> [1] "id_code"       "age_start"     "race_new"      "hisp"         </w:t>
      </w:r>
      <w:r>
        <w:br/>
      </w:r>
      <w:r>
        <w:rPr>
          <w:rStyle w:val="VerbatimChar"/>
        </w:rPr>
        <w:t xml:space="preserve"> [5] "sex"           "insur_start"   "lang"          "ninc_start"   </w:t>
      </w:r>
      <w:r>
        <w:br/>
      </w:r>
      <w:r>
        <w:rPr>
          <w:rStyle w:val="VerbatimChar"/>
        </w:rPr>
        <w:t xml:space="preserve"> [9] "nedlev_start"  "sbp_start"     "dbp_start"     "sbp_end"      </w:t>
      </w:r>
      <w:r>
        <w:br/>
      </w:r>
      <w:r>
        <w:rPr>
          <w:rStyle w:val="VerbatimChar"/>
        </w:rPr>
        <w:t xml:space="preserve">[13] "dbp_end"       "a1c_start"     "a1c_end"       "ldl_start"    </w:t>
      </w:r>
      <w:r>
        <w:br/>
      </w:r>
      <w:r>
        <w:rPr>
          <w:rStyle w:val="VerbatimChar"/>
        </w:rPr>
        <w:t xml:space="preserve">[17] "ldl_end"       "height_start"  "weight_start"  "bmi_start"    </w:t>
      </w:r>
      <w:r>
        <w:br/>
      </w:r>
      <w:r>
        <w:rPr>
          <w:rStyle w:val="VerbatimChar"/>
        </w:rPr>
        <w:t xml:space="preserve">[21] "height_end"    "weight_end"    "bmi_end"       "smoke_start"  </w:t>
      </w:r>
      <w:r>
        <w:br/>
      </w:r>
      <w:r>
        <w:rPr>
          <w:rStyle w:val="VerbatimChar"/>
        </w:rPr>
        <w:t xml:space="preserve">[25] "smoke_end"     "statin_start"  "statin_end"    "acearb_start" </w:t>
      </w:r>
      <w:r>
        <w:br/>
      </w:r>
      <w:r>
        <w:rPr>
          <w:rStyle w:val="VerbatimChar"/>
        </w:rPr>
        <w:t xml:space="preserve">[29] "acearb_end"    "betab_start"   "betab_end"     "eyeex_start"  </w:t>
      </w:r>
      <w:r>
        <w:br/>
      </w:r>
      <w:r>
        <w:rPr>
          <w:rStyle w:val="VerbatimChar"/>
        </w:rPr>
        <w:t xml:space="preserve">[33] "eyeex_end"     "pneumo_start"  "pneumo_end"    "depdiag_start"</w:t>
      </w:r>
      <w:r>
        <w:br/>
      </w:r>
      <w:r>
        <w:rPr>
          <w:rStyle w:val="VerbatimChar"/>
        </w:rPr>
        <w:t xml:space="preserve">[37] "depdiag_end"   "home_start"    "home_end"      "insur_end"    </w:t>
      </w:r>
      <w:r>
        <w:br/>
      </w:r>
      <w:r>
        <w:rPr>
          <w:rStyle w:val="VerbatimChar"/>
        </w:rPr>
        <w:t xml:space="preserve">[41] "ninc_end"      "nedlev_end"   </w:t>
      </w:r>
    </w:p>
    <w:p>
      <w:pPr>
        <w:pStyle w:val="Compact"/>
        <w:numPr>
          <w:ilvl w:val="0"/>
          <w:numId w:val="1010"/>
        </w:numPr>
      </w:pPr>
      <w:r>
        <w:t xml:space="preserve">Here’s a nice</w:t>
      </w:r>
      <w:r>
        <w:t xml:space="preserve"> </w:t>
      </w:r>
      <w:hyperlink r:id="rId37">
        <w:r>
          <w:rPr>
            <w:rStyle w:val="Hyperlink"/>
          </w:rPr>
          <w:t xml:space="preserve">overview of janitor functions</w:t>
        </w:r>
      </w:hyperlink>
      <w:r>
        <w:t xml:space="preserve">. By default, names are parsed to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 </w:t>
      </w:r>
      <w:r>
        <w:t xml:space="preserve">but other options exist.</w:t>
      </w:r>
    </w:p>
    <w:bookmarkEnd w:id="38"/>
    <w:bookmarkStart w:id="39" w:name="todays-seven-variables"/>
    <w:p>
      <w:pPr>
        <w:pStyle w:val="Heading2"/>
      </w:pPr>
      <w:r>
        <w:t xml:space="preserve">Today’s Seven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id_code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Code (unique for each row)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age_start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age, in years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 or Male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a1c_start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Hemoglobin A1c,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a1c_end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Hemoglobin A1c at study end,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ldl_start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LDL cholesterol, mg/dl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statin_start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baseline: Statin prescribed? (1 or 0)</w:t>
            </w:r>
          </w:p>
        </w:tc>
      </w:tr>
    </w:tbl>
    <w:bookmarkEnd w:id="39"/>
    <w:bookmarkStart w:id="40" w:name="select-and-rename-variables"/>
    <w:p>
      <w:pPr>
        <w:pStyle w:val="Heading2"/>
      </w:pPr>
      <w:r>
        <w:t xml:space="preserve">Select (and Rename) Variables</w:t>
      </w:r>
    </w:p>
    <w:p>
      <w:pPr>
        <w:pStyle w:val="FirstParagraph"/>
      </w:pPr>
      <w:r>
        <w:t xml:space="preserve">Let’s select our variables, and simplify some names.</w:t>
      </w:r>
    </w:p>
    <w:p>
      <w:pPr>
        <w:pStyle w:val="SourceCode"/>
      </w:pPr>
      <w:r>
        <w:rPr>
          <w:rStyle w:val="NormalTok"/>
        </w:rPr>
        <w:t xml:space="preserve">class05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dm464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(id_code,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age_start, sex, </w:t>
      </w:r>
      <w:r>
        <w:rPr>
          <w:rStyle w:val="AttributeTok"/>
        </w:rPr>
        <w:t xml:space="preserve">a1c_base =</w:t>
      </w:r>
      <w:r>
        <w:rPr>
          <w:rStyle w:val="NormalTok"/>
        </w:rPr>
        <w:t xml:space="preserve"> a1c_start, </w:t>
      </w:r>
      <w:r>
        <w:br/>
      </w:r>
      <w:r>
        <w:rPr>
          <w:rStyle w:val="NormalTok"/>
        </w:rPr>
        <w:t xml:space="preserve">         a1c_end, </w:t>
      </w:r>
      <w:r>
        <w:rPr>
          <w:rStyle w:val="AttributeTok"/>
        </w:rPr>
        <w:t xml:space="preserve">ldl =</w:t>
      </w:r>
      <w:r>
        <w:rPr>
          <w:rStyle w:val="NormalTok"/>
        </w:rPr>
        <w:t xml:space="preserve"> ldl_start, </w:t>
      </w:r>
      <w:r>
        <w:rPr>
          <w:rStyle w:val="AttributeTok"/>
        </w:rPr>
        <w:t xml:space="preserve">statin =</w:t>
      </w:r>
      <w:r>
        <w:rPr>
          <w:rStyle w:val="NormalTok"/>
        </w:rPr>
        <w:t xml:space="preserve"> statin_start)</w:t>
      </w:r>
      <w:r>
        <w:br/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(class05)</w:t>
      </w:r>
    </w:p>
    <w:p>
      <w:pPr>
        <w:pStyle w:val="SourceCode"/>
      </w:pPr>
      <w:r>
        <w:rPr>
          <w:rStyle w:val="VerbatimChar"/>
        </w:rPr>
        <w:t xml:space="preserve">tibble [464 × 7] (S3: tbl_df/tbl/data.frame)</w:t>
      </w:r>
      <w:r>
        <w:br/>
      </w:r>
      <w:r>
        <w:rPr>
          <w:rStyle w:val="VerbatimChar"/>
        </w:rPr>
        <w:t xml:space="preserve"> $ id_code : chr [1:464] "DM-1007" "DM-1017" "DM-1039" "DM-1049" ...</w:t>
      </w:r>
      <w:r>
        <w:br/>
      </w:r>
      <w:r>
        <w:rPr>
          <w:rStyle w:val="VerbatimChar"/>
        </w:rPr>
        <w:t xml:space="preserve"> $ age     : num [1:464] 63 56 53 52 55 61 68 56 67 64 ...</w:t>
      </w:r>
      <w:r>
        <w:br/>
      </w:r>
      <w:r>
        <w:rPr>
          <w:rStyle w:val="VerbatimChar"/>
        </w:rPr>
        <w:t xml:space="preserve"> $ sex     : chr [1:464] "Female" "Male" "Female" "Female" ...</w:t>
      </w:r>
      <w:r>
        <w:br/>
      </w:r>
      <w:r>
        <w:rPr>
          <w:rStyle w:val="VerbatimChar"/>
        </w:rPr>
        <w:t xml:space="preserve"> $ a1c_base: num [1:464] 9.5 6.2 6.6 7 5.3 6.9 11.1 8.3 10.5 5.7 ...</w:t>
      </w:r>
      <w:r>
        <w:br/>
      </w:r>
      <w:r>
        <w:rPr>
          <w:rStyle w:val="VerbatimChar"/>
        </w:rPr>
        <w:t xml:space="preserve"> $ a1c_end : num [1:464] 9 6.5 7 6.7 5.6 7 9.8 8.8 13.1 5.4 ...</w:t>
      </w:r>
      <w:r>
        <w:br/>
      </w:r>
      <w:r>
        <w:rPr>
          <w:rStyle w:val="VerbatimChar"/>
        </w:rPr>
        <w:t xml:space="preserve"> $ ldl     : num [1:464] 203 88 139 188 112 81 167 89 135 68 ...</w:t>
      </w:r>
      <w:r>
        <w:br/>
      </w:r>
      <w:r>
        <w:rPr>
          <w:rStyle w:val="VerbatimChar"/>
        </w:rPr>
        <w:t xml:space="preserve"> $ statin  : num [1:464] 1 1 1 1 0 1 0 1 1 0 ...</w:t>
      </w:r>
    </w:p>
    <w:bookmarkEnd w:id="40"/>
    <w:bookmarkStart w:id="41" w:name="change-characters-to-factors"/>
    <w:p>
      <w:pPr>
        <w:pStyle w:val="Heading2"/>
      </w:pPr>
      <w:r>
        <w:t xml:space="preserve">Change characters to factors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sex</w:t>
      </w:r>
      <w:r>
        <w:t xml:space="preserve"> </w:t>
      </w:r>
      <w:r>
        <w:t xml:space="preserve">variable is listed as character, but we’d like it instead to be represented as a</w:t>
      </w:r>
      <w:r>
        <w:t xml:space="preserve"> </w:t>
      </w:r>
      <w:r>
        <w:rPr>
          <w:i/>
          <w:iCs/>
        </w:rPr>
        <w:t xml:space="preserve">factor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id_code</w:t>
      </w:r>
      <w:r>
        <w:t xml:space="preserve"> </w:t>
      </w:r>
      <w:r>
        <w:t xml:space="preserve">should remain as a character variable.</w:t>
      </w:r>
    </w:p>
    <w:p>
      <w:pPr>
        <w:pStyle w:val="Compact"/>
        <w:numPr>
          <w:ilvl w:val="0"/>
          <w:numId w:val="1011"/>
        </w:numPr>
      </w:pPr>
      <w:r>
        <w:t xml:space="preserve">We’ll also add a factor version of the</w:t>
      </w:r>
      <w:r>
        <w:t xml:space="preserve"> </w:t>
      </w:r>
      <w:r>
        <w:rPr>
          <w:rStyle w:val="VerbatimChar"/>
        </w:rPr>
        <w:t xml:space="preserve">statin</w:t>
      </w:r>
      <w:r>
        <w:t xml:space="preserve"> </w:t>
      </w:r>
      <w:r>
        <w:t xml:space="preserve">variable (</w:t>
      </w:r>
      <w:r>
        <w:rPr>
          <w:rStyle w:val="VerbatimChar"/>
        </w:rPr>
        <w:t xml:space="preserve">stat_f</w:t>
      </w:r>
      <w:r>
        <w:t xml:space="preserve"> </w:t>
      </w:r>
      <w:r>
        <w:t xml:space="preserve">is binary: with 1 = statin, and 0 = no)</w:t>
      </w:r>
    </w:p>
    <w:p>
      <w:pPr>
        <w:pStyle w:val="SourceCode"/>
      </w:pPr>
      <w:r>
        <w:rPr>
          <w:rStyle w:val="NormalTok"/>
        </w:rPr>
        <w:t xml:space="preserve">class05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class05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(sex))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stat_f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fct_recode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(statin), </w:t>
      </w:r>
      <w:r>
        <w:rPr>
          <w:rStyle w:val="StringTok"/>
        </w:rPr>
        <w:t xml:space="preserve">"statin"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))</w:t>
      </w:r>
    </w:p>
    <w:bookmarkEnd w:id="41"/>
    <w:bookmarkStart w:id="42" w:name="checking-our-work"/>
    <w:p>
      <w:pPr>
        <w:pStyle w:val="Heading2"/>
      </w:pPr>
      <w:r>
        <w:t xml:space="preserve">Checking our work</w:t>
      </w:r>
    </w:p>
    <w:p>
      <w:pPr>
        <w:pStyle w:val="Compact"/>
        <w:numPr>
          <w:ilvl w:val="0"/>
          <w:numId w:val="1013"/>
        </w:numPr>
      </w:pPr>
      <w:r>
        <w:t xml:space="preserve">Do the</w:t>
      </w:r>
      <w:r>
        <w:t xml:space="preserve"> </w:t>
      </w:r>
      <w:r>
        <w:rPr>
          <w:rStyle w:val="VerbatimChar"/>
        </w:rPr>
        <w:t xml:space="preserve">stat_f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statin</w:t>
      </w:r>
      <w:r>
        <w:t xml:space="preserve"> </w:t>
      </w:r>
      <w:r>
        <w:t xml:space="preserve">variables agree?</w:t>
      </w:r>
    </w:p>
    <w:p>
      <w:pPr>
        <w:pStyle w:val="SourceCode"/>
      </w:pPr>
      <w:r>
        <w:rPr>
          <w:rStyle w:val="NormalTok"/>
        </w:rPr>
        <w:t xml:space="preserve">class05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(statin, stat_f)</w:t>
      </w:r>
    </w:p>
    <w:p>
      <w:pPr>
        <w:pStyle w:val="SourceCode"/>
      </w:pPr>
      <w:r>
        <w:rPr>
          <w:rStyle w:val="VerbatimChar"/>
        </w:rPr>
        <w:t xml:space="preserve"># A tibble: 2 × 3</w:t>
      </w:r>
      <w:r>
        <w:br/>
      </w:r>
      <w:r>
        <w:rPr>
          <w:rStyle w:val="VerbatimChar"/>
        </w:rPr>
        <w:t xml:space="preserve">  statin stat_f     n</w:t>
      </w:r>
      <w:r>
        <w:br/>
      </w:r>
      <w:r>
        <w:rPr>
          <w:rStyle w:val="VerbatimChar"/>
        </w:rPr>
        <w:t xml:space="preserve">   &lt;dbl&gt; &lt;fct&gt;  &lt;int&gt;</w:t>
      </w:r>
      <w:r>
        <w:br/>
      </w:r>
      <w:r>
        <w:rPr>
          <w:rStyle w:val="VerbatimChar"/>
        </w:rPr>
        <w:t xml:space="preserve">1      0 no        97</w:t>
      </w:r>
      <w:r>
        <w:br/>
      </w:r>
      <w:r>
        <w:rPr>
          <w:rStyle w:val="VerbatimChar"/>
        </w:rPr>
        <w:t xml:space="preserve">2      1 statin   367</w:t>
      </w:r>
    </w:p>
    <w:p>
      <w:pPr>
        <w:pStyle w:val="Compact"/>
        <w:numPr>
          <w:ilvl w:val="0"/>
          <w:numId w:val="1014"/>
        </w:numPr>
      </w:pPr>
      <w:r>
        <w:t xml:space="preserve">Do we have a different</w:t>
      </w:r>
      <w:r>
        <w:t xml:space="preserve"> </w:t>
      </w:r>
      <w:r>
        <w:rPr>
          <w:rStyle w:val="VerbatimChar"/>
        </w:rPr>
        <w:t xml:space="preserve">id_code</w:t>
      </w:r>
      <w:r>
        <w:t xml:space="preserve"> </w:t>
      </w:r>
      <w:r>
        <w:t xml:space="preserve">in each row?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(class05)</w:t>
      </w:r>
    </w:p>
    <w:p>
      <w:pPr>
        <w:pStyle w:val="SourceCode"/>
      </w:pPr>
      <w:r>
        <w:rPr>
          <w:rStyle w:val="VerbatimChar"/>
        </w:rPr>
        <w:t xml:space="preserve">[1] 464</w:t>
      </w:r>
    </w:p>
    <w:p>
      <w:pPr>
        <w:pStyle w:val="SourceCode"/>
      </w:pPr>
      <w:r>
        <w:rPr>
          <w:rStyle w:val="NormalTok"/>
        </w:rPr>
        <w:t xml:space="preserve">class05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(id_code)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[1] 464</w:t>
      </w:r>
    </w:p>
    <w:bookmarkEnd w:id="42"/>
    <w:bookmarkStart w:id="43" w:name="missingness-range-checks-types-ok"/>
    <w:p>
      <w:pPr>
        <w:pStyle w:val="Heading2"/>
      </w:pPr>
      <w:r>
        <w:t xml:space="preserve">Missingness? Range checks? Types OK?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(class05)</w:t>
      </w:r>
    </w:p>
    <w:p>
      <w:pPr>
        <w:pStyle w:val="SourceCode"/>
      </w:pPr>
      <w:r>
        <w:rPr>
          <w:rStyle w:val="VerbatimChar"/>
        </w:rPr>
        <w:t xml:space="preserve">   id_code               age            sex         a1c_base     </w:t>
      </w:r>
      <w:r>
        <w:br/>
      </w:r>
      <w:r>
        <w:rPr>
          <w:rStyle w:val="VerbatimChar"/>
        </w:rPr>
        <w:t xml:space="preserve"> Length:464         Min.   :21.00   Female:288   Min.   : 4.200  </w:t>
      </w:r>
      <w:r>
        <w:br/>
      </w:r>
      <w:r>
        <w:rPr>
          <w:rStyle w:val="VerbatimChar"/>
        </w:rPr>
        <w:t xml:space="preserve"> Class :character   1st Qu.:51.00   Male  :176   1st Qu.: 6.200  </w:t>
      </w:r>
      <w:r>
        <w:br/>
      </w:r>
      <w:r>
        <w:rPr>
          <w:rStyle w:val="VerbatimChar"/>
        </w:rPr>
        <w:t xml:space="preserve"> Mode  :character   Median :58.00                Median : 7.000  </w:t>
      </w:r>
      <w:r>
        <w:br/>
      </w:r>
      <w:r>
        <w:rPr>
          <w:rStyle w:val="VerbatimChar"/>
        </w:rPr>
        <w:t xml:space="preserve">                    Mean   :57.57                Mean   : 7.564  </w:t>
      </w:r>
      <w:r>
        <w:br/>
      </w:r>
      <w:r>
        <w:rPr>
          <w:rStyle w:val="VerbatimChar"/>
        </w:rPr>
        <w:t xml:space="preserve">                    3rd Qu.:65.00                3rd Qu.: 8.325  </w:t>
      </w:r>
      <w:r>
        <w:br/>
      </w:r>
      <w:r>
        <w:rPr>
          <w:rStyle w:val="VerbatimChar"/>
        </w:rPr>
        <w:t xml:space="preserve">                    Max.   :73.00                Max.   :14.900  </w:t>
      </w:r>
      <w:r>
        <w:br/>
      </w:r>
      <w:r>
        <w:rPr>
          <w:rStyle w:val="VerbatimChar"/>
        </w:rPr>
        <w:t xml:space="preserve">    a1c_end            ldl            statin          stat_f   </w:t>
      </w:r>
      <w:r>
        <w:br/>
      </w:r>
      <w:r>
        <w:rPr>
          <w:rStyle w:val="VerbatimChar"/>
        </w:rPr>
        <w:t xml:space="preserve"> Min.   : 4.400   Min.   : 40.0   Min.   :0.0000   no    : 97  </w:t>
      </w:r>
      <w:r>
        <w:br/>
      </w:r>
      <w:r>
        <w:rPr>
          <w:rStyle w:val="VerbatimChar"/>
        </w:rPr>
        <w:t xml:space="preserve"> 1st Qu.: 6.400   1st Qu.: 76.0   1st Qu.:1.0000   statin:367  </w:t>
      </w:r>
      <w:r>
        <w:br/>
      </w:r>
      <w:r>
        <w:rPr>
          <w:rStyle w:val="VerbatimChar"/>
        </w:rPr>
        <w:t xml:space="preserve"> Median : 7.300   Median : 92.0   Median :1.0000               </w:t>
      </w:r>
      <w:r>
        <w:br/>
      </w:r>
      <w:r>
        <w:rPr>
          <w:rStyle w:val="VerbatimChar"/>
        </w:rPr>
        <w:t xml:space="preserve"> Mean   : 7.895   Mean   :101.9   Mean   :0.7909               </w:t>
      </w:r>
      <w:r>
        <w:br/>
      </w:r>
      <w:r>
        <w:rPr>
          <w:rStyle w:val="VerbatimChar"/>
        </w:rPr>
        <w:t xml:space="preserve"> 3rd Qu.: 9.000   3rd Qu.:122.2   3rd Qu.:1.0000               </w:t>
      </w:r>
      <w:r>
        <w:br/>
      </w:r>
      <w:r>
        <w:rPr>
          <w:rStyle w:val="VerbatimChar"/>
        </w:rPr>
        <w:t xml:space="preserve"> Max.   :17.000   Max.   :231.0   Max.   :1.0000               </w:t>
      </w:r>
    </w:p>
    <w:p>
      <w:pPr>
        <w:pStyle w:val="Compact"/>
        <w:numPr>
          <w:ilvl w:val="0"/>
          <w:numId w:val="1015"/>
        </w:numPr>
      </w:pPr>
      <w:r>
        <w:t xml:space="preserve">Revised</w:t>
      </w:r>
      <w:r>
        <w:t xml:space="preserve"> </w:t>
      </w:r>
      <w:r>
        <w:t xml:space="preserve">“codebook”</w:t>
      </w:r>
      <w:r>
        <w:t xml:space="preserve"> </w:t>
      </w:r>
      <w:r>
        <w:t xml:space="preserve">on next slide</w:t>
      </w:r>
    </w:p>
    <w:bookmarkEnd w:id="43"/>
    <w:bookmarkStart w:id="44" w:name="section"/>
    <w:p>
      <w:pPr>
        <w:pStyle w:val="Heading2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 (</w:t>
            </w:r>
            <w:r>
              <w:rPr>
                <w:rStyle w:val="VerbatimChar"/>
              </w:rPr>
              <w:t xml:space="preserve">class05</w:t>
            </w:r>
            <w:r>
              <w:t xml:space="preserve"> </w:t>
            </w:r>
            <w:r>
              <w:t xml:space="preserve">tibble)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id_code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code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age, in years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 or Male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a1c_base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Hemoglobin A1c,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a1c_end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Hemoglobin A1c at study end,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ldl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LDL cholesterol, mg/dl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statin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baseline: Statin prescribed? (1 or 0)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stat_f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statin</w:t>
            </w:r>
            <w:r>
              <w:t xml:space="preserve"> </w:t>
            </w:r>
            <w:r>
              <w:t xml:space="preserve">as factor (1 =</w:t>
            </w:r>
            <w:r>
              <w:t xml:space="preserve"> </w:t>
            </w:r>
            <w:r>
              <w:rPr>
                <w:rStyle w:val="VerbatimChar"/>
              </w:rPr>
              <w:t xml:space="preserve">statin</w:t>
            </w:r>
            <w:r>
              <w:t xml:space="preserve">, 0 =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  <w:r>
              <w:t xml:space="preserve">)</w:t>
            </w:r>
          </w:p>
        </w:tc>
      </w:tr>
    </w:tbl>
    <w:bookmarkEnd w:id="44"/>
    <w:bookmarkStart w:id="45" w:name="our-class05-analytic-tibble"/>
    <w:p>
      <w:pPr>
        <w:pStyle w:val="Heading2"/>
      </w:pPr>
      <w:r>
        <w:t xml:space="preserve">Our</w:t>
      </w:r>
      <w:r>
        <w:t xml:space="preserve"> </w:t>
      </w:r>
      <w:r>
        <w:rPr>
          <w:rStyle w:val="VerbatimChar"/>
        </w:rPr>
        <w:t xml:space="preserve">class05</w:t>
      </w:r>
      <w:r>
        <w:t xml:space="preserve"> </w:t>
      </w:r>
      <w:r>
        <w:t xml:space="preserve">analytic tibble</w:t>
      </w:r>
    </w:p>
    <w:p>
      <w:pPr>
        <w:pStyle w:val="SourceCode"/>
      </w:pPr>
      <w:r>
        <w:rPr>
          <w:rStyle w:val="NormalTok"/>
        </w:rPr>
        <w:t xml:space="preserve">class05</w:t>
      </w:r>
    </w:p>
    <w:p>
      <w:pPr>
        <w:pStyle w:val="SourceCode"/>
      </w:pPr>
      <w:r>
        <w:rPr>
          <w:rStyle w:val="VerbatimChar"/>
        </w:rPr>
        <w:t xml:space="preserve"># A tibble: 464 × 8</w:t>
      </w:r>
      <w:r>
        <w:br/>
      </w:r>
      <w:r>
        <w:rPr>
          <w:rStyle w:val="VerbatimChar"/>
        </w:rPr>
        <w:t xml:space="preserve">   id_code   age sex    a1c_base a1c_end   ldl statin stat_f</w:t>
      </w:r>
      <w:r>
        <w:br/>
      </w:r>
      <w:r>
        <w:rPr>
          <w:rStyle w:val="VerbatimChar"/>
        </w:rPr>
        <w:t xml:space="preserve">   &lt;chr&gt;   &lt;dbl&gt; &lt;fct&gt;     &lt;dbl&gt;   &lt;dbl&gt; &lt;dbl&gt;  &lt;dbl&gt; &lt;fct&gt; </w:t>
      </w:r>
      <w:r>
        <w:br/>
      </w:r>
      <w:r>
        <w:rPr>
          <w:rStyle w:val="VerbatimChar"/>
        </w:rPr>
        <w:t xml:space="preserve"> 1 DM-1007    63 Female      9.5     9     203      1 statin</w:t>
      </w:r>
      <w:r>
        <w:br/>
      </w:r>
      <w:r>
        <w:rPr>
          <w:rStyle w:val="VerbatimChar"/>
        </w:rPr>
        <w:t xml:space="preserve"> 2 DM-1017    56 Male        6.2     6.5    88      1 statin</w:t>
      </w:r>
      <w:r>
        <w:br/>
      </w:r>
      <w:r>
        <w:rPr>
          <w:rStyle w:val="VerbatimChar"/>
        </w:rPr>
        <w:t xml:space="preserve"> 3 DM-1039    53 Female      6.6     7     139      1 statin</w:t>
      </w:r>
      <w:r>
        <w:br/>
      </w:r>
      <w:r>
        <w:rPr>
          <w:rStyle w:val="VerbatimChar"/>
        </w:rPr>
        <w:t xml:space="preserve"> 4 DM-1049    52 Female      7       6.7   188      1 statin</w:t>
      </w:r>
      <w:r>
        <w:br/>
      </w:r>
      <w:r>
        <w:rPr>
          <w:rStyle w:val="VerbatimChar"/>
        </w:rPr>
        <w:t xml:space="preserve"> 5 DM-1064    55 Female      5.3     5.6   112      0 no    </w:t>
      </w:r>
      <w:r>
        <w:br/>
      </w:r>
      <w:r>
        <w:rPr>
          <w:rStyle w:val="VerbatimChar"/>
        </w:rPr>
        <w:t xml:space="preserve"> 6 DM-1070    61 Female      6.9     7      81      1 statin</w:t>
      </w:r>
      <w:r>
        <w:br/>
      </w:r>
      <w:r>
        <w:rPr>
          <w:rStyle w:val="VerbatimChar"/>
        </w:rPr>
        <w:t xml:space="preserve"> 7 DM-1076    68 Female     11.1     9.8   167      0 no    </w:t>
      </w:r>
      <w:r>
        <w:br/>
      </w:r>
      <w:r>
        <w:rPr>
          <w:rStyle w:val="VerbatimChar"/>
        </w:rPr>
        <w:t xml:space="preserve"> 8 DM-1095    56 Female      8.3     8.8    89      1 statin</w:t>
      </w:r>
      <w:r>
        <w:br/>
      </w:r>
      <w:r>
        <w:rPr>
          <w:rStyle w:val="VerbatimChar"/>
        </w:rPr>
        <w:t xml:space="preserve"> 9 DM-1110    67 Male       10.5    13.1   135      1 statin</w:t>
      </w:r>
      <w:r>
        <w:br/>
      </w:r>
      <w:r>
        <w:rPr>
          <w:rStyle w:val="VerbatimChar"/>
        </w:rPr>
        <w:t xml:space="preserve">10 DM-1143    64 Female      5.7     5.4    68      0 no    </w:t>
      </w:r>
      <w:r>
        <w:br/>
      </w:r>
      <w:r>
        <w:rPr>
          <w:rStyle w:val="VerbatimChar"/>
        </w:rPr>
        <w:t xml:space="preserve"># ℹ 454 more rows</w:t>
      </w:r>
    </w:p>
    <w:bookmarkEnd w:id="45"/>
    <w:bookmarkStart w:id="46" w:name="saving-and-loading-a-tibble"/>
    <w:p>
      <w:pPr>
        <w:pStyle w:val="Heading2"/>
      </w:pPr>
      <w:r>
        <w:t xml:space="preserve">Saving and Loading a tibble</w:t>
      </w:r>
    </w:p>
    <w:p>
      <w:pPr>
        <w:pStyle w:val="FirstParagraph"/>
      </w:pPr>
      <w:r>
        <w:t xml:space="preserve">We can save the</w:t>
      </w:r>
      <w:r>
        <w:t xml:space="preserve"> </w:t>
      </w:r>
      <w:r>
        <w:rPr>
          <w:rStyle w:val="VerbatimChar"/>
        </w:rPr>
        <w:t xml:space="preserve">class05</w:t>
      </w:r>
      <w:r>
        <w:t xml:space="preserve"> </w:t>
      </w:r>
      <w:r>
        <w:t xml:space="preserve">tibble to a file, for instance …</w:t>
      </w:r>
    </w:p>
    <w:p>
      <w:pPr>
        <w:pStyle w:val="SourceCode"/>
      </w:pPr>
      <w:r>
        <w:rPr>
          <w:rStyle w:val="FunctionTok"/>
        </w:rPr>
        <w:t xml:space="preserve">write_rds</w:t>
      </w:r>
      <w:r>
        <w:rPr>
          <w:rStyle w:val="NormalTok"/>
        </w:rPr>
        <w:t xml:space="preserve">(class05, </w:t>
      </w:r>
      <w:r>
        <w:rPr>
          <w:rStyle w:val="StringTok"/>
        </w:rPr>
        <w:t xml:space="preserve">"c05/data/class05.Rds"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which we can then reload whenever we like with …</w:t>
      </w:r>
    </w:p>
    <w:p>
      <w:pPr>
        <w:pStyle w:val="SourceCode"/>
      </w:pPr>
      <w:r>
        <w:rPr>
          <w:rStyle w:val="NormalTok"/>
        </w:rPr>
        <w:t xml:space="preserve">class05_read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"c05/data/class05.Rds"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identical</w:t>
      </w:r>
      <w:r>
        <w:rPr>
          <w:rStyle w:val="NormalTok"/>
        </w:rPr>
        <w:t xml:space="preserve">(class05, class05_read)</w:t>
      </w:r>
    </w:p>
    <w:p>
      <w:pPr>
        <w:pStyle w:val="SourceCode"/>
      </w:pPr>
      <w:r>
        <w:rPr>
          <w:rStyle w:val="VerbatimChar"/>
        </w:rPr>
        <w:t xml:space="preserve">[1] TRUE</w:t>
      </w:r>
    </w:p>
    <w:bookmarkEnd w:id="46"/>
    <w:bookmarkStart w:id="47" w:name="todays-analytic-questions"/>
    <w:p>
      <w:pPr>
        <w:pStyle w:val="Heading2"/>
      </w:pPr>
      <w:r>
        <w:t xml:space="preserve">Today’s Analytic Questions</w:t>
      </w:r>
    </w:p>
    <w:p>
      <w:pPr>
        <w:pStyle w:val="FirstParagraph"/>
      </w:pPr>
      <w:r>
        <w:t xml:space="preserve">We’ll use the</w:t>
      </w:r>
      <w:r>
        <w:t xml:space="preserve"> </w:t>
      </w:r>
      <w:r>
        <w:rPr>
          <w:rStyle w:val="VerbatimChar"/>
        </w:rPr>
        <w:t xml:space="preserve">class05</w:t>
      </w:r>
      <w:r>
        <w:t xml:space="preserve"> </w:t>
      </w:r>
      <w:r>
        <w:t xml:space="preserve">tibble to address these two questions…</w:t>
      </w:r>
    </w:p>
    <w:p>
      <w:pPr>
        <w:numPr>
          <w:ilvl w:val="0"/>
          <w:numId w:val="1016"/>
        </w:numPr>
      </w:pPr>
      <w:r>
        <w:t xml:space="preserve">How large is the difference in the mean Hemoglobin A1c level at baseline as compared to the A1c level in the follow-up period?</w:t>
      </w:r>
    </w:p>
    <w:p>
      <w:pPr>
        <w:numPr>
          <w:ilvl w:val="0"/>
          <w:numId w:val="1016"/>
        </w:numPr>
      </w:pPr>
      <w:r>
        <w:t xml:space="preserve">How large is the difference in baseline LDL for patients who do have a statin prescription at baseline compared to those who don’t have a statin prescription?</w:t>
      </w:r>
    </w:p>
    <w:bookmarkEnd w:id="47"/>
    <w:bookmarkEnd w:id="48"/>
    <w:bookmarkStart w:id="78" w:name="question-1"/>
    <w:p>
      <w:pPr>
        <w:pStyle w:val="Heading1"/>
      </w:pPr>
      <w:r>
        <w:t xml:space="preserve">Question 1</w:t>
      </w:r>
    </w:p>
    <w:bookmarkStart w:id="49" w:name="comparing-a1c_base-to-a1c_end"/>
    <w:p>
      <w:pPr>
        <w:pStyle w:val="Heading2"/>
      </w:pPr>
      <w:r>
        <w:t xml:space="preserve">Comparing</w:t>
      </w:r>
      <w:r>
        <w:t xml:space="preserve"> </w:t>
      </w:r>
      <w:r>
        <w:rPr>
          <w:rStyle w:val="VerbatimChar"/>
        </w:rPr>
        <w:t xml:space="preserve">a1c_base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a1c_end</w:t>
      </w:r>
    </w:p>
    <w:p>
      <w:pPr>
        <w:pStyle w:val="Compact"/>
        <w:numPr>
          <w:ilvl w:val="0"/>
          <w:numId w:val="1017"/>
        </w:numPr>
      </w:pPr>
      <w:r>
        <w:t xml:space="preserve">How large is the difference in the mean Hemoglobin A1c level at baseline as compared to the A1c level in the follow-up period?</w:t>
      </w:r>
    </w:p>
    <w:p>
      <w:pPr>
        <w:pStyle w:val="FirstParagraph"/>
      </w:pPr>
      <w:r>
        <w:t xml:space="preserve">We are comparing each subject’s</w:t>
      </w:r>
      <w:r>
        <w:t xml:space="preserve"> </w:t>
      </w:r>
      <w:r>
        <w:rPr>
          <w:rStyle w:val="VerbatimChar"/>
        </w:rPr>
        <w:t xml:space="preserve">a1c_base</w:t>
      </w:r>
      <w:r>
        <w:t xml:space="preserve"> </w:t>
      </w:r>
      <w:r>
        <w:t xml:space="preserve">to their</w:t>
      </w:r>
      <w:r>
        <w:t xml:space="preserve"> </w:t>
      </w:r>
      <w:r>
        <w:rPr>
          <w:rStyle w:val="VerbatimChar"/>
        </w:rPr>
        <w:t xml:space="preserve">a1c_end</w:t>
      </w:r>
      <w:r>
        <w:t xml:space="preserve">, to learn what our sample might tell us about the mean of those differences.</w:t>
      </w:r>
    </w:p>
    <w:p>
      <w:pPr>
        <w:pStyle w:val="Compact"/>
        <w:numPr>
          <w:ilvl w:val="0"/>
          <w:numId w:val="1018"/>
        </w:numPr>
      </w:pPr>
      <w:r>
        <w:t xml:space="preserve">Does this planned analysis make use of paired samples or independent samples?</w:t>
      </w:r>
    </w:p>
    <w:p>
      <w:pPr>
        <w:pStyle w:val="Compact"/>
        <w:numPr>
          <w:ilvl w:val="1"/>
          <w:numId w:val="1019"/>
        </w:numPr>
      </w:pPr>
      <w:r>
        <w:t xml:space="preserve">What do you think?</w:t>
      </w:r>
    </w:p>
    <w:bookmarkEnd w:id="49"/>
    <w:bookmarkStart w:id="50" w:name="paired-or-independent-samples"/>
    <w:p>
      <w:pPr>
        <w:pStyle w:val="Heading2"/>
      </w:pPr>
      <w:r>
        <w:t xml:space="preserve">Paired or Independent Samples?</w:t>
      </w:r>
    </w:p>
    <w:p>
      <w:pPr>
        <w:pStyle w:val="FirstParagraph"/>
      </w:pPr>
      <w:r>
        <w:t xml:space="preserve">Does this planned analysis make use of paired samples or independent samples?</w:t>
      </w:r>
    </w:p>
    <w:p>
      <w:pPr>
        <w:pStyle w:val="Compact"/>
        <w:numPr>
          <w:ilvl w:val="0"/>
          <w:numId w:val="1020"/>
        </w:numPr>
      </w:pPr>
      <w:r>
        <w:t xml:space="preserve">Each subject provides an</w:t>
      </w:r>
      <w:r>
        <w:t xml:space="preserve"> </w:t>
      </w:r>
      <w:r>
        <w:rPr>
          <w:rStyle w:val="VerbatimChar"/>
        </w:rPr>
        <w:t xml:space="preserve">a1c_base</w:t>
      </w:r>
      <w:r>
        <w:t xml:space="preserve"> </w:t>
      </w:r>
      <w:r>
        <w:t xml:space="preserve">as well as an</w:t>
      </w:r>
      <w:r>
        <w:t xml:space="preserve"> </w:t>
      </w:r>
      <w:r>
        <w:rPr>
          <w:rStyle w:val="VerbatimChar"/>
        </w:rPr>
        <w:t xml:space="preserve">a1c_end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Calculating the difference (</w:t>
      </w:r>
      <w:r>
        <w:rPr>
          <w:rStyle w:val="VerbatimChar"/>
        </w:rPr>
        <w:t xml:space="preserve">a1c_end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a1c_base</w:t>
      </w:r>
      <w:r>
        <w:t xml:space="preserve">) makes sense for each individual subject.</w:t>
      </w:r>
    </w:p>
    <w:p>
      <w:pPr>
        <w:pStyle w:val="Compact"/>
        <w:numPr>
          <w:ilvl w:val="0"/>
          <w:numId w:val="1020"/>
        </w:numPr>
      </w:pPr>
      <w:r>
        <w:t xml:space="preserve">This will leave us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464</m:t>
        </m:r>
      </m:oMath>
      <w:r>
        <w:t xml:space="preserve"> </w:t>
      </w:r>
      <w:r>
        <w:t xml:space="preserve">paired differences to study.</w:t>
      </w:r>
    </w:p>
    <w:bookmarkEnd w:id="50"/>
    <w:bookmarkStart w:id="51" w:name="paired-a1c-samples"/>
    <w:p>
      <w:pPr>
        <w:pStyle w:val="Heading2"/>
      </w:pPr>
      <w:r>
        <w:t xml:space="preserve">Paired A1c samples…</w:t>
      </w:r>
    </w:p>
    <w:p>
      <w:pPr>
        <w:pStyle w:val="Compact"/>
        <w:numPr>
          <w:ilvl w:val="0"/>
          <w:numId w:val="1021"/>
        </w:numPr>
      </w:pPr>
      <w:r>
        <w:t xml:space="preserve">How are the samples paired?</w:t>
      </w:r>
    </w:p>
    <w:p>
      <w:pPr>
        <w:pStyle w:val="SourceCode"/>
      </w:pPr>
      <w:r>
        <w:rPr>
          <w:rStyle w:val="NormalTok"/>
        </w:rPr>
        <w:t xml:space="preserve">class05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(id_code, a1c_base, a1c_end)</w:t>
      </w:r>
    </w:p>
    <w:p>
      <w:pPr>
        <w:pStyle w:val="SourceCode"/>
      </w:pPr>
      <w:r>
        <w:rPr>
          <w:rStyle w:val="VerbatimChar"/>
        </w:rPr>
        <w:t xml:space="preserve"># A tibble: 464 × 3</w:t>
      </w:r>
      <w:r>
        <w:br/>
      </w:r>
      <w:r>
        <w:rPr>
          <w:rStyle w:val="VerbatimChar"/>
        </w:rPr>
        <w:t xml:space="preserve">   id_code a1c_base a1c_end</w:t>
      </w:r>
      <w:r>
        <w:br/>
      </w:r>
      <w:r>
        <w:rPr>
          <w:rStyle w:val="VerbatimChar"/>
        </w:rPr>
        <w:t xml:space="preserve">   &lt;chr&gt;      &lt;dbl&gt;   &lt;dbl&gt;</w:t>
      </w:r>
      <w:r>
        <w:br/>
      </w:r>
      <w:r>
        <w:rPr>
          <w:rStyle w:val="VerbatimChar"/>
        </w:rPr>
        <w:t xml:space="preserve"> 1 DM-1007      9.5     9  </w:t>
      </w:r>
      <w:r>
        <w:br/>
      </w:r>
      <w:r>
        <w:rPr>
          <w:rStyle w:val="VerbatimChar"/>
        </w:rPr>
        <w:t xml:space="preserve"> 2 DM-1017      6.2     6.5</w:t>
      </w:r>
      <w:r>
        <w:br/>
      </w:r>
      <w:r>
        <w:rPr>
          <w:rStyle w:val="VerbatimChar"/>
        </w:rPr>
        <w:t xml:space="preserve"> 3 DM-1039      6.6     7  </w:t>
      </w:r>
      <w:r>
        <w:br/>
      </w:r>
      <w:r>
        <w:rPr>
          <w:rStyle w:val="VerbatimChar"/>
        </w:rPr>
        <w:t xml:space="preserve"> 4 DM-1049      7       6.7</w:t>
      </w:r>
      <w:r>
        <w:br/>
      </w:r>
      <w:r>
        <w:rPr>
          <w:rStyle w:val="VerbatimChar"/>
        </w:rPr>
        <w:t xml:space="preserve"> 5 DM-1064      5.3     5.6</w:t>
      </w:r>
      <w:r>
        <w:br/>
      </w:r>
      <w:r>
        <w:rPr>
          <w:rStyle w:val="VerbatimChar"/>
        </w:rPr>
        <w:t xml:space="preserve"> 6 DM-1070      6.9     7  </w:t>
      </w:r>
      <w:r>
        <w:br/>
      </w:r>
      <w:r>
        <w:rPr>
          <w:rStyle w:val="VerbatimChar"/>
        </w:rPr>
        <w:t xml:space="preserve"> 7 DM-1076     11.1     9.8</w:t>
      </w:r>
      <w:r>
        <w:br/>
      </w:r>
      <w:r>
        <w:rPr>
          <w:rStyle w:val="VerbatimChar"/>
        </w:rPr>
        <w:t xml:space="preserve"> 8 DM-1095      8.3     8.8</w:t>
      </w:r>
      <w:r>
        <w:br/>
      </w:r>
      <w:r>
        <w:rPr>
          <w:rStyle w:val="VerbatimChar"/>
        </w:rPr>
        <w:t xml:space="preserve"> 9 DM-1110     10.5    13.1</w:t>
      </w:r>
      <w:r>
        <w:br/>
      </w:r>
      <w:r>
        <w:rPr>
          <w:rStyle w:val="VerbatimChar"/>
        </w:rPr>
        <w:t xml:space="preserve">10 DM-1143      5.7     5.4</w:t>
      </w:r>
      <w:r>
        <w:br/>
      </w:r>
      <w:r>
        <w:rPr>
          <w:rStyle w:val="VerbatimChar"/>
        </w:rPr>
        <w:t xml:space="preserve"># ℹ 454 more rows</w:t>
      </w:r>
    </w:p>
    <w:bookmarkEnd w:id="51"/>
    <w:bookmarkStart w:id="52" w:name="build-the-paired-a1c-differences"/>
    <w:p>
      <w:pPr>
        <w:pStyle w:val="Heading2"/>
      </w:pPr>
      <w:r>
        <w:t xml:space="preserve">Build the paired A1c differences</w:t>
      </w:r>
    </w:p>
    <w:p>
      <w:pPr>
        <w:pStyle w:val="SourceCode"/>
      </w:pPr>
      <w:r>
        <w:rPr>
          <w:rStyle w:val="NormalTok"/>
        </w:rPr>
        <w:t xml:space="preserve">class05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class05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a1c_diff =</w:t>
      </w:r>
      <w:r>
        <w:rPr>
          <w:rStyle w:val="NormalTok"/>
        </w:rPr>
        <w:t xml:space="preserve"> a1c_end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a1c_base)</w:t>
      </w:r>
      <w:r>
        <w:br/>
      </w:r>
      <w:r>
        <w:br/>
      </w:r>
      <w:r>
        <w:rPr>
          <w:rStyle w:val="NormalTok"/>
        </w:rPr>
        <w:t xml:space="preserve">class05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(a1c_diff))</w:t>
      </w:r>
    </w:p>
    <w:p>
      <w:pPr>
        <w:pStyle w:val="SourceCode"/>
      </w:pPr>
      <w:r>
        <w:rPr>
          <w:rStyle w:val="VerbatimChar"/>
        </w:rPr>
        <w:t xml:space="preserve"># A tibble: 1 × 10</w:t>
      </w:r>
      <w:r>
        <w:br/>
      </w:r>
      <w:r>
        <w:rPr>
          <w:rStyle w:val="VerbatimChar"/>
        </w:rPr>
        <w:t xml:space="preserve">      n  miss  mean    sd   med   mad   min   q25   q75   max</w:t>
      </w:r>
      <w:r>
        <w:br/>
      </w:r>
      <w:r>
        <w:rPr>
          <w:rStyle w:val="VerbatimChar"/>
        </w:rPr>
        <w:t xml:space="preserve">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  464     0 0.332  1.79 0.200  1.19  -5.9  -0.5   1.1   8.9</w:t>
      </w:r>
    </w:p>
    <w:p>
      <w:pPr>
        <w:pStyle w:val="FirstParagraph"/>
      </w:pPr>
      <w:r>
        <w:t xml:space="preserve">Could also use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,</w:t>
      </w:r>
      <w:r>
        <w:t xml:space="preserve"> </w:t>
      </w:r>
      <w:r>
        <w:rPr>
          <w:rStyle w:val="VerbatimChar"/>
        </w:rPr>
        <w:t xml:space="preserve">fivenum()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describe_distribution()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mean_sd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median_mad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, etc. to obtain various numerical summaries in this case.</w:t>
      </w:r>
    </w:p>
    <w:bookmarkEnd w:id="52"/>
    <w:bookmarkStart w:id="53" w:name="standard-deviation-sd-in-r"/>
    <w:p>
      <w:pPr>
        <w:pStyle w:val="Heading2"/>
      </w:pPr>
      <w:r>
        <w:t xml:space="preserve">Standard Deviation (</w:t>
      </w:r>
      <w:r>
        <w:rPr>
          <w:rStyle w:val="VerbatimChar"/>
        </w:rPr>
        <w:t xml:space="preserve">sd</w:t>
      </w:r>
      <w:r>
        <w:t xml:space="preserve"> </w:t>
      </w:r>
      <w:r>
        <w:t xml:space="preserve">in R)</w:t>
      </w:r>
    </w:p>
    <w:p>
      <w:pPr>
        <w:pStyle w:val="Compact"/>
        <w:numPr>
          <w:ilvl w:val="0"/>
          <w:numId w:val="1022"/>
        </w:numPr>
      </w:pPr>
      <w:r>
        <w:t xml:space="preserve">Find the mean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 your data,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Find the squared difference between each data point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Sum these squared differences.</w:t>
      </w:r>
    </w:p>
    <w:p>
      <w:pPr>
        <w:pStyle w:val="Compact"/>
        <w:numPr>
          <w:ilvl w:val="0"/>
          <w:numId w:val="1022"/>
        </w:numPr>
      </w:pPr>
      <w:r>
        <w:t xml:space="preserve">Divide the sum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This gives the</w:t>
      </w:r>
      <w:r>
        <w:t xml:space="preserve"> </w:t>
      </w:r>
      <w:r>
        <w:rPr>
          <w:b/>
          <w:bCs/>
        </w:rPr>
        <w:t xml:space="preserve">variance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square root of the variance is 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.</w:t>
      </w:r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acc>
                                <m:accPr>
                                  <m:chr m:val="‾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</m:oMath>
      </m:oMathPara>
    </w:p>
    <w:p>
      <w:pPr>
        <w:pStyle w:val="Compact"/>
        <w:numPr>
          <w:ilvl w:val="0"/>
          <w:numId w:val="1023"/>
        </w:numPr>
      </w:pPr>
      <w:r>
        <w:t xml:space="preserve">The standard deviation is more often used to measure variation than the variance because the standard deviation has the same units of measurement as the mean.</w:t>
      </w:r>
    </w:p>
    <w:bookmarkEnd w:id="53"/>
    <w:bookmarkStart w:id="55" w:name="median-absolute-deviation"/>
    <w:p>
      <w:pPr>
        <w:pStyle w:val="Heading2"/>
      </w:pPr>
      <w:r>
        <w:t xml:space="preserve">Median Absolute Deviation</w:t>
      </w:r>
    </w:p>
    <w:p>
      <w:pPr>
        <w:pStyle w:val="FirstParagraph"/>
      </w:pPr>
      <w:r>
        <w:t xml:space="preserve">The median absolute deviation (MAD) is the median of the absolute deviations from the sample median, so if</w:t>
      </w:r>
      <w:r>
        <w:t xml:space="preserve"> </w:t>
      </w:r>
      <m:oMath>
        <m:sSub>
          <m:e>
            <m:r>
              <m:t>x</m:t>
            </m:r>
          </m:e>
          <m:sub>
            <m:r>
              <m:t>m</m:t>
            </m:r>
            <m:r>
              <m:t>e</m:t>
            </m:r>
            <m:r>
              <m:t>d</m:t>
            </m:r>
          </m:sub>
        </m:sSub>
      </m:oMath>
      <w:r>
        <w:t xml:space="preserve"> </w:t>
      </w:r>
      <w:r>
        <w:t xml:space="preserve">is the sample median of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the MAD is: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A</m:t>
          </m:r>
          <m:r>
            <m:t>D</m:t>
          </m:r>
          <m:r>
            <m:rPr>
              <m:sty m:val="p"/>
            </m:rPr>
            <m:t>=</m:t>
          </m:r>
          <m:r>
            <m:t>m</m:t>
          </m:r>
          <m:r>
            <m:t>e</m:t>
          </m:r>
          <m:r>
            <m:t>d</m:t>
          </m:r>
          <m:r>
            <m:t>i</m:t>
          </m:r>
          <m:r>
            <m:t>a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M</m:t>
                  </m:r>
                  <m:r>
                    <m:t>E</m:t>
                  </m:r>
                  <m:r>
                    <m:t>D</m:t>
                  </m:r>
                </m:sub>
              </m:sSub>
            </m:e>
          </m:d>
          <m:r>
            <m:rPr>
              <m:sty m:val="p"/>
            </m:rPr>
            <m:t>×</m:t>
          </m:r>
          <m:r>
            <m:t>1.4826</m:t>
          </m:r>
        </m:oMath>
      </m:oMathPara>
    </w:p>
    <w:p>
      <w:pPr>
        <w:pStyle w:val="Compact"/>
        <w:numPr>
          <w:ilvl w:val="0"/>
          <w:numId w:val="1024"/>
        </w:numPr>
      </w:pPr>
      <w:r>
        <w:t xml:space="preserve">The purpose of multiplying by the constant is so that if data come from a Normal distribution, the MAD (with this multiplication) and the standard deviation will have the same value.</w:t>
      </w:r>
    </w:p>
    <w:p>
      <w:pPr>
        <w:pStyle w:val="Compact"/>
        <w:numPr>
          <w:ilvl w:val="0"/>
          <w:numId w:val="1024"/>
        </w:numPr>
      </w:pPr>
      <w:r>
        <w:t xml:space="preserve">See</w:t>
      </w:r>
      <w:r>
        <w:t xml:space="preserve"> </w:t>
      </w:r>
      <w:hyperlink r:id="rId54">
        <w:r>
          <w:rPr>
            <w:rStyle w:val="Hyperlink"/>
          </w:rPr>
          <w:t xml:space="preserve">Appendix E of Dr. Love’s Course Book</w:t>
        </w:r>
      </w:hyperlink>
      <w:r>
        <w:t xml:space="preserve"> </w:t>
      </w:r>
      <w:r>
        <w:t xml:space="preserve">for detailed descriptions of key summaries.</w:t>
      </w:r>
    </w:p>
    <w:bookmarkEnd w:id="55"/>
    <w:bookmarkStart w:id="59" w:name="dtdp-paired-a1c-differences"/>
    <w:p>
      <w:pPr>
        <w:pStyle w:val="Heading2"/>
      </w:pPr>
      <w:r>
        <w:t xml:space="preserve">DTDP: Paired A1c differences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class05,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a1c_diff))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"#002D72"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"#FF5910"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"Paired difference in A1c (end - baseline)"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 = 464 subjects"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"Difference in A1c (end - baseline)"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"Subjects"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class05w_files/figure-docx/unnamed-chunk-14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0" w:name="Xb81716de332fa88944754aa0b0fa91f59465cf8"/>
    <w:p>
      <w:pPr>
        <w:pStyle w:val="Heading2"/>
      </w:pPr>
      <w:r>
        <w:t xml:space="preserve">What does the distribution of A1c differences look like? (1/4)</w:t>
      </w:r>
    </w:p>
    <w:p>
      <w:pPr>
        <w:pStyle w:val="Compact"/>
        <w:numPr>
          <w:ilvl w:val="0"/>
          <w:numId w:val="1025"/>
        </w:numPr>
      </w:pPr>
      <w:r>
        <w:t xml:space="preserve">Plot</w:t>
      </w:r>
      <w:r>
        <w:t xml:space="preserve"> </w:t>
      </w:r>
      <w:r>
        <w:rPr>
          <w:rStyle w:val="VerbatimChar"/>
        </w:rPr>
        <w:t xml:space="preserve">p1</w:t>
      </w:r>
      <w:r>
        <w:t xml:space="preserve"> </w:t>
      </w:r>
      <w:r>
        <w:t xml:space="preserve">- Histogram with superimposed Normal curve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specify width of bins in histogram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(class05,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a1c_diff))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bw,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(class05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a1c_diff,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(class05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a1c_diff,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(class05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a1c_diff)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"A1c difference (%)"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"Histogram &amp; Normal Curve"</w:t>
      </w:r>
      <w:r>
        <w:rPr>
          <w:rStyle w:val="NormalTok"/>
        </w:rPr>
        <w:t xml:space="preserve">)</w:t>
      </w:r>
    </w:p>
    <w:bookmarkEnd w:id="60"/>
    <w:bookmarkStart w:id="61" w:name="X497431a1fcc1e40d27efdd30008e280fb29d2c7"/>
    <w:p>
      <w:pPr>
        <w:pStyle w:val="Heading2"/>
      </w:pPr>
      <w:r>
        <w:t xml:space="preserve">What does the distribution of A1c differences look like? (2/4)</w:t>
      </w:r>
    </w:p>
    <w:p>
      <w:pPr>
        <w:pStyle w:val="Compact"/>
        <w:numPr>
          <w:ilvl w:val="0"/>
          <w:numId w:val="1026"/>
        </w:numPr>
      </w:pPr>
      <w:r>
        <w:t xml:space="preserve">Plot</w:t>
      </w:r>
      <w:r>
        <w:t xml:space="preserve"> </w:t>
      </w:r>
      <w:r>
        <w:rPr>
          <w:rStyle w:val="VerbatimChar"/>
        </w:rPr>
        <w:t xml:space="preserve">p2</w:t>
      </w:r>
      <w:r>
        <w:t xml:space="preserve"> </w:t>
      </w:r>
      <w:r>
        <w:t xml:space="preserve">- Normal Q-Q plot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(class05,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a1c_diff))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"A1c difference (%)"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 Normal Distribution"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 Q-Q plot"</w:t>
      </w:r>
      <w:r>
        <w:rPr>
          <w:rStyle w:val="NormalTok"/>
        </w:rPr>
        <w:t xml:space="preserve">)</w:t>
      </w:r>
    </w:p>
    <w:bookmarkEnd w:id="61"/>
    <w:bookmarkStart w:id="62" w:name="Xafdeca0b67b6ae1fb60368f1f8610ad01f84f03"/>
    <w:p>
      <w:pPr>
        <w:pStyle w:val="Heading2"/>
      </w:pPr>
      <w:r>
        <w:t xml:space="preserve">What does the distribution of A1c differences look like? (3/4)</w:t>
      </w:r>
    </w:p>
    <w:p>
      <w:pPr>
        <w:pStyle w:val="Compact"/>
        <w:numPr>
          <w:ilvl w:val="0"/>
          <w:numId w:val="1027"/>
        </w:numPr>
      </w:pPr>
      <w:r>
        <w:t xml:space="preserve">Plot</w:t>
      </w:r>
      <w:r>
        <w:t xml:space="preserve"> </w:t>
      </w:r>
      <w:r>
        <w:rPr>
          <w:rStyle w:val="VerbatimChar"/>
        </w:rPr>
        <w:t xml:space="preserve">p3</w:t>
      </w:r>
      <w:r>
        <w:t xml:space="preserve"> </w:t>
      </w:r>
      <w:r>
        <w:t xml:space="preserve">- Boxplot with violin and mean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(class05,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a1c_diff,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"cornsilk"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"A1c difference (%)"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"Boxplot with Violin"</w:t>
      </w:r>
      <w:r>
        <w:rPr>
          <w:rStyle w:val="NormalTok"/>
        </w:rPr>
        <w:t xml:space="preserve">)</w:t>
      </w:r>
    </w:p>
    <w:bookmarkEnd w:id="62"/>
    <w:bookmarkStart w:id="67" w:name="shape-of-the-distribution-44"/>
    <w:p>
      <w:pPr>
        <w:pStyle w:val="Heading2"/>
      </w:pPr>
      <w:r>
        <w:t xml:space="preserve">Shape of the distribution? (4/4)</w:t>
      </w:r>
    </w:p>
    <w:p>
      <w:pPr>
        <w:pStyle w:val="Compact"/>
        <w:numPr>
          <w:ilvl w:val="0"/>
          <w:numId w:val="1028"/>
        </w:numPr>
      </w:pPr>
      <w:r>
        <w:t xml:space="preserve">Use the patchwork package to combine plots</w:t>
      </w:r>
      <w:r>
        <w:t xml:space="preserve"> </w:t>
      </w:r>
      <w:r>
        <w:rPr>
          <w:rStyle w:val="VerbatimChar"/>
        </w:rPr>
        <w:t xml:space="preserve">p1</w:t>
      </w:r>
      <w:r>
        <w:t xml:space="preserve">,</w:t>
      </w:r>
      <w:r>
        <w:t xml:space="preserve"> </w:t>
      </w:r>
      <w:r>
        <w:rPr>
          <w:rStyle w:val="VerbatimChar"/>
        </w:rPr>
        <w:t xml:space="preserve">p2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p3</w:t>
      </w:r>
      <w:r>
        <w:t xml:space="preserve"> </w:t>
      </w:r>
      <w:r>
        <w:t xml:space="preserve">into a single figure</w:t>
      </w:r>
    </w:p>
    <w:p>
      <w:pPr>
        <w:pStyle w:val="Compact"/>
        <w:numPr>
          <w:ilvl w:val="0"/>
          <w:numId w:val="1028"/>
        </w:numPr>
      </w:pPr>
      <w:r>
        <w:t xml:space="preserve">See</w:t>
      </w:r>
      <w:r>
        <w:t xml:space="preserve"> </w:t>
      </w:r>
      <w:hyperlink r:id="rId63">
        <w:r>
          <w:rPr>
            <w:rStyle w:val="Hyperlink"/>
          </w:rPr>
          <w:t xml:space="preserve">section 2.4.6 in our Course Book</w:t>
        </w:r>
      </w:hyperlink>
      <w:r>
        <w:t xml:space="preserve"> </w:t>
      </w:r>
      <w:r>
        <w:t xml:space="preserve">for similar</w:t>
      </w:r>
      <w:r>
        <w:t xml:space="preserve"> </w:t>
      </w:r>
      <w:r>
        <w:t xml:space="preserve">“Three Plots At Once”</w:t>
      </w:r>
      <w:r>
        <w:t xml:space="preserve"> </w:t>
      </w:r>
      <w:r>
        <w:t xml:space="preserve">code.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(p2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plot_layout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heights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plot_annotation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"class05: Differences in A1c"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class05w_files/figure-docx/unnamed-chunk-18-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bookmarkStart w:id="68" w:name="summaries-of-a1c-differences"/>
    <w:p>
      <w:pPr>
        <w:pStyle w:val="Heading2"/>
      </w:pPr>
      <w:r>
        <w:t xml:space="preserve">Summaries of A1c differences</w:t>
      </w:r>
    </w:p>
    <w:p>
      <w:pPr>
        <w:pStyle w:val="FirstParagraph"/>
      </w:pPr>
      <w:r>
        <w:t xml:space="preserve">OK, so the distribution of A1c differences looks symmetric, but outlier-prone relative to a Normal distribution.</w:t>
      </w:r>
    </w:p>
    <w:p>
      <w:pPr>
        <w:pStyle w:val="Compact"/>
        <w:numPr>
          <w:ilvl w:val="0"/>
          <w:numId w:val="1029"/>
        </w:numPr>
      </w:pPr>
      <w:r>
        <w:t xml:space="preserve">Let’s look again at our numerical summaries…</w:t>
      </w:r>
    </w:p>
    <w:p>
      <w:pPr>
        <w:pStyle w:val="SourceCode"/>
      </w:pPr>
      <w:r>
        <w:rPr>
          <w:rStyle w:val="NormalTok"/>
        </w:rPr>
        <w:t xml:space="preserve">class05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(a1c_diff)) </w:t>
      </w:r>
    </w:p>
    <w:p>
      <w:pPr>
        <w:pStyle w:val="SourceCode"/>
      </w:pPr>
      <w:r>
        <w:rPr>
          <w:rStyle w:val="VerbatimChar"/>
        </w:rPr>
        <w:t xml:space="preserve"># A tibble: 1 × 10</w:t>
      </w:r>
      <w:r>
        <w:br/>
      </w:r>
      <w:r>
        <w:rPr>
          <w:rStyle w:val="VerbatimChar"/>
        </w:rPr>
        <w:t xml:space="preserve">      n  miss  mean    sd   med   mad   min   q25   q75   max</w:t>
      </w:r>
      <w:r>
        <w:br/>
      </w:r>
      <w:r>
        <w:rPr>
          <w:rStyle w:val="VerbatimChar"/>
        </w:rPr>
        <w:t xml:space="preserve">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  464     0 0.332  1.79 0.200  1.19  -5.9  -0.5   1.1   8.9</w:t>
      </w:r>
    </w:p>
    <w:p>
      <w:pPr>
        <w:pStyle w:val="Compact"/>
        <w:numPr>
          <w:ilvl w:val="0"/>
          <w:numId w:val="1030"/>
        </w:numPr>
      </w:pPr>
      <w:r>
        <w:t xml:space="preserve">What does the mean (0.33) mean in this context?</w:t>
      </w:r>
    </w:p>
    <w:bookmarkEnd w:id="68"/>
    <w:bookmarkStart w:id="71" w:name="estimating-the-mean-difference"/>
    <w:p>
      <w:pPr>
        <w:pStyle w:val="Heading2"/>
      </w:pPr>
      <w:r>
        <w:t xml:space="preserve">Estimating the Mean Difference</w:t>
      </w:r>
    </w:p>
    <w:p>
      <w:pPr>
        <w:pStyle w:val="FirstParagraph"/>
      </w:pPr>
      <w:r>
        <w:t xml:space="preserve">We’ll demonstrate three ways to estimate the population mean difference in A1c, and form a</w:t>
      </w:r>
      <w:r>
        <w:t xml:space="preserve"> </w:t>
      </w:r>
      <w:r>
        <w:rPr>
          <w:b/>
          <w:bCs/>
        </w:rPr>
        <w:t xml:space="preserve">90% uncertainty interval</w:t>
      </w:r>
      <w:r>
        <w:t xml:space="preserve"> </w:t>
      </w:r>
      <w:r>
        <w:t xml:space="preserve">using these paired samples</w:t>
      </w:r>
      <w:r>
        <w:rPr>
          <w:rStyle w:val="FootnoteReference"/>
        </w:rPr>
        <w:footnoteReference w:id="69"/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Ordinary least squares regression model (equivalent to a paired t procedure here) fit with</w:t>
      </w:r>
      <w:r>
        <w:t xml:space="preserve"> </w:t>
      </w:r>
      <w:r>
        <w:rPr>
          <w:rStyle w:val="VerbatimChar"/>
        </w:rPr>
        <w:t xml:space="preserve">lm()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Bayesian regression model with a weakly informative prior, fit with</w:t>
      </w:r>
      <w:r>
        <w:t xml:space="preserve"> </w:t>
      </w:r>
      <w:r>
        <w:rPr>
          <w:rStyle w:val="VerbatimChar"/>
        </w:rPr>
        <w:t xml:space="preserve">stan_glm()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rstanarm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Bootstrap confidence interval for the mean difference, fit with</w:t>
      </w:r>
      <w:r>
        <w:t xml:space="preserve"> </w:t>
      </w:r>
      <w:r>
        <w:rPr>
          <w:rStyle w:val="VerbatimChar"/>
        </w:rPr>
        <w:t xml:space="preserve">boot.t.test()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MKinfer</w:t>
      </w:r>
      <w:r>
        <w:t xml:space="preserve">.</w:t>
      </w:r>
    </w:p>
    <w:bookmarkEnd w:id="71"/>
    <w:bookmarkStart w:id="72" w:name="using-lm-to-fit-an-ols-model"/>
    <w:p>
      <w:pPr>
        <w:pStyle w:val="Heading2"/>
      </w:pPr>
      <w:r>
        <w:t xml:space="preserve">Using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to fit an OLS model</w:t>
      </w:r>
    </w:p>
    <w:p>
      <w:pPr>
        <w:pStyle w:val="SourceCode"/>
      </w:pPr>
      <w:r>
        <w:rPr>
          <w:rStyle w:val="NormalTok"/>
        </w:rPr>
        <w:t xml:space="preserve">fit1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(a1c_diff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class05)</w:t>
      </w:r>
      <w:r>
        <w:br/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90% CI | t(463) |      p</w:t>
      </w:r>
      <w:r>
        <w:br/>
      </w:r>
      <w:r>
        <w:rPr>
          <w:rStyle w:val="VerbatimChar"/>
        </w:rPr>
        <w:t xml:space="preserve">-----------------------------------------------------------------</w:t>
      </w:r>
      <w:r>
        <w:br/>
      </w:r>
      <w:r>
        <w:rPr>
          <w:rStyle w:val="VerbatimChar"/>
        </w:rPr>
        <w:t xml:space="preserve">(Intercept) |        0.33 | 0.08 | [0.20, 0.47] |   4.00 | &lt; .001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Compact"/>
        <w:numPr>
          <w:ilvl w:val="0"/>
          <w:numId w:val="1032"/>
        </w:numPr>
      </w:pPr>
      <w:r>
        <w:t xml:space="preserve">Sample mean difference is 0.33, with 90% uncertainty interval (0.20, 0.47).</w:t>
      </w:r>
    </w:p>
    <w:p>
      <w:pPr>
        <w:pStyle w:val="Compact"/>
        <w:numPr>
          <w:ilvl w:val="0"/>
          <w:numId w:val="1032"/>
        </w:numPr>
      </w:pPr>
      <w:r>
        <w:t xml:space="preserve">All three of these summaries are positive numbers. What does that indicate?</w:t>
      </w:r>
    </w:p>
    <w:bookmarkEnd w:id="72"/>
    <w:bookmarkStart w:id="73" w:name="paired-t-approach-same-as-ols"/>
    <w:p>
      <w:pPr>
        <w:pStyle w:val="Heading2"/>
      </w:pPr>
      <w:r>
        <w:t xml:space="preserve">Paired t approach = same as OLS</w:t>
      </w:r>
    </w:p>
    <w:p>
      <w:pPr>
        <w:pStyle w:val="Compact"/>
        <w:numPr>
          <w:ilvl w:val="0"/>
          <w:numId w:val="1033"/>
        </w:numPr>
      </w:pPr>
      <w:r>
        <w:t xml:space="preserve">Note that here we must include</w:t>
      </w:r>
      <w:r>
        <w:t xml:space="preserve"> </w:t>
      </w:r>
      <w:r>
        <w:rPr>
          <w:rStyle w:val="VerbatimChar"/>
        </w:rPr>
        <w:t xml:space="preserve">conf.level = 0.90</w:t>
      </w:r>
      <w:r>
        <w:t xml:space="preserve"> </w:t>
      </w:r>
      <w:r>
        <w:t xml:space="preserve">within the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command and</w:t>
      </w:r>
      <w:r>
        <w:t xml:space="preserve"> </w:t>
      </w:r>
      <w:r>
        <w:rPr>
          <w:rStyle w:val="VerbatimChar"/>
        </w:rPr>
        <w:t xml:space="preserve">ci = 0.90</w:t>
      </w:r>
      <w:r>
        <w:t xml:space="preserve"> </w:t>
      </w:r>
      <w:r>
        <w:t xml:space="preserve">in the call to</w:t>
      </w:r>
      <w:r>
        <w:t xml:space="preserve"> </w:t>
      </w:r>
      <w:r>
        <w:rPr>
          <w:rStyle w:val="VerbatimChar"/>
        </w:rPr>
        <w:t xml:space="preserve">model_parameters()</w:t>
      </w:r>
      <w:r>
        <w:t xml:space="preserve"> </w:t>
      </w:r>
      <w:r>
        <w:t xml:space="preserve">in order to get the right (90%) uncertainty interval.</w:t>
      </w:r>
    </w:p>
    <w:p>
      <w:pPr>
        <w:pStyle w:val="SourceCode"/>
      </w:pPr>
      <w:r>
        <w:rPr>
          <w:rStyle w:val="NormalTok"/>
        </w:rPr>
        <w:t xml:space="preserve">fit2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(class05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a1c_diff,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(fit2,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One Sample t-test</w:t>
      </w:r>
      <w:r>
        <w:br/>
      </w:r>
      <w:r>
        <w:br/>
      </w:r>
      <w:r>
        <w:rPr>
          <w:rStyle w:val="VerbatimChar"/>
        </w:rPr>
        <w:t xml:space="preserve">Parameter | Mean | mu | Difference |       90% CI | t(463)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a1c_diff  | 0.33 |  0 |       0.33 | [0.20, 0.47] |   4.00 | &lt; .001</w:t>
      </w:r>
      <w:r>
        <w:br/>
      </w:r>
      <w:r>
        <w:br/>
      </w:r>
      <w:r>
        <w:rPr>
          <w:rStyle w:val="VerbatimChar"/>
        </w:rPr>
        <w:t xml:space="preserve">Alternative hypothesis: true mean is not equal to 0</w:t>
      </w:r>
    </w:p>
    <w:bookmarkEnd w:id="73"/>
    <w:bookmarkStart w:id="74" w:name="bayesian-fit"/>
    <w:p>
      <w:pPr>
        <w:pStyle w:val="Heading2"/>
      </w:pPr>
      <w:r>
        <w:t xml:space="preserve">Bayesian fit</w:t>
      </w:r>
    </w:p>
    <w:p>
      <w:pPr>
        <w:pStyle w:val="FirstParagraph"/>
      </w:pPr>
      <w:r>
        <w:t xml:space="preserve">Bayesian inference is an excellent choice for virtually every regression model, even when using</w:t>
      </w:r>
      <w:r>
        <w:t xml:space="preserve"> </w:t>
      </w:r>
      <w:r>
        <w:rPr>
          <w:b/>
          <w:bCs/>
        </w:rPr>
        <w:t xml:space="preserve">weakly informative default priors</w:t>
      </w:r>
      <w:r>
        <w:t xml:space="preserve"> </w:t>
      </w:r>
      <w:r>
        <w:t xml:space="preserve">(as we will do in 431), because it yields estimates which are stable, and because it helps us present the uncertainty associated with our estimates in useful ways.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43120251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stan_glm</w:t>
      </w:r>
      <w:r>
        <w:rPr>
          <w:rStyle w:val="NormalTok"/>
        </w:rPr>
        <w:t xml:space="preserve">(a1c_diff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class05,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(fit3,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Median |       90% CI |   pd |  Rhat |  ESS |                 Prior</w:t>
      </w:r>
      <w:r>
        <w:br/>
      </w:r>
      <w:r>
        <w:rPr>
          <w:rStyle w:val="VerbatimChar"/>
        </w:rPr>
        <w:t xml:space="preserve">---------------------------------------------------------------------------------</w:t>
      </w:r>
      <w:r>
        <w:br/>
      </w:r>
      <w:r>
        <w:rPr>
          <w:rStyle w:val="VerbatimChar"/>
        </w:rPr>
        <w:t xml:space="preserve">(Intercept) |   0.33 | [0.19, 0.47] | 100% | 1.000 | 2651 | Normal (0.33 +- 4.46)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computed using a MCMC distribution</w:t>
      </w:r>
      <w:r>
        <w:br/>
      </w:r>
      <w:r>
        <w:rPr>
          <w:rStyle w:val="VerbatimChar"/>
        </w:rPr>
        <w:t xml:space="preserve">  approximation.</w:t>
      </w:r>
    </w:p>
    <w:bookmarkEnd w:id="74"/>
    <w:bookmarkStart w:id="75" w:name="the-bootstrap-with-mkinfer"/>
    <w:p>
      <w:pPr>
        <w:pStyle w:val="Heading2"/>
      </w:pPr>
      <w:r>
        <w:t xml:space="preserve">The bootstrap (with</w:t>
      </w:r>
      <w:r>
        <w:t xml:space="preserve"> </w:t>
      </w:r>
      <w:r>
        <w:rPr>
          <w:rStyle w:val="VerbatimChar"/>
        </w:rPr>
        <w:t xml:space="preserve">MKinfer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43120252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boot.t.test</w:t>
      </w:r>
      <w:r>
        <w:rPr>
          <w:rStyle w:val="NormalTok"/>
        </w:rPr>
        <w:t xml:space="preserve">(class05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a1c_diff,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   Bootstrap One Sample t-test</w:t>
      </w:r>
      <w:r>
        <w:br/>
      </w:r>
      <w:r>
        <w:br/>
      </w:r>
      <w:r>
        <w:rPr>
          <w:rStyle w:val="VerbatimChar"/>
        </w:rPr>
        <w:t xml:space="preserve">data:  class05$a1c_diff</w:t>
      </w:r>
      <w:r>
        <w:br/>
      </w:r>
      <w:r>
        <w:rPr>
          <w:rStyle w:val="VerbatimChar"/>
        </w:rPr>
        <w:t xml:space="preserve">number of bootstrap samples:  2000</w:t>
      </w:r>
      <w:r>
        <w:br/>
      </w:r>
      <w:r>
        <w:rPr>
          <w:rStyle w:val="VerbatimChar"/>
        </w:rPr>
        <w:t xml:space="preserve">bootstrap p-value &lt; 5e-04 </w:t>
      </w:r>
      <w:r>
        <w:br/>
      </w:r>
      <w:r>
        <w:rPr>
          <w:rStyle w:val="VerbatimChar"/>
        </w:rPr>
        <w:t xml:space="preserve">bootstrap mean of x (SE) = 0.3285524 (0.08272528) </w:t>
      </w:r>
      <w:r>
        <w:br/>
      </w:r>
      <w:r>
        <w:rPr>
          <w:rStyle w:val="VerbatimChar"/>
        </w:rPr>
        <w:t xml:space="preserve">90 percent bootstrap percentile confidence interval:</w:t>
      </w:r>
      <w:r>
        <w:br/>
      </w:r>
      <w:r>
        <w:rPr>
          <w:rStyle w:val="VerbatimChar"/>
        </w:rPr>
        <w:t xml:space="preserve"> 0.1920259 0.4674677</w:t>
      </w:r>
      <w:r>
        <w:br/>
      </w:r>
      <w:r>
        <w:br/>
      </w:r>
      <w:r>
        <w:rPr>
          <w:rStyle w:val="VerbatimChar"/>
        </w:rPr>
        <w:t xml:space="preserve">Results without bootstrap:</w:t>
      </w:r>
      <w:r>
        <w:br/>
      </w:r>
      <w:r>
        <w:rPr>
          <w:rStyle w:val="VerbatimChar"/>
        </w:rPr>
        <w:t xml:space="preserve">t = 4.0016, df = 463, p-value = 7.323e-05</w:t>
      </w:r>
      <w:r>
        <w:br/>
      </w:r>
      <w:r>
        <w:rPr>
          <w:rStyle w:val="VerbatimChar"/>
        </w:rPr>
        <w:t xml:space="preserve">alternative hypothesis: true mean is not equal to 0</w:t>
      </w:r>
      <w:r>
        <w:br/>
      </w:r>
      <w:r>
        <w:rPr>
          <w:rStyle w:val="VerbatimChar"/>
        </w:rPr>
        <w:t xml:space="preserve">90 percent confidence interval:</w:t>
      </w:r>
      <w:r>
        <w:br/>
      </w:r>
      <w:r>
        <w:rPr>
          <w:rStyle w:val="VerbatimChar"/>
        </w:rPr>
        <w:t xml:space="preserve"> 0.1950719 0.4682901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of x </w:t>
      </w:r>
      <w:r>
        <w:br/>
      </w:r>
      <w:r>
        <w:rPr>
          <w:rStyle w:val="VerbatimChar"/>
        </w:rPr>
        <w:t xml:space="preserve"> 0.331681 </w:t>
      </w:r>
    </w:p>
    <w:bookmarkEnd w:id="75"/>
    <w:bookmarkStart w:id="76" w:name="uncertainty-intervals"/>
    <w:p>
      <w:pPr>
        <w:pStyle w:val="Heading2"/>
      </w:pPr>
      <w:r>
        <w:t xml:space="preserve">90% Uncertainty Intervals</w:t>
      </w:r>
    </w:p>
    <w:p>
      <w:pPr>
        <w:pStyle w:val="FirstParagraph"/>
      </w:pPr>
      <w:r>
        <w:t xml:space="preserve">Estimating the mean of the paired differences in Hemoglobin A1c levels from baseline to study end…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 &amp; 90% Interval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Linear model / Paired 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 (0.20, 0.47)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Bayesian fit:</w:t>
            </w:r>
            <w:r>
              <w:t xml:space="preserve"> </w:t>
            </w:r>
            <w:r>
              <w:rPr>
                <w:rStyle w:val="VerbatimChar"/>
              </w:rPr>
              <w:t xml:space="preserve">stan_glm()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 (0.19, 0.47)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Bootstrap:</w:t>
            </w:r>
            <w:r>
              <w:t xml:space="preserve"> </w:t>
            </w:r>
            <w:r>
              <w:rPr>
                <w:rStyle w:val="VerbatimChar"/>
              </w:rPr>
              <w:t xml:space="preserve">boot.t.test()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 (0.19, 0.47)</w:t>
            </w:r>
          </w:p>
        </w:tc>
      </w:tr>
    </w:tbl>
    <w:p>
      <w:pPr>
        <w:pStyle w:val="Compact"/>
        <w:numPr>
          <w:ilvl w:val="0"/>
          <w:numId w:val="1034"/>
        </w:numPr>
      </w:pPr>
      <w:r>
        <w:t xml:space="preserve">Do our conclusions change here?</w:t>
      </w:r>
    </w:p>
    <w:bookmarkEnd w:id="76"/>
    <w:bookmarkStart w:id="77" w:name="are-our-paired-a1c-values-correlated"/>
    <w:p>
      <w:pPr>
        <w:pStyle w:val="Heading2"/>
      </w:pPr>
      <w:r>
        <w:t xml:space="preserve">Are our paired A1c values correlated?</w:t>
      </w:r>
    </w:p>
    <w:p>
      <w:pPr>
        <w:pStyle w:val="Compact"/>
        <w:numPr>
          <w:ilvl w:val="0"/>
          <w:numId w:val="1035"/>
        </w:numPr>
      </w:pPr>
      <w:r>
        <w:t xml:space="preserve">Here, we see a meaningful and positive correlation between the paired A1c values, suggesting that the pairing helped to reduce nuisance variation.</w:t>
      </w:r>
    </w:p>
    <w:p>
      <w:pPr>
        <w:pStyle w:val="SourceCode"/>
      </w:pPr>
      <w:r>
        <w:rPr>
          <w:rStyle w:val="NormalTok"/>
        </w:rPr>
        <w:t xml:space="preserve">class05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(a1c_base, a1c_end)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correlation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Correlation Matrix (pearson-method)</w:t>
      </w:r>
      <w:r>
        <w:br/>
      </w:r>
      <w:r>
        <w:br/>
      </w:r>
      <w:r>
        <w:rPr>
          <w:rStyle w:val="VerbatimChar"/>
        </w:rPr>
        <w:t xml:space="preserve">Parameter1 | Parameter2 |    r |       95% CI | t(462) |         p</w:t>
      </w:r>
      <w:r>
        <w:br/>
      </w:r>
      <w:r>
        <w:rPr>
          <w:rStyle w:val="VerbatimChar"/>
        </w:rPr>
        <w:t xml:space="preserve">------------------------------------------------------------------</w:t>
      </w:r>
      <w:r>
        <w:br/>
      </w:r>
      <w:r>
        <w:rPr>
          <w:rStyle w:val="VerbatimChar"/>
        </w:rPr>
        <w:t xml:space="preserve">a1c_base   |    a1c_end | 0.60 | [0.53, 0.65] |  15.98 | &lt; .001***</w:t>
      </w:r>
      <w:r>
        <w:br/>
      </w:r>
      <w:r>
        <w:br/>
      </w:r>
      <w:r>
        <w:rPr>
          <w:rStyle w:val="VerbatimChar"/>
        </w:rPr>
        <w:t xml:space="preserve">p-value adjustment method: Holm (1979)</w:t>
      </w:r>
      <w:r>
        <w:br/>
      </w:r>
      <w:r>
        <w:rPr>
          <w:rStyle w:val="VerbatimChar"/>
        </w:rPr>
        <w:t xml:space="preserve">Observations: 464</w:t>
      </w:r>
    </w:p>
    <w:bookmarkEnd w:id="77"/>
    <w:bookmarkEnd w:id="78"/>
    <w:bookmarkStart w:id="108" w:name="question-2"/>
    <w:p>
      <w:pPr>
        <w:pStyle w:val="Heading1"/>
      </w:pPr>
      <w:r>
        <w:t xml:space="preserve">Question 2</w:t>
      </w:r>
    </w:p>
    <w:bookmarkStart w:id="82" w:name="comparing-ldl-by-statin-level"/>
    <w:p>
      <w:pPr>
        <w:pStyle w:val="Heading2"/>
      </w:pPr>
      <w:r>
        <w:t xml:space="preserve">Comparing</w:t>
      </w:r>
      <w:r>
        <w:t xml:space="preserve"> </w:t>
      </w:r>
      <w:r>
        <w:rPr>
          <w:rStyle w:val="VerbatimChar"/>
        </w:rPr>
        <w:t xml:space="preserve">ldl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statin</w:t>
      </w:r>
      <w:r>
        <w:t xml:space="preserve"> </w:t>
      </w:r>
      <w:r>
        <w:t xml:space="preserve">level</w:t>
      </w:r>
    </w:p>
    <w:p>
      <w:pPr>
        <w:pStyle w:val="FirstParagraph"/>
      </w:pPr>
      <w:r>
        <w:t xml:space="preserve">We’ll build a boxplot, including violins and means.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(class05,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ldl,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stat_f,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stat_f))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scale_fill_viridis_d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"LDL by Statin Prescription Status"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"Most recent LDL in the baseline period, in mg/dl"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"Statin Prescription at end of baseline period"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class05w_files/figure-docx/unnamed-chunk-25-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Start w:id="86" w:name="rain-cloud-plot"/>
    <w:p>
      <w:pPr>
        <w:pStyle w:val="Heading2"/>
      </w:pPr>
      <w:r>
        <w:t xml:space="preserve">Rain Cloud Plot</w:t>
      </w:r>
    </w:p>
    <w:p>
      <w:pPr>
        <w:pStyle w:val="FirstParagraph"/>
      </w:pPr>
      <w:r>
        <w:t xml:space="preserve">This plot includes</w:t>
      </w:r>
      <w:r>
        <w:t xml:space="preserve"> </w:t>
      </w:r>
      <w:r>
        <w:rPr>
          <w:rStyle w:val="VerbatimChar"/>
        </w:rPr>
        <w:t xml:space="preserve">stat_slab()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stat_dotsinterval()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ggdist</w:t>
      </w:r>
      <w:r>
        <w:t xml:space="preserve"> </w:t>
      </w:r>
      <w:r>
        <w:t xml:space="preserve">package.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(class05,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stat_f,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ldl,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stat_f))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stat_slab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thickness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(pdf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n)),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stat_dotsinterval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slab_linewidth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scale_fill_viridis_d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begin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"LDL by Statin Prescription Status"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"Most recent LDL in the baseline period, in mg/dl"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"Statin Prescription at end of baseline period"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class05w_files/figure-docx/unnamed-chunk-26-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6"/>
    <w:bookmarkStart w:id="90" w:name="faceted-histograms"/>
    <w:p>
      <w:pPr>
        <w:pStyle w:val="Heading2"/>
      </w:pPr>
      <w:r>
        <w:t xml:space="preserve">Faceted Histograms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(class05,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ldl))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bw,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stat_f)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"LDL at baseline"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"LDL by Statin Status"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class05w_files/figure-docx/unnamed-chunk-27-1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0"/>
    <w:bookmarkStart w:id="94" w:name="faceted-normal-q-q-plots"/>
    <w:p>
      <w:pPr>
        <w:pStyle w:val="Heading2"/>
      </w:pPr>
      <w:r>
        <w:t xml:space="preserve">Faceted Normal Q-Q plots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(class05,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ldl))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stat_f)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 Normal distribution"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"LDL at baseline"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class05w_files/figure-docx/unnamed-chunk-28-1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4"/>
    <w:bookmarkStart w:id="95" w:name="comparing-ldl-by-statin-level-1"/>
    <w:p>
      <w:pPr>
        <w:pStyle w:val="Heading2"/>
      </w:pPr>
      <w:r>
        <w:t xml:space="preserve">Comparing</w:t>
      </w:r>
      <w:r>
        <w:t xml:space="preserve"> </w:t>
      </w:r>
      <w:r>
        <w:rPr>
          <w:rStyle w:val="VerbatimChar"/>
        </w:rPr>
        <w:t xml:space="preserve">ldl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statin</w:t>
      </w:r>
      <w:r>
        <w:t xml:space="preserve"> </w:t>
      </w:r>
      <w:r>
        <w:t xml:space="preserve">level</w:t>
      </w:r>
    </w:p>
    <w:p>
      <w:pPr>
        <w:pStyle w:val="Compact"/>
        <w:numPr>
          <w:ilvl w:val="0"/>
          <w:numId w:val="1036"/>
        </w:numPr>
      </w:pPr>
      <w:r>
        <w:t xml:space="preserve">LDL data in each statin group are skewed to the right, with the mean higher than the median.</w:t>
      </w:r>
    </w:p>
    <w:p>
      <w:pPr>
        <w:pStyle w:val="SourceCode"/>
      </w:pPr>
      <w:r>
        <w:rPr>
          <w:rStyle w:val="NormalTok"/>
        </w:rPr>
        <w:t xml:space="preserve">class05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(stat_f)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(ldl)) </w:t>
      </w:r>
    </w:p>
    <w:p>
      <w:pPr>
        <w:pStyle w:val="SourceCode"/>
      </w:pPr>
      <w:r>
        <w:rPr>
          <w:rStyle w:val="VerbatimChar"/>
        </w:rPr>
        <w:t xml:space="preserve"># A tibble: 2 × 11</w:t>
      </w:r>
      <w:r>
        <w:br/>
      </w:r>
      <w:r>
        <w:rPr>
          <w:rStyle w:val="VerbatimChar"/>
        </w:rPr>
        <w:t xml:space="preserve">  stat_f     n  miss  mean    sd   med   mad   min   q25   q75   max</w:t>
      </w:r>
      <w:r>
        <w:br/>
      </w:r>
      <w:r>
        <w:rPr>
          <w:rStyle w:val="VerbatimChar"/>
        </w:rPr>
        <w:t xml:space="preserve">  &lt;fct&gt;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no        97     0  96.3  31.6    91  28.2    40    75   112   225</w:t>
      </w:r>
      <w:r>
        <w:br/>
      </w:r>
      <w:r>
        <w:rPr>
          <w:rStyle w:val="VerbatimChar"/>
        </w:rPr>
        <w:t xml:space="preserve">2 statin   367     0 103.   39.5    93  34.1    40    77   126   231</w:t>
      </w:r>
    </w:p>
    <w:p>
      <w:pPr>
        <w:pStyle w:val="Compact"/>
        <w:numPr>
          <w:ilvl w:val="0"/>
          <w:numId w:val="1037"/>
        </w:numPr>
      </w:pPr>
      <w:r>
        <w:t xml:space="preserve">Were these data collected using matched/paired samples or using independent samples?</w:t>
      </w:r>
    </w:p>
    <w:bookmarkEnd w:id="95"/>
    <w:bookmarkStart w:id="98" w:name="estimating-difference-in-means"/>
    <w:p>
      <w:pPr>
        <w:pStyle w:val="Heading2"/>
      </w:pPr>
      <w:r>
        <w:t xml:space="preserve">Estimating Difference in Means</w:t>
      </w:r>
    </w:p>
    <w:p>
      <w:pPr>
        <w:pStyle w:val="FirstParagraph"/>
      </w:pPr>
      <w:r>
        <w:t xml:space="preserve">Building</w:t>
      </w:r>
      <w:r>
        <w:t xml:space="preserve"> </w:t>
      </w:r>
      <w:r>
        <w:rPr>
          <w:b/>
          <w:bCs/>
        </w:rPr>
        <w:t xml:space="preserve">90%</w:t>
      </w:r>
      <w:r>
        <w:t xml:space="preserve"> </w:t>
      </w:r>
      <w:r>
        <w:t xml:space="preserve">uncertainty intervals for the difference in population means using independent samples</w:t>
      </w:r>
      <w:r>
        <w:rPr>
          <w:rStyle w:val="FootnoteReference"/>
        </w:rPr>
        <w:footnoteReference w:id="96"/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Ordinary least squares regression model (same as a pooled t procedure here) fit with</w:t>
      </w:r>
      <w:r>
        <w:t xml:space="preserve"> </w:t>
      </w:r>
      <w:r>
        <w:rPr>
          <w:rStyle w:val="VerbatimChar"/>
        </w:rPr>
        <w:t xml:space="preserve">lm()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Bayesian regression model with a weakly informative prior fit with</w:t>
      </w:r>
      <w:r>
        <w:t xml:space="preserve"> </w:t>
      </w:r>
      <w:r>
        <w:rPr>
          <w:rStyle w:val="VerbatimChar"/>
        </w:rPr>
        <w:t xml:space="preserve">stan_glm()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rstanarm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Welch t method without pooling standard deviations.</w:t>
      </w:r>
    </w:p>
    <w:p>
      <w:pPr>
        <w:pStyle w:val="Compact"/>
        <w:numPr>
          <w:ilvl w:val="0"/>
          <w:numId w:val="1038"/>
        </w:numPr>
      </w:pPr>
      <w:r>
        <w:t xml:space="preserve">Bootstrap confidence interval approach.</w:t>
      </w:r>
    </w:p>
    <w:bookmarkEnd w:id="98"/>
    <w:bookmarkStart w:id="99" w:name="using-lm-to-fit-an-ols-model-1"/>
    <w:p>
      <w:pPr>
        <w:pStyle w:val="Heading2"/>
      </w:pPr>
      <w:r>
        <w:t xml:space="preserve">Using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to fit an OLS model</w:t>
      </w:r>
    </w:p>
    <w:p>
      <w:pPr>
        <w:pStyle w:val="SourceCode"/>
      </w:pPr>
      <w:r>
        <w:rPr>
          <w:rStyle w:val="NormalTok"/>
        </w:rPr>
        <w:t xml:space="preserve">fit4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(ldl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stat_f,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class05)</w:t>
      </w:r>
      <w:r>
        <w:br/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(fit4,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    | Coefficient |   SE |          90% CI | t(462) |      p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rPr>
          <w:rStyle w:val="VerbatimChar"/>
        </w:rPr>
        <w:t xml:space="preserve">(Intercept)     |       96.26 | 3.86 | [89.90, 102.62] |  24.94 | &lt; .001</w:t>
      </w:r>
      <w:r>
        <w:br/>
      </w:r>
      <w:r>
        <w:rPr>
          <w:rStyle w:val="VerbatimChar"/>
        </w:rPr>
        <w:t xml:space="preserve">stat f [statin] |        7.17 | 4.34 | [ 0.02,  14.32] |   1.65 | 0.099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Compact"/>
        <w:numPr>
          <w:ilvl w:val="0"/>
          <w:numId w:val="1039"/>
        </w:numPr>
      </w:pPr>
      <w:r>
        <w:t xml:space="preserve">Comparing those on a statin to those that aren’t, our model suggests that the mean difference in LDL levels is 7.17 mg/dl with 90% uncertainty interval (0.02, 14.32) mg/dl.</w:t>
      </w:r>
    </w:p>
    <w:bookmarkEnd w:id="99"/>
    <w:bookmarkStart w:id="100" w:name="pooled-t-same-as-ols"/>
    <w:p>
      <w:pPr>
        <w:pStyle w:val="Heading2"/>
      </w:pPr>
      <w:r>
        <w:t xml:space="preserve">Pooled t = same as OLS</w:t>
      </w:r>
    </w:p>
    <w:p>
      <w:pPr>
        <w:pStyle w:val="SourceCode"/>
      </w:pPr>
      <w:r>
        <w:rPr>
          <w:rStyle w:val="NormalTok"/>
        </w:rPr>
        <w:t xml:space="preserve">fit5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(ldl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stat_f,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class05,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(fit5,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Two Sample t-test</w:t>
      </w:r>
      <w:r>
        <w:br/>
      </w:r>
      <w:r>
        <w:br/>
      </w:r>
      <w:r>
        <w:rPr>
          <w:rStyle w:val="VerbatimChar"/>
        </w:rPr>
        <w:t xml:space="preserve">Parameter |  Group | stat_f = no | stat_f = statin | Difference</w:t>
      </w:r>
      <w:r>
        <w:br/>
      </w:r>
      <w:r>
        <w:rPr>
          <w:rStyle w:val="VerbatimChar"/>
        </w:rPr>
        <w:t xml:space="preserve">---------------------------------------------------------------</w:t>
      </w:r>
      <w:r>
        <w:br/>
      </w:r>
      <w:r>
        <w:rPr>
          <w:rStyle w:val="VerbatimChar"/>
        </w:rPr>
        <w:t xml:space="preserve">ldl       | stat_f |       96.26 |          103.43 |      -7.17</w:t>
      </w:r>
      <w:r>
        <w:br/>
      </w:r>
      <w:r>
        <w:br/>
      </w:r>
      <w:r>
        <w:rPr>
          <w:rStyle w:val="VerbatimChar"/>
        </w:rPr>
        <w:t xml:space="preserve">Parameter |          90% CI | t(462) |     p</w:t>
      </w:r>
      <w:r>
        <w:br/>
      </w:r>
      <w:r>
        <w:rPr>
          <w:rStyle w:val="VerbatimChar"/>
        </w:rPr>
        <w:t xml:space="preserve">--------------------------------------------</w:t>
      </w:r>
      <w:r>
        <w:br/>
      </w:r>
      <w:r>
        <w:rPr>
          <w:rStyle w:val="VerbatimChar"/>
        </w:rPr>
        <w:t xml:space="preserve">ldl       | [-14.32, -0.02] |  -1.65 | 0.099</w:t>
      </w:r>
      <w:r>
        <w:br/>
      </w:r>
      <w:r>
        <w:br/>
      </w:r>
      <w:r>
        <w:rPr>
          <w:rStyle w:val="VerbatimChar"/>
        </w:rPr>
        <w:t xml:space="preserve">Alternative hypothesis: true difference in means between group no and group statin is not equal to 0</w:t>
      </w:r>
    </w:p>
    <w:bookmarkEnd w:id="100"/>
    <w:bookmarkStart w:id="101" w:name="bayesian-regression-model"/>
    <w:p>
      <w:pPr>
        <w:pStyle w:val="Heading2"/>
      </w:pPr>
      <w:r>
        <w:t xml:space="preserve">Bayesian regression model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43120253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stan_glm</w:t>
      </w:r>
      <w:r>
        <w:rPr>
          <w:rStyle w:val="NormalTok"/>
        </w:rPr>
        <w:t xml:space="preserve">(ldl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stat_f,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class05,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(fit6,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 | Median |          90% CI |     pd |  Rhat |  ESS |                    Prior</w:t>
      </w:r>
      <w:r>
        <w:br/>
      </w:r>
      <w:r>
        <w:rPr>
          <w:rStyle w:val="VerbatimChar"/>
        </w:rPr>
        <w:t xml:space="preserve">------------------------------------------------------------------------------------------</w:t>
      </w:r>
      <w:r>
        <w:br/>
      </w:r>
      <w:r>
        <w:rPr>
          <w:rStyle w:val="VerbatimChar"/>
        </w:rPr>
        <w:t xml:space="preserve">(Intercept)  |  96.24 | [90.03, 102.82] |   100% | 1.000 | 3635 | Normal (101.93 +- 95.20)</w:t>
      </w:r>
      <w:r>
        <w:br/>
      </w:r>
      <w:r>
        <w:rPr>
          <w:rStyle w:val="VerbatimChar"/>
        </w:rPr>
        <w:t xml:space="preserve">stat_fstatin |   7.18 | [-0.44,  14.12] | 93.95% | 1.000 | 3798 |  Normal (0.00 +- 233.87)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computed using a MCMC distribution</w:t>
      </w:r>
      <w:r>
        <w:br/>
      </w:r>
      <w:r>
        <w:rPr>
          <w:rStyle w:val="VerbatimChar"/>
        </w:rPr>
        <w:t xml:space="preserve">  approximation.</w:t>
      </w:r>
    </w:p>
    <w:bookmarkEnd w:id="101"/>
    <w:bookmarkStart w:id="102" w:name="welch-t-approach-no-pooling"/>
    <w:p>
      <w:pPr>
        <w:pStyle w:val="Heading2"/>
      </w:pPr>
      <w:r>
        <w:t xml:space="preserve">Welch t approach (no pooling)</w:t>
      </w:r>
    </w:p>
    <w:p>
      <w:pPr>
        <w:pStyle w:val="SourceCode"/>
      </w:pPr>
      <w:r>
        <w:rPr>
          <w:rStyle w:val="NormalTok"/>
        </w:rPr>
        <w:t xml:space="preserve">fit7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(ldl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stat_f,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class05,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(fit7,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  </w:t>
      </w:r>
    </w:p>
    <w:p>
      <w:pPr>
        <w:pStyle w:val="SourceCode"/>
      </w:pPr>
      <w:r>
        <w:rPr>
          <w:rStyle w:val="VerbatimChar"/>
        </w:rPr>
        <w:t xml:space="preserve">Welch Two Sample t-test</w:t>
      </w:r>
      <w:r>
        <w:br/>
      </w:r>
      <w:r>
        <w:br/>
      </w:r>
      <w:r>
        <w:rPr>
          <w:rStyle w:val="VerbatimChar"/>
        </w:rPr>
        <w:t xml:space="preserve">Parameter |  Group | stat_f = no | stat_f = statin | Difference</w:t>
      </w:r>
      <w:r>
        <w:br/>
      </w:r>
      <w:r>
        <w:rPr>
          <w:rStyle w:val="VerbatimChar"/>
        </w:rPr>
        <w:t xml:space="preserve">---------------------------------------------------------------</w:t>
      </w:r>
      <w:r>
        <w:br/>
      </w:r>
      <w:r>
        <w:rPr>
          <w:rStyle w:val="VerbatimChar"/>
        </w:rPr>
        <w:t xml:space="preserve">ldl       | stat_f |       96.26 |          103.43 |      -7.17</w:t>
      </w:r>
      <w:r>
        <w:br/>
      </w:r>
      <w:r>
        <w:br/>
      </w:r>
      <w:r>
        <w:rPr>
          <w:rStyle w:val="VerbatimChar"/>
        </w:rPr>
        <w:t xml:space="preserve">Parameter |          90% CI | t(183.36) |     p</w:t>
      </w:r>
      <w:r>
        <w:br/>
      </w:r>
      <w:r>
        <w:rPr>
          <w:rStyle w:val="VerbatimChar"/>
        </w:rPr>
        <w:t xml:space="preserve">-----------------------------------------------</w:t>
      </w:r>
      <w:r>
        <w:br/>
      </w:r>
      <w:r>
        <w:rPr>
          <w:rStyle w:val="VerbatimChar"/>
        </w:rPr>
        <w:t xml:space="preserve">ldl       | [-13.48, -0.86] |     -1.88 | 0.062</w:t>
      </w:r>
      <w:r>
        <w:br/>
      </w:r>
      <w:r>
        <w:br/>
      </w:r>
      <w:r>
        <w:rPr>
          <w:rStyle w:val="VerbatimChar"/>
        </w:rPr>
        <w:t xml:space="preserve">Alternative hypothesis: true difference in means between group no and group statin is not equal to 0</w:t>
      </w:r>
    </w:p>
    <w:bookmarkEnd w:id="102"/>
    <w:bookmarkStart w:id="103" w:name="bootstrap-with-mkinfer"/>
    <w:p>
      <w:pPr>
        <w:pStyle w:val="Heading2"/>
      </w:pPr>
      <w:r>
        <w:t xml:space="preserve">Bootstrap, with</w:t>
      </w:r>
      <w:r>
        <w:t xml:space="preserve"> </w:t>
      </w:r>
      <w:r>
        <w:rPr>
          <w:rStyle w:val="VerbatimChar"/>
        </w:rPr>
        <w:t xml:space="preserve">MKinfer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43120254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boot.t.test</w:t>
      </w:r>
      <w:r>
        <w:rPr>
          <w:rStyle w:val="NormalTok"/>
        </w:rPr>
        <w:t xml:space="preserve">(ldl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stat_f,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class05,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   Bootstrap Two Sample t-test</w:t>
      </w:r>
      <w:r>
        <w:br/>
      </w:r>
      <w:r>
        <w:br/>
      </w:r>
      <w:r>
        <w:rPr>
          <w:rStyle w:val="VerbatimChar"/>
        </w:rPr>
        <w:t xml:space="preserve">data:  ldl by stat_f</w:t>
      </w:r>
      <w:r>
        <w:br/>
      </w:r>
      <w:r>
        <w:rPr>
          <w:rStyle w:val="VerbatimChar"/>
        </w:rPr>
        <w:t xml:space="preserve">number of bootstrap samples:  2000</w:t>
      </w:r>
      <w:r>
        <w:br/>
      </w:r>
      <w:r>
        <w:rPr>
          <w:rStyle w:val="VerbatimChar"/>
        </w:rPr>
        <w:t xml:space="preserve">bootstrap p-value = 0.105 </w:t>
      </w:r>
      <w:r>
        <w:br/>
      </w:r>
      <w:r>
        <w:rPr>
          <w:rStyle w:val="VerbatimChar"/>
        </w:rPr>
        <w:t xml:space="preserve">bootstrap difference of means (SE) = -7.182574 (4.335708) </w:t>
      </w:r>
      <w:r>
        <w:br/>
      </w:r>
      <w:r>
        <w:rPr>
          <w:rStyle w:val="VerbatimChar"/>
        </w:rPr>
        <w:t xml:space="preserve">90 percent bootstrap percentile confidence interval:</w:t>
      </w:r>
      <w:r>
        <w:br/>
      </w:r>
      <w:r>
        <w:rPr>
          <w:rStyle w:val="VerbatimChar"/>
        </w:rPr>
        <w:t xml:space="preserve"> -14.3918467   0.2072853</w:t>
      </w:r>
      <w:r>
        <w:br/>
      </w:r>
      <w:r>
        <w:br/>
      </w:r>
      <w:r>
        <w:rPr>
          <w:rStyle w:val="VerbatimChar"/>
        </w:rPr>
        <w:t xml:space="preserve">Results without bootstrap:</w:t>
      </w:r>
      <w:r>
        <w:br/>
      </w:r>
      <w:r>
        <w:rPr>
          <w:rStyle w:val="VerbatimChar"/>
        </w:rPr>
        <w:t xml:space="preserve">t = -1.6523, df = 462, p-value = 0.09915</w:t>
      </w:r>
      <w:r>
        <w:br/>
      </w:r>
      <w:r>
        <w:rPr>
          <w:rStyle w:val="VerbatimChar"/>
        </w:rPr>
        <w:t xml:space="preserve">alternative hypothesis: true difference in means is not equal to 0</w:t>
      </w:r>
      <w:r>
        <w:br/>
      </w:r>
      <w:r>
        <w:rPr>
          <w:rStyle w:val="VerbatimChar"/>
        </w:rPr>
        <w:t xml:space="preserve">90 percent confidence interval:</w:t>
      </w:r>
      <w:r>
        <w:br/>
      </w:r>
      <w:r>
        <w:rPr>
          <w:rStyle w:val="VerbatimChar"/>
        </w:rPr>
        <w:t xml:space="preserve"> -14.32216921  -0.01795271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    mean in group no mean in group statin </w:t>
      </w:r>
      <w:r>
        <w:br/>
      </w:r>
      <w:r>
        <w:rPr>
          <w:rStyle w:val="VerbatimChar"/>
        </w:rPr>
        <w:t xml:space="preserve">            96.25773            103.42779 </w:t>
      </w:r>
    </w:p>
    <w:bookmarkEnd w:id="103"/>
    <w:bookmarkStart w:id="104" w:name="bootstrap-without-pooling-sd"/>
    <w:p>
      <w:pPr>
        <w:pStyle w:val="Heading2"/>
      </w:pPr>
      <w:r>
        <w:t xml:space="preserve">Bootstrap without pooling sd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43120255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boot.t.test</w:t>
      </w:r>
      <w:r>
        <w:rPr>
          <w:rStyle w:val="NormalTok"/>
        </w:rPr>
        <w:t xml:space="preserve">(ldl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stat_f,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class05,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   Bootstrap Welch Two Sample t-test</w:t>
      </w:r>
      <w:r>
        <w:br/>
      </w:r>
      <w:r>
        <w:br/>
      </w:r>
      <w:r>
        <w:rPr>
          <w:rStyle w:val="VerbatimChar"/>
        </w:rPr>
        <w:t xml:space="preserve">data:  ldl by stat_f</w:t>
      </w:r>
      <w:r>
        <w:br/>
      </w:r>
      <w:r>
        <w:rPr>
          <w:rStyle w:val="VerbatimChar"/>
        </w:rPr>
        <w:t xml:space="preserve">number of bootstrap samples:  2000</w:t>
      </w:r>
      <w:r>
        <w:br/>
      </w:r>
      <w:r>
        <w:rPr>
          <w:rStyle w:val="VerbatimChar"/>
        </w:rPr>
        <w:t xml:space="preserve">bootstrap p-value = 0.065 </w:t>
      </w:r>
      <w:r>
        <w:br/>
      </w:r>
      <w:r>
        <w:rPr>
          <w:rStyle w:val="VerbatimChar"/>
        </w:rPr>
        <w:t xml:space="preserve">bootstrap difference of means (SE) = -7.174603 (3.785742) </w:t>
      </w:r>
      <w:r>
        <w:br/>
      </w:r>
      <w:r>
        <w:rPr>
          <w:rStyle w:val="VerbatimChar"/>
        </w:rPr>
        <w:t xml:space="preserve">90 percent bootstrap percentile confidence interval:</w:t>
      </w:r>
      <w:r>
        <w:br/>
      </w:r>
      <w:r>
        <w:rPr>
          <w:rStyle w:val="VerbatimChar"/>
        </w:rPr>
        <w:t xml:space="preserve"> -13.1322481  -0.9938004</w:t>
      </w:r>
      <w:r>
        <w:br/>
      </w:r>
      <w:r>
        <w:br/>
      </w:r>
      <w:r>
        <w:rPr>
          <w:rStyle w:val="VerbatimChar"/>
        </w:rPr>
        <w:t xml:space="preserve">Results without bootstrap:</w:t>
      </w:r>
      <w:r>
        <w:br/>
      </w:r>
      <w:r>
        <w:rPr>
          <w:rStyle w:val="VerbatimChar"/>
        </w:rPr>
        <w:t xml:space="preserve">t = -1.8786, df = 183.36, p-value = 0.06188</w:t>
      </w:r>
      <w:r>
        <w:br/>
      </w:r>
      <w:r>
        <w:rPr>
          <w:rStyle w:val="VerbatimChar"/>
        </w:rPr>
        <w:t xml:space="preserve">alternative hypothesis: true difference in means is not equal to 0</w:t>
      </w:r>
      <w:r>
        <w:br/>
      </w:r>
      <w:r>
        <w:rPr>
          <w:rStyle w:val="VerbatimChar"/>
        </w:rPr>
        <w:t xml:space="preserve">90 percent confidence interval:</w:t>
      </w:r>
      <w:r>
        <w:br/>
      </w:r>
      <w:r>
        <w:rPr>
          <w:rStyle w:val="VerbatimChar"/>
        </w:rPr>
        <w:t xml:space="preserve"> -13.4797701  -0.8603518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    mean in group no mean in group statin </w:t>
      </w:r>
      <w:r>
        <w:br/>
      </w:r>
      <w:r>
        <w:rPr>
          <w:rStyle w:val="VerbatimChar"/>
        </w:rPr>
        <w:t xml:space="preserve">            96.25773            103.42779 </w:t>
      </w:r>
    </w:p>
    <w:bookmarkEnd w:id="104"/>
    <w:bookmarkStart w:id="105" w:name="uncertainty-intervals-1"/>
    <w:p>
      <w:pPr>
        <w:pStyle w:val="Heading2"/>
      </w:pPr>
      <w:r>
        <w:t xml:space="preserve">90% Uncertainty Intervals</w:t>
      </w:r>
    </w:p>
    <w:p>
      <w:pPr>
        <w:pStyle w:val="FirstParagraph"/>
      </w:pPr>
      <w:r>
        <w:t xml:space="preserve">Mean difference in baseline LDL for</w:t>
      </w:r>
      <w:r>
        <w:t xml:space="preserve"> </w:t>
      </w:r>
      <w:r>
        <w:t xml:space="preserve">“Statin”</w:t>
      </w:r>
      <w:r>
        <w:t xml:space="preserve"> </w:t>
      </w:r>
      <w:r>
        <w:t xml:space="preserve">group minus</w:t>
      </w:r>
      <w:r>
        <w:t xml:space="preserve"> </w:t>
      </w:r>
      <w:r>
        <w:t xml:space="preserve">“No Statin”</w:t>
      </w:r>
      <w:r>
        <w:t xml:space="preserve"> </w:t>
      </w:r>
      <w:r>
        <w:t xml:space="preserve">group. Do our conclusions change?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 &amp; 90% Interval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Linear model / Pooled 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7.17 (0.02, 14.32)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Bayesian fit:</w:t>
            </w:r>
            <w:r>
              <w:t xml:space="preserve"> </w:t>
            </w:r>
            <w:r>
              <w:rPr>
                <w:rStyle w:val="VerbatimChar"/>
              </w:rPr>
              <w:t xml:space="preserve">stan_glm()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7.18 (-0.44, 14.12)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Welch t (unpooled 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7.17 (0.86, 13.48)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Bootstrap, pooled 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7.19 (-0.21, 14.39)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Bootstrap, unpooled 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7.17 (0.99, 13.13)</w:t>
            </w:r>
          </w:p>
        </w:tc>
      </w:tr>
    </w:tbl>
    <w:bookmarkEnd w:id="105"/>
    <w:bookmarkStart w:id="107" w:name="thanks-and-session-information"/>
    <w:p>
      <w:pPr>
        <w:pStyle w:val="Heading2"/>
      </w:pPr>
      <w:r>
        <w:t xml:space="preserve">Thanks and Session Information</w:t>
      </w:r>
    </w:p>
    <w:p>
      <w:pPr>
        <w:pStyle w:val="FirstParagraph"/>
      </w:pPr>
      <w:r>
        <w:t xml:space="preserve">You should now be ready to do</w:t>
      </w:r>
      <w:r>
        <w:t xml:space="preserve"> </w:t>
      </w:r>
      <w:hyperlink r:id="rId106">
        <w:r>
          <w:rPr>
            <w:rStyle w:val="Hyperlink"/>
          </w:rPr>
          <w:t xml:space="preserve">Lab 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xfun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session_info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 version 4.5.1 (2025-06-13 ucrt)</w:t>
      </w:r>
      <w:r>
        <w:br/>
      </w:r>
      <w:r>
        <w:rPr>
          <w:rStyle w:val="VerbatimChar"/>
        </w:rPr>
        <w:t xml:space="preserve">Platform: x86_64-w64-mingw32/x64</w:t>
      </w:r>
      <w:r>
        <w:br/>
      </w:r>
      <w:r>
        <w:rPr>
          <w:rStyle w:val="VerbatimChar"/>
        </w:rPr>
        <w:t xml:space="preserve">Running under: Windows 11 x64 (build 26100)</w:t>
      </w:r>
      <w:r>
        <w:br/>
      </w:r>
      <w:r>
        <w:br/>
      </w:r>
      <w:r>
        <w:rPr>
          <w:rStyle w:val="VerbatimChar"/>
        </w:rPr>
        <w:t xml:space="preserve">Locale:</w:t>
      </w:r>
      <w:r>
        <w:br/>
      </w:r>
      <w:r>
        <w:rPr>
          <w:rStyle w:val="VerbatimChar"/>
        </w:rPr>
        <w:t xml:space="preserve">  LC_COLLATE=English_United States.utf8 </w:t>
      </w:r>
      <w:r>
        <w:br/>
      </w:r>
      <w:r>
        <w:rPr>
          <w:rStyle w:val="VerbatimChar"/>
        </w:rPr>
        <w:t xml:space="preserve">  LC_CTYPE=English_United States.utf8   </w:t>
      </w:r>
      <w:r>
        <w:br/>
      </w:r>
      <w:r>
        <w:rPr>
          <w:rStyle w:val="VerbatimChar"/>
        </w:rPr>
        <w:t xml:space="preserve">  LC_MONETARY=English_United States.utf8</w:t>
      </w:r>
      <w:r>
        <w:br/>
      </w:r>
      <w:r>
        <w:rPr>
          <w:rStyle w:val="VerbatimChar"/>
        </w:rPr>
        <w:t xml:space="preserve">  LC_NUMERIC=C                          </w:t>
      </w:r>
      <w:r>
        <w:br/>
      </w:r>
      <w:r>
        <w:rPr>
          <w:rStyle w:val="VerbatimChar"/>
        </w:rPr>
        <w:t xml:space="preserve">  LC_TIME=English_United States.utf8    </w:t>
      </w:r>
      <w:r>
        <w:br/>
      </w:r>
      <w:r>
        <w:br/>
      </w:r>
      <w:r>
        <w:rPr>
          <w:rStyle w:val="VerbatimChar"/>
        </w:rPr>
        <w:t xml:space="preserve">Package version:</w:t>
      </w:r>
      <w:r>
        <w:br/>
      </w:r>
      <w:r>
        <w:rPr>
          <w:rStyle w:val="VerbatimChar"/>
        </w:rPr>
        <w:t xml:space="preserve">  abind_1.4-8            arrangements_1.1.9     askpass_1.2.1         </w:t>
      </w:r>
      <w:r>
        <w:br/>
      </w:r>
      <w:r>
        <w:rPr>
          <w:rStyle w:val="VerbatimChar"/>
        </w:rPr>
        <w:t xml:space="preserve">  backports_1.5.0        base64enc_0.1-3        bayesplot_1.14.0      </w:t>
      </w:r>
      <w:r>
        <w:br/>
      </w:r>
      <w:r>
        <w:rPr>
          <w:rStyle w:val="VerbatimChar"/>
        </w:rPr>
        <w:t xml:space="preserve">  bayestestR_0.17.0      BH_1.87.0.1            bit_4.6.0             </w:t>
      </w:r>
      <w:r>
        <w:br/>
      </w:r>
      <w:r>
        <w:rPr>
          <w:rStyle w:val="VerbatimChar"/>
        </w:rPr>
        <w:t xml:space="preserve">  bit64_4.6.0.1          blob_1.2.4             boot_1.3-32           </w:t>
      </w:r>
      <w:r>
        <w:br/>
      </w:r>
      <w:r>
        <w:rPr>
          <w:rStyle w:val="VerbatimChar"/>
        </w:rPr>
        <w:t xml:space="preserve">  broom_1.0.10           bslib_0.9.0            cachem_1.1.0          </w:t>
      </w:r>
      <w:r>
        <w:br/>
      </w:r>
      <w:r>
        <w:rPr>
          <w:rStyle w:val="VerbatimChar"/>
        </w:rPr>
        <w:t xml:space="preserve">  callr_3.7.6            cellranger_1.1.0       checkmate_2.3.3       </w:t>
      </w:r>
      <w:r>
        <w:br/>
      </w:r>
      <w:r>
        <w:rPr>
          <w:rStyle w:val="VerbatimChar"/>
        </w:rPr>
        <w:t xml:space="preserve">  cli_3.6.5              clipr_0.8.0            coda_0.19-4.1         </w:t>
      </w:r>
      <w:r>
        <w:br/>
      </w:r>
      <w:r>
        <w:rPr>
          <w:rStyle w:val="VerbatimChar"/>
        </w:rPr>
        <w:t xml:space="preserve">  codetools_0.2-20       colourpicker_1.3.0     commonmark_2.0.0      </w:t>
      </w:r>
      <w:r>
        <w:br/>
      </w:r>
      <w:r>
        <w:rPr>
          <w:rStyle w:val="VerbatimChar"/>
        </w:rPr>
        <w:t xml:space="preserve">  compiler_4.5.1         conflicted_1.2.0       correlation_0.8.8     </w:t>
      </w:r>
      <w:r>
        <w:br/>
      </w:r>
      <w:r>
        <w:rPr>
          <w:rStyle w:val="VerbatimChar"/>
        </w:rPr>
        <w:t xml:space="preserve">  cpp11_0.5.2            crayon_1.5.3           crosstalk_1.2.2       </w:t>
      </w:r>
      <w:r>
        <w:br/>
      </w:r>
      <w:r>
        <w:rPr>
          <w:rStyle w:val="VerbatimChar"/>
        </w:rPr>
        <w:t xml:space="preserve">  curl_7.0.0             data.table_1.17.8      datasets_4.5.1        </w:t>
      </w:r>
      <w:r>
        <w:br/>
      </w:r>
      <w:r>
        <w:rPr>
          <w:rStyle w:val="VerbatimChar"/>
        </w:rPr>
        <w:t xml:space="preserve">  datawizard_1.2.0       DBI_1.2.3              dbplyr_2.5.1          </w:t>
      </w:r>
      <w:r>
        <w:br/>
      </w:r>
      <w:r>
        <w:rPr>
          <w:rStyle w:val="VerbatimChar"/>
        </w:rPr>
        <w:t xml:space="preserve">  desc_1.4.3             digest_0.6.37          distributional_0.5.0  </w:t>
      </w:r>
      <w:r>
        <w:br/>
      </w:r>
      <w:r>
        <w:rPr>
          <w:rStyle w:val="VerbatimChar"/>
        </w:rPr>
        <w:t xml:space="preserve">  dplyr_1.1.4            DT_0.34.0              dtplyr_1.3.2          </w:t>
      </w:r>
      <w:r>
        <w:br/>
      </w:r>
      <w:r>
        <w:rPr>
          <w:rStyle w:val="VerbatimChar"/>
        </w:rPr>
        <w:t xml:space="preserve">  dygraphs_1.1.1.6       easystats_0.7.5        effectsize_1.0.1      </w:t>
      </w:r>
      <w:r>
        <w:br/>
      </w:r>
      <w:r>
        <w:rPr>
          <w:rStyle w:val="VerbatimChar"/>
        </w:rPr>
        <w:t xml:space="preserve">  emmeans_1.11.2-8       estimability_1.5.1     evaluate_1.0.5        </w:t>
      </w:r>
      <w:r>
        <w:br/>
      </w:r>
      <w:r>
        <w:rPr>
          <w:rStyle w:val="VerbatimChar"/>
        </w:rPr>
        <w:t xml:space="preserve">  exactRankTests_0.8-35  farver_2.1.2           fastmap_1.2.0         </w:t>
      </w:r>
      <w:r>
        <w:br/>
      </w:r>
      <w:r>
        <w:rPr>
          <w:rStyle w:val="VerbatimChar"/>
        </w:rPr>
        <w:t xml:space="preserve">  fontawesome_0.5.3      forcats_1.0.0          foreach_1.5.2         </w:t>
      </w:r>
      <w:r>
        <w:br/>
      </w:r>
      <w:r>
        <w:rPr>
          <w:rStyle w:val="VerbatimChar"/>
        </w:rPr>
        <w:t xml:space="preserve">  fs_1.6.6               gargle_1.6.0           generics_0.1.4        </w:t>
      </w:r>
      <w:r>
        <w:br/>
      </w:r>
      <w:r>
        <w:rPr>
          <w:rStyle w:val="VerbatimChar"/>
        </w:rPr>
        <w:t xml:space="preserve">  ggdist_3.3.3           ggplot2_4.0.0          ggridges_0.5.7        </w:t>
      </w:r>
      <w:r>
        <w:br/>
      </w:r>
      <w:r>
        <w:rPr>
          <w:rStyle w:val="VerbatimChar"/>
        </w:rPr>
        <w:t xml:space="preserve">  glmnet_4.1-10          glue_1.8.0             gmp_0.7-5             </w:t>
      </w:r>
      <w:r>
        <w:br/>
      </w:r>
      <w:r>
        <w:rPr>
          <w:rStyle w:val="VerbatimChar"/>
        </w:rPr>
        <w:t xml:space="preserve">  googledrive_2.1.2      googlesheets4_1.1.2    graphics_4.5.1        </w:t>
      </w:r>
      <w:r>
        <w:br/>
      </w:r>
      <w:r>
        <w:rPr>
          <w:rStyle w:val="VerbatimChar"/>
        </w:rPr>
        <w:t xml:space="preserve">  grDevices_4.5.1        grid_4.5.1             gridExtra_2.3         </w:t>
      </w:r>
      <w:r>
        <w:br/>
      </w:r>
      <w:r>
        <w:rPr>
          <w:rStyle w:val="VerbatimChar"/>
        </w:rPr>
        <w:t xml:space="preserve">  gtable_0.3.6           gtools_3.9.5           haven_2.5.5           </w:t>
      </w:r>
      <w:r>
        <w:br/>
      </w:r>
      <w:r>
        <w:rPr>
          <w:rStyle w:val="VerbatimChar"/>
        </w:rPr>
        <w:t xml:space="preserve">  highr_0.11             hms_1.1.3              htmltools_0.5.8.1     </w:t>
      </w:r>
      <w:r>
        <w:br/>
      </w:r>
      <w:r>
        <w:rPr>
          <w:rStyle w:val="VerbatimChar"/>
        </w:rPr>
        <w:t xml:space="preserve">  htmlwidgets_1.6.4      httpuv_1.6.16          httr_1.4.7            </w:t>
      </w:r>
      <w:r>
        <w:br/>
      </w:r>
      <w:r>
        <w:rPr>
          <w:rStyle w:val="VerbatimChar"/>
        </w:rPr>
        <w:t xml:space="preserve">  ids_1.0.1              igraph_2.1.4           inline_0.3.21         </w:t>
      </w:r>
      <w:r>
        <w:br/>
      </w:r>
      <w:r>
        <w:rPr>
          <w:rStyle w:val="VerbatimChar"/>
        </w:rPr>
        <w:t xml:space="preserve">  insight_1.4.2          isoband_0.2.7          iterators_1.0.14      </w:t>
      </w:r>
      <w:r>
        <w:br/>
      </w:r>
      <w:r>
        <w:rPr>
          <w:rStyle w:val="VerbatimChar"/>
        </w:rPr>
        <w:t xml:space="preserve">  janitor_2.2.1          jomo_2.7-6             jquerylib_0.1.4       </w:t>
      </w:r>
      <w:r>
        <w:br/>
      </w:r>
      <w:r>
        <w:rPr>
          <w:rStyle w:val="VerbatimChar"/>
        </w:rPr>
        <w:t xml:space="preserve">  jsonlite_2.0.0         kableExtra_1.4.0       knitr_1.50            </w:t>
      </w:r>
      <w:r>
        <w:br/>
      </w:r>
      <w:r>
        <w:rPr>
          <w:rStyle w:val="VerbatimChar"/>
        </w:rPr>
        <w:t xml:space="preserve">  labeling_0.4.3         later_1.4.4            lattice_0.22-7        </w:t>
      </w:r>
      <w:r>
        <w:br/>
      </w:r>
      <w:r>
        <w:rPr>
          <w:rStyle w:val="VerbatimChar"/>
        </w:rPr>
        <w:t xml:space="preserve">  lazyeval_0.2.2         lifecycle_1.0.4        litedown_0.7          </w:t>
      </w:r>
      <w:r>
        <w:br/>
      </w:r>
      <w:r>
        <w:rPr>
          <w:rStyle w:val="VerbatimChar"/>
        </w:rPr>
        <w:t xml:space="preserve">  lme4_1.1-37            loo_2.8.0              lubridate_1.9.4       </w:t>
      </w:r>
      <w:r>
        <w:br/>
      </w:r>
      <w:r>
        <w:rPr>
          <w:rStyle w:val="VerbatimChar"/>
        </w:rPr>
        <w:t xml:space="preserve">  magrittr_2.0.3         markdown_2.0           MASS_7.3-65           </w:t>
      </w:r>
      <w:r>
        <w:br/>
      </w:r>
      <w:r>
        <w:rPr>
          <w:rStyle w:val="VerbatimChar"/>
        </w:rPr>
        <w:t xml:space="preserve">  Matrix_1.7-4           matrixStats_1.5.0      memoise_2.0.1         </w:t>
      </w:r>
      <w:r>
        <w:br/>
      </w:r>
      <w:r>
        <w:rPr>
          <w:rStyle w:val="VerbatimChar"/>
        </w:rPr>
        <w:t xml:space="preserve">  methods_4.5.1          mice_3.18.0            miceadds_3.17-44      </w:t>
      </w:r>
      <w:r>
        <w:br/>
      </w:r>
      <w:r>
        <w:rPr>
          <w:rStyle w:val="VerbatimChar"/>
        </w:rPr>
        <w:t xml:space="preserve">  mime_0.13              miniUI_0.1.2           minqa_1.2.8           </w:t>
      </w:r>
      <w:r>
        <w:br/>
      </w:r>
      <w:r>
        <w:rPr>
          <w:rStyle w:val="VerbatimChar"/>
        </w:rPr>
        <w:t xml:space="preserve">  mitml_0.4-5            mitools_2.4            MKdescr_0.9           </w:t>
      </w:r>
      <w:r>
        <w:br/>
      </w:r>
      <w:r>
        <w:rPr>
          <w:rStyle w:val="VerbatimChar"/>
        </w:rPr>
        <w:t xml:space="preserve">  MKinfer_1.2            modelbased_0.13.0      modelr_0.1.11         </w:t>
      </w:r>
      <w:r>
        <w:br/>
      </w:r>
      <w:r>
        <w:rPr>
          <w:rStyle w:val="VerbatimChar"/>
        </w:rPr>
        <w:t xml:space="preserve">  multcomp_1.4-28        mvtnorm_1.3-3          nlme_3.1-168          </w:t>
      </w:r>
      <w:r>
        <w:br/>
      </w:r>
      <w:r>
        <w:rPr>
          <w:rStyle w:val="VerbatimChar"/>
        </w:rPr>
        <w:t xml:space="preserve">  nloptr_2.2.1           nnet_7.3-20            numDeriv_2016.8.1.1   </w:t>
      </w:r>
      <w:r>
        <w:br/>
      </w:r>
      <w:r>
        <w:rPr>
          <w:rStyle w:val="VerbatimChar"/>
        </w:rPr>
        <w:t xml:space="preserve">  openssl_2.3.3          ordinal_2023.12.4.1    pan_1.9               </w:t>
      </w:r>
      <w:r>
        <w:br/>
      </w:r>
      <w:r>
        <w:rPr>
          <w:rStyle w:val="VerbatimChar"/>
        </w:rPr>
        <w:t xml:space="preserve">  parallel_4.5.1         parameters_0.28.2      patchwork_1.3.2       </w:t>
      </w:r>
      <w:r>
        <w:br/>
      </w:r>
      <w:r>
        <w:rPr>
          <w:rStyle w:val="VerbatimChar"/>
        </w:rPr>
        <w:t xml:space="preserve">  performance_0.15.1     pillar_1.11.0          pkgbuild_1.4.8        </w:t>
      </w:r>
      <w:r>
        <w:br/>
      </w:r>
      <w:r>
        <w:rPr>
          <w:rStyle w:val="VerbatimChar"/>
        </w:rPr>
        <w:t xml:space="preserve">  pkgconfig_2.0.3        plyr_1.8.9             posterior_1.6.1       </w:t>
      </w:r>
      <w:r>
        <w:br/>
      </w:r>
      <w:r>
        <w:rPr>
          <w:rStyle w:val="VerbatimChar"/>
        </w:rPr>
        <w:t xml:space="preserve">  prettyunits_1.2.0      processx_3.8.6         progress_1.2.3        </w:t>
      </w:r>
      <w:r>
        <w:br/>
      </w:r>
      <w:r>
        <w:rPr>
          <w:rStyle w:val="VerbatimChar"/>
        </w:rPr>
        <w:t xml:space="preserve">  promises_1.3.3         ps_1.9.1               purrr_1.1.0           </w:t>
      </w:r>
      <w:r>
        <w:br/>
      </w:r>
      <w:r>
        <w:rPr>
          <w:rStyle w:val="VerbatimChar"/>
        </w:rPr>
        <w:t xml:space="preserve">  quadprog_1.5-8         QuickJSR_1.8.0         R6_2.6.1              </w:t>
      </w:r>
      <w:r>
        <w:br/>
      </w:r>
      <w:r>
        <w:rPr>
          <w:rStyle w:val="VerbatimChar"/>
        </w:rPr>
        <w:t xml:space="preserve">  ragg_1.5.0             rappdirs_0.3.3         rbibutils_2.3         </w:t>
      </w:r>
      <w:r>
        <w:br/>
      </w:r>
      <w:r>
        <w:rPr>
          <w:rStyle w:val="VerbatimChar"/>
        </w:rPr>
        <w:t xml:space="preserve">  RColorBrewer_1.1-3     Rcpp_1.1.0             RcppArmadillo_15.0.2.1</w:t>
      </w:r>
      <w:r>
        <w:br/>
      </w:r>
      <w:r>
        <w:rPr>
          <w:rStyle w:val="VerbatimChar"/>
        </w:rPr>
        <w:t xml:space="preserve">  RcppEigen_0.3.4.0.2    RcppParallel_5.1.11-1  Rdpack_2.6.4          </w:t>
      </w:r>
      <w:r>
        <w:br/>
      </w:r>
      <w:r>
        <w:rPr>
          <w:rStyle w:val="VerbatimChar"/>
        </w:rPr>
        <w:t xml:space="preserve">  readr_2.1.5            readxl_1.4.5           reformulas_0.4.1      </w:t>
      </w:r>
      <w:r>
        <w:br/>
      </w:r>
      <w:r>
        <w:rPr>
          <w:rStyle w:val="VerbatimChar"/>
        </w:rPr>
        <w:t xml:space="preserve">  rematch_2.0.0          rematch2_2.1.2         report_0.6.1          </w:t>
      </w:r>
      <w:r>
        <w:br/>
      </w:r>
      <w:r>
        <w:rPr>
          <w:rStyle w:val="VerbatimChar"/>
        </w:rPr>
        <w:t xml:space="preserve">  reprex_2.1.1           reshape2_1.4.4         rlang_1.1.6           </w:t>
      </w:r>
      <w:r>
        <w:br/>
      </w:r>
      <w:r>
        <w:rPr>
          <w:rStyle w:val="VerbatimChar"/>
        </w:rPr>
        <w:t xml:space="preserve">  rmarkdown_2.29         rpart_4.1.24           rstan_2.32.7          </w:t>
      </w:r>
      <w:r>
        <w:br/>
      </w:r>
      <w:r>
        <w:rPr>
          <w:rStyle w:val="VerbatimChar"/>
        </w:rPr>
        <w:t xml:space="preserve">  rstanarm_2.32.1        rstantools_2.5.0       rstudioapi_0.17.1     </w:t>
      </w:r>
      <w:r>
        <w:br/>
      </w:r>
      <w:r>
        <w:rPr>
          <w:rStyle w:val="VerbatimChar"/>
        </w:rPr>
        <w:t xml:space="preserve">  rvest_1.0.5            S7_0.2.0               sandwich_3.1-1        </w:t>
      </w:r>
      <w:r>
        <w:br/>
      </w:r>
      <w:r>
        <w:rPr>
          <w:rStyle w:val="VerbatimChar"/>
        </w:rPr>
        <w:t xml:space="preserve">  sass_0.4.10            scales_1.4.0           see_0.11.0            </w:t>
      </w:r>
      <w:r>
        <w:br/>
      </w:r>
      <w:r>
        <w:rPr>
          <w:rStyle w:val="VerbatimChar"/>
        </w:rPr>
        <w:t xml:space="preserve">  selectr_0.4.2          shape_1.4.6.1          shiny_1.11.1          </w:t>
      </w:r>
      <w:r>
        <w:br/>
      </w:r>
      <w:r>
        <w:rPr>
          <w:rStyle w:val="VerbatimChar"/>
        </w:rPr>
        <w:t xml:space="preserve">  shinyjs_2.1.0          shinystan_2.6.0        shinythemes_1.2.0     </w:t>
      </w:r>
      <w:r>
        <w:br/>
      </w:r>
      <w:r>
        <w:rPr>
          <w:rStyle w:val="VerbatimChar"/>
        </w:rPr>
        <w:t xml:space="preserve">  snakecase_0.11.1       sourcetools_0.1.7.1    splines_4.5.1         </w:t>
      </w:r>
      <w:r>
        <w:br/>
      </w:r>
      <w:r>
        <w:rPr>
          <w:rStyle w:val="VerbatimChar"/>
        </w:rPr>
        <w:t xml:space="preserve">  StanHeaders_2.32.10    stats_4.5.1            stats4_4.5.1          </w:t>
      </w:r>
      <w:r>
        <w:br/>
      </w:r>
      <w:r>
        <w:rPr>
          <w:rStyle w:val="VerbatimChar"/>
        </w:rPr>
        <w:t xml:space="preserve">  stringi_1.8.7          stringr_1.5.2          survival_3.8-3        </w:t>
      </w:r>
      <w:r>
        <w:br/>
      </w:r>
      <w:r>
        <w:rPr>
          <w:rStyle w:val="VerbatimChar"/>
        </w:rPr>
        <w:t xml:space="preserve">  svglite_2.2.1          sys_3.4.3              systemfonts_1.2.3     </w:t>
      </w:r>
      <w:r>
        <w:br/>
      </w:r>
      <w:r>
        <w:rPr>
          <w:rStyle w:val="VerbatimChar"/>
        </w:rPr>
        <w:t xml:space="preserve">  tensorA_0.36.2.1       textshaping_1.0.3      TH.data_1.1-4         </w:t>
      </w:r>
      <w:r>
        <w:br/>
      </w:r>
      <w:r>
        <w:rPr>
          <w:rStyle w:val="VerbatimChar"/>
        </w:rPr>
        <w:t xml:space="preserve">  threejs_0.3.4          tibble_3.3.0           tidyr_1.3.1           </w:t>
      </w:r>
      <w:r>
        <w:br/>
      </w:r>
      <w:r>
        <w:rPr>
          <w:rStyle w:val="VerbatimChar"/>
        </w:rPr>
        <w:t xml:space="preserve">  tidyselect_1.2.1       tidyverse_2.0.0        timechange_0.3.0      </w:t>
      </w:r>
      <w:r>
        <w:br/>
      </w:r>
      <w:r>
        <w:rPr>
          <w:rStyle w:val="VerbatimChar"/>
        </w:rPr>
        <w:t xml:space="preserve">  tinytex_0.57           tools_4.5.1            tzdb_0.5.0            </w:t>
      </w:r>
      <w:r>
        <w:br/>
      </w:r>
      <w:r>
        <w:rPr>
          <w:rStyle w:val="VerbatimChar"/>
        </w:rPr>
        <w:t xml:space="preserve">  ucminf_1.2.2           utf8_1.2.6             utils_4.5.1           </w:t>
      </w:r>
      <w:r>
        <w:br/>
      </w:r>
      <w:r>
        <w:rPr>
          <w:rStyle w:val="VerbatimChar"/>
        </w:rPr>
        <w:t xml:space="preserve">  uuid_1.2.1             V8_7.0.0               vctrs_0.6.5           </w:t>
      </w:r>
      <w:r>
        <w:br/>
      </w:r>
      <w:r>
        <w:rPr>
          <w:rStyle w:val="VerbatimChar"/>
        </w:rPr>
        <w:t xml:space="preserve">  viridisLite_0.4.2      vroom_1.6.5            withr_3.0.2           </w:t>
      </w:r>
      <w:r>
        <w:br/>
      </w:r>
      <w:r>
        <w:rPr>
          <w:rStyle w:val="VerbatimChar"/>
        </w:rPr>
        <w:t xml:space="preserve">  xfun_0.53              xml2_1.4.0             xtable_1.8-4          </w:t>
      </w:r>
      <w:r>
        <w:br/>
      </w:r>
      <w:r>
        <w:rPr>
          <w:rStyle w:val="VerbatimChar"/>
        </w:rPr>
        <w:t xml:space="preserve">  xts_0.14.1             yaml_2.3.10            zoo_1.8-14            </w:t>
      </w:r>
    </w:p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Maybe we started with 100 mice, and randomly assigned 50 to each diet.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Excel file downloaded to the</w:t>
      </w:r>
      <w:r>
        <w:t xml:space="preserve"> </w:t>
      </w:r>
      <w:r>
        <w:rPr>
          <w:rStyle w:val="VerbatimChar"/>
        </w:rPr>
        <w:t xml:space="preserve">c05/data</w:t>
      </w:r>
      <w:r>
        <w:t xml:space="preserve"> </w:t>
      </w:r>
      <w:r>
        <w:t xml:space="preserve">subdirectory of my R project file.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70">
        <w:r>
          <w:rPr>
            <w:rStyle w:val="Hyperlink"/>
          </w:rPr>
          <w:t xml:space="preserve">Chapter 5 of Dr. Love’s book</w:t>
        </w:r>
      </w:hyperlink>
      <w:r>
        <w:t xml:space="preserve"> </w:t>
      </w:r>
      <w:r>
        <w:t xml:space="preserve">has more details and examples.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97">
        <w:r>
          <w:rPr>
            <w:rStyle w:val="Hyperlink"/>
          </w:rPr>
          <w:t xml:space="preserve">Chapter 6</w:t>
        </w:r>
      </w:hyperlink>
      <w:r>
        <w:t xml:space="preserve"> </w:t>
      </w:r>
      <w:r>
        <w:t xml:space="preserve">has more details and examples.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56" Target="media/rId56.png" /><Relationship Type="http://schemas.openxmlformats.org/officeDocument/2006/relationships/image" Id="rId64" Target="media/rId64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hyperlink" Id="rId37" Target="https://cran.r-project.org/web/packages/janitor/vignettes/janitor.html" TargetMode="External" /><Relationship Type="http://schemas.openxmlformats.org/officeDocument/2006/relationships/hyperlink" Id="rId106" Target="https://github.com/THOMASELOVE/431-labs-2025/tree/main/lab2" TargetMode="External" /><Relationship Type="http://schemas.openxmlformats.org/officeDocument/2006/relationships/hyperlink" Id="rId20" Target="https://thomaselove.github.io/431-book/" TargetMode="External" /><Relationship Type="http://schemas.openxmlformats.org/officeDocument/2006/relationships/hyperlink" Id="rId63" Target="https://thomaselove.github.io/431-book/02_viz.html#three-plots-at-once" TargetMode="External" /><Relationship Type="http://schemas.openxmlformats.org/officeDocument/2006/relationships/hyperlink" Id="rId70" Target="https://thomaselove.github.io/431-book/05_paired.html" TargetMode="External" /><Relationship Type="http://schemas.openxmlformats.org/officeDocument/2006/relationships/hyperlink" Id="rId97" Target="https://thomaselove.github.io/431-book/06_twogroups.html" TargetMode="External" /><Relationship Type="http://schemas.openxmlformats.org/officeDocument/2006/relationships/hyperlink" Id="rId54" Target="https://thomaselove.github.io/431-book/formulas.html" TargetMode="External" /><Relationship Type="http://schemas.openxmlformats.org/officeDocument/2006/relationships/hyperlink" Id="rId29" Target="https://www.betterhealthpartnership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cran.r-project.org/web/packages/janitor/vignettes/janitor.html" TargetMode="External" /><Relationship Type="http://schemas.openxmlformats.org/officeDocument/2006/relationships/hyperlink" Id="rId106" Target="https://github.com/THOMASELOVE/431-labs-2025/tree/main/lab2" TargetMode="External" /><Relationship Type="http://schemas.openxmlformats.org/officeDocument/2006/relationships/hyperlink" Id="rId20" Target="https://thomaselove.github.io/431-book/" TargetMode="External" /><Relationship Type="http://schemas.openxmlformats.org/officeDocument/2006/relationships/hyperlink" Id="rId63" Target="https://thomaselove.github.io/431-book/02_viz.html#three-plots-at-once" TargetMode="External" /><Relationship Type="http://schemas.openxmlformats.org/officeDocument/2006/relationships/hyperlink" Id="rId70" Target="https://thomaselove.github.io/431-book/05_paired.html" TargetMode="External" /><Relationship Type="http://schemas.openxmlformats.org/officeDocument/2006/relationships/hyperlink" Id="rId97" Target="https://thomaselove.github.io/431-book/06_twogroups.html" TargetMode="External" /><Relationship Type="http://schemas.openxmlformats.org/officeDocument/2006/relationships/hyperlink" Id="rId54" Target="https://thomaselove.github.io/431-book/formulas.html" TargetMode="External" /><Relationship Type="http://schemas.openxmlformats.org/officeDocument/2006/relationships/hyperlink" Id="rId29" Target="https://www.betterhealthpartnership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431 Class 05</dc:title>
  <dc:creator>Thomas E. Love, Ph.D.</dc:creator>
  <cp:keywords/>
  <dcterms:created xsi:type="dcterms:W3CDTF">2025-09-13T18:42:26Z</dcterms:created>
  <dcterms:modified xsi:type="dcterms:W3CDTF">2025-09-13T18:42:26Z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2025-09-16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