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66.png" ContentType="image/png"/>
  <Override PartName="/word/media/rId77.png" ContentType="image/png"/>
  <Override PartName="/word/media/rId88.png" ContentType="image/png"/>
  <Override PartName="/word/media/rId107.png" ContentType="image/png"/>
  <Override PartName="/word/media/rId11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2024-03-05</w:t>
      </w:r>
    </w:p>
    <w:bookmarkStart w:id="20" w:name="this-weeks-main-topic"/>
    <w:p>
      <w:pPr>
        <w:pStyle w:val="Heading2"/>
      </w:pPr>
      <w:r>
        <w:t xml:space="preserve">This Week’s Main Topic</w:t>
      </w:r>
    </w:p>
    <w:p>
      <w:pPr>
        <w:pStyle w:val="FirstParagraph"/>
      </w:pPr>
      <w:r>
        <w:rPr>
          <w:bCs/>
          <w:b/>
        </w:rPr>
        <w:t xml:space="preserve">Regression Models for Count Outcomes</w:t>
      </w:r>
    </w:p>
    <w:p>
      <w:pPr>
        <w:numPr>
          <w:ilvl w:val="0"/>
          <w:numId w:val="1001"/>
        </w:numPr>
        <w:pStyle w:val="Compact"/>
      </w:pPr>
      <w:r>
        <w:t xml:space="preserve">Modeling approaches illustrated in these slides</w:t>
      </w:r>
    </w:p>
    <w:p>
      <w:pPr>
        <w:numPr>
          <w:ilvl w:val="1"/>
          <w:numId w:val="1002"/>
        </w:numPr>
        <w:pStyle w:val="Compact"/>
      </w:pPr>
      <w:r>
        <w:t xml:space="preserve">Poisson Regression &amp; Zero-Inflated Poisson (ZIP)</w:t>
      </w:r>
    </w:p>
    <w:p>
      <w:pPr>
        <w:numPr>
          <w:ilvl w:val="1"/>
          <w:numId w:val="1002"/>
        </w:numPr>
        <w:pStyle w:val="Compact"/>
      </w:pPr>
      <w:r>
        <w:t xml:space="preserve">Negative Binomial Regression &amp; Zero-Inflated Negative Binomial (ZINB)</w:t>
      </w:r>
    </w:p>
    <w:p>
      <w:pPr>
        <w:numPr>
          <w:ilvl w:val="1"/>
          <w:numId w:val="1002"/>
        </w:numPr>
        <w:pStyle w:val="Compact"/>
      </w:pPr>
      <w:r>
        <w:t xml:space="preserve">Two types of Hurdle model (one Poisson, one NB)</w:t>
      </w:r>
    </w:p>
    <w:p>
      <w:pPr>
        <w:pStyle w:val="FirstParagraph"/>
      </w:pPr>
      <w:r>
        <w:t xml:space="preserve">Chapters 24-26 of the Course Notes describe this material, as well as tobit regression, and some additional issues with certain types of count models.</w:t>
      </w:r>
    </w:p>
    <w:bookmarkEnd w:id="20"/>
    <w:bookmarkStart w:id="21" w:name="countreg-and-topmodels-packages"/>
    <w:p>
      <w:pPr>
        <w:pStyle w:val="Heading2"/>
      </w:pP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</w:t>
      </w:r>
    </w:p>
    <w:p>
      <w:pPr>
        <w:pStyle w:val="FirstParagraph"/>
      </w:pPr>
      <w:r>
        <w:t xml:space="preserve">To build rootograms to visualize the results of regression models on count outcomes, I have decided for the moment to continue to use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packages, which are currently available only on R-Forge. To install, type: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into the R Console within R Studio.</w:t>
      </w:r>
    </w:p>
    <w:bookmarkEnd w:id="21"/>
    <w:bookmarkStart w:id="22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      </w:t>
      </w:r>
      <w:r>
        <w:rPr>
          <w:rStyle w:val="DocumentationTok"/>
        </w:rPr>
        <w:t xml:space="preserve">## resolve conflicts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(countreg) 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(topmodels)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      </w:t>
      </w:r>
      <w:r>
        <w:rPr>
          <w:rStyle w:val="DocumentationTok"/>
        </w:rPr>
        <w:t xml:space="preserve">## for glm.nb to fit NB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(pscl)            </w:t>
      </w:r>
      <w:r>
        <w:rPr>
          <w:rStyle w:val="DocumentationTok"/>
        </w:rPr>
        <w:t xml:space="preserve">## for zero-inflated and hurdle fits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         </w:t>
      </w:r>
      <w:r>
        <w:rPr>
          <w:rStyle w:val="DocumentationTok"/>
        </w:rPr>
        <w:t xml:space="preserve">## for Vuong test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(),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(),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2"/>
    <w:bookmarkStart w:id="35" w:name="an-overview"/>
    <w:p>
      <w:pPr>
        <w:pStyle w:val="Heading1"/>
      </w:pPr>
      <w:r>
        <w:t xml:space="preserve">An Overview</w:t>
      </w:r>
    </w:p>
    <w:bookmarkStart w:id="23" w:name="glms-for-count-outcomes"/>
    <w:p>
      <w:pPr>
        <w:pStyle w:val="Heading2"/>
      </w:pPr>
      <w:r>
        <w:t xml:space="preserve">GLMs for Count Outcomes</w:t>
      </w:r>
    </w:p>
    <w:p>
      <w:pPr>
        <w:pStyle w:val="FirstParagraph"/>
      </w:pPr>
      <w:r>
        <w:t xml:space="preserve">We want to build a generalized linear model to predict count data using one or more predictors.</w:t>
      </w:r>
    </w:p>
    <w:p>
      <w:pPr>
        <w:pStyle w:val="BodyText"/>
      </w:pPr>
      <w:r>
        <w:t xml:space="preserve">Count data are non-negative integers (0, 1, 2, 3, …)</w:t>
      </w:r>
    </w:p>
    <w:p>
      <w:pPr>
        <w:numPr>
          <w:ilvl w:val="0"/>
          <w:numId w:val="1003"/>
        </w:numPr>
        <w:pStyle w:val="Compact"/>
      </w:pPr>
      <w:r>
        <w:t xml:space="preserve">the number of COVID-19 hospitalizations in Ohio yesterday</w:t>
      </w:r>
    </w:p>
    <w:p>
      <w:pPr>
        <w:numPr>
          <w:ilvl w:val="0"/>
          <w:numId w:val="1003"/>
        </w:numPr>
        <w:pStyle w:val="Compact"/>
      </w:pPr>
      <w:r>
        <w:t xml:space="preserve">the number of mutations within a particular search grid</w:t>
      </w:r>
    </w:p>
    <w:p>
      <w:pPr>
        <w:numPr>
          <w:ilvl w:val="0"/>
          <w:numId w:val="1003"/>
        </w:numPr>
        <w:pStyle w:val="Compact"/>
      </w:pPr>
      <w:r>
        <w:t xml:space="preserve">days in the past 30 where your mental health was poor</w:t>
      </w:r>
    </w:p>
    <w:p>
      <w:pPr>
        <w:pStyle w:val="FirstParagraph"/>
      </w:pPr>
      <w:r>
        <w:t xml:space="preserve">We’ll use the Poisson and Negative Binomial probability distributions.</w:t>
      </w:r>
    </w:p>
    <w:bookmarkEnd w:id="23"/>
    <w:bookmarkStart w:id="24" w:name="the-poisson-probability-distribution"/>
    <w:p>
      <w:pPr>
        <w:pStyle w:val="Heading2"/>
      </w:pPr>
      <w:r>
        <w:t xml:space="preserve">The Poisson Probability Distribution</w:t>
      </w:r>
    </w:p>
    <w:p>
      <w:pPr>
        <w:pStyle w:val="FirstParagraph"/>
      </w:pPr>
      <w:r>
        <w:t xml:space="preserve">The Poisson probability model describes the probability of a given number of events occurring in a fixed interval of time or space.</w:t>
      </w:r>
    </w:p>
    <w:p>
      <w:pPr>
        <w:numPr>
          <w:ilvl w:val="0"/>
          <w:numId w:val="1004"/>
        </w:numPr>
        <w:pStyle w:val="Compact"/>
      </w:pPr>
      <w:r>
        <w:t xml:space="preserve">If events occur with a constant mean rate, and independently of the time since the last event, the Poisson model is appropriate.</w:t>
      </w:r>
    </w:p>
    <w:p>
      <w:pPr>
        <w:numPr>
          <w:ilvl w:val="1"/>
          <w:numId w:val="1005"/>
        </w:numPr>
        <w:pStyle w:val="Compact"/>
      </w:pPr>
      <w:r>
        <w:t xml:space="preserve">A Poisson model might fit poorly due to</w:t>
      </w:r>
      <w:r>
        <w:t xml:space="preserve"> </w:t>
      </w:r>
      <w:r>
        <w:rPr>
          <w:bCs/>
          <w:b/>
        </w:rPr>
        <w:t xml:space="preserve">overdispersion</w:t>
      </w:r>
      <w:r>
        <w:t xml:space="preserve">, where the variance of Y is larger than we’d expect based on the mean of Y.</w:t>
      </w:r>
    </w:p>
    <w:bookmarkEnd w:id="24"/>
    <w:bookmarkStart w:id="25" w:name="poisson-probability-mass-function"/>
    <w:p>
      <w:pPr>
        <w:pStyle w:val="Heading2"/>
      </w:pPr>
      <w:r>
        <w:t xml:space="preserve">Poisson probability mass function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λ</m:t>
                  </m:r>
                </m:e>
                <m:sup>
                  <m:r>
                    <m:t>k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numPr>
          <w:ilvl w:val="0"/>
          <w:numId w:val="1006"/>
        </w:numPr>
        <w:pStyle w:val="Compact"/>
      </w:pPr>
      <m:oMath>
        <m:r>
          <m:t>k</m:t>
        </m:r>
      </m:oMath>
      <w:r>
        <w:t xml:space="preserve"> </w:t>
      </w:r>
      <w:r>
        <w:t xml:space="preserve">is the number of times an event occurs in an interval,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can take the values 0, 1, 2, 3, …</w:t>
      </w:r>
    </w:p>
    <w:p>
      <w:pPr>
        <w:numPr>
          <w:ilvl w:val="0"/>
          <w:numId w:val="1006"/>
        </w:numPr>
        <w:pStyle w:val="Compact"/>
      </w:pPr>
      <w:r>
        <w:t xml:space="preserve">The 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(lambda) is equal to the expected value (mean)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is also equal to the variance of</w:t>
      </w:r>
      <w:r>
        <w:t xml:space="preserve"> </w:t>
      </w:r>
      <m:oMath>
        <m:r>
          <m:t>Y</m:t>
        </m:r>
      </m:oMath>
      <w:r>
        <w:t xml:space="preserve">.</w:t>
      </w:r>
    </w:p>
    <w:bookmarkEnd w:id="25"/>
    <w:bookmarkStart w:id="26" w:name="negative-binomial-distribution"/>
    <w:p>
      <w:pPr>
        <w:pStyle w:val="Heading2"/>
      </w:pPr>
      <w:r>
        <w:t xml:space="preserve">Negative Binomial Distribution</w:t>
      </w:r>
    </w:p>
    <w:p>
      <w:pPr>
        <w:pStyle w:val="FirstParagraph"/>
      </w:pPr>
      <w:r>
        <w:t xml:space="preserve">The Negative Binomial distribution models the number of failures in a sequence of independent and identically distributed Bernoulli trials before a specified number of successes occurs.</w:t>
      </w:r>
    </w:p>
    <w:bookmarkEnd w:id="26"/>
    <w:bookmarkStart w:id="27" w:name="probability-mass-function"/>
    <w:p>
      <w:pPr>
        <w:pStyle w:val="Heading2"/>
      </w:pPr>
      <w:r>
        <w:t xml:space="preserve">Probability Mass Function</w:t>
      </w:r>
    </w:p>
    <w:p>
      <w:pPr>
        <w:pStyle w:val="FirstParagraph"/>
      </w:pPr>
      <w:r>
        <w:t xml:space="preserve">Negative binomial’s probability mass function is …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r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k</m:t>
              </m:r>
            </m:sup>
          </m:sSup>
        </m:oMath>
      </m:oMathPara>
    </w:p>
    <w:p>
      <w:pPr>
        <w:numPr>
          <w:ilvl w:val="0"/>
          <w:numId w:val="1007"/>
        </w:numPr>
        <w:pStyle w:val="Compact"/>
      </w:pPr>
      <m:oMath>
        <m:r>
          <m:t>k</m:t>
        </m:r>
      </m:oMath>
      <w:r>
        <w:t xml:space="preserve"> </w:t>
      </w:r>
      <w:r>
        <w:t xml:space="preserve">is the number of failures (units of time) before the</w:t>
      </w:r>
      <w:r>
        <w:t xml:space="preserve"> </w:t>
      </w:r>
      <m:oMath>
        <m:r>
          <m:t>r</m:t>
        </m:r>
      </m:oMath>
      <w:r>
        <w:t xml:space="preserve">th event occurs,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can take the values 0, 1, 2, 3, …</w:t>
      </w:r>
    </w:p>
    <w:p>
      <w:pPr>
        <w:numPr>
          <w:ilvl w:val="0"/>
          <w:numId w:val="1007"/>
        </w:numPr>
        <w:pStyle w:val="Compact"/>
      </w:pPr>
      <w:r>
        <w:t xml:space="preserve">The mean of the random variable Y which follows a negative binomial distribution is</w:t>
      </w:r>
      <w:r>
        <w:t xml:space="preserve"> </w:t>
      </w:r>
      <m:oMath>
        <m:r>
          <m:t>r</m:t>
        </m:r>
        <m:r>
          <m:t>p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  <w:r>
        <w:t xml:space="preserve"> </w:t>
      </w:r>
      <w:r>
        <w:t xml:space="preserve">and the variance is</w:t>
      </w:r>
      <w:r>
        <w:t xml:space="preserve"> </w:t>
      </w:r>
      <m:oMath>
        <m:r>
          <m:t>r</m:t>
        </m:r>
        <m:r>
          <m:t>p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bookmarkEnd w:id="27"/>
    <w:bookmarkStart w:id="28" w:name="poisson-regression"/>
    <w:p>
      <w:pPr>
        <w:pStyle w:val="Heading2"/>
      </w:pPr>
      <w:r>
        <w:t xml:space="preserve">Poisson regression</w:t>
      </w:r>
    </w:p>
    <w:p>
      <w:pPr>
        <w:numPr>
          <w:ilvl w:val="0"/>
          <w:numId w:val="1008"/>
        </w:numPr>
        <w:pStyle w:val="Compact"/>
      </w:pPr>
      <w:r>
        <w:t xml:space="preserve">Poisson regression assumes that the outcome Y follows a Poisson distribution, and that the logarithm of the expected value of Y (its mean) can be modeled by a linear combination of a set of predictors.</w:t>
      </w:r>
    </w:p>
    <w:p>
      <w:pPr>
        <w:numPr>
          <w:ilvl w:val="1"/>
          <w:numId w:val="1009"/>
        </w:numPr>
        <w:pStyle w:val="Compact"/>
      </w:pPr>
      <w:r>
        <w:t xml:space="preserve">A Poisson regression makes the strong assumption that the variance of Y is equal to its mean.</w:t>
      </w:r>
    </w:p>
    <w:p>
      <w:pPr>
        <w:pStyle w:val="FirstParagraph"/>
      </w:pPr>
      <w:r>
        <w:t xml:space="preserve">We will use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to fit Poisson models, by using</w:t>
      </w:r>
      <w:r>
        <w:t xml:space="preserve"> </w:t>
      </w:r>
      <w:r>
        <w:rPr>
          <w:rStyle w:val="VerbatimChar"/>
        </w:rPr>
        <w:t xml:space="preserve">family = "Poisson"</w:t>
      </w:r>
      <w:r>
        <w:t xml:space="preserve">.</w:t>
      </w:r>
    </w:p>
    <w:bookmarkEnd w:id="28"/>
    <w:bookmarkStart w:id="29" w:name="dealing-with-overdispersion"/>
    <w:p>
      <w:pPr>
        <w:pStyle w:val="Heading2"/>
      </w:pPr>
      <w:r>
        <w:t xml:space="preserve">Dealing with Overdispersion</w:t>
      </w:r>
    </w:p>
    <w:p>
      <w:pPr>
        <w:pStyle w:val="FirstParagraph"/>
      </w:pPr>
      <w:r>
        <w:t xml:space="preserve">A Poisson model might fit poorly due to</w:t>
      </w:r>
      <w:r>
        <w:t xml:space="preserve"> </w:t>
      </w:r>
      <w:r>
        <w:rPr>
          <w:bCs/>
          <w:b/>
        </w:rPr>
        <w:t xml:space="preserve">overdispersion</w:t>
      </w:r>
      <w:r>
        <w:t xml:space="preserve">, where the variance of Y is larger than we’d expect based on the mean of Y.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Quasipoisson</w:t>
      </w:r>
      <w:r>
        <w:t xml:space="preserve"> </w:t>
      </w:r>
      <w:r>
        <w:t xml:space="preserve">models are available which estimate an overdispersion parameter, but we’ll skip those for now.</w:t>
      </w:r>
    </w:p>
    <w:p>
      <w:pPr>
        <w:pStyle w:val="FirstParagraph"/>
      </w:pPr>
      <w:r>
        <w:t xml:space="preserve">Instead, we’ll look at other ways (especially zero-inflation and the negative binomial models) to address overdispersion.</w:t>
      </w:r>
    </w:p>
    <w:bookmarkEnd w:id="29"/>
    <w:bookmarkStart w:id="30" w:name="negative-binomial-regression"/>
    <w:p>
      <w:pPr>
        <w:pStyle w:val="Heading2"/>
      </w:pPr>
      <w:r>
        <w:t xml:space="preserve">Negative Binomial Regression</w:t>
      </w:r>
    </w:p>
    <w:p>
      <w:pPr>
        <w:numPr>
          <w:ilvl w:val="0"/>
          <w:numId w:val="1011"/>
        </w:numPr>
        <w:pStyle w:val="Compact"/>
      </w:pPr>
      <w:r>
        <w:t xml:space="preserve">Negative binomial regression is a generalization of Poisson regression which loosens the assumption that the variance of Y is equal to its mean, and thus produces models which fit a broader class of data.</w:t>
      </w:r>
    </w:p>
    <w:p>
      <w:pPr>
        <w:pStyle w:val="FirstParagraph"/>
      </w:pPr>
      <w:r>
        <w:t xml:space="preserve">We will demonstrate the use of</w:t>
      </w:r>
      <w:r>
        <w:t xml:space="preserve"> </w:t>
      </w:r>
      <w:r>
        <w:rPr>
          <w:rStyle w:val="VerbatimChar"/>
        </w:rPr>
        <w:t xml:space="preserve">glm.nb()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package to fit negative binomial regression models.</w:t>
      </w:r>
    </w:p>
    <w:bookmarkEnd w:id="30"/>
    <w:bookmarkStart w:id="31" w:name="zero-inflated-approaches"/>
    <w:p>
      <w:pPr>
        <w:pStyle w:val="Heading2"/>
      </w:pPr>
      <w:r>
        <w:t xml:space="preserve">Zero-inflated approaches</w:t>
      </w:r>
    </w:p>
    <w:p>
      <w:pPr>
        <w:numPr>
          <w:ilvl w:val="0"/>
          <w:numId w:val="1012"/>
        </w:numPr>
        <w:pStyle w:val="Compact"/>
      </w:pPr>
      <w:r>
        <w:t xml:space="preserve">Both the Poisson and Negative Binomial regression approaches may under-estimate the number of zeros compared to the data.</w:t>
      </w:r>
    </w:p>
    <w:p>
      <w:pPr>
        <w:numPr>
          <w:ilvl w:val="0"/>
          <w:numId w:val="1012"/>
        </w:numPr>
        <w:pStyle w:val="Compact"/>
      </w:pPr>
      <w:r>
        <w:t xml:space="preserve">To better match the zero counts, zero-inflated models fit:</w:t>
      </w:r>
    </w:p>
    <w:p>
      <w:pPr>
        <w:numPr>
          <w:ilvl w:val="1"/>
          <w:numId w:val="1013"/>
        </w:numPr>
        <w:pStyle w:val="Compact"/>
      </w:pPr>
      <w:r>
        <w:t xml:space="preserve">a logistic regression to predict the extra zeros, along with</w:t>
      </w:r>
    </w:p>
    <w:p>
      <w:pPr>
        <w:numPr>
          <w:ilvl w:val="1"/>
          <w:numId w:val="1013"/>
        </w:numPr>
        <w:pStyle w:val="Compact"/>
      </w:pPr>
      <w:r>
        <w:t xml:space="preserve">a Poisson or Negative Binomial model to predict the counts, including some zeros.</w:t>
      </w:r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zeroinfl()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ZIP and ZINB regressions.</w:t>
      </w:r>
    </w:p>
    <w:bookmarkEnd w:id="31"/>
    <w:bookmarkStart w:id="32" w:name="hurdle-models"/>
    <w:p>
      <w:pPr>
        <w:pStyle w:val="Heading2"/>
      </w:pPr>
      <w:r>
        <w:t xml:space="preserve">Hurdle models</w:t>
      </w:r>
    </w:p>
    <w:p>
      <w:pPr>
        <w:pStyle w:val="FirstParagraph"/>
      </w:pPr>
      <w:r>
        <w:t xml:space="preserve">A hurdle model predicts the count outcome by making an assumption that there are two processes at work:</w:t>
      </w:r>
    </w:p>
    <w:p>
      <w:pPr>
        <w:numPr>
          <w:ilvl w:val="0"/>
          <w:numId w:val="1014"/>
        </w:numPr>
        <w:pStyle w:val="Compact"/>
      </w:pPr>
      <w:r>
        <w:t xml:space="preserve">a process that determines whether the count is zero or not zero (usually using logistic regression), and</w:t>
      </w:r>
    </w:p>
    <w:p>
      <w:pPr>
        <w:numPr>
          <w:ilvl w:val="0"/>
          <w:numId w:val="1014"/>
        </w:numPr>
        <w:pStyle w:val="Compact"/>
      </w:pPr>
      <w:r>
        <w:t xml:space="preserve">a process that determines the count when we know the subject has a positive count (usually using a truncated Poisson or NB model where no zeros are predicted)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hurdle()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these.</w:t>
      </w:r>
    </w:p>
    <w:bookmarkEnd w:id="32"/>
    <w:bookmarkStart w:id="33" w:name="comparing-models"/>
    <w:p>
      <w:pPr>
        <w:pStyle w:val="Heading2"/>
      </w:pPr>
      <w:r>
        <w:t xml:space="preserve">Comparing Models</w:t>
      </w:r>
    </w:p>
    <w:p>
      <w:pPr>
        <w:numPr>
          <w:ilvl w:val="0"/>
          <w:numId w:val="1015"/>
        </w:numPr>
        <w:pStyle w:val="Compact"/>
      </w:pPr>
      <w:r>
        <w:t xml:space="preserve">A key tool will be a graphical representation of the fit of the models to the count outcome, called a</w:t>
      </w:r>
      <w:r>
        <w:t xml:space="preserve"> </w:t>
      </w:r>
      <w:r>
        <w:rPr>
          <w:bCs/>
          <w:b/>
        </w:rPr>
        <w:t xml:space="preserve">rootogram</w:t>
      </w:r>
      <w:r>
        <w:t xml:space="preserve">. We’ll use the rootograms produced by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 to help us.</w:t>
      </w:r>
    </w:p>
    <w:p>
      <w:pPr>
        <w:numPr>
          <w:ilvl w:val="0"/>
          <w:numId w:val="1015"/>
        </w:numPr>
        <w:pStyle w:val="Compact"/>
      </w:pPr>
      <w:r>
        <w:t xml:space="preserve">We’ll also demonstrate a Vuong hypothesis testing approach (from the</w:t>
      </w:r>
      <w:r>
        <w:t xml:space="preserve"> </w:t>
      </w:r>
      <w:r>
        <w:rPr>
          <w:rStyle w:val="VerbatimChar"/>
        </w:rPr>
        <w:t xml:space="preserve">lmtest</w:t>
      </w:r>
      <w:r>
        <w:t xml:space="preserve"> </w:t>
      </w:r>
      <w:r>
        <w:t xml:space="preserve">package) to help us make decisions between various types of Poisson models or various types of Negative Binomial models on the basis of improvement in fit of things like bias-corrected AIC or BIC.</w:t>
      </w:r>
    </w:p>
    <w:bookmarkEnd w:id="33"/>
    <w:bookmarkStart w:id="34" w:name="comparing-models-1"/>
    <w:p>
      <w:pPr>
        <w:pStyle w:val="Heading2"/>
      </w:pPr>
      <w:r>
        <w:t xml:space="preserve">Comparing Models</w:t>
      </w:r>
    </w:p>
    <w:p>
      <w:pPr>
        <w:numPr>
          <w:ilvl w:val="0"/>
          <w:numId w:val="1016"/>
        </w:numPr>
        <w:pStyle w:val="Compact"/>
      </w:pPr>
      <w:r>
        <w:t xml:space="preserve">We’ll also demonstrate the calculation of pseudo-R square statistics for comparing models, which can be compared in a validation sample as well as in the original modeling sample.</w:t>
      </w:r>
    </w:p>
    <w:bookmarkEnd w:id="34"/>
    <w:bookmarkEnd w:id="35"/>
    <w:bookmarkStart w:id="50" w:name="the-medicare-data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bookmarkStart w:id="37" w:name="the-medicare-examp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Source:</w:t>
      </w:r>
      <w:r>
        <w:t xml:space="preserve"> </w:t>
      </w:r>
      <w:r>
        <w:rPr>
          <w:rStyle w:val="VerbatimChar"/>
        </w:rPr>
        <w:t xml:space="preserve">NMES1988</w:t>
      </w:r>
      <w:r>
        <w:t xml:space="preserve"> </w:t>
      </w:r>
      <w:r>
        <w:t xml:space="preserve">data in R’s</w:t>
      </w:r>
      <w:r>
        <w:t xml:space="preserve"> </w:t>
      </w:r>
      <w:r>
        <w:rPr>
          <w:rStyle w:val="VerbatimChar"/>
        </w:rPr>
        <w:t xml:space="preserve">AER</w:t>
      </w:r>
      <w:r>
        <w:t xml:space="preserve"> </w:t>
      </w:r>
      <w:r>
        <w:t xml:space="preserve">package, cleaned up to</w:t>
      </w:r>
      <w:r>
        <w:t xml:space="preserve"> </w:t>
      </w:r>
      <w:r>
        <w:rPr>
          <w:rStyle w:val="VerbatimChar"/>
        </w:rPr>
        <w:t xml:space="preserve">medicare.csv</w:t>
      </w:r>
      <w:r>
        <w:t xml:space="preserve">.</w:t>
      </w:r>
    </w:p>
    <w:p>
      <w:pPr>
        <w:pStyle w:val="BodyText"/>
      </w:pPr>
      <w:r>
        <w:t xml:space="preserve">Essentially the same data are used in</w:t>
      </w:r>
      <w:r>
        <w:t xml:space="preserve"> </w:t>
      </w:r>
      <w:hyperlink r:id="rId36"/>
      <w:r>
        <w:t xml:space="preserve"> </w:t>
      </w:r>
      <w:r>
        <w:t xml:space="preserve">from the University of Virginia on hurdle models.</w:t>
      </w:r>
    </w:p>
    <w:p>
      <w:pPr>
        <w:pStyle w:val="BodyText"/>
      </w:pPr>
      <w:r>
        <w:t xml:space="preserve">Data are a cross-section US National Medical Expenditure Survey (NMES) conducted in 1987 and 1988. The NMES is based upon a representative, national probability sample of the civilian non-institutionalized population and individuals admitted to long-term care facilities during 1987.</w:t>
      </w:r>
    </w:p>
    <w:bookmarkEnd w:id="37"/>
    <w:bookmarkStart w:id="38" w:name="ingesting-medicare-data"/>
    <w:p>
      <w:pPr>
        <w:pStyle w:val="Heading2"/>
      </w:pPr>
      <w:r>
        <w:t xml:space="preserve">Ingesting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The data are a subsample of individuals ages 66 and over all of whom are covered by Medicare (a public insurance program providing substantial protection against health-care costs), and some of whom also have private supplemental insurance.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"c15/data/medicare.csv"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(subject))</w:t>
      </w:r>
    </w:p>
    <w:bookmarkEnd w:id="38"/>
    <w:bookmarkStart w:id="40" w:name="the-medicare-code-book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code book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number (code)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visits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outcome: # of physician office visits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bookmarkStart w:id="39" w:name="todays-goal"/>
    <w:p>
      <w:pPr>
        <w:pStyle w:val="Heading3"/>
      </w:pPr>
      <w:r>
        <w:t xml:space="preserve">Today’s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main effects of the 6 predictors (excluding</w:t>
      </w:r>
      <w:r>
        <w:t xml:space="preserve"> </w:t>
      </w:r>
      <w:r>
        <w:rPr>
          <w:rStyle w:val="VerbatimChar"/>
        </w:rPr>
        <w:t xml:space="preserve">subject</w:t>
      </w:r>
      <w:r>
        <w:t xml:space="preserve">)</w:t>
      </w:r>
    </w:p>
    <w:bookmarkEnd w:id="39"/>
    <w:bookmarkEnd w:id="40"/>
    <w:bookmarkStart w:id="41" w:name="the-medicare-tibb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tibble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</w:t>
      </w:r>
    </w:p>
    <w:p>
      <w:pPr>
        <w:pStyle w:val="SourceCode"/>
      </w:pPr>
      <w:r>
        <w:rPr>
          <w:rStyle w:val="VerbatimChar"/>
        </w:rPr>
        <w:t xml:space="preserve"># A tibble: 4,406 × 7</w:t>
      </w:r>
      <w:r>
        <w:br/>
      </w:r>
      <w:r>
        <w:rPr>
          <w:rStyle w:val="VerbatimChar"/>
        </w:rPr>
        <w:t xml:space="preserve">   visits hospital health  chronic sex    school insurance</w:t>
      </w:r>
      <w:r>
        <w:br/>
      </w:r>
      <w:r>
        <w:rPr>
          <w:rStyle w:val="VerbatimChar"/>
        </w:rPr>
        <w:t xml:space="preserve">    &lt;dbl&gt;    &lt;dbl&gt; &lt;fct&gt;     &lt;dbl&gt; &lt;fct&gt;   &lt;dbl&gt; &lt;fct&gt;    </w:t>
      </w:r>
      <w:r>
        <w:br/>
      </w:r>
      <w:r>
        <w:rPr>
          <w:rStyle w:val="VerbatimChar"/>
        </w:rPr>
        <w:t xml:space="preserve"> 1      5        1 average       2 male        6 yes      </w:t>
      </w:r>
      <w:r>
        <w:br/>
      </w:r>
      <w:r>
        <w:rPr>
          <w:rStyle w:val="VerbatimChar"/>
        </w:rPr>
        <w:t xml:space="preserve"> 2      1        0 average       2 female     10 yes      </w:t>
      </w:r>
      <w:r>
        <w:br/>
      </w:r>
      <w:r>
        <w:rPr>
          <w:rStyle w:val="VerbatimChar"/>
        </w:rPr>
        <w:t xml:space="preserve"> 3     13        3 poor          4 female     10 no       </w:t>
      </w:r>
      <w:r>
        <w:br/>
      </w:r>
      <w:r>
        <w:rPr>
          <w:rStyle w:val="VerbatimChar"/>
        </w:rPr>
        <w:t xml:space="preserve"> 4     16        1 poor          2 male        3 yes      </w:t>
      </w:r>
      <w:r>
        <w:br/>
      </w:r>
      <w:r>
        <w:rPr>
          <w:rStyle w:val="VerbatimChar"/>
        </w:rPr>
        <w:t xml:space="preserve"> 5      3        0 average       2 female      6 yes      </w:t>
      </w:r>
      <w:r>
        <w:br/>
      </w:r>
      <w:r>
        <w:rPr>
          <w:rStyle w:val="VerbatimChar"/>
        </w:rPr>
        <w:t xml:space="preserve"> 6     17        0 poor          5 female      7 no       </w:t>
      </w:r>
      <w:r>
        <w:br/>
      </w:r>
      <w:r>
        <w:rPr>
          <w:rStyle w:val="VerbatimChar"/>
        </w:rPr>
        <w:t xml:space="preserve"> 7      9        0 average       0 female      8 yes      </w:t>
      </w:r>
      <w:r>
        <w:br/>
      </w:r>
      <w:r>
        <w:rPr>
          <w:rStyle w:val="VerbatimChar"/>
        </w:rPr>
        <w:t xml:space="preserve"> 8      3        0 average       0 female      8 yes      </w:t>
      </w:r>
      <w:r>
        <w:br/>
      </w:r>
      <w:r>
        <w:rPr>
          <w:rStyle w:val="VerbatimChar"/>
        </w:rPr>
        <w:t xml:space="preserve"> 9      1        0 average       0 female      8 yes      </w:t>
      </w:r>
      <w:r>
        <w:br/>
      </w:r>
      <w:r>
        <w:rPr>
          <w:rStyle w:val="VerbatimChar"/>
        </w:rPr>
        <w:t xml:space="preserve">10      0        0 average       0 female      8 yes      </w:t>
      </w:r>
      <w:r>
        <w:br/>
      </w:r>
      <w:r>
        <w:rPr>
          <w:rStyle w:val="VerbatimChar"/>
        </w:rPr>
        <w:t xml:space="preserve"># ℹ 4,396 more rows</w:t>
      </w:r>
    </w:p>
    <w:bookmarkEnd w:id="41"/>
    <w:bookmarkStart w:id="43" w:name="quick-summary-of-medicare"/>
    <w:p>
      <w:pPr>
        <w:pStyle w:val="Heading2"/>
      </w:pPr>
      <w:r>
        <w:t xml:space="preserve">Quick Summary of</w:t>
      </w:r>
      <w:r>
        <w:t xml:space="preserve"> </w:t>
      </w:r>
      <w:r>
        <w:rPr>
          <w:rStyle w:val="VerbatimChar"/>
        </w:rPr>
        <w:t xml:space="preserve">medicare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visits          hospital           health    </w:t>
      </w:r>
      <w:r>
        <w:br/>
      </w:r>
      <w:r>
        <w:rPr>
          <w:rStyle w:val="VerbatimChar"/>
        </w:rPr>
        <w:t xml:space="preserve"> Min.   : 0.000   Min.   :0.000   average  :3509  </w:t>
      </w:r>
      <w:r>
        <w:br/>
      </w:r>
      <w:r>
        <w:rPr>
          <w:rStyle w:val="VerbatimChar"/>
        </w:rPr>
        <w:t xml:space="preserve"> 1st Qu.: 1.000   1st Qu.:0.000   poor     : 554  </w:t>
      </w:r>
      <w:r>
        <w:br/>
      </w:r>
      <w:r>
        <w:rPr>
          <w:rStyle w:val="VerbatimChar"/>
        </w:rPr>
        <w:t xml:space="preserve"> Median : 4.000   Median :0.000   excellent: 343  </w:t>
      </w:r>
      <w:r>
        <w:br/>
      </w:r>
      <w:r>
        <w:rPr>
          <w:rStyle w:val="VerbatimChar"/>
        </w:rPr>
        <w:t xml:space="preserve"> Mean   : 5.774   Mean   :0.296                   </w:t>
      </w:r>
      <w:r>
        <w:br/>
      </w:r>
      <w:r>
        <w:rPr>
          <w:rStyle w:val="VerbatimChar"/>
        </w:rPr>
        <w:t xml:space="preserve"> 3rd Qu.: 8.000   3rd Qu.:0.000                   </w:t>
      </w:r>
      <w:r>
        <w:br/>
      </w:r>
      <w:r>
        <w:rPr>
          <w:rStyle w:val="VerbatimChar"/>
        </w:rPr>
        <w:t xml:space="preserve"> Max.   :89.000   Max.   :8.000                   </w:t>
      </w:r>
      <w:r>
        <w:br/>
      </w:r>
      <w:r>
        <w:rPr>
          <w:rStyle w:val="VerbatimChar"/>
        </w:rPr>
        <w:t xml:space="preserve">    chronic          sex           school      insurance </w:t>
      </w:r>
      <w:r>
        <w:br/>
      </w:r>
      <w:r>
        <w:rPr>
          <w:rStyle w:val="VerbatimChar"/>
        </w:rPr>
        <w:t xml:space="preserve"> Min.   :0.000   male  :1778   Min.   : 0.00   yes:3421  </w:t>
      </w:r>
      <w:r>
        <w:br/>
      </w:r>
      <w:r>
        <w:rPr>
          <w:rStyle w:val="VerbatimChar"/>
        </w:rPr>
        <w:t xml:space="preserve"> 1st Qu.:1.000   female:2628   1st Qu.: 8.00   no : 985  </w:t>
      </w:r>
      <w:r>
        <w:br/>
      </w:r>
      <w:r>
        <w:rPr>
          <w:rStyle w:val="VerbatimChar"/>
        </w:rPr>
        <w:t xml:space="preserve"> Median :1.000                 Median :11.00             </w:t>
      </w:r>
      <w:r>
        <w:br/>
      </w:r>
      <w:r>
        <w:rPr>
          <w:rStyle w:val="VerbatimChar"/>
        </w:rPr>
        <w:t xml:space="preserve"> Mean   :1.542                 Mean   :10.29             </w:t>
      </w:r>
      <w:r>
        <w:br/>
      </w:r>
      <w:r>
        <w:rPr>
          <w:rStyle w:val="VerbatimChar"/>
        </w:rPr>
        <w:t xml:space="preserve"> 3rd Qu.:2.000                 3rd Qu.:12.00             </w:t>
      </w:r>
      <w:r>
        <w:br/>
      </w:r>
      <w:r>
        <w:rPr>
          <w:rStyle w:val="VerbatimChar"/>
        </w:rPr>
        <w:t xml:space="preserve"> Max.   :8.000                 Max.   :18.00             </w:t>
      </w:r>
    </w:p>
    <w:bookmarkStart w:id="42" w:name="adjust-order-of-insurance"/>
    <w:p>
      <w:pPr>
        <w:pStyle w:val="Heading3"/>
      </w:pPr>
      <w:r>
        <w:t xml:space="preserve">Adjust order of</w:t>
      </w:r>
      <w:r>
        <w:t xml:space="preserve"> </w:t>
      </w:r>
      <w:r>
        <w:rPr>
          <w:rStyle w:val="VerbatimChar"/>
        </w:rPr>
        <w:t xml:space="preserve">insurance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medicare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(insurance,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 want No first, then Yes, when building models.</w:t>
      </w:r>
    </w:p>
    <w:bookmarkEnd w:id="42"/>
    <w:bookmarkEnd w:id="43"/>
    <w:bookmarkStart w:id="47" w:name="our-outcome-visits"/>
    <w:p>
      <w:pPr>
        <w:pStyle w:val="Heading2"/>
      </w:pPr>
      <w:r>
        <w:t xml:space="preserve">Our outcome,</w:t>
      </w:r>
      <w:r>
        <w:t xml:space="preserve"> </w:t>
      </w:r>
      <w:r>
        <w:rPr>
          <w:rStyle w:val="VerbatimChar"/>
        </w:rPr>
        <w:t xml:space="preserve">visits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medicare)</w:t>
      </w:r>
    </w:p>
    <w:p>
      <w:pPr>
        <w:pStyle w:val="SourceCode"/>
      </w:pPr>
      <w:r>
        <w:rPr>
          <w:rStyle w:val="VerbatimChar"/>
        </w:rPr>
        <w:t xml:space="preserve"> min Q1 median Q3 max     mean       sd    n missing</w:t>
      </w:r>
      <w:r>
        <w:br/>
      </w:r>
      <w:r>
        <w:rPr>
          <w:rStyle w:val="VerbatimChar"/>
        </w:rPr>
        <w:t xml:space="preserve">   0  1      4  8  89 5.774399 6.759225 4406       0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(medicare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visits) </w:t>
      </w:r>
      <w:r>
        <w:rPr>
          <w:rStyle w:val="CommentTok"/>
        </w:rPr>
        <w:t xml:space="preserve"># from Hmisc</w:t>
      </w:r>
    </w:p>
    <w:p>
      <w:pPr>
        <w:pStyle w:val="SourceCode"/>
      </w:pPr>
      <w:r>
        <w:rPr>
          <w:rStyle w:val="VerbatimChar"/>
        </w:rPr>
        <w:t xml:space="preserve">medicare$visits </w:t>
      </w:r>
      <w:r>
        <w:br/>
      </w:r>
      <w:r>
        <w:rPr>
          <w:rStyle w:val="VerbatimChar"/>
        </w:rPr>
        <w:t xml:space="preserve">       n  missing distinct     Info     Mean      Gmd </w:t>
      </w:r>
      <w:r>
        <w:br/>
      </w:r>
      <w:r>
        <w:rPr>
          <w:rStyle w:val="VerbatimChar"/>
        </w:rPr>
        <w:t xml:space="preserve">    4406        0       60    0.992    5.774    6.227 </w:t>
      </w:r>
      <w:r>
        <w:br/>
      </w:r>
      <w:r>
        <w:rPr>
          <w:rStyle w:val="VerbatimChar"/>
        </w:rPr>
        <w:t xml:space="preserve">     .05      .10      .25      .50      .75      .90 </w:t>
      </w:r>
      <w:r>
        <w:br/>
      </w:r>
      <w:r>
        <w:rPr>
          <w:rStyle w:val="VerbatimChar"/>
        </w:rPr>
        <w:t xml:space="preserve">       0        0        1        4        8       13 </w:t>
      </w:r>
      <w:r>
        <w:br/>
      </w:r>
      <w:r>
        <w:rPr>
          <w:rStyle w:val="VerbatimChar"/>
        </w:rPr>
        <w:t xml:space="preserve">     .95 </w:t>
      </w:r>
      <w:r>
        <w:br/>
      </w:r>
      <w:r>
        <w:rPr>
          <w:rStyle w:val="VerbatimChar"/>
        </w:rPr>
        <w:t xml:space="preserve">      17 </w:t>
      </w:r>
      <w:r>
        <w:br/>
      </w:r>
      <w:r>
        <w:br/>
      </w:r>
      <w:r>
        <w:rPr>
          <w:rStyle w:val="VerbatimChar"/>
        </w:rPr>
        <w:t xml:space="preserve">lowest :  0  1  2  3  4, highest: 63 65 66 68 89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(medicare,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Visits"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lides15w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partitioning-the-data"/>
    <w:p>
      <w:pPr>
        <w:pStyle w:val="Heading2"/>
      </w:pPr>
      <w:r>
        <w:t xml:space="preserve">Partitioning the Data</w:t>
      </w:r>
    </w:p>
    <w:p>
      <w:pPr>
        <w:pStyle w:val="FirstParagraph"/>
      </w:pPr>
      <w:r>
        <w:t xml:space="preserve">Creating Training and Testing Samples with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functions…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(medicare,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(med_split)</w:t>
      </w:r>
      <w:r>
        <w:br/>
      </w:r>
      <w:r>
        <w:rPr>
          <w:rStyle w:val="NormalTok"/>
        </w:rPr>
        <w:t xml:space="preserve">med_test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(med_split)</w:t>
      </w:r>
    </w:p>
    <w:p>
      <w:pPr>
        <w:pStyle w:val="FirstParagraph"/>
      </w:pPr>
      <w:r>
        <w:t xml:space="preserve">I’ve held out 25% of 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 for the test sample.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(med_train);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(med_test)</w:t>
      </w:r>
    </w:p>
    <w:p>
      <w:pPr>
        <w:pStyle w:val="SourceCode"/>
      </w:pPr>
      <w:r>
        <w:rPr>
          <w:rStyle w:val="VerbatimChar"/>
        </w:rPr>
        <w:t xml:space="preserve">[1] 3304    8</w:t>
      </w:r>
    </w:p>
    <w:p>
      <w:pPr>
        <w:pStyle w:val="SourceCode"/>
      </w:pPr>
      <w:r>
        <w:rPr>
          <w:rStyle w:val="VerbatimChar"/>
        </w:rPr>
        <w:t xml:space="preserve">[1] 1102    8</w:t>
      </w:r>
    </w:p>
    <w:bookmarkEnd w:id="48"/>
    <w:bookmarkStart w:id="49" w:name="reiterating-the-goal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some combination of these 6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p>
      <w:pPr>
        <w:pStyle w:val="BodyText"/>
      </w:pPr>
      <w:r>
        <w:t xml:space="preserve">We’ll build separate training and test samples to help us validate.</w:t>
      </w:r>
    </w:p>
    <w:bookmarkEnd w:id="49"/>
    <w:bookmarkEnd w:id="50"/>
    <w:bookmarkStart w:id="62" w:name="mod_1-a-poisson-regression"/>
    <w:p>
      <w:pPr>
        <w:pStyle w:val="Heading1"/>
      </w:pPr>
      <w:r>
        <w:rPr>
          <w:rStyle w:val="VerbatimChar"/>
        </w:rPr>
        <w:t xml:space="preserve">mod_1</w:t>
      </w:r>
      <w:r>
        <w:t xml:space="preserve">: A Poisson Regression</w:t>
      </w:r>
    </w:p>
    <w:bookmarkStart w:id="51" w:name="poisson-regression-1"/>
    <w:p>
      <w:pPr>
        <w:pStyle w:val="Heading2"/>
      </w:pPr>
      <w:r>
        <w:t xml:space="preserve">Poisson Regression</w:t>
      </w:r>
    </w:p>
    <w:p>
      <w:pPr>
        <w:pStyle w:val="FirstParagraph"/>
      </w:pPr>
      <w:r>
        <w:t xml:space="preserve">Assume our count data (</w:t>
      </w:r>
      <w:r>
        <w:rPr>
          <w:rStyle w:val="VerbatimChar"/>
        </w:rPr>
        <w:t xml:space="preserve">visits</w:t>
      </w:r>
      <w:r>
        <w:t xml:space="preserve">) follows a Poisson distribution with a mean conditional on our predictors.</w:t>
      </w:r>
    </w:p>
    <w:p>
      <w:pPr>
        <w:pStyle w:val="SourceCode"/>
      </w:pP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Poisson model uses a logarithm as its link function, so the model is actually predicting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BodyText"/>
      </w:pPr>
      <w:r>
        <w:t xml:space="preserve">Note that we’re fitting the model here using the training sample alone.</w:t>
      </w:r>
    </w:p>
    <w:bookmarkEnd w:id="51"/>
    <w:bookmarkStart w:id="52" w:name="complete-mod_1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visits ~ hospital + health + chronic + sex + school + </w:t>
      </w:r>
      <w:r>
        <w:br/>
      </w:r>
      <w:r>
        <w:rPr>
          <w:rStyle w:val="VerbatimChar"/>
        </w:rPr>
        <w:t xml:space="preserve">    insurance, family = "poisson", data = med_train)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0.886576   0.028813  30.770  &lt; 2e-16 ***</w:t>
      </w:r>
      <w:r>
        <w:br/>
      </w:r>
      <w:r>
        <w:rPr>
          <w:rStyle w:val="VerbatimChar"/>
        </w:rPr>
        <w:t xml:space="preserve">hospital         0.163555   0.006710  24.374  &lt; 2e-16 ***</w:t>
      </w:r>
      <w:r>
        <w:br/>
      </w:r>
      <w:r>
        <w:rPr>
          <w:rStyle w:val="VerbatimChar"/>
        </w:rPr>
        <w:t xml:space="preserve">healthpoor       0.309610   0.020244  15.294  &lt; 2e-16 ***</w:t>
      </w:r>
      <w:r>
        <w:br/>
      </w:r>
      <w:r>
        <w:rPr>
          <w:rStyle w:val="VerbatimChar"/>
        </w:rPr>
        <w:t xml:space="preserve">healthexcellent -0.358758   0.034875 -10.287  &lt; 2e-16 ***</w:t>
      </w:r>
      <w:r>
        <w:br/>
      </w:r>
      <w:r>
        <w:rPr>
          <w:rStyle w:val="VerbatimChar"/>
        </w:rPr>
        <w:t xml:space="preserve">chronic          0.137349   0.005266  26.082  &lt; 2e-16 ***</w:t>
      </w:r>
      <w:r>
        <w:br/>
      </w:r>
      <w:r>
        <w:rPr>
          <w:rStyle w:val="VerbatimChar"/>
        </w:rPr>
        <w:t xml:space="preserve">sexfemale        0.098325   0.014805   6.641 3.11e-11 ***</w:t>
      </w:r>
      <w:r>
        <w:br/>
      </w:r>
      <w:r>
        <w:rPr>
          <w:rStyle w:val="VerbatimChar"/>
        </w:rPr>
        <w:t xml:space="preserve">school           0.031258   0.002111  14.808  &lt; 2e-16 ***</w:t>
      </w:r>
      <w:r>
        <w:br/>
      </w:r>
      <w:r>
        <w:rPr>
          <w:rStyle w:val="VerbatimChar"/>
        </w:rPr>
        <w:t xml:space="preserve">insuranceyes     0.200249   0.019484  10.278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</w:t>
      </w:r>
      <w:r>
        <w:br/>
      </w:r>
      <w:r>
        <w:rPr>
          <w:rStyle w:val="VerbatimChar"/>
        </w:rPr>
        <w:t xml:space="preserve">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20618  on 3303  degrees of freedom</w:t>
      </w:r>
      <w:r>
        <w:br/>
      </w:r>
      <w:r>
        <w:rPr>
          <w:rStyle w:val="VerbatimChar"/>
        </w:rPr>
        <w:t xml:space="preserve">Residual deviance: 17598  on 3296  degrees of freedom</w:t>
      </w:r>
      <w:r>
        <w:br/>
      </w:r>
      <w:r>
        <w:rPr>
          <w:rStyle w:val="VerbatimChar"/>
        </w:rPr>
        <w:t xml:space="preserve">AIC: 27232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bookmarkEnd w:id="52"/>
    <w:bookmarkStart w:id="53" w:name="mod_1-poisson-model-coefficients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(Poisson) model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>Harry and Larry have the same values for all other predictors but only Harry has private insurance.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estimates Harry’s log(</w:t>
      </w:r>
      <w:r>
        <w:rPr>
          <w:rStyle w:val="VerbatimChar"/>
        </w:rPr>
        <w:t xml:space="preserve">visits</w:t>
      </w:r>
      <w:r>
        <w:t xml:space="preserve">) to be 0.2 larger than Larry’s log(</w:t>
      </w:r>
      <w:r>
        <w:rPr>
          <w:rStyle w:val="VerbatimChar"/>
        </w:rPr>
        <w:t xml:space="preserve">visits</w:t>
      </w:r>
      <w:r>
        <w:t xml:space="preserve">).</w:t>
      </w:r>
    </w:p>
    <w:bookmarkEnd w:id="53"/>
    <w:bookmarkStart w:id="57" w:name="visualize-fit-hanging-rootogram"/>
    <w:p>
      <w:pPr>
        <w:pStyle w:val="Heading2"/>
      </w:pPr>
      <w:r>
        <w:t xml:space="preserve">Visualize fit: (Hanging) Rootogram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mod_1: 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lides15w_files/figure-docx/unnamed-chunk-14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See the next slide for details on how to interpret this…</w:t>
      </w:r>
    </w:p>
    <w:bookmarkEnd w:id="57"/>
    <w:bookmarkStart w:id="59" w:name="interpreting-the-rootogram"/>
    <w:p>
      <w:pPr>
        <w:pStyle w:val="Heading2"/>
      </w:pPr>
      <w:r>
        <w:t xml:space="preserve">Interpreting the Rootogram</w:t>
      </w:r>
    </w:p>
    <w:p>
      <w:pPr>
        <w:numPr>
          <w:ilvl w:val="0"/>
          <w:numId w:val="1017"/>
        </w:numPr>
        <w:pStyle w:val="Compact"/>
      </w:pPr>
      <w:r>
        <w:t xml:space="preserve">The red curved line is the theoretical Poisson fit.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Hanging</w:t>
      </w:r>
      <w:r>
        <w:t xml:space="preserve">”</w:t>
      </w:r>
      <w:r>
        <w:t xml:space="preserve"> </w:t>
      </w:r>
      <w:r>
        <w:t xml:space="preserve">from each point on the red line is a bar, the height of which represents the observed counts.</w:t>
      </w:r>
    </w:p>
    <w:p>
      <w:pPr>
        <w:numPr>
          <w:ilvl w:val="1"/>
          <w:numId w:val="1018"/>
        </w:numPr>
        <w:pStyle w:val="Compact"/>
      </w:pPr>
      <w:r>
        <w:t xml:space="preserve">A bar hanging below 0 indicates that the model under-predicts that value. (Model predicts fewer values than the data show.)</w:t>
      </w:r>
    </w:p>
    <w:p>
      <w:pPr>
        <w:numPr>
          <w:ilvl w:val="1"/>
          <w:numId w:val="1018"/>
        </w:numPr>
        <w:pStyle w:val="Compact"/>
      </w:pPr>
      <w:r>
        <w:t xml:space="preserve">A bar hanging above 0 indicates over-prediction of that value. (Model predicts more values than the data show.)</w:t>
      </w:r>
    </w:p>
    <w:p>
      <w:pPr>
        <w:numPr>
          <w:ilvl w:val="0"/>
          <w:numId w:val="1017"/>
        </w:numPr>
        <w:pStyle w:val="Compact"/>
      </w:pPr>
      <w:r>
        <w:t xml:space="preserve">The counts have been transformed with a square root transformation to prevent smaller counts from getting obscured and overwhelmed by larger counts.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https://arxiv.org/pdf/1605.01311</w:t>
        </w:r>
      </w:hyperlink>
      <w:r>
        <w:t xml:space="preserve"> </w:t>
      </w:r>
      <w:r>
        <w:t xml:space="preserve">has more on rootograms.</w:t>
      </w:r>
    </w:p>
    <w:p>
      <w:pPr>
        <w:numPr>
          <w:ilvl w:val="0"/>
          <w:numId w:val="1017"/>
        </w:numPr>
        <w:pStyle w:val="Compact"/>
      </w:pPr>
      <w:r>
        <w:t xml:space="preserve">Our Poisson model (</w:t>
      </w:r>
      <w:r>
        <w:rPr>
          <w:rStyle w:val="VerbatimChar"/>
        </w:rPr>
        <w:t xml:space="preserve">mod_1</w:t>
      </w:r>
      <w:r>
        <w:t xml:space="preserve">) doesn’t fit enough zeros or ones, and fits too many 3-12 values, then not enough of the higher values.</w:t>
      </w:r>
    </w:p>
    <w:bookmarkEnd w:id="59"/>
    <w:bookmarkStart w:id="60" w:name="store-mod_1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function to store the predictions within our training sample. Note the use of</w:t>
      </w:r>
      <w:r>
        <w:t xml:space="preserve"> </w:t>
      </w:r>
      <w:r>
        <w:rPr>
          <w:rStyle w:val="VerbatimChar"/>
        </w:rPr>
        <w:t xml:space="preserve">"response"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, not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mod_1_aug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(mod_1, med_train,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mod_1_aug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1 355         19    5.02</w:t>
      </w:r>
      <w:r>
        <w:br/>
      </w:r>
      <w:r>
        <w:rPr>
          <w:rStyle w:val="VerbatimChar"/>
        </w:rPr>
        <w:t xml:space="preserve">2 2661         3    4.21</w:t>
      </w:r>
      <w:r>
        <w:br/>
      </w:r>
      <w:r>
        <w:rPr>
          <w:rStyle w:val="VerbatimChar"/>
        </w:rPr>
        <w:t xml:space="preserve">3 2895         0    4.65</w:t>
      </w:r>
    </w:p>
    <w:bookmarkEnd w:id="60"/>
    <w:bookmarkStart w:id="61" w:name="training-sample-mod_1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Fit</w:t>
      </w:r>
    </w:p>
    <w:p>
      <w:pPr>
        <w:pStyle w:val="FirstParagraph"/>
      </w:pPr>
      <w:r>
        <w:t xml:space="preserve">Within our training sample,</w:t>
      </w:r>
      <w:r>
        <w:t xml:space="preserve"> </w:t>
      </w:r>
      <w:r>
        <w:rPr>
          <w:rStyle w:val="VerbatimChar"/>
        </w:rPr>
        <w:t xml:space="preserve">mod_1_aug</w:t>
      </w:r>
      <w:r>
        <w:t xml:space="preserve"> </w:t>
      </w:r>
      <w:r>
        <w:t xml:space="preserve">now contains both the actual counts (</w:t>
      </w:r>
      <w:r>
        <w:rPr>
          <w:rStyle w:val="VerbatimChar"/>
        </w:rPr>
        <w:t xml:space="preserve">visits</w:t>
      </w:r>
      <w:r>
        <w:t xml:space="preserve">) and the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. We’ll summarize the fit…</w:t>
      </w:r>
    </w:p>
    <w:p>
      <w:pPr>
        <w:pStyle w:val="SourceCode"/>
      </w:pP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rmse, mae)</w:t>
      </w:r>
      <w:r>
        <w:br/>
      </w:r>
      <w:r>
        <w:rPr>
          <w:rStyle w:val="NormalTok"/>
        </w:rPr>
        <w:t xml:space="preserve">mod_1_summary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(mod_1_aug,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mod_1_summary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</w:tr>
    </w:tbl>
    <w:p>
      <w:pPr>
        <w:pStyle w:val="FirstParagraph"/>
      </w:pPr>
      <w:r>
        <w:t xml:space="preserve">These will become interesting as we build additional models.</w:t>
      </w:r>
    </w:p>
    <w:bookmarkEnd w:id="61"/>
    <w:bookmarkEnd w:id="62"/>
    <w:bookmarkStart w:id="74" w:name="mod_2-a-negative-binomial-regression"/>
    <w:p>
      <w:pPr>
        <w:pStyle w:val="Heading1"/>
      </w:pPr>
      <w:r>
        <w:rPr>
          <w:rStyle w:val="VerbatimChar"/>
        </w:rPr>
        <w:t xml:space="preserve">mod_2</w:t>
      </w:r>
      <w:r>
        <w:t xml:space="preserve">: A Negative Binomial Regression</w:t>
      </w:r>
    </w:p>
    <w:bookmarkStart w:id="63" w:name="fitting-the-negative-binomial-model"/>
    <w:p>
      <w:pPr>
        <w:pStyle w:val="Heading2"/>
      </w:pPr>
      <w:r>
        <w:t xml:space="preserve">Fitting the Negative Binomial Model</w:t>
      </w:r>
    </w:p>
    <w:p>
      <w:pPr>
        <w:pStyle w:val="FirstParagraph"/>
      </w:pPr>
      <w:r>
        <w:t xml:space="preserve">The negative binomial model requires the estimation of an additional parameter, called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(theta). The default link for this generalized linear model is also a logarithm, like the Poisson.</w:t>
      </w:r>
    </w:p>
    <w:p>
      <w:pPr>
        <w:pStyle w:val="SourceCode"/>
      </w:pPr>
      <w:r>
        <w:rPr>
          <w:rStyle w:val="NormalTok"/>
        </w:rPr>
        <w:t xml:space="preserve">mod_2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p>
      <w:pPr>
        <w:pStyle w:val="FirstParagraph"/>
      </w:pPr>
      <w:r>
        <w:t xml:space="preserve">The estimated dispersion parameter value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</w:t>
      </w:r>
    </w:p>
    <w:p>
      <w:pPr>
        <w:pStyle w:val="SourceCode"/>
      </w:pPr>
      <w:r>
        <w:rPr>
          <w:rStyle w:val="VerbatimChar"/>
        </w:rPr>
        <w:t xml:space="preserve">[1] 1.21109</w:t>
      </w:r>
    </w:p>
    <w:p>
      <w:pPr>
        <w:pStyle w:val="FirstParagraph"/>
      </w:pPr>
      <w:r>
        <w:t xml:space="preserve">The Poisson model is essentially the negative binomial model assuming a known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63"/>
    <w:bookmarkStart w:id="64" w:name="complete-mod_2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MASS::glm.nb(formula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init.theta = 1.211089878, </w:t>
      </w:r>
      <w:r>
        <w:br/>
      </w:r>
      <w:r>
        <w:rPr>
          <w:rStyle w:val="VerbatimChar"/>
        </w:rPr>
        <w:t xml:space="preserve">    link = log)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0.765746   0.065602  11.673  &lt; 2e-16 ***</w:t>
      </w:r>
      <w:r>
        <w:br/>
      </w:r>
      <w:r>
        <w:rPr>
          <w:rStyle w:val="VerbatimChar"/>
        </w:rPr>
        <w:t xml:space="preserve">hospital         0.224205   0.022745   9.857  &lt; 2e-16 ***</w:t>
      </w:r>
      <w:r>
        <w:br/>
      </w:r>
      <w:r>
        <w:rPr>
          <w:rStyle w:val="VerbatimChar"/>
        </w:rPr>
        <w:t xml:space="preserve">healthpoor       0.360067   0.055608   6.475 9.47e-11 ***</w:t>
      </w:r>
      <w:r>
        <w:br/>
      </w:r>
      <w:r>
        <w:rPr>
          <w:rStyle w:val="VerbatimChar"/>
        </w:rPr>
        <w:t xml:space="preserve">healthexcellent -0.335591   0.070353  -4.770 1.84e-06 ***</w:t>
      </w:r>
      <w:r>
        <w:br/>
      </w:r>
      <w:r>
        <w:rPr>
          <w:rStyle w:val="VerbatimChar"/>
        </w:rPr>
        <w:t xml:space="preserve">chronic          0.169070   0.013887  12.174  &lt; 2e-16 ***</w:t>
      </w:r>
      <w:r>
        <w:br/>
      </w:r>
      <w:r>
        <w:rPr>
          <w:rStyle w:val="VerbatimChar"/>
        </w:rPr>
        <w:t xml:space="preserve">sexfemale        0.109443   0.035920   3.047  0.00231 ** </w:t>
      </w:r>
      <w:r>
        <w:br/>
      </w:r>
      <w:r>
        <w:rPr>
          <w:rStyle w:val="VerbatimChar"/>
        </w:rPr>
        <w:t xml:space="preserve">school           0.030763   0.005037   6.107 1.02e-09 ***</w:t>
      </w:r>
      <w:r>
        <w:br/>
      </w:r>
      <w:r>
        <w:rPr>
          <w:rStyle w:val="VerbatimChar"/>
        </w:rPr>
        <w:t xml:space="preserve">insuranceyes     0.237080   0.045780   5.179 2.23e-07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</w:t>
      </w:r>
      <w:r>
        <w:br/>
      </w:r>
      <w:r>
        <w:rPr>
          <w:rStyle w:val="VerbatimChar"/>
        </w:rPr>
        <w:t xml:space="preserve">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Negative Binomial(1.2111) family taken to be 1)</w:t>
      </w:r>
      <w:r>
        <w:br/>
      </w:r>
      <w:r>
        <w:br/>
      </w:r>
      <w:r>
        <w:rPr>
          <w:rStyle w:val="VerbatimChar"/>
        </w:rPr>
        <w:t xml:space="preserve">    Null deviance: 4341.7  on 3303  degrees of freedom</w:t>
      </w:r>
      <w:r>
        <w:br/>
      </w:r>
      <w:r>
        <w:rPr>
          <w:rStyle w:val="VerbatimChar"/>
        </w:rPr>
        <w:t xml:space="preserve">Residual deviance: 3783.1  on 3296  degrees of freedom</w:t>
      </w:r>
      <w:r>
        <w:br/>
      </w:r>
      <w:r>
        <w:rPr>
          <w:rStyle w:val="VerbatimChar"/>
        </w:rPr>
        <w:t xml:space="preserve">AIC: 18328</w:t>
      </w:r>
      <w:r>
        <w:br/>
      </w:r>
      <w:r>
        <w:br/>
      </w:r>
      <w:r>
        <w:rPr>
          <w:rStyle w:val="VerbatimChar"/>
        </w:rPr>
        <w:t xml:space="preserve">Number of Fisher Scoring iterations: 1</w:t>
      </w:r>
      <w:r>
        <w:br/>
      </w:r>
      <w:r>
        <w:br/>
      </w:r>
      <w:r>
        <w:rPr>
          <w:rStyle w:val="VerbatimChar"/>
        </w:rPr>
        <w:t xml:space="preserve">              Theta:  1.2111 </w:t>
      </w:r>
      <w:r>
        <w:br/>
      </w:r>
      <w:r>
        <w:rPr>
          <w:rStyle w:val="VerbatimChar"/>
        </w:rPr>
        <w:t xml:space="preserve">          Std. Err.:  0.0388 </w:t>
      </w:r>
      <w:r>
        <w:br/>
      </w:r>
      <w:r>
        <w:br/>
      </w:r>
      <w:r>
        <w:rPr>
          <w:rStyle w:val="VerbatimChar"/>
        </w:rPr>
        <w:t xml:space="preserve"> 2 x log-likelihood:  -18309.8280 </w:t>
      </w:r>
    </w:p>
    <w:bookmarkEnd w:id="64"/>
    <w:bookmarkStart w:id="65" w:name="mod_2-nb-coefficients"/>
    <w:p>
      <w:pPr>
        <w:pStyle w:val="Heading2"/>
      </w:pPr>
      <w:r>
        <w:rPr>
          <w:rStyle w:val="VerbatimChar"/>
        </w:rPr>
        <w:t xml:space="preserve">mod_2</w:t>
      </w:r>
      <w:r>
        <w:t xml:space="preserve"> </w:t>
      </w:r>
      <w:r>
        <w:t xml:space="preserve">(NB)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65"/>
    <w:bookmarkStart w:id="69" w:name="rootogram-for-nb-model"/>
    <w:p>
      <w:pPr>
        <w:pStyle w:val="Heading2"/>
      </w:pPr>
      <w:r>
        <w:t xml:space="preserve">Rootogram for 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mod_2: Negative 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lides15w_files/figure-docx/unnamed-chunk-2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Does this look better than the Poisson rootogram?</w:t>
      </w:r>
    </w:p>
    <w:bookmarkEnd w:id="69"/>
    <w:bookmarkStart w:id="70" w:name="store-mod_2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(mod_2, med_train,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mod_2_aug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1 355         19    5.22</w:t>
      </w:r>
      <w:r>
        <w:br/>
      </w:r>
      <w:r>
        <w:rPr>
          <w:rStyle w:val="VerbatimChar"/>
        </w:rPr>
        <w:t xml:space="preserve">2 2661         3    4.08</w:t>
      </w:r>
      <w:r>
        <w:br/>
      </w:r>
      <w:r>
        <w:rPr>
          <w:rStyle w:val="VerbatimChar"/>
        </w:rPr>
        <w:t xml:space="preserve">3 2895         0    4.39</w:t>
      </w:r>
    </w:p>
    <w:p>
      <w:pPr>
        <w:numPr>
          <w:ilvl w:val="0"/>
          <w:numId w:val="1019"/>
        </w:numPr>
        <w:pStyle w:val="Compact"/>
      </w:pPr>
      <w:r>
        <w:t xml:space="preserve">Note that this</w:t>
      </w:r>
      <w:r>
        <w:t xml:space="preserve"> </w:t>
      </w:r>
      <w:r>
        <w:rPr>
          <w:iCs/>
          <w:i/>
        </w:rPr>
        <w:t xml:space="preserve">may</w:t>
      </w:r>
      <w:r>
        <w:t xml:space="preserve"> </w:t>
      </w:r>
      <w:r>
        <w:t xml:space="preserve">throw a warning about who maintains tidiers for</w:t>
      </w:r>
      <w:r>
        <w:t xml:space="preserve"> </w:t>
      </w:r>
      <w:r>
        <w:rPr>
          <w:rStyle w:val="VerbatimChar"/>
        </w:rPr>
        <w:t xml:space="preserve">negbin</w:t>
      </w:r>
      <w:r>
        <w:t xml:space="preserve"> </w:t>
      </w:r>
      <w:r>
        <w:t xml:space="preserve">models. I’d silence it, as I have here.</w:t>
      </w:r>
    </w:p>
    <w:bookmarkEnd w:id="70"/>
    <w:bookmarkStart w:id="71" w:name="training-fit-for-mod_2"/>
    <w:p>
      <w:pPr>
        <w:pStyle w:val="Heading2"/>
      </w:pPr>
      <w:r>
        <w:t xml:space="preserve">Training Fit for</w:t>
      </w:r>
      <w:r>
        <w:t xml:space="preserve"> </w:t>
      </w:r>
      <w:r>
        <w:rPr>
          <w:rStyle w:val="VerbatimChar"/>
        </w:rPr>
        <w:t xml:space="preserve">mod_2</w:t>
      </w:r>
    </w:p>
    <w:p>
      <w:pPr>
        <w:pStyle w:val="FirstParagraph"/>
      </w:pPr>
      <w:r>
        <w:rPr>
          <w:rStyle w:val="VerbatimChar"/>
        </w:rPr>
        <w:t xml:space="preserve">mod_2_aug</w:t>
      </w:r>
      <w:r>
        <w:t xml:space="preserve"> </w:t>
      </w:r>
      <w:r>
        <w:t xml:space="preserve">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.)</w:t>
      </w:r>
    </w:p>
    <w:p>
      <w:pPr>
        <w:pStyle w:val="SourceCode"/>
      </w:pPr>
      <w:r>
        <w:rPr>
          <w:rStyle w:val="NormalTok"/>
        </w:rPr>
        <w:t xml:space="preserve">mod_2_summary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(mod_2_aug,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mod_2_summary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71"/>
    <w:bookmarkStart w:id="72" w:name="training-sample-so-far"/>
    <w:p>
      <w:pPr>
        <w:pStyle w:val="Heading2"/>
      </w:pPr>
      <w:r>
        <w:t xml:space="preserve">Training Sample So Far</w:t>
      </w:r>
    </w:p>
    <w:p>
      <w:pPr>
        <w:pStyle w:val="FirstParagraph"/>
      </w:pPr>
      <w:r>
        <w:t xml:space="preserve">The reasonable things to summarize in sample look like the impressions from the rootograms and the summaries we’ve prepared so far.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Rootogram impressions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mod_1</w:t>
            </w:r>
            <w:r>
              <w:t xml:space="preserve"> </w:t>
            </w:r>
            <w:r>
              <w:t xml:space="preserve">(P)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Many problems. Data appear overdispersed.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mod_2</w:t>
            </w:r>
            <w:r>
              <w:t xml:space="preserve"> </w:t>
            </w:r>
            <w:r>
              <w:t xml:space="preserve">(NB)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Still not enough zeros; some big predictions.</w:t>
            </w:r>
          </w:p>
        </w:tc>
      </w:tr>
    </w:tbl>
    <w:bookmarkEnd w:id="72"/>
    <w:bookmarkStart w:id="73" w:name="training-sample-summaries"/>
    <w:p>
      <w:pPr>
        <w:pStyle w:val="Heading2"/>
      </w:pPr>
      <w:r>
        <w:t xml:space="preserve">Training Sample Summaries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73"/>
    <w:bookmarkEnd w:id="74"/>
    <w:bookmarkStart w:id="85" w:name="mod_3-zero-inflated-poisson-zip-model"/>
    <w:p>
      <w:pPr>
        <w:pStyle w:val="Heading1"/>
      </w:pPr>
      <w:r>
        <w:rPr>
          <w:rStyle w:val="VerbatimChar"/>
        </w:rPr>
        <w:t xml:space="preserve">mod_3</w:t>
      </w:r>
      <w:r>
        <w:t xml:space="preserve">: Zero-Inflated Poisson (ZIP) Model</w:t>
      </w:r>
    </w:p>
    <w:bookmarkStart w:id="75" w:name="zero-inflated-poisson-zip-model"/>
    <w:p>
      <w:pPr>
        <w:pStyle w:val="Heading2"/>
      </w:pPr>
      <w:r>
        <w:t xml:space="preserve">Zero-Inflated Poisson (ZIP) model</w:t>
      </w:r>
    </w:p>
    <w:p>
      <w:pPr>
        <w:pStyle w:val="FirstParagraph"/>
      </w:pPr>
      <w:r>
        <w:t xml:space="preserve">The zero-inflated Poisson model describes count data with an excess of zero counts.</w:t>
      </w:r>
    </w:p>
    <w:p>
      <w:pPr>
        <w:pStyle w:val="BodyText"/>
      </w:pPr>
      <w:r>
        <w:t xml:space="preserve">The model posits that there are two processes involved:</w:t>
      </w:r>
    </w:p>
    <w:p>
      <w:pPr>
        <w:numPr>
          <w:ilvl w:val="0"/>
          <w:numId w:val="1020"/>
        </w:numPr>
        <w:pStyle w:val="Compact"/>
      </w:pPr>
      <w:r>
        <w:t xml:space="preserve">a logistic regression model is used to predict excess zeros</w:t>
      </w:r>
    </w:p>
    <w:p>
      <w:pPr>
        <w:numPr>
          <w:ilvl w:val="0"/>
          <w:numId w:val="1020"/>
        </w:numPr>
        <w:pStyle w:val="Compact"/>
      </w:pPr>
      <w:r>
        <w:t xml:space="preserve">while a Poisson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to fit zero-inflated models.</w:t>
      </w:r>
    </w:p>
    <w:p>
      <w:pPr>
        <w:pStyle w:val="SourceCode"/>
      </w:pPr>
      <w:r>
        <w:rPr>
          <w:rStyle w:val="NormalTok"/>
        </w:rPr>
        <w:t xml:space="preserve">mod_3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75"/>
    <w:bookmarkStart w:id="76" w:name="mod_3-zip-coefficients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ZIP coefficients</w:t>
      </w:r>
    </w:p>
    <w:p>
      <w:pPr>
        <w:pStyle w:val="FirstParagraph"/>
      </w:pPr>
      <w:r>
        <w:t xml:space="preserve">Sadly, there’s no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tidying functions for these zero-inflated models.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pscl::zeroinfl(formula = visits ~ hospital + health + </w:t>
      </w:r>
      <w:r>
        <w:br/>
      </w:r>
      <w:r>
        <w:rPr>
          <w:rStyle w:val="VerbatimChar"/>
        </w:rPr>
        <w:t xml:space="preserve">    chronic + sex + school + insurance, data = med_train)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-5.4401 -1.1618 -0.4769  0.5699 24.3630 </w:t>
      </w:r>
      <w:r>
        <w:br/>
      </w:r>
      <w:r>
        <w:br/>
      </w:r>
      <w:r>
        <w:rPr>
          <w:rStyle w:val="VerbatimChar"/>
        </w:rPr>
        <w:t xml:space="preserve">Count model coefficients (poisson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1.298380   0.029608  43.853  &lt; 2e-16 ***</w:t>
      </w:r>
      <w:r>
        <w:br/>
      </w:r>
      <w:r>
        <w:rPr>
          <w:rStyle w:val="VerbatimChar"/>
        </w:rPr>
        <w:t xml:space="preserve">hospital         0.160449   0.006780  23.664  &lt; 2e-16 ***</w:t>
      </w:r>
      <w:r>
        <w:br/>
      </w:r>
      <w:r>
        <w:rPr>
          <w:rStyle w:val="VerbatimChar"/>
        </w:rPr>
        <w:t xml:space="preserve">healthpoor       0.302326   0.020022  15.099  &lt; 2e-16 ***</w:t>
      </w:r>
      <w:r>
        <w:br/>
      </w:r>
      <w:r>
        <w:rPr>
          <w:rStyle w:val="VerbatimChar"/>
        </w:rPr>
        <w:t xml:space="preserve">healthexcellent -0.281826   0.035775  -7.878 3.33e-15 ***</w:t>
      </w:r>
      <w:r>
        <w:br/>
      </w:r>
      <w:r>
        <w:rPr>
          <w:rStyle w:val="VerbatimChar"/>
        </w:rPr>
        <w:t xml:space="preserve">chronic          0.097090   0.005420  17.913  &lt; 2e-16 ***</w:t>
      </w:r>
      <w:r>
        <w:br/>
      </w:r>
      <w:r>
        <w:rPr>
          <w:rStyle w:val="VerbatimChar"/>
        </w:rPr>
        <w:t xml:space="preserve">sexfemale        0.056219   0.014934   3.765 0.000167 ***</w:t>
      </w:r>
      <w:r>
        <w:br/>
      </w:r>
      <w:r>
        <w:rPr>
          <w:rStyle w:val="VerbatimChar"/>
        </w:rPr>
        <w:t xml:space="preserve">school           0.023367   0.002139  10.924  &lt; 2e-16 ***</w:t>
      </w:r>
      <w:r>
        <w:br/>
      </w:r>
      <w:r>
        <w:rPr>
          <w:rStyle w:val="VerbatimChar"/>
        </w:rPr>
        <w:t xml:space="preserve">insuranceyes     0.093169   0.019794   4.707 2.52e-06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0.25623    0.16807   1.525 0.127381    </w:t>
      </w:r>
      <w:r>
        <w:br/>
      </w:r>
      <w:r>
        <w:rPr>
          <w:rStyle w:val="VerbatimChar"/>
        </w:rPr>
        <w:t xml:space="preserve">hospital        -0.29538    0.10252  -2.881 0.003962 ** </w:t>
      </w:r>
      <w:r>
        <w:br/>
      </w:r>
      <w:r>
        <w:rPr>
          <w:rStyle w:val="VerbatimChar"/>
        </w:rPr>
        <w:t xml:space="preserve">healthpoor      -0.09642    0.19067  -0.506 0.613093    </w:t>
      </w:r>
      <w:r>
        <w:br/>
      </w:r>
      <w:r>
        <w:rPr>
          <w:rStyle w:val="VerbatimChar"/>
        </w:rPr>
        <w:t xml:space="preserve">healthexcellent  0.32851    0.16898   1.944 0.051891 .  </w:t>
      </w:r>
      <w:r>
        <w:br/>
      </w:r>
      <w:r>
        <w:rPr>
          <w:rStyle w:val="VerbatimChar"/>
        </w:rPr>
        <w:t xml:space="preserve">chronic         -0.49292    0.05183  -9.510  &lt; 2e-16 ***</w:t>
      </w:r>
      <w:r>
        <w:br/>
      </w:r>
      <w:r>
        <w:rPr>
          <w:rStyle w:val="VerbatimChar"/>
        </w:rPr>
        <w:t xml:space="preserve">sexfemale       -0.36437    0.10295  -3.539 0.000401 ***</w:t>
      </w:r>
      <w:r>
        <w:br/>
      </w:r>
      <w:r>
        <w:rPr>
          <w:rStyle w:val="VerbatimChar"/>
        </w:rPr>
        <w:t xml:space="preserve">school          -0.06165    0.01410  -4.373 1.22e-05 ***</w:t>
      </w:r>
      <w:r>
        <w:br/>
      </w:r>
      <w:r>
        <w:rPr>
          <w:rStyle w:val="VerbatimChar"/>
        </w:rPr>
        <w:t xml:space="preserve">insuranceyes    -0.66566    0.11996  -5.549 2.87e-08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20 </w:t>
      </w:r>
      <w:r>
        <w:br/>
      </w:r>
      <w:r>
        <w:rPr>
          <w:rStyle w:val="VerbatimChar"/>
        </w:rPr>
        <w:t xml:space="preserve">Log-likelihood: -1.222e+04 on 16 Df</w:t>
      </w:r>
    </w:p>
    <w:bookmarkEnd w:id="76"/>
    <w:bookmarkStart w:id="80" w:name="rootogram-for-zip-model"/>
    <w:p>
      <w:pPr>
        <w:pStyle w:val="Heading2"/>
      </w:pPr>
      <w:r>
        <w:t xml:space="preserve">Rootogram for ZIP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mod_3: ZIP"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lides15w_files/figure-docx/unnamed-chunk-27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store-mod_3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 have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mod_3_aug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1 355         19    5.31  13.7 </w:t>
      </w:r>
      <w:r>
        <w:br/>
      </w:r>
      <w:r>
        <w:rPr>
          <w:rStyle w:val="VerbatimChar"/>
        </w:rPr>
        <w:t xml:space="preserve">2 2661         3    4.21  -1.21</w:t>
      </w:r>
      <w:r>
        <w:br/>
      </w:r>
      <w:r>
        <w:rPr>
          <w:rStyle w:val="VerbatimChar"/>
        </w:rPr>
        <w:t xml:space="preserve">3 2895         0    4.59  -4.59</w:t>
      </w:r>
    </w:p>
    <w:bookmarkEnd w:id="81"/>
    <w:bookmarkStart w:id="82" w:name="training-mod_3-fit"/>
    <w:p>
      <w:pPr>
        <w:pStyle w:val="Heading2"/>
      </w:pPr>
      <w:r>
        <w:t xml:space="preserve">Training: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mod_3_aug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, just as we set up for the previous two models.</w:t>
      </w:r>
    </w:p>
    <w:p>
      <w:pPr>
        <w:pStyle w:val="SourceCode"/>
      </w:pPr>
      <w:r>
        <w:rPr>
          <w:rStyle w:val="NormalTok"/>
        </w:rPr>
        <w:t xml:space="preserve">mod_3_summary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(mod_3_aug,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mod_3_summary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82"/>
    <w:bookmarkStart w:id="83" w:name="training-through-mod_3"/>
    <w:p>
      <w:pPr>
        <w:pStyle w:val="Heading2"/>
      </w:pPr>
      <w:r>
        <w:t xml:space="preserve">Training: Through</w:t>
      </w:r>
      <w:r>
        <w:t xml:space="preserve"> </w:t>
      </w:r>
      <w:r>
        <w:rPr>
          <w:rStyle w:val="VerbatimChar"/>
        </w:rPr>
        <w:t xml:space="preserve">mod_3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Remember we want a larger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smaller values of RMSE and MAE.</w:t>
      </w:r>
    </w:p>
    <w:bookmarkEnd w:id="83"/>
    <w:bookmarkStart w:id="84" w:name="comparing-models-with-vuong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Vuong’s test compares predicted probabilities (for each count) in two non-nested models. How about Poisson vs. ZIP?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(mod_1, mod_3)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-14.59671 model2 &gt; model1 &lt; 2.22e-16</w:t>
      </w:r>
      <w:r>
        <w:br/>
      </w:r>
      <w:r>
        <w:rPr>
          <w:rStyle w:val="VerbatimChar"/>
        </w:rPr>
        <w:t xml:space="preserve">AIC-corrected         -14.51271 model2 &gt; model1 &lt; 2.22e-16</w:t>
      </w:r>
      <w:r>
        <w:br/>
      </w:r>
      <w:r>
        <w:rPr>
          <w:rStyle w:val="VerbatimChar"/>
        </w:rPr>
        <w:t xml:space="preserve">BIC-corrected         -14.25638 model2 &gt; model1 &lt; 2.22e-16</w:t>
      </w:r>
    </w:p>
    <w:p>
      <w:pPr>
        <w:pStyle w:val="FirstParagraph"/>
      </w:pPr>
      <w:r>
        <w:t xml:space="preserve">The large negative z-statistic indicates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better than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(Poisson) in our training sample.</w:t>
      </w:r>
    </w:p>
    <w:bookmarkEnd w:id="84"/>
    <w:bookmarkEnd w:id="85"/>
    <w:bookmarkStart w:id="96" w:name="X36946f4cd95967adb79591193d00bee086aeb81"/>
    <w:p>
      <w:pPr>
        <w:pStyle w:val="Heading1"/>
      </w:pPr>
      <w:r>
        <w:rPr>
          <w:rStyle w:val="VerbatimChar"/>
        </w:rPr>
        <w:t xml:space="preserve">mod_4</w:t>
      </w:r>
      <w:r>
        <w:t xml:space="preserve">: Zero-Inflated Negative Binomial (ZINB) Model</w:t>
      </w:r>
    </w:p>
    <w:bookmarkStart w:id="86" w:name="X96082d971c869b69e0251e7398c32ee0ac4d9cb"/>
    <w:p>
      <w:pPr>
        <w:pStyle w:val="Heading2"/>
      </w:pPr>
      <w:r>
        <w:t xml:space="preserve">Zero-Inflated Negative Binomial (ZINB) model</w:t>
      </w:r>
    </w:p>
    <w:p>
      <w:pPr>
        <w:pStyle w:val="FirstParagraph"/>
      </w:pPr>
      <w:r>
        <w:t xml:space="preserve">As in the ZIP, we assume there are two processes involved:</w:t>
      </w:r>
    </w:p>
    <w:p>
      <w:pPr>
        <w:numPr>
          <w:ilvl w:val="0"/>
          <w:numId w:val="1021"/>
        </w:numPr>
        <w:pStyle w:val="Compact"/>
      </w:pPr>
      <w:r>
        <w:t xml:space="preserve">a logistic regression model is used to predict excess zeros</w:t>
      </w:r>
    </w:p>
    <w:p>
      <w:pPr>
        <w:numPr>
          <w:ilvl w:val="0"/>
          <w:numId w:val="1021"/>
        </w:numPr>
        <w:pStyle w:val="Compact"/>
      </w:pPr>
      <w:r>
        <w:t xml:space="preserve">while a negative binomial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again and the</w:t>
      </w:r>
      <w:r>
        <w:t xml:space="preserve"> </w:t>
      </w:r>
      <w:r>
        <w:rPr>
          <w:rStyle w:val="VerbatimChar"/>
        </w:rPr>
        <w:t xml:space="preserve">zeroinfl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mod_4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86"/>
    <w:bookmarkStart w:id="87" w:name="mod_4-summary"/>
    <w:p>
      <w:pPr>
        <w:pStyle w:val="Heading2"/>
      </w:pPr>
      <w:r>
        <w:rPr>
          <w:rStyle w:val="VerbatimChar"/>
        </w:rPr>
        <w:t xml:space="preserve">mod_4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zeroinfl(formula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-1.1943 -0.7072 -0.2773  0.3347 17.2775 </w:t>
      </w:r>
      <w:r>
        <w:br/>
      </w:r>
      <w:r>
        <w:br/>
      </w:r>
      <w:r>
        <w:rPr>
          <w:rStyle w:val="VerbatimChar"/>
        </w:rPr>
        <w:t xml:space="preserve">Count model coefficients (negbin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1.059477   0.070188  15.095  &lt; 2e-16 ***</w:t>
      </w:r>
      <w:r>
        <w:br/>
      </w:r>
      <w:r>
        <w:rPr>
          <w:rStyle w:val="VerbatimChar"/>
        </w:rPr>
        <w:t xml:space="preserve">hospital         0.207087   0.023460   8.827  &lt; 2e-16 ***</w:t>
      </w:r>
      <w:r>
        <w:br/>
      </w:r>
      <w:r>
        <w:rPr>
          <w:rStyle w:val="VerbatimChar"/>
        </w:rPr>
        <w:t xml:space="preserve">healthpoor       0.333853   0.052720   6.333 2.41e-10 ***</w:t>
      </w:r>
      <w:r>
        <w:br/>
      </w:r>
      <w:r>
        <w:rPr>
          <w:rStyle w:val="VerbatimChar"/>
        </w:rPr>
        <w:t xml:space="preserve">healthexcellent -0.288168   0.073627  -3.914 9.08e-05 ***</w:t>
      </w:r>
      <w:r>
        <w:br/>
      </w:r>
      <w:r>
        <w:rPr>
          <w:rStyle w:val="VerbatimChar"/>
        </w:rPr>
        <w:t xml:space="preserve">chronic          0.126107   0.013737   9.180  &lt; 2e-16 ***</w:t>
      </w:r>
      <w:r>
        <w:br/>
      </w:r>
      <w:r>
        <w:rPr>
          <w:rStyle w:val="VerbatimChar"/>
        </w:rPr>
        <w:t xml:space="preserve">sexfemale        0.069573   0.035975   1.934  0.05312 .  </w:t>
      </w:r>
      <w:r>
        <w:br/>
      </w:r>
      <w:r>
        <w:rPr>
          <w:rStyle w:val="VerbatimChar"/>
        </w:rPr>
        <w:t xml:space="preserve">school           0.025015   0.004983   5.020 5.18e-07 ***</w:t>
      </w:r>
      <w:r>
        <w:br/>
      </w:r>
      <w:r>
        <w:rPr>
          <w:rStyle w:val="VerbatimChar"/>
        </w:rPr>
        <w:t xml:space="preserve">insuranceyes     0.151514   0.048328   3.135  0.00172 ** </w:t>
      </w:r>
      <w:r>
        <w:br/>
      </w:r>
      <w:r>
        <w:rPr>
          <w:rStyle w:val="VerbatimChar"/>
        </w:rPr>
        <w:t xml:space="preserve">Log(theta)       0.389048   0.040783   9.539  &lt; 2e-16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0.45740    0.31049   1.473  0.14071    </w:t>
      </w:r>
      <w:r>
        <w:br/>
      </w:r>
      <w:r>
        <w:rPr>
          <w:rStyle w:val="VerbatimChar"/>
        </w:rPr>
        <w:t xml:space="preserve">hospital        -0.84886    0.57525  -1.476  0.14004    </w:t>
      </w:r>
      <w:r>
        <w:br/>
      </w:r>
      <w:r>
        <w:rPr>
          <w:rStyle w:val="VerbatimChar"/>
        </w:rPr>
        <w:t xml:space="preserve">healthpoor      -0.33730    0.70243  -0.480  0.63109    </w:t>
      </w:r>
      <w:r>
        <w:br/>
      </w:r>
      <w:r>
        <w:rPr>
          <w:rStyle w:val="VerbatimChar"/>
        </w:rPr>
        <w:t xml:space="preserve">healthexcellent  0.27653    0.33753   0.819  0.41262    </w:t>
      </w:r>
      <w:r>
        <w:br/>
      </w:r>
      <w:r>
        <w:rPr>
          <w:rStyle w:val="VerbatimChar"/>
        </w:rPr>
        <w:t xml:space="preserve">chronic         -1.16806    0.20536  -5.688 1.29e-08 ***</w:t>
      </w:r>
      <w:r>
        <w:br/>
      </w:r>
      <w:r>
        <w:rPr>
          <w:rStyle w:val="VerbatimChar"/>
        </w:rPr>
        <w:t xml:space="preserve">sexfemale       -0.56382    0.24204  -2.329  0.01983 *  </w:t>
      </w:r>
      <w:r>
        <w:br/>
      </w:r>
      <w:r>
        <w:rPr>
          <w:rStyle w:val="VerbatimChar"/>
        </w:rPr>
        <w:t xml:space="preserve">school          -0.09233    0.03157  -2.925  0.00345 ** </w:t>
      </w:r>
      <w:r>
        <w:br/>
      </w:r>
      <w:r>
        <w:rPr>
          <w:rStyle w:val="VerbatimChar"/>
        </w:rPr>
        <w:t xml:space="preserve">insuranceyes    -1.00819    0.27195  -3.707  0.00021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 = 1.4756 </w:t>
      </w:r>
      <w:r>
        <w:br/>
      </w:r>
      <w:r>
        <w:rPr>
          <w:rStyle w:val="VerbatimChar"/>
        </w:rPr>
        <w:t xml:space="preserve">Number of iterations in BFGS optimization: 28 </w:t>
      </w:r>
      <w:r>
        <w:br/>
      </w:r>
      <w:r>
        <w:rPr>
          <w:rStyle w:val="VerbatimChar"/>
        </w:rPr>
        <w:t xml:space="preserve">Log-likelihood: -9102 on 17 Df</w:t>
      </w:r>
    </w:p>
    <w:bookmarkEnd w:id="87"/>
    <w:bookmarkStart w:id="91" w:name="rootogram-for-zinb-model"/>
    <w:p>
      <w:pPr>
        <w:pStyle w:val="Heading2"/>
      </w:pPr>
      <w:r>
        <w:t xml:space="preserve">Rootogram for ZINB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mod_4: ZINB"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s15w_files/figure-docx/unnamed-chunk-34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store-mod_4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Again, there is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mod_4_aug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1 355         19    5.29  13.7 </w:t>
      </w:r>
      <w:r>
        <w:br/>
      </w:r>
      <w:r>
        <w:rPr>
          <w:rStyle w:val="VerbatimChar"/>
        </w:rPr>
        <w:t xml:space="preserve">2 2661         3    4.47  -1.47</w:t>
      </w:r>
      <w:r>
        <w:br/>
      </w:r>
      <w:r>
        <w:rPr>
          <w:rStyle w:val="VerbatimChar"/>
        </w:rPr>
        <w:t xml:space="preserve">3 2895         0    4.57  -4.57</w:t>
      </w:r>
    </w:p>
    <w:bookmarkEnd w:id="92"/>
    <w:bookmarkStart w:id="93" w:name="training-sample-mod_4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mod_4_aug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mod_4_summary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(mod_4_aug,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mod_4_summary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bookmarkEnd w:id="93"/>
    <w:bookmarkStart w:id="94" w:name="training-sample-through-mod_4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mod_4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</w:t>
      </w:r>
      <w:r>
        <w:br/>
      </w:r>
      <w:r>
        <w:rPr>
          <w:rStyle w:val="NormalTok"/>
        </w:rPr>
        <w:t xml:space="preserve">          mod_3_summary, mod_4_summary)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94"/>
    <w:bookmarkStart w:id="95" w:name="comparing-models-with-vuong-1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How about Negative Binomial vs. ZINB?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mod_2)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 4.808304 model1 &gt; model2 7.6108e-07</w:t>
      </w:r>
      <w:r>
        <w:br/>
      </w:r>
      <w:r>
        <w:rPr>
          <w:rStyle w:val="VerbatimChar"/>
        </w:rPr>
        <w:t xml:space="preserve">AIC-corrected          4.082004 model1 &gt; model2 2.2324e-05</w:t>
      </w:r>
      <w:r>
        <w:br/>
      </w:r>
      <w:r>
        <w:rPr>
          <w:rStyle w:val="VerbatimChar"/>
        </w:rPr>
        <w:t xml:space="preserve">BIC-corrected          1.865741 model1 &gt; model2   0.031039</w:t>
      </w:r>
    </w:p>
    <w:p>
      <w:pPr>
        <w:pStyle w:val="FirstParagraph"/>
      </w:pPr>
      <w:r>
        <w:t xml:space="preserve">The large positive z-statistics indicate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(Negative Binomial) in our training sample.</w:t>
      </w:r>
    </w:p>
    <w:bookmarkEnd w:id="95"/>
    <w:bookmarkEnd w:id="96"/>
    <w:bookmarkStart w:id="101" w:name="X7babfbbfd7fde59ddca69083042c06114d3ed39"/>
    <w:p>
      <w:pPr>
        <w:pStyle w:val="Heading1"/>
      </w:pPr>
      <w:r>
        <w:t xml:space="preserve">Validation in the Test Sample for our Four Models?</w:t>
      </w:r>
    </w:p>
    <w:bookmarkStart w:id="97" w:name="validation-test-sample-predictions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97"/>
    <w:bookmarkStart w:id="98" w:name="create-a-tibble-with-predictions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</w:t>
      </w:r>
      <w:r>
        <w:br/>
      </w:r>
      <w:r>
        <w:rPr>
          <w:rStyle w:val="VerbatimChar"/>
        </w:rPr>
        <w:t xml:space="preserve"> [5] "chronic"   "sex"       "school"    "insurance"</w:t>
      </w:r>
      <w:r>
        <w:br/>
      </w:r>
      <w:r>
        <w:rPr>
          <w:rStyle w:val="VerbatimChar"/>
        </w:rPr>
        <w:t xml:space="preserve"> [9] "pre_m1"    "pre_m2"    "pre_m3"    "pre_m4"   </w:t>
      </w:r>
    </w:p>
    <w:bookmarkEnd w:id="98"/>
    <w:bookmarkStart w:id="99" w:name="X75fa37a56fe64425ebd1287403744d3a8020c5a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</w:t>
      </w:r>
    </w:p>
    <w:bookmarkEnd w:id="99"/>
    <w:bookmarkStart w:id="100" w:name="validation-results-four-models"/>
    <w:p>
      <w:pPr>
        <w:pStyle w:val="Heading2"/>
      </w:pPr>
      <w:r>
        <w:t xml:space="preserve">Validation Results: Four Models</w:t>
      </w:r>
    </w:p>
    <w:p>
      <w:pPr>
        <w:pStyle w:val="SourceCode"/>
      </w:pP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t xml:space="preserve">Which model looks best? Is it an obvious choice?</w:t>
      </w:r>
    </w:p>
    <w:bookmarkEnd w:id="100"/>
    <w:bookmarkEnd w:id="101"/>
    <w:bookmarkStart w:id="103" w:name="hurdle-models-1"/>
    <w:p>
      <w:pPr>
        <w:pStyle w:val="Heading1"/>
      </w:pPr>
      <w:r>
        <w:t xml:space="preserve">Hurdle Models</w:t>
      </w:r>
    </w:p>
    <w:bookmarkStart w:id="102" w:name="the-hurdle-model"/>
    <w:p>
      <w:pPr>
        <w:pStyle w:val="Heading2"/>
      </w:pPr>
      <w:r>
        <w:t xml:space="preserve">The Hurdle Model</w:t>
      </w:r>
    </w:p>
    <w:p>
      <w:pPr>
        <w:pStyle w:val="FirstParagraph"/>
      </w:pPr>
      <w:r>
        <w:t xml:space="preserve">The hurdle model is a two-part model that specifies one process for zero counts and another process for positive counts. The idea is that positive counts occur once a threshold is crossed, or put another way, a hurdle is cleared. If the hurdle is not cleared, then we have a count of 0.</w:t>
      </w:r>
    </w:p>
    <w:p>
      <w:pPr>
        <w:numPr>
          <w:ilvl w:val="0"/>
          <w:numId w:val="1023"/>
        </w:numPr>
        <w:pStyle w:val="Compact"/>
      </w:pPr>
      <w:r>
        <w:t xml:space="preserve">The first part of the model is typically a</w:t>
      </w:r>
      <w:r>
        <w:t xml:space="preserve"> </w:t>
      </w:r>
      <w:r>
        <w:rPr>
          <w:bCs/>
          <w:b/>
        </w:rPr>
        <w:t xml:space="preserve">binary logistic regression</w:t>
      </w:r>
      <w:r>
        <w:t xml:space="preserve"> </w:t>
      </w:r>
      <w:r>
        <w:t xml:space="preserve">model. This models whether an observation takes a positive count or not.</w:t>
      </w:r>
    </w:p>
    <w:p>
      <w:pPr>
        <w:numPr>
          <w:ilvl w:val="0"/>
          <w:numId w:val="1023"/>
        </w:numPr>
        <w:pStyle w:val="Compact"/>
      </w:pPr>
      <w:r>
        <w:t xml:space="preserve">The second part of the model is usually a truncated Poisson or Negative Binomial model. Truncated means we’re only fitting positive counts, and not zeros.</w:t>
      </w:r>
    </w:p>
    <w:bookmarkEnd w:id="102"/>
    <w:bookmarkEnd w:id="103"/>
    <w:bookmarkStart w:id="116" w:name="mod_5-poisson-logistic-hurdle-model"/>
    <w:p>
      <w:pPr>
        <w:pStyle w:val="Heading1"/>
      </w:pPr>
      <w:r>
        <w:rPr>
          <w:rStyle w:val="VerbatimChar"/>
        </w:rPr>
        <w:t xml:space="preserve">mod_5</w:t>
      </w:r>
      <w:r>
        <w:t xml:space="preserve">: Poisson-Logistic Hurdle Model</w:t>
      </w:r>
    </w:p>
    <w:bookmarkStart w:id="104" w:name="fitting-a-hurdle-model-poisson-logistic"/>
    <w:p>
      <w:pPr>
        <w:pStyle w:val="Heading2"/>
      </w:pPr>
      <w:r>
        <w:t xml:space="preserve">Fitting a Hurdle Model / Poisson-Logistic</w:t>
      </w:r>
    </w:p>
    <w:p>
      <w:pPr>
        <w:pStyle w:val="FirstParagraph"/>
      </w:pPr>
      <w:r>
        <w:t xml:space="preserve">In fitting a hurdle model to our medicare training data, the interpretation would be that one process governs whether a patient visits a doctor or not, and another process governs how many visits are made.</w:t>
      </w:r>
    </w:p>
    <w:bookmarkEnd w:id="104"/>
    <w:bookmarkStart w:id="105" w:name="the-mod_5-model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mod_5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mod_5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"poisson",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Count model coefficients (truncated poisson with log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1.29892          0.16041          0.30243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-0.28116          0.09697          0.05611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0.02332          0.09351  </w:t>
      </w:r>
      <w:r>
        <w:br/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-0.2998           0.3044           0.1114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 -0.3705           0.4970           0.3652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 0.0637           0.6625  </w:t>
      </w:r>
    </w:p>
    <w:bookmarkEnd w:id="105"/>
    <w:bookmarkStart w:id="106" w:name="mod_5-summary"/>
    <w:p>
      <w:pPr>
        <w:pStyle w:val="Heading2"/>
      </w:pPr>
      <w:r>
        <w:rPr>
          <w:rStyle w:val="VerbatimChar"/>
        </w:rPr>
        <w:t xml:space="preserve">mod_5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(mod_5)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"poisson",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-5.4472 -1.1621 -0.4769  0.5698 24.3403 </w:t>
      </w:r>
      <w:r>
        <w:br/>
      </w:r>
      <w:r>
        <w:br/>
      </w:r>
      <w:r>
        <w:rPr>
          <w:rStyle w:val="VerbatimChar"/>
        </w:rPr>
        <w:t xml:space="preserve">Count model coefficients (truncated 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1.298920   0.029612  43.865  &lt; 2e-16 ***</w:t>
      </w:r>
      <w:r>
        <w:br/>
      </w:r>
      <w:r>
        <w:rPr>
          <w:rStyle w:val="VerbatimChar"/>
        </w:rPr>
        <w:t xml:space="preserve">hospital         0.160410   0.006781  23.656  &lt; 2e-16 ***</w:t>
      </w:r>
      <w:r>
        <w:br/>
      </w:r>
      <w:r>
        <w:rPr>
          <w:rStyle w:val="VerbatimChar"/>
        </w:rPr>
        <w:t xml:space="preserve">healthpoor       0.302432   0.020026  15.102  &lt; 2e-16 ***</w:t>
      </w:r>
      <w:r>
        <w:br/>
      </w:r>
      <w:r>
        <w:rPr>
          <w:rStyle w:val="VerbatimChar"/>
        </w:rPr>
        <w:t xml:space="preserve">healthexcellent -0.281162   0.035755  -7.864 3.73e-15 ***</w:t>
      </w:r>
      <w:r>
        <w:br/>
      </w:r>
      <w:r>
        <w:rPr>
          <w:rStyle w:val="VerbatimChar"/>
        </w:rPr>
        <w:t xml:space="preserve">chronic          0.096971   0.005417  17.901  &lt; 2e-16 ***</w:t>
      </w:r>
      <w:r>
        <w:br/>
      </w:r>
      <w:r>
        <w:rPr>
          <w:rStyle w:val="VerbatimChar"/>
        </w:rPr>
        <w:t xml:space="preserve">sexfemale        0.056109   0.014933   3.757 0.000172 ***</w:t>
      </w:r>
      <w:r>
        <w:br/>
      </w:r>
      <w:r>
        <w:rPr>
          <w:rStyle w:val="VerbatimChar"/>
        </w:rPr>
        <w:t xml:space="preserve">school           0.023321   0.002138  10.907  &lt; 2e-16 ***</w:t>
      </w:r>
      <w:r>
        <w:br/>
      </w:r>
      <w:r>
        <w:rPr>
          <w:rStyle w:val="VerbatimChar"/>
        </w:rPr>
        <w:t xml:space="preserve">insuranceyes     0.093508   0.019789   4.725 2.30e-06 ***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-0.29978    0.16500  -1.817 0.069240 .  </w:t>
      </w:r>
      <w:r>
        <w:br/>
      </w:r>
      <w:r>
        <w:rPr>
          <w:rStyle w:val="VerbatimChar"/>
        </w:rPr>
        <w:t xml:space="preserve">hospital         0.30445    0.10235   2.975 0.002934 ** </w:t>
      </w:r>
      <w:r>
        <w:br/>
      </w:r>
      <w:r>
        <w:rPr>
          <w:rStyle w:val="VerbatimChar"/>
        </w:rPr>
        <w:t xml:space="preserve">healthpoor       0.11138    0.18993   0.586 0.557605    </w:t>
      </w:r>
      <w:r>
        <w:br/>
      </w:r>
      <w:r>
        <w:rPr>
          <w:rStyle w:val="VerbatimChar"/>
        </w:rPr>
        <w:t xml:space="preserve">healthexcellent -0.37054    0.16200  -2.287 0.022179 *  </w:t>
      </w:r>
      <w:r>
        <w:br/>
      </w:r>
      <w:r>
        <w:rPr>
          <w:rStyle w:val="VerbatimChar"/>
        </w:rPr>
        <w:t xml:space="preserve">chronic          0.49699    0.05112   9.722  &lt; 2e-16 ***</w:t>
      </w:r>
      <w:r>
        <w:br/>
      </w:r>
      <w:r>
        <w:rPr>
          <w:rStyle w:val="VerbatimChar"/>
        </w:rPr>
        <w:t xml:space="preserve">sexfemale        0.36524    0.10116   3.610 0.000306 ***</w:t>
      </w:r>
      <w:r>
        <w:br/>
      </w:r>
      <w:r>
        <w:rPr>
          <w:rStyle w:val="VerbatimChar"/>
        </w:rPr>
        <w:t xml:space="preserve">school           0.06370    0.01382   4.611 4.01e-06 ***</w:t>
      </w:r>
      <w:r>
        <w:br/>
      </w:r>
      <w:r>
        <w:rPr>
          <w:rStyle w:val="VerbatimChar"/>
        </w:rPr>
        <w:t xml:space="preserve">insuranceyes     0.66251    0.11789   5.620 1.91e-08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14 </w:t>
      </w:r>
      <w:r>
        <w:br/>
      </w:r>
      <w:r>
        <w:rPr>
          <w:rStyle w:val="VerbatimChar"/>
        </w:rPr>
        <w:t xml:space="preserve">Log-likelihood: -1.222e+04 on 16 Df</w:t>
      </w:r>
    </w:p>
    <w:bookmarkEnd w:id="106"/>
    <w:bookmarkStart w:id="110" w:name="Xeae8ddf390e314c91c01d2a85b6d40306eef97e"/>
    <w:p>
      <w:pPr>
        <w:pStyle w:val="Heading2"/>
      </w:pPr>
      <w:r>
        <w:t xml:space="preserve">Rootogram for Poisson-Logistic Hurdle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 Poisson-Logistic Hurdle"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slides15w_files/figure-docx/unnamed-chunk-45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Start w:id="111" w:name="store-mod_5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for hurdle models, so …</w:t>
      </w:r>
    </w:p>
    <w:p>
      <w:pPr>
        <w:pStyle w:val="SourceCode"/>
      </w:pPr>
      <w:r>
        <w:rPr>
          <w:rStyle w:val="NormalTok"/>
        </w:rPr>
        <w:t xml:space="preserve">mod_5_aug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mod_5_aug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1 355         19    5.32  13.7 </w:t>
      </w:r>
      <w:r>
        <w:br/>
      </w:r>
      <w:r>
        <w:rPr>
          <w:rStyle w:val="VerbatimChar"/>
        </w:rPr>
        <w:t xml:space="preserve">2 2661         3    4.20  -1.20</w:t>
      </w:r>
      <w:r>
        <w:br/>
      </w:r>
      <w:r>
        <w:rPr>
          <w:rStyle w:val="VerbatimChar"/>
        </w:rPr>
        <w:t xml:space="preserve">3 2895         0    4.59  -4.59</w:t>
      </w:r>
    </w:p>
    <w:bookmarkEnd w:id="111"/>
    <w:bookmarkStart w:id="112" w:name="training-sample-mod_5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mod_5_summary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(mod_5_aug,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mod_5_summary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112"/>
    <w:bookmarkStart w:id="113" w:name="training-sample-through-mod_5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mod_5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mod_3_summary, </w:t>
      </w:r>
      <w:r>
        <w:br/>
      </w:r>
      <w:r>
        <w:rPr>
          <w:rStyle w:val="NormalTok"/>
        </w:rPr>
        <w:t xml:space="preserve">          mod_4_summary, mod_5_summary)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113"/>
    <w:bookmarkStart w:id="114" w:name="Xec18c990a404354465db5c6183b61bbe1b92bdf"/>
    <w:p>
      <w:pPr>
        <w:pStyle w:val="Heading2"/>
      </w:pPr>
      <w:r>
        <w:t xml:space="preserve">Are ZIP and Poisson-Logistic Hurdle the Same?</w:t>
      </w:r>
    </w:p>
    <w:p>
      <w:pPr>
        <w:pStyle w:val="SourceCode"/>
      </w:pPr>
      <w:r>
        <w:rPr>
          <w:rStyle w:val="NormalTok"/>
        </w:rPr>
        <w:t xml:space="preserve">temp_check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visits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pred_zip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pred_hur =</w:t>
      </w:r>
      <w:r>
        <w:rPr>
          <w:rStyle w:val="NormalTok"/>
        </w:rPr>
        <w:t xml:space="preserve"> mod_5_aug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pred_hur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pred_zip)</w:t>
      </w:r>
      <w:r>
        <w:br/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temp_check)</w:t>
      </w:r>
    </w:p>
    <w:p>
      <w:pPr>
        <w:pStyle w:val="SourceCode"/>
      </w:pPr>
      <w:r>
        <w:rPr>
          <w:rStyle w:val="VerbatimChar"/>
        </w:rPr>
        <w:t xml:space="preserve">        min            Q1       median           Q3</w:t>
      </w:r>
      <w:r>
        <w:br/>
      </w:r>
      <w:r>
        <w:rPr>
          <w:rStyle w:val="VerbatimChar"/>
        </w:rPr>
        <w:t xml:space="preserve"> -0.0241247 -0.0004086227 0.0003036167 0.0009285733</w:t>
      </w:r>
      <w:r>
        <w:br/>
      </w:r>
      <w:r>
        <w:rPr>
          <w:rStyle w:val="VerbatimChar"/>
        </w:rPr>
        <w:t xml:space="preserve">        max         mean          sd    n missing</w:t>
      </w:r>
      <w:r>
        <w:br/>
      </w:r>
      <w:r>
        <w:rPr>
          <w:rStyle w:val="VerbatimChar"/>
        </w:rPr>
        <w:t xml:space="preserve"> 0.03270967 0.0003302558 0.003050025 3304       0</w:t>
      </w:r>
    </w:p>
    <w:bookmarkEnd w:id="114"/>
    <w:bookmarkStart w:id="115" w:name="vuong-test-mod_3-vs.-mod_5"/>
    <w:p>
      <w:pPr>
        <w:pStyle w:val="Heading2"/>
      </w:pPr>
      <w:r>
        <w:t xml:space="preserve">Vuong test: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mod_5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(mod_3, mod_5)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p-value</w:t>
      </w:r>
      <w:r>
        <w:br/>
      </w:r>
      <w:r>
        <w:rPr>
          <w:rStyle w:val="VerbatimChar"/>
        </w:rPr>
        <w:t xml:space="preserve">Raw                    1.913241 model1 &gt; model2 0.027859</w:t>
      </w:r>
      <w:r>
        <w:br/>
      </w:r>
      <w:r>
        <w:rPr>
          <w:rStyle w:val="VerbatimChar"/>
        </w:rPr>
        <w:t xml:space="preserve">AIC-corrected          1.913241 model1 &gt; model2 0.027859</w:t>
      </w:r>
      <w:r>
        <w:br/>
      </w:r>
      <w:r>
        <w:rPr>
          <w:rStyle w:val="VerbatimChar"/>
        </w:rPr>
        <w:t xml:space="preserve">BIC-corrected          1.913241 model1 &gt; model2 0.027859</w:t>
      </w:r>
    </w:p>
    <w:p>
      <w:pPr>
        <w:pStyle w:val="FirstParagraph"/>
      </w:pPr>
      <w:r>
        <w:t xml:space="preserve">There’s some evidence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a bit better than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(Hurdle) in our training sample, though the p value (barely) exceeds 0.05.</w:t>
      </w:r>
    </w:p>
    <w:bookmarkEnd w:id="115"/>
    <w:bookmarkEnd w:id="116"/>
    <w:bookmarkStart w:id="127" w:name="X932065437bb71cef484678e25a6ba56e8ffe19d"/>
    <w:p>
      <w:pPr>
        <w:pStyle w:val="Heading1"/>
      </w:pPr>
      <w:r>
        <w:rPr>
          <w:rStyle w:val="VerbatimChar"/>
        </w:rPr>
        <w:t xml:space="preserve">mod_6</w:t>
      </w:r>
      <w:r>
        <w:t xml:space="preserve">: Negative Binomial-Logistic Hurdle Model</w:t>
      </w:r>
    </w:p>
    <w:bookmarkStart w:id="117" w:name="hurdle-model-nb-logistic"/>
    <w:p>
      <w:pPr>
        <w:pStyle w:val="Heading2"/>
      </w:pPr>
      <w:r>
        <w:t xml:space="preserve">Hurdle Model / NB-Logistic</w:t>
      </w:r>
    </w:p>
    <w:p>
      <w:pPr>
        <w:pStyle w:val="SourceCode"/>
      </w:pPr>
      <w:r>
        <w:rPr>
          <w:rStyle w:val="NormalTok"/>
        </w:rPr>
        <w:t xml:space="preserve">mod_6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mod_6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1.07299          0.21828          0.36531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-0.30074          0.12372          0.05795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0.02429          0.13122  </w:t>
      </w:r>
      <w:r>
        <w:br/>
      </w:r>
      <w:r>
        <w:rPr>
          <w:rStyle w:val="VerbatimChar"/>
        </w:rPr>
        <w:t xml:space="preserve">Theta = 1.406 </w:t>
      </w:r>
      <w:r>
        <w:br/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-0.2998           0.3044           0.1114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 -0.3705           0.4970           0.3652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 0.0637           0.6625  </w:t>
      </w:r>
    </w:p>
    <w:bookmarkEnd w:id="117"/>
    <w:bookmarkStart w:id="118" w:name="mod_6-summary"/>
    <w:p>
      <w:pPr>
        <w:pStyle w:val="Heading2"/>
      </w:pPr>
      <w:r>
        <w:rPr>
          <w:rStyle w:val="VerbatimChar"/>
        </w:rPr>
        <w:t xml:space="preserve">mod_6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(mod_6)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-1.1756 -0.7080 -0.2771  0.3371 17.4791 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1.072988   0.072095  14.883  &lt; 2e-16 ***</w:t>
      </w:r>
      <w:r>
        <w:br/>
      </w:r>
      <w:r>
        <w:rPr>
          <w:rStyle w:val="VerbatimChar"/>
        </w:rPr>
        <w:t xml:space="preserve">hospital         0.218281   0.024288   8.987  &lt; 2e-16 ***</w:t>
      </w:r>
      <w:r>
        <w:br/>
      </w:r>
      <w:r>
        <w:rPr>
          <w:rStyle w:val="VerbatimChar"/>
        </w:rPr>
        <w:t xml:space="preserve">healthpoor       0.365310   0.054624   6.688 2.27e-11 ***</w:t>
      </w:r>
      <w:r>
        <w:br/>
      </w:r>
      <w:r>
        <w:rPr>
          <w:rStyle w:val="VerbatimChar"/>
        </w:rPr>
        <w:t xml:space="preserve">healthexcellent -0.300745   0.076626  -3.925 8.68e-05 ***</w:t>
      </w:r>
      <w:r>
        <w:br/>
      </w:r>
      <w:r>
        <w:rPr>
          <w:rStyle w:val="VerbatimChar"/>
        </w:rPr>
        <w:t xml:space="preserve">chronic          0.123717   0.014253   8.680  &lt; 2e-16 ***</w:t>
      </w:r>
      <w:r>
        <w:br/>
      </w:r>
      <w:r>
        <w:rPr>
          <w:rStyle w:val="VerbatimChar"/>
        </w:rPr>
        <w:t xml:space="preserve">sexfemale        0.057948   0.037229   1.557  0.11958    </w:t>
      </w:r>
      <w:r>
        <w:br/>
      </w:r>
      <w:r>
        <w:rPr>
          <w:rStyle w:val="VerbatimChar"/>
        </w:rPr>
        <w:t xml:space="preserve">school           0.024290   0.005156   4.711 2.46e-06 ***</w:t>
      </w:r>
      <w:r>
        <w:br/>
      </w:r>
      <w:r>
        <w:rPr>
          <w:rStyle w:val="VerbatimChar"/>
        </w:rPr>
        <w:t xml:space="preserve">insuranceyes     0.131216   0.049295   2.662  0.00777 ** </w:t>
      </w:r>
      <w:r>
        <w:br/>
      </w:r>
      <w:r>
        <w:rPr>
          <w:rStyle w:val="VerbatimChar"/>
        </w:rPr>
        <w:t xml:space="preserve">Log(theta)       0.340775   0.049007   6.954 3.56e-12 ***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-0.29978    0.16500  -1.817 0.069240 .  </w:t>
      </w:r>
      <w:r>
        <w:br/>
      </w:r>
      <w:r>
        <w:rPr>
          <w:rStyle w:val="VerbatimChar"/>
        </w:rPr>
        <w:t xml:space="preserve">hospital         0.30445    0.10235   2.975 0.002934 ** </w:t>
      </w:r>
      <w:r>
        <w:br/>
      </w:r>
      <w:r>
        <w:rPr>
          <w:rStyle w:val="VerbatimChar"/>
        </w:rPr>
        <w:t xml:space="preserve">healthpoor       0.11138    0.18993   0.586 0.557605    </w:t>
      </w:r>
      <w:r>
        <w:br/>
      </w:r>
      <w:r>
        <w:rPr>
          <w:rStyle w:val="VerbatimChar"/>
        </w:rPr>
        <w:t xml:space="preserve">healthexcellent -0.37054    0.16200  -2.287 0.022179 *  </w:t>
      </w:r>
      <w:r>
        <w:br/>
      </w:r>
      <w:r>
        <w:rPr>
          <w:rStyle w:val="VerbatimChar"/>
        </w:rPr>
        <w:t xml:space="preserve">chronic          0.49699    0.05112   9.722  &lt; 2e-16 ***</w:t>
      </w:r>
      <w:r>
        <w:br/>
      </w:r>
      <w:r>
        <w:rPr>
          <w:rStyle w:val="VerbatimChar"/>
        </w:rPr>
        <w:t xml:space="preserve">sexfemale        0.36524    0.10116   3.610 0.000306 ***</w:t>
      </w:r>
      <w:r>
        <w:br/>
      </w:r>
      <w:r>
        <w:rPr>
          <w:rStyle w:val="VerbatimChar"/>
        </w:rPr>
        <w:t xml:space="preserve">school           0.06370    0.01382   4.611 4.01e-06 ***</w:t>
      </w:r>
      <w:r>
        <w:br/>
      </w:r>
      <w:r>
        <w:rPr>
          <w:rStyle w:val="VerbatimChar"/>
        </w:rPr>
        <w:t xml:space="preserve">insuranceyes     0.66251    0.11789   5.620 1.91e-08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Theta: count = 1.406</w:t>
      </w:r>
      <w:r>
        <w:br/>
      </w:r>
      <w:r>
        <w:rPr>
          <w:rStyle w:val="VerbatimChar"/>
        </w:rPr>
        <w:t xml:space="preserve">Number of iterations in BFGS optimization: 16 </w:t>
      </w:r>
      <w:r>
        <w:br/>
      </w:r>
      <w:r>
        <w:rPr>
          <w:rStyle w:val="VerbatimChar"/>
        </w:rPr>
        <w:t xml:space="preserve">Log-likelihood: -9102 on 17 Df</w:t>
      </w:r>
    </w:p>
    <w:bookmarkEnd w:id="118"/>
    <w:bookmarkStart w:id="122" w:name="rootogram-for-nb-logistic-hurdle-model"/>
    <w:p>
      <w:pPr>
        <w:pStyle w:val="Heading2"/>
      </w:pPr>
      <w:r>
        <w:t xml:space="preserve">Rootogram for NB-Logistic Hurdle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 Neg. Bin.-Logistic Hurdle"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lides15w_files/figure-docx/unnamed-chunk-53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3" w:name="store-mod_6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mod_6_aug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mod_6_aug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1 355         19    5.35  13.6 </w:t>
      </w:r>
      <w:r>
        <w:br/>
      </w:r>
      <w:r>
        <w:rPr>
          <w:rStyle w:val="VerbatimChar"/>
        </w:rPr>
        <w:t xml:space="preserve">2 2661         3    4.16  -1.16</w:t>
      </w:r>
      <w:r>
        <w:br/>
      </w:r>
      <w:r>
        <w:rPr>
          <w:rStyle w:val="VerbatimChar"/>
        </w:rPr>
        <w:t xml:space="preserve">3 2895         0    4.49  -4.49</w:t>
      </w:r>
    </w:p>
    <w:bookmarkEnd w:id="123"/>
    <w:bookmarkStart w:id="124" w:name="training-sample-mod_6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mod_6_summary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(mod_6_aug,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mod_6_summary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4.209</w:t>
            </w:r>
          </w:p>
        </w:tc>
      </w:tr>
    </w:tbl>
    <w:bookmarkEnd w:id="124"/>
    <w:bookmarkStart w:id="125" w:name="training-sample-through-mod_6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mod_6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mod_3_summary, </w:t>
      </w:r>
      <w:r>
        <w:br/>
      </w:r>
      <w:r>
        <w:rPr>
          <w:rStyle w:val="NormalTok"/>
        </w:rPr>
        <w:t xml:space="preserve">          mod_4_summary, mod_5_summary, mod_6_summary)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4.209</w:t>
            </w:r>
          </w:p>
        </w:tc>
      </w:tr>
    </w:tbl>
    <w:bookmarkEnd w:id="125"/>
    <w:bookmarkStart w:id="126" w:name="vuong-test-mod_4-vs.-mod_6"/>
    <w:p>
      <w:pPr>
        <w:pStyle w:val="Heading2"/>
      </w:pPr>
      <w:r>
        <w:t xml:space="preserve">Vuong test: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mod_6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mod_6)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p-value</w:t>
      </w:r>
      <w:r>
        <w:br/>
      </w:r>
      <w:r>
        <w:rPr>
          <w:rStyle w:val="VerbatimChar"/>
        </w:rPr>
        <w:t xml:space="preserve">Raw                  0.02994908 model1 &gt; model2 0.48805</w:t>
      </w:r>
      <w:r>
        <w:br/>
      </w:r>
      <w:r>
        <w:rPr>
          <w:rStyle w:val="VerbatimChar"/>
        </w:rPr>
        <w:t xml:space="preserve">AIC-corrected        0.02994908 model1 &gt; model2 0.48805</w:t>
      </w:r>
      <w:r>
        <w:br/>
      </w:r>
      <w:r>
        <w:rPr>
          <w:rStyle w:val="VerbatimChar"/>
        </w:rPr>
        <w:t xml:space="preserve">BIC-corrected        0.02994908 model1 &gt; model2 0.48805</w:t>
      </w:r>
    </w:p>
    <w:p>
      <w:pPr>
        <w:pStyle w:val="FirstParagraph"/>
      </w:pPr>
      <w:r>
        <w:t xml:space="preserve">There’s some evidence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(NB Hurdle) in our training sample, but not much, based on the large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value.</w:t>
      </w:r>
    </w:p>
    <w:bookmarkEnd w:id="126"/>
    <w:bookmarkEnd w:id="127"/>
    <w:bookmarkStart w:id="133" w:name="validation-including-hurdle-models"/>
    <w:p>
      <w:pPr>
        <w:pStyle w:val="Heading1"/>
      </w:pPr>
      <w:r>
        <w:t xml:space="preserve">Validation including Hurdle Models</w:t>
      </w:r>
    </w:p>
    <w:bookmarkStart w:id="128" w:name="validation-test-sample-predictions-1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128"/>
    <w:bookmarkStart w:id="129" w:name="create-a-tibble-with-predictions-1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pre_m5 =</w:t>
      </w:r>
      <w:r>
        <w:rPr>
          <w:rStyle w:val="NormalTok"/>
        </w:rPr>
        <w:t xml:space="preserve"> test_5, </w:t>
      </w:r>
      <w:r>
        <w:rPr>
          <w:rStyle w:val="AttributeTok"/>
        </w:rPr>
        <w:t xml:space="preserve">pre_m6 =</w:t>
      </w:r>
      <w:r>
        <w:rPr>
          <w:rStyle w:val="NormalTok"/>
        </w:rPr>
        <w:t xml:space="preserve"> test_6)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(test_res6)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</w:t>
      </w:r>
      <w:r>
        <w:br/>
      </w:r>
      <w:r>
        <w:rPr>
          <w:rStyle w:val="VerbatimChar"/>
        </w:rPr>
        <w:t xml:space="preserve"> [5] "chronic"   "sex"       "school"    "insurance"</w:t>
      </w:r>
      <w:r>
        <w:br/>
      </w:r>
      <w:r>
        <w:rPr>
          <w:rStyle w:val="VerbatimChar"/>
        </w:rPr>
        <w:t xml:space="preserve"> [9] "pre_m1"    "pre_m2"    "pre_m3"    "pre_m4"   </w:t>
      </w:r>
      <w:r>
        <w:br/>
      </w:r>
      <w:r>
        <w:rPr>
          <w:rStyle w:val="VerbatimChar"/>
        </w:rPr>
        <w:t xml:space="preserve">[13] "pre_m5"    "pre_m6"   </w:t>
      </w:r>
    </w:p>
    <w:bookmarkEnd w:id="129"/>
    <w:bookmarkStart w:id="130" w:name="Xcd3b5bd44f9c2f1d0c0f81a047164c7d5523004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m5_sum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m6_sum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pre_m6)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m4_sum,</w:t>
      </w:r>
      <w:r>
        <w:br/>
      </w:r>
      <w:r>
        <w:rPr>
          <w:rStyle w:val="NormalTok"/>
        </w:rPr>
        <w:t xml:space="preserve">                      m5_sum, m6_sum)</w:t>
      </w:r>
    </w:p>
    <w:bookmarkEnd w:id="130"/>
    <w:bookmarkStart w:id="131" w:name="validation-results-in-test-sample"/>
    <w:p>
      <w:pPr>
        <w:pStyle w:val="Heading2"/>
      </w:pPr>
      <w:r>
        <w:t xml:space="preserve">Validation Results in Test Sample</w:t>
      </w:r>
    </w:p>
    <w:p>
      <w:pPr>
        <w:pStyle w:val="SourceCode"/>
      </w:pPr>
      <w:r>
        <w:rPr>
          <w:rStyle w:val="NormalTok"/>
        </w:rPr>
        <w:t xml:space="preserve">test_sum6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m4_sum,</w:t>
      </w:r>
      <w:r>
        <w:br/>
      </w:r>
      <w:r>
        <w:rPr>
          <w:rStyle w:val="NormalTok"/>
        </w:rPr>
        <w:t xml:space="preserve">                      m5_sum, m6_sum)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test_sum6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4.0265</w:t>
            </w:r>
          </w:p>
        </w:tc>
      </w:tr>
    </w:tbl>
    <w:p>
      <w:pPr>
        <w:numPr>
          <w:ilvl w:val="0"/>
          <w:numId w:val="1024"/>
        </w:numPr>
        <w:pStyle w:val="Compact"/>
      </w:pPr>
      <w:r>
        <w:t xml:space="preserve">Now which model would you choose?</w:t>
      </w:r>
    </w:p>
    <w:bookmarkEnd w:id="131"/>
    <w:bookmarkStart w:id="132" w:name="after-spring-break"/>
    <w:p>
      <w:pPr>
        <w:pStyle w:val="Heading2"/>
      </w:pPr>
      <w:r>
        <w:t xml:space="preserve">After Spring Break</w:t>
      </w:r>
    </w:p>
    <w:p>
      <w:pPr>
        <w:numPr>
          <w:ilvl w:val="0"/>
          <w:numId w:val="1025"/>
        </w:numPr>
        <w:pStyle w:val="Compact"/>
      </w:pPr>
      <w:r>
        <w:t xml:space="preserve">Project A due at noon on</w:t>
      </w:r>
      <w:r>
        <w:t xml:space="preserve"> </w:t>
      </w:r>
      <w:r>
        <w:rPr>
          <w:bCs/>
          <w:b/>
        </w:rPr>
        <w:t xml:space="preserve">Monday 2023-03-18</w:t>
      </w:r>
    </w:p>
    <w:p>
      <w:pPr>
        <w:numPr>
          <w:ilvl w:val="0"/>
          <w:numId w:val="1025"/>
        </w:numPr>
        <w:pStyle w:val="Compact"/>
      </w:pPr>
      <w:r>
        <w:t xml:space="preserve">Will get started on Project B once Project A is submitted</w:t>
      </w:r>
    </w:p>
    <w:p>
      <w:pPr>
        <w:numPr>
          <w:ilvl w:val="0"/>
          <w:numId w:val="1025"/>
        </w:numPr>
        <w:pStyle w:val="Compact"/>
      </w:pPr>
      <w:r>
        <w:t xml:space="preserve">Regression on Multi-Categorical Outcomes will be our first new topic</w:t>
      </w:r>
    </w:p>
    <w:bookmarkEnd w:id="132"/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66" Target="media/rId66.png" /><Relationship Type="http://schemas.openxmlformats.org/officeDocument/2006/relationships/image" Id="rId77" Target="media/rId77.png" /><Relationship Type="http://schemas.openxmlformats.org/officeDocument/2006/relationships/image" Id="rId88" Target="media/rId88.png" /><Relationship Type="http://schemas.openxmlformats.org/officeDocument/2006/relationships/image" Id="rId107" Target="media/rId107.png" /><Relationship Type="http://schemas.openxmlformats.org/officeDocument/2006/relationships/image" Id="rId119" Target="media/rId119.png" /><Relationship Type="http://schemas.openxmlformats.org/officeDocument/2006/relationships/image" Id="rId44" Target="media/rId44.png" /><Relationship Type="http://schemas.openxmlformats.org/officeDocument/2006/relationships/hyperlink" Id="rId36" Target="http://data.library.virginia.edu/getting-started-with-hurdle-models/" TargetMode="External" /><Relationship Type="http://schemas.openxmlformats.org/officeDocument/2006/relationships/hyperlink" Id="rId58" Target="https://arxiv.org/pdf/1605.013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data.library.virginia.edu/getting-started-with-hurdle-models/" TargetMode="External" /><Relationship Type="http://schemas.openxmlformats.org/officeDocument/2006/relationships/hyperlink" Id="rId58" Target="https://arxiv.org/pdf/1605.013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15</dc:title>
  <dc:creator>Thomas E. Love, Ph.D.</dc:creator>
  <cp:keywords/>
  <dcterms:created xsi:type="dcterms:W3CDTF">2024-03-05T04:35:51Z</dcterms:created>
  <dcterms:modified xsi:type="dcterms:W3CDTF">2024-03-05T04:35:51Z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2024-03-05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