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4.png" ContentType="image/png"/>
  <Override PartName="/word/media/rId89.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21</w:t>
      </w:r>
    </w:p>
    <w:p>
      <w:pPr>
        <w:pStyle w:val="Author"/>
      </w:pPr>
      <w:r>
        <w:t xml:space="preserve">https://thomaselove.github.io/432-2025</w:t>
      </w:r>
    </w:p>
    <w:p>
      <w:pPr>
        <w:pStyle w:val="Date"/>
      </w:pPr>
      <w:r>
        <w:t xml:space="preserve">2025-04-01</w:t>
      </w:r>
    </w:p>
    <w:bookmarkStart w:id="20" w:name="todays-topic"/>
    <w:p>
      <w:pPr>
        <w:pStyle w:val="Heading2"/>
      </w:pPr>
      <w:r>
        <w:t xml:space="preserve">Today’s Topic</w:t>
      </w:r>
    </w:p>
    <w:p>
      <w:pPr>
        <w:pStyle w:val="FirstParagraph"/>
      </w:pPr>
      <w:r>
        <w:rPr>
          <w:b/>
          <w:bCs/>
        </w:rPr>
        <w:t xml:space="preserve">Multinomial Logistic Regression: An Introduction</w:t>
      </w:r>
    </w:p>
    <w:p>
      <w:pPr>
        <w:pStyle w:val="Compact"/>
        <w:numPr>
          <w:ilvl w:val="0"/>
          <w:numId w:val="1001"/>
        </w:numPr>
      </w:pPr>
      <w:r>
        <w:t xml:space="preserve">Two Examples about Alligators</w:t>
      </w:r>
    </w:p>
    <w:p>
      <w:pPr>
        <w:pStyle w:val="Compact"/>
        <w:numPr>
          <w:ilvl w:val="0"/>
          <w:numId w:val="1001"/>
        </w:numPr>
      </w:pPr>
      <w:r>
        <w:t xml:space="preserve">Fitting Multinomial Logistic Regression Models</w:t>
      </w:r>
    </w:p>
    <w:p>
      <w:pPr>
        <w:pStyle w:val="FirstParagraph"/>
      </w:pPr>
      <w:r>
        <w:t xml:space="preserve">Chapter 28 of the Course Notes describes an additional example discussing this material.</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(rms)</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conflicts_prefer</w:t>
      </w:r>
      <w:r>
        <w:rPr>
          <w:rStyle w:val="NormalTok"/>
        </w:rPr>
        <w:t xml:space="preserve">(base</w:t>
      </w:r>
      <w:r>
        <w:rPr>
          <w:rStyle w:val="SpecialCharTok"/>
        </w:rPr>
        <w:t xml:space="preserve">::</w:t>
      </w:r>
      <w:r>
        <w:rPr>
          <w:rStyle w:val="NormalTok"/>
        </w:rPr>
        <w:t xml:space="preserve">mean, base</w:t>
      </w:r>
      <w:r>
        <w:rPr>
          <w:rStyle w:val="SpecialCharTok"/>
        </w:rPr>
        <w:t xml:space="preserve">::</w:t>
      </w:r>
      <w:r>
        <w:rPr>
          <w:rStyle w:val="NormalTok"/>
        </w:rPr>
        <w:t xml:space="preserve">max, dplyr</w:t>
      </w:r>
      <w:r>
        <w:rPr>
          <w:rStyle w:val="SpecialCharTok"/>
        </w:rPr>
        <w:t xml:space="preserve">::</w:t>
      </w:r>
      <w:r>
        <w:rPr>
          <w:rStyle w:val="NormalTok"/>
        </w:rPr>
        <w:t xml:space="preserve">filter, </w:t>
      </w:r>
      <w:r>
        <w:br/>
      </w:r>
      <w:r>
        <w:rPr>
          <w:rStyle w:val="NormalTok"/>
        </w:rPr>
        <w:t xml:space="preserve">                 dplyr</w:t>
      </w:r>
      <w:r>
        <w:rPr>
          <w:rStyle w:val="SpecialCharTok"/>
        </w:rPr>
        <w:t xml:space="preserve">::</w:t>
      </w:r>
      <w:r>
        <w:rPr>
          <w:rStyle w:val="NormalTok"/>
        </w:rPr>
        <w:t xml:space="preserve">select, dplyr</w:t>
      </w:r>
      <w:r>
        <w:rPr>
          <w:rStyle w:val="SpecialCharTok"/>
        </w:rPr>
        <w:t xml:space="preserve">::</w:t>
      </w:r>
      <w:r>
        <w:rPr>
          <w:rStyle w:val="NormalTok"/>
        </w:rPr>
        <w:t xml:space="preserve">summarize, </w:t>
      </w:r>
      <w:r>
        <w:br/>
      </w:r>
      <w:r>
        <w:rPr>
          <w:rStyle w:val="NormalTok"/>
        </w:rPr>
        <w:t xml:space="preserve">                 janitor</w:t>
      </w:r>
      <w:r>
        <w:rPr>
          <w:rStyle w:val="SpecialCharTok"/>
        </w:rPr>
        <w:t xml:space="preserve">::</w:t>
      </w:r>
      <w:r>
        <w:rPr>
          <w:rStyle w:val="NormalTok"/>
        </w:rPr>
        <w:t xml:space="preserve">clean_names)</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22" w:name="regression-on-multi-categorical-outcomes"/>
    <w:p>
      <w:pPr>
        <w:pStyle w:val="Heading2"/>
      </w:pPr>
      <w:r>
        <w:t xml:space="preserve">Regression on Multi-categorical Outcomes</w:t>
      </w:r>
    </w:p>
    <w:p>
      <w:pPr>
        <w:pStyle w:val="FirstParagraph"/>
      </w:pPr>
      <w:r>
        <w:t xml:space="preserve">Suppose we have a nominal, multi-categorical outcome of interest. Multinomial (also called multicategory or polychotomous) logistic regression models describe the odds of response in one category instead of another.</w:t>
      </w:r>
    </w:p>
    <w:p>
      <w:pPr>
        <w:pStyle w:val="Compact"/>
        <w:numPr>
          <w:ilvl w:val="0"/>
          <w:numId w:val="1002"/>
        </w:numPr>
      </w:pPr>
      <w:r>
        <w:t xml:space="preserve">Such models pair each outcome category with a baseline category, the choice of which is arbitrary.</w:t>
      </w:r>
    </w:p>
    <w:p>
      <w:pPr>
        <w:pStyle w:val="Compact"/>
        <w:numPr>
          <w:ilvl w:val="0"/>
          <w:numId w:val="1002"/>
        </w:numPr>
      </w:pPr>
      <w:r>
        <w:t xml:space="preserve">The model consists of J-1 logit equations (for an outcome with J categories) with separate parameters for each.</w:t>
      </w:r>
    </w:p>
    <w:bookmarkEnd w:id="22"/>
    <w:bookmarkStart w:id="33" w:name="X5060802f5ac948378d966d9cf6b368e98d5812c"/>
    <w:p>
      <w:pPr>
        <w:pStyle w:val="Heading1"/>
      </w:pPr>
      <w:r>
        <w:t xml:space="preserve">A small example:</w:t>
      </w:r>
      <w:r>
        <w:t xml:space="preserve"> </w:t>
      </w:r>
      <w:r>
        <w:rPr>
          <w:rStyle w:val="VerbatimChar"/>
        </w:rPr>
        <w:t xml:space="preserve">gator1</w:t>
      </w:r>
      <w:r>
        <w:t xml:space="preserve"> </w:t>
      </w:r>
      <w:r>
        <w:t xml:space="preserve">on Alligator Food Choices</w:t>
      </w:r>
    </w:p>
    <w:bookmarkStart w:id="23" w:name="todays-data"/>
    <w:p>
      <w:pPr>
        <w:pStyle w:val="Heading2"/>
      </w:pPr>
      <w:r>
        <w:t xml:space="preserve">Today’s Data</w:t>
      </w:r>
    </w:p>
    <w:p>
      <w:pPr>
        <w:pStyle w:val="FirstParagraph"/>
      </w:pPr>
      <w:r>
        <w:t xml:space="preserve">Today’s data relates to alligator food choices. We’ll actually work with two different data sets.</w:t>
      </w:r>
    </w:p>
    <w:p>
      <w:pPr>
        <w:pStyle w:val="BodyText"/>
      </w:pPr>
      <w:r>
        <w:t xml:space="preserve">In each case, we’ll read in the data, and set some key variables to be factors and, if needed, actively select the baseline category.</w:t>
      </w:r>
    </w:p>
    <w:bookmarkEnd w:id="23"/>
    <w:bookmarkStart w:id="25" w:name="gator1-alligator-food-choice"/>
    <w:p>
      <w:pPr>
        <w:pStyle w:val="Heading2"/>
      </w:pPr>
      <w:r>
        <w:rPr>
          <w:rStyle w:val="VerbatimChar"/>
        </w:rPr>
        <w:t xml:space="preserve">gator1</w:t>
      </w:r>
      <w:r>
        <w:t xml:space="preserve">: Alligator Food Choice</w:t>
      </w:r>
    </w:p>
    <w:p>
      <w:pPr>
        <w:pStyle w:val="FirstParagraph"/>
      </w:pPr>
      <w:r>
        <w:t xml:space="preserve">The</w:t>
      </w:r>
      <w:r>
        <w:t xml:space="preserve"> </w:t>
      </w:r>
      <w:r>
        <w:rPr>
          <w:rStyle w:val="VerbatimChar"/>
        </w:rPr>
        <w:t xml:space="preserve">gator1</w:t>
      </w:r>
      <w:r>
        <w:t xml:space="preserve"> </w:t>
      </w:r>
      <w:r>
        <w:t xml:space="preserve">data are from a study by the Florida Game and Fresh Water Fish Commission of factors influencing the primary food choice of alligators</w:t>
      </w:r>
      <w:r>
        <w:rPr>
          <w:rStyle w:val="FootnoteReference"/>
        </w:rPr>
        <w:footnoteReference w:id="24"/>
      </w:r>
      <w:r>
        <w:t xml:space="preserve">.</w:t>
      </w:r>
    </w:p>
    <w:p>
      <w:pPr>
        <w:pStyle w:val="BodyText"/>
      </w:pPr>
      <w:r>
        <w:t xml:space="preserve">We’ll be trying to predict primary food</w:t>
      </w:r>
      <w:r>
        <w:t xml:space="preserve"> </w:t>
      </w:r>
      <w:r>
        <w:rPr>
          <w:rStyle w:val="VerbatimChar"/>
        </w:rPr>
        <w:t xml:space="preserve">choice</w:t>
      </w:r>
      <w:r>
        <w:t xml:space="preserve"> </w:t>
      </w:r>
      <w:r>
        <w:t xml:space="preserve">using the alligator’s</w:t>
      </w:r>
      <w:r>
        <w:t xml:space="preserve"> </w:t>
      </w:r>
      <w:r>
        <w:rPr>
          <w:rStyle w:val="VerbatimChar"/>
        </w:rPr>
        <w:t xml:space="preserve">length</w:t>
      </w:r>
      <w:r>
        <w:t xml:space="preserve">.</w:t>
      </w:r>
    </w:p>
    <w:bookmarkEnd w:id="25"/>
    <w:bookmarkStart w:id="26" w:name="gator1-has-data-on-59-alligators"/>
    <w:p>
      <w:pPr>
        <w:pStyle w:val="Heading2"/>
      </w:pPr>
      <w:r>
        <w:rPr>
          <w:rStyle w:val="VerbatimChar"/>
        </w:rPr>
        <w:t xml:space="preserve">gator1</w:t>
      </w:r>
      <w:r>
        <w:t xml:space="preserve"> </w:t>
      </w:r>
      <w:r>
        <w:t xml:space="preserve">has data on 59 alligators</w:t>
      </w:r>
    </w:p>
    <w:p>
      <w:pPr>
        <w:pStyle w:val="Compact"/>
        <w:numPr>
          <w:ilvl w:val="0"/>
          <w:numId w:val="1003"/>
        </w:numPr>
      </w:pPr>
      <w:r>
        <w:rPr>
          <w:rStyle w:val="VerbatimChar"/>
        </w:rPr>
        <w:t xml:space="preserve">length</w:t>
      </w:r>
      <w:r>
        <w:t xml:space="preserve"> </w:t>
      </w:r>
      <w:r>
        <w:t xml:space="preserve">(in meters)</w:t>
      </w:r>
    </w:p>
    <w:p>
      <w:pPr>
        <w:pStyle w:val="Compact"/>
        <w:numPr>
          <w:ilvl w:val="0"/>
          <w:numId w:val="1003"/>
        </w:numPr>
      </w:pPr>
      <w:r>
        <w:rPr>
          <w:rStyle w:val="VerbatimChar"/>
        </w:rPr>
        <w:t xml:space="preserve">choice</w:t>
      </w:r>
      <w:r>
        <w:t xml:space="preserve"> </w:t>
      </w:r>
      <w:r>
        <w:t xml:space="preserve">= primary food type, in volume, found in the alligator’s stomach, specifically…</w:t>
      </w:r>
    </w:p>
    <w:p>
      <w:pPr>
        <w:pStyle w:val="Compact"/>
        <w:numPr>
          <w:ilvl w:val="1"/>
          <w:numId w:val="1004"/>
        </w:numPr>
      </w:pPr>
      <w:r>
        <w:t xml:space="preserve">Fish,</w:t>
      </w:r>
    </w:p>
    <w:p>
      <w:pPr>
        <w:pStyle w:val="Compact"/>
        <w:numPr>
          <w:ilvl w:val="1"/>
          <w:numId w:val="1004"/>
        </w:numPr>
      </w:pPr>
      <w:r>
        <w:t xml:space="preserve">Invertebrates (mostly apple snails, aquatic insects and crayfish, and I’ll abbreviate this category as</w:t>
      </w:r>
      <w:r>
        <w:t xml:space="preserve"> </w:t>
      </w:r>
      <w:r>
        <w:rPr>
          <w:rStyle w:val="VerbatimChar"/>
        </w:rPr>
        <w:t xml:space="preserve">Inverts</w:t>
      </w:r>
      <w:r>
        <w:t xml:space="preserve"> </w:t>
      </w:r>
      <w:r>
        <w:t xml:space="preserve">in what follows)</w:t>
      </w:r>
    </w:p>
    <w:p>
      <w:pPr>
        <w:pStyle w:val="Compact"/>
        <w:numPr>
          <w:ilvl w:val="1"/>
          <w:numId w:val="1004"/>
        </w:numPr>
      </w:pPr>
      <w:r>
        <w:t xml:space="preserve">Other (which includes reptiles, amphibians, mammals, plant material and stones or other debris.)</w:t>
      </w:r>
    </w:p>
    <w:bookmarkEnd w:id="26"/>
    <w:bookmarkStart w:id="27" w:name="ingesting-the-gator1-data"/>
    <w:p>
      <w:pPr>
        <w:pStyle w:val="Heading2"/>
      </w:pPr>
      <w:r>
        <w:t xml:space="preserve">Ingesting the</w:t>
      </w:r>
      <w:r>
        <w:t xml:space="preserve"> </w:t>
      </w:r>
      <w:r>
        <w:rPr>
          <w:rStyle w:val="VerbatimChar"/>
        </w:rPr>
        <w:t xml:space="preserve">gator1</w:t>
      </w:r>
      <w:r>
        <w:t xml:space="preserve"> </w:t>
      </w:r>
      <w:r>
        <w:t xml:space="preserve">data</w:t>
      </w:r>
    </w:p>
    <w:p>
      <w:pPr>
        <w:pStyle w:val="SourceCode"/>
      </w:pPr>
      <w:r>
        <w:rPr>
          <w:rStyle w:val="NormalTok"/>
        </w:rPr>
        <w:t xml:space="preserve">gator1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"c21/data/gator1.csv"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choice =</w:t>
      </w:r>
      <w:r>
        <w:rPr>
          <w:rStyle w:val="NormalTok"/>
        </w:rPr>
        <w:t xml:space="preserve"> </w:t>
      </w:r>
      <w:r>
        <w:rPr>
          <w:rStyle w:val="FunctionTok"/>
        </w:rPr>
        <w:t xml:space="preserve">fct_relevel</w:t>
      </w:r>
      <w:r>
        <w:rPr>
          <w:rStyle w:val="NormalTok"/>
        </w:rPr>
        <w:t xml:space="preserve">(</w:t>
      </w:r>
      <w:r>
        <w:rPr>
          <w:rStyle w:val="FunctionTok"/>
        </w:rPr>
        <w:t xml:space="preserve">factor</w:t>
      </w:r>
      <w:r>
        <w:rPr>
          <w:rStyle w:val="NormalTok"/>
        </w:rPr>
        <w:t xml:space="preserve">(choice), </w:t>
      </w:r>
      <w:r>
        <w:rPr>
          <w:rStyle w:val="StringTok"/>
        </w:rPr>
        <w:t xml:space="preserve">"Other"</w:t>
      </w:r>
      <w:r>
        <w:rPr>
          <w:rStyle w:val="NormalTok"/>
        </w:rPr>
        <w:t xml:space="preserve">),</w:t>
      </w:r>
      <w:r>
        <w:br/>
      </w:r>
      <w:r>
        <w:rPr>
          <w:rStyle w:val="NormalTok"/>
        </w:rPr>
        <w:t xml:space="preserve">           </w:t>
      </w:r>
      <w:r>
        <w:rPr>
          <w:rStyle w:val="AttributeTok"/>
        </w:rPr>
        <w:t xml:space="preserve">choice =</w:t>
      </w:r>
      <w:r>
        <w:rPr>
          <w:rStyle w:val="NormalTok"/>
        </w:rPr>
        <w:t xml:space="preserve"> </w:t>
      </w:r>
      <w:r>
        <w:rPr>
          <w:rStyle w:val="FunctionTok"/>
        </w:rPr>
        <w:t xml:space="preserve">fct_recode</w:t>
      </w:r>
      <w:r>
        <w:rPr>
          <w:rStyle w:val="NormalTok"/>
        </w:rPr>
        <w:t xml:space="preserve">(choice, </w:t>
      </w:r>
      <w:r>
        <w:br/>
      </w:r>
      <w:r>
        <w:rPr>
          <w:rStyle w:val="NormalTok"/>
        </w:rPr>
        <w:t xml:space="preserve">                               </w:t>
      </w:r>
      <w:r>
        <w:rPr>
          <w:rStyle w:val="StringTok"/>
        </w:rPr>
        <w:t xml:space="preserve">"Inverts"</w:t>
      </w:r>
      <w:r>
        <w:rPr>
          <w:rStyle w:val="NormalTok"/>
        </w:rPr>
        <w:t xml:space="preserve"> </w:t>
      </w:r>
      <w:r>
        <w:rPr>
          <w:rStyle w:val="OtherTok"/>
        </w:rPr>
        <w:t xml:space="preserve">=</w:t>
      </w:r>
      <w:r>
        <w:rPr>
          <w:rStyle w:val="NormalTok"/>
        </w:rPr>
        <w:t xml:space="preserve"> </w:t>
      </w:r>
      <w:r>
        <w:rPr>
          <w:rStyle w:val="StringTok"/>
        </w:rPr>
        <w:t xml:space="preserve">"Invertebrates"</w:t>
      </w:r>
      <w:r>
        <w:rPr>
          <w:rStyle w:val="NormalTok"/>
        </w:rPr>
        <w:t xml:space="preserve">))</w:t>
      </w:r>
      <w:r>
        <w:br/>
      </w:r>
      <w:r>
        <w:br/>
      </w:r>
      <w:r>
        <w:rPr>
          <w:rStyle w:val="NormalTok"/>
        </w:rPr>
        <w:t xml:space="preserve">gator1</w:t>
      </w:r>
    </w:p>
    <w:p>
      <w:pPr>
        <w:pStyle w:val="SourceCode"/>
      </w:pPr>
      <w:r>
        <w:rPr>
          <w:rStyle w:val="VerbatimChar"/>
        </w:rPr>
        <w:t xml:space="preserve"># A tibble: 59 × 3</w:t>
      </w:r>
      <w:r>
        <w:br/>
      </w:r>
      <w:r>
        <w:rPr>
          <w:rStyle w:val="VerbatimChar"/>
        </w:rPr>
        <w:t xml:space="preserve">      id length choice </w:t>
      </w:r>
      <w:r>
        <w:br/>
      </w:r>
      <w:r>
        <w:rPr>
          <w:rStyle w:val="VerbatimChar"/>
        </w:rPr>
        <w:t xml:space="preserve">   &lt;dbl&gt;  &lt;dbl&gt; &lt;fct&gt;  </w:t>
      </w:r>
      <w:r>
        <w:br/>
      </w:r>
      <w:r>
        <w:rPr>
          <w:rStyle w:val="VerbatimChar"/>
        </w:rPr>
        <w:t xml:space="preserve"> 1     1   1.24 Inverts</w:t>
      </w:r>
      <w:r>
        <w:br/>
      </w:r>
      <w:r>
        <w:rPr>
          <w:rStyle w:val="VerbatimChar"/>
        </w:rPr>
        <w:t xml:space="preserve"> 2     2   1.3  Inverts</w:t>
      </w:r>
      <w:r>
        <w:br/>
      </w:r>
      <w:r>
        <w:rPr>
          <w:rStyle w:val="VerbatimChar"/>
        </w:rPr>
        <w:t xml:space="preserve"> 3     3   1.3  Inverts</w:t>
      </w:r>
      <w:r>
        <w:br/>
      </w:r>
      <w:r>
        <w:rPr>
          <w:rStyle w:val="VerbatimChar"/>
        </w:rPr>
        <w:t xml:space="preserve"> 4     4   1.32 Fish   </w:t>
      </w:r>
      <w:r>
        <w:br/>
      </w:r>
      <w:r>
        <w:rPr>
          <w:rStyle w:val="VerbatimChar"/>
        </w:rPr>
        <w:t xml:space="preserve"> 5     5   1.32 Fish   </w:t>
      </w:r>
      <w:r>
        <w:br/>
      </w:r>
      <w:r>
        <w:rPr>
          <w:rStyle w:val="VerbatimChar"/>
        </w:rPr>
        <w:t xml:space="preserve"> 6     6   1.4  Fish   </w:t>
      </w:r>
      <w:r>
        <w:br/>
      </w:r>
      <w:r>
        <w:rPr>
          <w:rStyle w:val="VerbatimChar"/>
        </w:rPr>
        <w:t xml:space="preserve"> 7     7   1.42 Inverts</w:t>
      </w:r>
      <w:r>
        <w:br/>
      </w:r>
      <w:r>
        <w:rPr>
          <w:rStyle w:val="VerbatimChar"/>
        </w:rPr>
        <w:t xml:space="preserve"> 8     8   1.42 Fish   </w:t>
      </w:r>
      <w:r>
        <w:br/>
      </w:r>
      <w:r>
        <w:rPr>
          <w:rStyle w:val="VerbatimChar"/>
        </w:rPr>
        <w:t xml:space="preserve"> 9     9   1.45 Inverts</w:t>
      </w:r>
      <w:r>
        <w:br/>
      </w:r>
      <w:r>
        <w:rPr>
          <w:rStyle w:val="VerbatimChar"/>
        </w:rPr>
        <w:t xml:space="preserve">10    10   1.45 Other  </w:t>
      </w:r>
      <w:r>
        <w:br/>
      </w:r>
      <w:r>
        <w:rPr>
          <w:rStyle w:val="VerbatimChar"/>
        </w:rPr>
        <w:t xml:space="preserve"># ℹ 49 more rows</w:t>
      </w:r>
    </w:p>
    <w:bookmarkEnd w:id="27"/>
    <w:bookmarkStart w:id="28" w:name="summarizing-length-by-choice"/>
    <w:p>
      <w:pPr>
        <w:pStyle w:val="Heading2"/>
      </w:pPr>
      <w:r>
        <w:t xml:space="preserve">Summarizing</w:t>
      </w:r>
      <w:r>
        <w:t xml:space="preserve"> </w:t>
      </w:r>
      <w:r>
        <w:rPr>
          <w:rStyle w:val="VerbatimChar"/>
        </w:rPr>
        <w:t xml:space="preserve">length</w:t>
      </w:r>
      <w:r>
        <w:t xml:space="preserve"> </w:t>
      </w:r>
      <w:r>
        <w:t xml:space="preserve">by</w:t>
      </w:r>
      <w:r>
        <w:t xml:space="preserve"> </w:t>
      </w:r>
      <w:r>
        <w:rPr>
          <w:rStyle w:val="VerbatimChar"/>
        </w:rPr>
        <w:t xml:space="preserve">choice</w:t>
      </w:r>
    </w:p>
    <w:p>
      <w:pPr>
        <w:pStyle w:val="FirstParagraph"/>
      </w:pPr>
      <w:r>
        <w:t xml:space="preserve">Note that I’ve set up</w:t>
      </w:r>
      <w:r>
        <w:t xml:space="preserve"> </w:t>
      </w:r>
      <w:r>
        <w:rPr>
          <w:rStyle w:val="VerbatimChar"/>
        </w:rPr>
        <w:t xml:space="preserve">choice</w:t>
      </w:r>
      <w:r>
        <w:t xml:space="preserve"> </w:t>
      </w:r>
      <w:r>
        <w:t xml:space="preserve">so that</w:t>
      </w:r>
      <w:r>
        <w:t xml:space="preserve"> </w:t>
      </w:r>
      <w:r>
        <w:t xml:space="preserve">“</w:t>
      </w:r>
      <w:r>
        <w:t xml:space="preserve">Other</w:t>
      </w:r>
      <w:r>
        <w:t xml:space="preserve">”</w:t>
      </w:r>
      <w:r>
        <w:t xml:space="preserve"> </w:t>
      </w:r>
      <w:r>
        <w:t xml:space="preserve">is the baseline (first) category, while ingesting the data.</w:t>
      </w:r>
    </w:p>
    <w:p>
      <w:pPr>
        <w:pStyle w:val="SourceCode"/>
      </w:pPr>
      <w:r>
        <w:rPr>
          <w:rStyle w:val="FunctionTok"/>
        </w:rPr>
        <w:t xml:space="preserve">favstats</w:t>
      </w:r>
      <w:r>
        <w:rPr>
          <w:rStyle w:val="NormalTok"/>
        </w:rPr>
        <w:t xml:space="preserve">(length </w:t>
      </w:r>
      <w:r>
        <w:rPr>
          <w:rStyle w:val="SpecialCharTok"/>
        </w:rPr>
        <w:t xml:space="preserve">~</w:t>
      </w:r>
      <w:r>
        <w:rPr>
          <w:rStyle w:val="NormalTok"/>
        </w:rPr>
        <w:t xml:space="preserve"> choice, </w:t>
      </w:r>
      <w:r>
        <w:rPr>
          <w:rStyle w:val="AttributeTok"/>
        </w:rPr>
        <w:t xml:space="preserve">data =</w:t>
      </w:r>
      <w:r>
        <w:rPr>
          <w:rStyle w:val="NormalTok"/>
        </w:rPr>
        <w:t xml:space="preserve"> gator1)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choice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FirstParagraph"/>
      </w:pPr>
      <w:r>
        <w:t xml:space="preserve">There is no missing data in</w:t>
      </w:r>
      <w:r>
        <w:t xml:space="preserve"> </w:t>
      </w:r>
      <w:r>
        <w:rPr>
          <w:rStyle w:val="VerbatimChar"/>
        </w:rPr>
        <w:t xml:space="preserve">gator1</w:t>
      </w:r>
      <w:r>
        <w:t xml:space="preserve">.</w:t>
      </w:r>
    </w:p>
    <w:p>
      <w:pPr>
        <w:pStyle w:val="SourceCode"/>
      </w:pPr>
      <w:r>
        <w:rPr>
          <w:rStyle w:val="FunctionTok"/>
        </w:rPr>
        <w:t xml:space="preserve">n_miss</w:t>
      </w:r>
      <w:r>
        <w:rPr>
          <w:rStyle w:val="NormalTok"/>
        </w:rPr>
        <w:t xml:space="preserve">(gator1)</w:t>
      </w:r>
    </w:p>
    <w:p>
      <w:pPr>
        <w:pStyle w:val="SourceCode"/>
      </w:pPr>
      <w:r>
        <w:rPr>
          <w:rStyle w:val="VerbatimChar"/>
        </w:rPr>
        <w:t xml:space="preserve">[1] 0</w:t>
      </w:r>
    </w:p>
    <w:bookmarkEnd w:id="28"/>
    <w:bookmarkStart w:id="32" w:name="length-and-primary-food-choice"/>
    <w:p>
      <w:pPr>
        <w:pStyle w:val="Heading2"/>
      </w:pPr>
      <w:r>
        <w:t xml:space="preserve">Length and Primary Food Choice</w:t>
      </w:r>
    </w:p>
    <w:p>
      <w:pPr>
        <w:pStyle w:val="SourceCode"/>
      </w:pPr>
      <w:r>
        <w:rPr>
          <w:rStyle w:val="FunctionTok"/>
        </w:rPr>
        <w:t xml:space="preserve">ggplot</w:t>
      </w:r>
      <w:r>
        <w:rPr>
          <w:rStyle w:val="NormalTok"/>
        </w:rPr>
        <w:t xml:space="preserve">(gator1, </w:t>
      </w:r>
      <w:r>
        <w:rPr>
          <w:rStyle w:val="FunctionTok"/>
        </w:rPr>
        <w:t xml:space="preserve">aes</w:t>
      </w:r>
      <w:r>
        <w:rPr>
          <w:rStyle w:val="NormalTok"/>
        </w:rPr>
        <w:t xml:space="preserve">(</w:t>
      </w:r>
      <w:r>
        <w:rPr>
          <w:rStyle w:val="AttributeTok"/>
        </w:rPr>
        <w:t xml:space="preserve">x =</w:t>
      </w:r>
      <w:r>
        <w:rPr>
          <w:rStyle w:val="NormalTok"/>
        </w:rPr>
        <w:t xml:space="preserve"> choice, </w:t>
      </w:r>
      <w:r>
        <w:rPr>
          <w:rStyle w:val="AttributeTok"/>
        </w:rPr>
        <w:t xml:space="preserve">y =</w:t>
      </w:r>
      <w:r>
        <w:rPr>
          <w:rStyle w:val="NormalTok"/>
        </w:rPr>
        <w:t xml:space="preserve"> length, </w:t>
      </w:r>
      <w:r>
        <w:rPr>
          <w:rStyle w:val="AttributeTok"/>
        </w:rPr>
        <w:t xml:space="preserve">fill =</w:t>
      </w:r>
      <w:r>
        <w:rPr>
          <w:rStyle w:val="NormalTok"/>
        </w:rPr>
        <w:t xml:space="preserve"> choice))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lides21w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52" w:name="Xfddb5cc3bebd5f5d700368f3afe79f23d364414"/>
    <w:p>
      <w:pPr>
        <w:pStyle w:val="Heading1"/>
      </w:pPr>
      <w:r>
        <w:t xml:space="preserve">Fitting a Multinomial Logistic Regression</w:t>
      </w:r>
    </w:p>
    <w:bookmarkStart w:id="34" w:name="multinomial-logistic-regression-fit"/>
    <w:p>
      <w:pPr>
        <w:pStyle w:val="Heading2"/>
      </w:pPr>
      <w:r>
        <w:t xml:space="preserve">Multinomial Logistic Regression Fit</w:t>
      </w:r>
    </w:p>
    <w:p>
      <w:pPr>
        <w:pStyle w:val="Compact"/>
        <w:numPr>
          <w:ilvl w:val="0"/>
          <w:numId w:val="1005"/>
        </w:numPr>
      </w:pPr>
      <w:r>
        <w:t xml:space="preserve">“</w:t>
      </w:r>
      <w:r>
        <w:t xml:space="preserve">Other</w:t>
      </w:r>
      <w:r>
        <w:t xml:space="preserve">”</w:t>
      </w:r>
      <w:r>
        <w:t xml:space="preserve"> </w:t>
      </w:r>
      <w:r>
        <w:t xml:space="preserve">is the first (reference) level for</w:t>
      </w:r>
      <w:r>
        <w:t xml:space="preserve"> </w:t>
      </w:r>
      <w:r>
        <w:rPr>
          <w:rStyle w:val="VerbatimChar"/>
        </w:rPr>
        <w:t xml:space="preserve">choice</w:t>
      </w:r>
    </w:p>
    <w:p>
      <w:pPr>
        <w:pStyle w:val="SourceCode"/>
      </w:pPr>
      <w:r>
        <w:rPr>
          <w:rStyle w:val="NormalTok"/>
        </w:rPr>
        <w:t xml:space="preserve">gator1 </w:t>
      </w:r>
      <w:r>
        <w:rPr>
          <w:rStyle w:val="SpecialCharTok"/>
        </w:rPr>
        <w:t xml:space="preserve">|&gt;</w:t>
      </w:r>
      <w:r>
        <w:rPr>
          <w:rStyle w:val="NormalTok"/>
        </w:rPr>
        <w:t xml:space="preserve"> </w:t>
      </w:r>
      <w:r>
        <w:rPr>
          <w:rStyle w:val="FunctionTok"/>
        </w:rPr>
        <w:t xml:space="preserve">tabyl</w:t>
      </w:r>
      <w:r>
        <w:rPr>
          <w:rStyle w:val="NormalTok"/>
        </w:rPr>
        <w:t xml:space="preserve">(choice)</w:t>
      </w:r>
    </w:p>
    <w:p>
      <w:pPr>
        <w:pStyle w:val="SourceCode"/>
      </w:pPr>
      <w:r>
        <w:rPr>
          <w:rStyle w:val="VerbatimChar"/>
        </w:rPr>
        <w:t xml:space="preserve">  choice  n   percent</w:t>
      </w:r>
      <w:r>
        <w:br/>
      </w:r>
      <w:r>
        <w:rPr>
          <w:rStyle w:val="VerbatimChar"/>
        </w:rPr>
        <w:t xml:space="preserve">   Other  8 0.1355932</w:t>
      </w:r>
      <w:r>
        <w:br/>
      </w:r>
      <w:r>
        <w:rPr>
          <w:rStyle w:val="VerbatimChar"/>
        </w:rPr>
        <w:t xml:space="preserve">    Fish 31 0.5254237</w:t>
      </w:r>
      <w:r>
        <w:br/>
      </w:r>
      <w:r>
        <w:rPr>
          <w:rStyle w:val="VerbatimChar"/>
        </w:rPr>
        <w:t xml:space="preserve"> Inverts 20 0.3389831</w:t>
      </w:r>
    </w:p>
    <w:p>
      <w:pPr>
        <w:pStyle w:val="FirstParagraph"/>
      </w:pPr>
      <w:r>
        <w:t xml:space="preserve">Let’s try using</w:t>
      </w:r>
      <w:r>
        <w:t xml:space="preserve"> </w:t>
      </w:r>
      <w:r>
        <w:rPr>
          <w:rStyle w:val="VerbatimChar"/>
        </w:rPr>
        <w:t xml:space="preserve">multinom()</w:t>
      </w:r>
      <w:r>
        <w:t xml:space="preserve"> </w:t>
      </w:r>
      <w:r>
        <w:t xml:space="preserve">from the</w:t>
      </w:r>
      <w:r>
        <w:t xml:space="preserve"> </w:t>
      </w:r>
      <w:r>
        <w:rPr>
          <w:rStyle w:val="VerbatimChar"/>
        </w:rPr>
        <w:t xml:space="preserve">nnet</w:t>
      </w:r>
      <w:r>
        <w:t xml:space="preserve"> </w:t>
      </w:r>
      <w:r>
        <w:t xml:space="preserve">package</w:t>
      </w:r>
    </w:p>
    <w:p>
      <w:pPr>
        <w:pStyle w:val="SourceCode"/>
      </w:pPr>
      <w:r>
        <w:rPr>
          <w:rStyle w:val="NormalTok"/>
        </w:rPr>
        <w:t xml:space="preserve">try1 </w:t>
      </w:r>
      <w:r>
        <w:rPr>
          <w:rStyle w:val="OtherTok"/>
        </w:rPr>
        <w:t xml:space="preserve">&lt;-</w:t>
      </w:r>
      <w:r>
        <w:rPr>
          <w:rStyle w:val="NormalTok"/>
        </w:rPr>
        <w:t xml:space="preserve"> </w:t>
      </w:r>
      <w:r>
        <w:rPr>
          <w:rStyle w:val="FunctionTok"/>
        </w:rPr>
        <w:t xml:space="preserve">multinom</w:t>
      </w:r>
      <w:r>
        <w:rPr>
          <w:rStyle w:val="NormalTok"/>
        </w:rPr>
        <w:t xml:space="preserve">(choice </w:t>
      </w:r>
      <w:r>
        <w:rPr>
          <w:rStyle w:val="SpecialCharTok"/>
        </w:rPr>
        <w:t xml:space="preserve">~</w:t>
      </w:r>
      <w:r>
        <w:rPr>
          <w:rStyle w:val="NormalTok"/>
        </w:rPr>
        <w:t xml:space="preserve"> length, </w:t>
      </w:r>
      <w:r>
        <w:rPr>
          <w:rStyle w:val="AttributeTok"/>
        </w:rPr>
        <w:t xml:space="preserve">data=</w:t>
      </w:r>
      <w:r>
        <w:rPr>
          <w:rStyle w:val="NormalTok"/>
        </w:rPr>
        <w:t xml:space="preserve">gator1)</w:t>
      </w:r>
    </w:p>
    <w:p>
      <w:pPr>
        <w:pStyle w:val="SourceCode"/>
      </w:pPr>
      <w:r>
        <w:rPr>
          <w:rStyle w:val="VerbatimChar"/>
        </w:rPr>
        <w:t xml:space="preserve"># weights:  9 (4 variable)</w:t>
      </w:r>
      <w:r>
        <w:br/>
      </w:r>
      <w:r>
        <w:rPr>
          <w:rStyle w:val="VerbatimChar"/>
        </w:rPr>
        <w:t xml:space="preserve">initial  value 64.818125 </w:t>
      </w:r>
      <w:r>
        <w:br/>
      </w:r>
      <w:r>
        <w:rPr>
          <w:rStyle w:val="VerbatimChar"/>
        </w:rPr>
        <w:t xml:space="preserve">iter  10 value 49.170785</w:t>
      </w:r>
      <w:r>
        <w:br/>
      </w:r>
      <w:r>
        <w:rPr>
          <w:rStyle w:val="VerbatimChar"/>
        </w:rPr>
        <w:t xml:space="preserve">final  value 49.170622 </w:t>
      </w:r>
      <w:r>
        <w:br/>
      </w:r>
      <w:r>
        <w:rPr>
          <w:rStyle w:val="VerbatimChar"/>
        </w:rPr>
        <w:t xml:space="preserve">converged</w:t>
      </w:r>
    </w:p>
    <w:bookmarkEnd w:id="34"/>
    <w:bookmarkStart w:id="35" w:name="looking-over-the-first-try"/>
    <w:p>
      <w:pPr>
        <w:pStyle w:val="Heading2"/>
      </w:pPr>
      <w:r>
        <w:t xml:space="preserve">Looking over the first try</w:t>
      </w:r>
    </w:p>
    <w:p>
      <w:pPr>
        <w:pStyle w:val="SourceCode"/>
      </w:pPr>
      <w:r>
        <w:rPr>
          <w:rStyle w:val="NormalTok"/>
        </w:rPr>
        <w:t xml:space="preserve">try1</w:t>
      </w:r>
    </w:p>
    <w:p>
      <w:pPr>
        <w:pStyle w:val="SourceCode"/>
      </w:pPr>
      <w:r>
        <w:rPr>
          <w:rStyle w:val="VerbatimChar"/>
        </w:rPr>
        <w:t xml:space="preserve">Call:</w:t>
      </w:r>
      <w:r>
        <w:br/>
      </w:r>
      <w:r>
        <w:rPr>
          <w:rStyle w:val="VerbatimChar"/>
        </w:rPr>
        <w:t xml:space="preserve">multinom(formula = choice ~ length, data = gator1)</w:t>
      </w:r>
      <w:r>
        <w:br/>
      </w:r>
      <w:r>
        <w:br/>
      </w:r>
      <w:r>
        <w:rPr>
          <w:rStyle w:val="VerbatimChar"/>
        </w:rPr>
        <w:t xml:space="preserve">Coefficients:</w:t>
      </w:r>
      <w:r>
        <w:br/>
      </w:r>
      <w:r>
        <w:rPr>
          <w:rStyle w:val="VerbatimChar"/>
        </w:rPr>
        <w:t xml:space="preserve">        (Intercept)     length</w:t>
      </w:r>
      <w:r>
        <w:br/>
      </w:r>
      <w:r>
        <w:rPr>
          <w:rStyle w:val="VerbatimChar"/>
        </w:rPr>
        <w:t xml:space="preserve">Fish       1.617952 -0.1101836</w:t>
      </w:r>
      <w:r>
        <w:br/>
      </w:r>
      <w:r>
        <w:rPr>
          <w:rStyle w:val="VerbatimChar"/>
        </w:rPr>
        <w:t xml:space="preserve">Inverts    5.697543 -2.4654695</w:t>
      </w:r>
      <w:r>
        <w:br/>
      </w:r>
      <w:r>
        <w:br/>
      </w:r>
      <w:r>
        <w:rPr>
          <w:rStyle w:val="VerbatimChar"/>
        </w:rPr>
        <w:t xml:space="preserve">Residual Deviance: 98.34124 </w:t>
      </w:r>
      <w:r>
        <w:br/>
      </w:r>
      <w:r>
        <w:rPr>
          <w:rStyle w:val="VerbatimChar"/>
        </w:rPr>
        <w:t xml:space="preserve">AIC: 106.3412 </w:t>
      </w:r>
    </w:p>
    <w:p>
      <w:pPr>
        <w:pStyle w:val="FirstParagraph"/>
      </w:pPr>
      <w:r>
        <w:t xml:space="preserve">Our R output suggests the following models:</w:t>
      </w:r>
    </w:p>
    <w:p>
      <w:pPr>
        <w:pStyle w:val="Compact"/>
        <w:numPr>
          <w:ilvl w:val="0"/>
          <w:numId w:val="1006"/>
        </w:numPr>
      </w:pPr>
      <w:r>
        <w:t xml:space="preserve">log odds of Fish rather than Other = 1.62 - 0.110 Length</w:t>
      </w:r>
    </w:p>
    <w:p>
      <w:pPr>
        <w:pStyle w:val="Compact"/>
        <w:numPr>
          <w:ilvl w:val="0"/>
          <w:numId w:val="1006"/>
        </w:numPr>
      </w:pPr>
      <w:r>
        <w:t xml:space="preserve">log odds of Inverts. rather than Other = 5.70 - 2.465 Length</w:t>
      </w:r>
    </w:p>
    <w:bookmarkEnd w:id="35"/>
    <w:bookmarkStart w:id="36" w:name="estimating-response-probabilities"/>
    <w:p>
      <w:pPr>
        <w:pStyle w:val="Heading2"/>
      </w:pPr>
      <w:r>
        <w:t xml:space="preserve">Estimating Response Probabilities</w:t>
      </w:r>
    </w:p>
    <w:p>
      <w:pPr>
        <w:pStyle w:val="FirstParagraph"/>
      </w:pPr>
      <w:r>
        <w:t xml:space="preserve">We can express the multinomial logistic regression model directly in terms of outcome probabilities:</w:t>
      </w:r>
    </w:p>
    <w:p>
      <w:pPr>
        <w:pStyle w:val="BodyText"/>
      </w:pPr>
      <m:oMathPara>
        <m:oMathParaPr>
          <m:jc m:val="center"/>
        </m:oMathParaPr>
        <m:oMath>
          <m:sSub>
            <m:e>
              <m:r>
                <m:t>π</m:t>
              </m:r>
            </m:e>
            <m:sub>
              <m:r>
                <m:t>j</m:t>
              </m:r>
            </m:sub>
          </m:sSub>
          <m:r>
            <m:rPr>
              <m:sty m:val="p"/>
            </m:rPr>
            <m:t>=</m:t>
          </m:r>
          <m:f>
            <m:fPr>
              <m:type m:val="bar"/>
            </m:fPr>
            <m:num>
              <m:r>
                <m:t>e</m:t>
              </m:r>
              <m:r>
                <m:t>x</m:t>
              </m:r>
              <m:r>
                <m:t>p</m:t>
              </m:r>
              <m:d>
                <m:dPr>
                  <m:begChr m:val="("/>
                  <m:endChr m:val=")"/>
                  <m:sepChr m:val=""/>
                  <m:grow/>
                </m:dPr>
                <m:e>
                  <m:sSub>
                    <m:e>
                      <m:r>
                        <m:t>β</m:t>
                      </m:r>
                    </m:e>
                    <m:sub>
                      <m:r>
                        <m:t>0</m:t>
                      </m:r>
                      <m:r>
                        <m:t>j</m:t>
                      </m:r>
                    </m:sub>
                  </m:sSub>
                  <m:r>
                    <m:rPr>
                      <m:sty m:val="p"/>
                    </m:rPr>
                    <m:t>+</m:t>
                  </m:r>
                  <m:sSub>
                    <m:e>
                      <m:r>
                        <m:t>β</m:t>
                      </m:r>
                    </m:e>
                    <m:sub>
                      <m:r>
                        <m:t>1</m:t>
                      </m:r>
                      <m:r>
                        <m:t>j</m:t>
                      </m:r>
                    </m:sub>
                  </m:sSub>
                  <m:r>
                    <m:t>x</m:t>
                  </m:r>
                </m:e>
              </m:d>
            </m:num>
            <m:den>
              <m:sSub>
                <m:e>
                  <m:r>
                    <m:t>Σ</m:t>
                  </m:r>
                </m:e>
                <m:sub>
                  <m:r>
                    <m:t>j</m:t>
                  </m:r>
                </m:sub>
              </m:sSub>
              <m:r>
                <m:t>e</m:t>
              </m:r>
              <m:r>
                <m:t>x</m:t>
              </m:r>
              <m:r>
                <m:t>p</m:t>
              </m:r>
              <m:d>
                <m:dPr>
                  <m:begChr m:val="("/>
                  <m:endChr m:val=")"/>
                  <m:sepChr m:val=""/>
                  <m:grow/>
                </m:dPr>
                <m:e>
                  <m:sSub>
                    <m:e>
                      <m:r>
                        <m:t>β</m:t>
                      </m:r>
                    </m:e>
                    <m:sub>
                      <m:r>
                        <m:t>0</m:t>
                      </m:r>
                      <m:r>
                        <m:t>j</m:t>
                      </m:r>
                    </m:sub>
                  </m:sSub>
                  <m:r>
                    <m:rPr>
                      <m:sty m:val="p"/>
                    </m:rPr>
                    <m:t>+</m:t>
                  </m:r>
                  <m:sSub>
                    <m:e>
                      <m:r>
                        <m:t>β</m:t>
                      </m:r>
                    </m:e>
                    <m:sub>
                      <m:r>
                        <m:t>1</m:t>
                      </m:r>
                      <m:r>
                        <m:t>j</m:t>
                      </m:r>
                    </m:sub>
                  </m:sSub>
                  <m:r>
                    <m:t>x</m:t>
                  </m:r>
                </m:e>
              </m:d>
            </m:den>
          </m:f>
        </m:oMath>
      </m:oMathPara>
    </w:p>
    <w:p>
      <w:pPr>
        <w:pStyle w:val="FirstParagraph"/>
      </w:pPr>
      <w:r>
        <w:t xml:space="preserve">Our models contrast</w:t>
      </w:r>
      <w:r>
        <w:t xml:space="preserve"> </w:t>
      </w:r>
      <w:r>
        <w:t xml:space="preserve">“</w:t>
      </w:r>
      <w:r>
        <w:t xml:space="preserve">Fish</w:t>
      </w:r>
      <w:r>
        <w:t xml:space="preserve">”</w:t>
      </w:r>
      <w:r>
        <w:t xml:space="preserve"> </w:t>
      </w:r>
      <w:r>
        <w:t xml:space="preserve">and</w:t>
      </w:r>
      <w:r>
        <w:t xml:space="preserve"> </w:t>
      </w:r>
      <w:r>
        <w:t xml:space="preserve">“</w:t>
      </w:r>
      <w:r>
        <w:t xml:space="preserve">Invertebrates</w:t>
      </w:r>
      <w:r>
        <w:t xml:space="preserve">”</w:t>
      </w:r>
      <w:r>
        <w:t xml:space="preserve"> </w:t>
      </w:r>
      <w:r>
        <w:t xml:space="preserve">to</w:t>
      </w:r>
      <w:r>
        <w:t xml:space="preserve"> </w:t>
      </w:r>
      <w:r>
        <w:t xml:space="preserve">“</w:t>
      </w:r>
      <w:r>
        <w:t xml:space="preserve">Other</w:t>
      </w:r>
      <w:r>
        <w:t xml:space="preserve">”</w:t>
      </w:r>
      <w:r>
        <w:t xml:space="preserve"> </w:t>
      </w:r>
      <w:r>
        <w:t xml:space="preserve">as the reference category.</w:t>
      </w:r>
    </w:p>
    <w:bookmarkEnd w:id="36"/>
    <w:bookmarkStart w:id="37" w:name="estimating-response-probabilities-1"/>
    <w:p>
      <w:pPr>
        <w:pStyle w:val="Heading2"/>
      </w:pPr>
      <w:r>
        <w:t xml:space="preserve">Estimating Response Probabilities</w:t>
      </w:r>
    </w:p>
    <w:p>
      <w:pPr>
        <w:pStyle w:val="FirstParagraph"/>
      </w:pPr>
      <m:oMathPara>
        <m:oMathParaPr>
          <m:jc m:val="center"/>
        </m:oMathParaPr>
        <m:oMath>
          <m:sSub>
            <m:e>
              <m:r>
                <m:t>π</m:t>
              </m:r>
            </m:e>
            <m:sub>
              <m:r>
                <m:t>j</m:t>
              </m:r>
            </m:sub>
          </m:sSub>
          <m:r>
            <m:rPr>
              <m:sty m:val="p"/>
            </m:rPr>
            <m:t>=</m:t>
          </m:r>
          <m:f>
            <m:fPr>
              <m:type m:val="bar"/>
            </m:fPr>
            <m:num>
              <m:r>
                <m:t>e</m:t>
              </m:r>
              <m:r>
                <m:t>x</m:t>
              </m:r>
              <m:r>
                <m:t>p</m:t>
              </m:r>
              <m:d>
                <m:dPr>
                  <m:begChr m:val="("/>
                  <m:endChr m:val=")"/>
                  <m:sepChr m:val=""/>
                  <m:grow/>
                </m:dPr>
                <m:e>
                  <m:sSub>
                    <m:e>
                      <m:r>
                        <m:t>β</m:t>
                      </m:r>
                    </m:e>
                    <m:sub>
                      <m:r>
                        <m:t>0</m:t>
                      </m:r>
                      <m:r>
                        <m:t>j</m:t>
                      </m:r>
                    </m:sub>
                  </m:sSub>
                  <m:r>
                    <m:rPr>
                      <m:sty m:val="p"/>
                    </m:rPr>
                    <m:t>+</m:t>
                  </m:r>
                  <m:sSub>
                    <m:e>
                      <m:r>
                        <m:t>β</m:t>
                      </m:r>
                    </m:e>
                    <m:sub>
                      <m:r>
                        <m:t>1</m:t>
                      </m:r>
                      <m:r>
                        <m:t>j</m:t>
                      </m:r>
                    </m:sub>
                  </m:sSub>
                  <m:r>
                    <m:t>x</m:t>
                  </m:r>
                </m:e>
              </m:d>
            </m:num>
            <m:den>
              <m:sSub>
                <m:e>
                  <m:r>
                    <m:t>Σ</m:t>
                  </m:r>
                </m:e>
                <m:sub>
                  <m:r>
                    <m:t>j</m:t>
                  </m:r>
                </m:sub>
              </m:sSub>
              <m:r>
                <m:t>e</m:t>
              </m:r>
              <m:r>
                <m:t>x</m:t>
              </m:r>
              <m:r>
                <m:t>p</m:t>
              </m:r>
              <m:d>
                <m:dPr>
                  <m:begChr m:val="("/>
                  <m:endChr m:val=")"/>
                  <m:sepChr m:val=""/>
                  <m:grow/>
                </m:dPr>
                <m:e>
                  <m:sSub>
                    <m:e>
                      <m:r>
                        <m:t>β</m:t>
                      </m:r>
                    </m:e>
                    <m:sub>
                      <m:r>
                        <m:t>0</m:t>
                      </m:r>
                      <m:r>
                        <m:t>j</m:t>
                      </m:r>
                    </m:sub>
                  </m:sSub>
                  <m:r>
                    <m:rPr>
                      <m:sty m:val="p"/>
                    </m:rPr>
                    <m:t>+</m:t>
                  </m:r>
                  <m:sSub>
                    <m:e>
                      <m:r>
                        <m:t>β</m:t>
                      </m:r>
                    </m:e>
                    <m:sub>
                      <m:r>
                        <m:t>1</m:t>
                      </m:r>
                      <m:r>
                        <m:t>j</m:t>
                      </m:r>
                    </m:sub>
                  </m:sSub>
                  <m:r>
                    <m:t>x</m:t>
                  </m:r>
                </m:e>
              </m:d>
            </m:den>
          </m:f>
        </m:oMath>
      </m:oMathPara>
    </w:p>
    <w:p>
      <w:pPr>
        <w:pStyle w:val="FirstParagraph"/>
      </w:pPr>
      <w:r>
        <w:t xml:space="preserve">In our</w:t>
      </w:r>
      <w:r>
        <w:t xml:space="preserve"> </w:t>
      </w:r>
      <w:r>
        <w:rPr>
          <w:rStyle w:val="VerbatimChar"/>
        </w:rPr>
        <w:t xml:space="preserve">try1</w:t>
      </w:r>
      <w:r>
        <w:t xml:space="preserve">, we have:</w:t>
      </w:r>
    </w:p>
    <w:p>
      <w:pPr>
        <w:pStyle w:val="Compact"/>
        <w:numPr>
          <w:ilvl w:val="0"/>
          <w:numId w:val="1007"/>
        </w:numPr>
      </w:pPr>
      <w:r>
        <w:t xml:space="preserve">log odds of Fish rather than Other = 1.62 - 0.110 Length</w:t>
      </w:r>
    </w:p>
    <w:p>
      <w:pPr>
        <w:pStyle w:val="Compact"/>
        <w:numPr>
          <w:ilvl w:val="0"/>
          <w:numId w:val="1007"/>
        </w:numPr>
      </w:pPr>
      <w:r>
        <w:t xml:space="preserve">log odds of Inverts rather than Other = 5.70 - 2.465 Length</w:t>
      </w:r>
    </w:p>
    <w:p>
      <w:pPr>
        <w:pStyle w:val="Compact"/>
        <w:numPr>
          <w:ilvl w:val="0"/>
          <w:numId w:val="1007"/>
        </w:numPr>
      </w:pPr>
      <w:r>
        <w:t xml:space="preserve">For the reference category we use</w:t>
      </w:r>
      <w:r>
        <w:t xml:space="preserve"> </w:t>
      </w:r>
      <m:oMath>
        <m:sSub>
          <m:e>
            <m:r>
              <m:t>β</m:t>
            </m:r>
          </m:e>
          <m:sub>
            <m:r>
              <m:t>0</m:t>
            </m:r>
            <m:r>
              <m:t>j</m:t>
            </m:r>
          </m:sub>
        </m:sSub>
        <m:r>
          <m:rPr>
            <m:sty m:val="p"/>
          </m:rPr>
          <m:t>=</m:t>
        </m:r>
        <m:r>
          <m:t>0</m:t>
        </m:r>
      </m:oMath>
      <w:r>
        <w:t xml:space="preserve"> </w:t>
      </w:r>
      <w:r>
        <w:t xml:space="preserve">and</w:t>
      </w:r>
      <w:r>
        <w:t xml:space="preserve"> </w:t>
      </w:r>
      <m:oMath>
        <m:sSub>
          <m:e>
            <m:r>
              <m:t>β</m:t>
            </m:r>
          </m:e>
          <m:sub>
            <m:r>
              <m:t>1</m:t>
            </m:r>
            <m:r>
              <m:t>j</m:t>
            </m:r>
          </m:sub>
        </m:sSub>
        <m:r>
          <m:rPr>
            <m:sty m:val="p"/>
          </m:rPr>
          <m:t>=</m:t>
        </m:r>
        <m:r>
          <m:t>0</m:t>
        </m:r>
      </m:oMath>
      <w:r>
        <w:t xml:space="preserve"> </w:t>
      </w:r>
      <w:r>
        <w:t xml:space="preserve">so that</w:t>
      </w:r>
      <w:r>
        <w:t xml:space="preserve"> </w:t>
      </w:r>
      <m:oMath>
        <m:r>
          <m:t>e</m:t>
        </m:r>
        <m:r>
          <m:t>x</m:t>
        </m:r>
        <m:r>
          <m:t>p</m:t>
        </m:r>
        <m:d>
          <m:dPr>
            <m:begChr m:val="("/>
            <m:endChr m:val=")"/>
            <m:sepChr m:val=""/>
            <m:grow/>
          </m:dPr>
          <m:e>
            <m:sSub>
              <m:e>
                <m:r>
                  <m:t>β</m:t>
                </m:r>
              </m:e>
              <m:sub>
                <m:r>
                  <m:t>0</m:t>
                </m:r>
                <m:r>
                  <m:t>j</m:t>
                </m:r>
              </m:sub>
            </m:sSub>
            <m:r>
              <m:rPr>
                <m:sty m:val="p"/>
              </m:rPr>
              <m:t>+</m:t>
            </m:r>
            <m:sSub>
              <m:e>
                <m:r>
                  <m:t>β</m:t>
                </m:r>
              </m:e>
              <m:sub>
                <m:r>
                  <m:t>1</m:t>
                </m:r>
                <m:r>
                  <m:t>j</m:t>
                </m:r>
              </m:sub>
            </m:sSub>
            <m:r>
              <m:t>x</m:t>
            </m:r>
          </m:e>
        </m:d>
        <m:r>
          <m:rPr>
            <m:sty m:val="p"/>
          </m:rPr>
          <m:t>=</m:t>
        </m:r>
        <m:r>
          <m:t>1</m:t>
        </m:r>
      </m:oMath>
      <w:r>
        <w:t xml:space="preserve"> </w:t>
      </w:r>
      <w:r>
        <w:t xml:space="preserve">for that category (here, Other.)</w:t>
      </w:r>
    </w:p>
    <w:bookmarkEnd w:id="37"/>
    <w:bookmarkStart w:id="38" w:name="try1-response-probabilities"/>
    <w:p>
      <w:pPr>
        <w:pStyle w:val="Heading2"/>
      </w:pPr>
      <w:r>
        <w:rPr>
          <w:rStyle w:val="VerbatimChar"/>
        </w:rPr>
        <w:t xml:space="preserve">try1</w:t>
      </w:r>
      <w:r>
        <w:t xml:space="preserve"> </w:t>
      </w:r>
      <w:r>
        <w:t xml:space="preserve">Response Probabilities</w:t>
      </w:r>
    </w:p>
    <w:p>
      <w:pPr>
        <w:pStyle w:val="FirstParagraph"/>
      </w:pPr>
      <w:r>
        <w:t xml:space="preserve">Our estimates (which will sum to 1) are:</w:t>
      </w:r>
    </w:p>
    <w:p>
      <w:pPr>
        <w:pStyle w:val="BodyText"/>
      </w:pPr>
      <m:oMathPara>
        <m:oMathParaPr>
          <m:jc m:val="center"/>
        </m:oMathParaPr>
        <m:oMath>
          <m:r>
            <m:t>P</m:t>
          </m:r>
          <m:r>
            <m:t>r</m:t>
          </m:r>
          <m:d>
            <m:dPr>
              <m:begChr m:val="("/>
              <m:endChr m:val=")"/>
              <m:sepChr m:val=""/>
              <m:grow/>
            </m:dPr>
            <m:e>
              <m:r>
                <m:t>F</m:t>
              </m:r>
              <m:r>
                <m:t>i</m:t>
              </m:r>
              <m:r>
                <m:t>s</m:t>
              </m:r>
              <m:r>
                <m:t>h</m:t>
              </m:r>
              <m:r>
                <m:rPr>
                  <m:sty m:val="p"/>
                </m:rPr>
                <m:t>|</m:t>
              </m:r>
              <m:r>
                <m:t>L</m:t>
              </m:r>
              <m:r>
                <m:t>e</m:t>
              </m:r>
              <m:r>
                <m:t>n</m:t>
              </m:r>
              <m:r>
                <m:t>g</m:t>
              </m:r>
              <m:r>
                <m:t>t</m:t>
              </m:r>
              <m:r>
                <m:t>h</m:t>
              </m:r>
              <m:r>
                <m:rPr>
                  <m:sty m:val="p"/>
                </m:rPr>
                <m:t>=</m:t>
              </m:r>
              <m:r>
                <m:t>L</m:t>
              </m:r>
            </m:e>
          </m:d>
          <m:r>
            <m:rPr>
              <m:sty m:val="p"/>
            </m:rPr>
            <m:t>=</m:t>
          </m:r>
          <m:f>
            <m:fPr>
              <m:type m:val="bar"/>
            </m:fPr>
            <m:num>
              <m:r>
                <m:t>e</m:t>
              </m:r>
              <m:r>
                <m:t>x</m:t>
              </m:r>
              <m:r>
                <m:t>p</m:t>
              </m:r>
              <m:d>
                <m:dPr>
                  <m:begChr m:val="("/>
                  <m:endChr m:val=")"/>
                  <m:sepChr m:val=""/>
                  <m:grow/>
                </m:dPr>
                <m:e>
                  <m:r>
                    <m:t>1.62</m:t>
                  </m:r>
                  <m:r>
                    <m:rPr>
                      <m:sty m:val="p"/>
                    </m:rPr>
                    <m:t>−</m:t>
                  </m:r>
                  <m:r>
                    <m:t>0.110</m:t>
                  </m:r>
                  <m:r>
                    <m:t>L</m:t>
                  </m:r>
                </m:e>
              </m:d>
            </m:num>
            <m:den>
              <m:r>
                <m:t>1</m:t>
              </m:r>
              <m:r>
                <m:rPr>
                  <m:sty m:val="p"/>
                </m:rPr>
                <m:t>+</m:t>
              </m:r>
              <m:r>
                <m:t>e</m:t>
              </m:r>
              <m:r>
                <m:t>x</m:t>
              </m:r>
              <m:r>
                <m:t>p</m:t>
              </m:r>
              <m:d>
                <m:dPr>
                  <m:begChr m:val="("/>
                  <m:endChr m:val=")"/>
                  <m:sepChr m:val=""/>
                  <m:grow/>
                </m:dPr>
                <m:e>
                  <m:r>
                    <m:t>1.62</m:t>
                  </m:r>
                  <m:r>
                    <m:rPr>
                      <m:sty m:val="p"/>
                    </m:rPr>
                    <m:t>−</m:t>
                  </m:r>
                  <m:r>
                    <m:t>0.110</m:t>
                  </m:r>
                  <m:r>
                    <m:t>L</m:t>
                  </m:r>
                </m:e>
              </m:d>
              <m:r>
                <m:rPr>
                  <m:sty m:val="p"/>
                </m:rPr>
                <m:t>+</m:t>
              </m:r>
              <m:r>
                <m:t>e</m:t>
              </m:r>
              <m:r>
                <m:t>x</m:t>
              </m:r>
              <m:r>
                <m:t>p</m:t>
              </m:r>
              <m:d>
                <m:dPr>
                  <m:begChr m:val="("/>
                  <m:endChr m:val=")"/>
                  <m:sepChr m:val=""/>
                  <m:grow/>
                </m:dPr>
                <m:e>
                  <m:r>
                    <m:t>5.70</m:t>
                  </m:r>
                  <m:r>
                    <m:rPr>
                      <m:sty m:val="p"/>
                    </m:rPr>
                    <m:t>−</m:t>
                  </m:r>
                  <m:r>
                    <m:t>2.465</m:t>
                  </m:r>
                  <m:r>
                    <m:t>L</m:t>
                  </m:r>
                </m:e>
              </m:d>
            </m:den>
          </m:f>
        </m:oMath>
      </m:oMathPara>
    </w:p>
    <w:p>
      <w:pPr>
        <w:pStyle w:val="FirstParagraph"/>
      </w:pPr>
      <m:oMathPara>
        <m:oMathParaPr>
          <m:jc m:val="center"/>
        </m:oMathParaPr>
        <m:oMath>
          <m:r>
            <m:t>P</m:t>
          </m:r>
          <m:r>
            <m:t>r</m:t>
          </m:r>
          <m:d>
            <m:dPr>
              <m:begChr m:val="("/>
              <m:endChr m:val=")"/>
              <m:sepChr m:val=""/>
              <m:grow/>
            </m:dPr>
            <m:e>
              <m:r>
                <m:t>I</m:t>
              </m:r>
              <m:r>
                <m:t>n</m:t>
              </m:r>
              <m:r>
                <m:t>v</m:t>
              </m:r>
              <m:r>
                <m:t>e</m:t>
              </m:r>
              <m:r>
                <m:t>r</m:t>
              </m:r>
              <m:r>
                <m:t>t</m:t>
              </m:r>
              <m:r>
                <m:rPr>
                  <m:sty m:val="p"/>
                </m:rPr>
                <m:t>.</m:t>
              </m:r>
              <m:r>
                <m:rPr>
                  <m:sty m:val="p"/>
                </m:rPr>
                <m:t>|</m:t>
              </m:r>
              <m:r>
                <m:t>L</m:t>
              </m:r>
              <m:r>
                <m:t>e</m:t>
              </m:r>
              <m:r>
                <m:t>n</m:t>
              </m:r>
              <m:r>
                <m:t>g</m:t>
              </m:r>
              <m:r>
                <m:t>t</m:t>
              </m:r>
              <m:r>
                <m:t>h</m:t>
              </m:r>
              <m:r>
                <m:rPr>
                  <m:sty m:val="p"/>
                </m:rPr>
                <m:t>=</m:t>
              </m:r>
              <m:r>
                <m:t>L</m:t>
              </m:r>
            </m:e>
          </m:d>
          <m:r>
            <m:rPr>
              <m:sty m:val="p"/>
            </m:rPr>
            <m:t>=</m:t>
          </m:r>
          <m:f>
            <m:fPr>
              <m:type m:val="bar"/>
            </m:fPr>
            <m:num>
              <m:r>
                <m:t>e</m:t>
              </m:r>
              <m:r>
                <m:t>x</m:t>
              </m:r>
              <m:r>
                <m:t>p</m:t>
              </m:r>
              <m:d>
                <m:dPr>
                  <m:begChr m:val="("/>
                  <m:endChr m:val=")"/>
                  <m:sepChr m:val=""/>
                  <m:grow/>
                </m:dPr>
                <m:e>
                  <m:r>
                    <m:t>5.70</m:t>
                  </m:r>
                  <m:r>
                    <m:rPr>
                      <m:sty m:val="p"/>
                    </m:rPr>
                    <m:t>−</m:t>
                  </m:r>
                  <m:r>
                    <m:t>2.465</m:t>
                  </m:r>
                  <m:r>
                    <m:t>L</m:t>
                  </m:r>
                </m:e>
              </m:d>
            </m:num>
            <m:den>
              <m:r>
                <m:t>1</m:t>
              </m:r>
              <m:r>
                <m:rPr>
                  <m:sty m:val="p"/>
                </m:rPr>
                <m:t>+</m:t>
              </m:r>
              <m:r>
                <m:t>e</m:t>
              </m:r>
              <m:r>
                <m:t>x</m:t>
              </m:r>
              <m:r>
                <m:t>p</m:t>
              </m:r>
              <m:d>
                <m:dPr>
                  <m:begChr m:val="("/>
                  <m:endChr m:val=")"/>
                  <m:sepChr m:val=""/>
                  <m:grow/>
                </m:dPr>
                <m:e>
                  <m:r>
                    <m:t>1.62</m:t>
                  </m:r>
                  <m:r>
                    <m:rPr>
                      <m:sty m:val="p"/>
                    </m:rPr>
                    <m:t>−</m:t>
                  </m:r>
                  <m:r>
                    <m:t>0.110</m:t>
                  </m:r>
                  <m:r>
                    <m:t>L</m:t>
                  </m:r>
                </m:e>
              </m:d>
              <m:r>
                <m:rPr>
                  <m:sty m:val="p"/>
                </m:rPr>
                <m:t>+</m:t>
              </m:r>
              <m:r>
                <m:t>e</m:t>
              </m:r>
              <m:r>
                <m:t>x</m:t>
              </m:r>
              <m:r>
                <m:t>p</m:t>
              </m:r>
              <m:d>
                <m:dPr>
                  <m:begChr m:val="("/>
                  <m:endChr m:val=")"/>
                  <m:sepChr m:val=""/>
                  <m:grow/>
                </m:dPr>
                <m:e>
                  <m:r>
                    <m:t>5.70</m:t>
                  </m:r>
                  <m:r>
                    <m:rPr>
                      <m:sty m:val="p"/>
                    </m:rPr>
                    <m:t>−</m:t>
                  </m:r>
                  <m:r>
                    <m:t>2.465</m:t>
                  </m:r>
                  <m:r>
                    <m:t>L</m:t>
                  </m:r>
                </m:e>
              </m:d>
            </m:den>
          </m:f>
        </m:oMath>
      </m:oMathPara>
    </w:p>
    <w:p>
      <w:pPr>
        <w:pStyle w:val="FirstParagraph"/>
      </w:pPr>
      <m:oMathPara>
        <m:oMathParaPr>
          <m:jc m:val="center"/>
        </m:oMathParaPr>
        <m:oMath>
          <m:r>
            <m:t>P</m:t>
          </m:r>
          <m:r>
            <m:t>r</m:t>
          </m:r>
          <m:d>
            <m:dPr>
              <m:begChr m:val="("/>
              <m:endChr m:val=")"/>
              <m:sepChr m:val=""/>
              <m:grow/>
            </m:dPr>
            <m:e>
              <m:r>
                <m:t>O</m:t>
              </m:r>
              <m:r>
                <m:t>t</m:t>
              </m:r>
              <m:r>
                <m:t>h</m:t>
              </m:r>
              <m:r>
                <m:t>e</m:t>
              </m:r>
              <m:r>
                <m:t>r</m:t>
              </m:r>
              <m:r>
                <m:rPr>
                  <m:sty m:val="p"/>
                </m:rPr>
                <m:t>|</m:t>
              </m:r>
              <m:r>
                <m:t>L</m:t>
              </m:r>
              <m:r>
                <m:t>e</m:t>
              </m:r>
              <m:r>
                <m:t>n</m:t>
              </m:r>
              <m:r>
                <m:t>g</m:t>
              </m:r>
              <m:r>
                <m:t>t</m:t>
              </m:r>
              <m:r>
                <m:t>h</m:t>
              </m:r>
              <m:r>
                <m:rPr>
                  <m:sty m:val="p"/>
                </m:rPr>
                <m:t>=</m:t>
              </m:r>
              <m:r>
                <m:t>L</m:t>
              </m:r>
            </m:e>
          </m:d>
          <m:r>
            <m:rPr>
              <m:sty m:val="p"/>
            </m:rPr>
            <m:t>=</m:t>
          </m:r>
          <m:f>
            <m:fPr>
              <m:type m:val="bar"/>
            </m:fPr>
            <m:num>
              <m:r>
                <m:t>1</m:t>
              </m:r>
            </m:num>
            <m:den>
              <m:r>
                <m:t>1</m:t>
              </m:r>
              <m:r>
                <m:rPr>
                  <m:sty m:val="p"/>
                </m:rPr>
                <m:t>+</m:t>
              </m:r>
              <m:r>
                <m:t>e</m:t>
              </m:r>
              <m:r>
                <m:t>x</m:t>
              </m:r>
              <m:r>
                <m:t>p</m:t>
              </m:r>
              <m:d>
                <m:dPr>
                  <m:begChr m:val="("/>
                  <m:endChr m:val=")"/>
                  <m:sepChr m:val=""/>
                  <m:grow/>
                </m:dPr>
                <m:e>
                  <m:r>
                    <m:t>1.62</m:t>
                  </m:r>
                  <m:r>
                    <m:rPr>
                      <m:sty m:val="p"/>
                    </m:rPr>
                    <m:t>−</m:t>
                  </m:r>
                  <m:r>
                    <m:t>0.110</m:t>
                  </m:r>
                  <m:r>
                    <m:t>L</m:t>
                  </m:r>
                </m:e>
              </m:d>
              <m:r>
                <m:rPr>
                  <m:sty m:val="p"/>
                </m:rPr>
                <m:t>+</m:t>
              </m:r>
              <m:r>
                <m:t>e</m:t>
              </m:r>
              <m:r>
                <m:t>x</m:t>
              </m:r>
              <m:r>
                <m:t>p</m:t>
              </m:r>
              <m:d>
                <m:dPr>
                  <m:begChr m:val="("/>
                  <m:endChr m:val=")"/>
                  <m:sepChr m:val=""/>
                  <m:grow/>
                </m:dPr>
                <m:e>
                  <m:r>
                    <m:t>5.70</m:t>
                  </m:r>
                  <m:r>
                    <m:rPr>
                      <m:sty m:val="p"/>
                    </m:rPr>
                    <m:t>−</m:t>
                  </m:r>
                  <m:r>
                    <m:t>2.465</m:t>
                  </m:r>
                  <m:r>
                    <m:t>L</m:t>
                  </m:r>
                </m:e>
              </m:d>
            </m:den>
          </m:f>
        </m:oMath>
      </m:oMathPara>
    </w:p>
    <w:bookmarkEnd w:id="38"/>
    <w:bookmarkStart w:id="39" w:name="making-a-prediction-with-try1"/>
    <w:p>
      <w:pPr>
        <w:pStyle w:val="Heading2"/>
      </w:pPr>
      <w:r>
        <w:t xml:space="preserve">Making a Prediction with</w:t>
      </w:r>
      <w:r>
        <w:t xml:space="preserve"> </w:t>
      </w:r>
      <w:r>
        <w:rPr>
          <w:rStyle w:val="VerbatimChar"/>
        </w:rPr>
        <w:t xml:space="preserve">try1</w:t>
      </w:r>
    </w:p>
    <w:p>
      <w:pPr>
        <w:pStyle w:val="FirstParagraph"/>
      </w:pPr>
      <w:r>
        <w:t xml:space="preserve">For an alligator of 3.9 meters, for instance, we have:</w:t>
      </w:r>
    </w:p>
    <w:p>
      <w:pPr>
        <w:pStyle w:val="BodyText"/>
      </w:pPr>
      <w:r>
        <w:t xml:space="preserve">$$
denominator = {1 + exp(1.62 - 0.110 (3.9)) + exp(5.70 - 2.465 (3.9))} = 4.31 \\
Pr(Fish) = \frac{exp(1.62 - 0.110 (3.9))}{4.31}  = \frac{3.29}{4.31} = 0.7633\\
Pr(Invert.) = \frac{exp(5.70 - 2.465 (3.9)}{4.31} = \frac{0.02}{4.31} = 0.0046\\
Pr(Other) = \frac{1}{4.31} = 0.2320
$$</w:t>
      </w:r>
    </w:p>
    <w:bookmarkEnd w:id="39"/>
    <w:bookmarkStart w:id="40" w:name="predicted-probabilities-from-try1"/>
    <w:p>
      <w:pPr>
        <w:pStyle w:val="Heading2"/>
      </w:pPr>
      <w:r>
        <w:t xml:space="preserve">Predicted Probabilities from</w:t>
      </w:r>
      <w:r>
        <w:t xml:space="preserve"> </w:t>
      </w:r>
      <w:r>
        <w:rPr>
          <w:rStyle w:val="VerbatimChar"/>
        </w:rPr>
        <w:t xml:space="preserve">try1</w:t>
      </w:r>
    </w:p>
    <w:p>
      <w:pPr>
        <w:pStyle w:val="SourceCode"/>
      </w:pPr>
      <w:r>
        <w:rPr>
          <w:rStyle w:val="NormalTok"/>
        </w:rPr>
        <w:t xml:space="preserve">try1_fits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(try1, </w:t>
      </w:r>
      <w:r>
        <w:rPr>
          <w:rStyle w:val="AttributeTok"/>
        </w:rPr>
        <w:t xml:space="preserve">newdata =</w:t>
      </w:r>
      <w:r>
        <w:rPr>
          <w:rStyle w:val="NormalTok"/>
        </w:rPr>
        <w:t xml:space="preserve"> gator1,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gator1_try1 </w:t>
      </w:r>
      <w:r>
        <w:rPr>
          <w:rStyle w:val="OtherTok"/>
        </w:rPr>
        <w:t xml:space="preserve">&lt;-</w:t>
      </w:r>
      <w:r>
        <w:rPr>
          <w:rStyle w:val="NormalTok"/>
        </w:rPr>
        <w:t xml:space="preserve"> </w:t>
      </w:r>
      <w:r>
        <w:rPr>
          <w:rStyle w:val="FunctionTok"/>
        </w:rPr>
        <w:t xml:space="preserve">cbind</w:t>
      </w:r>
      <w:r>
        <w:rPr>
          <w:rStyle w:val="NormalTok"/>
        </w:rPr>
        <w:t xml:space="preserve">(gator1, try1_fits)</w:t>
      </w:r>
      <w:r>
        <w:br/>
      </w:r>
      <w:r>
        <w:br/>
      </w:r>
      <w:r>
        <w:rPr>
          <w:rStyle w:val="FunctionTok"/>
        </w:rPr>
        <w:t xml:space="preserve">head</w:t>
      </w:r>
      <w:r>
        <w:rPr>
          <w:rStyle w:val="NormalTok"/>
        </w:rPr>
        <w:t xml:space="preserve">(gator1_try1); </w:t>
      </w:r>
      <w:r>
        <w:rPr>
          <w:rStyle w:val="FunctionTok"/>
        </w:rPr>
        <w:t xml:space="preserve">tail</w:t>
      </w:r>
      <w:r>
        <w:rPr>
          <w:rStyle w:val="NormalTok"/>
        </w:rPr>
        <w:t xml:space="preserve">(gator1_try1)</w:t>
      </w:r>
    </w:p>
    <w:p>
      <w:pPr>
        <w:pStyle w:val="SourceCode"/>
      </w:pPr>
      <w:r>
        <w:rPr>
          <w:rStyle w:val="VerbatimChar"/>
        </w:rPr>
        <w:t xml:space="preserve">  id length  choice      Other      Fish   Inverts</w:t>
      </w:r>
      <w:r>
        <w:br/>
      </w:r>
      <w:r>
        <w:rPr>
          <w:rStyle w:val="VerbatimChar"/>
        </w:rPr>
        <w:t xml:space="preserve">1  1   1.24 Inverts 0.05150117 0.2265417 0.7219571</w:t>
      </w:r>
      <w:r>
        <w:br/>
      </w:r>
      <w:r>
        <w:rPr>
          <w:rStyle w:val="VerbatimChar"/>
        </w:rPr>
        <w:t xml:space="preserve">2  2   1.30 Inverts 0.05727232 0.2502677 0.6924600</w:t>
      </w:r>
      <w:r>
        <w:br/>
      </w:r>
      <w:r>
        <w:rPr>
          <w:rStyle w:val="VerbatimChar"/>
        </w:rPr>
        <w:t xml:space="preserve">3  3   1.30 Inverts 0.05727232 0.2502677 0.6924600</w:t>
      </w:r>
      <w:r>
        <w:br/>
      </w:r>
      <w:r>
        <w:rPr>
          <w:rStyle w:val="VerbatimChar"/>
        </w:rPr>
        <w:t xml:space="preserve">4  4   1.32    Fish 0.05927999 0.2584705 0.6822495</w:t>
      </w:r>
      <w:r>
        <w:br/>
      </w:r>
      <w:r>
        <w:rPr>
          <w:rStyle w:val="VerbatimChar"/>
        </w:rPr>
        <w:t xml:space="preserve">5  5   1.32    Fish 0.05927999 0.2584705 0.6822495</w:t>
      </w:r>
      <w:r>
        <w:br/>
      </w:r>
      <w:r>
        <w:rPr>
          <w:rStyle w:val="VerbatimChar"/>
        </w:rPr>
        <w:t xml:space="preserve">6  6   1.40    Fish 0.06770167 0.2925999 0.6396985</w:t>
      </w:r>
    </w:p>
    <w:p>
      <w:pPr>
        <w:pStyle w:val="SourceCode"/>
      </w:pPr>
      <w:r>
        <w:rPr>
          <w:rStyle w:val="VerbatimChar"/>
        </w:rPr>
        <w:t xml:space="preserve">   id length choice     Other      Fish     Inverts</w:t>
      </w:r>
      <w:r>
        <w:br/>
      </w:r>
      <w:r>
        <w:rPr>
          <w:rStyle w:val="VerbatimChar"/>
        </w:rPr>
        <w:t xml:space="preserve">54 54   3.56   Fish 0.2245916 0.7650815 0.010326935</w:t>
      </w:r>
      <w:r>
        <w:br/>
      </w:r>
      <w:r>
        <w:rPr>
          <w:rStyle w:val="VerbatimChar"/>
        </w:rPr>
        <w:t xml:space="preserve">55 55   3.58   Fish 0.2250825 0.7650659 0.009851557</w:t>
      </w:r>
      <w:r>
        <w:br/>
      </w:r>
      <w:r>
        <w:rPr>
          <w:rStyle w:val="VerbatimChar"/>
        </w:rPr>
        <w:t xml:space="preserve">56 56   3.66   Fish 0.2270070 0.7648358 0.008157239</w:t>
      </w:r>
      <w:r>
        <w:br/>
      </w:r>
      <w:r>
        <w:rPr>
          <w:rStyle w:val="VerbatimChar"/>
        </w:rPr>
        <w:t xml:space="preserve">57 57   3.68  Other 0.2274793 0.7647398 0.007780920</w:t>
      </w:r>
      <w:r>
        <w:br/>
      </w:r>
      <w:r>
        <w:rPr>
          <w:rStyle w:val="VerbatimChar"/>
        </w:rPr>
        <w:t xml:space="preserve">58 58   3.71   Fish 0.2281817 0.7645698 0.007248494</w:t>
      </w:r>
      <w:r>
        <w:br/>
      </w:r>
      <w:r>
        <w:rPr>
          <w:rStyle w:val="VerbatimChar"/>
        </w:rPr>
        <w:t xml:space="preserve">59 59   3.89   Fish 0.2322725 0.7629934 0.004734037</w:t>
      </w:r>
    </w:p>
    <w:bookmarkEnd w:id="40"/>
    <w:bookmarkStart w:id="41" w:name="tabulating-response-probabilities"/>
    <w:p>
      <w:pPr>
        <w:pStyle w:val="Heading2"/>
      </w:pPr>
      <w:r>
        <w:t xml:space="preserve">Tabulating Response Probabilities</w:t>
      </w:r>
    </w:p>
    <w:p>
      <w:pPr>
        <w:pStyle w:val="SourceCode"/>
      </w:pPr>
      <w:r>
        <w:rPr>
          <w:rStyle w:val="NormalTok"/>
        </w:rPr>
        <w:t xml:space="preserve">gator1_try1 </w:t>
      </w:r>
      <w:r>
        <w:rPr>
          <w:rStyle w:val="SpecialCharTok"/>
        </w:rPr>
        <w:t xml:space="preserve">|&gt;</w:t>
      </w:r>
      <w:r>
        <w:rPr>
          <w:rStyle w:val="NormalTok"/>
        </w:rPr>
        <w:t xml:space="preserve"> </w:t>
      </w:r>
      <w:r>
        <w:rPr>
          <w:rStyle w:val="FunctionTok"/>
        </w:rPr>
        <w:t xml:space="preserve">group_by</w:t>
      </w:r>
      <w:r>
        <w:rPr>
          <w:rStyle w:val="NormalTok"/>
        </w:rPr>
        <w:t xml:space="preserve">(choice)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(Other), </w:t>
      </w:r>
      <w:r>
        <w:rPr>
          <w:rStyle w:val="FunctionTok"/>
        </w:rPr>
        <w:t xml:space="preserve">mean</w:t>
      </w:r>
      <w:r>
        <w:rPr>
          <w:rStyle w:val="NormalTok"/>
        </w:rPr>
        <w:t xml:space="preserve">(Fish), </w:t>
      </w:r>
      <w:r>
        <w:rPr>
          <w:rStyle w:val="FunctionTok"/>
        </w:rPr>
        <w:t xml:space="preserve">mean</w:t>
      </w:r>
      <w:r>
        <w:rPr>
          <w:rStyle w:val="NormalTok"/>
        </w:rPr>
        <w:t xml:space="preserve">(Inverts))</w:t>
      </w:r>
    </w:p>
    <w:p>
      <w:pPr>
        <w:pStyle w:val="SourceCode"/>
      </w:pPr>
      <w:r>
        <w:rPr>
          <w:rStyle w:val="VerbatimChar"/>
        </w:rPr>
        <w:t xml:space="preserve"># A tibble: 3 × 4</w:t>
      </w:r>
      <w:r>
        <w:br/>
      </w:r>
      <w:r>
        <w:rPr>
          <w:rStyle w:val="VerbatimChar"/>
        </w:rPr>
        <w:t xml:space="preserve">  choice  `mean(Other)` `mean(Fish)` `mean(Inverts)`</w:t>
      </w:r>
      <w:r>
        <w:br/>
      </w:r>
      <w:r>
        <w:rPr>
          <w:rStyle w:val="VerbatimChar"/>
        </w:rPr>
        <w:t xml:space="preserve">  &lt;fct&gt;           &lt;dbl&gt;        &lt;dbl&gt;           &lt;dbl&gt;</w:t>
      </w:r>
      <w:r>
        <w:br/>
      </w:r>
      <w:r>
        <w:rPr>
          <w:rStyle w:val="VerbatimChar"/>
        </w:rPr>
        <w:t xml:space="preserve">1 Other          0.155         0.580           0.265</w:t>
      </w:r>
      <w:r>
        <w:br/>
      </w:r>
      <w:r>
        <w:rPr>
          <w:rStyle w:val="VerbatimChar"/>
        </w:rPr>
        <w:t xml:space="preserve">2 Fish           0.155         0.590           0.255</w:t>
      </w:r>
      <w:r>
        <w:br/>
      </w:r>
      <w:r>
        <w:rPr>
          <w:rStyle w:val="VerbatimChar"/>
        </w:rPr>
        <w:t xml:space="preserve">3 Inverts        0.0973        0.404           0.499</w:t>
      </w:r>
    </w:p>
    <w:bookmarkEnd w:id="41"/>
    <w:bookmarkStart w:id="42" w:name="pivot-the-wide-data-to-make-it-longer"/>
    <w:p>
      <w:pPr>
        <w:pStyle w:val="Heading2"/>
      </w:pPr>
      <w:r>
        <w:t xml:space="preserve">Pivot the Wide data to make it longer</w:t>
      </w:r>
    </w:p>
    <w:p>
      <w:pPr>
        <w:pStyle w:val="FirstParagraph"/>
      </w:pPr>
      <w:r>
        <w:t xml:space="preserve">We need to have this data organized differently in order to build the plot I want to build.</w:t>
      </w:r>
    </w:p>
    <w:p>
      <w:pPr>
        <w:pStyle w:val="SourceCode"/>
      </w:pPr>
      <w:r>
        <w:rPr>
          <w:rStyle w:val="NormalTok"/>
        </w:rPr>
        <w:t xml:space="preserve">gator1_try1long </w:t>
      </w:r>
      <w:r>
        <w:rPr>
          <w:rStyle w:val="OtherTok"/>
        </w:rPr>
        <w:t xml:space="preserve">&lt;-</w:t>
      </w:r>
      <w:r>
        <w:rPr>
          <w:rStyle w:val="NormalTok"/>
        </w:rPr>
        <w:t xml:space="preserve"> </w:t>
      </w:r>
      <w:r>
        <w:br/>
      </w:r>
      <w:r>
        <w:rPr>
          <w:rStyle w:val="NormalTok"/>
        </w:rPr>
        <w:t xml:space="preserve">  </w:t>
      </w:r>
      <w:r>
        <w:rPr>
          <w:rStyle w:val="FunctionTok"/>
        </w:rPr>
        <w:t xml:space="preserve">pivot_longer</w:t>
      </w:r>
      <w:r>
        <w:rPr>
          <w:rStyle w:val="NormalTok"/>
        </w:rPr>
        <w:t xml:space="preserve">(gator1_try1, </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"Fish"</w:t>
      </w:r>
      <w:r>
        <w:rPr>
          <w:rStyle w:val="NormalTok"/>
        </w:rPr>
        <w:t xml:space="preserve">, </w:t>
      </w:r>
      <w:r>
        <w:rPr>
          <w:rStyle w:val="StringTok"/>
        </w:rPr>
        <w:t xml:space="preserve">"Inverts"</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"preference"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"probability"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preference =</w:t>
      </w:r>
      <w:r>
        <w:rPr>
          <w:rStyle w:val="NormalTok"/>
        </w:rPr>
        <w:t xml:space="preserve"> </w:t>
      </w:r>
      <w:r>
        <w:rPr>
          <w:rStyle w:val="FunctionTok"/>
        </w:rPr>
        <w:t xml:space="preserve">factor</w:t>
      </w:r>
      <w:r>
        <w:rPr>
          <w:rStyle w:val="NormalTok"/>
        </w:rPr>
        <w:t xml:space="preserve">(preference))</w:t>
      </w:r>
    </w:p>
    <w:bookmarkEnd w:id="42"/>
    <w:bookmarkStart w:id="43" w:name="what-does-this-pivoting-accomplish"/>
    <w:p>
      <w:pPr>
        <w:pStyle w:val="Heading2"/>
      </w:pPr>
      <w:r>
        <w:t xml:space="preserve">What does this pivoting accomplish?</w:t>
      </w:r>
    </w:p>
    <w:p>
      <w:pPr>
        <w:pStyle w:val="SourceCode"/>
      </w:pPr>
      <w:r>
        <w:rPr>
          <w:rStyle w:val="NormalTok"/>
        </w:rPr>
        <w:t xml:space="preserve">gator1_try1long</w:t>
      </w:r>
    </w:p>
    <w:p>
      <w:pPr>
        <w:pStyle w:val="SourceCode"/>
      </w:pPr>
      <w:r>
        <w:rPr>
          <w:rStyle w:val="VerbatimChar"/>
        </w:rPr>
        <w:t xml:space="preserve"># A tibble: 177 × 5</w:t>
      </w:r>
      <w:r>
        <w:br/>
      </w:r>
      <w:r>
        <w:rPr>
          <w:rStyle w:val="VerbatimChar"/>
        </w:rPr>
        <w:t xml:space="preserve">      id length choice  preference probability</w:t>
      </w:r>
      <w:r>
        <w:br/>
      </w:r>
      <w:r>
        <w:rPr>
          <w:rStyle w:val="VerbatimChar"/>
        </w:rPr>
        <w:t xml:space="preserve">   &lt;dbl&gt;  &lt;dbl&gt; &lt;fct&gt;   &lt;fct&gt;            &lt;dbl&gt;</w:t>
      </w:r>
      <w:r>
        <w:br/>
      </w:r>
      <w:r>
        <w:rPr>
          <w:rStyle w:val="VerbatimChar"/>
        </w:rPr>
        <w:t xml:space="preserve"> 1     1   1.24 Inverts Other           0.0515</w:t>
      </w:r>
      <w:r>
        <w:br/>
      </w:r>
      <w:r>
        <w:rPr>
          <w:rStyle w:val="VerbatimChar"/>
        </w:rPr>
        <w:t xml:space="preserve"> 2     1   1.24 Inverts Fish            0.227 </w:t>
      </w:r>
      <w:r>
        <w:br/>
      </w:r>
      <w:r>
        <w:rPr>
          <w:rStyle w:val="VerbatimChar"/>
        </w:rPr>
        <w:t xml:space="preserve"> 3     1   1.24 Inverts Inverts         0.722 </w:t>
      </w:r>
      <w:r>
        <w:br/>
      </w:r>
      <w:r>
        <w:rPr>
          <w:rStyle w:val="VerbatimChar"/>
        </w:rPr>
        <w:t xml:space="preserve"> 4     2   1.3  Inverts Other           0.0573</w:t>
      </w:r>
      <w:r>
        <w:br/>
      </w:r>
      <w:r>
        <w:rPr>
          <w:rStyle w:val="VerbatimChar"/>
        </w:rPr>
        <w:t xml:space="preserve"> 5     2   1.3  Inverts Fish            0.250 </w:t>
      </w:r>
      <w:r>
        <w:br/>
      </w:r>
      <w:r>
        <w:rPr>
          <w:rStyle w:val="VerbatimChar"/>
        </w:rPr>
        <w:t xml:space="preserve"> 6     2   1.3  Inverts Inverts         0.692 </w:t>
      </w:r>
      <w:r>
        <w:br/>
      </w:r>
      <w:r>
        <w:rPr>
          <w:rStyle w:val="VerbatimChar"/>
        </w:rPr>
        <w:t xml:space="preserve"> 7     3   1.3  Inverts Other           0.0573</w:t>
      </w:r>
      <w:r>
        <w:br/>
      </w:r>
      <w:r>
        <w:rPr>
          <w:rStyle w:val="VerbatimChar"/>
        </w:rPr>
        <w:t xml:space="preserve"> 8     3   1.3  Inverts Fish            0.250 </w:t>
      </w:r>
      <w:r>
        <w:br/>
      </w:r>
      <w:r>
        <w:rPr>
          <w:rStyle w:val="VerbatimChar"/>
        </w:rPr>
        <w:t xml:space="preserve"> 9     3   1.3  Inverts Inverts         0.692 </w:t>
      </w:r>
      <w:r>
        <w:br/>
      </w:r>
      <w:r>
        <w:rPr>
          <w:rStyle w:val="VerbatimChar"/>
        </w:rPr>
        <w:t xml:space="preserve">10     4   1.32 Fish    Other           0.0593</w:t>
      </w:r>
      <w:r>
        <w:br/>
      </w:r>
      <w:r>
        <w:rPr>
          <w:rStyle w:val="VerbatimChar"/>
        </w:rPr>
        <w:t xml:space="preserve"># ℹ 167 more rows</w:t>
      </w:r>
    </w:p>
    <w:bookmarkEnd w:id="43"/>
    <w:bookmarkStart w:id="47" w:name="try1-response-probabilities-1"/>
    <w:p>
      <w:pPr>
        <w:pStyle w:val="Heading2"/>
      </w:pPr>
      <w:r>
        <w:rPr>
          <w:rStyle w:val="VerbatimChar"/>
        </w:rPr>
        <w:t xml:space="preserve">try1</w:t>
      </w:r>
      <w:r>
        <w:t xml:space="preserve"> </w:t>
      </w:r>
      <w:r>
        <w:t xml:space="preserve">Response Probabilities</w:t>
      </w:r>
    </w:p>
    <w:p>
      <w:pPr>
        <w:pStyle w:val="SourceCode"/>
      </w:pPr>
      <w:r>
        <w:rPr>
          <w:rStyle w:val="FunctionTok"/>
        </w:rPr>
        <w:t xml:space="preserve">ggplot</w:t>
      </w:r>
      <w:r>
        <w:rPr>
          <w:rStyle w:val="NormalTok"/>
        </w:rPr>
        <w:t xml:space="preserve">(gator1_try1long,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probability, </w:t>
      </w:r>
      <w:r>
        <w:br/>
      </w:r>
      <w:r>
        <w:rPr>
          <w:rStyle w:val="NormalTok"/>
        </w:rPr>
        <w:t xml:space="preserve">                            </w:t>
      </w:r>
      <w:r>
        <w:rPr>
          <w:rStyle w:val="AttributeTok"/>
        </w:rPr>
        <w:t xml:space="preserve">col =</w:t>
      </w:r>
      <w:r>
        <w:rPr>
          <w:rStyle w:val="NormalTok"/>
        </w:rPr>
        <w:t xml:space="preserve"> preference))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45" name="Picture"/>
            <a:graphic>
              <a:graphicData uri="http://schemas.openxmlformats.org/drawingml/2006/picture">
                <pic:pic>
                  <pic:nvPicPr>
                    <pic:cNvPr descr="slides21w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try1-model-summary"/>
    <w:p>
      <w:pPr>
        <w:pStyle w:val="Heading2"/>
      </w:pPr>
      <w:r>
        <w:rPr>
          <w:rStyle w:val="VerbatimChar"/>
        </w:rPr>
        <w:t xml:space="preserve">try1</w:t>
      </w:r>
      <w:r>
        <w:t xml:space="preserve"> </w:t>
      </w:r>
      <w:r>
        <w:t xml:space="preserve">model summary</w:t>
      </w:r>
    </w:p>
    <w:p>
      <w:pPr>
        <w:pStyle w:val="SourceCode"/>
      </w:pPr>
      <w:r>
        <w:rPr>
          <w:rStyle w:val="FunctionTok"/>
        </w:rPr>
        <w:t xml:space="preserve">summary</w:t>
      </w:r>
      <w:r>
        <w:rPr>
          <w:rStyle w:val="NormalTok"/>
        </w:rPr>
        <w:t xml:space="preserve">(try1)</w:t>
      </w:r>
    </w:p>
    <w:p>
      <w:pPr>
        <w:pStyle w:val="SourceCode"/>
      </w:pPr>
      <w:r>
        <w:rPr>
          <w:rStyle w:val="VerbatimChar"/>
        </w:rPr>
        <w:t xml:space="preserve">Call:</w:t>
      </w:r>
      <w:r>
        <w:br/>
      </w:r>
      <w:r>
        <w:rPr>
          <w:rStyle w:val="VerbatimChar"/>
        </w:rPr>
        <w:t xml:space="preserve">multinom(formula = choice ~ length, data = gator1)</w:t>
      </w:r>
      <w:r>
        <w:br/>
      </w:r>
      <w:r>
        <w:br/>
      </w:r>
      <w:r>
        <w:rPr>
          <w:rStyle w:val="VerbatimChar"/>
        </w:rPr>
        <w:t xml:space="preserve">Coefficients:</w:t>
      </w:r>
      <w:r>
        <w:br/>
      </w:r>
      <w:r>
        <w:rPr>
          <w:rStyle w:val="VerbatimChar"/>
        </w:rPr>
        <w:t xml:space="preserve">        (Intercept)     length</w:t>
      </w:r>
      <w:r>
        <w:br/>
      </w:r>
      <w:r>
        <w:rPr>
          <w:rStyle w:val="VerbatimChar"/>
        </w:rPr>
        <w:t xml:space="preserve">Fish       1.617952 -0.1101836</w:t>
      </w:r>
      <w:r>
        <w:br/>
      </w:r>
      <w:r>
        <w:rPr>
          <w:rStyle w:val="VerbatimChar"/>
        </w:rPr>
        <w:t xml:space="preserve">Inverts    5.697543 -2.4654695</w:t>
      </w:r>
      <w:r>
        <w:br/>
      </w:r>
      <w:r>
        <w:br/>
      </w:r>
      <w:r>
        <w:rPr>
          <w:rStyle w:val="VerbatimChar"/>
        </w:rPr>
        <w:t xml:space="preserve">Std. Errors:</w:t>
      </w:r>
      <w:r>
        <w:br/>
      </w:r>
      <w:r>
        <w:rPr>
          <w:rStyle w:val="VerbatimChar"/>
        </w:rPr>
        <w:t xml:space="preserve">        (Intercept)    length</w:t>
      </w:r>
      <w:r>
        <w:br/>
      </w:r>
      <w:r>
        <w:rPr>
          <w:rStyle w:val="VerbatimChar"/>
        </w:rPr>
        <w:t xml:space="preserve">Fish       1.307291 0.5170838</w:t>
      </w:r>
      <w:r>
        <w:br/>
      </w:r>
      <w:r>
        <w:rPr>
          <w:rStyle w:val="VerbatimChar"/>
        </w:rPr>
        <w:t xml:space="preserve">Inverts    1.793820 0.8996485</w:t>
      </w:r>
      <w:r>
        <w:br/>
      </w:r>
      <w:r>
        <w:br/>
      </w:r>
      <w:r>
        <w:rPr>
          <w:rStyle w:val="VerbatimChar"/>
        </w:rPr>
        <w:t xml:space="preserve">Residual Deviance: 98.34124 </w:t>
      </w:r>
      <w:r>
        <w:br/>
      </w:r>
      <w:r>
        <w:rPr>
          <w:rStyle w:val="VerbatimChar"/>
        </w:rPr>
        <w:t xml:space="preserve">AIC: 106.3412 </w:t>
      </w:r>
    </w:p>
    <w:p>
      <w:pPr>
        <w:pStyle w:val="SourceCode"/>
      </w:pPr>
      <w:r>
        <w:rPr>
          <w:rStyle w:val="FunctionTok"/>
        </w:rPr>
        <w:t xml:space="preserve">glance</w:t>
      </w:r>
      <w:r>
        <w:rPr>
          <w:rStyle w:val="NormalTok"/>
        </w:rPr>
        <w:t xml:space="preserve">(try1)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98.34124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r>
    </w:tbl>
    <w:bookmarkEnd w:id="48"/>
    <w:bookmarkStart w:id="49" w:name="compare-to-intercept-only-model"/>
    <w:p>
      <w:pPr>
        <w:pStyle w:val="Heading2"/>
      </w:pPr>
      <w:r>
        <w:t xml:space="preserve">Compare to intercept-only model</w:t>
      </w:r>
    </w:p>
    <w:p>
      <w:pPr>
        <w:pStyle w:val="FirstParagraph"/>
      </w:pPr>
      <w:r>
        <w:t xml:space="preserve">Compare</w:t>
      </w:r>
      <w:r>
        <w:t xml:space="preserve"> </w:t>
      </w:r>
      <w:r>
        <w:rPr>
          <w:rStyle w:val="VerbatimChar"/>
        </w:rPr>
        <w:t xml:space="preserve">try1</w:t>
      </w:r>
      <w:r>
        <w:t xml:space="preserve"> </w:t>
      </w:r>
      <w:r>
        <w:t xml:space="preserve">to the null model with only an intercept (</w:t>
      </w:r>
      <w:r>
        <w:rPr>
          <w:rStyle w:val="VerbatimChar"/>
        </w:rPr>
        <w:t xml:space="preserve">try0</w:t>
      </w:r>
      <w:r>
        <w:t xml:space="preserve">)</w:t>
      </w:r>
    </w:p>
    <w:p>
      <w:pPr>
        <w:pStyle w:val="SourceCode"/>
      </w:pPr>
      <w:r>
        <w:rPr>
          <w:rStyle w:val="NormalTok"/>
        </w:rPr>
        <w:t xml:space="preserve">try0 </w:t>
      </w:r>
      <w:r>
        <w:rPr>
          <w:rStyle w:val="OtherTok"/>
        </w:rPr>
        <w:t xml:space="preserve">&lt;-</w:t>
      </w:r>
      <w:r>
        <w:rPr>
          <w:rStyle w:val="NormalTok"/>
        </w:rPr>
        <w:t xml:space="preserve"> </w:t>
      </w:r>
      <w:r>
        <w:rPr>
          <w:rStyle w:val="FunctionTok"/>
        </w:rPr>
        <w:t xml:space="preserve">multinom</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gator1)</w:t>
      </w:r>
    </w:p>
    <w:p>
      <w:pPr>
        <w:pStyle w:val="SourceCode"/>
      </w:pPr>
      <w:r>
        <w:rPr>
          <w:rStyle w:val="VerbatimChar"/>
        </w:rPr>
        <w:t xml:space="preserve"># weights:  6 (2 variable)</w:t>
      </w:r>
      <w:r>
        <w:br/>
      </w:r>
      <w:r>
        <w:rPr>
          <w:rStyle w:val="VerbatimChar"/>
        </w:rPr>
        <w:t xml:space="preserve">initial  value 64.818125 </w:t>
      </w:r>
      <w:r>
        <w:br/>
      </w:r>
      <w:r>
        <w:rPr>
          <w:rStyle w:val="VerbatimChar"/>
        </w:rPr>
        <w:t xml:space="preserve">final  value 57.570928 </w:t>
      </w:r>
      <w:r>
        <w:br/>
      </w:r>
      <w:r>
        <w:rPr>
          <w:rStyle w:val="VerbatimChar"/>
        </w:rPr>
        <w:t xml:space="preserve">converged</w:t>
      </w:r>
    </w:p>
    <w:p>
      <w:pPr>
        <w:pStyle w:val="SourceCode"/>
      </w:pPr>
      <w:r>
        <w:rPr>
          <w:rStyle w:val="FunctionTok"/>
        </w:rPr>
        <w:t xml:space="preserve">AIC</w:t>
      </w:r>
      <w:r>
        <w:rPr>
          <w:rStyle w:val="NormalTok"/>
        </w:rPr>
        <w:t xml:space="preserve">(try0, try1)</w:t>
      </w:r>
    </w:p>
    <w:p>
      <w:pPr>
        <w:pStyle w:val="SourceCode"/>
      </w:pPr>
      <w:r>
        <w:rPr>
          <w:rStyle w:val="VerbatimChar"/>
        </w:rPr>
        <w:t xml:space="preserve">     df      AIC</w:t>
      </w:r>
      <w:r>
        <w:br/>
      </w:r>
      <w:r>
        <w:rPr>
          <w:rStyle w:val="VerbatimChar"/>
        </w:rPr>
        <w:t xml:space="preserve">try0  2 119.1419</w:t>
      </w:r>
      <w:r>
        <w:br/>
      </w:r>
      <w:r>
        <w:rPr>
          <w:rStyle w:val="VerbatimChar"/>
        </w:rPr>
        <w:t xml:space="preserve">try1  4 106.3412</w:t>
      </w:r>
    </w:p>
    <w:p>
      <w:pPr>
        <w:pStyle w:val="SourceCode"/>
      </w:pPr>
      <w:r>
        <w:rPr>
          <w:rStyle w:val="FunctionTok"/>
        </w:rPr>
        <w:t xml:space="preserve">BIC</w:t>
      </w:r>
      <w:r>
        <w:rPr>
          <w:rStyle w:val="NormalTok"/>
        </w:rPr>
        <w:t xml:space="preserve">(try0, try1)</w:t>
      </w:r>
    </w:p>
    <w:p>
      <w:pPr>
        <w:pStyle w:val="SourceCode"/>
      </w:pPr>
      <w:r>
        <w:rPr>
          <w:rStyle w:val="VerbatimChar"/>
        </w:rPr>
        <w:t xml:space="preserve">     df      BIC</w:t>
      </w:r>
      <w:r>
        <w:br/>
      </w:r>
      <w:r>
        <w:rPr>
          <w:rStyle w:val="VerbatimChar"/>
        </w:rPr>
        <w:t xml:space="preserve">try0  2 123.2969</w:t>
      </w:r>
      <w:r>
        <w:br/>
      </w:r>
      <w:r>
        <w:rPr>
          <w:rStyle w:val="VerbatimChar"/>
        </w:rPr>
        <w:t xml:space="preserve">try1  4 114.6514</w:t>
      </w:r>
    </w:p>
    <w:p>
      <w:pPr>
        <w:pStyle w:val="FirstParagraph"/>
      </w:pPr>
      <w:r>
        <w:t xml:space="preserve">Does the inclusion of</w:t>
      </w:r>
      <w:r>
        <w:t xml:space="preserve"> </w:t>
      </w:r>
      <w:r>
        <w:rPr>
          <w:rStyle w:val="VerbatimChar"/>
        </w:rPr>
        <w:t xml:space="preserve">length</w:t>
      </w:r>
      <w:r>
        <w:t xml:space="preserve"> </w:t>
      </w:r>
      <w:r>
        <w:t xml:space="preserve">produce a meaningfully better fit to the data than simply fitting an intercept?</w:t>
      </w:r>
    </w:p>
    <w:bookmarkEnd w:id="49"/>
    <w:bookmarkStart w:id="50" w:name="anova-for-try0-vs.-try1"/>
    <w:p>
      <w:pPr>
        <w:pStyle w:val="Heading2"/>
      </w:pPr>
      <w:r>
        <w:t xml:space="preserve">ANOVA for</w:t>
      </w:r>
      <w:r>
        <w:t xml:space="preserve"> </w:t>
      </w:r>
      <w:r>
        <w:rPr>
          <w:rStyle w:val="VerbatimChar"/>
        </w:rPr>
        <w:t xml:space="preserve">try0</w:t>
      </w:r>
      <w:r>
        <w:t xml:space="preserve"> </w:t>
      </w:r>
      <w:r>
        <w:t xml:space="preserve">vs. </w:t>
      </w:r>
      <w:r>
        <w:rPr>
          <w:rStyle w:val="VerbatimChar"/>
        </w:rPr>
        <w:t xml:space="preserve">try1</w:t>
      </w:r>
    </w:p>
    <w:p>
      <w:pPr>
        <w:pStyle w:val="Compact"/>
        <w:numPr>
          <w:ilvl w:val="0"/>
          <w:numId w:val="1008"/>
        </w:numPr>
      </w:pPr>
      <w:r>
        <w:t xml:space="preserve">If you’d prefer a hypothesis testing approach, use</w:t>
      </w:r>
      <w:r>
        <w:t xml:space="preserve"> </w:t>
      </w:r>
      <w:r>
        <w:rPr>
          <w:rStyle w:val="VerbatimChar"/>
        </w:rPr>
        <w:t xml:space="preserve">anova</w:t>
      </w:r>
      <w:r>
        <w:t xml:space="preserve">…</w:t>
      </w:r>
    </w:p>
    <w:p>
      <w:pPr>
        <w:pStyle w:val="SourceCode"/>
      </w:pPr>
      <w:r>
        <w:rPr>
          <w:rStyle w:val="FunctionTok"/>
        </w:rPr>
        <w:t xml:space="preserve">anova</w:t>
      </w:r>
      <w:r>
        <w:rPr>
          <w:rStyle w:val="NormalTok"/>
        </w:rPr>
        <w:t xml:space="preserve">(try0, try1)</w:t>
      </w:r>
    </w:p>
    <w:p>
      <w:pPr>
        <w:pStyle w:val="SourceCode"/>
      </w:pPr>
      <w:r>
        <w:rPr>
          <w:rStyle w:val="VerbatimChar"/>
        </w:rPr>
        <w:t xml:space="preserve">Likelihood ratio tests of Multinomial Models</w:t>
      </w:r>
      <w:r>
        <w:br/>
      </w:r>
      <w:r>
        <w:br/>
      </w:r>
      <w:r>
        <w:rPr>
          <w:rStyle w:val="VerbatimChar"/>
        </w:rPr>
        <w:t xml:space="preserve">Response: choice</w:t>
      </w:r>
      <w:r>
        <w:br/>
      </w:r>
      <w:r>
        <w:rPr>
          <w:rStyle w:val="VerbatimChar"/>
        </w:rPr>
        <w:t xml:space="preserve">   Model Resid. df Resid. Dev   Test    Df LR stat.      Pr(Chi)</w:t>
      </w:r>
      <w:r>
        <w:br/>
      </w:r>
      <w:r>
        <w:rPr>
          <w:rStyle w:val="VerbatimChar"/>
        </w:rPr>
        <w:t xml:space="preserve">1      1       116  115.14186                                   </w:t>
      </w:r>
      <w:r>
        <w:br/>
      </w:r>
      <w:r>
        <w:rPr>
          <w:rStyle w:val="VerbatimChar"/>
        </w:rPr>
        <w:t xml:space="preserve">2 length       114   98.34124 1 vs 2     2 16.80061 0.0002247985</w:t>
      </w:r>
    </w:p>
    <w:p>
      <w:pPr>
        <w:pStyle w:val="FirstParagraph"/>
      </w:pPr>
      <w:r>
        <w:t xml:space="preserve">Does the inclusion of</w:t>
      </w:r>
      <w:r>
        <w:t xml:space="preserve"> </w:t>
      </w:r>
      <w:r>
        <w:rPr>
          <w:rStyle w:val="VerbatimChar"/>
        </w:rPr>
        <w:t xml:space="preserve">length</w:t>
      </w:r>
      <w:r>
        <w:t xml:space="preserve"> </w:t>
      </w:r>
      <w:r>
        <w:t xml:space="preserve">produce a meaningfully better fit to the data than simply fitting an intercept?</w:t>
      </w:r>
    </w:p>
    <w:bookmarkEnd w:id="50"/>
    <w:bookmarkStart w:id="51" w:name="wald-z-tests-for-individual-predictors"/>
    <w:p>
      <w:pPr>
        <w:pStyle w:val="Heading2"/>
      </w:pPr>
      <w:r>
        <w:t xml:space="preserve">Wald Z tests for individual predictors</w:t>
      </w:r>
    </w:p>
    <w:p>
      <w:pPr>
        <w:pStyle w:val="FirstParagraph"/>
      </w:pPr>
      <w:r>
        <w:t xml:space="preserve">By default,</w:t>
      </w:r>
      <w:r>
        <w:t xml:space="preserve"> </w:t>
      </w:r>
      <w:r>
        <w:rPr>
          <w:rStyle w:val="VerbatimChar"/>
        </w:rPr>
        <w:t xml:space="preserve">tidy</w:t>
      </w:r>
      <w:r>
        <w:t xml:space="preserve"> </w:t>
      </w:r>
      <w:r>
        <w:t xml:space="preserve">exponentiates multinomial coefficients…</w:t>
      </w:r>
    </w:p>
    <w:p>
      <w:pPr>
        <w:pStyle w:val="SourceCode"/>
      </w:pPr>
      <w:r>
        <w:rPr>
          <w:rStyle w:val="FunctionTok"/>
        </w:rPr>
        <w:t xml:space="preserve">tidy</w:t>
      </w:r>
      <w:r>
        <w:rPr>
          <w:rStyle w:val="NormalTok"/>
        </w:rPr>
        <w:t xml:space="preserve">(try1)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r>
    </w:tbl>
    <w:bookmarkEnd w:id="51"/>
    <w:bookmarkEnd w:id="52"/>
    <w:bookmarkStart w:id="96" w:name="working-with-a-larger-example-gator2"/>
    <w:p>
      <w:pPr>
        <w:pStyle w:val="Heading1"/>
      </w:pPr>
      <w:r>
        <w:t xml:space="preserve">Working with a larger example:</w:t>
      </w:r>
      <w:r>
        <w:t xml:space="preserve"> </w:t>
      </w:r>
      <w:r>
        <w:rPr>
          <w:rStyle w:val="VerbatimChar"/>
        </w:rPr>
        <w:t xml:space="preserve">gator2</w:t>
      </w:r>
    </w:p>
    <w:bookmarkStart w:id="55" w:name="gator2-describes-219-alligators"/>
    <w:p>
      <w:pPr>
        <w:pStyle w:val="Heading2"/>
      </w:pPr>
      <w:r>
        <w:rPr>
          <w:rStyle w:val="VerbatimChar"/>
        </w:rPr>
        <w:t xml:space="preserve">gator2</w:t>
      </w:r>
      <w:r>
        <w:t xml:space="preserve"> </w:t>
      </w:r>
      <w:r>
        <w:t xml:space="preserve">describes 219 alligators</w:t>
      </w:r>
    </w:p>
    <w:p>
      <w:pPr>
        <w:pStyle w:val="FirstParagraph"/>
      </w:pPr>
      <w:r>
        <w:t xml:space="preserve">The</w:t>
      </w:r>
      <w:r>
        <w:t xml:space="preserve"> </w:t>
      </w:r>
      <w:r>
        <w:rPr>
          <w:rStyle w:val="VerbatimChar"/>
        </w:rPr>
        <w:t xml:space="preserve">gator2.csv</w:t>
      </w:r>
      <w:r>
        <w:t xml:space="preserve"> </w:t>
      </w:r>
      <w:r>
        <w:t xml:space="preserve">data</w:t>
      </w:r>
      <w:r>
        <w:rPr>
          <w:rStyle w:val="FootnoteReference"/>
        </w:rPr>
        <w:footnoteReference w:id="53"/>
      </w:r>
      <w:r>
        <w:t xml:space="preserve"> </w:t>
      </w:r>
      <w:r>
        <w:t xml:space="preserve">considers the stomach contents of 219 alligators, aggregated into 5 categories by primary food choice:</w:t>
      </w:r>
    </w:p>
    <w:p>
      <w:pPr>
        <w:pStyle w:val="Compact"/>
        <w:numPr>
          <w:ilvl w:val="0"/>
          <w:numId w:val="1009"/>
        </w:numPr>
      </w:pPr>
      <w:r>
        <w:t xml:space="preserve">fish</w:t>
      </w:r>
    </w:p>
    <w:p>
      <w:pPr>
        <w:pStyle w:val="Compact"/>
        <w:numPr>
          <w:ilvl w:val="0"/>
          <w:numId w:val="1009"/>
        </w:numPr>
      </w:pPr>
      <w:r>
        <w:t xml:space="preserve">invertebrates</w:t>
      </w:r>
    </w:p>
    <w:p>
      <w:pPr>
        <w:pStyle w:val="Compact"/>
        <w:numPr>
          <w:ilvl w:val="0"/>
          <w:numId w:val="1009"/>
        </w:numPr>
      </w:pPr>
      <w:r>
        <w:t xml:space="preserve">reptiles</w:t>
      </w:r>
    </w:p>
    <w:p>
      <w:pPr>
        <w:pStyle w:val="Compact"/>
        <w:numPr>
          <w:ilvl w:val="0"/>
          <w:numId w:val="1009"/>
        </w:numPr>
      </w:pPr>
      <w:r>
        <w:t xml:space="preserve">birds</w:t>
      </w:r>
    </w:p>
    <w:p>
      <w:pPr>
        <w:pStyle w:val="Compact"/>
        <w:numPr>
          <w:ilvl w:val="0"/>
          <w:numId w:val="1009"/>
        </w:numPr>
      </w:pPr>
      <w:r>
        <w:t xml:space="preserve">other (including amphibians, plants, household pets, stones, and debris)</w:t>
      </w:r>
    </w:p>
    <w:bookmarkEnd w:id="55"/>
    <w:bookmarkStart w:id="59" w:name="gator2-has-additional-predictors"/>
    <w:p>
      <w:pPr>
        <w:pStyle w:val="Heading2"/>
      </w:pPr>
      <w:r>
        <w:rPr>
          <w:rStyle w:val="VerbatimChar"/>
        </w:rPr>
        <w:t xml:space="preserve">gator2</w:t>
      </w:r>
      <w:r>
        <w:t xml:space="preserve"> </w:t>
      </w:r>
      <w:r>
        <w:t xml:space="preserve">has additional predictors</w:t>
      </w:r>
    </w:p>
    <w:p>
      <w:pPr>
        <w:pStyle w:val="FirstParagraph"/>
      </w:pPr>
      <w:r>
        <w:t xml:space="preserve">The 219 alligators are also categorized by:</w:t>
      </w:r>
    </w:p>
    <w:p>
      <w:pPr>
        <w:pStyle w:val="Compact"/>
        <w:numPr>
          <w:ilvl w:val="0"/>
          <w:numId w:val="1010"/>
        </w:numPr>
      </w:pPr>
      <w:r>
        <w:t xml:space="preserve">sex (m or f), and</w:t>
      </w:r>
    </w:p>
    <w:p>
      <w:pPr>
        <w:pStyle w:val="Compact"/>
        <w:numPr>
          <w:ilvl w:val="0"/>
          <w:numId w:val="1010"/>
        </w:numPr>
      </w:pPr>
      <w:r>
        <w:t xml:space="preserve">by length (&lt; 2.3 and</w:t>
      </w:r>
      <w:r>
        <w:t xml:space="preserve"> </w:t>
      </w:r>
      <m:oMath>
        <m:r>
          <m:rPr>
            <m:sty m:val="p"/>
          </m:rPr>
          <m:t>≥</m:t>
        </m:r>
      </m:oMath>
      <w:r>
        <w:t xml:space="preserve"> </w:t>
      </w:r>
      <w:r>
        <w:t xml:space="preserve">2.3 meters) and</w:t>
      </w:r>
    </w:p>
    <w:p>
      <w:pPr>
        <w:pStyle w:val="Compact"/>
        <w:numPr>
          <w:ilvl w:val="0"/>
          <w:numId w:val="1010"/>
        </w:numPr>
      </w:pPr>
      <w:r>
        <w:t xml:space="preserve">by which of four lakes they were captured in (Hancock, Oklawaha, Trafford or George.)</w:t>
      </w:r>
    </w:p>
    <w:p>
      <w:pPr>
        <w:pStyle w:val="FirstParagraph"/>
      </w:pPr>
      <w:r>
        <w:t xml:space="preserve">We’ll use as our baseline: fish as a</w:t>
      </w:r>
      <w:r>
        <w:t xml:space="preserve"> </w:t>
      </w:r>
      <w:r>
        <w:rPr>
          <w:rStyle w:val="VerbatimChar"/>
        </w:rPr>
        <w:t xml:space="preserve">choice</w:t>
      </w:r>
      <w:r>
        <w:t xml:space="preserve">, sex as</w:t>
      </w:r>
      <w:r>
        <w:t xml:space="preserve"> </w:t>
      </w:r>
      <w:r>
        <w:rPr>
          <w:rStyle w:val="VerbatimChar"/>
        </w:rPr>
        <w:t xml:space="preserve">m</w:t>
      </w:r>
      <w:r>
        <w:t xml:space="preserve">, length</w:t>
      </w:r>
      <w:r>
        <w:t xml:space="preserve"> </w:t>
      </w:r>
      <w:r>
        <w:rPr>
          <w:rStyle w:val="VerbatimChar"/>
        </w:rPr>
        <w:t xml:space="preserve">&gt;= 2.3</w:t>
      </w:r>
      <w:r>
        <w:t xml:space="preserve"> </w:t>
      </w:r>
      <w:r>
        <w:t xml:space="preserve">and lake</w:t>
      </w:r>
      <w:r>
        <w:t xml:space="preserve"> </w:t>
      </w:r>
      <w:r>
        <w:rPr>
          <w:rStyle w:val="VerbatimChar"/>
        </w:rPr>
        <w:t xml:space="preserve">george</w:t>
      </w:r>
      <w:r>
        <w:t xml:space="preserve">.</w:t>
      </w:r>
    </w:p>
    <w:p>
      <w:pPr>
        <w:pStyle w:val="BodyText"/>
      </w:pPr>
      <w:r>
        <w:t xml:space="preserve">See the Table on next slide.</w:t>
      </w:r>
    </w:p>
    <w:p>
      <w:r>
        <w:pict>
          <v:rect style="width:0;height:1.5pt" o:hralign="center" o:hrstd="t" o:hr="t"/>
        </w:pict>
      </w:r>
    </w:p>
    <w:p>
      <w:pPr>
        <w:pStyle w:val="FirstParagraph"/>
      </w:pPr>
      <w:r>
        <w:drawing>
          <wp:inline>
            <wp:extent cx="5334000" cy="5086350"/>
            <wp:effectExtent b="0" l="0" r="0" t="0"/>
            <wp:docPr descr="" title="" id="57" name="Picture"/>
            <a:graphic>
              <a:graphicData uri="http://schemas.openxmlformats.org/drawingml/2006/picture">
                <pic:pic>
                  <pic:nvPicPr>
                    <pic:cNvPr descr="c21/figures/gator_table.png" id="58" name="Picture"/>
                    <pic:cNvPicPr>
                      <a:picLocks noChangeArrowheads="1" noChangeAspect="1"/>
                    </pic:cNvPicPr>
                  </pic:nvPicPr>
                  <pic:blipFill>
                    <a:blip r:embed="rId56"/>
                    <a:stretch>
                      <a:fillRect/>
                    </a:stretch>
                  </pic:blipFill>
                  <pic:spPr bwMode="auto">
                    <a:xfrm>
                      <a:off x="0" y="0"/>
                      <a:ext cx="5334000" cy="5086350"/>
                    </a:xfrm>
                    <a:prstGeom prst="rect">
                      <a:avLst/>
                    </a:prstGeom>
                    <a:noFill/>
                    <a:ln w="9525">
                      <a:noFill/>
                      <a:headEnd/>
                      <a:tailEnd/>
                    </a:ln>
                  </pic:spPr>
                </pic:pic>
              </a:graphicData>
            </a:graphic>
          </wp:inline>
        </w:drawing>
      </w:r>
    </w:p>
    <w:bookmarkEnd w:id="59"/>
    <w:bookmarkStart w:id="60" w:name="model-setup"/>
    <w:p>
      <w:pPr>
        <w:pStyle w:val="Heading2"/>
      </w:pPr>
      <w:r>
        <w:t xml:space="preserve">Model Setup</w:t>
      </w:r>
    </w:p>
    <w:p>
      <w:pPr>
        <w:pStyle w:val="FirstParagraph"/>
      </w:pPr>
      <m:oMathPara>
        <m:oMathParaPr>
          <m:jc m:val="center"/>
        </m:oMathParaPr>
        <m:oMath>
          <m:sSub>
            <m:e>
              <m:r>
                <m:t>π</m:t>
              </m:r>
            </m:e>
            <m:sub>
              <m:r>
                <m:t>1</m:t>
              </m:r>
            </m:sub>
          </m:sSub>
          <m:r>
            <m:rPr>
              <m:sty m:val="p"/>
            </m:rPr>
            <m:t>=</m:t>
          </m:r>
          <m:r>
            <m:t>P</m:t>
          </m:r>
          <m:r>
            <m:t>r</m:t>
          </m:r>
          <m:d>
            <m:dPr>
              <m:begChr m:val="("/>
              <m:endChr m:val=")"/>
              <m:sepChr m:val=""/>
              <m:grow/>
            </m:dPr>
            <m:e>
              <m:r>
                <m:t>F</m:t>
              </m:r>
              <m:r>
                <m:t>i</m:t>
              </m:r>
              <m:r>
                <m:t>s</m:t>
              </m:r>
              <m:r>
                <m:t>h</m:t>
              </m:r>
            </m:e>
          </m:d>
          <m:r>
            <m:rPr>
              <m:sty m:val="p"/>
            </m:rPr>
            <m:t>,</m:t>
          </m:r>
          <m:sSub>
            <m:e>
              <m:r>
                <m:t>π</m:t>
              </m:r>
            </m:e>
            <m:sub>
              <m:r>
                <m:t>2</m:t>
              </m:r>
            </m:sub>
          </m:sSub>
          <m:r>
            <m:rPr>
              <m:sty m:val="p"/>
            </m:rPr>
            <m:t>=</m:t>
          </m:r>
          <m:r>
            <m:t>P</m:t>
          </m:r>
          <m:r>
            <m:t>r</m:t>
          </m:r>
          <m:d>
            <m:dPr>
              <m:begChr m:val="("/>
              <m:endChr m:val=")"/>
              <m:sepChr m:val=""/>
              <m:grow/>
            </m:dPr>
            <m:e>
              <m:r>
                <m:t>I</m:t>
              </m:r>
              <m:r>
                <m:t>n</m:t>
              </m:r>
              <m:r>
                <m:t>v</m:t>
              </m:r>
              <m:r>
                <m:t>e</m:t>
              </m:r>
              <m:r>
                <m:t>r</m:t>
              </m:r>
              <m:r>
                <m:t>t</m:t>
              </m:r>
              <m:r>
                <m:rPr>
                  <m:sty m:val="p"/>
                </m:rPr>
                <m:t>.</m:t>
              </m:r>
            </m:e>
          </m:d>
          <m:r>
            <m:rPr>
              <m:sty m:val="p"/>
            </m:rPr>
            <m:t>,</m:t>
          </m:r>
          <m:sSub>
            <m:e>
              <m:r>
                <m:t>π</m:t>
              </m:r>
            </m:e>
            <m:sub>
              <m:r>
                <m:t>3</m:t>
              </m:r>
            </m:sub>
          </m:sSub>
          <m:r>
            <m:rPr>
              <m:sty m:val="p"/>
            </m:rPr>
            <m:t>=</m:t>
          </m:r>
          <m:r>
            <m:t>P</m:t>
          </m:r>
          <m:r>
            <m:t>r</m:t>
          </m:r>
          <m:d>
            <m:dPr>
              <m:begChr m:val="("/>
              <m:endChr m:val=")"/>
              <m:sepChr m:val=""/>
              <m:grow/>
            </m:dPr>
            <m:e>
              <m:r>
                <m:t>R</m:t>
              </m:r>
              <m:r>
                <m:t>e</m:t>
              </m:r>
              <m:r>
                <m:t>p</m:t>
              </m:r>
              <m:r>
                <m:t>t</m:t>
              </m:r>
              <m:r>
                <m:t>i</m:t>
              </m:r>
              <m:r>
                <m:t>l</m:t>
              </m:r>
              <m:r>
                <m:t>e</m:t>
              </m:r>
              <m:r>
                <m:t>s</m:t>
              </m:r>
            </m:e>
          </m:d>
          <m:r>
            <m:rPr>
              <m:sty m:val="p"/>
            </m:rPr>
            <m:t>,</m:t>
          </m:r>
        </m:oMath>
      </m:oMathPara>
    </w:p>
    <w:p>
      <w:pPr>
        <w:pStyle w:val="FirstParagraph"/>
      </w:pPr>
      <m:oMathPara>
        <m:oMathParaPr>
          <m:jc m:val="center"/>
        </m:oMathParaPr>
        <m:oMath>
          <m:sSub>
            <m:e>
              <m:r>
                <m:t>π</m:t>
              </m:r>
            </m:e>
            <m:sub>
              <m:r>
                <m:t>4</m:t>
              </m:r>
            </m:sub>
          </m:sSub>
          <m:r>
            <m:rPr>
              <m:sty m:val="p"/>
            </m:rPr>
            <m:t>=</m:t>
          </m:r>
          <m:r>
            <m:t>P</m:t>
          </m:r>
          <m:r>
            <m:t>r</m:t>
          </m:r>
          <m:d>
            <m:dPr>
              <m:begChr m:val="("/>
              <m:endChr m:val=")"/>
              <m:sepChr m:val=""/>
              <m:grow/>
            </m:dPr>
            <m:e>
              <m:r>
                <m:t>B</m:t>
              </m:r>
              <m:r>
                <m:t>i</m:t>
              </m:r>
              <m:r>
                <m:t>r</m:t>
              </m:r>
              <m:r>
                <m:t>d</m:t>
              </m:r>
              <m:r>
                <m:t>s</m:t>
              </m:r>
            </m:e>
          </m:d>
          <m:r>
            <m:rPr>
              <m:sty m:val="p"/>
            </m:rPr>
            <m:t>,</m:t>
          </m:r>
          <m:sSub>
            <m:e>
              <m:r>
                <m:t>π</m:t>
              </m:r>
            </m:e>
            <m:sub>
              <m:r>
                <m:t>5</m:t>
              </m:r>
            </m:sub>
          </m:sSub>
          <m:r>
            <m:rPr>
              <m:sty m:val="p"/>
            </m:rPr>
            <m:t>=</m:t>
          </m:r>
          <m:r>
            <m:t>P</m:t>
          </m:r>
          <m:r>
            <m:t>r</m:t>
          </m:r>
          <m:d>
            <m:dPr>
              <m:begChr m:val="("/>
              <m:endChr m:val=")"/>
              <m:sepChr m:val=""/>
              <m:grow/>
            </m:dPr>
            <m:e>
              <m:r>
                <m:t>O</m:t>
              </m:r>
              <m:r>
                <m:t>t</m:t>
              </m:r>
              <m:r>
                <m:t>h</m:t>
              </m:r>
              <m:r>
                <m:t>e</m:t>
              </m:r>
              <m:r>
                <m:t>r</m:t>
              </m:r>
            </m:e>
          </m:d>
        </m:oMath>
      </m:oMathPara>
    </w:p>
    <w:p>
      <w:pPr>
        <w:pStyle w:val="FirstParagraph"/>
      </w:pPr>
      <w:r>
        <w:t xml:space="preserve">We’ll use Fish as the baseline, so our regression equations take the form</w:t>
      </w:r>
    </w:p>
    <w:p>
      <w:pPr>
        <w:pStyle w:val="BodyText"/>
      </w:pPr>
      <m:oMathPara>
        <m:oMathParaPr>
          <m:jc m:val="center"/>
        </m:oMathParaPr>
        <m:oMath>
          <m:r>
            <m:t>l</m:t>
          </m:r>
          <m:r>
            <m:t>o</m:t>
          </m:r>
          <m:r>
            <m:t>g</m:t>
          </m:r>
          <m:d>
            <m:dPr>
              <m:begChr m:val="("/>
              <m:endChr m:val=")"/>
              <m:sepChr m:val=""/>
              <m:grow/>
            </m:dPr>
            <m:e>
              <m:f>
                <m:fPr>
                  <m:type m:val="bar"/>
                </m:fPr>
                <m:num>
                  <m:sSub>
                    <m:e>
                      <m:r>
                        <m:t>π</m:t>
                      </m:r>
                    </m:e>
                    <m:sub>
                      <m:r>
                        <m:t>j</m:t>
                      </m:r>
                    </m:sub>
                  </m:sSub>
                </m:num>
                <m:den>
                  <m:sSub>
                    <m:e>
                      <m:r>
                        <m:t>π</m:t>
                      </m:r>
                    </m:e>
                    <m:sub>
                      <m:r>
                        <m:t>1</m:t>
                      </m:r>
                    </m:sub>
                  </m:sSub>
                </m:den>
              </m:f>
            </m:e>
          </m:d>
          <m:r>
            <m:rPr>
              <m:sty m:val="p"/>
            </m:rPr>
            <m:t>=</m:t>
          </m:r>
          <m:sSub>
            <m:e>
              <m:r>
                <m:t>β</m:t>
              </m:r>
            </m:e>
            <m:sub>
              <m:r>
                <m:t>0</m:t>
              </m:r>
            </m:sub>
          </m:sSub>
          <m:r>
            <m:rPr>
              <m:sty m:val="p"/>
            </m:rPr>
            <m:t>+</m:t>
          </m:r>
          <m:sSub>
            <m:e>
              <m:r>
                <m:t>β</m:t>
              </m:r>
            </m:e>
            <m:sub>
              <m:r>
                <m:t>1</m:t>
              </m:r>
            </m:sub>
          </m:sSub>
          <m:d>
            <m:dPr>
              <m:begChr m:val="["/>
              <m:endChr m:val="]"/>
              <m:sepChr m:val=""/>
              <m:grow/>
            </m:dPr>
            <m:e>
              <m:r>
                <m:t>L</m:t>
              </m:r>
              <m:r>
                <m:t>a</m:t>
              </m:r>
              <m:r>
                <m:t>k</m:t>
              </m:r>
              <m:r>
                <m:t>e</m:t>
              </m:r>
              <m:r>
                <m:rPr>
                  <m:sty m:val="p"/>
                </m:rPr>
                <m:t>=</m:t>
              </m:r>
              <m:r>
                <m:t>H</m:t>
              </m:r>
              <m:r>
                <m:t>a</m:t>
              </m:r>
              <m:r>
                <m:t>n</m:t>
              </m:r>
              <m:r>
                <m:t>c</m:t>
              </m:r>
              <m:r>
                <m:t>o</m:t>
              </m:r>
              <m:r>
                <m:t>c</m:t>
              </m:r>
              <m:r>
                <m:t>k</m:t>
              </m:r>
            </m:e>
          </m:d>
          <m:r>
            <m:rPr>
              <m:sty m:val="p"/>
            </m:rPr>
            <m:t>+</m:t>
          </m:r>
          <m:sSub>
            <m:e>
              <m:r>
                <m:t>β</m:t>
              </m:r>
            </m:e>
            <m:sub>
              <m:r>
                <m:t>2</m:t>
              </m:r>
            </m:sub>
          </m:sSub>
          <m:d>
            <m:dPr>
              <m:begChr m:val="["/>
              <m:endChr m:val="]"/>
              <m:sepChr m:val=""/>
              <m:grow/>
            </m:dPr>
            <m:e>
              <m:r>
                <m:t>L</m:t>
              </m:r>
              <m:r>
                <m:t>a</m:t>
              </m:r>
              <m:r>
                <m:t>k</m:t>
              </m:r>
              <m:r>
                <m:t>e</m:t>
              </m:r>
              <m:r>
                <m:rPr>
                  <m:sty m:val="p"/>
                </m:rPr>
                <m:t>=</m:t>
              </m:r>
              <m:r>
                <m:t>O</m:t>
              </m:r>
              <m:r>
                <m:t>k</m:t>
              </m:r>
              <m:r>
                <m:t>l</m:t>
              </m:r>
              <m:r>
                <m:t>a</m:t>
              </m:r>
              <m:r>
                <m:t>w</m:t>
              </m:r>
              <m:r>
                <m:t>a</m:t>
              </m:r>
              <m:r>
                <m:t>h</m:t>
              </m:r>
              <m:r>
                <m:t>a</m:t>
              </m:r>
            </m:e>
          </m:d>
          <m:r>
            <m:rPr>
              <m:sty m:val="p"/>
            </m:rPr>
            <m:t>+</m:t>
          </m:r>
        </m:oMath>
      </m:oMathPara>
    </w:p>
    <w:p>
      <w:pPr>
        <w:pStyle w:val="FirstParagraph"/>
      </w:pPr>
      <m:oMathPara>
        <m:oMathParaPr>
          <m:jc m:val="center"/>
        </m:oMathParaPr>
        <m:oMath>
          <m:sSub>
            <m:e>
              <m:r>
                <m:t>β</m:t>
              </m:r>
            </m:e>
            <m:sub>
              <m:r>
                <m:t>3</m:t>
              </m:r>
            </m:sub>
          </m:sSub>
          <m:d>
            <m:dPr>
              <m:begChr m:val="["/>
              <m:endChr m:val="]"/>
              <m:sepChr m:val=""/>
              <m:grow/>
            </m:dPr>
            <m:e>
              <m:r>
                <m:t>L</m:t>
              </m:r>
              <m:r>
                <m:t>a</m:t>
              </m:r>
              <m:r>
                <m:t>k</m:t>
              </m:r>
              <m:r>
                <m:t>e</m:t>
              </m:r>
              <m:r>
                <m:rPr>
                  <m:sty m:val="p"/>
                </m:rPr>
                <m:t>=</m:t>
              </m:r>
              <m:r>
                <m:t>T</m:t>
              </m:r>
              <m:r>
                <m:t>r</m:t>
              </m:r>
              <m:r>
                <m:t>a</m:t>
              </m:r>
              <m:r>
                <m:t>f</m:t>
              </m:r>
              <m:r>
                <m:t>f</m:t>
              </m:r>
              <m:r>
                <m:t>o</m:t>
              </m:r>
              <m:r>
                <m:t>r</m:t>
              </m:r>
              <m:r>
                <m:t>d</m:t>
              </m:r>
            </m:e>
          </m:d>
          <m:r>
            <m:rPr>
              <m:sty m:val="p"/>
            </m:rPr>
            <m:t>+</m:t>
          </m:r>
          <m:sSub>
            <m:e>
              <m:r>
                <m:t>β</m:t>
              </m:r>
            </m:e>
            <m:sub>
              <m:r>
                <m:t>4</m:t>
              </m:r>
            </m:sub>
          </m:sSub>
          <m:d>
            <m:dPr>
              <m:begChr m:val="["/>
              <m:endChr m:val="]"/>
              <m:sepChr m:val=""/>
              <m:grow/>
            </m:dPr>
            <m:e>
              <m:r>
                <m:t>L</m:t>
              </m:r>
              <m:r>
                <m:t>e</m:t>
              </m:r>
              <m:r>
                <m:t>n</m:t>
              </m:r>
              <m:r>
                <m:t>g</m:t>
              </m:r>
              <m:r>
                <m:t>t</m:t>
              </m:r>
              <m:r>
                <m:t>h</m:t>
              </m:r>
              <m:r>
                <m:rPr>
                  <m:sty m:val="p"/>
                </m:rPr>
                <m:t>≥</m:t>
              </m:r>
              <m:r>
                <m:t>2.3</m:t>
              </m:r>
            </m:e>
          </m:d>
          <m:r>
            <m:rPr>
              <m:sty m:val="p"/>
            </m:rPr>
            <m:t>+</m:t>
          </m:r>
          <m:sSub>
            <m:e>
              <m:r>
                <m:t>β</m:t>
              </m:r>
            </m:e>
            <m:sub>
              <m:r>
                <m:t>5</m:t>
              </m:r>
            </m:sub>
          </m:sSub>
          <m:d>
            <m:dPr>
              <m:begChr m:val="["/>
              <m:endChr m:val="]"/>
              <m:sepChr m:val=""/>
              <m:grow/>
            </m:dPr>
            <m:e>
              <m:r>
                <m:t>S</m:t>
              </m:r>
              <m:r>
                <m:t>e</m:t>
              </m:r>
              <m:r>
                <m:t>x</m:t>
              </m:r>
              <m:r>
                <m:rPr>
                  <m:sty m:val="p"/>
                </m:rPr>
                <m:t>=</m:t>
              </m:r>
              <m:r>
                <m:t>F</m:t>
              </m:r>
              <m:r>
                <m:t>e</m:t>
              </m:r>
              <m:r>
                <m:t>m</m:t>
              </m:r>
              <m:r>
                <m:t>a</m:t>
              </m:r>
              <m:r>
                <m:t>l</m:t>
              </m:r>
              <m:r>
                <m:t>e</m:t>
              </m:r>
            </m:e>
          </m:d>
        </m:oMath>
      </m:oMathPara>
    </w:p>
    <w:p>
      <w:pPr>
        <w:pStyle w:val="FirstParagraph"/>
      </w:pPr>
      <w:r>
        <w:t xml:space="preserve">for</w:t>
      </w:r>
      <w:r>
        <w:t xml:space="preserve"> </w:t>
      </w:r>
      <m:oMath>
        <m:r>
          <m:t>j</m:t>
        </m:r>
        <m:r>
          <m:rPr>
            <m:sty m:val="p"/>
          </m:rPr>
          <m:t>=</m:t>
        </m:r>
        <m:r>
          <m:t>2</m:t>
        </m:r>
        <m:r>
          <m:rPr>
            <m:sty m:val="p"/>
          </m:rPr>
          <m:t>,</m:t>
        </m:r>
        <m:r>
          <m:t>3</m:t>
        </m:r>
        <m:r>
          <m:rPr>
            <m:sty m:val="p"/>
          </m:rPr>
          <m:t>,</m:t>
        </m:r>
        <m:r>
          <m:t>4</m:t>
        </m:r>
        <m:r>
          <m:rPr>
            <m:sty m:val="p"/>
          </m:rPr>
          <m:t>,</m:t>
        </m:r>
        <m:r>
          <m:t>5</m:t>
        </m:r>
      </m:oMath>
      <w:r>
        <w:t xml:space="preserve">.</w:t>
      </w:r>
    </w:p>
    <w:bookmarkEnd w:id="60"/>
    <w:bookmarkStart w:id="61" w:name="how-many-coefficients-do-we-estimate"/>
    <w:p>
      <w:pPr>
        <w:pStyle w:val="Heading2"/>
      </w:pPr>
      <w:r>
        <w:t xml:space="preserve">How many coefficients do we estimate?</w:t>
      </w:r>
    </w:p>
    <w:p>
      <w:pPr>
        <w:pStyle w:val="Compact"/>
        <w:numPr>
          <w:ilvl w:val="0"/>
          <w:numId w:val="1011"/>
        </w:numPr>
      </w:pPr>
      <w:r>
        <w:t xml:space="preserve">We have six coefficients to estimate in each of four logit equations (one each for</w:t>
      </w:r>
      <w:r>
        <w:t xml:space="preserve"> </w:t>
      </w:r>
      <m:oMath>
        <m:r>
          <m:t>j</m:t>
        </m:r>
        <m:r>
          <m:rPr>
            <m:sty m:val="p"/>
          </m:rPr>
          <m:t>=</m:t>
        </m:r>
        <m:r>
          <m:t>2</m:t>
        </m:r>
        <m:r>
          <m:rPr>
            <m:sty m:val="p"/>
          </m:rPr>
          <m:t>,</m:t>
        </m:r>
        <m:r>
          <m:t>3</m:t>
        </m:r>
        <m:r>
          <m:rPr>
            <m:sty m:val="p"/>
          </m:rPr>
          <m:t>,</m:t>
        </m:r>
        <m:r>
          <m:t>4</m:t>
        </m:r>
        <m:r>
          <m:rPr>
            <m:sty m:val="p"/>
          </m:rPr>
          <m:t>,</m:t>
        </m:r>
        <m:r>
          <m:t>5</m:t>
        </m:r>
      </m:oMath>
      <w:r>
        <w:t xml:space="preserve">) so there are 24 parameters to estimate.</w:t>
      </w:r>
    </w:p>
    <w:bookmarkEnd w:id="61"/>
    <w:bookmarkStart w:id="62" w:name="ingesting-the-gator2-data"/>
    <w:p>
      <w:pPr>
        <w:pStyle w:val="Heading2"/>
      </w:pPr>
      <w:r>
        <w:t xml:space="preserve">Ingesting the</w:t>
      </w:r>
      <w:r>
        <w:t xml:space="preserve"> </w:t>
      </w:r>
      <w:r>
        <w:rPr>
          <w:rStyle w:val="VerbatimChar"/>
        </w:rPr>
        <w:t xml:space="preserve">gator2</w:t>
      </w:r>
      <w:r>
        <w:t xml:space="preserve"> </w:t>
      </w:r>
      <w:r>
        <w:t xml:space="preserve">data</w:t>
      </w:r>
    </w:p>
    <w:p>
      <w:pPr>
        <w:pStyle w:val="SourceCode"/>
      </w:pPr>
      <w:r>
        <w:rPr>
          <w:rStyle w:val="NormalTok"/>
        </w:rPr>
        <w:t xml:space="preserve">gator2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"c21/data/gator2.csv"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id =</w:t>
      </w:r>
      <w:r>
        <w:rPr>
          <w:rStyle w:val="NormalTok"/>
        </w:rPr>
        <w:t xml:space="preserve"> </w:t>
      </w:r>
      <w:r>
        <w:rPr>
          <w:rStyle w:val="FunctionTok"/>
        </w:rPr>
        <w:t xml:space="preserve">as.character</w:t>
      </w:r>
      <w:r>
        <w:rPr>
          <w:rStyle w:val="NormalTok"/>
        </w:rPr>
        <w:t xml:space="preserve">(id))</w:t>
      </w:r>
    </w:p>
    <w:p>
      <w:pPr>
        <w:pStyle w:val="FirstParagraph"/>
      </w:pPr>
      <w:r>
        <w:t xml:space="preserve">We re-level the factors to put our reference categories first.</w:t>
      </w:r>
    </w:p>
    <w:p>
      <w:pPr>
        <w:pStyle w:val="SourceCode"/>
      </w:pPr>
      <w:r>
        <w:rPr>
          <w:rStyle w:val="NormalTok"/>
        </w:rPr>
        <w:t xml:space="preserve">gator2 </w:t>
      </w:r>
      <w:r>
        <w:rPr>
          <w:rStyle w:val="OtherTok"/>
        </w:rPr>
        <w:t xml:space="preserve">&lt;-</w:t>
      </w:r>
      <w:r>
        <w:rPr>
          <w:rStyle w:val="NormalTok"/>
        </w:rPr>
        <w:t xml:space="preserve"> gator2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 =</w:t>
      </w:r>
      <w:r>
        <w:rPr>
          <w:rStyle w:val="NormalTok"/>
        </w:rPr>
        <w:t xml:space="preserve"> </w:t>
      </w:r>
      <w:r>
        <w:rPr>
          <w:rStyle w:val="FunctionTok"/>
        </w:rPr>
        <w:t xml:space="preserve">fct_relevel</w:t>
      </w:r>
      <w:r>
        <w:rPr>
          <w:rStyle w:val="NormalTok"/>
        </w:rPr>
        <w:t xml:space="preserve">(food, </w:t>
      </w:r>
      <w:r>
        <w:rPr>
          <w:rStyle w:val="StringTok"/>
        </w:rPr>
        <w:t xml:space="preserve">"fish"</w:t>
      </w:r>
      <w:r>
        <w:rPr>
          <w:rStyle w:val="NormalTok"/>
        </w:rPr>
        <w:t xml:space="preserve">, </w:t>
      </w:r>
      <w:r>
        <w:rPr>
          <w:rStyle w:val="StringTok"/>
        </w:rPr>
        <w:t xml:space="preserve">"invert"</w:t>
      </w:r>
      <w:r>
        <w:rPr>
          <w:rStyle w:val="NormalTok"/>
        </w:rPr>
        <w:t xml:space="preserve">, </w:t>
      </w:r>
      <w:r>
        <w:br/>
      </w:r>
      <w:r>
        <w:rPr>
          <w:rStyle w:val="NormalTok"/>
        </w:rPr>
        <w:t xml:space="preserve">                            </w:t>
      </w:r>
      <w:r>
        <w:rPr>
          <w:rStyle w:val="StringTok"/>
        </w:rPr>
        <w:t xml:space="preserve">"rep"</w:t>
      </w:r>
      <w:r>
        <w:rPr>
          <w:rStyle w:val="NormalTok"/>
        </w:rPr>
        <w:t xml:space="preserve">, </w:t>
      </w:r>
      <w:r>
        <w:rPr>
          <w:rStyle w:val="StringTok"/>
        </w:rPr>
        <w:t xml:space="preserve">"bird"</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fct_relevel</w:t>
      </w:r>
      <w:r>
        <w:rPr>
          <w:rStyle w:val="NormalTok"/>
        </w:rPr>
        <w:t xml:space="preserve">(size, </w:t>
      </w:r>
      <w:r>
        <w:rPr>
          <w:rStyle w:val="StringTok"/>
        </w:rPr>
        <w:t xml:space="preserve">"&gt;=2.3"</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fct_relevel</w:t>
      </w:r>
      <w:r>
        <w:rPr>
          <w:rStyle w:val="NormalTok"/>
        </w:rPr>
        <w:t xml:space="preserve">(gender, </w:t>
      </w:r>
      <w:r>
        <w:rPr>
          <w:rStyle w:val="StringTok"/>
        </w:rPr>
        <w:t xml:space="preserve">"m"</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fct_relevel</w:t>
      </w:r>
      <w:r>
        <w:rPr>
          <w:rStyle w:val="NormalTok"/>
        </w:rPr>
        <w:t xml:space="preserve">(lake, </w:t>
      </w:r>
      <w:r>
        <w:rPr>
          <w:rStyle w:val="StringTok"/>
        </w:rPr>
        <w:t xml:space="preserve">"george"</w:t>
      </w:r>
      <w:r>
        <w:rPr>
          <w:rStyle w:val="NormalTok"/>
        </w:rPr>
        <w:t xml:space="preserve">))</w:t>
      </w:r>
      <w:r>
        <w:br/>
      </w:r>
      <w:r>
        <w:br/>
      </w:r>
      <w:r>
        <w:rPr>
          <w:rStyle w:val="FunctionTok"/>
        </w:rPr>
        <w:t xml:space="preserve">summary</w:t>
      </w:r>
      <w:r>
        <w:rPr>
          <w:rStyle w:val="NormalTok"/>
        </w:rPr>
        <w:t xml:space="preserve">(gator2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food       size     gender        lake   </w:t>
      </w:r>
      <w:r>
        <w:br/>
      </w:r>
      <w:r>
        <w:rPr>
          <w:rStyle w:val="VerbatimChar"/>
        </w:rPr>
        <w:t xml:space="preserve"> fish  :94   &gt;=2.3: 95   m:130   george  :63  </w:t>
      </w:r>
      <w:r>
        <w:br/>
      </w:r>
      <w:r>
        <w:rPr>
          <w:rStyle w:val="VerbatimChar"/>
        </w:rPr>
        <w:t xml:space="preserve"> invert:61   &lt;2.3 :124   f: 89   hancock :55  </w:t>
      </w:r>
      <w:r>
        <w:br/>
      </w:r>
      <w:r>
        <w:rPr>
          <w:rStyle w:val="VerbatimChar"/>
        </w:rPr>
        <w:t xml:space="preserve"> rep   :19                       oklawaha:48  </w:t>
      </w:r>
      <w:r>
        <w:br/>
      </w:r>
      <w:r>
        <w:rPr>
          <w:rStyle w:val="VerbatimChar"/>
        </w:rPr>
        <w:t xml:space="preserve"> bird  :13                       trafford:53  </w:t>
      </w:r>
      <w:r>
        <w:br/>
      </w:r>
      <w:r>
        <w:rPr>
          <w:rStyle w:val="VerbatimChar"/>
        </w:rPr>
        <w:t xml:space="preserve"> other :32                                    </w:t>
      </w:r>
    </w:p>
    <w:bookmarkEnd w:id="62"/>
    <w:bookmarkStart w:id="63" w:name="the-models-we-will-fit"/>
    <w:p>
      <w:pPr>
        <w:pStyle w:val="Heading2"/>
      </w:pPr>
      <w:r>
        <w:t xml:space="preserve">The Models We Will Fit</w:t>
      </w:r>
    </w:p>
    <w:p>
      <w:pPr>
        <w:pStyle w:val="FirstParagraph"/>
      </w:pPr>
      <w:r>
        <w:t xml:space="preserve">We’ll fit (using</w:t>
      </w:r>
      <w:r>
        <w:t xml:space="preserve"> </w:t>
      </w:r>
      <w:r>
        <w:rPr>
          <w:rStyle w:val="VerbatimChar"/>
        </w:rPr>
        <w:t xml:space="preserve">multinom()</w:t>
      </w:r>
      <w:r>
        <w:t xml:space="preserve"> </w:t>
      </w:r>
      <w:r>
        <w:t xml:space="preserve">from</w:t>
      </w:r>
      <w:r>
        <w:t xml:space="preserve"> </w:t>
      </w:r>
      <w:r>
        <w:rPr>
          <w:rStyle w:val="VerbatimChar"/>
        </w:rPr>
        <w:t xml:space="preserve">nnet</w:t>
      </w:r>
      <w:r>
        <w:t xml:space="preserve">)</w:t>
      </w:r>
    </w:p>
    <w:p>
      <w:pPr>
        <w:pStyle w:val="Compact"/>
        <w:numPr>
          <w:ilvl w:val="0"/>
          <w:numId w:val="1012"/>
        </w:numPr>
      </w:pPr>
      <w:r>
        <w:t xml:space="preserve">A</w:t>
      </w:r>
      <w:r>
        <w:t xml:space="preserve"> </w:t>
      </w:r>
      <w:r>
        <w:rPr>
          <w:i/>
          <w:iCs/>
        </w:rPr>
        <w:t xml:space="preserve">saturated</w:t>
      </w:r>
      <w:r>
        <w:t xml:space="preserve"> </w:t>
      </w:r>
      <w:r>
        <w:t xml:space="preserve">model, including all three predictors and all two-way interactions and the three-way interaction</w:t>
      </w:r>
    </w:p>
    <w:p>
      <w:pPr>
        <w:pStyle w:val="Compact"/>
        <w:numPr>
          <w:ilvl w:val="0"/>
          <w:numId w:val="1012"/>
        </w:numPr>
      </w:pPr>
      <w:r>
        <w:t xml:space="preserve">A</w:t>
      </w:r>
      <w:r>
        <w:t xml:space="preserve"> </w:t>
      </w:r>
      <w:r>
        <w:rPr>
          <w:i/>
          <w:iCs/>
        </w:rPr>
        <w:t xml:space="preserve">null</w:t>
      </w:r>
      <w:r>
        <w:t xml:space="preserve"> </w:t>
      </w:r>
      <w:r>
        <w:t xml:space="preserve">model, with the intercept alone</w:t>
      </w:r>
    </w:p>
    <w:p>
      <w:pPr>
        <w:pStyle w:val="Compact"/>
        <w:numPr>
          <w:ilvl w:val="0"/>
          <w:numId w:val="1012"/>
        </w:numPr>
      </w:pPr>
      <w:r>
        <w:t xml:space="preserve">Simple logistic regression models for each of the three predictors as a main effect alone</w:t>
      </w:r>
    </w:p>
    <w:p>
      <w:pPr>
        <w:pStyle w:val="Compact"/>
        <w:numPr>
          <w:ilvl w:val="0"/>
          <w:numId w:val="1012"/>
        </w:numPr>
      </w:pPr>
      <w:r>
        <w:t xml:space="preserve">The model including both L(ake) and S(ize) but nothing else</w:t>
      </w:r>
    </w:p>
    <w:p>
      <w:pPr>
        <w:pStyle w:val="Compact"/>
        <w:numPr>
          <w:ilvl w:val="0"/>
          <w:numId w:val="1012"/>
        </w:numPr>
      </w:pPr>
      <w:r>
        <w:t xml:space="preserve">The model including all three predictors as main effects, but no interactions</w:t>
      </w:r>
    </w:p>
    <w:bookmarkEnd w:id="63"/>
    <w:bookmarkStart w:id="64" w:name="the-models-we-will-fit-code-only"/>
    <w:p>
      <w:pPr>
        <w:pStyle w:val="Heading2"/>
      </w:pPr>
      <w:r>
        <w:t xml:space="preserve">The Models We Will Fit (code only)</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r>
      <w:r>
        <w:rPr>
          <w:rStyle w:val="NormalTok"/>
        </w:rPr>
        <w:t xml:space="preserve">fit_SAT </w:t>
      </w:r>
      <w:r>
        <w:rPr>
          <w:rStyle w:val="OtherTok"/>
        </w:rPr>
        <w:t xml:space="preserve">&lt;-</w:t>
      </w:r>
      <w:r>
        <w:rPr>
          <w:rStyle w:val="NormalTok"/>
        </w:rPr>
        <w:t xml:space="preserve"> </w:t>
      </w:r>
      <w:r>
        <w:rPr>
          <w:rStyle w:val="FunctionTok"/>
        </w:rPr>
        <w:t xml:space="preserve">multinom</w:t>
      </w:r>
      <w:r>
        <w:rPr>
          <w:rStyle w:val="NormalTok"/>
        </w:rPr>
        <w:t xml:space="preserve">(food </w:t>
      </w:r>
      <w:r>
        <w:rPr>
          <w:rStyle w:val="SpecialCharTok"/>
        </w:rPr>
        <w:t xml:space="preserve">~</w:t>
      </w:r>
      <w:r>
        <w:rPr>
          <w:rStyle w:val="NormalTok"/>
        </w:rPr>
        <w:t xml:space="preserve"> lake</w:t>
      </w:r>
      <w:r>
        <w:rPr>
          <w:rStyle w:val="SpecialCharTok"/>
        </w:rPr>
        <w:t xml:space="preserve">*</w:t>
      </w:r>
      <w:r>
        <w:rPr>
          <w:rStyle w:val="NormalTok"/>
        </w:rPr>
        <w:t xml:space="preserve">size</w:t>
      </w:r>
      <w:r>
        <w:rPr>
          <w:rStyle w:val="SpecialCharTok"/>
        </w:rPr>
        <w:t xml:space="preserve">*</w:t>
      </w:r>
      <w:r>
        <w:rPr>
          <w:rStyle w:val="NormalTok"/>
        </w:rPr>
        <w:t xml:space="preserve">gender, </w:t>
      </w:r>
      <w:r>
        <w:rPr>
          <w:rStyle w:val="AttributeTok"/>
        </w:rPr>
        <w:t xml:space="preserve">data=</w:t>
      </w:r>
      <w:r>
        <w:rPr>
          <w:rStyle w:val="NormalTok"/>
        </w:rPr>
        <w:t xml:space="preserve">gator2) </w:t>
      </w:r>
      <w:r>
        <w:rPr>
          <w:rStyle w:val="CommentTok"/>
        </w:rPr>
        <w:t xml:space="preserve"># saturated</w:t>
      </w:r>
      <w:r>
        <w:br/>
      </w:r>
      <w:r>
        <w:rPr>
          <w:rStyle w:val="NormalTok"/>
        </w:rPr>
        <w:t xml:space="preserve">fit_1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gator2)                </w:t>
      </w:r>
      <w:r>
        <w:rPr>
          <w:rStyle w:val="CommentTok"/>
        </w:rPr>
        <w:t xml:space="preserve"># null</w:t>
      </w:r>
      <w:r>
        <w:br/>
      </w:r>
      <w:r>
        <w:rPr>
          <w:rStyle w:val="NormalTok"/>
        </w:rPr>
        <w:t xml:space="preserve">fit_G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AttributeTok"/>
        </w:rPr>
        <w:t xml:space="preserve">data=</w:t>
      </w:r>
      <w:r>
        <w:rPr>
          <w:rStyle w:val="NormalTok"/>
        </w:rPr>
        <w:t xml:space="preserve">gator2)           </w:t>
      </w:r>
      <w:r>
        <w:rPr>
          <w:rStyle w:val="CommentTok"/>
        </w:rPr>
        <w:t xml:space="preserve"># G</w:t>
      </w:r>
      <w:r>
        <w:br/>
      </w:r>
      <w:r>
        <w:rPr>
          <w:rStyle w:val="NormalTok"/>
        </w:rPr>
        <w:t xml:space="preserve">fit_L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AttributeTok"/>
        </w:rPr>
        <w:t xml:space="preserve">data=</w:t>
      </w:r>
      <w:r>
        <w:rPr>
          <w:rStyle w:val="NormalTok"/>
        </w:rPr>
        <w:t xml:space="preserve">gator2)             </w:t>
      </w:r>
      <w:r>
        <w:rPr>
          <w:rStyle w:val="CommentTok"/>
        </w:rPr>
        <w:t xml:space="preserve"># L</w:t>
      </w:r>
      <w:r>
        <w:br/>
      </w:r>
      <w:r>
        <w:rPr>
          <w:rStyle w:val="NormalTok"/>
        </w:rPr>
        <w:t xml:space="preserve">fit_S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S</w:t>
      </w:r>
      <w:r>
        <w:br/>
      </w:r>
      <w:r>
        <w:rPr>
          <w:rStyle w:val="NormalTok"/>
        </w:rPr>
        <w:t xml:space="preserve">fit_LS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L+S</w:t>
      </w:r>
      <w:r>
        <w:br/>
      </w:r>
      <w:r>
        <w:rPr>
          <w:rStyle w:val="NormalTok"/>
        </w:rPr>
        <w:t xml:space="preserve">fit_GLS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G+L+S</w:t>
      </w:r>
    </w:p>
    <w:bookmarkEnd w:id="64"/>
    <w:bookmarkStart w:id="65" w:name="what-youll-see-when-fitting-the-models"/>
    <w:p>
      <w:pPr>
        <w:pStyle w:val="Heading2"/>
      </w:pPr>
      <w:r>
        <w:t xml:space="preserve">What You’ll See When Fitting the models</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r>
      <w:r>
        <w:rPr>
          <w:rStyle w:val="NormalTok"/>
        </w:rPr>
        <w:t xml:space="preserve">fit_SAT </w:t>
      </w:r>
      <w:r>
        <w:rPr>
          <w:rStyle w:val="OtherTok"/>
        </w:rPr>
        <w:t xml:space="preserve">&lt;-</w:t>
      </w:r>
      <w:r>
        <w:rPr>
          <w:rStyle w:val="NormalTok"/>
        </w:rPr>
        <w:t xml:space="preserve"> </w:t>
      </w:r>
      <w:r>
        <w:rPr>
          <w:rStyle w:val="FunctionTok"/>
        </w:rPr>
        <w:t xml:space="preserve">multinom</w:t>
      </w:r>
      <w:r>
        <w:rPr>
          <w:rStyle w:val="NormalTok"/>
        </w:rPr>
        <w:t xml:space="preserve">(food </w:t>
      </w:r>
      <w:r>
        <w:rPr>
          <w:rStyle w:val="SpecialCharTok"/>
        </w:rPr>
        <w:t xml:space="preserve">~</w:t>
      </w:r>
      <w:r>
        <w:rPr>
          <w:rStyle w:val="NormalTok"/>
        </w:rPr>
        <w:t xml:space="preserve"> lake</w:t>
      </w:r>
      <w:r>
        <w:rPr>
          <w:rStyle w:val="SpecialCharTok"/>
        </w:rPr>
        <w:t xml:space="preserve">*</w:t>
      </w:r>
      <w:r>
        <w:rPr>
          <w:rStyle w:val="NormalTok"/>
        </w:rPr>
        <w:t xml:space="preserve">size</w:t>
      </w:r>
      <w:r>
        <w:rPr>
          <w:rStyle w:val="SpecialCharTok"/>
        </w:rPr>
        <w:t xml:space="preserve">*</w:t>
      </w:r>
      <w:r>
        <w:rPr>
          <w:rStyle w:val="NormalTok"/>
        </w:rPr>
        <w:t xml:space="preserve">gender, </w:t>
      </w:r>
      <w:r>
        <w:rPr>
          <w:rStyle w:val="AttributeTok"/>
        </w:rPr>
        <w:t xml:space="preserve">data=</w:t>
      </w:r>
      <w:r>
        <w:rPr>
          <w:rStyle w:val="NormalTok"/>
        </w:rPr>
        <w:t xml:space="preserve">gator2) </w:t>
      </w:r>
    </w:p>
    <w:p>
      <w:pPr>
        <w:pStyle w:val="SourceCode"/>
      </w:pPr>
      <w:r>
        <w:rPr>
          <w:rStyle w:val="VerbatimChar"/>
        </w:rPr>
        <w:t xml:space="preserve"># weights:  85 (64 variable)</w:t>
      </w:r>
      <w:r>
        <w:br/>
      </w:r>
      <w:r>
        <w:rPr>
          <w:rStyle w:val="VerbatimChar"/>
        </w:rPr>
        <w:t xml:space="preserve">initial  value 352.466903 </w:t>
      </w:r>
      <w:r>
        <w:br/>
      </w:r>
      <w:r>
        <w:rPr>
          <w:rStyle w:val="VerbatimChar"/>
        </w:rPr>
        <w:t xml:space="preserve">iter  10 value 261.200857</w:t>
      </w:r>
      <w:r>
        <w:br/>
      </w:r>
      <w:r>
        <w:rPr>
          <w:rStyle w:val="VerbatimChar"/>
        </w:rPr>
        <w:t xml:space="preserve">iter  20 value 245.788420</w:t>
      </w:r>
      <w:r>
        <w:br/>
      </w:r>
      <w:r>
        <w:rPr>
          <w:rStyle w:val="VerbatimChar"/>
        </w:rPr>
        <w:t xml:space="preserve">iter  30 value 244.090612</w:t>
      </w:r>
      <w:r>
        <w:br/>
      </w:r>
      <w:r>
        <w:rPr>
          <w:rStyle w:val="VerbatimChar"/>
        </w:rPr>
        <w:t xml:space="preserve">iter  40 value 243.812122</w:t>
      </w:r>
      <w:r>
        <w:br/>
      </w:r>
      <w:r>
        <w:rPr>
          <w:rStyle w:val="VerbatimChar"/>
        </w:rPr>
        <w:t xml:space="preserve">iter  50 value 243.801212</w:t>
      </w:r>
      <w:r>
        <w:br/>
      </w:r>
      <w:r>
        <w:rPr>
          <w:rStyle w:val="VerbatimChar"/>
        </w:rPr>
        <w:t xml:space="preserve">final  value 243.800899 </w:t>
      </w:r>
      <w:r>
        <w:br/>
      </w:r>
      <w:r>
        <w:rPr>
          <w:rStyle w:val="VerbatimChar"/>
        </w:rPr>
        <w:t xml:space="preserve">converged</w:t>
      </w:r>
    </w:p>
    <w:p>
      <w:pPr>
        <w:pStyle w:val="FirstParagraph"/>
      </w:pPr>
      <w:r>
        <w:t xml:space="preserve">and we’ll see something similar for each of the other models…</w:t>
      </w:r>
    </w:p>
    <w:p>
      <w:pPr>
        <w:pStyle w:val="SourceCode"/>
      </w:pPr>
      <w:r>
        <w:rPr>
          <w:rStyle w:val="NormalTok"/>
        </w:rPr>
        <w:t xml:space="preserve">fit_1</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gator2)                </w:t>
      </w:r>
      <w:r>
        <w:rPr>
          <w:rStyle w:val="CommentTok"/>
        </w:rPr>
        <w:t xml:space="preserve"># null</w:t>
      </w:r>
    </w:p>
    <w:p>
      <w:pPr>
        <w:pStyle w:val="SourceCode"/>
      </w:pPr>
      <w:r>
        <w:rPr>
          <w:rStyle w:val="VerbatimChar"/>
        </w:rPr>
        <w:t xml:space="preserve"># weights:  10 (4 variable)</w:t>
      </w:r>
      <w:r>
        <w:br/>
      </w:r>
      <w:r>
        <w:rPr>
          <w:rStyle w:val="VerbatimChar"/>
        </w:rPr>
        <w:t xml:space="preserve">initial  value 352.466903 </w:t>
      </w:r>
      <w:r>
        <w:br/>
      </w:r>
      <w:r>
        <w:rPr>
          <w:rStyle w:val="VerbatimChar"/>
        </w:rPr>
        <w:t xml:space="preserve">final  value 302.181462 </w:t>
      </w:r>
      <w:r>
        <w:br/>
      </w:r>
      <w:r>
        <w:rPr>
          <w:rStyle w:val="VerbatimChar"/>
        </w:rPr>
        <w:t xml:space="preserve">converged</w:t>
      </w:r>
    </w:p>
    <w:p>
      <w:pPr>
        <w:pStyle w:val="SourceCode"/>
      </w:pPr>
      <w:r>
        <w:rPr>
          <w:rStyle w:val="NormalTok"/>
        </w:rPr>
        <w:t xml:space="preserve">fit_G</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AttributeTok"/>
        </w:rPr>
        <w:t xml:space="preserve">data=</w:t>
      </w:r>
      <w:r>
        <w:rPr>
          <w:rStyle w:val="NormalTok"/>
        </w:rPr>
        <w:t xml:space="preserve">gator2)           </w:t>
      </w:r>
      <w:r>
        <w:rPr>
          <w:rStyle w:val="CommentTok"/>
        </w:rPr>
        <w:t xml:space="preserve"># G</w:t>
      </w:r>
    </w:p>
    <w:p>
      <w:pPr>
        <w:pStyle w:val="SourceCode"/>
      </w:pPr>
      <w:r>
        <w:rPr>
          <w:rStyle w:val="VerbatimChar"/>
        </w:rPr>
        <w:t xml:space="preserve"># weights:  15 (8 variable)</w:t>
      </w:r>
      <w:r>
        <w:br/>
      </w:r>
      <w:r>
        <w:rPr>
          <w:rStyle w:val="VerbatimChar"/>
        </w:rPr>
        <w:t xml:space="preserve">initial  value 352.466903 </w:t>
      </w:r>
      <w:r>
        <w:br/>
      </w:r>
      <w:r>
        <w:rPr>
          <w:rStyle w:val="VerbatimChar"/>
        </w:rPr>
        <w:t xml:space="preserve">iter  10 value 301.286320</w:t>
      </w:r>
      <w:r>
        <w:br/>
      </w:r>
      <w:r>
        <w:rPr>
          <w:rStyle w:val="VerbatimChar"/>
        </w:rPr>
        <w:t xml:space="preserve">final  value 301.129428 </w:t>
      </w:r>
      <w:r>
        <w:br/>
      </w:r>
      <w:r>
        <w:rPr>
          <w:rStyle w:val="VerbatimChar"/>
        </w:rPr>
        <w:t xml:space="preserve">converged</w:t>
      </w:r>
    </w:p>
    <w:p>
      <w:pPr>
        <w:pStyle w:val="SourceCode"/>
      </w:pPr>
      <w:r>
        <w:rPr>
          <w:rStyle w:val="NormalTok"/>
        </w:rPr>
        <w:t xml:space="preserve">fit_L</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AttributeTok"/>
        </w:rPr>
        <w:t xml:space="preserve">data=</w:t>
      </w:r>
      <w:r>
        <w:rPr>
          <w:rStyle w:val="NormalTok"/>
        </w:rPr>
        <w:t xml:space="preserve">gator2)             </w:t>
      </w:r>
      <w:r>
        <w:rPr>
          <w:rStyle w:val="CommentTok"/>
        </w:rPr>
        <w:t xml:space="preserve"># L</w:t>
      </w:r>
    </w:p>
    <w:p>
      <w:pPr>
        <w:pStyle w:val="SourceCode"/>
      </w:pPr>
      <w:r>
        <w:rPr>
          <w:rStyle w:val="VerbatimChar"/>
        </w:rPr>
        <w:t xml:space="preserve"># weights:  25 (16 variable)</w:t>
      </w:r>
      <w:r>
        <w:br/>
      </w:r>
      <w:r>
        <w:rPr>
          <w:rStyle w:val="VerbatimChar"/>
        </w:rPr>
        <w:t xml:space="preserve">initial  value 352.466903 </w:t>
      </w:r>
      <w:r>
        <w:br/>
      </w:r>
      <w:r>
        <w:rPr>
          <w:rStyle w:val="VerbatimChar"/>
        </w:rPr>
        <w:t xml:space="preserve">iter  10 value 281.030560</w:t>
      </w:r>
      <w:r>
        <w:br/>
      </w:r>
      <w:r>
        <w:rPr>
          <w:rStyle w:val="VerbatimChar"/>
        </w:rPr>
        <w:t xml:space="preserve">iter  20 value 280.583926</w:t>
      </w:r>
      <w:r>
        <w:br/>
      </w:r>
      <w:r>
        <w:rPr>
          <w:rStyle w:val="VerbatimChar"/>
        </w:rPr>
        <w:t xml:space="preserve">final  value 280.583844 </w:t>
      </w:r>
      <w:r>
        <w:br/>
      </w:r>
      <w:r>
        <w:rPr>
          <w:rStyle w:val="VerbatimChar"/>
        </w:rPr>
        <w:t xml:space="preserve">converged</w:t>
      </w:r>
    </w:p>
    <w:p>
      <w:pPr>
        <w:pStyle w:val="SourceCode"/>
      </w:pPr>
      <w:r>
        <w:rPr>
          <w:rStyle w:val="NormalTok"/>
        </w:rPr>
        <w:t xml:space="preserve">fit_S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S</w:t>
      </w:r>
    </w:p>
    <w:p>
      <w:pPr>
        <w:pStyle w:val="SourceCode"/>
      </w:pPr>
      <w:r>
        <w:rPr>
          <w:rStyle w:val="VerbatimChar"/>
        </w:rPr>
        <w:t xml:space="preserve"># weights:  15 (8 variable)</w:t>
      </w:r>
      <w:r>
        <w:br/>
      </w:r>
      <w:r>
        <w:rPr>
          <w:rStyle w:val="VerbatimChar"/>
        </w:rPr>
        <w:t xml:space="preserve">initial  value 352.466903 </w:t>
      </w:r>
      <w:r>
        <w:br/>
      </w:r>
      <w:r>
        <w:rPr>
          <w:rStyle w:val="VerbatimChar"/>
        </w:rPr>
        <w:t xml:space="preserve">iter  10 value 294.670879</w:t>
      </w:r>
      <w:r>
        <w:br/>
      </w:r>
      <w:r>
        <w:rPr>
          <w:rStyle w:val="VerbatimChar"/>
        </w:rPr>
        <w:t xml:space="preserve">final  value 294.606678 </w:t>
      </w:r>
      <w:r>
        <w:br/>
      </w:r>
      <w:r>
        <w:rPr>
          <w:rStyle w:val="VerbatimChar"/>
        </w:rPr>
        <w:t xml:space="preserve">converged</w:t>
      </w:r>
    </w:p>
    <w:p>
      <w:pPr>
        <w:pStyle w:val="SourceCode"/>
      </w:pPr>
      <w:r>
        <w:rPr>
          <w:rStyle w:val="NormalTok"/>
        </w:rPr>
        <w:t xml:space="preserve">fit_LS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L+S</w:t>
      </w:r>
    </w:p>
    <w:p>
      <w:pPr>
        <w:pStyle w:val="SourceCode"/>
      </w:pPr>
      <w:r>
        <w:rPr>
          <w:rStyle w:val="VerbatimChar"/>
        </w:rPr>
        <w:t xml:space="preserve"># weights:  30 (20 variable)</w:t>
      </w:r>
      <w:r>
        <w:br/>
      </w:r>
      <w:r>
        <w:rPr>
          <w:rStyle w:val="VerbatimChar"/>
        </w:rPr>
        <w:t xml:space="preserve">initial  value 352.466903 </w:t>
      </w:r>
      <w:r>
        <w:br/>
      </w:r>
      <w:r>
        <w:rPr>
          <w:rStyle w:val="VerbatimChar"/>
        </w:rPr>
        <w:t xml:space="preserve">iter  10 value 271.607785</w:t>
      </w:r>
      <w:r>
        <w:br/>
      </w:r>
      <w:r>
        <w:rPr>
          <w:rStyle w:val="VerbatimChar"/>
        </w:rPr>
        <w:t xml:space="preserve">iter  20 value 270.046051</w:t>
      </w:r>
      <w:r>
        <w:br/>
      </w:r>
      <w:r>
        <w:rPr>
          <w:rStyle w:val="VerbatimChar"/>
        </w:rPr>
        <w:t xml:space="preserve">final  value 270.040140 </w:t>
      </w:r>
      <w:r>
        <w:br/>
      </w:r>
      <w:r>
        <w:rPr>
          <w:rStyle w:val="VerbatimChar"/>
        </w:rPr>
        <w:t xml:space="preserve">converged</w:t>
      </w:r>
    </w:p>
    <w:p>
      <w:pPr>
        <w:pStyle w:val="SourceCode"/>
      </w:pPr>
      <w:r>
        <w:rPr>
          <w:rStyle w:val="NormalTok"/>
        </w:rPr>
        <w:t xml:space="preserve">fit_GLS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G+L+S</w:t>
      </w:r>
    </w:p>
    <w:p>
      <w:pPr>
        <w:pStyle w:val="SourceCode"/>
      </w:pPr>
      <w:r>
        <w:rPr>
          <w:rStyle w:val="VerbatimChar"/>
        </w:rPr>
        <w:t xml:space="preserve"># weights:  35 (24 variable)</w:t>
      </w:r>
      <w:r>
        <w:br/>
      </w:r>
      <w:r>
        <w:rPr>
          <w:rStyle w:val="VerbatimChar"/>
        </w:rPr>
        <w:t xml:space="preserve">initial  value 352.466903 </w:t>
      </w:r>
      <w:r>
        <w:br/>
      </w:r>
      <w:r>
        <w:rPr>
          <w:rStyle w:val="VerbatimChar"/>
        </w:rPr>
        <w:t xml:space="preserve">iter  10 value 271.128034</w:t>
      </w:r>
      <w:r>
        <w:br/>
      </w:r>
      <w:r>
        <w:rPr>
          <w:rStyle w:val="VerbatimChar"/>
        </w:rPr>
        <w:t xml:space="preserve">iter  20 value 268.936875</w:t>
      </w:r>
      <w:r>
        <w:br/>
      </w:r>
      <w:r>
        <w:rPr>
          <w:rStyle w:val="VerbatimChar"/>
        </w:rPr>
        <w:t xml:space="preserve">final  value 268.932741 </w:t>
      </w:r>
      <w:r>
        <w:br/>
      </w:r>
      <w:r>
        <w:rPr>
          <w:rStyle w:val="VerbatimChar"/>
        </w:rPr>
        <w:t xml:space="preserve">converged</w:t>
      </w:r>
    </w:p>
    <w:bookmarkEnd w:id="65"/>
    <w:bookmarkStart w:id="66" w:name="the-intercept-only-model-fit_1"/>
    <w:p>
      <w:pPr>
        <w:pStyle w:val="Heading2"/>
      </w:pPr>
      <w:r>
        <w:t xml:space="preserve">The Intercept only Model</w:t>
      </w:r>
      <w:r>
        <w:t xml:space="preserve"> </w:t>
      </w:r>
      <w:r>
        <w:rPr>
          <w:rStyle w:val="VerbatimChar"/>
        </w:rPr>
        <w:t xml:space="preserve">fit_1</w:t>
      </w:r>
    </w:p>
    <w:p>
      <w:pPr>
        <w:pStyle w:val="SourceCode"/>
      </w:pPr>
      <w:r>
        <w:rPr>
          <w:rStyle w:val="FunctionTok"/>
        </w:rPr>
        <w:t xml:space="preserve">summary</w:t>
      </w:r>
      <w:r>
        <w:rPr>
          <w:rStyle w:val="NormalTok"/>
        </w:rPr>
        <w:t xml:space="preserve">(fit_1)</w:t>
      </w:r>
    </w:p>
    <w:p>
      <w:pPr>
        <w:pStyle w:val="SourceCode"/>
      </w:pPr>
      <w:r>
        <w:rPr>
          <w:rStyle w:val="VerbatimChar"/>
        </w:rPr>
        <w:t xml:space="preserve">Call:</w:t>
      </w:r>
      <w:r>
        <w:br/>
      </w:r>
      <w:r>
        <w:rPr>
          <w:rStyle w:val="VerbatimChar"/>
        </w:rPr>
        <w:t xml:space="preserve">multinom(formula = food ~ 1, data = gator2)</w:t>
      </w:r>
      <w:r>
        <w:br/>
      </w:r>
      <w:r>
        <w:br/>
      </w:r>
      <w:r>
        <w:rPr>
          <w:rStyle w:val="VerbatimChar"/>
        </w:rPr>
        <w:t xml:space="preserve">Coefficients:</w:t>
      </w:r>
      <w:r>
        <w:br/>
      </w:r>
      <w:r>
        <w:rPr>
          <w:rStyle w:val="VerbatimChar"/>
        </w:rPr>
        <w:t xml:space="preserve">       (Intercept)</w:t>
      </w:r>
      <w:r>
        <w:br/>
      </w:r>
      <w:r>
        <w:rPr>
          <w:rStyle w:val="VerbatimChar"/>
        </w:rPr>
        <w:t xml:space="preserve">invert  -0.4324211</w:t>
      </w:r>
      <w:r>
        <w:br/>
      </w:r>
      <w:r>
        <w:rPr>
          <w:rStyle w:val="VerbatimChar"/>
        </w:rPr>
        <w:t xml:space="preserve">rep     -1.5988558</w:t>
      </w:r>
      <w:r>
        <w:br/>
      </w:r>
      <w:r>
        <w:rPr>
          <w:rStyle w:val="VerbatimChar"/>
        </w:rPr>
        <w:t xml:space="preserve">bird    -1.9783458</w:t>
      </w:r>
      <w:r>
        <w:br/>
      </w:r>
      <w:r>
        <w:rPr>
          <w:rStyle w:val="VerbatimChar"/>
        </w:rPr>
        <w:t xml:space="preserve">other   -1.0775589</w:t>
      </w:r>
      <w:r>
        <w:br/>
      </w:r>
      <w:r>
        <w:br/>
      </w:r>
      <w:r>
        <w:rPr>
          <w:rStyle w:val="VerbatimChar"/>
        </w:rPr>
        <w:t xml:space="preserve">Std. Errors:</w:t>
      </w:r>
      <w:r>
        <w:br/>
      </w:r>
      <w:r>
        <w:rPr>
          <w:rStyle w:val="VerbatimChar"/>
        </w:rPr>
        <w:t xml:space="preserve">       (Intercept)</w:t>
      </w:r>
      <w:r>
        <w:br/>
      </w:r>
      <w:r>
        <w:rPr>
          <w:rStyle w:val="VerbatimChar"/>
        </w:rPr>
        <w:t xml:space="preserve">invert   0.1644133</w:t>
      </w:r>
      <w:r>
        <w:br/>
      </w:r>
      <w:r>
        <w:rPr>
          <w:rStyle w:val="VerbatimChar"/>
        </w:rPr>
        <w:t xml:space="preserve">rep      0.2515350</w:t>
      </w:r>
      <w:r>
        <w:br/>
      </w:r>
      <w:r>
        <w:rPr>
          <w:rStyle w:val="VerbatimChar"/>
        </w:rPr>
        <w:t xml:space="preserve">bird     0.2959078</w:t>
      </w:r>
      <w:r>
        <w:br/>
      </w:r>
      <w:r>
        <w:rPr>
          <w:rStyle w:val="VerbatimChar"/>
        </w:rPr>
        <w:t xml:space="preserve">other    0.2046663</w:t>
      </w:r>
      <w:r>
        <w:br/>
      </w:r>
      <w:r>
        <w:br/>
      </w:r>
      <w:r>
        <w:rPr>
          <w:rStyle w:val="VerbatimChar"/>
        </w:rPr>
        <w:t xml:space="preserve">Residual Deviance: 604.3629 </w:t>
      </w:r>
      <w:r>
        <w:br/>
      </w:r>
      <w:r>
        <w:rPr>
          <w:rStyle w:val="VerbatimChar"/>
        </w:rPr>
        <w:t xml:space="preserve">AIC: 612.3629 </w:t>
      </w:r>
    </w:p>
    <w:bookmarkEnd w:id="66"/>
    <w:bookmarkStart w:id="67" w:name="tidying-this-summary"/>
    <w:p>
      <w:pPr>
        <w:pStyle w:val="Heading2"/>
      </w:pPr>
      <w:r>
        <w:t xml:space="preserve">Tidying this summary</w:t>
      </w:r>
    </w:p>
    <w:p>
      <w:pPr>
        <w:pStyle w:val="SourceCode"/>
      </w:pPr>
      <w:r>
        <w:rPr>
          <w:rStyle w:val="FunctionTok"/>
        </w:rPr>
        <w:t xml:space="preserve">tidy</w:t>
      </w:r>
      <w:r>
        <w:rPr>
          <w:rStyle w:val="NormalTok"/>
        </w:rPr>
        <w:t xml:space="preserve">(fit_1,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SourceCode"/>
      </w:pPr>
      <w:r>
        <w:rPr>
          <w:rStyle w:val="FunctionTok"/>
        </w:rPr>
        <w:t xml:space="preserve">glance</w:t>
      </w:r>
      <w:r>
        <w:rPr>
          <w:rStyle w:val="NormalTok"/>
        </w:rPr>
        <w:t xml:space="preserve">(fit_1)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604.3629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612.3629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67"/>
    <w:bookmarkStart w:id="68" w:name="size-only-model"/>
    <w:p>
      <w:pPr>
        <w:pStyle w:val="Heading2"/>
      </w:pPr>
      <w:r>
        <w:t xml:space="preserve">Size only model</w:t>
      </w:r>
    </w:p>
    <w:p>
      <w:pPr>
        <w:pStyle w:val="SourceCode"/>
      </w:pPr>
      <w:r>
        <w:rPr>
          <w:rStyle w:val="FunctionTok"/>
        </w:rPr>
        <w:t xml:space="preserve">tidy</w:t>
      </w:r>
      <w:r>
        <w:rPr>
          <w:rStyle w:val="NormalTok"/>
        </w:rPr>
        <w:t xml:space="preserve">(fit_S,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0.478</w:t>
            </w:r>
          </w:p>
        </w:tc>
      </w:tr>
    </w:tbl>
    <w:bookmarkEnd w:id="68"/>
    <w:bookmarkStart w:id="69" w:name="size-only-model-1"/>
    <w:p>
      <w:pPr>
        <w:pStyle w:val="Heading2"/>
      </w:pPr>
      <w:r>
        <w:t xml:space="preserve">Size only model</w:t>
      </w:r>
    </w:p>
    <w:p>
      <w:pPr>
        <w:pStyle w:val="SourceCode"/>
      </w:pPr>
      <w:r>
        <w:rPr>
          <w:rStyle w:val="FunctionTok"/>
        </w:rPr>
        <w:t xml:space="preserve">glance</w:t>
      </w:r>
      <w:r>
        <w:rPr>
          <w:rStyle w:val="NormalTok"/>
        </w:rPr>
        <w:t xml:space="preserve">(fit_S)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589.2134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605.2134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69"/>
    <w:bookmarkStart w:id="70" w:name="gender-only-model"/>
    <w:p>
      <w:pPr>
        <w:pStyle w:val="Heading2"/>
      </w:pPr>
      <w:r>
        <w:t xml:space="preserve">Gender only model</w:t>
      </w:r>
    </w:p>
    <w:p>
      <w:pPr>
        <w:pStyle w:val="SourceCode"/>
      </w:pPr>
      <w:r>
        <w:rPr>
          <w:rStyle w:val="FunctionTok"/>
        </w:rPr>
        <w:t xml:space="preserve">tidy</w:t>
      </w:r>
      <w:r>
        <w:rPr>
          <w:rStyle w:val="NormalTok"/>
        </w:rPr>
        <w:t xml:space="preserve">(fit_G,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0.514</w:t>
            </w:r>
          </w:p>
        </w:tc>
      </w:tr>
    </w:tbl>
    <w:bookmarkEnd w:id="70"/>
    <w:bookmarkStart w:id="71" w:name="gender-only-model-1"/>
    <w:p>
      <w:pPr>
        <w:pStyle w:val="Heading2"/>
      </w:pPr>
      <w:r>
        <w:t xml:space="preserve">Gender only model</w:t>
      </w:r>
    </w:p>
    <w:p>
      <w:pPr>
        <w:pStyle w:val="SourceCode"/>
      </w:pPr>
      <w:r>
        <w:rPr>
          <w:rStyle w:val="FunctionTok"/>
        </w:rPr>
        <w:t xml:space="preserve">glance</w:t>
      </w:r>
      <w:r>
        <w:rPr>
          <w:rStyle w:val="NormalTok"/>
        </w:rPr>
        <w:t xml:space="preserve">(fit_G)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602.2589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618.2589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71"/>
    <w:bookmarkStart w:id="72" w:name="lake-only-model-part-1-of-2"/>
    <w:p>
      <w:pPr>
        <w:pStyle w:val="Heading2"/>
      </w:pPr>
      <w:r>
        <w:t xml:space="preserve">Lake only model (part 1 of 2)</w:t>
      </w:r>
    </w:p>
    <w:p>
      <w:pPr>
        <w:pStyle w:val="SourceCode"/>
      </w:pPr>
      <w:r>
        <w:rPr>
          <w:rStyle w:val="FunctionTok"/>
        </w:rPr>
        <w:t xml:space="preserve">tidy</w:t>
      </w:r>
      <w:r>
        <w:rPr>
          <w:rStyle w:val="NormalTok"/>
        </w:rPr>
        <w:t xml:space="preserve">(fit_L,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r>
    </w:tbl>
    <w:bookmarkEnd w:id="72"/>
    <w:bookmarkStart w:id="73" w:name="lake-only-model-part-2-of-2"/>
    <w:p>
      <w:pPr>
        <w:pStyle w:val="Heading2"/>
      </w:pPr>
      <w:r>
        <w:t xml:space="preserve">Lake only model (part 2 of 2)</w:t>
      </w:r>
    </w:p>
    <w:p>
      <w:pPr>
        <w:pStyle w:val="SourceCode"/>
      </w:pPr>
      <w:r>
        <w:rPr>
          <w:rStyle w:val="FunctionTok"/>
        </w:rPr>
        <w:t xml:space="preserve">tidy</w:t>
      </w:r>
      <w:r>
        <w:rPr>
          <w:rStyle w:val="NormalTok"/>
        </w:rPr>
        <w:t xml:space="preserve">(fit_L,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11</w:t>
      </w:r>
      <w:r>
        <w:rPr>
          <w:rStyle w:val="SpecialCharTok"/>
        </w:rPr>
        <w:t xml:space="preserve">:</w:t>
      </w:r>
      <w:r>
        <w:rPr>
          <w:rStyle w:val="DecValTok"/>
        </w:rPr>
        <w:t xml:space="preserv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w:t>
            </w:r>
          </w:p>
        </w:tc>
      </w:tr>
    </w:tbl>
    <w:p>
      <w:pPr>
        <w:pStyle w:val="SourceCode"/>
      </w:pPr>
      <w:r>
        <w:rPr>
          <w:rStyle w:val="FunctionTok"/>
        </w:rPr>
        <w:t xml:space="preserve">glance</w:t>
      </w:r>
      <w:r>
        <w:rPr>
          <w:rStyle w:val="NormalTok"/>
        </w:rPr>
        <w:t xml:space="preserve">(fit_L)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561.1677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73"/>
    <w:bookmarkStart w:id="74" w:name="the-saturated-model"/>
    <w:p>
      <w:pPr>
        <w:pStyle w:val="Heading2"/>
      </w:pPr>
      <w:r>
        <w:t xml:space="preserve">The Saturated Model</w:t>
      </w:r>
    </w:p>
    <w:p>
      <w:pPr>
        <w:pStyle w:val="SourceCode"/>
      </w:pPr>
      <w:r>
        <w:rPr>
          <w:rStyle w:val="NormalTok"/>
        </w:rPr>
        <w:t xml:space="preserve">fit_SAT</w:t>
      </w:r>
    </w:p>
    <w:p>
      <w:pPr>
        <w:pStyle w:val="SourceCode"/>
      </w:pPr>
      <w:r>
        <w:rPr>
          <w:rStyle w:val="VerbatimChar"/>
        </w:rPr>
        <w:t xml:space="preserve">Call:</w:t>
      </w:r>
      <w:r>
        <w:br/>
      </w:r>
      <w:r>
        <w:rPr>
          <w:rStyle w:val="VerbatimChar"/>
        </w:rPr>
        <w:t xml:space="preserve">multinom(formula = food ~ lake * size * gender, data = gator2)</w:t>
      </w:r>
      <w:r>
        <w:br/>
      </w:r>
      <w:r>
        <w:br/>
      </w:r>
      <w:r>
        <w:rPr>
          <w:rStyle w:val="VerbatimChar"/>
        </w:rPr>
        <w:t xml:space="preserve">Coefficients:</w:t>
      </w:r>
      <w:r>
        <w:br/>
      </w:r>
      <w:r>
        <w:rPr>
          <w:rStyle w:val="VerbatimChar"/>
        </w:rPr>
        <w:t xml:space="preserve">       (Intercept) lakehancock lakeoklawaha laketrafford   size&lt;2.3     genderf</w:t>
      </w:r>
      <w:r>
        <w:br/>
      </w:r>
      <w:r>
        <w:rPr>
          <w:rStyle w:val="VerbatimChar"/>
        </w:rPr>
        <w:t xml:space="preserve">invert  -22.731435  -7.6997047     22.11245    22.443706 22.4691578  20.6519880</w:t>
      </w:r>
      <w:r>
        <w:br/>
      </w:r>
      <w:r>
        <w:rPr>
          <w:rStyle w:val="VerbatimChar"/>
        </w:rPr>
        <w:t xml:space="preserve">rep     -29.030622   4.5446124     28.25748    28.742943 -2.1497924  -1.5018889</w:t>
      </w:r>
      <w:r>
        <w:br/>
      </w:r>
      <w:r>
        <w:rPr>
          <w:rStyle w:val="VerbatimChar"/>
        </w:rPr>
        <w:t xml:space="preserve">bird     -2.196705   0.8106289    -18.76043     1.215771  0.3248760 -17.2683965</w:t>
      </w:r>
      <w:r>
        <w:br/>
      </w:r>
      <w:r>
        <w:rPr>
          <w:rStyle w:val="VerbatimChar"/>
        </w:rPr>
        <w:t xml:space="preserve">other    -1.503884   0.8107459    -25.23128     1.033839 -0.3675892  -0.5756885</w:t>
      </w:r>
      <w:r>
        <w:br/>
      </w:r>
      <w:r>
        <w:rPr>
          <w:rStyle w:val="VerbatimChar"/>
        </w:rPr>
        <w:t xml:space="preserve">       lakehancock:size&lt;2.3 lakeoklawaha:size&lt;2.3 laketrafford:size&lt;2.3</w:t>
      </w:r>
      <w:r>
        <w:br/>
      </w:r>
      <w:r>
        <w:rPr>
          <w:rStyle w:val="VerbatimChar"/>
        </w:rPr>
        <w:t xml:space="preserve">invert            6.0160287             -21.85028           -21.3342850</w:t>
      </w:r>
      <w:r>
        <w:br/>
      </w:r>
      <w:r>
        <w:rPr>
          <w:rStyle w:val="VerbatimChar"/>
        </w:rPr>
        <w:t xml:space="preserve">rep             -15.0175978             -17.43950             1.3387310</w:t>
      </w:r>
      <w:r>
        <w:br/>
      </w:r>
      <w:r>
        <w:rPr>
          <w:rStyle w:val="VerbatimChar"/>
        </w:rPr>
        <w:t xml:space="preserve">bird            -22.8201143             -25.18859           -25.8829682</w:t>
      </w:r>
      <w:r>
        <w:br/>
      </w:r>
      <w:r>
        <w:rPr>
          <w:rStyle w:val="VerbatimChar"/>
        </w:rPr>
        <w:t xml:space="preserve">other             0.7242536              26.40938            -0.2614093</w:t>
      </w:r>
      <w:r>
        <w:br/>
      </w:r>
      <w:r>
        <w:rPr>
          <w:rStyle w:val="VerbatimChar"/>
        </w:rPr>
        <w:t xml:space="preserve">       lakehancock:genderf lakeoklawaha:genderf laketrafford:genderf</w:t>
      </w:r>
      <w:r>
        <w:br/>
      </w:r>
      <w:r>
        <w:rPr>
          <w:rStyle w:val="VerbatimChar"/>
        </w:rPr>
        <w:t xml:space="preserve">invert           -3.946342             4.226498            25.465169</w:t>
      </w:r>
      <w:r>
        <w:br/>
      </w:r>
      <w:r>
        <w:rPr>
          <w:rStyle w:val="VerbatimChar"/>
        </w:rPr>
        <w:t xml:space="preserve">rep              24.889170           -13.585689           -18.078274</w:t>
      </w:r>
      <w:r>
        <w:br/>
      </w:r>
      <w:r>
        <w:rPr>
          <w:rStyle w:val="VerbatimChar"/>
        </w:rPr>
        <w:t xml:space="preserve">bird             18.248790            62.485154            16.978562</w:t>
      </w:r>
      <w:r>
        <w:br/>
      </w:r>
      <w:r>
        <w:rPr>
          <w:rStyle w:val="VerbatimChar"/>
        </w:rPr>
        <w:t xml:space="preserve">other             1.268734            -1.758853            -7.586589</w:t>
      </w:r>
      <w:r>
        <w:br/>
      </w:r>
      <w:r>
        <w:rPr>
          <w:rStyle w:val="VerbatimChar"/>
        </w:rPr>
        <w:t xml:space="preserve">       size&lt;2.3:genderf lakehancock:size&lt;2.3:genderf</w:t>
      </w:r>
      <w:r>
        <w:br/>
      </w:r>
      <w:r>
        <w:rPr>
          <w:rStyle w:val="VerbatimChar"/>
        </w:rPr>
        <w:t xml:space="preserve">invert      -19.2913107                     2.857688</w:t>
      </w:r>
      <w:r>
        <w:br/>
      </w:r>
      <w:r>
        <w:rPr>
          <w:rStyle w:val="VerbatimChar"/>
        </w:rPr>
        <w:t xml:space="preserve">rep          31.5836415                   -15.396895</w:t>
      </w:r>
      <w:r>
        <w:br/>
      </w:r>
      <w:r>
        <w:rPr>
          <w:rStyle w:val="VerbatimChar"/>
        </w:rPr>
        <w:t xml:space="preserve">bird          0.6638064                    20.157737</w:t>
      </w:r>
      <w:r>
        <w:br/>
      </w:r>
      <w:r>
        <w:rPr>
          <w:rStyle w:val="VerbatimChar"/>
        </w:rPr>
        <w:t xml:space="preserve">other         1.3479978                    -3.378585</w:t>
      </w:r>
      <w:r>
        <w:br/>
      </w:r>
      <w:r>
        <w:rPr>
          <w:rStyle w:val="VerbatimChar"/>
        </w:rPr>
        <w:t xml:space="preserve">       lakeoklawaha:size&lt;2.3:genderf laketrafford:size&lt;2.3:genderf</w:t>
      </w:r>
      <w:r>
        <w:br/>
      </w:r>
      <w:r>
        <w:rPr>
          <w:rStyle w:val="VerbatimChar"/>
        </w:rPr>
        <w:t xml:space="preserve">invert                     -4.488351                    -26.979637</w:t>
      </w:r>
      <w:r>
        <w:br/>
      </w:r>
      <w:r>
        <w:rPr>
          <w:rStyle w:val="VerbatimChar"/>
        </w:rPr>
        <w:t xml:space="preserve">rep                         2.767887                    -11.597631</w:t>
      </w:r>
      <w:r>
        <w:br/>
      </w:r>
      <w:r>
        <w:rPr>
          <w:rStyle w:val="VerbatimChar"/>
        </w:rPr>
        <w:t xml:space="preserve">bird                      -24.265617                     25.472087</w:t>
      </w:r>
      <w:r>
        <w:br/>
      </w:r>
      <w:r>
        <w:rPr>
          <w:rStyle w:val="VerbatimChar"/>
        </w:rPr>
        <w:t xml:space="preserve">other                       1.274620                      8.606604</w:t>
      </w:r>
      <w:r>
        <w:br/>
      </w:r>
      <w:r>
        <w:br/>
      </w:r>
      <w:r>
        <w:rPr>
          <w:rStyle w:val="VerbatimChar"/>
        </w:rPr>
        <w:t xml:space="preserve">Residual Deviance: 487.6018 </w:t>
      </w:r>
      <w:r>
        <w:br/>
      </w:r>
      <w:r>
        <w:rPr>
          <w:rStyle w:val="VerbatimChar"/>
        </w:rPr>
        <w:t xml:space="preserve">AIC: 615.6018 </w:t>
      </w:r>
    </w:p>
    <w:bookmarkEnd w:id="74"/>
    <w:bookmarkStart w:id="75" w:name="building-a-model-comparison-table"/>
    <w:p>
      <w:pPr>
        <w:pStyle w:val="Heading2"/>
      </w:pPr>
      <w:r>
        <w:t xml:space="preserve">Building a Model Comparison Table</w:t>
      </w:r>
    </w:p>
    <w:p>
      <w:pPr>
        <w:pStyle w:val="FirstParagraph"/>
      </w:pPr>
      <w:r>
        <w:t xml:space="preserve">For a model</w:t>
      </w:r>
      <w:r>
        <w:t xml:space="preserve"> </w:t>
      </w:r>
      <w:r>
        <w:rPr>
          <w:rStyle w:val="VerbatimChar"/>
        </w:rPr>
        <w:t xml:space="preserve">fitX</w:t>
      </w:r>
      <w:r>
        <w:t xml:space="preserve">, we find the:</w:t>
      </w:r>
    </w:p>
    <w:p>
      <w:pPr>
        <w:pStyle w:val="Compact"/>
        <w:numPr>
          <w:ilvl w:val="0"/>
          <w:numId w:val="1013"/>
        </w:numPr>
      </w:pPr>
      <w:r>
        <w:t xml:space="preserve">Effective degrees of freedom with</w:t>
      </w:r>
      <w:r>
        <w:t xml:space="preserve"> </w:t>
      </w:r>
      <w:r>
        <w:rPr>
          <w:rStyle w:val="VerbatimChar"/>
        </w:rPr>
        <w:t xml:space="preserve">fitX$edf</w:t>
      </w:r>
    </w:p>
    <w:p>
      <w:pPr>
        <w:pStyle w:val="Compact"/>
        <w:numPr>
          <w:ilvl w:val="0"/>
          <w:numId w:val="1013"/>
        </w:numPr>
      </w:pPr>
      <w:r>
        <w:t xml:space="preserve">Deviance with</w:t>
      </w:r>
      <w:r>
        <w:t xml:space="preserve"> </w:t>
      </w:r>
      <w:r>
        <w:rPr>
          <w:rStyle w:val="VerbatimChar"/>
        </w:rPr>
        <w:t xml:space="preserve">deviance(fitX)</w:t>
      </w:r>
      <w:r>
        <w:t xml:space="preserve"> </w:t>
      </w:r>
      <w:r>
        <w:t xml:space="preserve">or by listing or summarizing the model</w:t>
      </w:r>
    </w:p>
    <w:p>
      <w:pPr>
        <w:pStyle w:val="Compact"/>
        <w:numPr>
          <w:ilvl w:val="0"/>
          <w:numId w:val="1013"/>
        </w:numPr>
      </w:pPr>
      <w:r>
        <w:t xml:space="preserve">AIC and BIC with</w:t>
      </w:r>
      <w:r>
        <w:t xml:space="preserve"> </w:t>
      </w:r>
      <w:r>
        <w:rPr>
          <w:rStyle w:val="VerbatimChar"/>
        </w:rPr>
        <w:t xml:space="preserve">AIC(fitX)</w:t>
      </w:r>
      <w:r>
        <w:t xml:space="preserve"> </w:t>
      </w:r>
      <w:r>
        <w:t xml:space="preserve">and</w:t>
      </w:r>
      <w:r>
        <w:t xml:space="preserve"> </w:t>
      </w:r>
      <w:r>
        <w:rPr>
          <w:rStyle w:val="VerbatimChar"/>
        </w:rPr>
        <w:t xml:space="preserve">BIC(fitX)</w:t>
      </w:r>
    </w:p>
    <w:p>
      <w:pPr>
        <w:pStyle w:val="SourceCode"/>
      </w:pPr>
      <w:r>
        <w:rPr>
          <w:rStyle w:val="NormalTok"/>
        </w:rPr>
        <w:t xml:space="preserve">fit_SAT</w:t>
      </w:r>
      <w:r>
        <w:rPr>
          <w:rStyle w:val="SpecialCharTok"/>
        </w:rPr>
        <w:t xml:space="preserve">$</w:t>
      </w:r>
      <w:r>
        <w:rPr>
          <w:rStyle w:val="NormalTok"/>
        </w:rPr>
        <w:t xml:space="preserve">edf; </w:t>
      </w:r>
      <w:r>
        <w:rPr>
          <w:rStyle w:val="FunctionTok"/>
        </w:rPr>
        <w:t xml:space="preserve">deviance</w:t>
      </w:r>
      <w:r>
        <w:rPr>
          <w:rStyle w:val="NormalTok"/>
        </w:rPr>
        <w:t xml:space="preserve">(fit_SAT); </w:t>
      </w:r>
      <w:r>
        <w:rPr>
          <w:rStyle w:val="FunctionTok"/>
        </w:rPr>
        <w:t xml:space="preserve">AIC</w:t>
      </w:r>
      <w:r>
        <w:rPr>
          <w:rStyle w:val="NormalTok"/>
        </w:rPr>
        <w:t xml:space="preserve">(fit_SAT); </w:t>
      </w:r>
      <w:r>
        <w:rPr>
          <w:rStyle w:val="FunctionTok"/>
        </w:rPr>
        <w:t xml:space="preserve">BIC</w:t>
      </w:r>
      <w:r>
        <w:rPr>
          <w:rStyle w:val="NormalTok"/>
        </w:rPr>
        <w:t xml:space="preserve">(fit_SAT)</w:t>
      </w:r>
    </w:p>
    <w:p>
      <w:pPr>
        <w:pStyle w:val="SourceCode"/>
      </w:pPr>
      <w:r>
        <w:rPr>
          <w:rStyle w:val="VerbatimChar"/>
        </w:rPr>
        <w:t xml:space="preserve">[1] 64</w:t>
      </w:r>
    </w:p>
    <w:p>
      <w:pPr>
        <w:pStyle w:val="SourceCode"/>
      </w:pPr>
      <w:r>
        <w:rPr>
          <w:rStyle w:val="VerbatimChar"/>
        </w:rPr>
        <w:t xml:space="preserve">[1] 487.6018</w:t>
      </w:r>
    </w:p>
    <w:p>
      <w:pPr>
        <w:pStyle w:val="SourceCode"/>
      </w:pPr>
      <w:r>
        <w:rPr>
          <w:rStyle w:val="VerbatimChar"/>
        </w:rPr>
        <w:t xml:space="preserve">[1] 615.6018</w:t>
      </w:r>
    </w:p>
    <w:p>
      <w:pPr>
        <w:pStyle w:val="SourceCode"/>
      </w:pPr>
      <w:r>
        <w:rPr>
          <w:rStyle w:val="VerbatimChar"/>
        </w:rPr>
        <w:t xml:space="preserve">[1] 832.5024</w:t>
      </w:r>
    </w:p>
    <w:p>
      <w:pPr>
        <w:pStyle w:val="FirstParagraph"/>
      </w:pPr>
      <w:r>
        <w:t xml:space="preserve">Note that for these models, AIC = Deviance + 2(</w:t>
      </w:r>
      <w:r>
        <w:rPr>
          <w:rStyle w:val="VerbatimChar"/>
        </w:rPr>
        <w:t xml:space="preserve">edf</w:t>
      </w:r>
      <w:r>
        <w:t xml:space="preserve">)</w:t>
      </w:r>
    </w:p>
    <w:bookmarkEnd w:id="75"/>
    <w:bookmarkStart w:id="76" w:name="results-across-all-models-weve-fit"/>
    <w:p>
      <w:pPr>
        <w:pStyle w:val="Heading2"/>
      </w:pPr>
      <w:r>
        <w:t xml:space="preserve">Results across all models we’ve fit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rPr>
                <w:rStyle w:val="VerbatimChar"/>
              </w:rPr>
              <w:t xml:space="preserve">fit</w:t>
            </w:r>
          </w:p>
        </w:tc>
        <w:tc>
          <w:tcPr/>
          <w:p>
            <w:pPr>
              <w:pStyle w:val="Compact"/>
              <w:jc w:val="center"/>
            </w:pPr>
            <w:r>
              <w:t xml:space="preserve">Model</w:t>
            </w:r>
          </w:p>
        </w:tc>
        <w:tc>
          <w:tcPr/>
          <w:p>
            <w:pPr>
              <w:pStyle w:val="Compact"/>
              <w:jc w:val="right"/>
            </w:pPr>
            <w:r>
              <w:rPr>
                <w:rStyle w:val="VerbatimChar"/>
              </w:rPr>
              <w:t xml:space="preserve">edf</w:t>
            </w:r>
          </w:p>
        </w:tc>
        <w:tc>
          <w:tcPr/>
          <w:p>
            <w:pPr>
              <w:pStyle w:val="Compact"/>
              <w:jc w:val="right"/>
            </w:pPr>
            <w:r>
              <w:t xml:space="preserve">Deviance</w:t>
            </w:r>
          </w:p>
        </w:tc>
        <w:tc>
          <w:tcPr/>
          <w:p>
            <w:pPr>
              <w:pStyle w:val="Compact"/>
              <w:jc w:val="right"/>
            </w:pPr>
            <w:r>
              <w:t xml:space="preserve">AIC</w:t>
            </w:r>
          </w:p>
        </w:tc>
        <w:tc>
          <w:tcPr/>
          <w:p>
            <w:pPr>
              <w:pStyle w:val="Compact"/>
              <w:jc w:val="right"/>
            </w:pPr>
            <w:r>
              <w:t xml:space="preserve">BIC</w:t>
            </w:r>
          </w:p>
        </w:tc>
      </w:tr>
      <w:tr>
        <w:tc>
          <w:tcPr/>
          <w:p>
            <w:pPr>
              <w:pStyle w:val="Compact"/>
              <w:jc w:val="right"/>
            </w:pPr>
            <w:r>
              <w:rPr>
                <w:rStyle w:val="VerbatimChar"/>
              </w:rPr>
              <w:t xml:space="preserve">1</w:t>
            </w:r>
          </w:p>
        </w:tc>
        <w:tc>
          <w:tcPr/>
          <w:p>
            <w:pPr>
              <w:pStyle w:val="Compact"/>
              <w:jc w:val="center"/>
            </w:pPr>
            <w:r>
              <w:t xml:space="preserve">Intercept only</w:t>
            </w:r>
          </w:p>
        </w:tc>
        <w:tc>
          <w:tcPr/>
          <w:p>
            <w:pPr>
              <w:pStyle w:val="Compact"/>
              <w:jc w:val="right"/>
            </w:pPr>
            <w:r>
              <w:t xml:space="preserve">4</w:t>
            </w:r>
          </w:p>
        </w:tc>
        <w:tc>
          <w:tcPr/>
          <w:p>
            <w:pPr>
              <w:pStyle w:val="Compact"/>
              <w:jc w:val="right"/>
            </w:pPr>
            <w:r>
              <w:t xml:space="preserve">604.4</w:t>
            </w:r>
          </w:p>
        </w:tc>
        <w:tc>
          <w:tcPr/>
          <w:p>
            <w:pPr>
              <w:pStyle w:val="Compact"/>
              <w:jc w:val="right"/>
            </w:pPr>
            <w:r>
              <w:t xml:space="preserve">612.4</w:t>
            </w:r>
          </w:p>
        </w:tc>
        <w:tc>
          <w:tcPr/>
          <w:p>
            <w:pPr>
              <w:pStyle w:val="Compact"/>
              <w:jc w:val="right"/>
            </w:pPr>
            <w:r>
              <w:t xml:space="preserve">625.9</w:t>
            </w:r>
          </w:p>
        </w:tc>
      </w:tr>
      <w:tr>
        <w:tc>
          <w:tcPr/>
          <w:p>
            <w:pPr>
              <w:pStyle w:val="Compact"/>
              <w:jc w:val="right"/>
            </w:pPr>
            <w:r>
              <w:rPr>
                <w:rStyle w:val="VerbatimChar"/>
              </w:rPr>
              <w:t xml:space="preserve">G</w:t>
            </w:r>
          </w:p>
        </w:tc>
        <w:tc>
          <w:tcPr/>
          <w:p>
            <w:pPr>
              <w:pStyle w:val="Compact"/>
              <w:jc w:val="center"/>
            </w:pPr>
            <w:r>
              <w:t xml:space="preserve">Gender only</w:t>
            </w:r>
          </w:p>
        </w:tc>
        <w:tc>
          <w:tcPr/>
          <w:p>
            <w:pPr>
              <w:pStyle w:val="Compact"/>
              <w:jc w:val="right"/>
            </w:pPr>
            <w:r>
              <w:t xml:space="preserve">8</w:t>
            </w:r>
          </w:p>
        </w:tc>
        <w:tc>
          <w:tcPr/>
          <w:p>
            <w:pPr>
              <w:pStyle w:val="Compact"/>
              <w:jc w:val="right"/>
            </w:pPr>
            <w:r>
              <w:t xml:space="preserve">602.3</w:t>
            </w:r>
          </w:p>
        </w:tc>
        <w:tc>
          <w:tcPr/>
          <w:p>
            <w:pPr>
              <w:pStyle w:val="Compact"/>
              <w:jc w:val="right"/>
            </w:pPr>
            <w:r>
              <w:t xml:space="preserve">618.3</w:t>
            </w:r>
          </w:p>
        </w:tc>
        <w:tc>
          <w:tcPr/>
          <w:p>
            <w:pPr>
              <w:pStyle w:val="Compact"/>
              <w:jc w:val="right"/>
            </w:pPr>
            <w:r>
              <w:t xml:space="preserve">645.4</w:t>
            </w:r>
          </w:p>
        </w:tc>
      </w:tr>
      <w:tr>
        <w:tc>
          <w:tcPr/>
          <w:p>
            <w:pPr>
              <w:pStyle w:val="Compact"/>
              <w:jc w:val="right"/>
            </w:pPr>
            <w:r>
              <w:rPr>
                <w:rStyle w:val="VerbatimChar"/>
              </w:rPr>
              <w:t xml:space="preserve">S</w:t>
            </w:r>
          </w:p>
        </w:tc>
        <w:tc>
          <w:tcPr/>
          <w:p>
            <w:pPr>
              <w:pStyle w:val="Compact"/>
              <w:jc w:val="center"/>
            </w:pPr>
            <w:r>
              <w:t xml:space="preserve">Size only</w:t>
            </w:r>
          </w:p>
        </w:tc>
        <w:tc>
          <w:tcPr/>
          <w:p>
            <w:pPr>
              <w:pStyle w:val="Compact"/>
              <w:jc w:val="right"/>
            </w:pPr>
            <w:r>
              <w:t xml:space="preserve">8</w:t>
            </w:r>
          </w:p>
        </w:tc>
        <w:tc>
          <w:tcPr/>
          <w:p>
            <w:pPr>
              <w:pStyle w:val="Compact"/>
              <w:jc w:val="right"/>
            </w:pPr>
            <w:r>
              <w:t xml:space="preserve">589.2</w:t>
            </w:r>
          </w:p>
        </w:tc>
        <w:tc>
          <w:tcPr/>
          <w:p>
            <w:pPr>
              <w:pStyle w:val="Compact"/>
              <w:jc w:val="right"/>
            </w:pPr>
            <w:r>
              <w:t xml:space="preserve">605.2</w:t>
            </w:r>
          </w:p>
        </w:tc>
        <w:tc>
          <w:tcPr/>
          <w:p>
            <w:pPr>
              <w:pStyle w:val="Compact"/>
              <w:jc w:val="right"/>
            </w:pPr>
            <w:r>
              <w:t xml:space="preserve">632.3</w:t>
            </w:r>
          </w:p>
        </w:tc>
      </w:tr>
      <w:tr>
        <w:tc>
          <w:tcPr/>
          <w:p>
            <w:pPr>
              <w:pStyle w:val="Compact"/>
              <w:jc w:val="right"/>
            </w:pPr>
            <w:r>
              <w:rPr>
                <w:rStyle w:val="VerbatimChar"/>
              </w:rPr>
              <w:t xml:space="preserve">L</w:t>
            </w:r>
          </w:p>
        </w:tc>
        <w:tc>
          <w:tcPr/>
          <w:p>
            <w:pPr>
              <w:pStyle w:val="Compact"/>
              <w:jc w:val="center"/>
            </w:pPr>
            <w:r>
              <w:t xml:space="preserve">Lake only</w:t>
            </w:r>
          </w:p>
        </w:tc>
        <w:tc>
          <w:tcPr/>
          <w:p>
            <w:pPr>
              <w:pStyle w:val="Compact"/>
              <w:jc w:val="right"/>
            </w:pPr>
            <w:r>
              <w:t xml:space="preserve">16</w:t>
            </w:r>
          </w:p>
        </w:tc>
        <w:tc>
          <w:tcPr/>
          <w:p>
            <w:pPr>
              <w:pStyle w:val="Compact"/>
              <w:jc w:val="right"/>
            </w:pPr>
            <w:r>
              <w:t xml:space="preserve">561.2</w:t>
            </w:r>
          </w:p>
        </w:tc>
        <w:tc>
          <w:tcPr/>
          <w:p>
            <w:pPr>
              <w:pStyle w:val="Compact"/>
              <w:jc w:val="right"/>
            </w:pPr>
            <w:r>
              <w:t xml:space="preserve">593.2</w:t>
            </w:r>
          </w:p>
        </w:tc>
        <w:tc>
          <w:tcPr/>
          <w:p>
            <w:pPr>
              <w:pStyle w:val="Compact"/>
              <w:jc w:val="right"/>
            </w:pPr>
            <w:r>
              <w:t xml:space="preserve">647.4</w:t>
            </w:r>
          </w:p>
        </w:tc>
      </w:tr>
      <w:tr>
        <w:tc>
          <w:tcPr/>
          <w:p>
            <w:pPr>
              <w:pStyle w:val="Compact"/>
              <w:jc w:val="right"/>
            </w:pPr>
            <w:r>
              <w:rPr>
                <w:rStyle w:val="VerbatimChar"/>
              </w:rPr>
              <w:t xml:space="preserve">LS</w:t>
            </w:r>
          </w:p>
        </w:tc>
        <w:tc>
          <w:tcPr/>
          <w:p>
            <w:pPr>
              <w:pStyle w:val="Compact"/>
              <w:jc w:val="center"/>
            </w:pPr>
            <w:r>
              <w:t xml:space="preserve">Lake and Size</w:t>
            </w:r>
          </w:p>
        </w:tc>
        <w:tc>
          <w:tcPr/>
          <w:p>
            <w:pPr>
              <w:pStyle w:val="Compact"/>
              <w:jc w:val="right"/>
            </w:pPr>
            <w:r>
              <w:t xml:space="preserve">20</w:t>
            </w:r>
          </w:p>
        </w:tc>
        <w:tc>
          <w:tcPr/>
          <w:p>
            <w:pPr>
              <w:pStyle w:val="Compact"/>
              <w:jc w:val="right"/>
            </w:pPr>
            <w:r>
              <w:t xml:space="preserve">540.1</w:t>
            </w:r>
          </w:p>
        </w:tc>
        <w:tc>
          <w:tcPr/>
          <w:p>
            <w:pPr>
              <w:pStyle w:val="Compact"/>
              <w:jc w:val="right"/>
            </w:pPr>
            <w:r>
              <w:t xml:space="preserve">580.1</w:t>
            </w:r>
          </w:p>
        </w:tc>
        <w:tc>
          <w:tcPr/>
          <w:p>
            <w:pPr>
              <w:pStyle w:val="Compact"/>
              <w:jc w:val="right"/>
            </w:pPr>
            <w:r>
              <w:t xml:space="preserve">647.9</w:t>
            </w:r>
          </w:p>
        </w:tc>
      </w:tr>
      <w:tr>
        <w:tc>
          <w:tcPr/>
          <w:p>
            <w:pPr>
              <w:pStyle w:val="Compact"/>
              <w:jc w:val="right"/>
            </w:pPr>
            <w:r>
              <w:rPr>
                <w:rStyle w:val="VerbatimChar"/>
              </w:rPr>
              <w:t xml:space="preserve">GLS</w:t>
            </w:r>
          </w:p>
        </w:tc>
        <w:tc>
          <w:tcPr/>
          <w:p>
            <w:pPr>
              <w:pStyle w:val="Compact"/>
              <w:jc w:val="center"/>
            </w:pPr>
            <w:r>
              <w:t xml:space="preserve">G, L, S main effects</w:t>
            </w:r>
          </w:p>
        </w:tc>
        <w:tc>
          <w:tcPr/>
          <w:p>
            <w:pPr>
              <w:pStyle w:val="Compact"/>
              <w:jc w:val="right"/>
            </w:pPr>
            <w:r>
              <w:t xml:space="preserve">24</w:t>
            </w:r>
          </w:p>
        </w:tc>
        <w:tc>
          <w:tcPr/>
          <w:p>
            <w:pPr>
              <w:pStyle w:val="Compact"/>
              <w:jc w:val="right"/>
            </w:pPr>
            <w:r>
              <w:t xml:space="preserve">537.9</w:t>
            </w:r>
          </w:p>
        </w:tc>
        <w:tc>
          <w:tcPr/>
          <w:p>
            <w:pPr>
              <w:pStyle w:val="Compact"/>
              <w:jc w:val="right"/>
            </w:pPr>
            <w:r>
              <w:t xml:space="preserve">585.9</w:t>
            </w:r>
          </w:p>
        </w:tc>
        <w:tc>
          <w:tcPr/>
          <w:p>
            <w:pPr>
              <w:pStyle w:val="Compact"/>
              <w:jc w:val="right"/>
            </w:pPr>
            <w:r>
              <w:t xml:space="preserve">667.2</w:t>
            </w:r>
          </w:p>
        </w:tc>
      </w:tr>
      <w:tr>
        <w:tc>
          <w:tcPr/>
          <w:p>
            <w:pPr>
              <w:pStyle w:val="Compact"/>
              <w:jc w:val="right"/>
            </w:pPr>
            <w:r>
              <w:rPr>
                <w:rStyle w:val="VerbatimChar"/>
              </w:rPr>
              <w:t xml:space="preserve">SAT</w:t>
            </w:r>
          </w:p>
        </w:tc>
        <w:tc>
          <w:tcPr/>
          <w:p>
            <w:pPr>
              <w:pStyle w:val="Compact"/>
              <w:jc w:val="center"/>
            </w:pPr>
            <w:r>
              <w:rPr>
                <w:rStyle w:val="VerbatimChar"/>
              </w:rPr>
              <w:t xml:space="preserve">G*S*L</w:t>
            </w:r>
            <w:r>
              <w:t xml:space="preserve"> </w:t>
            </w:r>
            <w:r>
              <w:t xml:space="preserve">(saturated)</w:t>
            </w:r>
          </w:p>
        </w:tc>
        <w:tc>
          <w:tcPr/>
          <w:p>
            <w:pPr>
              <w:pStyle w:val="Compact"/>
              <w:jc w:val="right"/>
            </w:pPr>
            <w:r>
              <w:t xml:space="preserve">64</w:t>
            </w:r>
          </w:p>
        </w:tc>
        <w:tc>
          <w:tcPr/>
          <w:p>
            <w:pPr>
              <w:pStyle w:val="Compact"/>
              <w:jc w:val="right"/>
            </w:pPr>
            <w:r>
              <w:t xml:space="preserve">487.6</w:t>
            </w:r>
          </w:p>
        </w:tc>
        <w:tc>
          <w:tcPr/>
          <w:p>
            <w:pPr>
              <w:pStyle w:val="Compact"/>
              <w:jc w:val="right"/>
            </w:pPr>
            <w:r>
              <w:t xml:space="preserve">615.6</w:t>
            </w:r>
          </w:p>
        </w:tc>
        <w:tc>
          <w:tcPr/>
          <w:p>
            <w:pPr>
              <w:pStyle w:val="Compact"/>
              <w:jc w:val="right"/>
            </w:pPr>
            <w:r>
              <w:t xml:space="preserve">615.6</w:t>
            </w:r>
          </w:p>
        </w:tc>
      </w:tr>
    </w:tbl>
    <w:p>
      <w:pPr>
        <w:pStyle w:val="BodyText"/>
      </w:pPr>
      <w:r>
        <w:t xml:space="preserve">Which model looks like it fits the data best?</w:t>
      </w:r>
    </w:p>
    <w:bookmarkEnd w:id="76"/>
    <w:bookmarkStart w:id="77" w:name="drop-in-deviance-tests-example-1"/>
    <w:p>
      <w:pPr>
        <w:pStyle w:val="Heading2"/>
      </w:pPr>
      <w:r>
        <w:t xml:space="preserve">Drop in deviance tests (example 1)</w:t>
      </w:r>
    </w:p>
    <w:p>
      <w:pPr>
        <w:pStyle w:val="FirstParagraph"/>
      </w:pPr>
      <w:r>
        <w:t xml:space="preserve">Compare Model</w:t>
      </w:r>
      <w:r>
        <w:t xml:space="preserve"> </w:t>
      </w:r>
      <w:r>
        <w:rPr>
          <w:rStyle w:val="VerbatimChar"/>
        </w:rPr>
        <w:t xml:space="preserve">G</w:t>
      </w:r>
      <w:r>
        <w:t xml:space="preserve"> </w:t>
      </w:r>
      <w:r>
        <w:t xml:space="preserve">to intercept-only</w:t>
      </w:r>
    </w:p>
    <w:p>
      <w:pPr>
        <w:pStyle w:val="SourceCode"/>
      </w:pPr>
      <w:r>
        <w:rPr>
          <w:rStyle w:val="FunctionTok"/>
        </w:rPr>
        <w:t xml:space="preserve">anova</w:t>
      </w:r>
      <w:r>
        <w:rPr>
          <w:rStyle w:val="NormalTok"/>
        </w:rPr>
        <w:t xml:space="preserve">(fit_G, fit_1)</w:t>
      </w:r>
    </w:p>
    <w:p>
      <w:pPr>
        <w:pStyle w:val="SourceCode"/>
      </w:pPr>
      <w:r>
        <w:rPr>
          <w:rStyle w:val="VerbatimChar"/>
        </w:rPr>
        <w:t xml:space="preserve">Likelihood ratio tests of Multinomial Models</w:t>
      </w:r>
      <w:r>
        <w:br/>
      </w:r>
      <w:r>
        <w:br/>
      </w:r>
      <w:r>
        <w:rPr>
          <w:rStyle w:val="VerbatimChar"/>
        </w:rPr>
        <w:t xml:space="preserve">Response: food</w:t>
      </w:r>
      <w:r>
        <w:br/>
      </w:r>
      <w:r>
        <w:rPr>
          <w:rStyle w:val="VerbatimChar"/>
        </w:rPr>
        <w:t xml:space="preserve">   Model Resid. df Resid. Dev   Test    Df LR stat.   Pr(Chi)</w:t>
      </w:r>
      <w:r>
        <w:br/>
      </w:r>
      <w:r>
        <w:rPr>
          <w:rStyle w:val="VerbatimChar"/>
        </w:rPr>
        <w:t xml:space="preserve">1      1       872   604.3629                                </w:t>
      </w:r>
      <w:r>
        <w:br/>
      </w:r>
      <w:r>
        <w:rPr>
          <w:rStyle w:val="VerbatimChar"/>
        </w:rPr>
        <w:t xml:space="preserve">2 gender       868   602.2589 1 vs 2     4 2.104069 0.7166248</w:t>
      </w:r>
    </w:p>
    <w:bookmarkEnd w:id="77"/>
    <w:bookmarkStart w:id="78" w:name="drop-in-deviance-tests-example-2"/>
    <w:p>
      <w:pPr>
        <w:pStyle w:val="Heading2"/>
      </w:pPr>
      <w:r>
        <w:t xml:space="preserve">Drop in deviance tests (example 2)</w:t>
      </w:r>
    </w:p>
    <w:p>
      <w:pPr>
        <w:pStyle w:val="FirstParagraph"/>
      </w:pPr>
      <w:r>
        <w:t xml:space="preserve">Compare Model</w:t>
      </w:r>
      <w:r>
        <w:t xml:space="preserve"> </w:t>
      </w:r>
      <w:r>
        <w:rPr>
          <w:rStyle w:val="VerbatimChar"/>
        </w:rPr>
        <w:t xml:space="preserve">SAT</w:t>
      </w:r>
      <w:r>
        <w:t xml:space="preserve"> </w:t>
      </w:r>
      <w:r>
        <w:t xml:space="preserve">to Model</w:t>
      </w:r>
      <w:r>
        <w:t xml:space="preserve"> </w:t>
      </w:r>
      <w:r>
        <w:rPr>
          <w:rStyle w:val="VerbatimChar"/>
        </w:rPr>
        <w:t xml:space="preserve">GLS</w:t>
      </w:r>
    </w:p>
    <w:p>
      <w:pPr>
        <w:pStyle w:val="SourceCode"/>
      </w:pPr>
      <w:r>
        <w:rPr>
          <w:rStyle w:val="FunctionTok"/>
        </w:rPr>
        <w:t xml:space="preserve">anova</w:t>
      </w:r>
      <w:r>
        <w:rPr>
          <w:rStyle w:val="NormalTok"/>
        </w:rPr>
        <w:t xml:space="preserve">(fit_SAT, fit_GLS)</w:t>
      </w:r>
    </w:p>
    <w:p>
      <w:pPr>
        <w:pStyle w:val="SourceCode"/>
      </w:pPr>
      <w:r>
        <w:rPr>
          <w:rStyle w:val="VerbatimChar"/>
        </w:rPr>
        <w:t xml:space="preserve">Likelihood ratio tests of Multinomial Models</w:t>
      </w:r>
      <w:r>
        <w:br/>
      </w:r>
      <w:r>
        <w:br/>
      </w:r>
      <w:r>
        <w:rPr>
          <w:rStyle w:val="VerbatimChar"/>
        </w:rPr>
        <w:t xml:space="preserve">Response: food</w:t>
      </w:r>
      <w:r>
        <w:br/>
      </w:r>
      <w:r>
        <w:rPr>
          <w:rStyle w:val="VerbatimChar"/>
        </w:rPr>
        <w:t xml:space="preserve">                 Model Resid. df Resid. Dev   Test    Df LR stat.   Pr(Chi)</w:t>
      </w:r>
      <w:r>
        <w:br/>
      </w:r>
      <w:r>
        <w:rPr>
          <w:rStyle w:val="VerbatimChar"/>
        </w:rPr>
        <w:t xml:space="preserve">1 gender + lake + size       852   537.8655                                </w:t>
      </w:r>
      <w:r>
        <w:br/>
      </w:r>
      <w:r>
        <w:rPr>
          <w:rStyle w:val="VerbatimChar"/>
        </w:rPr>
        <w:t xml:space="preserve">2 lake * size * gender       812   487.6018 1 vs 2    40 50.26368 0.1281851</w:t>
      </w:r>
    </w:p>
    <w:bookmarkEnd w:id="78"/>
    <w:bookmarkStart w:id="79" w:name="results-of-testing"/>
    <w:p>
      <w:pPr>
        <w:pStyle w:val="Heading2"/>
      </w:pPr>
      <w:r>
        <w:t xml:space="preserve">Results of testing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rPr>
                <w:rStyle w:val="VerbatimChar"/>
              </w:rPr>
              <w:t xml:space="preserve">fit</w:t>
            </w:r>
          </w:p>
        </w:tc>
        <w:tc>
          <w:tcPr/>
          <w:p>
            <w:pPr>
              <w:pStyle w:val="Compact"/>
              <w:jc w:val="center"/>
            </w:pPr>
            <w:r>
              <w:t xml:space="preserve">Model</w:t>
            </w:r>
          </w:p>
        </w:tc>
        <w:tc>
          <w:tcPr/>
          <w:p>
            <w:pPr>
              <w:pStyle w:val="Compact"/>
              <w:jc w:val="right"/>
            </w:pPr>
            <w:r>
              <w:rPr>
                <w:rStyle w:val="VerbatimChar"/>
              </w:rPr>
              <w:t xml:space="preserve">edf</w:t>
            </w:r>
          </w:p>
        </w:tc>
        <w:tc>
          <w:tcPr/>
          <w:p>
            <w:pPr>
              <w:pStyle w:val="Compact"/>
              <w:jc w:val="right"/>
            </w:pPr>
            <w:r>
              <w:t xml:space="preserve">Deviance</w:t>
            </w:r>
          </w:p>
        </w:tc>
        <w:tc>
          <w:tcPr/>
          <w:p>
            <w:pPr>
              <w:pStyle w:val="Compact"/>
              <w:jc w:val="right"/>
            </w:pPr>
            <w:r>
              <w:t xml:space="preserve">versus</w:t>
            </w:r>
          </w:p>
        </w:tc>
        <w:tc>
          <w:tcPr/>
          <w:p>
            <w:pPr>
              <w:pStyle w:val="Compact"/>
              <w:jc w:val="right"/>
            </w:pPr>
            <w:r>
              <w:rPr>
                <w:i/>
                <w:iCs/>
              </w:rPr>
              <w:t xml:space="preserve">p</w:t>
            </w:r>
          </w:p>
        </w:tc>
      </w:tr>
      <w:tr>
        <w:tc>
          <w:tcPr/>
          <w:p>
            <w:pPr>
              <w:pStyle w:val="Compact"/>
              <w:jc w:val="right"/>
            </w:pPr>
            <w:r>
              <w:rPr>
                <w:rStyle w:val="VerbatimChar"/>
              </w:rPr>
              <w:t xml:space="preserve">1</w:t>
            </w:r>
          </w:p>
        </w:tc>
        <w:tc>
          <w:tcPr/>
          <w:p>
            <w:pPr>
              <w:pStyle w:val="Compact"/>
              <w:jc w:val="center"/>
            </w:pPr>
            <w:r>
              <w:t xml:space="preserve">Intercept only</w:t>
            </w:r>
          </w:p>
        </w:tc>
        <w:tc>
          <w:tcPr/>
          <w:p>
            <w:pPr>
              <w:pStyle w:val="Compact"/>
              <w:jc w:val="right"/>
            </w:pPr>
            <w:r>
              <w:t xml:space="preserve">4</w:t>
            </w:r>
          </w:p>
        </w:tc>
        <w:tc>
          <w:tcPr/>
          <w:p>
            <w:pPr>
              <w:pStyle w:val="Compact"/>
              <w:jc w:val="right"/>
            </w:pPr>
            <w:r>
              <w:t xml:space="preserve">604.4</w:t>
            </w:r>
          </w:p>
        </w:tc>
        <w:tc>
          <w:tcPr/>
          <w:p>
            <w:pPr>
              <w:pStyle w:val="Compact"/>
              <w:jc w:val="right"/>
            </w:pPr>
            <w:r>
              <w:t xml:space="preserve">–</w:t>
            </w:r>
          </w:p>
        </w:tc>
        <w:tc>
          <w:tcPr/>
          <w:p>
            <w:pPr>
              <w:pStyle w:val="Compact"/>
              <w:jc w:val="right"/>
            </w:pPr>
            <w:r>
              <w:t xml:space="preserve">–</w:t>
            </w:r>
          </w:p>
        </w:tc>
      </w:tr>
      <w:tr>
        <w:tc>
          <w:tcPr/>
          <w:p>
            <w:pPr>
              <w:pStyle w:val="Compact"/>
              <w:jc w:val="right"/>
            </w:pPr>
            <w:r>
              <w:rPr>
                <w:rStyle w:val="VerbatimChar"/>
              </w:rPr>
              <w:t xml:space="preserve">G</w:t>
            </w:r>
          </w:p>
        </w:tc>
        <w:tc>
          <w:tcPr/>
          <w:p>
            <w:pPr>
              <w:pStyle w:val="Compact"/>
              <w:jc w:val="center"/>
            </w:pPr>
            <w:r>
              <w:t xml:space="preserve">Gender only</w:t>
            </w:r>
          </w:p>
        </w:tc>
        <w:tc>
          <w:tcPr/>
          <w:p>
            <w:pPr>
              <w:pStyle w:val="Compact"/>
              <w:jc w:val="right"/>
            </w:pPr>
            <w:r>
              <w:t xml:space="preserve">8</w:t>
            </w:r>
          </w:p>
        </w:tc>
        <w:tc>
          <w:tcPr/>
          <w:p>
            <w:pPr>
              <w:pStyle w:val="Compact"/>
              <w:jc w:val="right"/>
            </w:pPr>
            <w:r>
              <w:t xml:space="preserve">602.3</w:t>
            </w:r>
          </w:p>
        </w:tc>
        <w:tc>
          <w:tcPr/>
          <w:p>
            <w:pPr>
              <w:pStyle w:val="Compact"/>
              <w:jc w:val="right"/>
            </w:pPr>
            <w:r>
              <w:t xml:space="preserve">1</w:t>
            </w:r>
          </w:p>
        </w:tc>
        <w:tc>
          <w:tcPr/>
          <w:p>
            <w:pPr>
              <w:pStyle w:val="Compact"/>
              <w:jc w:val="right"/>
            </w:pPr>
            <w:r>
              <w:t xml:space="preserve">0.717</w:t>
            </w:r>
          </w:p>
        </w:tc>
      </w:tr>
      <w:tr>
        <w:tc>
          <w:tcPr/>
          <w:p>
            <w:pPr>
              <w:pStyle w:val="Compact"/>
              <w:jc w:val="right"/>
            </w:pPr>
            <w:r>
              <w:rPr>
                <w:rStyle w:val="VerbatimChar"/>
              </w:rPr>
              <w:t xml:space="preserve">S</w:t>
            </w:r>
          </w:p>
        </w:tc>
        <w:tc>
          <w:tcPr/>
          <w:p>
            <w:pPr>
              <w:pStyle w:val="Compact"/>
              <w:jc w:val="center"/>
            </w:pPr>
            <w:r>
              <w:t xml:space="preserve">Size only</w:t>
            </w:r>
          </w:p>
        </w:tc>
        <w:tc>
          <w:tcPr/>
          <w:p>
            <w:pPr>
              <w:pStyle w:val="Compact"/>
              <w:jc w:val="right"/>
            </w:pPr>
            <w:r>
              <w:t xml:space="preserve">8</w:t>
            </w:r>
          </w:p>
        </w:tc>
        <w:tc>
          <w:tcPr/>
          <w:p>
            <w:pPr>
              <w:pStyle w:val="Compact"/>
              <w:jc w:val="right"/>
            </w:pPr>
            <w:r>
              <w:t xml:space="preserve">589.2</w:t>
            </w:r>
          </w:p>
        </w:tc>
        <w:tc>
          <w:tcPr/>
          <w:p>
            <w:pPr>
              <w:pStyle w:val="Compact"/>
              <w:jc w:val="right"/>
            </w:pPr>
            <w:r>
              <w:t xml:space="preserve">1</w:t>
            </w:r>
          </w:p>
        </w:tc>
        <w:tc>
          <w:tcPr/>
          <w:p>
            <w:pPr>
              <w:pStyle w:val="Compact"/>
              <w:jc w:val="right"/>
            </w:pPr>
            <w:r>
              <w:t xml:space="preserve">0.004</w:t>
            </w:r>
          </w:p>
        </w:tc>
      </w:tr>
      <w:tr>
        <w:tc>
          <w:tcPr/>
          <w:p>
            <w:pPr>
              <w:pStyle w:val="Compact"/>
              <w:jc w:val="right"/>
            </w:pPr>
            <w:r>
              <w:rPr>
                <w:rStyle w:val="VerbatimChar"/>
              </w:rPr>
              <w:t xml:space="preserve">L</w:t>
            </w:r>
          </w:p>
        </w:tc>
        <w:tc>
          <w:tcPr/>
          <w:p>
            <w:pPr>
              <w:pStyle w:val="Compact"/>
              <w:jc w:val="center"/>
            </w:pPr>
            <w:r>
              <w:t xml:space="preserve">Lake only</w:t>
            </w:r>
          </w:p>
        </w:tc>
        <w:tc>
          <w:tcPr/>
          <w:p>
            <w:pPr>
              <w:pStyle w:val="Compact"/>
              <w:jc w:val="right"/>
            </w:pPr>
            <w:r>
              <w:t xml:space="preserve">16</w:t>
            </w:r>
          </w:p>
        </w:tc>
        <w:tc>
          <w:tcPr/>
          <w:p>
            <w:pPr>
              <w:pStyle w:val="Compact"/>
              <w:jc w:val="right"/>
            </w:pPr>
            <w:r>
              <w:t xml:space="preserve">561.2</w:t>
            </w:r>
          </w:p>
        </w:tc>
        <w:tc>
          <w:tcPr/>
          <w:p>
            <w:pPr>
              <w:pStyle w:val="Compact"/>
              <w:jc w:val="right"/>
            </w:pPr>
            <w:r>
              <w:t xml:space="preserve">1</w:t>
            </w:r>
          </w:p>
        </w:tc>
        <w:tc>
          <w:tcPr/>
          <w:p>
            <w:pPr>
              <w:pStyle w:val="Compact"/>
              <w:jc w:val="right"/>
            </w:pPr>
            <w:r>
              <w:t xml:space="preserve">0</w:t>
            </w:r>
          </w:p>
        </w:tc>
      </w:tr>
      <w:tr>
        <w:tc>
          <w:tcPr/>
          <w:p>
            <w:pPr>
              <w:pStyle w:val="Compact"/>
              <w:jc w:val="right"/>
            </w:pPr>
            <w:r>
              <w:rPr>
                <w:rStyle w:val="VerbatimChar"/>
              </w:rPr>
              <w:t xml:space="preserve">LS</w:t>
            </w:r>
          </w:p>
        </w:tc>
        <w:tc>
          <w:tcPr/>
          <w:p>
            <w:pPr>
              <w:pStyle w:val="Compact"/>
              <w:jc w:val="center"/>
            </w:pPr>
            <w:r>
              <w:t xml:space="preserve">Lake and Size</w:t>
            </w:r>
          </w:p>
        </w:tc>
        <w:tc>
          <w:tcPr/>
          <w:p>
            <w:pPr>
              <w:pStyle w:val="Compact"/>
              <w:jc w:val="right"/>
            </w:pPr>
            <w:r>
              <w:t xml:space="preserve">20</w:t>
            </w:r>
          </w:p>
        </w:tc>
        <w:tc>
          <w:tcPr/>
          <w:p>
            <w:pPr>
              <w:pStyle w:val="Compact"/>
              <w:jc w:val="right"/>
            </w:pPr>
            <w:r>
              <w:t xml:space="preserve">540.1</w:t>
            </w:r>
          </w:p>
        </w:tc>
        <w:tc>
          <w:tcPr/>
          <w:p>
            <w:pPr>
              <w:pStyle w:val="Compact"/>
              <w:jc w:val="right"/>
            </w:pPr>
            <w:r>
              <w:t xml:space="preserve">L</w:t>
            </w:r>
          </w:p>
        </w:tc>
        <w:tc>
          <w:tcPr/>
          <w:p>
            <w:pPr>
              <w:pStyle w:val="Compact"/>
              <w:jc w:val="right"/>
            </w:pPr>
            <w:r>
              <w:t xml:space="preserve">0</w:t>
            </w:r>
          </w:p>
        </w:tc>
      </w:tr>
      <w:tr>
        <w:tc>
          <w:tcPr/>
          <w:p>
            <w:pPr>
              <w:pStyle w:val="Compact"/>
              <w:jc w:val="right"/>
            </w:pPr>
            <w:r>
              <w:rPr>
                <w:rStyle w:val="VerbatimChar"/>
              </w:rPr>
              <w:t xml:space="preserve">GLS</w:t>
            </w:r>
          </w:p>
        </w:tc>
        <w:tc>
          <w:tcPr/>
          <w:p>
            <w:pPr>
              <w:pStyle w:val="Compact"/>
              <w:jc w:val="center"/>
            </w:pPr>
            <w:r>
              <w:t xml:space="preserve">G, L, S main effects</w:t>
            </w:r>
          </w:p>
        </w:tc>
        <w:tc>
          <w:tcPr/>
          <w:p>
            <w:pPr>
              <w:pStyle w:val="Compact"/>
              <w:jc w:val="right"/>
            </w:pPr>
            <w:r>
              <w:t xml:space="preserve">24</w:t>
            </w:r>
          </w:p>
        </w:tc>
        <w:tc>
          <w:tcPr/>
          <w:p>
            <w:pPr>
              <w:pStyle w:val="Compact"/>
              <w:jc w:val="right"/>
            </w:pPr>
            <w:r>
              <w:t xml:space="preserve">537.9</w:t>
            </w:r>
          </w:p>
        </w:tc>
        <w:tc>
          <w:tcPr/>
          <w:p>
            <w:pPr>
              <w:pStyle w:val="Compact"/>
              <w:jc w:val="right"/>
            </w:pPr>
            <w:r>
              <w:t xml:space="preserve">LS</w:t>
            </w:r>
          </w:p>
        </w:tc>
        <w:tc>
          <w:tcPr/>
          <w:p>
            <w:pPr>
              <w:pStyle w:val="Compact"/>
              <w:jc w:val="right"/>
            </w:pPr>
            <w:r>
              <w:t xml:space="preserve">0.696</w:t>
            </w:r>
          </w:p>
        </w:tc>
      </w:tr>
      <w:tr>
        <w:tc>
          <w:tcPr/>
          <w:p>
            <w:pPr>
              <w:pStyle w:val="Compact"/>
              <w:jc w:val="right"/>
            </w:pPr>
            <w:r>
              <w:rPr>
                <w:rStyle w:val="VerbatimChar"/>
              </w:rPr>
              <w:t xml:space="preserve">SAT</w:t>
            </w:r>
          </w:p>
        </w:tc>
        <w:tc>
          <w:tcPr/>
          <w:p>
            <w:pPr>
              <w:pStyle w:val="Compact"/>
              <w:jc w:val="center"/>
            </w:pPr>
            <w:r>
              <w:rPr>
                <w:rStyle w:val="VerbatimChar"/>
              </w:rPr>
              <w:t xml:space="preserve">G*S*L</w:t>
            </w:r>
            <w:r>
              <w:t xml:space="preserve"> </w:t>
            </w:r>
            <w:r>
              <w:t xml:space="preserve">(saturated)</w:t>
            </w:r>
          </w:p>
        </w:tc>
        <w:tc>
          <w:tcPr/>
          <w:p>
            <w:pPr>
              <w:pStyle w:val="Compact"/>
              <w:jc w:val="right"/>
            </w:pPr>
            <w:r>
              <w:t xml:space="preserve">64</w:t>
            </w:r>
          </w:p>
        </w:tc>
        <w:tc>
          <w:tcPr/>
          <w:p>
            <w:pPr>
              <w:pStyle w:val="Compact"/>
              <w:jc w:val="right"/>
            </w:pPr>
            <w:r>
              <w:t xml:space="preserve">487.6</w:t>
            </w:r>
          </w:p>
        </w:tc>
        <w:tc>
          <w:tcPr/>
          <w:p>
            <w:pPr>
              <w:pStyle w:val="Compact"/>
              <w:jc w:val="right"/>
            </w:pPr>
            <w:r>
              <w:t xml:space="preserve">GLS</w:t>
            </w:r>
          </w:p>
        </w:tc>
        <w:tc>
          <w:tcPr/>
          <w:p>
            <w:pPr>
              <w:pStyle w:val="Compact"/>
              <w:jc w:val="right"/>
            </w:pPr>
            <w:r>
              <w:t xml:space="preserve">0.128</w:t>
            </w:r>
          </w:p>
        </w:tc>
      </w:tr>
    </w:tbl>
    <w:bookmarkEnd w:id="79"/>
    <w:bookmarkStart w:id="80" w:name="which-model-fits-the-data-best"/>
    <w:p>
      <w:pPr>
        <w:pStyle w:val="Heading2"/>
      </w:pPr>
      <w:r>
        <w:t xml:space="preserve">Which model fits the data best?</w:t>
      </w:r>
    </w:p>
    <w:p>
      <w:pPr>
        <w:pStyle w:val="FirstParagraph"/>
      </w:pPr>
      <w:r>
        <w:t xml:space="preserve">The model with the lowest AIC is the model which collapses on Gender, and uses only Lake and Size as predictors for Food Choice. (</w:t>
      </w:r>
      <w:r>
        <w:rPr>
          <w:rStyle w:val="VerbatimChar"/>
        </w:rPr>
        <w:t xml:space="preserve">fit_LS</w:t>
      </w:r>
      <w:r>
        <w:t xml:space="preserve">).</w:t>
      </w:r>
    </w:p>
    <w:p>
      <w:pPr>
        <w:pStyle w:val="Compact"/>
        <w:numPr>
          <w:ilvl w:val="0"/>
          <w:numId w:val="1014"/>
        </w:numPr>
      </w:pPr>
      <w:r>
        <w:t xml:space="preserve">This (</w:t>
      </w:r>
      <w:r>
        <w:rPr>
          <w:rStyle w:val="VerbatimChar"/>
        </w:rPr>
        <w:t xml:space="preserve">fit_LS</w:t>
      </w:r>
      <w:r>
        <w:t xml:space="preserve">) is also the model which has the most evidence in its favor from the drop in deviance testing.</w:t>
      </w:r>
    </w:p>
    <w:p>
      <w:pPr>
        <w:pStyle w:val="FirstParagraph"/>
      </w:pPr>
      <w:r>
        <w:t xml:space="preserve">The model with the lowest BIC is the model which collapses on both Gender and Lake, and uses only Size as a predictor for Food Choice. (</w:t>
      </w:r>
      <w:r>
        <w:rPr>
          <w:rStyle w:val="VerbatimChar"/>
        </w:rPr>
        <w:t xml:space="preserve">fit_S</w:t>
      </w:r>
      <w:r>
        <w:t xml:space="preserve">)</w:t>
      </w:r>
    </w:p>
    <w:bookmarkEnd w:id="80"/>
    <w:bookmarkStart w:id="81" w:name="fit_ls-coefficients"/>
    <w:p>
      <w:pPr>
        <w:pStyle w:val="Heading2"/>
      </w:pPr>
      <w:r>
        <w:rPr>
          <w:rStyle w:val="VerbatimChar"/>
        </w:rPr>
        <w:t xml:space="preserve">fit_LS</w:t>
      </w:r>
      <w:r>
        <w:t xml:space="preserve"> </w:t>
      </w:r>
      <w:r>
        <w:t xml:space="preserve">coefficients</w:t>
      </w:r>
    </w:p>
    <w:p>
      <w:pPr>
        <w:pStyle w:val="SourceCode"/>
      </w:pPr>
      <w:r>
        <w:rPr>
          <w:rStyle w:val="FunctionTok"/>
        </w:rPr>
        <w:t xml:space="preserve">coef</w:t>
      </w:r>
      <w:r>
        <w:rPr>
          <w:rStyle w:val="NormalTok"/>
        </w:rPr>
        <w:t xml:space="preserve">(fit_LS)</w:t>
      </w:r>
    </w:p>
    <w:p>
      <w:pPr>
        <w:pStyle w:val="SourceCode"/>
      </w:pPr>
      <w:r>
        <w:rPr>
          <w:rStyle w:val="VerbatimChar"/>
        </w:rPr>
        <w:t xml:space="preserve">       (Intercept) lakehancock lakeoklawaha laketrafford   size&lt;2.3</w:t>
      </w:r>
      <w:r>
        <w:br/>
      </w:r>
      <w:r>
        <w:rPr>
          <w:rStyle w:val="VerbatimChar"/>
        </w:rPr>
        <w:t xml:space="preserve">invert   -1.549021  -1.6581178  0.937237973     1.122002  1.4581457</w:t>
      </w:r>
      <w:r>
        <w:br/>
      </w:r>
      <w:r>
        <w:rPr>
          <w:rStyle w:val="VerbatimChar"/>
        </w:rPr>
        <w:t xml:space="preserve">rep      -3.314512   1.2428408  2.458913302     2.935262 -0.3512702</w:t>
      </w:r>
      <w:r>
        <w:br/>
      </w:r>
      <w:r>
        <w:rPr>
          <w:rStyle w:val="VerbatimChar"/>
        </w:rPr>
        <w:t xml:space="preserve">bird     -2.093358   0.6954256 -0.652622721     1.088098 -0.6306329</w:t>
      </w:r>
      <w:r>
        <w:br/>
      </w:r>
      <w:r>
        <w:rPr>
          <w:rStyle w:val="VerbatimChar"/>
        </w:rPr>
        <w:t xml:space="preserve">other    -1.904343   0.8263115  0.005792737     1.516461  0.3315514</w:t>
      </w:r>
    </w:p>
    <w:bookmarkEnd w:id="81"/>
    <w:bookmarkStart w:id="82" w:name="the-start-of-the-ls-model"/>
    <w:p>
      <w:pPr>
        <w:pStyle w:val="Heading2"/>
      </w:pPr>
      <w:r>
        <w:t xml:space="preserve">The start of the</w:t>
      </w:r>
      <w:r>
        <w:t xml:space="preserve"> </w:t>
      </w:r>
      <w:r>
        <w:rPr>
          <w:rStyle w:val="VerbatimChar"/>
        </w:rPr>
        <w:t xml:space="preserve">L+S</w:t>
      </w:r>
      <w:r>
        <w:t xml:space="preserve"> </w:t>
      </w:r>
      <w:r>
        <w:t xml:space="preserve">Model</w:t>
      </w:r>
    </w:p>
    <w:p>
      <w:pPr>
        <w:pStyle w:val="SourceCode"/>
      </w:pPr>
      <w:r>
        <w:rPr>
          <w:rStyle w:val="FunctionTok"/>
        </w:rPr>
        <w:t xml:space="preserve">tidy</w:t>
      </w:r>
      <w:r>
        <w:rPr>
          <w:rStyle w:val="NormalTok"/>
        </w:rPr>
        <w:t xml:space="preserve">(fit_LS,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Compact"/>
        <w:numPr>
          <w:ilvl w:val="0"/>
          <w:numId w:val="1015"/>
        </w:numPr>
      </w:pPr>
      <w:r>
        <w:t xml:space="preserve">log odds of invertebrates rather than fish are:</w:t>
      </w:r>
    </w:p>
    <w:p>
      <w:pPr>
        <w:pStyle w:val="SourceCode"/>
      </w:pPr>
      <w:r>
        <w:rPr>
          <w:rStyle w:val="VerbatimChar"/>
        </w:rPr>
        <w:t xml:space="preserve">-1.549 - 1.658 (Hancock) + 0.937 (Oklahawa) + 1.122 (Trafford) + 1.458 (size &lt; 2.3)</w:t>
      </w:r>
    </w:p>
    <w:p>
      <w:pPr>
        <w:pStyle w:val="FirstParagraph"/>
      </w:pPr>
      <w:r>
        <w:t xml:space="preserve">For baseline category, log odds of fish = 0, so exp(log odds) = 1.</w:t>
      </w:r>
    </w:p>
    <w:bookmarkEnd w:id="82"/>
    <w:bookmarkStart w:id="83" w:name="response-probabilities-in-fit_ls"/>
    <w:p>
      <w:pPr>
        <w:pStyle w:val="Heading2"/>
      </w:pPr>
      <w:r>
        <w:t xml:space="preserve">Response Probabilities in</w:t>
      </w:r>
      <w:r>
        <w:t xml:space="preserve"> </w:t>
      </w:r>
      <w:r>
        <w:rPr>
          <w:rStyle w:val="VerbatimChar"/>
        </w:rPr>
        <w:t xml:space="preserve">fit_LS</w:t>
      </w:r>
    </w:p>
    <w:p>
      <w:pPr>
        <w:pStyle w:val="FirstParagraph"/>
      </w:pPr>
      <w:r>
        <w:t xml:space="preserve">To keep things relatively simple, we’ll look at the class of Large size alligators (so the small size indicator is 0), in Lake George, (so the three Lake indicators are all 0, also).</w:t>
      </w:r>
    </w:p>
    <w:p>
      <w:pPr>
        <w:pStyle w:val="Compact"/>
        <w:numPr>
          <w:ilvl w:val="0"/>
          <w:numId w:val="1016"/>
        </w:numPr>
      </w:pPr>
      <w:r>
        <w:t xml:space="preserve">The estimated probability of Fish in Large size alligators in Lake George according to our model is:</w:t>
      </w:r>
    </w:p>
    <w:p>
      <w:pPr>
        <w:pStyle w:val="FirstParagraph"/>
      </w:pPr>
      <m:oMathPara>
        <m:oMathParaPr>
          <m:jc m:val="center"/>
        </m:oMathParaPr>
        <m:oMath>
          <m:acc>
            <m:accPr>
              <m:chr m:val="̂"/>
            </m:accPr>
            <m:e>
              <m:r>
                <m:t>π</m:t>
              </m:r>
            </m:e>
          </m:acc>
          <m:d>
            <m:dPr>
              <m:begChr m:val="("/>
              <m:endChr m:val=")"/>
              <m:sepChr m:val=""/>
              <m:grow/>
            </m:dPr>
            <m:e>
              <m:r>
                <m:t>F</m:t>
              </m:r>
              <m:r>
                <m:t>i</m:t>
              </m:r>
              <m:r>
                <m:t>s</m:t>
              </m:r>
              <m:r>
                <m:t>h</m:t>
              </m:r>
            </m:e>
          </m:d>
          <m:r>
            <m:rPr>
              <m:sty m:val="p"/>
            </m:rPr>
            <m:t>=</m:t>
          </m:r>
          <m:f>
            <m:fPr>
              <m:type m:val="bar"/>
            </m:fPr>
            <m:num>
              <m:r>
                <m:t>1</m:t>
              </m:r>
            </m:num>
            <m:den>
              <m:r>
                <m:t>1</m:t>
              </m:r>
              <m:r>
                <m:rPr>
                  <m:sty m:val="p"/>
                </m:rPr>
                <m:t>+</m:t>
              </m:r>
              <m:r>
                <m:t>e</m:t>
              </m:r>
              <m:r>
                <m:t>x</m:t>
              </m:r>
              <m:r>
                <m:t>p</m:t>
              </m:r>
              <m:d>
                <m:dPr>
                  <m:begChr m:val="("/>
                  <m:endChr m:val=")"/>
                  <m:sepChr m:val=""/>
                  <m:grow/>
                </m:dPr>
                <m:e>
                  <m:r>
                    <m:rPr>
                      <m:sty m:val="p"/>
                    </m:rPr>
                    <m:t>−</m:t>
                  </m:r>
                  <m:r>
                    <m:t>1.549</m:t>
                  </m:r>
                </m:e>
              </m:d>
              <m:r>
                <m:rPr>
                  <m:sty m:val="p"/>
                </m:rPr>
                <m:t>+</m:t>
              </m:r>
              <m:r>
                <m:t>e</m:t>
              </m:r>
              <m:r>
                <m:t>x</m:t>
              </m:r>
              <m:r>
                <m:t>p</m:t>
              </m:r>
              <m:d>
                <m:dPr>
                  <m:begChr m:val="("/>
                  <m:endChr m:val=")"/>
                  <m:sepChr m:val=""/>
                  <m:grow/>
                </m:dPr>
                <m:e>
                  <m:r>
                    <m:rPr>
                      <m:sty m:val="p"/>
                    </m:rPr>
                    <m:t>−</m:t>
                  </m:r>
                  <m:r>
                    <m:t>3.315</m:t>
                  </m:r>
                </m:e>
              </m:d>
              <m:r>
                <m:rPr>
                  <m:sty m:val="p"/>
                </m:rPr>
                <m:t>+</m:t>
              </m:r>
              <m:r>
                <m:t>e</m:t>
              </m:r>
              <m:r>
                <m:t>x</m:t>
              </m:r>
              <m:r>
                <m:t>p</m:t>
              </m:r>
              <m:d>
                <m:dPr>
                  <m:begChr m:val="("/>
                  <m:endChr m:val=")"/>
                  <m:sepChr m:val=""/>
                  <m:grow/>
                </m:dPr>
                <m:e>
                  <m:r>
                    <m:rPr>
                      <m:sty m:val="p"/>
                    </m:rPr>
                    <m:t>−</m:t>
                  </m:r>
                  <m:r>
                    <m:t>2.093</m:t>
                  </m:r>
                </m:e>
              </m:d>
              <m:r>
                <m:rPr>
                  <m:sty m:val="p"/>
                </m:rPr>
                <m:t>+</m:t>
              </m:r>
              <m:r>
                <m:t>e</m:t>
              </m:r>
              <m:r>
                <m:t>x</m:t>
              </m:r>
              <m:r>
                <m:t>p</m:t>
              </m:r>
              <m:d>
                <m:dPr>
                  <m:begChr m:val="("/>
                  <m:endChr m:val=")"/>
                  <m:sepChr m:val=""/>
                  <m:grow/>
                </m:dPr>
                <m:e>
                  <m:r>
                    <m:rPr>
                      <m:sty m:val="p"/>
                    </m:rPr>
                    <m:t>−</m:t>
                  </m:r>
                  <m:r>
                    <m:t>1.904</m:t>
                  </m:r>
                </m:e>
              </m:d>
            </m:den>
          </m:f>
        </m:oMath>
      </m:oMathPara>
    </w:p>
    <w:p>
      <w:pPr>
        <w:pStyle w:val="FirstParagraph"/>
      </w:pPr>
      <m:oMathPara>
        <m:oMathParaPr>
          <m:jc m:val="center"/>
        </m:oMathParaPr>
        <m:oMath>
          <m:r>
            <m:rPr>
              <m:sty m:val="p"/>
            </m:rPr>
            <m:t>=</m:t>
          </m:r>
          <m:f>
            <m:fPr>
              <m:type m:val="bar"/>
            </m:fPr>
            <m:num>
              <m:r>
                <m:t>1</m:t>
              </m:r>
            </m:num>
            <m:den>
              <m:r>
                <m:t>1.521</m:t>
              </m:r>
            </m:den>
          </m:f>
          <m:r>
            <m:rPr>
              <m:sty m:val="p"/>
            </m:rPr>
            <m:t>=</m:t>
          </m:r>
          <m:r>
            <m:t>0.657</m:t>
          </m:r>
        </m:oMath>
      </m:oMathPara>
    </w:p>
    <w:bookmarkEnd w:id="83"/>
    <w:bookmarkStart w:id="84" w:name="response-probabilities-in-fit_ls-1"/>
    <w:p>
      <w:pPr>
        <w:pStyle w:val="Heading2"/>
      </w:pPr>
      <w:r>
        <w:t xml:space="preserve">Response Probabilities in</w:t>
      </w:r>
      <w:r>
        <w:t xml:space="preserve"> </w:t>
      </w:r>
      <w:r>
        <w:rPr>
          <w:rStyle w:val="VerbatimChar"/>
        </w:rPr>
        <w:t xml:space="preserve">fit_LS</w:t>
      </w:r>
    </w:p>
    <w:p>
      <w:pPr>
        <w:pStyle w:val="Compact"/>
        <w:numPr>
          <w:ilvl w:val="0"/>
          <w:numId w:val="1017"/>
        </w:numPr>
      </w:pPr>
      <w:r>
        <w:t xml:space="preserve">The estimated probability of Invertebrates in Large size alligators in Lake George according to our model is:</w:t>
      </w:r>
    </w:p>
    <w:p>
      <w:pPr>
        <w:pStyle w:val="FirstParagraph"/>
      </w:pPr>
      <m:oMathPara>
        <m:oMathParaPr>
          <m:jc m:val="center"/>
        </m:oMathParaPr>
        <m:oMath>
          <m:acc>
            <m:accPr>
              <m:chr m:val="̂"/>
            </m:accPr>
            <m:e>
              <m:r>
                <m:t>π</m:t>
              </m:r>
            </m:e>
          </m:acc>
          <m:d>
            <m:dPr>
              <m:begChr m:val="("/>
              <m:endChr m:val=")"/>
              <m:sepChr m:val=""/>
              <m:grow/>
            </m:dPr>
            <m:e>
              <m:r>
                <m:t>I</m:t>
              </m:r>
              <m:r>
                <m:t>n</m:t>
              </m:r>
              <m:r>
                <m:t>v</m:t>
              </m:r>
              <m:r>
                <m:rPr>
                  <m:sty m:val="p"/>
                </m:rPr>
                <m:t>.</m:t>
              </m:r>
            </m:e>
          </m:d>
          <m:r>
            <m:rPr>
              <m:sty m:val="p"/>
            </m:rPr>
            <m:t>=</m:t>
          </m:r>
          <m:f>
            <m:fPr>
              <m:type m:val="bar"/>
            </m:fPr>
            <m:num>
              <m:r>
                <m:t>e</m:t>
              </m:r>
              <m:r>
                <m:t>x</m:t>
              </m:r>
              <m:r>
                <m:t>p</m:t>
              </m:r>
              <m:d>
                <m:dPr>
                  <m:begChr m:val="("/>
                  <m:endChr m:val=")"/>
                  <m:sepChr m:val=""/>
                  <m:grow/>
                </m:dPr>
                <m:e>
                  <m:r>
                    <m:rPr>
                      <m:sty m:val="p"/>
                    </m:rPr>
                    <m:t>−</m:t>
                  </m:r>
                  <m:r>
                    <m:t>1.549</m:t>
                  </m:r>
                </m:e>
              </m:d>
            </m:num>
            <m:den>
              <m:r>
                <m:t>1</m:t>
              </m:r>
              <m:r>
                <m:rPr>
                  <m:sty m:val="p"/>
                </m:rPr>
                <m:t>+</m:t>
              </m:r>
              <m:r>
                <m:t>e</m:t>
              </m:r>
              <m:r>
                <m:t>x</m:t>
              </m:r>
              <m:r>
                <m:t>p</m:t>
              </m:r>
              <m:d>
                <m:dPr>
                  <m:begChr m:val="("/>
                  <m:endChr m:val=")"/>
                  <m:sepChr m:val=""/>
                  <m:grow/>
                </m:dPr>
                <m:e>
                  <m:r>
                    <m:rPr>
                      <m:sty m:val="p"/>
                    </m:rPr>
                    <m:t>−</m:t>
                  </m:r>
                  <m:r>
                    <m:t>1.549</m:t>
                  </m:r>
                </m:e>
              </m:d>
              <m:r>
                <m:rPr>
                  <m:sty m:val="p"/>
                </m:rPr>
                <m:t>+</m:t>
              </m:r>
              <m:r>
                <m:t>e</m:t>
              </m:r>
              <m:r>
                <m:t>x</m:t>
              </m:r>
              <m:r>
                <m:t>p</m:t>
              </m:r>
              <m:d>
                <m:dPr>
                  <m:begChr m:val="("/>
                  <m:endChr m:val=")"/>
                  <m:sepChr m:val=""/>
                  <m:grow/>
                </m:dPr>
                <m:e>
                  <m:r>
                    <m:rPr>
                      <m:sty m:val="p"/>
                    </m:rPr>
                    <m:t>−</m:t>
                  </m:r>
                  <m:r>
                    <m:t>3.315</m:t>
                  </m:r>
                </m:e>
              </m:d>
              <m:r>
                <m:rPr>
                  <m:sty m:val="p"/>
                </m:rPr>
                <m:t>+</m:t>
              </m:r>
              <m:r>
                <m:t>e</m:t>
              </m:r>
              <m:r>
                <m:t>x</m:t>
              </m:r>
              <m:r>
                <m:t>p</m:t>
              </m:r>
              <m:d>
                <m:dPr>
                  <m:begChr m:val="("/>
                  <m:endChr m:val=")"/>
                  <m:sepChr m:val=""/>
                  <m:grow/>
                </m:dPr>
                <m:e>
                  <m:r>
                    <m:rPr>
                      <m:sty m:val="p"/>
                    </m:rPr>
                    <m:t>−</m:t>
                  </m:r>
                  <m:r>
                    <m:t>2.093</m:t>
                  </m:r>
                </m:e>
              </m:d>
              <m:r>
                <m:rPr>
                  <m:sty m:val="p"/>
                </m:rPr>
                <m:t>+</m:t>
              </m:r>
              <m:r>
                <m:t>e</m:t>
              </m:r>
              <m:r>
                <m:t>x</m:t>
              </m:r>
              <m:r>
                <m:t>p</m:t>
              </m:r>
              <m:d>
                <m:dPr>
                  <m:begChr m:val="("/>
                  <m:endChr m:val=")"/>
                  <m:sepChr m:val=""/>
                  <m:grow/>
                </m:dPr>
                <m:e>
                  <m:r>
                    <m:rPr>
                      <m:sty m:val="p"/>
                    </m:rPr>
                    <m:t>−</m:t>
                  </m:r>
                  <m:r>
                    <m:t>1.904</m:t>
                  </m:r>
                </m:e>
              </m:d>
            </m:den>
          </m:f>
        </m:oMath>
      </m:oMathPara>
    </w:p>
    <w:p>
      <w:pPr>
        <w:pStyle w:val="FirstParagraph"/>
      </w:pPr>
      <m:oMathPara>
        <m:oMathParaPr>
          <m:jc m:val="center"/>
        </m:oMathParaPr>
        <m:oMath>
          <m:r>
            <m:rPr>
              <m:sty m:val="p"/>
            </m:rPr>
            <m:t>=</m:t>
          </m:r>
          <m:f>
            <m:fPr>
              <m:type m:val="bar"/>
            </m:fPr>
            <m:num>
              <m:r>
                <m:t>0.212</m:t>
              </m:r>
            </m:num>
            <m:den>
              <m:r>
                <m:t>1.521</m:t>
              </m:r>
            </m:den>
          </m:f>
          <m:r>
            <m:rPr>
              <m:sty m:val="p"/>
            </m:rPr>
            <m:t>=</m:t>
          </m:r>
          <m:r>
            <m:t>0.139</m:t>
          </m:r>
        </m:oMath>
      </m:oMathPara>
    </w:p>
    <w:p>
      <w:pPr>
        <w:pStyle w:val="FirstParagraph"/>
      </w:pPr>
      <w:r>
        <w:t xml:space="preserve">The estimated probabilities for the other categories in Large size Lake George alligators are:</w:t>
      </w:r>
    </w:p>
    <w:p>
      <w:pPr>
        <w:pStyle w:val="Compact"/>
        <w:numPr>
          <w:ilvl w:val="0"/>
          <w:numId w:val="1018"/>
        </w:numPr>
      </w:pPr>
      <w:r>
        <w:t xml:space="preserve">0.024 for Reptiles, 0.081 for Birds, and 0.098 for Other</w:t>
      </w:r>
    </w:p>
    <w:p>
      <w:pPr>
        <w:pStyle w:val="Compact"/>
        <w:numPr>
          <w:ilvl w:val="0"/>
          <w:numId w:val="1018"/>
        </w:numPr>
      </w:pPr>
      <w:r>
        <w:t xml:space="preserve">And the five probabilities will sum to 1, at least within rounding error.</w:t>
      </w:r>
    </w:p>
    <w:bookmarkEnd w:id="84"/>
    <w:bookmarkStart w:id="85" w:name="model-estimates-vs.-observed-counts"/>
    <w:p>
      <w:pPr>
        <w:pStyle w:val="Heading2"/>
      </w:pPr>
      <w:r>
        <w:t xml:space="preserve">Model Estimates vs. Observed Counts</w:t>
      </w:r>
    </w:p>
    <w:p>
      <w:pPr>
        <w:pStyle w:val="FirstParagraph"/>
      </w:pPr>
      <w:r>
        <w:t xml:space="preserve">For large size alligators in Lake George, we have…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Food Type</w:t>
            </w:r>
          </w:p>
        </w:tc>
        <w:tc>
          <w:tcPr/>
          <w:p>
            <w:pPr>
              <w:pStyle w:val="Compact"/>
              <w:jc w:val="right"/>
            </w:pPr>
            <w:r>
              <w:t xml:space="preserve">Fish</w:t>
            </w:r>
          </w:p>
        </w:tc>
        <w:tc>
          <w:tcPr/>
          <w:p>
            <w:pPr>
              <w:pStyle w:val="Compact"/>
              <w:jc w:val="right"/>
            </w:pPr>
            <w:r>
              <w:t xml:space="preserve">Inverts</w:t>
            </w:r>
          </w:p>
        </w:tc>
        <w:tc>
          <w:tcPr/>
          <w:p>
            <w:pPr>
              <w:pStyle w:val="Compact"/>
              <w:jc w:val="right"/>
            </w:pPr>
            <w:r>
              <w:t xml:space="preserve">Reptiles</w:t>
            </w:r>
          </w:p>
        </w:tc>
        <w:tc>
          <w:tcPr/>
          <w:p>
            <w:pPr>
              <w:pStyle w:val="Compact"/>
              <w:jc w:val="right"/>
            </w:pPr>
            <w:r>
              <w:t xml:space="preserve">Birds</w:t>
            </w:r>
          </w:p>
        </w:tc>
        <w:tc>
          <w:tcPr/>
          <w:p>
            <w:pPr>
              <w:pStyle w:val="Compact"/>
              <w:jc w:val="right"/>
            </w:pPr>
            <w:r>
              <w:t xml:space="preserve">Other</w:t>
            </w:r>
          </w:p>
        </w:tc>
      </w:tr>
      <w:tr>
        <w:tc>
          <w:tcPr/>
          <w:p>
            <w:pPr>
              <w:pStyle w:val="Compact"/>
              <w:jc w:val="center"/>
            </w:pPr>
            <w:r>
              <w:t xml:space="preserve">Observed #</w:t>
            </w:r>
          </w:p>
        </w:tc>
        <w:tc>
          <w:tcPr/>
          <w:p>
            <w:pPr>
              <w:pStyle w:val="Compact"/>
              <w:jc w:val="right"/>
            </w:pPr>
            <w:r>
              <w:t xml:space="preserve">17</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r>
      <w:tr>
        <w:tc>
          <w:tcPr/>
          <w:p>
            <w:pPr>
              <w:pStyle w:val="Compact"/>
              <w:jc w:val="center"/>
            </w:pPr>
            <w:r>
              <w:t xml:space="preserve">Observed Prob.</w:t>
            </w:r>
          </w:p>
        </w:tc>
        <w:tc>
          <w:tcPr/>
          <w:p>
            <w:pPr>
              <w:pStyle w:val="Compact"/>
              <w:jc w:val="right"/>
            </w:pPr>
            <w:r>
              <w:t xml:space="preserve">0.77</w:t>
            </w:r>
          </w:p>
        </w:tc>
        <w:tc>
          <w:tcPr/>
          <w:p>
            <w:pPr>
              <w:pStyle w:val="Compact"/>
              <w:jc w:val="right"/>
            </w:pPr>
            <w:r>
              <w:t xml:space="preserve">0.045</w:t>
            </w:r>
          </w:p>
        </w:tc>
        <w:tc>
          <w:tcPr/>
          <w:p>
            <w:pPr>
              <w:pStyle w:val="Compact"/>
              <w:jc w:val="right"/>
            </w:pPr>
            <w:r>
              <w:t xml:space="preserve">0</w:t>
            </w:r>
          </w:p>
        </w:tc>
        <w:tc>
          <w:tcPr/>
          <w:p>
            <w:pPr>
              <w:pStyle w:val="Compact"/>
              <w:jc w:val="right"/>
            </w:pPr>
            <w:r>
              <w:t xml:space="preserve">0.045</w:t>
            </w:r>
          </w:p>
        </w:tc>
        <w:tc>
          <w:tcPr/>
          <w:p>
            <w:pPr>
              <w:pStyle w:val="Compact"/>
              <w:jc w:val="right"/>
            </w:pPr>
            <w:r>
              <w:t xml:space="preserve">0.14</w:t>
            </w:r>
          </w:p>
        </w:tc>
      </w:tr>
      <w:tr>
        <w:tc>
          <w:tcPr/>
          <w:p>
            <w:pPr>
              <w:pStyle w:val="Compact"/>
              <w:jc w:val="center"/>
            </w:pPr>
            <w:r>
              <w:rPr>
                <w:rStyle w:val="VerbatimChar"/>
              </w:rPr>
              <w:t xml:space="preserve">L+S</w:t>
            </w:r>
            <w:r>
              <w:t xml:space="preserve"> </w:t>
            </w:r>
            <w:r>
              <w:t xml:space="preserve">Model Prob.</w:t>
            </w:r>
          </w:p>
        </w:tc>
        <w:tc>
          <w:tcPr/>
          <w:p>
            <w:pPr>
              <w:pStyle w:val="Compact"/>
              <w:jc w:val="right"/>
            </w:pPr>
            <w:r>
              <w:t xml:space="preserve">0.66</w:t>
            </w:r>
          </w:p>
        </w:tc>
        <w:tc>
          <w:tcPr/>
          <w:p>
            <w:pPr>
              <w:pStyle w:val="Compact"/>
              <w:jc w:val="right"/>
            </w:pPr>
            <w:r>
              <w:t xml:space="preserve">0.14</w:t>
            </w:r>
          </w:p>
        </w:tc>
        <w:tc>
          <w:tcPr/>
          <w:p>
            <w:pPr>
              <w:pStyle w:val="Compact"/>
              <w:jc w:val="right"/>
            </w:pPr>
            <w:r>
              <w:t xml:space="preserve">0.02</w:t>
            </w:r>
          </w:p>
        </w:tc>
        <w:tc>
          <w:tcPr/>
          <w:p>
            <w:pPr>
              <w:pStyle w:val="Compact"/>
              <w:jc w:val="right"/>
            </w:pPr>
            <w:r>
              <w:t xml:space="preserve">0.08</w:t>
            </w:r>
          </w:p>
        </w:tc>
        <w:tc>
          <w:tcPr/>
          <w:p>
            <w:pPr>
              <w:pStyle w:val="Compact"/>
              <w:jc w:val="right"/>
            </w:pPr>
            <w:r>
              <w:t xml:space="preserve">0.10</w:t>
            </w:r>
          </w:p>
        </w:tc>
      </w:tr>
    </w:tbl>
    <w:p>
      <w:pPr>
        <w:pStyle w:val="BodyText"/>
      </w:pPr>
      <w:r>
        <w:t xml:space="preserve">We could perform similar calculations for all other combinations of size and lake, but I’ll leave that to the dedicated.</w:t>
      </w:r>
    </w:p>
    <w:bookmarkEnd w:id="85"/>
    <w:bookmarkStart w:id="86" w:name="predicted-fit_ls-probabilities"/>
    <w:p>
      <w:pPr>
        <w:pStyle w:val="Heading2"/>
      </w:pPr>
      <w:r>
        <w:t xml:space="preserve">Predicted</w:t>
      </w:r>
      <w:r>
        <w:t xml:space="preserve"> </w:t>
      </w:r>
      <w:r>
        <w:rPr>
          <w:rStyle w:val="VerbatimChar"/>
        </w:rPr>
        <w:t xml:space="preserve">fit_LS</w:t>
      </w:r>
      <w:r>
        <w:t xml:space="preserve"> </w:t>
      </w:r>
      <w:r>
        <w:t xml:space="preserve">Probabilities</w:t>
      </w:r>
    </w:p>
    <w:p>
      <w:pPr>
        <w:pStyle w:val="SourceCode"/>
      </w:pPr>
      <w:r>
        <w:rPr>
          <w:rStyle w:val="NormalTok"/>
        </w:rPr>
        <w:t xml:space="preserve">fitLS_fits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(fit_LS, </w:t>
      </w:r>
      <w:r>
        <w:rPr>
          <w:rStyle w:val="AttributeTok"/>
        </w:rPr>
        <w:t xml:space="preserve">newdata =</w:t>
      </w:r>
      <w:r>
        <w:rPr>
          <w:rStyle w:val="NormalTok"/>
        </w:rPr>
        <w:t xml:space="preserve"> gator2,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gator2_fit_LS </w:t>
      </w:r>
      <w:r>
        <w:rPr>
          <w:rStyle w:val="OtherTok"/>
        </w:rPr>
        <w:t xml:space="preserve">&lt;-</w:t>
      </w:r>
      <w:r>
        <w:rPr>
          <w:rStyle w:val="NormalTok"/>
        </w:rPr>
        <w:t xml:space="preserve"> </w:t>
      </w:r>
      <w:r>
        <w:rPr>
          <w:rStyle w:val="FunctionTok"/>
        </w:rPr>
        <w:t xml:space="preserve">cbind</w:t>
      </w:r>
      <w:r>
        <w:rPr>
          <w:rStyle w:val="NormalTok"/>
        </w:rPr>
        <w:t xml:space="preserve">(gator2, fitLS_fits)</w:t>
      </w:r>
      <w:r>
        <w:br/>
      </w:r>
      <w:r>
        <w:br/>
      </w:r>
      <w:r>
        <w:rPr>
          <w:rStyle w:val="FunctionTok"/>
        </w:rPr>
        <w:t xml:space="preserve">tail</w:t>
      </w:r>
      <w:r>
        <w:rPr>
          <w:rStyle w:val="NormalTok"/>
        </w:rPr>
        <w:t xml:space="preserve">(gator2_fit_LS, </w:t>
      </w:r>
      <w:r>
        <w:rPr>
          <w:rStyle w:val="DecValTok"/>
        </w:rPr>
        <w:t xml:space="preserve">3</w:t>
      </w:r>
      <w:r>
        <w:rPr>
          <w:rStyle w:val="NormalTok"/>
        </w:rPr>
        <w:t xml:space="preserve">)</w:t>
      </w:r>
    </w:p>
    <w:p>
      <w:pPr>
        <w:pStyle w:val="SourceCode"/>
      </w:pPr>
      <w:r>
        <w:rPr>
          <w:rStyle w:val="VerbatimChar"/>
        </w:rPr>
        <w:t xml:space="preserve">     id   food  size gender   lake      fish    invert        rep       bird</w:t>
      </w:r>
      <w:r>
        <w:br/>
      </w:r>
      <w:r>
        <w:rPr>
          <w:rStyle w:val="VerbatimChar"/>
        </w:rPr>
        <w:t xml:space="preserve">217 217   fish &gt;=2.3      f george 0.6574619 0.1396817 0.02389991 0.08104695</w:t>
      </w:r>
      <w:r>
        <w:br/>
      </w:r>
      <w:r>
        <w:rPr>
          <w:rStyle w:val="VerbatimChar"/>
        </w:rPr>
        <w:t xml:space="preserve">218 218 invert &gt;=2.3      f george 0.6574619 0.1396817 0.02389991 0.08104695</w:t>
      </w:r>
      <w:r>
        <w:br/>
      </w:r>
      <w:r>
        <w:rPr>
          <w:rStyle w:val="VerbatimChar"/>
        </w:rPr>
        <w:t xml:space="preserve">219 219  other &gt;=2.3      f george 0.6574619 0.1396817 0.02389991 0.08104695</w:t>
      </w:r>
      <w:r>
        <w:br/>
      </w:r>
      <w:r>
        <w:rPr>
          <w:rStyle w:val="VerbatimChar"/>
        </w:rPr>
        <w:t xml:space="preserve">         other</w:t>
      </w:r>
      <w:r>
        <w:br/>
      </w:r>
      <w:r>
        <w:rPr>
          <w:rStyle w:val="VerbatimChar"/>
        </w:rPr>
        <w:t xml:space="preserve">217 0.09790956</w:t>
      </w:r>
      <w:r>
        <w:br/>
      </w:r>
      <w:r>
        <w:rPr>
          <w:rStyle w:val="VerbatimChar"/>
        </w:rPr>
        <w:t xml:space="preserve">218 0.09790956</w:t>
      </w:r>
      <w:r>
        <w:br/>
      </w:r>
      <w:r>
        <w:rPr>
          <w:rStyle w:val="VerbatimChar"/>
        </w:rPr>
        <w:t xml:space="preserve">219 0.09790956</w:t>
      </w:r>
    </w:p>
    <w:bookmarkEnd w:id="86"/>
    <w:bookmarkStart w:id="87" w:name="tabulating-response-probabilities-1"/>
    <w:p>
      <w:pPr>
        <w:pStyle w:val="Heading2"/>
      </w:pPr>
      <w:r>
        <w:t xml:space="preserve">Tabulating Response Probabilities</w:t>
      </w:r>
    </w:p>
    <w:p>
      <w:pPr>
        <w:pStyle w:val="SourceCode"/>
      </w:pPr>
      <w:r>
        <w:rPr>
          <w:rStyle w:val="NormalTok"/>
        </w:rPr>
        <w:t xml:space="preserve">gator2_fit_LS </w:t>
      </w:r>
      <w:r>
        <w:rPr>
          <w:rStyle w:val="SpecialCharTok"/>
        </w:rPr>
        <w:t xml:space="preserve">|&gt;</w:t>
      </w:r>
      <w:r>
        <w:rPr>
          <w:rStyle w:val="NormalTok"/>
        </w:rPr>
        <w:t xml:space="preserve"> </w:t>
      </w:r>
      <w:r>
        <w:rPr>
          <w:rStyle w:val="FunctionTok"/>
        </w:rPr>
        <w:t xml:space="preserve">group_by</w:t>
      </w:r>
      <w:r>
        <w:rPr>
          <w:rStyle w:val="NormalTok"/>
        </w:rPr>
        <w:t xml:space="preserve">(food)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mean</w:t>
      </w:r>
      <w:r>
        <w:rPr>
          <w:rStyle w:val="NormalTok"/>
        </w:rPr>
        <w:t xml:space="preserve">(fish), </w:t>
      </w:r>
      <w:r>
        <w:rPr>
          <w:rStyle w:val="FunctionTok"/>
        </w:rPr>
        <w:t xml:space="preserve">mean</w:t>
      </w:r>
      <w:r>
        <w:rPr>
          <w:rStyle w:val="NormalTok"/>
        </w:rPr>
        <w:t xml:space="preserve">(invert), </w:t>
      </w:r>
      <w:r>
        <w:rPr>
          <w:rStyle w:val="FunctionTok"/>
        </w:rPr>
        <w:t xml:space="preserve">mean</w:t>
      </w:r>
      <w:r>
        <w:rPr>
          <w:rStyle w:val="NormalTok"/>
        </w:rPr>
        <w:t xml:space="preserve">(rep), </w:t>
      </w:r>
      <w:r>
        <w:br/>
      </w:r>
      <w:r>
        <w:rPr>
          <w:rStyle w:val="NormalTok"/>
        </w:rPr>
        <w:t xml:space="preserve">              </w:t>
      </w:r>
      <w:r>
        <w:rPr>
          <w:rStyle w:val="FunctionTok"/>
        </w:rPr>
        <w:t xml:space="preserve">mean</w:t>
      </w:r>
      <w:r>
        <w:rPr>
          <w:rStyle w:val="NormalTok"/>
        </w:rPr>
        <w:t xml:space="preserve">(bird), </w:t>
      </w:r>
      <w:r>
        <w:rPr>
          <w:rStyle w:val="FunctionTok"/>
        </w:rPr>
        <w:t xml:space="preserve">mean</w:t>
      </w:r>
      <w:r>
        <w:rPr>
          <w:rStyle w:val="NormalTok"/>
        </w:rPr>
        <w:t xml:space="preserve">(other))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mean(fish)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mean(invert)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mean(rep)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mean(bird)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0.175</w:t>
            </w:r>
          </w:p>
        </w:tc>
      </w:tr>
    </w:tbl>
    <w:bookmarkEnd w:id="87"/>
    <w:bookmarkStart w:id="88" w:name="turn-wide-data-into-long"/>
    <w:p>
      <w:pPr>
        <w:pStyle w:val="Heading2"/>
      </w:pPr>
      <w:r>
        <w:t xml:space="preserve">Turn Wide Data into Long</w:t>
      </w:r>
    </w:p>
    <w:p>
      <w:pPr>
        <w:pStyle w:val="SourceCode"/>
      </w:pPr>
      <w:r>
        <w:rPr>
          <w:rStyle w:val="NormalTok"/>
        </w:rPr>
        <w:t xml:space="preserve">gator2_fitLSlong </w:t>
      </w:r>
      <w:r>
        <w:rPr>
          <w:rStyle w:val="OtherTok"/>
        </w:rPr>
        <w:t xml:space="preserve">&lt;-</w:t>
      </w:r>
      <w:r>
        <w:br/>
      </w:r>
      <w:r>
        <w:rPr>
          <w:rStyle w:val="NormalTok"/>
        </w:rPr>
        <w:t xml:space="preserve">  </w:t>
      </w:r>
      <w:r>
        <w:rPr>
          <w:rStyle w:val="FunctionTok"/>
        </w:rPr>
        <w:t xml:space="preserve">pivot_longer</w:t>
      </w:r>
      <w:r>
        <w:rPr>
          <w:rStyle w:val="NormalTok"/>
        </w:rPr>
        <w:t xml:space="preserve">(gator2_fit_LS, </w:t>
      </w:r>
      <w:r>
        <w:br/>
      </w:r>
      <w:r>
        <w:rPr>
          <w:rStyle w:val="NormalTok"/>
        </w:rPr>
        <w:t xml:space="preserve">               </w:t>
      </w:r>
      <w:r>
        <w:rPr>
          <w:rStyle w:val="AttributeTok"/>
        </w:rPr>
        <w:t xml:space="preserve">cols =</w:t>
      </w:r>
      <w:r>
        <w:rPr>
          <w:rStyle w:val="NormalTok"/>
        </w:rPr>
        <w:t xml:space="preserve"> fish</w:t>
      </w:r>
      <w:r>
        <w:rPr>
          <w:rStyle w:val="SpecialCharTok"/>
        </w:rPr>
        <w:t xml:space="preserve">:</w:t>
      </w:r>
      <w:r>
        <w:rPr>
          <w:rStyle w:val="NormalTok"/>
        </w:rPr>
        <w:t xml:space="preserve">other, </w:t>
      </w:r>
      <w:r>
        <w:br/>
      </w:r>
      <w:r>
        <w:rPr>
          <w:rStyle w:val="NormalTok"/>
        </w:rPr>
        <w:t xml:space="preserve">               </w:t>
      </w:r>
      <w:r>
        <w:rPr>
          <w:rStyle w:val="AttributeTok"/>
        </w:rPr>
        <w:t xml:space="preserve">names_to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"prob"</w:t>
      </w:r>
      <w:r>
        <w:rPr>
          <w:rStyle w:val="NormalTok"/>
        </w:rPr>
        <w:t xml:space="preserve">)</w:t>
      </w:r>
      <w:r>
        <w:br/>
      </w:r>
      <w:r>
        <w:br/>
      </w:r>
      <w:r>
        <w:rPr>
          <w:rStyle w:val="FunctionTok"/>
        </w:rPr>
        <w:t xml:space="preserve">head</w:t>
      </w:r>
      <w:r>
        <w:rPr>
          <w:rStyle w:val="NormalTok"/>
        </w:rPr>
        <w:t xml:space="preserve">(gator2_fitLSlong)</w:t>
      </w:r>
    </w:p>
    <w:p>
      <w:pPr>
        <w:pStyle w:val="SourceCode"/>
      </w:pPr>
      <w:r>
        <w:rPr>
          <w:rStyle w:val="VerbatimChar"/>
        </w:rPr>
        <w:t xml:space="preserve"># A tibble: 6 × 7</w:t>
      </w:r>
      <w:r>
        <w:br/>
      </w:r>
      <w:r>
        <w:rPr>
          <w:rStyle w:val="VerbatimChar"/>
        </w:rPr>
        <w:t xml:space="preserve">  id    food  size  gender lake    response   prob</w:t>
      </w:r>
      <w:r>
        <w:br/>
      </w:r>
      <w:r>
        <w:rPr>
          <w:rStyle w:val="VerbatimChar"/>
        </w:rPr>
        <w:t xml:space="preserve">  &lt;chr&gt; &lt;fct&gt; &lt;fct&gt; &lt;fct&gt;  &lt;fct&gt;   &lt;chr&gt;     &lt;dbl&gt;</w:t>
      </w:r>
      <w:r>
        <w:br/>
      </w:r>
      <w:r>
        <w:rPr>
          <w:rStyle w:val="VerbatimChar"/>
        </w:rPr>
        <w:t xml:space="preserve">1 1     fish  &lt;2.3  m      hancock fish     0.535 </w:t>
      </w:r>
      <w:r>
        <w:br/>
      </w:r>
      <w:r>
        <w:rPr>
          <w:rStyle w:val="VerbatimChar"/>
        </w:rPr>
        <w:t xml:space="preserve">2 1     fish  &lt;2.3  m      hancock invert   0.0931</w:t>
      </w:r>
      <w:r>
        <w:br/>
      </w:r>
      <w:r>
        <w:rPr>
          <w:rStyle w:val="VerbatimChar"/>
        </w:rPr>
        <w:t xml:space="preserve">3 1     fish  &lt;2.3  m      hancock rep      0.0475</w:t>
      </w:r>
      <w:r>
        <w:br/>
      </w:r>
      <w:r>
        <w:rPr>
          <w:rStyle w:val="VerbatimChar"/>
        </w:rPr>
        <w:t xml:space="preserve">4 1     fish  &lt;2.3  m      hancock bird     0.0704</w:t>
      </w:r>
      <w:r>
        <w:br/>
      </w:r>
      <w:r>
        <w:rPr>
          <w:rStyle w:val="VerbatimChar"/>
        </w:rPr>
        <w:t xml:space="preserve">5 1     fish  &lt;2.3  m      hancock other    0.254 </w:t>
      </w:r>
      <w:r>
        <w:br/>
      </w:r>
      <w:r>
        <w:rPr>
          <w:rStyle w:val="VerbatimChar"/>
        </w:rPr>
        <w:t xml:space="preserve">6 2     fish  &lt;2.3  m      hancock fish     0.535 </w:t>
      </w:r>
    </w:p>
    <w:bookmarkEnd w:id="88"/>
    <w:bookmarkStart w:id="92" w:name="fit_ls-response-probabilities"/>
    <w:p>
      <w:pPr>
        <w:pStyle w:val="Heading2"/>
      </w:pPr>
      <w:r>
        <w:rPr>
          <w:rStyle w:val="VerbatimChar"/>
        </w:rPr>
        <w:t xml:space="preserve">fit_LS</w:t>
      </w:r>
      <w:r>
        <w:t xml:space="preserve"> </w:t>
      </w:r>
      <w:r>
        <w:t xml:space="preserve">Response Probabilities</w:t>
      </w:r>
    </w:p>
    <w:p>
      <w:pPr>
        <w:pStyle w:val="SourceCode"/>
      </w:pPr>
      <w:r>
        <w:rPr>
          <w:rStyle w:val="FunctionTok"/>
        </w:rPr>
        <w:t xml:space="preserve">ggplot</w:t>
      </w:r>
      <w:r>
        <w:rPr>
          <w:rStyle w:val="NormalTok"/>
        </w:rPr>
        <w:t xml:space="preserve">(gator2_fitLSlong,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prob, </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shape =</w:t>
      </w:r>
      <w:r>
        <w:rPr>
          <w:rStyle w:val="NormalTok"/>
        </w:rPr>
        <w:t xml:space="preserve"> response))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(size </w:t>
      </w:r>
      <w:r>
        <w:rPr>
          <w:rStyle w:val="SpecialCharTok"/>
        </w:rPr>
        <w:t xml:space="preserve">~</w:t>
      </w:r>
      <w:r>
        <w:rPr>
          <w:rStyle w:val="NormalTok"/>
        </w:rPr>
        <w:t xml:space="preserve"> gender, </w:t>
      </w:r>
      <w:r>
        <w:rPr>
          <w:rStyle w:val="AttributeTok"/>
        </w:rPr>
        <w:t xml:space="preserve">labeller =</w:t>
      </w:r>
      <w:r>
        <w:rPr>
          <w:rStyle w:val="NormalTok"/>
        </w:rPr>
        <w:t xml:space="preserve"> </w:t>
      </w:r>
      <w:r>
        <w:rPr>
          <w:rStyle w:val="StringTok"/>
        </w:rPr>
        <w:t xml:space="preserve">"label_both"</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"F"</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"R"</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slides21w_files/figure-docx/unnamed-chunk-40-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5" w:name="other-sources"/>
    <w:p>
      <w:pPr>
        <w:pStyle w:val="Heading2"/>
      </w:pPr>
      <w:r>
        <w:t xml:space="preserve">Other Sources</w:t>
      </w:r>
    </w:p>
    <w:p>
      <w:pPr>
        <w:pStyle w:val="FirstParagraph"/>
      </w:pPr>
      <w:r>
        <w:t xml:space="preserve">In addition to the example found in our Course Notes (Chapter 28)…</w:t>
      </w:r>
    </w:p>
    <w:p>
      <w:pPr>
        <w:numPr>
          <w:ilvl w:val="0"/>
          <w:numId w:val="1019"/>
        </w:numPr>
      </w:pPr>
      <w:r>
        <w:t xml:space="preserve">A good source of information on fitting these models is</w:t>
      </w:r>
      <w:r>
        <w:t xml:space="preserve"> </w:t>
      </w:r>
      <w:hyperlink r:id="rId93">
        <w:r>
          <w:rPr>
            <w:rStyle w:val="Hyperlink"/>
          </w:rPr>
          <w:t xml:space="preserve">https://stats.idre.ucla.edu/r/dae/multinomial-logistic-regression/</w:t>
        </w:r>
      </w:hyperlink>
    </w:p>
    <w:p>
      <w:pPr>
        <w:numPr>
          <w:ilvl w:val="0"/>
          <w:numId w:val="1019"/>
        </w:numPr>
      </w:pPr>
      <w:r>
        <w:t xml:space="preserve">Using the tidymodels structure to fit these models is another good idea. Julia Silge has a very nice example at</w:t>
      </w:r>
      <w:r>
        <w:t xml:space="preserve"> </w:t>
      </w:r>
      <w:hyperlink r:id="rId94">
        <w:r>
          <w:rPr>
            <w:rStyle w:val="Hyperlink"/>
          </w:rPr>
          <w:t xml:space="preserve">https://juliasilge.com/blog/multinomial-volcano-eruptions/</w:t>
        </w:r>
      </w:hyperlink>
    </w:p>
    <w:p>
      <w:pPr>
        <w:numPr>
          <w:ilvl w:val="0"/>
          <w:numId w:val="1019"/>
        </w:numPr>
      </w:pPr>
      <w:r>
        <w:t xml:space="preserve">More mathematically oriented sources include the following texts:</w:t>
      </w:r>
    </w:p>
    <w:p>
      <w:pPr>
        <w:pStyle w:val="Compact"/>
        <w:numPr>
          <w:ilvl w:val="1"/>
          <w:numId w:val="1020"/>
        </w:numPr>
      </w:pPr>
      <w:r>
        <w:t xml:space="preserve">Hosmer DW Lemeshow S Sturdivant RX (2013) Applied Logistic Regression, 3rd Edition, Wiley</w:t>
      </w:r>
    </w:p>
    <w:p>
      <w:pPr>
        <w:pStyle w:val="Compact"/>
        <w:numPr>
          <w:ilvl w:val="1"/>
          <w:numId w:val="1020"/>
        </w:numPr>
      </w:pPr>
      <w:r>
        <w:t xml:space="preserve">Agresti A (2007) An Introduction to Categorical Data Analysis, 2nd Edition, Wiley.</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Source: Agresti’s 1996 first edition of An Introduction to Categorical Data Analysis, Table 8.1. These were provided by Delany MF and Moore CT.</w:t>
      </w:r>
    </w:p>
  </w:footnote>
  <w:footnote w:id="53">
    <w:p>
      <w:pPr>
        <w:pStyle w:val="FootnoteText"/>
      </w:pPr>
      <w:r>
        <w:rPr>
          <w:rStyle w:val="FootnoteReference"/>
        </w:rPr>
        <w:footnoteRef/>
      </w:r>
      <w:r>
        <w:t xml:space="preserve"> </w:t>
      </w:r>
      <w:r>
        <w:t xml:space="preserve">Source:</w:t>
      </w:r>
      <w:r>
        <w:t xml:space="preserve"> </w:t>
      </w:r>
      <w:hyperlink r:id="rId54">
        <w:r>
          <w:rPr>
            <w:rStyle w:val="Hyperlink"/>
          </w:rPr>
          <w:t xml:space="preserve">https://online.stat.psu.edu/stat504/lesson/8</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89" Target="media/rId89.png" /><Relationship Type="http://schemas.openxmlformats.org/officeDocument/2006/relationships/image" Id="rId29" Target="media/rId29.png" /><Relationship Type="http://schemas.openxmlformats.org/officeDocument/2006/relationships/hyperlink" Id="rId94" Target="https://juliasilge.com/blog/multinomial-volcano-eruptions/" TargetMode="External" /><Relationship Type="http://schemas.openxmlformats.org/officeDocument/2006/relationships/hyperlink" Id="rId54" Target="https://online.stat.psu.edu/stat504/lesson/8" TargetMode="External" /><Relationship Type="http://schemas.openxmlformats.org/officeDocument/2006/relationships/hyperlink" Id="rId93" Target="https://stats.idre.ucla.edu/r/dae/multinomial-logistic-regression/" TargetMode="External" /></Relationships>
</file>

<file path=word/_rels/footnotes.xml.rels><?xml version="1.0" encoding="UTF-8"?><Relationships xmlns="http://schemas.openxmlformats.org/package/2006/relationships"><Relationship Type="http://schemas.openxmlformats.org/officeDocument/2006/relationships/hyperlink" Id="rId94" Target="https://juliasilge.com/blog/multinomial-volcano-eruptions/" TargetMode="External" /><Relationship Type="http://schemas.openxmlformats.org/officeDocument/2006/relationships/hyperlink" Id="rId54" Target="https://online.stat.psu.edu/stat504/lesson/8" TargetMode="External" /><Relationship Type="http://schemas.openxmlformats.org/officeDocument/2006/relationships/hyperlink" Id="rId93" Target="https://stats.idre.ucla.edu/r/dae/multinomial-logistic-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21</dc:title>
  <dc:creator>https://thomaselove.github.io/432-2025</dc:creator>
  <cp:keywords/>
  <dcterms:created xsi:type="dcterms:W3CDTF">2025-02-27T01:38:06Z</dcterms:created>
  <dcterms:modified xsi:type="dcterms:W3CDTF">2025-02-27T01:38:06Z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