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149F2" w14:textId="77777777" w:rsidR="00B328B8" w:rsidRDefault="00B328B8">
      <w:pPr>
        <w:rPr>
          <w:rFonts w:ascii="Helvetica" w:hAnsi="Helvetica" w:cs="Helvetica"/>
          <w:color w:val="344854"/>
          <w:shd w:val="clear" w:color="auto" w:fill="FFFFFF"/>
        </w:rPr>
      </w:pPr>
    </w:p>
    <w:p w14:paraId="2337CBC5" w14:textId="6DF95F43" w:rsidR="00B328B8" w:rsidRDefault="00B328B8">
      <w:pPr>
        <w:rPr>
          <w:rFonts w:ascii="Helvetica" w:hAnsi="Helvetica" w:cs="Helvetica"/>
          <w:color w:val="344854"/>
          <w:shd w:val="clear" w:color="auto" w:fill="FFFFFF"/>
        </w:rPr>
      </w:pPr>
      <w:hyperlink r:id="rId7" w:history="1">
        <w:r w:rsidRPr="00684C15">
          <w:rPr>
            <w:rStyle w:val="Hyperlink"/>
            <w:rFonts w:ascii="Helvetica" w:hAnsi="Helvetica" w:cs="Helvetica"/>
            <w:shd w:val="clear" w:color="auto" w:fill="FFFFFF"/>
          </w:rPr>
          <w:t>https://ai.facebook.com/blog/blender-bot-2-an-open-source-chatbot-that-builds-long-term-memory-and-searches-the-internet/</w:t>
        </w:r>
      </w:hyperlink>
    </w:p>
    <w:p w14:paraId="3F06BC0B" w14:textId="77777777" w:rsidR="00B328B8" w:rsidRDefault="00B328B8">
      <w:pPr>
        <w:rPr>
          <w:rFonts w:ascii="Helvetica" w:hAnsi="Helvetica" w:cs="Helvetica"/>
          <w:color w:val="344854"/>
          <w:shd w:val="clear" w:color="auto" w:fill="FFFFFF"/>
        </w:rPr>
      </w:pPr>
    </w:p>
    <w:p w14:paraId="04962A28" w14:textId="3B6EC2E6" w:rsidR="001C2DA2" w:rsidRDefault="0044721C">
      <w:r>
        <w:rPr>
          <w:rFonts w:ascii="Helvetica" w:hAnsi="Helvetica" w:cs="Helvetica"/>
          <w:color w:val="344854"/>
          <w:shd w:val="clear" w:color="auto" w:fill="FFFFFF"/>
        </w:rPr>
        <w:t xml:space="preserve">Facebook AI Research has built and open-sourced </w:t>
      </w:r>
      <w:proofErr w:type="spellStart"/>
      <w:r>
        <w:rPr>
          <w:rFonts w:ascii="Helvetica" w:hAnsi="Helvetica" w:cs="Helvetica"/>
          <w:color w:val="344854"/>
          <w:shd w:val="clear" w:color="auto" w:fill="FFFFFF"/>
        </w:rPr>
        <w:t>BlenderBot</w:t>
      </w:r>
      <w:proofErr w:type="spellEnd"/>
      <w:r>
        <w:rPr>
          <w:rFonts w:ascii="Helvetica" w:hAnsi="Helvetica" w:cs="Helvetica"/>
          <w:color w:val="344854"/>
          <w:shd w:val="clear" w:color="auto" w:fill="FFFFFF"/>
        </w:rPr>
        <w:t xml:space="preserve"> 2.0, the first chatbot that can simultaneously build </w:t>
      </w:r>
      <w:r w:rsidRPr="00040DA5">
        <w:rPr>
          <w:rFonts w:ascii="Helvetica" w:hAnsi="Helvetica" w:cs="Helvetica"/>
          <w:color w:val="C45911" w:themeColor="accent2" w:themeShade="BF"/>
        </w:rPr>
        <w:t>long-term memory</w:t>
      </w:r>
      <w:r w:rsidRPr="00040DA5">
        <w:rPr>
          <w:rFonts w:ascii="Helvetica" w:hAnsi="Helvetica" w:cs="Helvetica"/>
          <w:color w:val="C45911" w:themeColor="accent2" w:themeShade="BF"/>
          <w:shd w:val="clear" w:color="auto" w:fill="FFFFFF"/>
        </w:rPr>
        <w:t xml:space="preserve"> </w:t>
      </w:r>
      <w:r>
        <w:rPr>
          <w:rFonts w:ascii="Helvetica" w:hAnsi="Helvetica" w:cs="Helvetica"/>
          <w:color w:val="344854"/>
          <w:shd w:val="clear" w:color="auto" w:fill="FFFFFF"/>
        </w:rPr>
        <w:t>it can continually access, search the internet for timely information, and have sophisticated conversations on nearly any topic. </w:t>
      </w:r>
    </w:p>
    <w:p w14:paraId="46D1A558" w14:textId="73C0F735" w:rsidR="00D9440B" w:rsidRDefault="00D9440B"/>
    <w:bookmarkStart w:id="0" w:name="long-term-memory"/>
    <w:p w14:paraId="28834695" w14:textId="16F7C016" w:rsidR="00D9440B" w:rsidRPr="00D9440B" w:rsidRDefault="00D9440B" w:rsidP="00D9440B">
      <w:pPr>
        <w:spacing w:before="675" w:after="225" w:line="630" w:lineRule="atLeast"/>
        <w:outlineLvl w:val="1"/>
        <w:rPr>
          <w:rFonts w:ascii="Arial" w:eastAsia="Times New Roman" w:hAnsi="Arial" w:cs="Arial"/>
          <w:b/>
          <w:bCs/>
          <w:color w:val="231F20"/>
          <w:sz w:val="57"/>
          <w:szCs w:val="57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231F20"/>
          <w:sz w:val="57"/>
          <w:szCs w:val="57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90C0BE" wp14:editId="4608195B">
                <wp:simplePos x="0" y="0"/>
                <wp:positionH relativeFrom="column">
                  <wp:posOffset>-327660</wp:posOffset>
                </wp:positionH>
                <wp:positionV relativeFrom="paragraph">
                  <wp:posOffset>98425</wp:posOffset>
                </wp:positionV>
                <wp:extent cx="6149340" cy="3787140"/>
                <wp:effectExtent l="0" t="0" r="22860" b="2286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9340" cy="37871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FB5E05" id="Rectangle: Rounded Corners 1" o:spid="_x0000_s1026" style="position:absolute;margin-left:-25.8pt;margin-top:7.75pt;width:484.2pt;height:298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" filled="f" strokecolor="#1f3763 [1604]" strokeweight="1pt">
                <v:stroke joinstyle="miter"/>
              </v:roundrect>
            </w:pict>
          </mc:Fallback>
        </mc:AlternateContent>
      </w:r>
      <w:r w:rsidRPr="00D9440B">
        <w:rPr>
          <w:rFonts w:ascii="Arial" w:eastAsia="Times New Roman" w:hAnsi="Arial" w:cs="Arial"/>
          <w:b/>
          <w:bCs/>
          <w:color w:val="231F20"/>
          <w:sz w:val="57"/>
          <w:szCs w:val="57"/>
          <w:lang w:eastAsia="en-IN"/>
        </w:rPr>
        <w:t>What is long-term memory?</w:t>
      </w:r>
      <w:bookmarkEnd w:id="0"/>
    </w:p>
    <w:p w14:paraId="4F37978C" w14:textId="77777777" w:rsidR="00D9440B" w:rsidRPr="00D9440B" w:rsidRDefault="00D9440B" w:rsidP="00D9440B">
      <w:pPr>
        <w:spacing w:before="375" w:after="37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D9440B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Long-term memory refers to the memory process in the brain that takes information from the short-term memory store and creates long lasting memories. These memories can be from an hour ago or several decades ago.</w:t>
      </w:r>
    </w:p>
    <w:p w14:paraId="22BDB266" w14:textId="75F9FC3F" w:rsidR="00D9440B" w:rsidRDefault="00D9440B" w:rsidP="00D9440B">
      <w:pPr>
        <w:spacing w:before="375" w:after="37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 w:rsidRPr="00D9440B">
        <w:rPr>
          <w:rFonts w:ascii="Arial" w:eastAsia="Times New Roman" w:hAnsi="Arial" w:cs="Arial"/>
          <w:color w:val="231F20"/>
          <w:sz w:val="27"/>
          <w:szCs w:val="27"/>
          <w:lang w:eastAsia="en-IN"/>
        </w:rPr>
        <w:t>Long-term memory can hold an unlimited amount of information for an indefinite period of time.</w:t>
      </w:r>
    </w:p>
    <w:p w14:paraId="124F00FD" w14:textId="2BFD381D" w:rsidR="00E57F25" w:rsidRPr="00D9440B" w:rsidRDefault="00E57F25" w:rsidP="00D9440B">
      <w:pPr>
        <w:spacing w:before="375" w:after="375" w:line="390" w:lineRule="atLeast"/>
        <w:rPr>
          <w:rFonts w:ascii="Arial" w:eastAsia="Times New Roman" w:hAnsi="Arial" w:cs="Arial"/>
          <w:color w:val="231F20"/>
          <w:sz w:val="27"/>
          <w:szCs w:val="27"/>
          <w:lang w:eastAsia="en-IN"/>
        </w:rPr>
      </w:pPr>
      <w:r>
        <w:rPr>
          <w:rFonts w:ascii="Helvetica" w:hAnsi="Helvetica" w:cs="Helvetica"/>
          <w:color w:val="344854"/>
          <w:shd w:val="clear" w:color="auto" w:fill="FFFFFF"/>
        </w:rPr>
        <w:t> pertinent information gleaned during conversation and stores it in a long-term memory so it can then leverage this knowledge in ongoing conversations that may continue for days, weeks, or even months.</w:t>
      </w:r>
    </w:p>
    <w:p w14:paraId="47D4AB55" w14:textId="77777777" w:rsidR="00E57F25" w:rsidRPr="00E57F25" w:rsidRDefault="00E57F25" w:rsidP="00E57F25">
      <w:pPr>
        <w:numPr>
          <w:ilvl w:val="0"/>
          <w:numId w:val="1"/>
        </w:numPr>
        <w:spacing w:before="240" w:after="240" w:line="240" w:lineRule="auto"/>
        <w:ind w:left="990"/>
        <w:rPr>
          <w:rFonts w:ascii="Helvetica" w:eastAsia="Times New Roman" w:hAnsi="Helvetica" w:cs="Helvetica"/>
          <w:color w:val="344854"/>
          <w:sz w:val="24"/>
          <w:szCs w:val="24"/>
          <w:lang w:eastAsia="en-IN"/>
        </w:rPr>
      </w:pPr>
      <w:r w:rsidRPr="00E57F25">
        <w:rPr>
          <w:rFonts w:ascii="Helvetica" w:eastAsia="Times New Roman" w:hAnsi="Helvetica" w:cs="Helvetica"/>
          <w:color w:val="344854"/>
          <w:sz w:val="24"/>
          <w:szCs w:val="24"/>
          <w:lang w:eastAsia="en-IN"/>
        </w:rPr>
        <w:t>During conversation, the model can generate contextual internet search queries, read the results, and incorporate that information when responding to people’s questions and comments. This means the model stays up-to-date in an ever-changing world.</w:t>
      </w:r>
    </w:p>
    <w:p w14:paraId="44BDA53C" w14:textId="77777777" w:rsidR="00E57F25" w:rsidRPr="00E57F25" w:rsidRDefault="00E57F25" w:rsidP="00E57F25">
      <w:pPr>
        <w:numPr>
          <w:ilvl w:val="0"/>
          <w:numId w:val="1"/>
        </w:numPr>
        <w:spacing w:before="100" w:beforeAutospacing="1" w:after="100" w:afterAutospacing="1" w:line="240" w:lineRule="auto"/>
        <w:ind w:left="990"/>
        <w:rPr>
          <w:rFonts w:ascii="Helvetica" w:eastAsia="Times New Roman" w:hAnsi="Helvetica" w:cs="Helvetica"/>
          <w:color w:val="2B2D31"/>
          <w:sz w:val="18"/>
          <w:szCs w:val="18"/>
          <w:lang w:eastAsia="en-IN"/>
        </w:rPr>
      </w:pPr>
    </w:p>
    <w:p w14:paraId="4CD8AF14" w14:textId="46DC5613" w:rsidR="00D9440B" w:rsidRDefault="00E57F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1E9E35" wp14:editId="25EC6A1B">
            <wp:extent cx="5731510" cy="31743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0427" w14:textId="3FAEF933" w:rsidR="00553CD7" w:rsidRPr="00553CD7" w:rsidRDefault="00553CD7" w:rsidP="00553CD7"/>
    <w:p w14:paraId="369AF9BC" w14:textId="726B83D3" w:rsidR="00553CD7" w:rsidRPr="00553CD7" w:rsidRDefault="00553CD7" w:rsidP="00553CD7"/>
    <w:p w14:paraId="21AD3063" w14:textId="0C260DD3" w:rsidR="00553CD7" w:rsidRPr="00553CD7" w:rsidRDefault="00553CD7" w:rsidP="00553CD7"/>
    <w:p w14:paraId="2AED128C" w14:textId="63ED55DB" w:rsidR="00553CD7" w:rsidRPr="00553CD7" w:rsidRDefault="00553CD7" w:rsidP="00553CD7"/>
    <w:p w14:paraId="230399F6" w14:textId="5C363F51" w:rsidR="00553CD7" w:rsidRPr="00553CD7" w:rsidRDefault="00553CD7" w:rsidP="00553CD7"/>
    <w:p w14:paraId="2827F52C" w14:textId="1FF55E4C" w:rsidR="00553CD7" w:rsidRDefault="00553CD7" w:rsidP="00553CD7">
      <w:pPr>
        <w:rPr>
          <w:noProof/>
        </w:rPr>
      </w:pPr>
    </w:p>
    <w:p w14:paraId="232F3DC3" w14:textId="7305F902" w:rsidR="00553CD7" w:rsidRDefault="00553CD7" w:rsidP="00553CD7">
      <w:pPr>
        <w:tabs>
          <w:tab w:val="left" w:pos="5424"/>
        </w:tabs>
      </w:pPr>
      <w:r>
        <w:tab/>
      </w:r>
      <w:r>
        <w:rPr>
          <w:noProof/>
        </w:rPr>
        <w:drawing>
          <wp:inline distT="0" distB="0" distL="0" distR="0" wp14:anchorId="54E099FB" wp14:editId="2C34D371">
            <wp:extent cx="5731510" cy="3131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AA8D" w14:textId="6AD81B46" w:rsidR="00553CD7" w:rsidRDefault="00553CD7" w:rsidP="00553CD7">
      <w:pPr>
        <w:tabs>
          <w:tab w:val="left" w:pos="5424"/>
        </w:tabs>
      </w:pPr>
      <w:r>
        <w:t>Aws hosting common crawl</w:t>
      </w:r>
    </w:p>
    <w:p w14:paraId="7F9B2C7C" w14:textId="1E0EE6C3" w:rsidR="00553CD7" w:rsidRDefault="00553CD7" w:rsidP="00553CD7">
      <w:pPr>
        <w:tabs>
          <w:tab w:val="left" w:pos="5424"/>
        </w:tabs>
      </w:pPr>
      <w:r>
        <w:lastRenderedPageBreak/>
        <w:t>Common crawl is an organization across the web and freely provides dataset.</w:t>
      </w:r>
    </w:p>
    <w:p w14:paraId="3CB77D3D" w14:textId="4337F51E" w:rsidR="008105E7" w:rsidRDefault="008105E7" w:rsidP="00553CD7">
      <w:pPr>
        <w:tabs>
          <w:tab w:val="left" w:pos="5424"/>
        </w:tabs>
        <w:rPr>
          <w:noProof/>
        </w:rPr>
      </w:pPr>
      <w:r>
        <w:rPr>
          <w:noProof/>
        </w:rPr>
        <w:drawing>
          <wp:inline distT="0" distB="0" distL="0" distR="0" wp14:anchorId="7AB51F16" wp14:editId="612C60D5">
            <wp:extent cx="5731510" cy="3430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4FB2" w14:textId="63D54AA9" w:rsidR="008105E7" w:rsidRDefault="008105E7" w:rsidP="008105E7">
      <w:pPr>
        <w:rPr>
          <w:noProof/>
        </w:rPr>
      </w:pPr>
    </w:p>
    <w:p w14:paraId="089E1DEC" w14:textId="40D06BEF" w:rsidR="008105E7" w:rsidRDefault="008105E7" w:rsidP="008105E7">
      <w:pPr>
        <w:tabs>
          <w:tab w:val="left" w:pos="327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A24C701" wp14:editId="49D89D2F">
            <wp:extent cx="5731510" cy="2865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8505" w14:textId="4C00D873" w:rsidR="008105E7" w:rsidRPr="008105E7" w:rsidRDefault="008105E7" w:rsidP="008105E7"/>
    <w:p w14:paraId="577C8021" w14:textId="5E4C4F59" w:rsidR="008105E7" w:rsidRPr="008105E7" w:rsidRDefault="008105E7" w:rsidP="008105E7"/>
    <w:p w14:paraId="308CEF9C" w14:textId="29D10B31" w:rsidR="008105E7" w:rsidRDefault="008105E7" w:rsidP="008105E7">
      <w:pPr>
        <w:rPr>
          <w:noProof/>
        </w:rPr>
      </w:pPr>
    </w:p>
    <w:p w14:paraId="53A71045" w14:textId="09DBE5B0" w:rsidR="008105E7" w:rsidRDefault="008105E7" w:rsidP="008105E7">
      <w:pPr>
        <w:jc w:val="center"/>
      </w:pPr>
      <w:r>
        <w:t>Application of GPT3</w:t>
      </w:r>
    </w:p>
    <w:p w14:paraId="54074397" w14:textId="7B143BAF" w:rsidR="008105E7" w:rsidRDefault="008105E7" w:rsidP="008105E7">
      <w:pPr>
        <w:pStyle w:val="ListParagraph"/>
        <w:numPr>
          <w:ilvl w:val="0"/>
          <w:numId w:val="2"/>
        </w:numPr>
        <w:jc w:val="center"/>
      </w:pPr>
      <w:r>
        <w:t>Search Engine</w:t>
      </w:r>
    </w:p>
    <w:p w14:paraId="5242A5EE" w14:textId="6DE2E0BA" w:rsidR="008105E7" w:rsidRDefault="008105E7" w:rsidP="008105E7">
      <w:pPr>
        <w:pStyle w:val="ListParagraph"/>
        <w:numPr>
          <w:ilvl w:val="0"/>
          <w:numId w:val="2"/>
        </w:numPr>
        <w:jc w:val="center"/>
      </w:pPr>
      <w:r>
        <w:t>Building machine learning models</w:t>
      </w:r>
    </w:p>
    <w:p w14:paraId="33D431FD" w14:textId="0EAD685E" w:rsidR="008105E7" w:rsidRDefault="008105E7" w:rsidP="008105E7">
      <w:pPr>
        <w:pStyle w:val="ListParagraph"/>
        <w:numPr>
          <w:ilvl w:val="0"/>
          <w:numId w:val="2"/>
        </w:numPr>
        <w:jc w:val="center"/>
      </w:pPr>
      <w:r>
        <w:lastRenderedPageBreak/>
        <w:t>Creating Resumes.</w:t>
      </w:r>
    </w:p>
    <w:p w14:paraId="2D899320" w14:textId="6FE26115" w:rsidR="0095319A" w:rsidRDefault="0095319A" w:rsidP="008105E7">
      <w:pPr>
        <w:pStyle w:val="ListParagraph"/>
        <w:numPr>
          <w:ilvl w:val="0"/>
          <w:numId w:val="2"/>
        </w:numPr>
        <w:jc w:val="center"/>
      </w:pPr>
      <w:r>
        <w:t xml:space="preserve">Writing SQL </w:t>
      </w:r>
      <w:proofErr w:type="gramStart"/>
      <w:r>
        <w:t>queries.(</w:t>
      </w:r>
      <w:proofErr w:type="gramEnd"/>
      <w:r>
        <w:t xml:space="preserve">automatically create </w:t>
      </w:r>
      <w:proofErr w:type="spellStart"/>
      <w:r>
        <w:t>sql</w:t>
      </w:r>
      <w:proofErr w:type="spellEnd"/>
      <w:r>
        <w:t xml:space="preserve"> queries, just write out requirements)</w:t>
      </w:r>
    </w:p>
    <w:p w14:paraId="5AB36467" w14:textId="6D7B3871" w:rsidR="0095319A" w:rsidRDefault="0095319A" w:rsidP="008105E7">
      <w:pPr>
        <w:pStyle w:val="ListParagraph"/>
        <w:numPr>
          <w:ilvl w:val="0"/>
          <w:numId w:val="2"/>
        </w:numPr>
        <w:jc w:val="center"/>
      </w:pPr>
      <w:r>
        <w:t>Building web apps.</w:t>
      </w:r>
    </w:p>
    <w:p w14:paraId="2B312FE1" w14:textId="237214E3" w:rsidR="0095319A" w:rsidRDefault="0095319A" w:rsidP="0095319A">
      <w:pPr>
        <w:ind w:left="360"/>
      </w:pPr>
    </w:p>
    <w:p w14:paraId="6A98084D" w14:textId="658368E2" w:rsidR="0095319A" w:rsidRDefault="0095319A" w:rsidP="0095319A">
      <w:pPr>
        <w:ind w:left="360"/>
      </w:pPr>
    </w:p>
    <w:p w14:paraId="7D5B8A0D" w14:textId="795D390C" w:rsidR="0095319A" w:rsidRDefault="00000000" w:rsidP="0095319A">
      <w:pPr>
        <w:ind w:left="360"/>
      </w:pPr>
      <w:hyperlink r:id="rId12" w:history="1">
        <w:r w:rsidR="0095319A" w:rsidRPr="000D347D">
          <w:rPr>
            <w:rStyle w:val="Hyperlink"/>
          </w:rPr>
          <w:t>https://www.youtube.com/watch?v=UUPwrYklYI8</w:t>
        </w:r>
      </w:hyperlink>
    </w:p>
    <w:p w14:paraId="4439B628" w14:textId="28BFCDB2" w:rsidR="0095319A" w:rsidRDefault="0095319A" w:rsidP="0095319A">
      <w:pPr>
        <w:ind w:left="360"/>
      </w:pPr>
    </w:p>
    <w:p w14:paraId="6142E80C" w14:textId="5ECD1203" w:rsidR="000F6804" w:rsidRDefault="000F6804" w:rsidP="0095319A">
      <w:pPr>
        <w:ind w:left="360"/>
      </w:pPr>
    </w:p>
    <w:p w14:paraId="7C38EE61" w14:textId="2F1DF1A8" w:rsidR="000F6804" w:rsidRDefault="000F6804" w:rsidP="0095319A">
      <w:pPr>
        <w:ind w:left="360"/>
      </w:pPr>
    </w:p>
    <w:p w14:paraId="2ACC7B98" w14:textId="01AE4D97" w:rsidR="000F6804" w:rsidRDefault="000F6804" w:rsidP="0095319A">
      <w:pPr>
        <w:ind w:left="360"/>
      </w:pPr>
    </w:p>
    <w:p w14:paraId="16E34564" w14:textId="1431D4CF" w:rsidR="000F6804" w:rsidRDefault="000F6804" w:rsidP="0095319A">
      <w:pPr>
        <w:ind w:left="360"/>
        <w:rPr>
          <w:rFonts w:ascii="Helvetica" w:hAnsi="Helvetica" w:cs="Helvetica"/>
          <w:color w:val="344854"/>
          <w:shd w:val="clear" w:color="auto" w:fill="FFFFFF"/>
        </w:rPr>
      </w:pPr>
      <w:r>
        <w:rPr>
          <w:rFonts w:ascii="Helvetica" w:hAnsi="Helvetica" w:cs="Helvetica"/>
          <w:color w:val="344854"/>
          <w:shd w:val="clear" w:color="auto" w:fill="FFFFFF"/>
        </w:rPr>
        <w:t xml:space="preserve">old GPT-3 or </w:t>
      </w:r>
      <w:proofErr w:type="spellStart"/>
      <w:r>
        <w:rPr>
          <w:rFonts w:ascii="Helvetica" w:hAnsi="Helvetica" w:cs="Helvetica"/>
          <w:color w:val="344854"/>
          <w:shd w:val="clear" w:color="auto" w:fill="FFFFFF"/>
        </w:rPr>
        <w:t>BlenderBot</w:t>
      </w:r>
      <w:proofErr w:type="spellEnd"/>
      <w:r>
        <w:rPr>
          <w:rFonts w:ascii="Helvetica" w:hAnsi="Helvetica" w:cs="Helvetica"/>
          <w:color w:val="344854"/>
          <w:shd w:val="clear" w:color="auto" w:fill="FFFFFF"/>
        </w:rPr>
        <w:t xml:space="preserve"> 1.0 something yesterday, it will have forgotten it by today. Worse, because of deficiencies in their algorithms</w:t>
      </w:r>
    </w:p>
    <w:p w14:paraId="56BDD3C0" w14:textId="4B7162B0" w:rsidR="00524C73" w:rsidRDefault="00524C73" w:rsidP="0095319A">
      <w:pPr>
        <w:ind w:left="360"/>
        <w:rPr>
          <w:rFonts w:ascii="Helvetica" w:hAnsi="Helvetica" w:cs="Helvetica"/>
          <w:color w:val="344854"/>
          <w:shd w:val="clear" w:color="auto" w:fill="FFFFFF"/>
        </w:rPr>
      </w:pPr>
    </w:p>
    <w:p w14:paraId="57E3D007" w14:textId="59B0916E" w:rsidR="00524C73" w:rsidRDefault="00524C73" w:rsidP="0095319A">
      <w:pPr>
        <w:ind w:left="360"/>
        <w:rPr>
          <w:rFonts w:ascii="Helvetica" w:hAnsi="Helvetica" w:cs="Helvetica"/>
          <w:color w:val="344854"/>
          <w:shd w:val="clear" w:color="auto" w:fill="FFFFFF"/>
        </w:rPr>
      </w:pPr>
    </w:p>
    <w:p w14:paraId="65C81096" w14:textId="0AC5A766" w:rsidR="00524C73" w:rsidRDefault="00524C73" w:rsidP="0095319A">
      <w:pPr>
        <w:ind w:left="360"/>
        <w:rPr>
          <w:rFonts w:ascii="Helvetica" w:hAnsi="Helvetica" w:cs="Helvetica"/>
          <w:color w:val="344854"/>
          <w:shd w:val="clear" w:color="auto" w:fill="FFFFFF"/>
        </w:rPr>
      </w:pPr>
      <w:proofErr w:type="spellStart"/>
      <w:r>
        <w:rPr>
          <w:rFonts w:ascii="Helvetica" w:hAnsi="Helvetica" w:cs="Helvetica"/>
          <w:color w:val="344854"/>
          <w:shd w:val="clear" w:color="auto" w:fill="FFFFFF"/>
        </w:rPr>
        <w:t>BlenderBot</w:t>
      </w:r>
      <w:proofErr w:type="spellEnd"/>
      <w:r>
        <w:rPr>
          <w:rFonts w:ascii="Helvetica" w:hAnsi="Helvetica" w:cs="Helvetica"/>
          <w:color w:val="344854"/>
          <w:shd w:val="clear" w:color="auto" w:fill="FFFFFF"/>
        </w:rPr>
        <w:t xml:space="preserve"> 1.0</w:t>
      </w:r>
    </w:p>
    <w:p w14:paraId="5BB39A44" w14:textId="77777777" w:rsidR="00524C73" w:rsidRDefault="00524C73" w:rsidP="0095319A">
      <w:pPr>
        <w:ind w:left="360"/>
        <w:rPr>
          <w:rFonts w:ascii="Helvetica" w:hAnsi="Helvetica" w:cs="Helvetica"/>
          <w:color w:val="344854"/>
          <w:shd w:val="clear" w:color="auto" w:fill="FFFFFF"/>
        </w:rPr>
      </w:pPr>
    </w:p>
    <w:p w14:paraId="447F34B7" w14:textId="75385DCD" w:rsidR="00524C73" w:rsidRDefault="00524C73" w:rsidP="0095319A">
      <w:pPr>
        <w:ind w:left="360"/>
        <w:rPr>
          <w:rFonts w:ascii="Helvetica" w:hAnsi="Helvetica" w:cs="Helvetica"/>
          <w:color w:val="344854"/>
          <w:shd w:val="clear" w:color="auto" w:fill="FFFFFF"/>
        </w:rPr>
      </w:pPr>
      <w:proofErr w:type="spellStart"/>
      <w:r>
        <w:rPr>
          <w:rFonts w:ascii="Helvetica" w:hAnsi="Helvetica" w:cs="Helvetica"/>
          <w:color w:val="344854"/>
          <w:shd w:val="clear" w:color="auto" w:fill="FFFFFF"/>
        </w:rPr>
        <w:t>BlenderBot</w:t>
      </w:r>
      <w:proofErr w:type="spellEnd"/>
      <w:r>
        <w:rPr>
          <w:rFonts w:ascii="Helvetica" w:hAnsi="Helvetica" w:cs="Helvetica"/>
          <w:color w:val="344854"/>
          <w:shd w:val="clear" w:color="auto" w:fill="FFFFFF"/>
        </w:rPr>
        <w:t xml:space="preserve"> 2.0 builds on the original version of </w:t>
      </w:r>
      <w:proofErr w:type="spellStart"/>
      <w:r>
        <w:rPr>
          <w:rFonts w:ascii="Helvetica" w:hAnsi="Helvetica" w:cs="Helvetica"/>
          <w:color w:val="344854"/>
          <w:shd w:val="clear" w:color="auto" w:fill="FFFFFF"/>
        </w:rPr>
        <w:t>BlenderBot</w:t>
      </w:r>
      <w:proofErr w:type="spellEnd"/>
      <w:r>
        <w:rPr>
          <w:rFonts w:ascii="Helvetica" w:hAnsi="Helvetica" w:cs="Helvetica"/>
          <w:color w:val="344854"/>
          <w:shd w:val="clear" w:color="auto" w:fill="FFFFFF"/>
        </w:rPr>
        <w:t>, the first chatbot to blend a diverse set of conversational skills — including empathy, knowledge, and personality — together in one system.</w:t>
      </w:r>
    </w:p>
    <w:p w14:paraId="0E7381AE" w14:textId="00429B99" w:rsidR="00BC44DB" w:rsidRDefault="00BC44DB" w:rsidP="0095319A">
      <w:pPr>
        <w:ind w:left="360"/>
        <w:rPr>
          <w:rFonts w:ascii="Helvetica" w:hAnsi="Helvetica" w:cs="Helvetica"/>
          <w:color w:val="344854"/>
          <w:shd w:val="clear" w:color="auto" w:fill="FFFFFF"/>
        </w:rPr>
      </w:pPr>
    </w:p>
    <w:p w14:paraId="1657F694" w14:textId="63A20657" w:rsidR="00BC44DB" w:rsidRDefault="00BC44DB" w:rsidP="0095319A">
      <w:pPr>
        <w:ind w:left="360"/>
        <w:rPr>
          <w:rFonts w:ascii="Helvetica" w:hAnsi="Helvetica" w:cs="Helvetica"/>
          <w:color w:val="344854"/>
          <w:shd w:val="clear" w:color="auto" w:fill="FFFFFF"/>
        </w:rPr>
      </w:pPr>
      <w:r>
        <w:rPr>
          <w:rFonts w:ascii="Helvetica" w:hAnsi="Helvetica" w:cs="Helvetica"/>
          <w:color w:val="344854"/>
          <w:shd w:val="clear" w:color="auto" w:fill="FFFFFF"/>
        </w:rPr>
        <w:t xml:space="preserve">During conversations, </w:t>
      </w:r>
      <w:proofErr w:type="spellStart"/>
      <w:r>
        <w:rPr>
          <w:rFonts w:ascii="Helvetica" w:hAnsi="Helvetica" w:cs="Helvetica"/>
          <w:color w:val="344854"/>
          <w:shd w:val="clear" w:color="auto" w:fill="FFFFFF"/>
        </w:rPr>
        <w:t>BlenderBot</w:t>
      </w:r>
      <w:proofErr w:type="spellEnd"/>
      <w:r>
        <w:rPr>
          <w:rFonts w:ascii="Helvetica" w:hAnsi="Helvetica" w:cs="Helvetica"/>
          <w:color w:val="344854"/>
          <w:shd w:val="clear" w:color="auto" w:fill="FFFFFF"/>
        </w:rPr>
        <w:t xml:space="preserve"> 2.0 can query the internet using any search engine for relevant new knowledge and can both read and write to its long-term local memory store. In our research, we tested two approaches — a dump of the internet accessed via </w:t>
      </w:r>
      <w:hyperlink r:id="rId13" w:tgtFrame="_blank" w:history="1">
        <w:r>
          <w:rPr>
            <w:rStyle w:val="8x6t"/>
            <w:rFonts w:ascii="Helvetica" w:hAnsi="Helvetica" w:cs="Helvetica"/>
            <w:color w:val="344854"/>
            <w:u w:val="single"/>
            <w:shd w:val="clear" w:color="auto" w:fill="FFFFFF"/>
          </w:rPr>
          <w:t xml:space="preserve">nearest </w:t>
        </w:r>
        <w:proofErr w:type="spellStart"/>
        <w:r>
          <w:rPr>
            <w:rStyle w:val="8x6t"/>
            <w:rFonts w:ascii="Helvetica" w:hAnsi="Helvetica" w:cs="Helvetica"/>
            <w:color w:val="344854"/>
            <w:u w:val="single"/>
            <w:shd w:val="clear" w:color="auto" w:fill="FFFFFF"/>
          </w:rPr>
          <w:t>neighbor</w:t>
        </w:r>
        <w:proofErr w:type="spellEnd"/>
        <w:r>
          <w:rPr>
            <w:rStyle w:val="8x6t"/>
            <w:rFonts w:ascii="Helvetica" w:hAnsi="Helvetica" w:cs="Helvetica"/>
            <w:color w:val="344854"/>
            <w:u w:val="single"/>
            <w:shd w:val="clear" w:color="auto" w:fill="FFFFFF"/>
          </w:rPr>
          <w:t xml:space="preserve"> lookup</w:t>
        </w:r>
      </w:hyperlink>
      <w:r>
        <w:rPr>
          <w:rFonts w:ascii="Helvetica" w:hAnsi="Helvetica" w:cs="Helvetica"/>
          <w:color w:val="344854"/>
          <w:shd w:val="clear" w:color="auto" w:fill="FFFFFF"/>
        </w:rPr>
        <w:t>, and the Bing Search API</w:t>
      </w:r>
    </w:p>
    <w:p w14:paraId="59DA3449" w14:textId="2314B7F4" w:rsidR="00BC44DB" w:rsidRDefault="00BC44DB" w:rsidP="0095319A">
      <w:pPr>
        <w:ind w:left="360"/>
        <w:rPr>
          <w:rFonts w:ascii="Helvetica" w:hAnsi="Helvetica" w:cs="Helvetica"/>
          <w:color w:val="344854"/>
          <w:shd w:val="clear" w:color="auto" w:fill="FFFFFF"/>
        </w:rPr>
      </w:pPr>
    </w:p>
    <w:p w14:paraId="6CE1C08A" w14:textId="0F5E3A48" w:rsidR="00BC44DB" w:rsidRDefault="00BC44DB" w:rsidP="0095319A">
      <w:pPr>
        <w:ind w:left="360"/>
        <w:rPr>
          <w:rFonts w:ascii="Helvetica" w:hAnsi="Helvetica" w:cs="Helvetica"/>
          <w:color w:val="344854"/>
          <w:shd w:val="clear" w:color="auto" w:fill="FFFFFF"/>
        </w:rPr>
      </w:pPr>
      <w:proofErr w:type="spellStart"/>
      <w:r>
        <w:rPr>
          <w:rFonts w:ascii="Helvetica" w:hAnsi="Helvetica" w:cs="Helvetica"/>
          <w:color w:val="344854"/>
          <w:shd w:val="clear" w:color="auto" w:fill="FFFFFF"/>
        </w:rPr>
        <w:t>BlenderBot</w:t>
      </w:r>
      <w:proofErr w:type="spellEnd"/>
      <w:r>
        <w:rPr>
          <w:rFonts w:ascii="Helvetica" w:hAnsi="Helvetica" w:cs="Helvetica"/>
          <w:color w:val="344854"/>
          <w:shd w:val="clear" w:color="auto" w:fill="FFFFFF"/>
        </w:rPr>
        <w:t xml:space="preserve"> 2.0 also remembers the context of previous discussions.</w:t>
      </w:r>
    </w:p>
    <w:p w14:paraId="2CEEA54A" w14:textId="5A47C626" w:rsidR="00B0181A" w:rsidRDefault="00B0181A" w:rsidP="0095319A">
      <w:pPr>
        <w:ind w:left="360"/>
        <w:rPr>
          <w:rFonts w:ascii="Helvetica" w:hAnsi="Helvetica" w:cs="Helvetica"/>
          <w:color w:val="344854"/>
          <w:shd w:val="clear" w:color="auto" w:fill="FFFFFF"/>
        </w:rPr>
      </w:pPr>
    </w:p>
    <w:p w14:paraId="0E897779" w14:textId="06B3CA0D" w:rsidR="00B0181A" w:rsidRDefault="00B0181A" w:rsidP="0095319A">
      <w:pPr>
        <w:ind w:left="360"/>
        <w:rPr>
          <w:rFonts w:ascii="Helvetica" w:hAnsi="Helvetica" w:cs="Helvetica"/>
          <w:color w:val="344854"/>
          <w:shd w:val="clear" w:color="auto" w:fill="FFFFFF"/>
        </w:rPr>
      </w:pPr>
      <w:hyperlink r:id="rId14" w:history="1">
        <w:r>
          <w:rPr>
            <w:rStyle w:val="8x6t"/>
            <w:rFonts w:ascii="Helvetica" w:hAnsi="Helvetica" w:cs="Helvetica"/>
            <w:color w:val="344854"/>
            <w:u w:val="single"/>
            <w:shd w:val="clear" w:color="auto" w:fill="FFFFFF"/>
          </w:rPr>
          <w:t>Retrieval Augmented Generation</w:t>
        </w:r>
      </w:hyperlink>
      <w:r>
        <w:t xml:space="preserve"> </w:t>
      </w:r>
      <w:r w:rsidRPr="00B0181A">
        <w:rPr>
          <w:sz w:val="56"/>
          <w:szCs w:val="56"/>
        </w:rPr>
        <w:t>?</w:t>
      </w:r>
    </w:p>
    <w:p w14:paraId="355B1221" w14:textId="77777777" w:rsidR="00B0181A" w:rsidRDefault="00B0181A" w:rsidP="00B0181A">
      <w:pPr>
        <w:pStyle w:val="Heading2"/>
        <w:spacing w:before="0" w:beforeAutospacing="0" w:after="0" w:afterAutospacing="0" w:line="630" w:lineRule="atLeast"/>
        <w:rPr>
          <w:rFonts w:ascii="Helvetica" w:hAnsi="Helvetica" w:cs="Helvetica"/>
          <w:b w:val="0"/>
          <w:bCs w:val="0"/>
          <w:color w:val="344854"/>
          <w:spacing w:val="1"/>
          <w:sz w:val="48"/>
          <w:szCs w:val="48"/>
        </w:rPr>
      </w:pPr>
      <w:r>
        <w:rPr>
          <w:rFonts w:ascii="Helvetica" w:hAnsi="Helvetica" w:cs="Helvetica"/>
          <w:b w:val="0"/>
          <w:bCs w:val="0"/>
          <w:color w:val="344854"/>
          <w:spacing w:val="1"/>
          <w:sz w:val="48"/>
          <w:szCs w:val="48"/>
        </w:rPr>
        <w:t>A model architecture tuned for conversational ability</w:t>
      </w:r>
    </w:p>
    <w:p w14:paraId="180D42C0" w14:textId="04DE9334" w:rsidR="00B0181A" w:rsidRDefault="00B0181A" w:rsidP="0095319A">
      <w:pPr>
        <w:ind w:left="360"/>
        <w:rPr>
          <w:rFonts w:ascii="Helvetica" w:hAnsi="Helvetica" w:cs="Helvetica"/>
          <w:color w:val="344854"/>
          <w:shd w:val="clear" w:color="auto" w:fill="FFFFFF"/>
        </w:rPr>
      </w:pPr>
      <w:hyperlink r:id="rId15" w:history="1">
        <w:r>
          <w:rPr>
            <w:rFonts w:ascii="Helvetica" w:hAnsi="Helvetica" w:cs="Helvetica"/>
            <w:color w:val="344854"/>
            <w:u w:val="single"/>
            <w:shd w:val="clear" w:color="auto" w:fill="FFFFFF"/>
          </w:rPr>
          <w:br/>
        </w:r>
        <w:r>
          <w:rPr>
            <w:rStyle w:val="8x6t"/>
            <w:rFonts w:ascii="Helvetica" w:hAnsi="Helvetica" w:cs="Helvetica"/>
            <w:color w:val="344854"/>
            <w:u w:val="single"/>
            <w:shd w:val="clear" w:color="auto" w:fill="FFFFFF"/>
          </w:rPr>
          <w:t>Retrieval Augmented Generation</w:t>
        </w:r>
      </w:hyperlink>
      <w:r>
        <w:rPr>
          <w:rFonts w:ascii="Helvetica" w:hAnsi="Helvetica" w:cs="Helvetica"/>
          <w:color w:val="344854"/>
          <w:shd w:val="clear" w:color="auto" w:fill="FFFFFF"/>
        </w:rPr>
        <w:t> — an approach that enables generating dialogue responses that incorporate knowledge beyond that contained in the conversation itself.</w:t>
      </w:r>
    </w:p>
    <w:p w14:paraId="69C1E1B1" w14:textId="65882FF0" w:rsidR="00B0181A" w:rsidRDefault="00B0181A" w:rsidP="0095319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0695874" wp14:editId="00C3CA2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3F795" w14:textId="115DF077" w:rsidR="00B0181A" w:rsidRPr="00B0181A" w:rsidRDefault="00B0181A" w:rsidP="00B0181A"/>
    <w:p w14:paraId="5BDEB6D5" w14:textId="0A18ECAA" w:rsidR="00B0181A" w:rsidRDefault="00B0181A" w:rsidP="00B0181A">
      <w:pPr>
        <w:rPr>
          <w:noProof/>
        </w:rPr>
      </w:pPr>
    </w:p>
    <w:p w14:paraId="3C159159" w14:textId="77777777" w:rsidR="00B0181A" w:rsidRDefault="00B0181A" w:rsidP="00B0181A">
      <w:pPr>
        <w:pStyle w:val="Heading2"/>
        <w:spacing w:before="0" w:beforeAutospacing="0" w:after="0" w:afterAutospacing="0" w:line="630" w:lineRule="atLeast"/>
        <w:rPr>
          <w:rFonts w:ascii="Helvetica" w:hAnsi="Helvetica" w:cs="Helvetica"/>
          <w:b w:val="0"/>
          <w:bCs w:val="0"/>
          <w:color w:val="344854"/>
          <w:spacing w:val="1"/>
          <w:sz w:val="48"/>
          <w:szCs w:val="48"/>
        </w:rPr>
      </w:pPr>
      <w:r>
        <w:rPr>
          <w:rFonts w:ascii="Helvetica" w:hAnsi="Helvetica" w:cs="Helvetica"/>
          <w:b w:val="0"/>
          <w:bCs w:val="0"/>
          <w:color w:val="344854"/>
          <w:spacing w:val="1"/>
          <w:sz w:val="48"/>
          <w:szCs w:val="48"/>
        </w:rPr>
        <w:t>Combining experience and world knowledge</w:t>
      </w:r>
    </w:p>
    <w:p w14:paraId="793BDCB8" w14:textId="1831C2E8" w:rsidR="00B0181A" w:rsidRDefault="000A08B6" w:rsidP="00B0181A">
      <w:pPr>
        <w:rPr>
          <w:noProof/>
        </w:rPr>
      </w:pPr>
      <w:r>
        <w:rPr>
          <w:noProof/>
        </w:rPr>
        <w:drawing>
          <wp:inline distT="0" distB="0" distL="0" distR="0" wp14:anchorId="6E654F57" wp14:editId="31DAC951">
            <wp:extent cx="5731510" cy="1741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0F81" w14:textId="04D29DCF" w:rsidR="00B328B8" w:rsidRPr="00B328B8" w:rsidRDefault="00B328B8" w:rsidP="00B328B8"/>
    <w:p w14:paraId="1EFCCECA" w14:textId="6395E4E3" w:rsidR="00B328B8" w:rsidRDefault="00B328B8" w:rsidP="00B328B8">
      <w:pPr>
        <w:rPr>
          <w:noProof/>
        </w:rPr>
      </w:pPr>
    </w:p>
    <w:p w14:paraId="087AB993" w14:textId="69651632" w:rsidR="00B328B8" w:rsidRDefault="00B328B8" w:rsidP="00B328B8">
      <w:pPr>
        <w:ind w:firstLine="720"/>
      </w:pPr>
      <w:r>
        <w:rPr>
          <w:rFonts w:ascii="Helvetica" w:hAnsi="Helvetica" w:cs="Helvetica"/>
          <w:color w:val="344854"/>
          <w:shd w:val="clear" w:color="auto" w:fill="FFFFFF"/>
        </w:rPr>
        <w:t> </w:t>
      </w:r>
      <w:hyperlink r:id="rId18" w:tgtFrame="_blank" w:history="1">
        <w:r>
          <w:rPr>
            <w:rStyle w:val="8x6t"/>
            <w:rFonts w:ascii="Helvetica" w:hAnsi="Helvetica" w:cs="Helvetica"/>
            <w:color w:val="344854"/>
            <w:u w:val="single"/>
            <w:shd w:val="clear" w:color="auto" w:fill="FFFFFF"/>
          </w:rPr>
          <w:t xml:space="preserve">Multimodal </w:t>
        </w:r>
        <w:proofErr w:type="spellStart"/>
        <w:r>
          <w:rPr>
            <w:rStyle w:val="8x6t"/>
            <w:rFonts w:ascii="Helvetica" w:hAnsi="Helvetica" w:cs="Helvetica"/>
            <w:color w:val="344854"/>
            <w:u w:val="single"/>
            <w:shd w:val="clear" w:color="auto" w:fill="FFFFFF"/>
          </w:rPr>
          <w:t>BlenderBot</w:t>
        </w:r>
        <w:proofErr w:type="spellEnd"/>
      </w:hyperlink>
    </w:p>
    <w:p w14:paraId="66117805" w14:textId="068E9B06" w:rsidR="00B328B8" w:rsidRPr="00B328B8" w:rsidRDefault="00B328B8" w:rsidP="00B328B8">
      <w:pPr>
        <w:ind w:firstLine="720"/>
      </w:pPr>
      <w:r>
        <w:rPr>
          <w:noProof/>
        </w:rPr>
        <w:lastRenderedPageBreak/>
        <w:drawing>
          <wp:inline distT="0" distB="0" distL="0" distR="0" wp14:anchorId="27DDEDAD" wp14:editId="5A333593">
            <wp:extent cx="5731510" cy="16160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8B8" w:rsidRPr="00B328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05F2D" w14:textId="77777777" w:rsidR="00C56771" w:rsidRDefault="00C56771" w:rsidP="00553CD7">
      <w:pPr>
        <w:spacing w:after="0" w:line="240" w:lineRule="auto"/>
      </w:pPr>
      <w:r>
        <w:separator/>
      </w:r>
    </w:p>
  </w:endnote>
  <w:endnote w:type="continuationSeparator" w:id="0">
    <w:p w14:paraId="3B3CEC17" w14:textId="77777777" w:rsidR="00C56771" w:rsidRDefault="00C56771" w:rsidP="00553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2CE5A" w14:textId="77777777" w:rsidR="00C56771" w:rsidRDefault="00C56771" w:rsidP="00553CD7">
      <w:pPr>
        <w:spacing w:after="0" w:line="240" w:lineRule="auto"/>
      </w:pPr>
      <w:r>
        <w:separator/>
      </w:r>
    </w:p>
  </w:footnote>
  <w:footnote w:type="continuationSeparator" w:id="0">
    <w:p w14:paraId="0CC27EC6" w14:textId="77777777" w:rsidR="00C56771" w:rsidRDefault="00C56771" w:rsidP="00553C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C35E8F"/>
    <w:multiLevelType w:val="multilevel"/>
    <w:tmpl w:val="C8E82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1F87B31"/>
    <w:multiLevelType w:val="hybridMultilevel"/>
    <w:tmpl w:val="54A80F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0960693">
    <w:abstractNumId w:val="0"/>
  </w:num>
  <w:num w:numId="2" w16cid:durableId="1625383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FD3"/>
    <w:rsid w:val="00040DA5"/>
    <w:rsid w:val="000A08B6"/>
    <w:rsid w:val="000C42AD"/>
    <w:rsid w:val="000F6804"/>
    <w:rsid w:val="001C2DA2"/>
    <w:rsid w:val="00324211"/>
    <w:rsid w:val="00401FD3"/>
    <w:rsid w:val="0044721C"/>
    <w:rsid w:val="004C2952"/>
    <w:rsid w:val="00524C73"/>
    <w:rsid w:val="00553CD7"/>
    <w:rsid w:val="00722636"/>
    <w:rsid w:val="007A663C"/>
    <w:rsid w:val="008105E7"/>
    <w:rsid w:val="0095319A"/>
    <w:rsid w:val="00B0181A"/>
    <w:rsid w:val="00B328B8"/>
    <w:rsid w:val="00BC44DB"/>
    <w:rsid w:val="00C56771"/>
    <w:rsid w:val="00C923EF"/>
    <w:rsid w:val="00D9440B"/>
    <w:rsid w:val="00E57F25"/>
    <w:rsid w:val="00EB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A07E4"/>
  <w15:chartTrackingRefBased/>
  <w15:docId w15:val="{62DAA731-D04F-4B6A-92D0-095F2A410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44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944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94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8w6f">
    <w:name w:val="_8w6f"/>
    <w:basedOn w:val="Normal"/>
    <w:rsid w:val="00E57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53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CD7"/>
  </w:style>
  <w:style w:type="paragraph" w:styleId="Footer">
    <w:name w:val="footer"/>
    <w:basedOn w:val="Normal"/>
    <w:link w:val="FooterChar"/>
    <w:uiPriority w:val="99"/>
    <w:unhideWhenUsed/>
    <w:rsid w:val="00553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CD7"/>
  </w:style>
  <w:style w:type="paragraph" w:styleId="ListParagraph">
    <w:name w:val="List Paragraph"/>
    <w:basedOn w:val="Normal"/>
    <w:uiPriority w:val="34"/>
    <w:qFormat/>
    <w:rsid w:val="008105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31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19A"/>
    <w:rPr>
      <w:color w:val="605E5C"/>
      <w:shd w:val="clear" w:color="auto" w:fill="E1DFDD"/>
    </w:rPr>
  </w:style>
  <w:style w:type="character" w:customStyle="1" w:styleId="8x6t">
    <w:name w:val="_8x6t"/>
    <w:basedOn w:val="DefaultParagraphFont"/>
    <w:rsid w:val="00BC44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5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github.com/facebookresearch/faiss?fbclid=IwAR0mTL5m-lZPJ0hXUznnyKbEQ_oUmSUc4MSEB3QpTgAoqzM-9uk-4v1DUzQ" TargetMode="External"/><Relationship Id="rId18" Type="http://schemas.openxmlformats.org/officeDocument/2006/relationships/hyperlink" Target="https://parl.ai/projects/multimodal_blenderbot/?fbclid=IwAR0UXzbkpNBsCuuYcVLdeubrn2_MvScP36zh-7NuzHegj7LvBJwQkja9ks8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i.facebook.com/blog/blender-bot-2-an-open-source-chatbot-that-builds-long-term-memory-and-searches-the-internet/" TargetMode="External"/><Relationship Id="rId12" Type="http://schemas.openxmlformats.org/officeDocument/2006/relationships/hyperlink" Target="https://www.youtube.com/watch?v=UUPwrYklYI8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hyperlink" Target="https://ai.facebook.com/blog/retrieval-augmented-generation-streamlining-the-creation-of-intelligent-natural-language-processing-models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yperlink" Target="https://ai.facebook.com/blog/retrieval-augmented-generation-streamlining-the-creation-of-intelligent-natural-language-processing-model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6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ksebastian</dc:creator>
  <cp:keywords/>
  <dc:description/>
  <cp:lastModifiedBy>thomas ksebastian</cp:lastModifiedBy>
  <cp:revision>10</cp:revision>
  <dcterms:created xsi:type="dcterms:W3CDTF">2022-12-02T09:28:00Z</dcterms:created>
  <dcterms:modified xsi:type="dcterms:W3CDTF">2022-12-03T09:47:00Z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cf256786-159f-47a5-8d07-eee004d386f9</vt:lpwstr>
  </property>
</Properties>
</file>