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The resonance of life by transcendeel matter.</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Wednesday, June 3rd 2020.</w:t>
      </w:r>
    </w:p>
    <w:p w:rsidR="00000000" w:rsidDel="00000000" w:rsidP="00000000" w:rsidRDefault="00000000" w:rsidRPr="00000000" w14:paraId="00000005">
      <w:pPr>
        <w:rPr/>
      </w:pPr>
      <w:r w:rsidDel="00000000" w:rsidR="00000000" w:rsidRPr="00000000">
        <w:rPr>
          <w:rtl w:val="0"/>
        </w:rPr>
        <w:t xml:space="preserve">Dr. Thomas Catalano</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The human life that communicates creation from the same local as transcendeel rocks. These extraterrestrial gems bloom where life flourishes and even human life, over the past four weeks transendeel rocks I have curated have shown distinct signatures of the stellar gravatrons(ie. something as you would describe as a super massive "black hole"( more advanced from the current definition and desription of any class(note: this requires the re-write of science in this field and in all science for that matter))) seth on the material's and structure's, from week one to two and a half we see clear jarns of planets and stars transfer to Earth, wood formations began appearing, teaming with intelligent life using advanced methods of industrial sectra, what one might describe as Earth's industrial way minus the eretroprocity, the brilliant fashion after this week four when in week three a significant change occured, as the stellar gravatron plumed the transcendeel planets &amp; stars passing its galactic travel phase the structure type changed to the meta-muse-material phase from the outer planetary habital zone from the outer Constellation/Universe(area that they transversed, ie. the Aquarius Constellation) material that forms solar systems, planets and stars continuing on its circuit orbital made a apparent drastic change in course returning to its weeks one and two local area of the Universe, observable in the rocks of week three and a half. This week, week four showed wood fragments returning to Earth in the same transcendeel formation as the rocks and with clear diamonesk feature of the week two wood formation with more array'd protection by the humans of the planets from week two, the week two to week four shows clear advancement in range of formation and proof of structure that the humans exist in areas"(a)&amp;(aa)" at the Aquarius Constellation and also possess the intellegence for advanced manufacturing to create energy/vortice systems like the stellar gravatron for localized milling(ie. power plants and local travel in the highly advanced make), then the unfortunate incident of the stellar gravatrons clear evidence shows the planets civilization tryed to protect themselves from this abrupt stellar gravatrons change in direction, the only calculation at this time is that the civilization grouped and constructed the way to harness its local for some prescribe purpose ending their own civilization. </w:t>
      </w:r>
    </w:p>
    <w:p w:rsidR="00000000" w:rsidDel="00000000" w:rsidP="00000000" w:rsidRDefault="00000000" w:rsidRPr="00000000" w14:paraId="00000009">
      <w:pPr>
        <w:rPr/>
      </w:pPr>
      <w:r w:rsidDel="00000000" w:rsidR="00000000" w:rsidRPr="00000000">
        <w:rPr>
          <w:rtl w:val="0"/>
        </w:rPr>
        <w:t xml:space="preserve">The further classification of this time line is being constructed. </w:t>
      </w:r>
    </w:p>
    <w:p w:rsidR="00000000" w:rsidDel="00000000" w:rsidP="00000000" w:rsidRDefault="00000000" w:rsidRPr="00000000" w14:paraId="0000000A">
      <w:pPr>
        <w:rPr/>
      </w:pPr>
      <w:r w:rsidDel="00000000" w:rsidR="00000000" w:rsidRPr="00000000">
        <w:rPr>
          <w:rtl w:val="0"/>
        </w:rPr>
        <w:t xml:space="preserve">To be continued... </w:t>
      </w:r>
    </w:p>
    <w:p w:rsidR="00000000" w:rsidDel="00000000" w:rsidP="00000000" w:rsidRDefault="00000000" w:rsidRPr="00000000" w14:paraId="0000000B">
      <w:pPr>
        <w:rPr/>
      </w:pP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