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Nuclear Chemist &amp; Aerospace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2et92p0" w:id="2"/>
            <w:bookmarkEnd w:id="2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3"/>
            <w:bookmarkEnd w:id="3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the formula I proved with 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disclosed to the International Organization for Standards(ISO)-Geneva, Switzerland.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dy6vkm" w:id="4"/>
            <w:bookmarkEnd w:id="4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(STEM) 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5"/>
            <w:bookmarkEnd w:id="5"/>
            <w:r w:rsidDel="00000000" w:rsidR="00000000" w:rsidRPr="00000000">
              <w:rPr>
                <w:rtl w:val="0"/>
              </w:rPr>
              <w:t xml:space="preserve">2013-Present day / Denver Metro Area, CO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 for all of (STEM)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b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CLM ~ Concepts Learning 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Humanitarian Scientist &amp; Engineer</w:t>
            </w:r>
          </w:p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d34og8" w:id="6"/>
            <w:bookmarkEnd w:id="6"/>
            <w:r w:rsidDel="00000000" w:rsidR="00000000" w:rsidRPr="00000000">
              <w:rPr>
                <w:rtl w:val="0"/>
              </w:rPr>
              <w:t xml:space="preserve">August 2019-Present day / Cripple Creek, CO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procedures. 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Utility invention I engineered and built;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Natural Human WaveLength &amp; Impedance Meter and Visual Recognition Medical Instrument and submitted a white paper to the U.S Army Research Laboratory(ARL).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2s8eyo1" w:id="7"/>
            <w:bookmarkEnd w:id="7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architecture extenuating by software and algorithmic processes.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Engineered and built Toke Core; the hyperprotovisor software running the Bitcoin p2p network, confirming and reporting to the U.S. Federal Trade Commission at antitrust@ftc.gov the illegitimacy of cryptocurrency and inefficiency of "blockchain" as a hashing log verifier, "hyperledger".</w:t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17dp8vu" w:id="8"/>
            <w:bookmarkEnd w:id="8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Chemist &amp; Aerospace Engineer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rdcrjn" w:id="9"/>
            <w:bookmarkEnd w:id="9"/>
            <w:r w:rsidDel="00000000" w:rsidR="00000000" w:rsidRPr="00000000">
              <w:rPr>
                <w:rtl w:val="0"/>
              </w:rPr>
              <w:t xml:space="preserve">July 2013-Present day / West Orange, NJ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Utility inventions I engineered;                                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engineering and building a Nuclear Fusion Reactor and a Fusion Reactionary Engine,  reported to the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Full-Spatial Median-Free Liquid and Photonic Bit Transfer Module System 276,480-bit Computational Processor and submitted a drafted technical manual to the U.S. National Security Agency(NSA).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Reported engineering flaw to U.S. Naval Research Laboratory(NRL) on LIDAR sub-system for the F-23 joint strike fighter jet aircraft while conducting its flight operations.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6in1rg" w:id="10"/>
            <w:bookmarkEnd w:id="10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lnxbz9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35nkun2" w:id="12"/>
            <w:bookmarkEnd w:id="12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1ksv4uv" w:id="13"/>
            <w:bookmarkEnd w:id="13"/>
            <w:r w:rsidDel="00000000" w:rsidR="00000000" w:rsidRPr="00000000">
              <w:rPr>
                <w:rtl w:val="0"/>
              </w:rPr>
              <w:t xml:space="preserve">Committees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