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manufacture,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systems software running the Bitcoin p2p network on github.com/TokeBit, confirming and communicating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manufacture the working utility invention; Nuclear Fusion Reactor and Fusion Reactionary Engine, communicated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manufacture the working utility invention; Full-Spatial Median-Free Liquid and Photonic Bit Transfer Module System 276,480-bit Computational Processor/Computer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designed, engineered and manufacture the working utility invention; Tosstail(design/drawing of the swastika); steering and stabilizer module/unit.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