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of;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systems software running the Bitcoin p2p network on github.com/TokeBit, confirming and communicating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Processor/Computer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designed, engineered and manufacture the working utility invention; Tosstail(design/drawing of the swastika); steering and stabilizer module/unit.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for: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