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218FF2" w14:textId="77777777" w:rsidR="00306F0C" w:rsidRDefault="00306F0C"/>
    <w:p w14:paraId="601CAF9F" w14:textId="669BE358" w:rsidR="006A3327" w:rsidRDefault="00306F0C" w:rsidP="00306F0C">
      <w:pPr>
        <w:pStyle w:val="Ttulo"/>
        <w:jc w:val="center"/>
      </w:pPr>
      <w:r>
        <w:t xml:space="preserve">Atividade Java FX – </w:t>
      </w:r>
      <w:proofErr w:type="spellStart"/>
      <w:r>
        <w:t>ComboBox</w:t>
      </w:r>
      <w:proofErr w:type="spellEnd"/>
    </w:p>
    <w:p w14:paraId="056D9C29" w14:textId="590C87AA" w:rsidR="00306F0C" w:rsidRDefault="00306F0C"/>
    <w:p w14:paraId="50BD7C7E" w14:textId="77777777" w:rsidR="00306F0C" w:rsidRDefault="00306F0C"/>
    <w:p w14:paraId="2F5631CC" w14:textId="051F46CF" w:rsidR="00306F0C" w:rsidRDefault="00306F0C" w:rsidP="00306F0C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Crie um projeto </w:t>
      </w:r>
      <w:proofErr w:type="spellStart"/>
      <w:r>
        <w:rPr>
          <w:sz w:val="28"/>
          <w:szCs w:val="28"/>
        </w:rPr>
        <w:t>JavaFX</w:t>
      </w:r>
      <w:proofErr w:type="spellEnd"/>
      <w:r>
        <w:rPr>
          <w:sz w:val="28"/>
          <w:szCs w:val="28"/>
        </w:rPr>
        <w:t xml:space="preserve"> que permita o cadastro de Produtos. Para isso crie a classe produto, conforme diagrama.</w:t>
      </w:r>
    </w:p>
    <w:p w14:paraId="1BEC28C7" w14:textId="6D773A33" w:rsidR="00306F0C" w:rsidRDefault="00306F0C" w:rsidP="00306F0C">
      <w:pPr>
        <w:ind w:firstLine="708"/>
        <w:rPr>
          <w:sz w:val="28"/>
          <w:szCs w:val="28"/>
        </w:rPr>
      </w:pPr>
      <w:r w:rsidRPr="00306F0C">
        <w:rPr>
          <w:noProof/>
          <w:sz w:val="28"/>
          <w:szCs w:val="28"/>
        </w:rPr>
        <w:drawing>
          <wp:inline distT="0" distB="0" distL="0" distR="0" wp14:anchorId="648B1AF7" wp14:editId="4796563D">
            <wp:extent cx="1667108" cy="141942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8F46" w14:textId="659B1401" w:rsidR="00306F0C" w:rsidRDefault="00306F0C" w:rsidP="00306F0C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Crie a tela para que o usuário possa dar as informações do produto. Coloque também uma </w:t>
      </w:r>
      <w:proofErr w:type="spellStart"/>
      <w:r>
        <w:rPr>
          <w:sz w:val="28"/>
          <w:szCs w:val="28"/>
        </w:rPr>
        <w:t>comboBox</w:t>
      </w:r>
      <w:proofErr w:type="spellEnd"/>
      <w:r>
        <w:rPr>
          <w:sz w:val="28"/>
          <w:szCs w:val="28"/>
        </w:rPr>
        <w:t xml:space="preserve"> que deverá apresentar os nomes dos produtos. Coloque alguns botões: Adicionar, Exibir, Remover, </w:t>
      </w:r>
      <w:r w:rsidR="0058314C">
        <w:rPr>
          <w:sz w:val="28"/>
          <w:szCs w:val="28"/>
        </w:rPr>
        <w:t xml:space="preserve">Somar </w:t>
      </w:r>
      <w:r>
        <w:rPr>
          <w:sz w:val="28"/>
          <w:szCs w:val="28"/>
        </w:rPr>
        <w:t>que:</w:t>
      </w:r>
    </w:p>
    <w:p w14:paraId="464AFBF1" w14:textId="12B2454B" w:rsidR="00306F0C" w:rsidRDefault="00306F0C" w:rsidP="00306F0C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Adicionar: Adiciona os dados dos </w:t>
      </w:r>
      <w:proofErr w:type="spellStart"/>
      <w:r>
        <w:rPr>
          <w:sz w:val="28"/>
          <w:szCs w:val="28"/>
        </w:rPr>
        <w:t>texts</w:t>
      </w:r>
      <w:proofErr w:type="spellEnd"/>
      <w:r>
        <w:rPr>
          <w:sz w:val="28"/>
          <w:szCs w:val="28"/>
        </w:rPr>
        <w:t xml:space="preserve"> para a coleção da Combo</w:t>
      </w:r>
    </w:p>
    <w:p w14:paraId="5C1905B1" w14:textId="5E0DF069" w:rsidR="00306F0C" w:rsidRDefault="00306F0C" w:rsidP="00306F0C">
      <w:pPr>
        <w:ind w:firstLine="708"/>
        <w:rPr>
          <w:sz w:val="28"/>
          <w:szCs w:val="28"/>
        </w:rPr>
      </w:pPr>
      <w:r>
        <w:rPr>
          <w:sz w:val="28"/>
          <w:szCs w:val="28"/>
        </w:rPr>
        <w:t>Remover: Remove o item que estiver selecionado</w:t>
      </w:r>
    </w:p>
    <w:p w14:paraId="57CCC1C9" w14:textId="095B664C" w:rsidR="00306F0C" w:rsidRDefault="00306F0C" w:rsidP="00306F0C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Exibir: Exibe os dados do objeto selecionado, dentro dos </w:t>
      </w:r>
      <w:proofErr w:type="spellStart"/>
      <w:r>
        <w:rPr>
          <w:sz w:val="28"/>
          <w:szCs w:val="28"/>
        </w:rPr>
        <w:t>textBox</w:t>
      </w:r>
      <w:proofErr w:type="spellEnd"/>
    </w:p>
    <w:p w14:paraId="127035B9" w14:textId="22A86032" w:rsidR="0058314C" w:rsidRDefault="0058314C" w:rsidP="00306F0C">
      <w:pPr>
        <w:ind w:firstLine="708"/>
        <w:rPr>
          <w:sz w:val="28"/>
          <w:szCs w:val="28"/>
        </w:rPr>
      </w:pPr>
      <w:r>
        <w:rPr>
          <w:sz w:val="28"/>
          <w:szCs w:val="28"/>
        </w:rPr>
        <w:t>Somar: Deve varrer todos os itens existentes na combo e somar o ‘Preço’ de cada produto e exibir em uma mensagem</w:t>
      </w:r>
      <w:bookmarkStart w:id="0" w:name="_GoBack"/>
      <w:bookmarkEnd w:id="0"/>
    </w:p>
    <w:p w14:paraId="38A780DE" w14:textId="02B5755D" w:rsidR="00155CEE" w:rsidRDefault="00155CEE" w:rsidP="00306F0C">
      <w:pPr>
        <w:ind w:firstLine="708"/>
        <w:rPr>
          <w:sz w:val="28"/>
          <w:szCs w:val="28"/>
        </w:rPr>
      </w:pPr>
      <w:r>
        <w:rPr>
          <w:sz w:val="28"/>
          <w:szCs w:val="28"/>
        </w:rPr>
        <w:t>Faça a validação dos dados, permitindo somente a inclusão se os dados estiverem corretos</w:t>
      </w:r>
    </w:p>
    <w:p w14:paraId="2B236D32" w14:textId="77777777" w:rsidR="00306F0C" w:rsidRPr="00306F0C" w:rsidRDefault="00306F0C" w:rsidP="00306F0C">
      <w:pPr>
        <w:ind w:firstLine="708"/>
        <w:rPr>
          <w:sz w:val="28"/>
          <w:szCs w:val="28"/>
        </w:rPr>
      </w:pPr>
    </w:p>
    <w:sectPr w:rsidR="00306F0C" w:rsidRPr="00306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8B"/>
    <w:rsid w:val="00155CEE"/>
    <w:rsid w:val="00306F0C"/>
    <w:rsid w:val="0058314C"/>
    <w:rsid w:val="006A3327"/>
    <w:rsid w:val="008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4F374"/>
  <w15:chartTrackingRefBased/>
  <w15:docId w15:val="{027149F7-759C-4DE2-B272-F7DC4134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06F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F0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9ABBE49697746A5CFBE0FEE3B58D5" ma:contentTypeVersion="4" ma:contentTypeDescription="Crie um novo documento." ma:contentTypeScope="" ma:versionID="596e19fd89a15b98d089c672c857613e">
  <xsd:schema xmlns:xsd="http://www.w3.org/2001/XMLSchema" xmlns:xs="http://www.w3.org/2001/XMLSchema" xmlns:p="http://schemas.microsoft.com/office/2006/metadata/properties" xmlns:ns2="103b4a5b-1875-4fdc-9818-19dd4b101385" targetNamespace="http://schemas.microsoft.com/office/2006/metadata/properties" ma:root="true" ma:fieldsID="ed641bbf7f9c5dbb4519d1b4c8d5ddb7" ns2:_="">
    <xsd:import namespace="103b4a5b-1875-4fdc-9818-19dd4b10138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b4a5b-1875-4fdc-9818-19dd4b1013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03b4a5b-1875-4fdc-9818-19dd4b101385" xsi:nil="true"/>
  </documentManagement>
</p:properties>
</file>

<file path=customXml/itemProps1.xml><?xml version="1.0" encoding="utf-8"?>
<ds:datastoreItem xmlns:ds="http://schemas.openxmlformats.org/officeDocument/2006/customXml" ds:itemID="{7595C032-F3D0-4DAC-A2C8-891D75142A05}"/>
</file>

<file path=customXml/itemProps2.xml><?xml version="1.0" encoding="utf-8"?>
<ds:datastoreItem xmlns:ds="http://schemas.openxmlformats.org/officeDocument/2006/customXml" ds:itemID="{277E608C-9A9F-431F-8782-ABB8AE869E5F}"/>
</file>

<file path=customXml/itemProps3.xml><?xml version="1.0" encoding="utf-8"?>
<ds:datastoreItem xmlns:ds="http://schemas.openxmlformats.org/officeDocument/2006/customXml" ds:itemID="{E375EE6C-74B9-4B67-A126-3267B0D690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dcterms:created xsi:type="dcterms:W3CDTF">2025-11-10T11:17:00Z</dcterms:created>
  <dcterms:modified xsi:type="dcterms:W3CDTF">2025-11-10T20:32:00Z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0x010100B4B9ABBE49697746A5CFBE0FEE3B58D5</vt:lpwstr>
  </property>
</Properties>
</file>