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43342" w:rsidR="00A6159F" w:rsidP="008F481B" w:rsidRDefault="00243342" w14:paraId="285061AF" w14:textId="5D60361B">
      <w:pPr>
        <w:pStyle w:val="Title"/>
      </w:pPr>
      <w:bookmarkStart w:name="_Toc60573240" w:id="0"/>
      <w:r>
        <w:t>Kitten Mortality Report</w:t>
      </w:r>
    </w:p>
    <w:p w:rsidRPr="00DD258B" w:rsidR="00C03217" w:rsidP="00DD258B" w:rsidRDefault="00C03217" w14:paraId="32AAEE7A" w14:textId="32382A32">
      <w:pPr>
        <w:rPr>
          <w:rStyle w:val="normaltextrun"/>
        </w:rPr>
      </w:pPr>
    </w:p>
    <w:sdt>
      <w:sdtPr>
        <w:id w:val="1918375985"/>
        <w:docPartObj>
          <w:docPartGallery w:val="Table of Contents"/>
          <w:docPartUnique/>
        </w:docPartObj>
      </w:sdtPr>
      <w:sdtContent>
        <w:p w:rsidRPr="006F69D5" w:rsidR="00E34A14" w:rsidP="007A7919" w:rsidRDefault="00E34A14" w14:paraId="18B599B6" w14:textId="31B69C7C">
          <w:pPr>
            <w:pStyle w:val="TOCHeading"/>
            <w:rPr>
              <w:sz w:val="24"/>
              <w:szCs w:val="24"/>
            </w:rPr>
          </w:pPr>
          <w:r w:rsidR="65605269">
            <w:rPr/>
            <w:t>Contents</w:t>
          </w:r>
        </w:p>
        <w:p w:rsidR="00C70D70" w:rsidP="5C7EB082" w:rsidRDefault="008F481B" w14:paraId="4A9BCEBC" w14:textId="30264478">
          <w:pPr>
            <w:pStyle w:val="TOC1"/>
            <w:tabs>
              <w:tab w:val="right" w:leader="dot" w:pos="9345"/>
            </w:tabs>
            <w:rPr>
              <w:rStyle w:val="Hyperlink"/>
              <w:kern w:val="2"/>
              <w14:ligatures w14:val="standardContextual"/>
            </w:rPr>
          </w:pPr>
          <w:r>
            <w:fldChar w:fldCharType="begin"/>
          </w:r>
          <w:r>
            <w:instrText xml:space="preserve">TOC \o "1-3" \z \u \h</w:instrText>
          </w:r>
          <w:r>
            <w:fldChar w:fldCharType="separate"/>
          </w:r>
          <w:hyperlink w:anchor="_Toc1066827788">
            <w:r w:rsidRPr="5C7EB082" w:rsidR="5C7EB082">
              <w:rPr>
                <w:rStyle w:val="Hyperlink"/>
              </w:rPr>
              <w:t>Overview</w:t>
            </w:r>
            <w:r>
              <w:tab/>
            </w:r>
            <w:r>
              <w:fldChar w:fldCharType="begin"/>
            </w:r>
            <w:r>
              <w:instrText xml:space="preserve">PAGEREF _Toc1066827788 \h</w:instrText>
            </w:r>
            <w:r>
              <w:fldChar w:fldCharType="separate"/>
            </w:r>
            <w:r w:rsidRPr="5C7EB082" w:rsidR="5C7EB082">
              <w:rPr>
                <w:rStyle w:val="Hyperlink"/>
              </w:rPr>
              <w:t>1</w:t>
            </w:r>
            <w:r>
              <w:fldChar w:fldCharType="end"/>
            </w:r>
          </w:hyperlink>
        </w:p>
        <w:p w:rsidR="00C70D70" w:rsidP="5C7EB082" w:rsidRDefault="00C70D70" w14:paraId="5656CC8D" w14:textId="191F2F92">
          <w:pPr>
            <w:pStyle w:val="TOC2"/>
            <w:tabs>
              <w:tab w:val="right" w:leader="dot" w:pos="9345"/>
            </w:tabs>
            <w:rPr>
              <w:rStyle w:val="Hyperlink"/>
              <w:kern w:val="2"/>
              <w14:ligatures w14:val="standardContextual"/>
            </w:rPr>
          </w:pPr>
          <w:hyperlink w:anchor="_Toc2078536888">
            <w:r w:rsidRPr="5C7EB082" w:rsidR="5C7EB082">
              <w:rPr>
                <w:rStyle w:val="Hyperlink"/>
              </w:rPr>
              <w:t>Purpose and Scope</w:t>
            </w:r>
            <w:r>
              <w:tab/>
            </w:r>
            <w:r>
              <w:fldChar w:fldCharType="begin"/>
            </w:r>
            <w:r>
              <w:instrText xml:space="preserve">PAGEREF _Toc2078536888 \h</w:instrText>
            </w:r>
            <w:r>
              <w:fldChar w:fldCharType="separate"/>
            </w:r>
            <w:r w:rsidRPr="5C7EB082" w:rsidR="5C7EB082">
              <w:rPr>
                <w:rStyle w:val="Hyperlink"/>
              </w:rPr>
              <w:t>2</w:t>
            </w:r>
            <w:r>
              <w:fldChar w:fldCharType="end"/>
            </w:r>
          </w:hyperlink>
        </w:p>
        <w:p w:rsidR="00C70D70" w:rsidP="5C7EB082" w:rsidRDefault="00C70D70" w14:paraId="5AF21749" w14:textId="075B22A6">
          <w:pPr>
            <w:pStyle w:val="TOC3"/>
            <w:tabs>
              <w:tab w:val="right" w:leader="dot" w:pos="9345"/>
            </w:tabs>
            <w:rPr>
              <w:rStyle w:val="Hyperlink"/>
              <w:noProof/>
              <w:kern w:val="2"/>
              <w14:ligatures w14:val="standardContextual"/>
            </w:rPr>
          </w:pPr>
          <w:hyperlink w:anchor="_Toc1552080550">
            <w:r w:rsidRPr="5C7EB082" w:rsidR="5C7EB082">
              <w:rPr>
                <w:rStyle w:val="Hyperlink"/>
              </w:rPr>
              <w:t>Purpose</w:t>
            </w:r>
            <w:r>
              <w:tab/>
            </w:r>
            <w:r>
              <w:fldChar w:fldCharType="begin"/>
            </w:r>
            <w:r>
              <w:instrText xml:space="preserve">PAGEREF _Toc1552080550 \h</w:instrText>
            </w:r>
            <w:r>
              <w:fldChar w:fldCharType="separate"/>
            </w:r>
            <w:r w:rsidRPr="5C7EB082" w:rsidR="5C7EB082">
              <w:rPr>
                <w:rStyle w:val="Hyperlink"/>
              </w:rPr>
              <w:t>2</w:t>
            </w:r>
            <w:r>
              <w:fldChar w:fldCharType="end"/>
            </w:r>
          </w:hyperlink>
        </w:p>
        <w:p w:rsidR="00C70D70" w:rsidP="5C7EB082" w:rsidRDefault="00C70D70" w14:paraId="14743219" w14:textId="210A0904">
          <w:pPr>
            <w:pStyle w:val="TOC3"/>
            <w:tabs>
              <w:tab w:val="right" w:leader="dot" w:pos="9345"/>
            </w:tabs>
            <w:rPr>
              <w:rStyle w:val="Hyperlink"/>
              <w:noProof/>
              <w:kern w:val="2"/>
              <w14:ligatures w14:val="standardContextual"/>
            </w:rPr>
          </w:pPr>
          <w:hyperlink w:anchor="_Toc1414760805">
            <w:r w:rsidRPr="5C7EB082" w:rsidR="5C7EB082">
              <w:rPr>
                <w:rStyle w:val="Hyperlink"/>
              </w:rPr>
              <w:t>Rationale</w:t>
            </w:r>
            <w:r>
              <w:tab/>
            </w:r>
            <w:r>
              <w:fldChar w:fldCharType="begin"/>
            </w:r>
            <w:r>
              <w:instrText xml:space="preserve">PAGEREF _Toc1414760805 \h</w:instrText>
            </w:r>
            <w:r>
              <w:fldChar w:fldCharType="separate"/>
            </w:r>
            <w:r w:rsidRPr="5C7EB082" w:rsidR="5C7EB082">
              <w:rPr>
                <w:rStyle w:val="Hyperlink"/>
              </w:rPr>
              <w:t>2</w:t>
            </w:r>
            <w:r>
              <w:fldChar w:fldCharType="end"/>
            </w:r>
          </w:hyperlink>
        </w:p>
        <w:p w:rsidR="00C70D70" w:rsidP="5C7EB082" w:rsidRDefault="00C70D70" w14:paraId="48B2B61C" w14:textId="3B774746">
          <w:pPr>
            <w:pStyle w:val="TOC3"/>
            <w:tabs>
              <w:tab w:val="right" w:leader="dot" w:pos="9345"/>
            </w:tabs>
            <w:rPr>
              <w:rStyle w:val="Hyperlink"/>
              <w:noProof/>
              <w:kern w:val="2"/>
              <w14:ligatures w14:val="standardContextual"/>
            </w:rPr>
          </w:pPr>
          <w:hyperlink w:anchor="_Toc370006360">
            <w:r w:rsidRPr="5C7EB082" w:rsidR="5C7EB082">
              <w:rPr>
                <w:rStyle w:val="Hyperlink"/>
              </w:rPr>
              <w:t>Scope</w:t>
            </w:r>
            <w:r>
              <w:tab/>
            </w:r>
            <w:r>
              <w:fldChar w:fldCharType="begin"/>
            </w:r>
            <w:r>
              <w:instrText xml:space="preserve">PAGEREF _Toc370006360 \h</w:instrText>
            </w:r>
            <w:r>
              <w:fldChar w:fldCharType="separate"/>
            </w:r>
            <w:r w:rsidRPr="5C7EB082" w:rsidR="5C7EB082">
              <w:rPr>
                <w:rStyle w:val="Hyperlink"/>
              </w:rPr>
              <w:t>2</w:t>
            </w:r>
            <w:r>
              <w:fldChar w:fldCharType="end"/>
            </w:r>
          </w:hyperlink>
        </w:p>
        <w:p w:rsidR="00C70D70" w:rsidP="5C7EB082" w:rsidRDefault="00C70D70" w14:paraId="0B011F86" w14:textId="7B6B3F9B">
          <w:pPr>
            <w:pStyle w:val="TOC3"/>
            <w:tabs>
              <w:tab w:val="right" w:leader="dot" w:pos="9345"/>
            </w:tabs>
            <w:rPr>
              <w:rStyle w:val="Hyperlink"/>
              <w:noProof/>
              <w:kern w:val="2"/>
              <w14:ligatures w14:val="standardContextual"/>
            </w:rPr>
          </w:pPr>
          <w:hyperlink w:anchor="_Toc144739164">
            <w:r w:rsidRPr="5C7EB082" w:rsidR="5C7EB082">
              <w:rPr>
                <w:rStyle w:val="Hyperlink"/>
              </w:rPr>
              <w:t>Operational Areas Encompassed</w:t>
            </w:r>
            <w:r>
              <w:tab/>
            </w:r>
            <w:r>
              <w:fldChar w:fldCharType="begin"/>
            </w:r>
            <w:r>
              <w:instrText xml:space="preserve">PAGEREF _Toc144739164 \h</w:instrText>
            </w:r>
            <w:r>
              <w:fldChar w:fldCharType="separate"/>
            </w:r>
            <w:r w:rsidRPr="5C7EB082" w:rsidR="5C7EB082">
              <w:rPr>
                <w:rStyle w:val="Hyperlink"/>
              </w:rPr>
              <w:t>2</w:t>
            </w:r>
            <w:r>
              <w:fldChar w:fldCharType="end"/>
            </w:r>
          </w:hyperlink>
        </w:p>
        <w:p w:rsidR="00C70D70" w:rsidP="5C7EB082" w:rsidRDefault="00C70D70" w14:paraId="452318DE" w14:textId="7035F305">
          <w:pPr>
            <w:pStyle w:val="TOC2"/>
            <w:tabs>
              <w:tab w:val="right" w:leader="dot" w:pos="9345"/>
            </w:tabs>
            <w:rPr>
              <w:rStyle w:val="Hyperlink"/>
              <w:kern w:val="2"/>
              <w14:ligatures w14:val="standardContextual"/>
            </w:rPr>
          </w:pPr>
          <w:hyperlink w:anchor="_Toc776953216">
            <w:r w:rsidRPr="5C7EB082" w:rsidR="5C7EB082">
              <w:rPr>
                <w:rStyle w:val="Hyperlink"/>
              </w:rPr>
              <w:t>Methodology</w:t>
            </w:r>
            <w:r>
              <w:tab/>
            </w:r>
            <w:r>
              <w:fldChar w:fldCharType="begin"/>
            </w:r>
            <w:r>
              <w:instrText xml:space="preserve">PAGEREF _Toc776953216 \h</w:instrText>
            </w:r>
            <w:r>
              <w:fldChar w:fldCharType="separate"/>
            </w:r>
            <w:r w:rsidRPr="5C7EB082" w:rsidR="5C7EB082">
              <w:rPr>
                <w:rStyle w:val="Hyperlink"/>
              </w:rPr>
              <w:t>2</w:t>
            </w:r>
            <w:r>
              <w:fldChar w:fldCharType="end"/>
            </w:r>
          </w:hyperlink>
        </w:p>
        <w:p w:rsidR="00C70D70" w:rsidP="5C7EB082" w:rsidRDefault="00C70D70" w14:paraId="6E7DD789" w14:textId="782508F7">
          <w:pPr>
            <w:pStyle w:val="TOC3"/>
            <w:tabs>
              <w:tab w:val="right" w:leader="dot" w:pos="9345"/>
            </w:tabs>
            <w:rPr>
              <w:rStyle w:val="Hyperlink"/>
              <w:noProof/>
              <w:kern w:val="2"/>
              <w14:ligatures w14:val="standardContextual"/>
            </w:rPr>
          </w:pPr>
          <w:hyperlink w:anchor="_Toc28363062">
            <w:r w:rsidRPr="5C7EB082" w:rsidR="5C7EB082">
              <w:rPr>
                <w:rStyle w:val="Hyperlink"/>
              </w:rPr>
              <w:t>Decisions</w:t>
            </w:r>
            <w:r>
              <w:tab/>
            </w:r>
            <w:r>
              <w:fldChar w:fldCharType="begin"/>
            </w:r>
            <w:r>
              <w:instrText xml:space="preserve">PAGEREF _Toc28363062 \h</w:instrText>
            </w:r>
            <w:r>
              <w:fldChar w:fldCharType="separate"/>
            </w:r>
            <w:r w:rsidRPr="5C7EB082" w:rsidR="5C7EB082">
              <w:rPr>
                <w:rStyle w:val="Hyperlink"/>
              </w:rPr>
              <w:t>3</w:t>
            </w:r>
            <w:r>
              <w:fldChar w:fldCharType="end"/>
            </w:r>
          </w:hyperlink>
        </w:p>
        <w:p w:rsidR="00C70D70" w:rsidP="5C7EB082" w:rsidRDefault="00C70D70" w14:paraId="6CC28945" w14:textId="11BBFF3E">
          <w:pPr>
            <w:pStyle w:val="TOC3"/>
            <w:tabs>
              <w:tab w:val="right" w:leader="dot" w:pos="9345"/>
            </w:tabs>
            <w:rPr>
              <w:rStyle w:val="Hyperlink"/>
              <w:noProof/>
              <w:kern w:val="2"/>
              <w14:ligatures w14:val="standardContextual"/>
            </w:rPr>
          </w:pPr>
          <w:hyperlink w:anchor="_Toc1576950609">
            <w:r w:rsidRPr="5C7EB082" w:rsidR="5C7EB082">
              <w:rPr>
                <w:rStyle w:val="Hyperlink"/>
              </w:rPr>
              <w:t>Stratification</w:t>
            </w:r>
            <w:r>
              <w:tab/>
            </w:r>
            <w:r>
              <w:fldChar w:fldCharType="begin"/>
            </w:r>
            <w:r>
              <w:instrText xml:space="preserve">PAGEREF _Toc1576950609 \h</w:instrText>
            </w:r>
            <w:r>
              <w:fldChar w:fldCharType="separate"/>
            </w:r>
            <w:r w:rsidRPr="5C7EB082" w:rsidR="5C7EB082">
              <w:rPr>
                <w:rStyle w:val="Hyperlink"/>
              </w:rPr>
              <w:t>3</w:t>
            </w:r>
            <w:r>
              <w:fldChar w:fldCharType="end"/>
            </w:r>
          </w:hyperlink>
        </w:p>
        <w:p w:rsidR="00C70D70" w:rsidP="5C7EB082" w:rsidRDefault="00C70D70" w14:paraId="7E19087C" w14:textId="4995E349">
          <w:pPr>
            <w:pStyle w:val="TOC3"/>
            <w:tabs>
              <w:tab w:val="right" w:leader="dot" w:pos="9345"/>
            </w:tabs>
            <w:rPr>
              <w:rStyle w:val="Hyperlink"/>
              <w:noProof/>
              <w:kern w:val="2"/>
              <w14:ligatures w14:val="standardContextual"/>
            </w:rPr>
          </w:pPr>
          <w:hyperlink w:anchor="_Toc1176095694">
            <w:r w:rsidRPr="5C7EB082" w:rsidR="5C7EB082">
              <w:rPr>
                <w:rStyle w:val="Hyperlink"/>
              </w:rPr>
              <w:t>Age Group Classification Over Time</w:t>
            </w:r>
            <w:r>
              <w:tab/>
            </w:r>
            <w:r>
              <w:fldChar w:fldCharType="begin"/>
            </w:r>
            <w:r>
              <w:instrText xml:space="preserve">PAGEREF _Toc1176095694 \h</w:instrText>
            </w:r>
            <w:r>
              <w:fldChar w:fldCharType="separate"/>
            </w:r>
            <w:r w:rsidRPr="5C7EB082" w:rsidR="5C7EB082">
              <w:rPr>
                <w:rStyle w:val="Hyperlink"/>
              </w:rPr>
              <w:t>3</w:t>
            </w:r>
            <w:r>
              <w:fldChar w:fldCharType="end"/>
            </w:r>
          </w:hyperlink>
        </w:p>
        <w:p w:rsidR="00C70D70" w:rsidP="5C7EB082" w:rsidRDefault="00C70D70" w14:paraId="216776F5" w14:textId="14532774">
          <w:pPr>
            <w:pStyle w:val="TOC3"/>
            <w:tabs>
              <w:tab w:val="right" w:leader="dot" w:pos="9345"/>
            </w:tabs>
            <w:rPr>
              <w:rStyle w:val="Hyperlink"/>
              <w:noProof/>
              <w:kern w:val="2"/>
              <w14:ligatures w14:val="standardContextual"/>
            </w:rPr>
          </w:pPr>
          <w:hyperlink w:anchor="_Toc1884932080">
            <w:r w:rsidRPr="5C7EB082" w:rsidR="5C7EB082">
              <w:rPr>
                <w:rStyle w:val="Hyperlink"/>
              </w:rPr>
              <w:t>Location</w:t>
            </w:r>
            <w:r>
              <w:tab/>
            </w:r>
            <w:r>
              <w:fldChar w:fldCharType="begin"/>
            </w:r>
            <w:r>
              <w:instrText xml:space="preserve">PAGEREF _Toc1884932080 \h</w:instrText>
            </w:r>
            <w:r>
              <w:fldChar w:fldCharType="separate"/>
            </w:r>
            <w:r w:rsidRPr="5C7EB082" w:rsidR="5C7EB082">
              <w:rPr>
                <w:rStyle w:val="Hyperlink"/>
              </w:rPr>
              <w:t>5</w:t>
            </w:r>
            <w:r>
              <w:fldChar w:fldCharType="end"/>
            </w:r>
          </w:hyperlink>
        </w:p>
        <w:p w:rsidR="00C70D70" w:rsidP="5C7EB082" w:rsidRDefault="00C70D70" w14:paraId="194B5CDD" w14:textId="5CFD00C9">
          <w:pPr>
            <w:pStyle w:val="TOC3"/>
            <w:tabs>
              <w:tab w:val="right" w:leader="dot" w:pos="9345"/>
            </w:tabs>
            <w:rPr>
              <w:rStyle w:val="Hyperlink"/>
              <w:noProof/>
              <w:kern w:val="2"/>
              <w14:ligatures w14:val="standardContextual"/>
            </w:rPr>
          </w:pPr>
          <w:hyperlink w:anchor="_Toc1401692760">
            <w:r w:rsidRPr="5C7EB082" w:rsidR="5C7EB082">
              <w:rPr>
                <w:rStyle w:val="Hyperlink"/>
              </w:rPr>
              <w:t>Timeframe</w:t>
            </w:r>
            <w:r>
              <w:tab/>
            </w:r>
            <w:r>
              <w:fldChar w:fldCharType="begin"/>
            </w:r>
            <w:r>
              <w:instrText xml:space="preserve">PAGEREF _Toc1401692760 \h</w:instrText>
            </w:r>
            <w:r>
              <w:fldChar w:fldCharType="separate"/>
            </w:r>
            <w:r w:rsidRPr="5C7EB082" w:rsidR="5C7EB082">
              <w:rPr>
                <w:rStyle w:val="Hyperlink"/>
              </w:rPr>
              <w:t>5</w:t>
            </w:r>
            <w:r>
              <w:fldChar w:fldCharType="end"/>
            </w:r>
          </w:hyperlink>
        </w:p>
        <w:p w:rsidR="00C70D70" w:rsidP="5C7EB082" w:rsidRDefault="00C70D70" w14:paraId="7B36452D" w14:textId="42D50B69">
          <w:pPr>
            <w:pStyle w:val="TOC3"/>
            <w:tabs>
              <w:tab w:val="right" w:leader="dot" w:pos="9345"/>
            </w:tabs>
            <w:rPr>
              <w:rStyle w:val="Hyperlink"/>
              <w:noProof/>
              <w:kern w:val="2"/>
              <w14:ligatures w14:val="standardContextual"/>
            </w:rPr>
          </w:pPr>
          <w:hyperlink w:anchor="_Toc2003247301">
            <w:r w:rsidRPr="5C7EB082" w:rsidR="5C7EB082">
              <w:rPr>
                <w:rStyle w:val="Hyperlink"/>
              </w:rPr>
              <w:t>Numerator</w:t>
            </w:r>
            <w:r>
              <w:tab/>
            </w:r>
            <w:r>
              <w:fldChar w:fldCharType="begin"/>
            </w:r>
            <w:r>
              <w:instrText xml:space="preserve">PAGEREF _Toc2003247301 \h</w:instrText>
            </w:r>
            <w:r>
              <w:fldChar w:fldCharType="separate"/>
            </w:r>
            <w:r w:rsidRPr="5C7EB082" w:rsidR="5C7EB082">
              <w:rPr>
                <w:rStyle w:val="Hyperlink"/>
              </w:rPr>
              <w:t>5</w:t>
            </w:r>
            <w:r>
              <w:fldChar w:fldCharType="end"/>
            </w:r>
          </w:hyperlink>
        </w:p>
        <w:p w:rsidR="00C70D70" w:rsidP="5C7EB082" w:rsidRDefault="00C70D70" w14:paraId="6C08C6B5" w14:textId="27E53420">
          <w:pPr>
            <w:pStyle w:val="TOC3"/>
            <w:tabs>
              <w:tab w:val="right" w:leader="dot" w:pos="9345"/>
            </w:tabs>
            <w:rPr>
              <w:rStyle w:val="Hyperlink"/>
              <w:noProof/>
              <w:kern w:val="2"/>
              <w14:ligatures w14:val="standardContextual"/>
            </w:rPr>
          </w:pPr>
          <w:hyperlink w:anchor="_Toc1106237378">
            <w:r w:rsidRPr="5C7EB082" w:rsidR="5C7EB082">
              <w:rPr>
                <w:rStyle w:val="Hyperlink"/>
              </w:rPr>
              <w:t>Denominator</w:t>
            </w:r>
            <w:r>
              <w:tab/>
            </w:r>
            <w:r>
              <w:fldChar w:fldCharType="begin"/>
            </w:r>
            <w:r>
              <w:instrText xml:space="preserve">PAGEREF _Toc1106237378 \h</w:instrText>
            </w:r>
            <w:r>
              <w:fldChar w:fldCharType="separate"/>
            </w:r>
            <w:r w:rsidRPr="5C7EB082" w:rsidR="5C7EB082">
              <w:rPr>
                <w:rStyle w:val="Hyperlink"/>
              </w:rPr>
              <w:t>5</w:t>
            </w:r>
            <w:r>
              <w:fldChar w:fldCharType="end"/>
            </w:r>
          </w:hyperlink>
        </w:p>
        <w:p w:rsidR="00C70D70" w:rsidP="5C7EB082" w:rsidRDefault="00C70D70" w14:paraId="27BBF53B" w14:textId="17B1F451">
          <w:pPr>
            <w:pStyle w:val="TOC3"/>
            <w:tabs>
              <w:tab w:val="right" w:leader="dot" w:pos="9345"/>
            </w:tabs>
            <w:rPr>
              <w:rStyle w:val="Hyperlink"/>
              <w:noProof/>
              <w:kern w:val="2"/>
              <w14:ligatures w14:val="standardContextual"/>
            </w:rPr>
          </w:pPr>
          <w:hyperlink w:anchor="_Toc1303343160">
            <w:r w:rsidRPr="5C7EB082" w:rsidR="5C7EB082">
              <w:rPr>
                <w:rStyle w:val="Hyperlink"/>
              </w:rPr>
              <w:t>Calculations</w:t>
            </w:r>
            <w:r>
              <w:tab/>
            </w:r>
            <w:r>
              <w:fldChar w:fldCharType="begin"/>
            </w:r>
            <w:r>
              <w:instrText xml:space="preserve">PAGEREF _Toc1303343160 \h</w:instrText>
            </w:r>
            <w:r>
              <w:fldChar w:fldCharType="separate"/>
            </w:r>
            <w:r w:rsidRPr="5C7EB082" w:rsidR="5C7EB082">
              <w:rPr>
                <w:rStyle w:val="Hyperlink"/>
              </w:rPr>
              <w:t>6</w:t>
            </w:r>
            <w:r>
              <w:fldChar w:fldCharType="end"/>
            </w:r>
          </w:hyperlink>
        </w:p>
        <w:p w:rsidR="00C70D70" w:rsidP="5C7EB082" w:rsidRDefault="00C70D70" w14:paraId="70BBAC6D" w14:textId="7342F29C">
          <w:pPr>
            <w:pStyle w:val="TOC1"/>
            <w:tabs>
              <w:tab w:val="right" w:leader="dot" w:pos="9345"/>
            </w:tabs>
            <w:rPr>
              <w:rStyle w:val="Hyperlink"/>
              <w:kern w:val="2"/>
              <w14:ligatures w14:val="standardContextual"/>
            </w:rPr>
          </w:pPr>
          <w:hyperlink w:anchor="_Toc1247804263">
            <w:r w:rsidRPr="5C7EB082" w:rsidR="5C7EB082">
              <w:rPr>
                <w:rStyle w:val="Hyperlink"/>
              </w:rPr>
              <w:t>Data Visualization</w:t>
            </w:r>
            <w:r>
              <w:tab/>
            </w:r>
            <w:r>
              <w:fldChar w:fldCharType="begin"/>
            </w:r>
            <w:r>
              <w:instrText xml:space="preserve">PAGEREF _Toc1247804263 \h</w:instrText>
            </w:r>
            <w:r>
              <w:fldChar w:fldCharType="separate"/>
            </w:r>
            <w:r w:rsidRPr="5C7EB082" w:rsidR="5C7EB082">
              <w:rPr>
                <w:rStyle w:val="Hyperlink"/>
              </w:rPr>
              <w:t>6</w:t>
            </w:r>
            <w:r>
              <w:fldChar w:fldCharType="end"/>
            </w:r>
          </w:hyperlink>
        </w:p>
        <w:p w:rsidR="00C70D70" w:rsidP="5C7EB082" w:rsidRDefault="00C70D70" w14:paraId="6AD2C330" w14:textId="62F54005">
          <w:pPr>
            <w:pStyle w:val="TOC1"/>
            <w:tabs>
              <w:tab w:val="right" w:leader="dot" w:pos="9345"/>
            </w:tabs>
            <w:rPr>
              <w:rStyle w:val="Hyperlink"/>
              <w:kern w:val="2"/>
              <w14:ligatures w14:val="standardContextual"/>
            </w:rPr>
          </w:pPr>
          <w:hyperlink w:anchor="_Toc9551289">
            <w:r w:rsidRPr="5C7EB082" w:rsidR="5C7EB082">
              <w:rPr>
                <w:rStyle w:val="Hyperlink"/>
              </w:rPr>
              <w:t>Quality Control</w:t>
            </w:r>
            <w:r>
              <w:tab/>
            </w:r>
            <w:r>
              <w:fldChar w:fldCharType="begin"/>
            </w:r>
            <w:r>
              <w:instrText xml:space="preserve">PAGEREF _Toc9551289 \h</w:instrText>
            </w:r>
            <w:r>
              <w:fldChar w:fldCharType="separate"/>
            </w:r>
            <w:r w:rsidRPr="5C7EB082" w:rsidR="5C7EB082">
              <w:rPr>
                <w:rStyle w:val="Hyperlink"/>
              </w:rPr>
              <w:t>10</w:t>
            </w:r>
            <w:r>
              <w:fldChar w:fldCharType="end"/>
            </w:r>
          </w:hyperlink>
        </w:p>
        <w:p w:rsidR="00C70D70" w:rsidP="5C7EB082" w:rsidRDefault="00C70D70" w14:paraId="3296F05D" w14:textId="4FCBD89F">
          <w:pPr>
            <w:pStyle w:val="TOC1"/>
            <w:tabs>
              <w:tab w:val="right" w:leader="dot" w:pos="9345"/>
            </w:tabs>
            <w:rPr>
              <w:rStyle w:val="Hyperlink"/>
              <w:kern w:val="2"/>
              <w14:ligatures w14:val="standardContextual"/>
            </w:rPr>
          </w:pPr>
          <w:hyperlink w:anchor="_Toc332007897">
            <w:r w:rsidRPr="5C7EB082" w:rsidR="5C7EB082">
              <w:rPr>
                <w:rStyle w:val="Hyperlink"/>
              </w:rPr>
              <w:t>Technical Implementation</w:t>
            </w:r>
            <w:r>
              <w:tab/>
            </w:r>
            <w:r>
              <w:fldChar w:fldCharType="begin"/>
            </w:r>
            <w:r>
              <w:instrText xml:space="preserve">PAGEREF _Toc332007897 \h</w:instrText>
            </w:r>
            <w:r>
              <w:fldChar w:fldCharType="separate"/>
            </w:r>
            <w:r w:rsidRPr="5C7EB082" w:rsidR="5C7EB082">
              <w:rPr>
                <w:rStyle w:val="Hyperlink"/>
              </w:rPr>
              <w:t>10</w:t>
            </w:r>
            <w:r>
              <w:fldChar w:fldCharType="end"/>
            </w:r>
          </w:hyperlink>
        </w:p>
        <w:p w:rsidR="00C70D70" w:rsidP="5C7EB082" w:rsidRDefault="00C70D70" w14:paraId="638FF73A" w14:textId="3F70CB33">
          <w:pPr>
            <w:pStyle w:val="TOC2"/>
            <w:tabs>
              <w:tab w:val="right" w:leader="dot" w:pos="9345"/>
            </w:tabs>
            <w:rPr>
              <w:rStyle w:val="Hyperlink"/>
              <w:kern w:val="2"/>
              <w14:ligatures w14:val="standardContextual"/>
            </w:rPr>
          </w:pPr>
          <w:hyperlink w:anchor="_Toc1227688538">
            <w:r w:rsidRPr="5C7EB082" w:rsidR="5C7EB082">
              <w:rPr>
                <w:rStyle w:val="Hyperlink"/>
              </w:rPr>
              <w:t>Source Data Updates</w:t>
            </w:r>
            <w:r>
              <w:tab/>
            </w:r>
            <w:r>
              <w:fldChar w:fldCharType="begin"/>
            </w:r>
            <w:r>
              <w:instrText xml:space="preserve">PAGEREF _Toc1227688538 \h</w:instrText>
            </w:r>
            <w:r>
              <w:fldChar w:fldCharType="separate"/>
            </w:r>
            <w:r w:rsidRPr="5C7EB082" w:rsidR="5C7EB082">
              <w:rPr>
                <w:rStyle w:val="Hyperlink"/>
              </w:rPr>
              <w:t>10</w:t>
            </w:r>
            <w:r>
              <w:fldChar w:fldCharType="end"/>
            </w:r>
          </w:hyperlink>
        </w:p>
        <w:p w:rsidR="00C70D70" w:rsidP="5C7EB082" w:rsidRDefault="00C70D70" w14:paraId="250C44F0" w14:textId="23E991E3">
          <w:pPr>
            <w:pStyle w:val="TOC2"/>
            <w:tabs>
              <w:tab w:val="right" w:leader="dot" w:pos="9345"/>
            </w:tabs>
            <w:rPr>
              <w:rStyle w:val="Hyperlink"/>
              <w:kern w:val="2"/>
              <w14:ligatures w14:val="standardContextual"/>
            </w:rPr>
          </w:pPr>
          <w:hyperlink w:anchor="_Toc1770596231">
            <w:r w:rsidRPr="5C7EB082" w:rsidR="5C7EB082">
              <w:rPr>
                <w:rStyle w:val="Hyperlink"/>
              </w:rPr>
              <w:t>Current Code Repository</w:t>
            </w:r>
            <w:r>
              <w:tab/>
            </w:r>
            <w:r>
              <w:fldChar w:fldCharType="begin"/>
            </w:r>
            <w:r>
              <w:instrText xml:space="preserve">PAGEREF _Toc1770596231 \h</w:instrText>
            </w:r>
            <w:r>
              <w:fldChar w:fldCharType="separate"/>
            </w:r>
            <w:r w:rsidRPr="5C7EB082" w:rsidR="5C7EB082">
              <w:rPr>
                <w:rStyle w:val="Hyperlink"/>
              </w:rPr>
              <w:t>11</w:t>
            </w:r>
            <w:r>
              <w:fldChar w:fldCharType="end"/>
            </w:r>
          </w:hyperlink>
        </w:p>
        <w:p w:rsidR="00C70D70" w:rsidP="5C7EB082" w:rsidRDefault="00C70D70" w14:paraId="62BD6EFF" w14:textId="4F45D487">
          <w:pPr>
            <w:pStyle w:val="TOC2"/>
            <w:tabs>
              <w:tab w:val="right" w:leader="dot" w:pos="9345"/>
            </w:tabs>
            <w:rPr>
              <w:rStyle w:val="Hyperlink"/>
              <w:kern w:val="2"/>
              <w14:ligatures w14:val="standardContextual"/>
            </w:rPr>
          </w:pPr>
          <w:hyperlink w:anchor="_Toc1427086481">
            <w:r w:rsidRPr="5C7EB082" w:rsidR="5C7EB082">
              <w:rPr>
                <w:rStyle w:val="Hyperlink"/>
              </w:rPr>
              <w:t>Report Generation Logic</w:t>
            </w:r>
            <w:r>
              <w:tab/>
            </w:r>
            <w:r>
              <w:fldChar w:fldCharType="begin"/>
            </w:r>
            <w:r>
              <w:instrText xml:space="preserve">PAGEREF _Toc1427086481 \h</w:instrText>
            </w:r>
            <w:r>
              <w:fldChar w:fldCharType="separate"/>
            </w:r>
            <w:r w:rsidRPr="5C7EB082" w:rsidR="5C7EB082">
              <w:rPr>
                <w:rStyle w:val="Hyperlink"/>
              </w:rPr>
              <w:t>11</w:t>
            </w:r>
            <w:r>
              <w:fldChar w:fldCharType="end"/>
            </w:r>
          </w:hyperlink>
        </w:p>
        <w:p w:rsidR="00C70D70" w:rsidP="5C7EB082" w:rsidRDefault="00C70D70" w14:paraId="1858153D" w14:textId="521DB538">
          <w:pPr>
            <w:pStyle w:val="TOC2"/>
            <w:tabs>
              <w:tab w:val="right" w:leader="dot" w:pos="9345"/>
            </w:tabs>
            <w:rPr>
              <w:rStyle w:val="Hyperlink"/>
              <w:noProof/>
              <w:kern w:val="2"/>
              <w14:ligatures w14:val="standardContextual"/>
            </w:rPr>
          </w:pPr>
          <w:hyperlink w:anchor="_Toc150872854">
            <w:r w:rsidRPr="5C7EB082" w:rsidR="5C7EB082">
              <w:rPr>
                <w:rStyle w:val="Hyperlink"/>
              </w:rPr>
              <w:t>Data Outputs</w:t>
            </w:r>
            <w:r>
              <w:tab/>
            </w:r>
            <w:r>
              <w:fldChar w:fldCharType="begin"/>
            </w:r>
            <w:r>
              <w:instrText xml:space="preserve">PAGEREF _Toc150872854 \h</w:instrText>
            </w:r>
            <w:r>
              <w:fldChar w:fldCharType="separate"/>
            </w:r>
            <w:r w:rsidRPr="5C7EB082" w:rsidR="5C7EB082">
              <w:rPr>
                <w:rStyle w:val="Hyperlink"/>
              </w:rPr>
              <w:t>11</w:t>
            </w:r>
            <w:r>
              <w:fldChar w:fldCharType="end"/>
            </w:r>
          </w:hyperlink>
        </w:p>
        <w:p w:rsidR="00C70D70" w:rsidP="5C7EB082" w:rsidRDefault="00C70D70" w14:paraId="06338E85" w14:textId="7A563723">
          <w:pPr>
            <w:pStyle w:val="TOC3"/>
            <w:tabs>
              <w:tab w:val="right" w:leader="dot" w:pos="9345"/>
            </w:tabs>
            <w:rPr>
              <w:rStyle w:val="Hyperlink"/>
              <w:noProof/>
              <w:kern w:val="2"/>
              <w14:ligatures w14:val="standardContextual"/>
            </w:rPr>
          </w:pPr>
          <w:hyperlink w:anchor="_Toc1950139881">
            <w:r w:rsidRPr="5C7EB082" w:rsidR="5C7EB082">
              <w:rPr>
                <w:rStyle w:val="Hyperlink"/>
              </w:rPr>
              <w:t>Excel-based Reporting File</w:t>
            </w:r>
            <w:r>
              <w:tab/>
            </w:r>
            <w:r>
              <w:fldChar w:fldCharType="begin"/>
            </w:r>
            <w:r>
              <w:instrText xml:space="preserve">PAGEREF _Toc1950139881 \h</w:instrText>
            </w:r>
            <w:r>
              <w:fldChar w:fldCharType="separate"/>
            </w:r>
            <w:r w:rsidRPr="5C7EB082" w:rsidR="5C7EB082">
              <w:rPr>
                <w:rStyle w:val="Hyperlink"/>
              </w:rPr>
              <w:t>11</w:t>
            </w:r>
            <w:r>
              <w:fldChar w:fldCharType="end"/>
            </w:r>
          </w:hyperlink>
        </w:p>
        <w:p w:rsidR="00C70D70" w:rsidP="5C7EB082" w:rsidRDefault="00C70D70" w14:paraId="02EF3121" w14:textId="146AED76">
          <w:pPr>
            <w:pStyle w:val="TOC3"/>
            <w:tabs>
              <w:tab w:val="right" w:leader="dot" w:pos="9360"/>
            </w:tabs>
            <w:rPr>
              <w:rStyle w:val="Hyperlink"/>
              <w:kern w:val="2"/>
              <w14:ligatures w14:val="standardContextual"/>
            </w:rPr>
          </w:pPr>
          <w:hyperlink w:anchor="_Toc1247772976">
            <w:r w:rsidRPr="5C7EB082" w:rsidR="5C7EB082">
              <w:rPr>
                <w:rStyle w:val="Hyperlink"/>
              </w:rPr>
              <w:t>Online Summary Dashboard</w:t>
            </w:r>
            <w:r>
              <w:tab/>
            </w:r>
            <w:r>
              <w:fldChar w:fldCharType="begin"/>
            </w:r>
            <w:r>
              <w:instrText xml:space="preserve">PAGEREF _Toc1247772976 \h</w:instrText>
            </w:r>
            <w:r>
              <w:fldChar w:fldCharType="separate"/>
            </w:r>
            <w:r w:rsidRPr="5C7EB082" w:rsidR="5C7EB082">
              <w:rPr>
                <w:rStyle w:val="Hyperlink"/>
              </w:rPr>
              <w:t>11</w:t>
            </w:r>
            <w:r>
              <w:fldChar w:fldCharType="end"/>
            </w:r>
          </w:hyperlink>
        </w:p>
        <w:p w:rsidR="00C70D70" w:rsidP="5C7EB082" w:rsidRDefault="00C70D70" w14:paraId="2D3C63EE" w14:textId="21C33317">
          <w:pPr>
            <w:pStyle w:val="TOC2"/>
            <w:tabs>
              <w:tab w:val="right" w:leader="dot" w:pos="9345"/>
            </w:tabs>
            <w:rPr>
              <w:rStyle w:val="Hyperlink"/>
              <w:noProof/>
              <w:kern w:val="2"/>
              <w14:ligatures w14:val="standardContextual"/>
            </w:rPr>
          </w:pPr>
          <w:hyperlink w:anchor="_Toc1337379957">
            <w:r w:rsidRPr="5C7EB082" w:rsidR="5C7EB082">
              <w:rPr>
                <w:rStyle w:val="Hyperlink"/>
              </w:rPr>
              <w:t>Automation and Operations</w:t>
            </w:r>
            <w:r>
              <w:tab/>
            </w:r>
            <w:r>
              <w:fldChar w:fldCharType="begin"/>
            </w:r>
            <w:r>
              <w:instrText xml:space="preserve">PAGEREF _Toc1337379957 \h</w:instrText>
            </w:r>
            <w:r>
              <w:fldChar w:fldCharType="separate"/>
            </w:r>
            <w:r w:rsidRPr="5C7EB082" w:rsidR="5C7EB082">
              <w:rPr>
                <w:rStyle w:val="Hyperlink"/>
              </w:rPr>
              <w:t>11</w:t>
            </w:r>
            <w:r>
              <w:fldChar w:fldCharType="end"/>
            </w:r>
          </w:hyperlink>
        </w:p>
        <w:p w:rsidR="00C70D70" w:rsidP="5C7EB082" w:rsidRDefault="00C70D70" w14:paraId="00D26A00" w14:textId="5E517E4C">
          <w:pPr>
            <w:pStyle w:val="TOC3"/>
            <w:tabs>
              <w:tab w:val="right" w:leader="dot" w:pos="9345"/>
            </w:tabs>
            <w:rPr>
              <w:rStyle w:val="Hyperlink"/>
              <w:noProof/>
              <w:kern w:val="2"/>
              <w14:ligatures w14:val="standardContextual"/>
            </w:rPr>
          </w:pPr>
          <w:hyperlink w:anchor="_Toc1401546870">
            <w:r w:rsidRPr="5C7EB082" w:rsidR="5C7EB082">
              <w:rPr>
                <w:rStyle w:val="Hyperlink"/>
              </w:rPr>
              <w:t>Scheduled Execution</w:t>
            </w:r>
            <w:r>
              <w:tab/>
            </w:r>
            <w:r>
              <w:fldChar w:fldCharType="begin"/>
            </w:r>
            <w:r>
              <w:instrText xml:space="preserve">PAGEREF _Toc1401546870 \h</w:instrText>
            </w:r>
            <w:r>
              <w:fldChar w:fldCharType="separate"/>
            </w:r>
            <w:r w:rsidRPr="5C7EB082" w:rsidR="5C7EB082">
              <w:rPr>
                <w:rStyle w:val="Hyperlink"/>
              </w:rPr>
              <w:t>11</w:t>
            </w:r>
            <w:r>
              <w:fldChar w:fldCharType="end"/>
            </w:r>
          </w:hyperlink>
        </w:p>
        <w:p w:rsidR="00C70D70" w:rsidP="5C7EB082" w:rsidRDefault="00C70D70" w14:paraId="23391F86" w14:textId="7E49E2E2">
          <w:pPr>
            <w:pStyle w:val="TOC3"/>
            <w:tabs>
              <w:tab w:val="right" w:leader="dot" w:pos="9345"/>
            </w:tabs>
            <w:rPr>
              <w:rStyle w:val="Hyperlink"/>
              <w:noProof/>
              <w:kern w:val="2"/>
              <w14:ligatures w14:val="standardContextual"/>
            </w:rPr>
          </w:pPr>
          <w:hyperlink w:anchor="_Toc1756373593">
            <w:r w:rsidRPr="5C7EB082" w:rsidR="5C7EB082">
              <w:rPr>
                <w:rStyle w:val="Hyperlink"/>
              </w:rPr>
              <w:t>Report Change Log</w:t>
            </w:r>
            <w:r>
              <w:tab/>
            </w:r>
            <w:r>
              <w:fldChar w:fldCharType="begin"/>
            </w:r>
            <w:r>
              <w:instrText xml:space="preserve">PAGEREF _Toc1756373593 \h</w:instrText>
            </w:r>
            <w:r>
              <w:fldChar w:fldCharType="separate"/>
            </w:r>
            <w:r w:rsidRPr="5C7EB082" w:rsidR="5C7EB082">
              <w:rPr>
                <w:rStyle w:val="Hyperlink"/>
              </w:rPr>
              <w:t>12</w:t>
            </w:r>
            <w:r>
              <w:fldChar w:fldCharType="end"/>
            </w:r>
          </w:hyperlink>
          <w:r>
            <w:fldChar w:fldCharType="end"/>
          </w:r>
        </w:p>
      </w:sdtContent>
    </w:sdt>
    <w:p w:rsidRPr="00F42D7C" w:rsidR="00C81155" w:rsidP="00C96C70" w:rsidRDefault="008F481B" w14:paraId="5099E056" w14:textId="3F0207AF"/>
    <w:bookmarkEnd w:displacedByCustomXml="prev" w:id="0"/>
    <w:p w:rsidR="00F878D4" w:rsidRDefault="00F878D4" w14:paraId="2C7EAB12" w14:textId="77777777">
      <w:pPr>
        <w:spacing w:after="160" w:line="259" w:lineRule="auto"/>
        <w:rPr>
          <w:rFonts w:cstheme="minorHAnsi"/>
          <w:b/>
          <w:bCs/>
          <w:color w:val="385623" w:themeColor="accent6" w:themeShade="80"/>
          <w:sz w:val="28"/>
        </w:rPr>
      </w:pPr>
      <w:r>
        <w:br w:type="page"/>
      </w:r>
    </w:p>
    <w:p w:rsidRPr="007A7919" w:rsidR="0091165E" w:rsidP="000A5411" w:rsidRDefault="004A4547" w14:paraId="77B473EC" w14:textId="1FAECDAF">
      <w:pPr>
        <w:pStyle w:val="Heading1"/>
      </w:pPr>
      <w:bookmarkStart w:name="_Toc1066827788" w:id="1460636589"/>
      <w:r w:rsidR="68117071">
        <w:rPr/>
        <w:t>Overview</w:t>
      </w:r>
      <w:bookmarkEnd w:id="1460636589"/>
    </w:p>
    <w:p w:rsidR="000A5411" w:rsidP="001E3381" w:rsidRDefault="000A5411" w14:paraId="395834B4" w14:textId="77777777"/>
    <w:p w:rsidR="005333F1" w:rsidP="000A5411" w:rsidRDefault="000A5411" w14:paraId="35393E29" w14:textId="2B175658">
      <w:pPr>
        <w:pStyle w:val="Heading2"/>
      </w:pPr>
      <w:bookmarkStart w:name="_Toc2078536888" w:id="191084307"/>
      <w:r w:rsidR="22ED32DC">
        <w:rPr/>
        <w:t>Purpose and Scope</w:t>
      </w:r>
      <w:bookmarkEnd w:id="191084307"/>
    </w:p>
    <w:p w:rsidR="000A5411" w:rsidP="001E3381" w:rsidRDefault="000A5411" w14:paraId="467C0C40" w14:textId="77777777"/>
    <w:p w:rsidR="004A4547" w:rsidP="00F878D4" w:rsidRDefault="004A4547" w14:paraId="22153A15" w14:textId="6498209A">
      <w:pPr>
        <w:pStyle w:val="Heading3"/>
      </w:pPr>
      <w:bookmarkStart w:name="_Toc1552080550" w:id="1992463418"/>
      <w:r w:rsidR="68117071">
        <w:rPr/>
        <w:t>Purpose</w:t>
      </w:r>
      <w:bookmarkEnd w:id="1992463418"/>
    </w:p>
    <w:p w:rsidR="004A4547" w:rsidP="7C269CC0" w:rsidRDefault="004A4547" w14:paraId="4859F575" w14:textId="2B9A4AD6">
      <w:pPr>
        <w:rPr/>
      </w:pPr>
      <w:r w:rsidR="68117071">
        <w:rPr/>
        <w:t>Kitten mortality rates serve as a barometer of quality of care.</w:t>
      </w:r>
    </w:p>
    <w:p w:rsidR="004A4547" w:rsidP="5C7EB082" w:rsidRDefault="004A4547" w14:paraId="031447FA" w14:textId="6268A9B4">
      <w:pPr>
        <w:pStyle w:val="Normal"/>
      </w:pPr>
    </w:p>
    <w:p w:rsidRPr="00F878D4" w:rsidR="00C81155" w:rsidP="00F878D4" w:rsidRDefault="00D503E5" w14:paraId="38309689" w14:textId="23620987">
      <w:pPr>
        <w:pStyle w:val="Heading3"/>
      </w:pPr>
      <w:bookmarkStart w:name="_Toc1414760805" w:id="839370632"/>
      <w:r w:rsidR="77175161">
        <w:rPr/>
        <w:t>Rationale</w:t>
      </w:r>
      <w:r>
        <w:tab/>
      </w:r>
      <w:bookmarkEnd w:id="839370632"/>
    </w:p>
    <w:p w:rsidR="0060344B" w:rsidP="69022D9B" w:rsidRDefault="0060344B" w14:paraId="7738B0BA" w14:textId="7C50F1D2">
      <w:pPr>
        <w:rPr>
          <w:rFonts w:cstheme="minorHAnsi"/>
        </w:rPr>
      </w:pPr>
      <w:r w:rsidRPr="00474A7C">
        <w:rPr>
          <w:rFonts w:cstheme="minorHAnsi"/>
        </w:rPr>
        <w:t>Kittens</w:t>
      </w:r>
      <w:r w:rsidR="00D503E5">
        <w:rPr>
          <w:rFonts w:cstheme="minorHAnsi"/>
        </w:rPr>
        <w:t>, particularly neonates,</w:t>
      </w:r>
      <w:r w:rsidRPr="00474A7C">
        <w:rPr>
          <w:rFonts w:cstheme="minorHAnsi"/>
        </w:rPr>
        <w:t xml:space="preserve"> are </w:t>
      </w:r>
      <w:r w:rsidR="00EA1FC3">
        <w:rPr>
          <w:rFonts w:cstheme="minorHAnsi"/>
        </w:rPr>
        <w:t>the</w:t>
      </w:r>
      <w:r w:rsidRPr="00474A7C">
        <w:rPr>
          <w:rFonts w:cstheme="minorHAnsi"/>
        </w:rPr>
        <w:t xml:space="preserve"> most vulnerable subpopulation</w:t>
      </w:r>
      <w:r w:rsidR="00EA1FC3">
        <w:rPr>
          <w:rFonts w:cstheme="minorHAnsi"/>
        </w:rPr>
        <w:t xml:space="preserve"> in a shelter</w:t>
      </w:r>
      <w:r w:rsidRPr="00474A7C">
        <w:rPr>
          <w:rFonts w:cstheme="minorHAnsi"/>
        </w:rPr>
        <w:t xml:space="preserve">. </w:t>
      </w:r>
    </w:p>
    <w:p w:rsidR="005333F1" w:rsidP="001E3381" w:rsidRDefault="005333F1" w14:paraId="6F636934" w14:textId="77777777"/>
    <w:p w:rsidRPr="00D503E5" w:rsidR="00D503E5" w:rsidP="00F878D4" w:rsidRDefault="00D503E5" w14:paraId="1DBFF739" w14:textId="7BDD2F10">
      <w:pPr>
        <w:pStyle w:val="Heading3"/>
      </w:pPr>
      <w:bookmarkStart w:name="_Toc370006360" w:id="2020854574"/>
      <w:r w:rsidR="77175161">
        <w:rPr/>
        <w:t>Scope</w:t>
      </w:r>
      <w:bookmarkEnd w:id="2020854574"/>
    </w:p>
    <w:p w:rsidR="00D90EEF" w:rsidP="005F5840" w:rsidRDefault="00821407" w14:paraId="6F58051A" w14:textId="16EFE1F3">
      <w:r w:rsidR="0F3A34BC">
        <w:rPr/>
        <w:t xml:space="preserve">The report summarizes kitten mortality (deaths and </w:t>
      </w:r>
      <w:r w:rsidR="0F3A34BC">
        <w:rPr/>
        <w:t>euthanasias</w:t>
      </w:r>
      <w:r w:rsidR="0F3A34BC">
        <w:rPr/>
        <w:t>)</w:t>
      </w:r>
      <w:r w:rsidR="7C4C5E3A">
        <w:rPr/>
        <w:t xml:space="preserve"> stratified by age </w:t>
      </w:r>
      <w:r w:rsidR="7C4C5E3A">
        <w:rPr/>
        <w:t>group</w:t>
      </w:r>
      <w:r w:rsidR="7C4C5E3A">
        <w:rPr/>
        <w:t xml:space="preserve">. </w:t>
      </w:r>
    </w:p>
    <w:p w:rsidR="005333F1" w:rsidP="001E3381" w:rsidRDefault="005333F1" w14:paraId="3438A34A" w14:textId="77777777"/>
    <w:p w:rsidR="005F5840" w:rsidP="00F878D4" w:rsidRDefault="00C63613" w14:paraId="07F27C18" w14:textId="08BC64E0">
      <w:pPr>
        <w:pStyle w:val="Heading3"/>
      </w:pPr>
      <w:bookmarkStart w:name="_Toc144739164" w:id="1993413710"/>
      <w:r w:rsidR="2485588A">
        <w:rPr/>
        <w:t xml:space="preserve">Operational Areas </w:t>
      </w:r>
      <w:r w:rsidR="46D5F301">
        <w:rPr/>
        <w:t>Encompassed</w:t>
      </w:r>
      <w:bookmarkEnd w:id="1993413710"/>
    </w:p>
    <w:p w:rsidR="005F5840" w:rsidP="008D26BB" w:rsidRDefault="00792A4B" w14:paraId="54DF5E3F" w14:textId="37881157">
      <w:r>
        <w:t>Each report is strategically selected to be a critical measure of shelter care, with emphasis on medical care. Kitten mortality rates are impacted by:</w:t>
      </w:r>
    </w:p>
    <w:p w:rsidR="005333F1" w:rsidP="00B773E2" w:rsidRDefault="005333F1" w14:paraId="144C4D48" w14:textId="77777777">
      <w:pPr>
        <w:pStyle w:val="Heading4"/>
      </w:pPr>
    </w:p>
    <w:p w:rsidRPr="00B773E2" w:rsidR="001A67C1" w:rsidP="00B773E2" w:rsidRDefault="001A67C1" w14:paraId="4673DA63" w14:textId="78D6CC57">
      <w:pPr>
        <w:pStyle w:val="Heading4"/>
      </w:pPr>
      <w:r w:rsidRPr="00B773E2">
        <w:t xml:space="preserve">Medical </w:t>
      </w:r>
      <w:r w:rsidRPr="00B773E2" w:rsidR="008264FB">
        <w:t>C</w:t>
      </w:r>
      <w:r w:rsidRPr="00B773E2">
        <w:t>are</w:t>
      </w:r>
    </w:p>
    <w:p w:rsidR="001A67C1" w:rsidP="001E498F" w:rsidRDefault="00FF34F6" w14:paraId="03E2FEED" w14:textId="3AC59C6F">
      <w:pPr>
        <w:pStyle w:val="ListParagraph"/>
      </w:pPr>
      <w:r>
        <w:t>Quality of medical care</w:t>
      </w:r>
    </w:p>
    <w:p w:rsidR="001A67C1" w:rsidP="001E498F" w:rsidRDefault="00FF34F6" w14:paraId="3EB350E7" w14:textId="754FD0AB">
      <w:pPr>
        <w:pStyle w:val="ListParagraph"/>
      </w:pPr>
      <w:r>
        <w:t>Quality and frequency of monitoring</w:t>
      </w:r>
    </w:p>
    <w:p w:rsidR="00A11C00" w:rsidP="001E498F" w:rsidRDefault="00A11C00" w14:paraId="63BC4272" w14:textId="3995EE80">
      <w:pPr>
        <w:pStyle w:val="ListParagraph"/>
      </w:pPr>
      <w:r>
        <w:t>Decision-making (death vs. euthanasia)</w:t>
      </w:r>
    </w:p>
    <w:p w:rsidR="005333F1" w:rsidP="00B773E2" w:rsidRDefault="005333F1" w14:paraId="291F1DF4" w14:textId="77777777">
      <w:pPr>
        <w:pStyle w:val="Heading4"/>
      </w:pPr>
    </w:p>
    <w:p w:rsidR="001A67C1" w:rsidP="00B773E2" w:rsidRDefault="001A67C1" w14:paraId="6211A51B" w14:textId="4E3D84DE">
      <w:pPr>
        <w:pStyle w:val="Heading4"/>
      </w:pPr>
      <w:r>
        <w:t xml:space="preserve">Other </w:t>
      </w:r>
    </w:p>
    <w:p w:rsidR="008521BC" w:rsidP="001E498F" w:rsidRDefault="008521BC" w14:paraId="6F235B67" w14:textId="63E1F10E">
      <w:pPr>
        <w:pStyle w:val="ListParagraph"/>
      </w:pPr>
      <w:r>
        <w:t>Risk identification and response</w:t>
      </w:r>
    </w:p>
    <w:p w:rsidRPr="001E498F" w:rsidR="008521BC" w:rsidP="5C7EB082" w:rsidRDefault="008521BC" w14:paraId="332AE9C5" w14:textId="5872EB51">
      <w:pPr>
        <w:pStyle w:val="ListParagraph"/>
        <w:rPr/>
      </w:pPr>
      <w:r w:rsidR="22431216">
        <w:rPr/>
        <w:t>Risk at sourc</w:t>
      </w:r>
      <w:r w:rsidR="22431216">
        <w:rPr/>
        <w:t>e</w:t>
      </w:r>
      <w:r w:rsidR="08592C5B">
        <w:rPr/>
        <w:t xml:space="preserve"> </w:t>
      </w:r>
      <w:r w:rsidR="08592C5B">
        <w:rPr/>
        <w:t>(</w:t>
      </w:r>
      <w:r w:rsidR="2E1938E8">
        <w:rPr/>
        <w:t>e</w:t>
      </w:r>
      <w:r w:rsidR="2E1938E8">
        <w:rPr/>
        <w:t>.g.</w:t>
      </w:r>
      <w:r w:rsidR="2E1938E8">
        <w:rPr/>
        <w:t xml:space="preserve"> owner surrender, transfer in)</w:t>
      </w:r>
    </w:p>
    <w:p w:rsidR="00B05AD5" w:rsidP="001E498F" w:rsidRDefault="00B05AD5" w14:paraId="4E18882F" w14:textId="6FBC91D1">
      <w:pPr>
        <w:pStyle w:val="ListParagraph"/>
      </w:pPr>
      <w:r>
        <w:t>Capacity for care</w:t>
      </w:r>
    </w:p>
    <w:p w:rsidR="001C52DD" w:rsidP="001E498F" w:rsidRDefault="001C52DD" w14:paraId="6288199E" w14:textId="0B82D3BC">
      <w:pPr>
        <w:pStyle w:val="ListParagraph"/>
      </w:pPr>
      <w:r>
        <w:t>Infection control</w:t>
      </w:r>
      <w:r w:rsidR="00B66DB5">
        <w:t xml:space="preserve"> </w:t>
      </w:r>
    </w:p>
    <w:p w:rsidR="008264FB" w:rsidP="001E498F" w:rsidRDefault="001C52DD" w14:paraId="2958016E" w14:textId="6048C3B0">
      <w:pPr>
        <w:pStyle w:val="ListParagraph"/>
      </w:pPr>
      <w:r>
        <w:t>Availability of foster homes</w:t>
      </w:r>
    </w:p>
    <w:p w:rsidR="008264FB" w:rsidP="001E498F" w:rsidRDefault="008264FB" w14:paraId="6E812AB7" w14:textId="02B65E9B">
      <w:pPr>
        <w:pStyle w:val="ListParagraph"/>
      </w:pPr>
      <w:r>
        <w:t>Staff and foster training</w:t>
      </w:r>
    </w:p>
    <w:p w:rsidR="00792A4B" w:rsidP="001E498F" w:rsidRDefault="00FF34F6" w14:paraId="23B79012" w14:textId="28148498">
      <w:pPr>
        <w:pStyle w:val="ListParagraph"/>
      </w:pPr>
      <w:r>
        <w:t xml:space="preserve">Husbandry (housing, </w:t>
      </w:r>
      <w:r w:rsidR="008521BC">
        <w:t xml:space="preserve">temperature control, </w:t>
      </w:r>
      <w:r>
        <w:t>feeding, cleaning)</w:t>
      </w:r>
    </w:p>
    <w:p w:rsidRPr="00792A4B" w:rsidR="00B66DB5" w:rsidP="001E498F" w:rsidRDefault="00B66DB5" w14:paraId="33ECE394" w14:textId="08536865">
      <w:pPr>
        <w:pStyle w:val="ListParagraph"/>
        <w:rPr/>
      </w:pPr>
      <w:r w:rsidR="27482EFA">
        <w:rPr/>
        <w:t xml:space="preserve">Policies </w:t>
      </w:r>
      <w:r w:rsidR="606123D5">
        <w:rPr/>
        <w:t>(euthanasia vs treatment)</w:t>
      </w:r>
    </w:p>
    <w:p w:rsidR="005939EB" w:rsidP="007A7919" w:rsidRDefault="005939EB" w14:paraId="3A3B941E" w14:textId="2B39622E">
      <w:pPr>
        <w:pStyle w:val="Heading2"/>
      </w:pPr>
      <w:bookmarkStart w:name="_Toc776953216" w:id="889460235"/>
      <w:r w:rsidR="5E0944ED">
        <w:rPr/>
        <w:t>Methodology</w:t>
      </w:r>
      <w:bookmarkEnd w:id="889460235"/>
    </w:p>
    <w:p w:rsidR="005939EB" w:rsidP="005333F1" w:rsidRDefault="005939EB" w14:paraId="4A5D113B" w14:textId="77777777">
      <w:pPr>
        <w:jc w:val="both"/>
        <w:rPr>
          <w:rFonts w:cstheme="minorHAnsi"/>
        </w:rPr>
      </w:pPr>
    </w:p>
    <w:p w:rsidR="00AA79B2" w:rsidP="00F878D4" w:rsidRDefault="00AA79B2" w14:paraId="34062EAA" w14:textId="544E7ABE">
      <w:pPr>
        <w:pStyle w:val="Heading3"/>
      </w:pPr>
      <w:bookmarkStart w:name="_Toc28363062" w:id="1990144419"/>
      <w:r w:rsidR="33615AFA">
        <w:rPr/>
        <w:t>Decisions</w:t>
      </w:r>
      <w:bookmarkEnd w:id="1990144419"/>
    </w:p>
    <w:p w:rsidR="00AA79B2" w:rsidP="00AA79B2" w:rsidRDefault="00AA79B2" w14:paraId="44121830" w14:textId="77777777"/>
    <w:tbl>
      <w:tblPr>
        <w:tblStyle w:val="TableGrid"/>
        <w:tblW w:w="0" w:type="auto"/>
        <w:tblInd w:w="0" w:type="dxa"/>
        <w:tblLook w:val="04A0" w:firstRow="1" w:lastRow="0" w:firstColumn="1" w:lastColumn="0" w:noHBand="0" w:noVBand="1"/>
      </w:tblPr>
      <w:tblGrid>
        <w:gridCol w:w="2785"/>
        <w:gridCol w:w="6565"/>
      </w:tblGrid>
      <w:tr w:rsidR="001750BC" w:rsidTr="5C7EB082" w14:paraId="53094BA0" w14:textId="1FAD586A">
        <w:tc>
          <w:tcPr>
            <w:tcW w:w="2785" w:type="dxa"/>
            <w:tcMar/>
          </w:tcPr>
          <w:p w:rsidR="001750BC" w:rsidP="00960DC2" w:rsidRDefault="00A7521A" w14:paraId="26FD0082" w14:textId="3AE0F79B">
            <w:pPr>
              <w:pStyle w:val="Heading4"/>
            </w:pPr>
            <w:r>
              <w:t xml:space="preserve">Population </w:t>
            </w:r>
            <w:r w:rsidR="008B00A4">
              <w:t>S</w:t>
            </w:r>
            <w:r>
              <w:t>cope</w:t>
            </w:r>
          </w:p>
        </w:tc>
        <w:tc>
          <w:tcPr>
            <w:tcW w:w="6565" w:type="dxa"/>
            <w:tcMar/>
          </w:tcPr>
          <w:p w:rsidR="001750BC" w:rsidP="00AA79B2" w:rsidRDefault="09105084" w14:paraId="5825A98E" w14:textId="6E06D63B">
            <w:r>
              <w:t>K</w:t>
            </w:r>
            <w:r w:rsidR="73E7A674">
              <w:t xml:space="preserve">ittens </w:t>
            </w:r>
            <w:r w:rsidR="4F45E36C">
              <w:t xml:space="preserve">chosen </w:t>
            </w:r>
            <w:r w:rsidR="73E7A674">
              <w:t>because they are the most vulnerable population in the shelter</w:t>
            </w:r>
            <w:r w:rsidR="6B739800">
              <w:t xml:space="preserve"> – kitten </w:t>
            </w:r>
            <w:r w:rsidR="025C425E">
              <w:t xml:space="preserve">mortality is </w:t>
            </w:r>
            <w:r w:rsidR="73E7A674">
              <w:t>a</w:t>
            </w:r>
            <w:r w:rsidR="6B739800">
              <w:t xml:space="preserve"> key</w:t>
            </w:r>
            <w:r w:rsidR="73E7A674">
              <w:t xml:space="preserve"> indicator of </w:t>
            </w:r>
            <w:r w:rsidR="025C425E">
              <w:t>quality of care.</w:t>
            </w:r>
          </w:p>
        </w:tc>
      </w:tr>
      <w:tr w:rsidR="001750BC" w:rsidTr="5C7EB082" w14:paraId="7B3046A6" w14:textId="77777777">
        <w:tc>
          <w:tcPr>
            <w:tcW w:w="2785" w:type="dxa"/>
            <w:tcMar/>
          </w:tcPr>
          <w:p w:rsidR="001750BC" w:rsidP="00960DC2" w:rsidRDefault="00A7521A" w14:paraId="34A98CFD" w14:textId="6AD850D7">
            <w:pPr>
              <w:pStyle w:val="Heading4"/>
            </w:pPr>
            <w:r>
              <w:t>Stratification</w:t>
            </w:r>
          </w:p>
        </w:tc>
        <w:tc>
          <w:tcPr>
            <w:tcW w:w="6565" w:type="dxa"/>
            <w:tcMar/>
          </w:tcPr>
          <w:p w:rsidR="00F43E18" w:rsidP="00EE586E" w:rsidRDefault="00F43E18" w14:paraId="04BB124A" w14:textId="72520AD9">
            <w:pPr>
              <w:pStyle w:val="ListParagraph"/>
              <w:numPr>
                <w:ilvl w:val="0"/>
                <w:numId w:val="22"/>
              </w:numPr>
              <w:tabs>
                <w:tab w:val="clear" w:pos="720"/>
                <w:tab w:val="left" w:pos="979"/>
              </w:tabs>
              <w:ind w:left="349"/>
            </w:pPr>
            <w:r w:rsidRPr="00F43E18">
              <w:t>Age-based strata (0–2, 3–6, 7–12, 13–20 weeks) chosen to reflect biologically and clinically distinct risk periods</w:t>
            </w:r>
            <w:r>
              <w:t>.</w:t>
            </w:r>
          </w:p>
          <w:p w:rsidR="00DF33F1" w:rsidP="7C269CC0" w:rsidRDefault="3E16B859" w14:paraId="6792861F" w14:textId="3D5F0D19">
            <w:pPr>
              <w:pStyle w:val="ListParagraph"/>
              <w:tabs>
                <w:tab w:val="clear" w:pos="720"/>
                <w:tab w:val="left" w:pos="979"/>
              </w:tabs>
              <w:ind w:left="349"/>
              <w:rPr/>
            </w:pPr>
            <w:r w:rsidR="2BCE8E6A">
              <w:rPr/>
              <w:t>Separated Died and Euthan</w:t>
            </w:r>
            <w:r w:rsidR="1732A34A">
              <w:rPr/>
              <w:t>ized</w:t>
            </w:r>
            <w:r w:rsidR="2BCE8E6A">
              <w:rPr/>
              <w:t xml:space="preserve"> because </w:t>
            </w:r>
            <w:r w:rsidR="034ED000">
              <w:rPr/>
              <w:t xml:space="preserve">Died in Care can </w:t>
            </w:r>
            <w:r w:rsidR="234D638C">
              <w:rPr/>
              <w:t>hig</w:t>
            </w:r>
            <w:r w:rsidR="234D638C">
              <w:rPr/>
              <w:t>hlight</w:t>
            </w:r>
            <w:r w:rsidR="034ED000">
              <w:rPr/>
              <w:t xml:space="preserve"> problems</w:t>
            </w:r>
            <w:r w:rsidR="210E3C36">
              <w:rPr/>
              <w:t xml:space="preserve"> with decision-making and/or monitoring</w:t>
            </w:r>
          </w:p>
        </w:tc>
      </w:tr>
      <w:tr w:rsidR="001750BC" w:rsidTr="5C7EB082" w14:paraId="7F443D5F" w14:textId="77777777">
        <w:tc>
          <w:tcPr>
            <w:tcW w:w="2785" w:type="dxa"/>
            <w:tcMar/>
          </w:tcPr>
          <w:p w:rsidR="001750BC" w:rsidP="00960DC2" w:rsidRDefault="00A7521A" w14:paraId="2A722220" w14:textId="6AB5A6E6">
            <w:pPr>
              <w:pStyle w:val="Heading4"/>
            </w:pPr>
            <w:r>
              <w:t>Inclusion/</w:t>
            </w:r>
            <w:r w:rsidR="008B00A4">
              <w:t>E</w:t>
            </w:r>
            <w:r>
              <w:t>xclusion</w:t>
            </w:r>
          </w:p>
        </w:tc>
        <w:tc>
          <w:tcPr>
            <w:tcW w:w="6565" w:type="dxa"/>
            <w:tcMar/>
          </w:tcPr>
          <w:p w:rsidR="00F43E18" w:rsidP="00EE586E" w:rsidRDefault="00F43E18" w14:paraId="2249DA47" w14:textId="291873B3">
            <w:pPr>
              <w:pStyle w:val="ListParagraph"/>
              <w:numPr>
                <w:ilvl w:val="0"/>
                <w:numId w:val="22"/>
              </w:numPr>
              <w:tabs>
                <w:tab w:val="clear" w:pos="720"/>
                <w:tab w:val="left" w:pos="979"/>
              </w:tabs>
              <w:ind w:left="349"/>
            </w:pPr>
            <w:r>
              <w:t>Included all kittens admitted,</w:t>
            </w:r>
            <w:r w:rsidR="00DA431B">
              <w:t xml:space="preserve"> located</w:t>
            </w:r>
            <w:r>
              <w:t xml:space="preserve"> both in the shelter and in foster homes.</w:t>
            </w:r>
          </w:p>
          <w:p w:rsidR="00F43E18" w:rsidP="00EE586E" w:rsidRDefault="00F43E18" w14:paraId="7793E1A4" w14:textId="0231EAB7">
            <w:pPr>
              <w:pStyle w:val="ListParagraph"/>
              <w:numPr>
                <w:ilvl w:val="0"/>
                <w:numId w:val="22"/>
              </w:numPr>
              <w:tabs>
                <w:tab w:val="clear" w:pos="720"/>
                <w:tab w:val="left" w:pos="979"/>
              </w:tabs>
              <w:ind w:left="349"/>
            </w:pPr>
            <w:r>
              <w:t>Excluded</w:t>
            </w:r>
            <w:r w:rsidR="00476BDE">
              <w:t xml:space="preserve"> </w:t>
            </w:r>
            <w:r w:rsidR="00DA431B">
              <w:t>D</w:t>
            </w:r>
            <w:r w:rsidR="00476BDE">
              <w:t xml:space="preserve">ead on </w:t>
            </w:r>
            <w:r w:rsidR="00DA431B">
              <w:t>A</w:t>
            </w:r>
            <w:r w:rsidR="00476BDE">
              <w:t>rrival</w:t>
            </w:r>
            <w:r w:rsidR="00DA431B">
              <w:t>,</w:t>
            </w:r>
            <w:r w:rsidR="00476BDE">
              <w:t xml:space="preserve"> as not part of the population at risk. No other exclusions.</w:t>
            </w:r>
          </w:p>
        </w:tc>
      </w:tr>
    </w:tbl>
    <w:p w:rsidR="00AA79B2" w:rsidP="00F878D4" w:rsidRDefault="00AA79B2" w14:paraId="61A55619" w14:textId="77777777">
      <w:pPr>
        <w:pStyle w:val="Heading3"/>
      </w:pPr>
    </w:p>
    <w:p w:rsidR="0049724E" w:rsidP="00F878D4" w:rsidRDefault="0049724E" w14:paraId="3C1D95A9" w14:textId="6C38FF41">
      <w:pPr>
        <w:pStyle w:val="Heading3"/>
      </w:pPr>
      <w:bookmarkStart w:name="_Toc1576950609" w:id="120311617"/>
      <w:r w:rsidR="0A935289">
        <w:rPr/>
        <w:t>Stratification</w:t>
      </w:r>
      <w:bookmarkEnd w:id="120311617"/>
    </w:p>
    <w:p w:rsidR="0049724E" w:rsidP="00E97388" w:rsidRDefault="0049724E" w14:paraId="2D88324B" w14:textId="07585C18">
      <w:r>
        <w:t>Age group</w:t>
      </w:r>
      <w:r w:rsidR="0074287E">
        <w:t>s</w:t>
      </w:r>
      <w:r>
        <w:t xml:space="preserve"> are stratified as </w:t>
      </w:r>
      <w:r w:rsidRPr="00050D3D" w:rsidR="0074287E">
        <w:t>0-2, 3-6, 7-12, and 13-20 weeks</w:t>
      </w:r>
      <w:r w:rsidR="0074287E">
        <w:t xml:space="preserve"> of age.</w:t>
      </w:r>
    </w:p>
    <w:p w:rsidR="0074287E" w:rsidP="0049724E" w:rsidRDefault="0074287E" w14:paraId="30478E71" w14:textId="5B4A5C41">
      <w:r>
        <w:t xml:space="preserve">Kittens are classified as </w:t>
      </w:r>
      <w:r w:rsidR="009A7125">
        <w:t>A</w:t>
      </w:r>
      <w:r>
        <w:t xml:space="preserve">live, </w:t>
      </w:r>
      <w:r w:rsidR="009A7125">
        <w:t>E</w:t>
      </w:r>
      <w:r>
        <w:t xml:space="preserve">uthanized or </w:t>
      </w:r>
      <w:r w:rsidR="009A7125">
        <w:t xml:space="preserve">Died (= </w:t>
      </w:r>
      <w:r>
        <w:t>died in care</w:t>
      </w:r>
      <w:r w:rsidR="009A7125">
        <w:t>)</w:t>
      </w:r>
      <w:r>
        <w:t>.</w:t>
      </w:r>
    </w:p>
    <w:p w:rsidR="0049724E" w:rsidP="005333F1" w:rsidRDefault="0049724E" w14:paraId="5983B275" w14:textId="77777777">
      <w:pPr>
        <w:jc w:val="both"/>
        <w:rPr>
          <w:rFonts w:cstheme="minorHAnsi"/>
        </w:rPr>
      </w:pPr>
    </w:p>
    <w:p w:rsidR="00EB4F56" w:rsidP="00F878D4" w:rsidRDefault="00EB4F56" w14:paraId="67D3EBE9" w14:textId="5C3A6842">
      <w:pPr>
        <w:pStyle w:val="Heading3"/>
      </w:pPr>
      <w:bookmarkStart w:name="_Toc1176095694" w:id="1317158377"/>
      <w:r w:rsidR="4B97B70F">
        <w:rPr/>
        <w:t xml:space="preserve">Age </w:t>
      </w:r>
      <w:r w:rsidR="728E44E3">
        <w:rPr/>
        <w:t>Group Classification Over Time</w:t>
      </w:r>
      <w:bookmarkEnd w:id="1317158377"/>
    </w:p>
    <w:p w:rsidRPr="00474A7C" w:rsidR="002F6C63" w:rsidP="00E565E3" w:rsidRDefault="00EB4F56" w14:paraId="2726B832" w14:textId="5CCC576B">
      <w:pPr>
        <w:jc w:val="both"/>
        <w:rPr>
          <w:rFonts w:cstheme="minorHAnsi"/>
        </w:rPr>
      </w:pPr>
      <w:r>
        <w:rPr>
          <w:rFonts w:cstheme="minorHAnsi"/>
        </w:rPr>
        <w:t>O</w:t>
      </w:r>
      <w:r w:rsidRPr="00474A7C" w:rsidR="00FC17CD">
        <w:rPr>
          <w:rFonts w:cstheme="minorHAnsi"/>
        </w:rPr>
        <w:t>utcome categories</w:t>
      </w:r>
      <w:r w:rsidRPr="00474A7C" w:rsidR="003656CE">
        <w:rPr>
          <w:rFonts w:cstheme="minorHAnsi"/>
        </w:rPr>
        <w:t xml:space="preserve"> </w:t>
      </w:r>
      <w:r w:rsidRPr="00474A7C" w:rsidR="00984142">
        <w:rPr>
          <w:rFonts w:cstheme="minorHAnsi"/>
        </w:rPr>
        <w:t>(</w:t>
      </w:r>
      <w:r w:rsidR="00734DAB">
        <w:rPr>
          <w:rFonts w:cstheme="minorHAnsi"/>
        </w:rPr>
        <w:t>A</w:t>
      </w:r>
      <w:r w:rsidRPr="00474A7C" w:rsidR="00984142">
        <w:rPr>
          <w:rFonts w:cstheme="minorHAnsi"/>
        </w:rPr>
        <w:t xml:space="preserve">live, </w:t>
      </w:r>
      <w:r w:rsidR="00734DAB">
        <w:rPr>
          <w:rFonts w:cstheme="minorHAnsi"/>
        </w:rPr>
        <w:t>E</w:t>
      </w:r>
      <w:r w:rsidRPr="00474A7C" w:rsidR="00984142">
        <w:rPr>
          <w:rFonts w:cstheme="minorHAnsi"/>
        </w:rPr>
        <w:t xml:space="preserve">uthanized, </w:t>
      </w:r>
      <w:r w:rsidR="00734DAB">
        <w:rPr>
          <w:rFonts w:cstheme="minorHAnsi"/>
        </w:rPr>
        <w:t>Died</w:t>
      </w:r>
      <w:r w:rsidRPr="00474A7C" w:rsidR="00984142">
        <w:rPr>
          <w:rFonts w:cstheme="minorHAnsi"/>
        </w:rPr>
        <w:t>)</w:t>
      </w:r>
      <w:r w:rsidR="00984142">
        <w:rPr>
          <w:rFonts w:cstheme="minorHAnsi"/>
        </w:rPr>
        <w:t xml:space="preserve"> </w:t>
      </w:r>
      <w:r>
        <w:rPr>
          <w:rFonts w:cstheme="minorHAnsi"/>
        </w:rPr>
        <w:t xml:space="preserve">are </w:t>
      </w:r>
      <w:r w:rsidRPr="00474A7C" w:rsidR="003656CE">
        <w:rPr>
          <w:rFonts w:cstheme="minorHAnsi"/>
        </w:rPr>
        <w:t>based on the</w:t>
      </w:r>
      <w:r>
        <w:rPr>
          <w:rFonts w:cstheme="minorHAnsi"/>
        </w:rPr>
        <w:t xml:space="preserve"> kittens’ </w:t>
      </w:r>
      <w:r w:rsidRPr="00474A7C" w:rsidR="003656CE">
        <w:rPr>
          <w:rFonts w:cstheme="minorHAnsi"/>
        </w:rPr>
        <w:t xml:space="preserve">status </w:t>
      </w:r>
      <w:r w:rsidR="00784AAC">
        <w:rPr>
          <w:rFonts w:cstheme="minorHAnsi"/>
        </w:rPr>
        <w:t>during</w:t>
      </w:r>
      <w:r w:rsidRPr="00474A7C" w:rsidR="003656CE">
        <w:rPr>
          <w:rFonts w:cstheme="minorHAnsi"/>
        </w:rPr>
        <w:t xml:space="preserve"> the month</w:t>
      </w:r>
      <w:r w:rsidR="00984142">
        <w:rPr>
          <w:rFonts w:cstheme="minorHAnsi"/>
        </w:rPr>
        <w:t xml:space="preserve"> of interest</w:t>
      </w:r>
      <w:r w:rsidR="00784AAC">
        <w:rPr>
          <w:rFonts w:cstheme="minorHAnsi"/>
        </w:rPr>
        <w:t xml:space="preserve">, </w:t>
      </w:r>
      <w:r w:rsidR="000452B0">
        <w:rPr>
          <w:rFonts w:cstheme="minorHAnsi"/>
        </w:rPr>
        <w:t xml:space="preserve">and adjusted </w:t>
      </w:r>
      <w:r w:rsidR="00784AAC">
        <w:rPr>
          <w:rFonts w:cstheme="minorHAnsi"/>
        </w:rPr>
        <w:t>as they pass through different age groupings</w:t>
      </w:r>
      <w:r w:rsidRPr="00474A7C" w:rsidR="003656CE">
        <w:rPr>
          <w:rFonts w:cstheme="minorHAnsi"/>
        </w:rPr>
        <w:t xml:space="preserve">. </w:t>
      </w:r>
      <w:r w:rsidRPr="00474A7C" w:rsidR="00577470">
        <w:rPr>
          <w:rFonts w:cstheme="minorHAnsi"/>
        </w:rPr>
        <w:t xml:space="preserve">Within </w:t>
      </w:r>
      <w:r w:rsidR="00784AAC">
        <w:rPr>
          <w:rFonts w:cstheme="minorHAnsi"/>
        </w:rPr>
        <w:t>the</w:t>
      </w:r>
      <w:r w:rsidRPr="00474A7C" w:rsidR="00577470">
        <w:rPr>
          <w:rFonts w:cstheme="minorHAnsi"/>
        </w:rPr>
        <w:t xml:space="preserve"> month</w:t>
      </w:r>
      <w:r w:rsidR="007C26E8">
        <w:rPr>
          <w:rFonts w:cstheme="minorHAnsi"/>
        </w:rPr>
        <w:t>,</w:t>
      </w:r>
      <w:r w:rsidRPr="00474A7C" w:rsidR="00577470">
        <w:rPr>
          <w:rFonts w:cstheme="minorHAnsi"/>
        </w:rPr>
        <w:t xml:space="preserve"> </w:t>
      </w:r>
      <w:r w:rsidR="007C26E8">
        <w:rPr>
          <w:rFonts w:cstheme="minorHAnsi"/>
        </w:rPr>
        <w:t>the same</w:t>
      </w:r>
      <w:r w:rsidRPr="00474A7C" w:rsidR="00577470">
        <w:rPr>
          <w:rFonts w:cstheme="minorHAnsi"/>
        </w:rPr>
        <w:t xml:space="preserve"> kitten may </w:t>
      </w:r>
      <w:r w:rsidR="007C26E8">
        <w:rPr>
          <w:rFonts w:cstheme="minorHAnsi"/>
        </w:rPr>
        <w:t>be reported</w:t>
      </w:r>
      <w:r w:rsidRPr="00474A7C" w:rsidR="00577470">
        <w:rPr>
          <w:rFonts w:cstheme="minorHAnsi"/>
        </w:rPr>
        <w:t xml:space="preserve"> in more than one category, as th</w:t>
      </w:r>
      <w:r w:rsidR="00734DAB">
        <w:rPr>
          <w:rFonts w:cstheme="minorHAnsi"/>
        </w:rPr>
        <w:t>e</w:t>
      </w:r>
      <w:r w:rsidRPr="00474A7C" w:rsidR="00577470">
        <w:rPr>
          <w:rFonts w:cstheme="minorHAnsi"/>
        </w:rPr>
        <w:t xml:space="preserve"> report prioritizes risk by age </w:t>
      </w:r>
      <w:r w:rsidRPr="00474A7C" w:rsidR="00EF589C">
        <w:rPr>
          <w:rFonts w:cstheme="minorHAnsi"/>
        </w:rPr>
        <w:t>over</w:t>
      </w:r>
      <w:r w:rsidRPr="00474A7C" w:rsidR="00577470">
        <w:rPr>
          <w:rFonts w:cstheme="minorHAnsi"/>
        </w:rPr>
        <w:t xml:space="preserve"> overall risk of </w:t>
      </w:r>
      <w:r w:rsidRPr="00474A7C" w:rsidR="00EF589C">
        <w:rPr>
          <w:rFonts w:cstheme="minorHAnsi"/>
        </w:rPr>
        <w:t>mortality</w:t>
      </w:r>
      <w:r w:rsidRPr="00474A7C" w:rsidR="00577470">
        <w:rPr>
          <w:rFonts w:cstheme="minorHAnsi"/>
        </w:rPr>
        <w:t xml:space="preserve">. For example, </w:t>
      </w:r>
      <w:r w:rsidRPr="00474A7C" w:rsidR="00EF589C">
        <w:rPr>
          <w:rFonts w:cstheme="minorHAnsi"/>
        </w:rPr>
        <w:t>a kitten</w:t>
      </w:r>
      <w:r w:rsidRPr="00474A7C" w:rsidR="00577470">
        <w:rPr>
          <w:rFonts w:cstheme="minorHAnsi"/>
        </w:rPr>
        <w:t xml:space="preserve"> may enter the month at </w:t>
      </w:r>
      <w:r w:rsidRPr="00474A7C" w:rsidR="00F52AF4">
        <w:rPr>
          <w:rFonts w:cstheme="minorHAnsi"/>
        </w:rPr>
        <w:t>2 weeks</w:t>
      </w:r>
      <w:r w:rsidRPr="00474A7C" w:rsidR="00EF589C">
        <w:rPr>
          <w:rFonts w:cstheme="minorHAnsi"/>
        </w:rPr>
        <w:t xml:space="preserve"> of age</w:t>
      </w:r>
      <w:r w:rsidRPr="00474A7C" w:rsidR="00F52AF4">
        <w:rPr>
          <w:rFonts w:cstheme="minorHAnsi"/>
        </w:rPr>
        <w:t xml:space="preserve"> and exit the month </w:t>
      </w:r>
      <w:r w:rsidR="00D7537B">
        <w:rPr>
          <w:rFonts w:cstheme="minorHAnsi"/>
        </w:rPr>
        <w:t>alive</w:t>
      </w:r>
      <w:r w:rsidRPr="00474A7C" w:rsidR="00F52AF4">
        <w:rPr>
          <w:rFonts w:cstheme="minorHAnsi"/>
        </w:rPr>
        <w:t xml:space="preserve"> at 6 weeks</w:t>
      </w:r>
      <w:r w:rsidR="007C26E8">
        <w:rPr>
          <w:rFonts w:cstheme="minorHAnsi"/>
        </w:rPr>
        <w:t xml:space="preserve"> of age</w:t>
      </w:r>
      <w:r w:rsidRPr="00474A7C" w:rsidR="00F52AF4">
        <w:rPr>
          <w:rFonts w:cstheme="minorHAnsi"/>
        </w:rPr>
        <w:t xml:space="preserve">. In this case, they would be counted as </w:t>
      </w:r>
      <w:r w:rsidR="00D7537B">
        <w:rPr>
          <w:rFonts w:cstheme="minorHAnsi"/>
        </w:rPr>
        <w:t>A</w:t>
      </w:r>
      <w:r w:rsidRPr="00474A7C" w:rsidR="00F52AF4">
        <w:rPr>
          <w:rFonts w:cstheme="minorHAnsi"/>
        </w:rPr>
        <w:t xml:space="preserve">live in both the 0-2 and 3-6 week </w:t>
      </w:r>
      <w:r w:rsidR="00D7537B">
        <w:rPr>
          <w:rFonts w:cstheme="minorHAnsi"/>
        </w:rPr>
        <w:t xml:space="preserve">age group </w:t>
      </w:r>
      <w:r w:rsidR="007C26E8">
        <w:rPr>
          <w:rFonts w:cstheme="minorHAnsi"/>
        </w:rPr>
        <w:t>report</w:t>
      </w:r>
      <w:r w:rsidR="00D7537B">
        <w:rPr>
          <w:rFonts w:cstheme="minorHAnsi"/>
        </w:rPr>
        <w:t>s</w:t>
      </w:r>
      <w:r w:rsidRPr="00474A7C" w:rsidR="00F52AF4">
        <w:rPr>
          <w:rFonts w:cstheme="minorHAnsi"/>
        </w:rPr>
        <w:t xml:space="preserve">. </w:t>
      </w:r>
      <w:r w:rsidRPr="00474A7C" w:rsidR="00E565E3">
        <w:rPr>
          <w:rFonts w:cstheme="minorHAnsi"/>
        </w:rPr>
        <w:t>As a</w:t>
      </w:r>
      <w:r w:rsidRPr="00474A7C" w:rsidR="00F52AF4">
        <w:rPr>
          <w:rFonts w:cstheme="minorHAnsi"/>
        </w:rPr>
        <w:t xml:space="preserve">nother example, a kitten may enter the month at </w:t>
      </w:r>
      <w:r w:rsidRPr="00474A7C" w:rsidR="00F40D31">
        <w:rPr>
          <w:rFonts w:cstheme="minorHAnsi"/>
        </w:rPr>
        <w:t>2 weeks</w:t>
      </w:r>
      <w:r w:rsidR="000452B0">
        <w:rPr>
          <w:rFonts w:cstheme="minorHAnsi"/>
        </w:rPr>
        <w:t xml:space="preserve"> of age</w:t>
      </w:r>
      <w:r w:rsidRPr="00474A7C" w:rsidR="00F40D31">
        <w:rPr>
          <w:rFonts w:cstheme="minorHAnsi"/>
        </w:rPr>
        <w:t xml:space="preserve"> and </w:t>
      </w:r>
      <w:r w:rsidR="000452B0">
        <w:rPr>
          <w:rFonts w:cstheme="minorHAnsi"/>
        </w:rPr>
        <w:t>be euthanized at</w:t>
      </w:r>
      <w:r w:rsidRPr="00474A7C" w:rsidR="00F40D31">
        <w:rPr>
          <w:rFonts w:cstheme="minorHAnsi"/>
        </w:rPr>
        <w:t xml:space="preserve"> 4 weeks</w:t>
      </w:r>
      <w:r w:rsidR="000452B0">
        <w:rPr>
          <w:rFonts w:cstheme="minorHAnsi"/>
        </w:rPr>
        <w:t xml:space="preserve"> of age</w:t>
      </w:r>
      <w:r w:rsidRPr="00474A7C" w:rsidR="00F40D31">
        <w:rPr>
          <w:rFonts w:cstheme="minorHAnsi"/>
        </w:rPr>
        <w:t xml:space="preserve">. </w:t>
      </w:r>
      <w:r w:rsidR="000452B0">
        <w:rPr>
          <w:rFonts w:cstheme="minorHAnsi"/>
        </w:rPr>
        <w:t>This kitten</w:t>
      </w:r>
      <w:r w:rsidRPr="00474A7C" w:rsidR="00F40D31">
        <w:rPr>
          <w:rFonts w:cstheme="minorHAnsi"/>
        </w:rPr>
        <w:t xml:space="preserve"> would count as </w:t>
      </w:r>
      <w:r w:rsidR="00330C83">
        <w:rPr>
          <w:rFonts w:cstheme="minorHAnsi"/>
        </w:rPr>
        <w:t>A</w:t>
      </w:r>
      <w:r w:rsidRPr="00474A7C" w:rsidR="00F40D31">
        <w:rPr>
          <w:rFonts w:cstheme="minorHAnsi"/>
        </w:rPr>
        <w:t xml:space="preserve">live </w:t>
      </w:r>
      <w:r w:rsidRPr="00474A7C" w:rsidR="00AA2DD8">
        <w:rPr>
          <w:rFonts w:cstheme="minorHAnsi"/>
        </w:rPr>
        <w:t xml:space="preserve">in the 0-2 week category, but </w:t>
      </w:r>
      <w:r w:rsidR="00330C83">
        <w:rPr>
          <w:rFonts w:cstheme="minorHAnsi"/>
        </w:rPr>
        <w:t>E</w:t>
      </w:r>
      <w:r w:rsidRPr="00474A7C" w:rsidR="00AA2DD8">
        <w:rPr>
          <w:rFonts w:cstheme="minorHAnsi"/>
        </w:rPr>
        <w:t>uthanized in the 3-6 week category. In this way, we can assess risk of death of 0-2 week</w:t>
      </w:r>
      <w:r w:rsidRPr="00474A7C" w:rsidR="00E565E3">
        <w:rPr>
          <w:rFonts w:cstheme="minorHAnsi"/>
        </w:rPr>
        <w:t>-old kittens</w:t>
      </w:r>
      <w:r w:rsidRPr="00474A7C" w:rsidR="00AA2DD8">
        <w:rPr>
          <w:rFonts w:cstheme="minorHAnsi"/>
        </w:rPr>
        <w:t xml:space="preserve"> and risk of death of 3-6 week</w:t>
      </w:r>
      <w:r w:rsidRPr="00474A7C" w:rsidR="00E565E3">
        <w:rPr>
          <w:rFonts w:cstheme="minorHAnsi"/>
        </w:rPr>
        <w:t>-old kittens</w:t>
      </w:r>
      <w:r w:rsidRPr="00474A7C" w:rsidR="00AA2DD8">
        <w:rPr>
          <w:rFonts w:cstheme="minorHAnsi"/>
        </w:rPr>
        <w:t>.</w:t>
      </w:r>
    </w:p>
    <w:p w:rsidR="00873662" w:rsidP="00E565E3" w:rsidRDefault="00873662" w14:paraId="41965E5C" w14:textId="77777777">
      <w:pPr>
        <w:rPr>
          <w:rStyle w:val="normaltextrun"/>
          <w:rFonts w:cstheme="minorHAnsi"/>
        </w:rPr>
      </w:pPr>
    </w:p>
    <w:p w:rsidRPr="00474A7C" w:rsidR="00A50C88" w:rsidP="00B773E2" w:rsidRDefault="00160B33" w14:paraId="16F0724B" w14:textId="347E1BE8">
      <w:pPr>
        <w:pStyle w:val="Heading4"/>
      </w:pPr>
      <w:r>
        <w:t>Calculations for age groups and mortality status</w:t>
      </w:r>
    </w:p>
    <w:p w:rsidR="00A50C88" w:rsidP="00A50C88" w:rsidRDefault="005730CE" w14:paraId="215D6D88" w14:textId="6EB09345">
      <w:pPr>
        <w:jc w:val="both"/>
        <w:rPr>
          <w:rFonts w:cstheme="minorHAnsi"/>
        </w:rPr>
      </w:pPr>
      <w:r>
        <w:rPr>
          <w:rFonts w:cstheme="minorHAnsi"/>
        </w:rPr>
        <w:t>Ages are calculated based on recorded date of birth.</w:t>
      </w:r>
    </w:p>
    <w:p w:rsidRPr="00474A7C" w:rsidR="005730CE" w:rsidP="00A50C88" w:rsidRDefault="005730CE" w14:paraId="5C0ACA5C" w14:textId="77777777">
      <w:pPr>
        <w:jc w:val="both"/>
        <w:rPr>
          <w:rFonts w:cstheme="minorHAnsi"/>
        </w:rPr>
      </w:pPr>
    </w:p>
    <w:p w:rsidRPr="00474A7C" w:rsidR="00A50C88" w:rsidP="00160B33" w:rsidRDefault="00A50C88" w14:paraId="1A2E2C1C" w14:textId="20963297">
      <w:pPr>
        <w:jc w:val="both"/>
        <w:rPr>
          <w:rFonts w:cstheme="minorHAnsi"/>
        </w:rPr>
      </w:pPr>
      <w:r w:rsidRPr="00474A7C">
        <w:rPr>
          <w:rFonts w:cstheme="minorHAnsi"/>
        </w:rPr>
        <w:t xml:space="preserve">To ensure that the kitten is placed within all age categories it passes through within the month, the age group of each kitten is calculated on a weekly basis throughout the month of interest. </w:t>
      </w:r>
    </w:p>
    <w:p w:rsidR="007E1F91" w:rsidP="00A50C88" w:rsidRDefault="007E1F91" w14:paraId="65A4B4F2" w14:textId="77777777">
      <w:pPr>
        <w:jc w:val="both"/>
        <w:rPr>
          <w:rFonts w:cstheme="minorHAnsi"/>
          <w:b/>
          <w:bCs/>
          <w:i/>
          <w:iCs/>
        </w:rPr>
      </w:pPr>
    </w:p>
    <w:p w:rsidRPr="003A1393" w:rsidR="00A50C88" w:rsidP="00F42D7C" w:rsidRDefault="00A50C88" w14:paraId="429DE012" w14:textId="6101FEBC">
      <w:bookmarkStart w:name="_Toc625209968" w:id="22"/>
      <w:r w:rsidRPr="00474A7C">
        <w:rPr>
          <w:rStyle w:val="normaltextrun"/>
          <w:rFonts w:cstheme="minorHAnsi"/>
          <w:b/>
          <w:bCs/>
        </w:rPr>
        <w:t>Example</w:t>
      </w:r>
      <w:bookmarkEnd w:id="22"/>
    </w:p>
    <w:p w:rsidRPr="00474A7C" w:rsidR="00A50C88" w:rsidP="00A50C88" w:rsidRDefault="00A50C88" w14:paraId="3DA9F632" w14:textId="126E7369">
      <w:pPr>
        <w:jc w:val="both"/>
        <w:rPr>
          <w:rFonts w:cstheme="minorHAnsi"/>
        </w:rPr>
      </w:pPr>
      <w:r w:rsidRPr="00474A7C">
        <w:rPr>
          <w:rFonts w:cstheme="minorHAnsi"/>
        </w:rPr>
        <w:t xml:space="preserve">The example reports three kittens </w:t>
      </w:r>
      <w:r w:rsidR="003A1393">
        <w:rPr>
          <w:rFonts w:cstheme="minorHAnsi"/>
        </w:rPr>
        <w:t>(A, B and C)</w:t>
      </w:r>
      <w:r w:rsidRPr="00474A7C">
        <w:rPr>
          <w:rFonts w:cstheme="minorHAnsi"/>
        </w:rPr>
        <w:t>, who entered the shelter on May 1. The kittens were born on April 28.</w:t>
      </w:r>
      <w:r w:rsidR="003A1393">
        <w:rPr>
          <w:rFonts w:cstheme="minorHAnsi"/>
        </w:rPr>
        <w:t xml:space="preserve"> </w:t>
      </w:r>
    </w:p>
    <w:p w:rsidR="003A1393" w:rsidP="00A50C88" w:rsidRDefault="003A1393" w14:paraId="62953F5C" w14:textId="77777777">
      <w:pPr>
        <w:jc w:val="both"/>
        <w:rPr>
          <w:rFonts w:cstheme="minorHAnsi"/>
          <w:b/>
          <w:bCs/>
        </w:rPr>
      </w:pPr>
    </w:p>
    <w:p w:rsidRPr="00474A7C" w:rsidR="00A50C88" w:rsidP="00AF3F6A" w:rsidRDefault="00986496" w14:paraId="3C56A5F8" w14:textId="72E0D476">
      <w:pPr>
        <w:jc w:val="center"/>
        <w:rPr>
          <w:rFonts w:cstheme="minorHAnsi"/>
          <w:b/>
          <w:bCs/>
        </w:rPr>
      </w:pPr>
      <w:r>
        <w:rPr>
          <w:rFonts w:cstheme="minorHAnsi"/>
          <w:b/>
          <w:bCs/>
        </w:rPr>
        <w:t>May report</w:t>
      </w:r>
    </w:p>
    <w:p w:rsidR="00A50C88" w:rsidP="00A50C88" w:rsidRDefault="00A50C88" w14:paraId="6329F1B6" w14:textId="31BA75CE">
      <w:pPr>
        <w:jc w:val="both"/>
        <w:rPr>
          <w:rFonts w:cstheme="minorHAnsi"/>
        </w:rPr>
      </w:pPr>
      <w:r w:rsidRPr="00474A7C">
        <w:rPr>
          <w:rFonts w:cstheme="minorHAnsi"/>
        </w:rPr>
        <w:t>The</w:t>
      </w:r>
      <w:r w:rsidR="00986496">
        <w:rPr>
          <w:rFonts w:cstheme="minorHAnsi"/>
        </w:rPr>
        <w:t xml:space="preserve"> kittens</w:t>
      </w:r>
      <w:r w:rsidRPr="00474A7C">
        <w:rPr>
          <w:rFonts w:cstheme="minorHAnsi"/>
        </w:rPr>
        <w:t xml:space="preserve"> began in the 0-2 week age group and entered the 3-6 week age group during the month.</w:t>
      </w:r>
    </w:p>
    <w:p w:rsidRPr="00474A7C" w:rsidR="00F524DD" w:rsidP="00A50C88" w:rsidRDefault="00F524DD" w14:paraId="3D96FF79" w14:textId="77777777">
      <w:pPr>
        <w:jc w:val="both"/>
        <w:rPr>
          <w:rFonts w:cstheme="minorHAnsi"/>
        </w:rPr>
      </w:pPr>
    </w:p>
    <w:tbl>
      <w:tblPr>
        <w:tblStyle w:val="TableGrid"/>
        <w:tblW w:w="0" w:type="auto"/>
        <w:jc w:val="center"/>
        <w:tblInd w:w="0" w:type="dxa"/>
        <w:tblLook w:val="04A0" w:firstRow="1" w:lastRow="0" w:firstColumn="1" w:lastColumn="0" w:noHBand="0" w:noVBand="1"/>
      </w:tblPr>
      <w:tblGrid>
        <w:gridCol w:w="1165"/>
        <w:gridCol w:w="1800"/>
        <w:gridCol w:w="1800"/>
      </w:tblGrid>
      <w:tr w:rsidRPr="00474A7C" w:rsidR="00A50C88" w:rsidTr="00AF3F6A" w14:paraId="577D41F3" w14:textId="77777777">
        <w:trPr>
          <w:trHeight w:val="237"/>
          <w:jc w:val="center"/>
        </w:trPr>
        <w:tc>
          <w:tcPr>
            <w:tcW w:w="1165" w:type="dxa"/>
            <w:shd w:val="clear" w:color="auto" w:fill="D9D9D9" w:themeFill="background1" w:themeFillShade="D9"/>
          </w:tcPr>
          <w:p w:rsidRPr="00474A7C" w:rsidR="00A50C88" w:rsidP="00F55593" w:rsidRDefault="00A50C88" w14:paraId="5B2AAC0E" w14:textId="5F1EB53C">
            <w:pPr>
              <w:rPr>
                <w:rFonts w:cstheme="minorHAnsi"/>
                <w:b/>
                <w:bCs/>
              </w:rPr>
            </w:pPr>
            <w:r w:rsidRPr="00474A7C">
              <w:rPr>
                <w:rFonts w:cstheme="minorHAnsi"/>
                <w:b/>
                <w:bCs/>
              </w:rPr>
              <w:t>Kitten</w:t>
            </w:r>
          </w:p>
        </w:tc>
        <w:tc>
          <w:tcPr>
            <w:tcW w:w="1800" w:type="dxa"/>
            <w:shd w:val="clear" w:color="auto" w:fill="D9D9D9" w:themeFill="background1" w:themeFillShade="D9"/>
          </w:tcPr>
          <w:p w:rsidRPr="00474A7C" w:rsidR="00A50C88" w:rsidP="00F55593" w:rsidRDefault="00A50C88" w14:paraId="0F17863B" w14:textId="77777777">
            <w:pPr>
              <w:rPr>
                <w:rFonts w:cstheme="minorHAnsi"/>
                <w:b/>
                <w:bCs/>
              </w:rPr>
            </w:pPr>
            <w:r w:rsidRPr="00474A7C">
              <w:rPr>
                <w:rFonts w:cstheme="minorHAnsi"/>
                <w:b/>
                <w:bCs/>
              </w:rPr>
              <w:t>Age Group</w:t>
            </w:r>
          </w:p>
        </w:tc>
        <w:tc>
          <w:tcPr>
            <w:tcW w:w="1800" w:type="dxa"/>
            <w:shd w:val="clear" w:color="auto" w:fill="D9D9D9" w:themeFill="background1" w:themeFillShade="D9"/>
          </w:tcPr>
          <w:p w:rsidRPr="00474A7C" w:rsidR="00A50C88" w:rsidP="00F55593" w:rsidRDefault="00A50C88" w14:paraId="1485438D" w14:textId="77777777">
            <w:pPr>
              <w:rPr>
                <w:rFonts w:cstheme="minorHAnsi"/>
                <w:b/>
                <w:bCs/>
              </w:rPr>
            </w:pPr>
            <w:r w:rsidRPr="00474A7C">
              <w:rPr>
                <w:rFonts w:cstheme="minorHAnsi"/>
                <w:b/>
                <w:bCs/>
              </w:rPr>
              <w:t>Category</w:t>
            </w:r>
          </w:p>
        </w:tc>
      </w:tr>
      <w:tr w:rsidRPr="00474A7C" w:rsidR="00A50C88" w:rsidTr="00AF3F6A" w14:paraId="32999D3E" w14:textId="77777777">
        <w:trPr>
          <w:trHeight w:val="243"/>
          <w:jc w:val="center"/>
        </w:trPr>
        <w:tc>
          <w:tcPr>
            <w:tcW w:w="1165" w:type="dxa"/>
            <w:shd w:val="clear" w:color="auto" w:fill="E2EFD9" w:themeFill="accent6" w:themeFillTint="33"/>
          </w:tcPr>
          <w:p w:rsidRPr="00474A7C" w:rsidR="00A50C88" w:rsidP="00F55593" w:rsidRDefault="003A1393" w14:paraId="7B57FD49" w14:textId="0C7162CD">
            <w:pPr>
              <w:rPr>
                <w:rFonts w:cstheme="minorHAnsi"/>
              </w:rPr>
            </w:pPr>
            <w:r>
              <w:rPr>
                <w:rFonts w:cstheme="minorHAnsi"/>
              </w:rPr>
              <w:t>A</w:t>
            </w:r>
          </w:p>
        </w:tc>
        <w:tc>
          <w:tcPr>
            <w:tcW w:w="1800" w:type="dxa"/>
            <w:shd w:val="clear" w:color="auto" w:fill="E2EFD9" w:themeFill="accent6" w:themeFillTint="33"/>
          </w:tcPr>
          <w:p w:rsidRPr="00474A7C" w:rsidR="00A50C88" w:rsidP="00F55593" w:rsidRDefault="00A50C88" w14:paraId="799CDCF1" w14:textId="77777777">
            <w:pPr>
              <w:rPr>
                <w:rFonts w:cstheme="minorHAnsi"/>
              </w:rPr>
            </w:pPr>
            <w:r w:rsidRPr="00474A7C">
              <w:rPr>
                <w:rFonts w:cstheme="minorHAnsi"/>
              </w:rPr>
              <w:t>0-2 weeks</w:t>
            </w:r>
          </w:p>
        </w:tc>
        <w:tc>
          <w:tcPr>
            <w:tcW w:w="1800" w:type="dxa"/>
            <w:shd w:val="clear" w:color="auto" w:fill="E2EFD9" w:themeFill="accent6" w:themeFillTint="33"/>
          </w:tcPr>
          <w:p w:rsidRPr="00474A7C" w:rsidR="00A50C88" w:rsidP="00F55593" w:rsidRDefault="00A50C88" w14:paraId="11D4FA79" w14:textId="77777777">
            <w:pPr>
              <w:rPr>
                <w:rFonts w:cstheme="minorHAnsi"/>
              </w:rPr>
            </w:pPr>
            <w:r w:rsidRPr="00474A7C">
              <w:rPr>
                <w:rFonts w:cstheme="minorHAnsi"/>
              </w:rPr>
              <w:t>Alive</w:t>
            </w:r>
          </w:p>
        </w:tc>
      </w:tr>
      <w:tr w:rsidRPr="00474A7C" w:rsidR="00A50C88" w:rsidTr="00AF3F6A" w14:paraId="4A113F23" w14:textId="77777777">
        <w:trPr>
          <w:trHeight w:val="237"/>
          <w:jc w:val="center"/>
        </w:trPr>
        <w:tc>
          <w:tcPr>
            <w:tcW w:w="1165" w:type="dxa"/>
            <w:shd w:val="clear" w:color="auto" w:fill="E2EFD9" w:themeFill="accent6" w:themeFillTint="33"/>
          </w:tcPr>
          <w:p w:rsidRPr="00474A7C" w:rsidR="00A50C88" w:rsidP="00F55593" w:rsidRDefault="003A1393" w14:paraId="4A323096" w14:textId="0D0C64ED">
            <w:pPr>
              <w:rPr>
                <w:rFonts w:cstheme="minorHAnsi"/>
              </w:rPr>
            </w:pPr>
            <w:r>
              <w:rPr>
                <w:rFonts w:cstheme="minorHAnsi"/>
              </w:rPr>
              <w:t>B</w:t>
            </w:r>
          </w:p>
        </w:tc>
        <w:tc>
          <w:tcPr>
            <w:tcW w:w="1800" w:type="dxa"/>
            <w:shd w:val="clear" w:color="auto" w:fill="E2EFD9" w:themeFill="accent6" w:themeFillTint="33"/>
          </w:tcPr>
          <w:p w:rsidRPr="00474A7C" w:rsidR="00A50C88" w:rsidP="00F55593" w:rsidRDefault="00A50C88" w14:paraId="027EB4E6" w14:textId="77777777">
            <w:pPr>
              <w:rPr>
                <w:rFonts w:cstheme="minorHAnsi"/>
              </w:rPr>
            </w:pPr>
            <w:r w:rsidRPr="00474A7C">
              <w:rPr>
                <w:rFonts w:cstheme="minorHAnsi"/>
              </w:rPr>
              <w:t>0-2 weeks</w:t>
            </w:r>
          </w:p>
        </w:tc>
        <w:tc>
          <w:tcPr>
            <w:tcW w:w="1800" w:type="dxa"/>
            <w:shd w:val="clear" w:color="auto" w:fill="E2EFD9" w:themeFill="accent6" w:themeFillTint="33"/>
          </w:tcPr>
          <w:p w:rsidRPr="00474A7C" w:rsidR="00A50C88" w:rsidP="00F55593" w:rsidRDefault="00A50C88" w14:paraId="51EE9D31" w14:textId="77777777">
            <w:pPr>
              <w:rPr>
                <w:rFonts w:cstheme="minorHAnsi"/>
              </w:rPr>
            </w:pPr>
            <w:r w:rsidRPr="00474A7C">
              <w:rPr>
                <w:rFonts w:cstheme="minorHAnsi"/>
              </w:rPr>
              <w:t>Alive</w:t>
            </w:r>
          </w:p>
        </w:tc>
      </w:tr>
      <w:tr w:rsidRPr="00474A7C" w:rsidR="00A50C88" w:rsidTr="00AF3F6A" w14:paraId="0FB3D2FB" w14:textId="77777777">
        <w:trPr>
          <w:trHeight w:val="243"/>
          <w:jc w:val="center"/>
        </w:trPr>
        <w:tc>
          <w:tcPr>
            <w:tcW w:w="1165" w:type="dxa"/>
            <w:shd w:val="clear" w:color="auto" w:fill="E2EFD9" w:themeFill="accent6" w:themeFillTint="33"/>
          </w:tcPr>
          <w:p w:rsidRPr="00474A7C" w:rsidR="00A50C88" w:rsidP="00F55593" w:rsidRDefault="003A1393" w14:paraId="12B0067F" w14:textId="5A1BF10A">
            <w:pPr>
              <w:rPr>
                <w:rFonts w:cstheme="minorHAnsi"/>
              </w:rPr>
            </w:pPr>
            <w:r>
              <w:rPr>
                <w:rFonts w:cstheme="minorHAnsi"/>
              </w:rPr>
              <w:t>C</w:t>
            </w:r>
          </w:p>
        </w:tc>
        <w:tc>
          <w:tcPr>
            <w:tcW w:w="1800" w:type="dxa"/>
            <w:shd w:val="clear" w:color="auto" w:fill="E2EFD9" w:themeFill="accent6" w:themeFillTint="33"/>
          </w:tcPr>
          <w:p w:rsidRPr="00474A7C" w:rsidR="00A50C88" w:rsidP="00F55593" w:rsidRDefault="00A50C88" w14:paraId="05F5F561" w14:textId="77777777">
            <w:pPr>
              <w:rPr>
                <w:rFonts w:cstheme="minorHAnsi"/>
              </w:rPr>
            </w:pPr>
            <w:r w:rsidRPr="00474A7C">
              <w:rPr>
                <w:rFonts w:cstheme="minorHAnsi"/>
              </w:rPr>
              <w:t>0-2 weeks</w:t>
            </w:r>
          </w:p>
        </w:tc>
        <w:tc>
          <w:tcPr>
            <w:tcW w:w="1800" w:type="dxa"/>
            <w:shd w:val="clear" w:color="auto" w:fill="E2EFD9" w:themeFill="accent6" w:themeFillTint="33"/>
          </w:tcPr>
          <w:p w:rsidRPr="00474A7C" w:rsidR="00A50C88" w:rsidP="00F55593" w:rsidRDefault="00A50C88" w14:paraId="47D34967" w14:textId="77777777">
            <w:pPr>
              <w:rPr>
                <w:rFonts w:cstheme="minorHAnsi"/>
              </w:rPr>
            </w:pPr>
            <w:r w:rsidRPr="00474A7C">
              <w:rPr>
                <w:rFonts w:cstheme="minorHAnsi"/>
              </w:rPr>
              <w:t>Alive</w:t>
            </w:r>
          </w:p>
        </w:tc>
      </w:tr>
      <w:tr w:rsidRPr="00474A7C" w:rsidR="00A50C88" w:rsidTr="00AF3F6A" w14:paraId="04F14C4C" w14:textId="77777777">
        <w:trPr>
          <w:trHeight w:val="237"/>
          <w:jc w:val="center"/>
        </w:trPr>
        <w:tc>
          <w:tcPr>
            <w:tcW w:w="1165" w:type="dxa"/>
            <w:shd w:val="clear" w:color="auto" w:fill="C5E0B3" w:themeFill="accent6" w:themeFillTint="66"/>
          </w:tcPr>
          <w:p w:rsidRPr="00474A7C" w:rsidR="00A50C88" w:rsidP="00F55593" w:rsidRDefault="003A1393" w14:paraId="00B1A381" w14:textId="053041D5">
            <w:pPr>
              <w:rPr>
                <w:rFonts w:cstheme="minorHAnsi"/>
              </w:rPr>
            </w:pPr>
            <w:r>
              <w:rPr>
                <w:rFonts w:cstheme="minorHAnsi"/>
              </w:rPr>
              <w:t>A</w:t>
            </w:r>
          </w:p>
        </w:tc>
        <w:tc>
          <w:tcPr>
            <w:tcW w:w="1800" w:type="dxa"/>
            <w:shd w:val="clear" w:color="auto" w:fill="C5E0B3" w:themeFill="accent6" w:themeFillTint="66"/>
          </w:tcPr>
          <w:p w:rsidRPr="00474A7C" w:rsidR="00A50C88" w:rsidP="00F55593" w:rsidRDefault="00A50C88" w14:paraId="39DA47CE" w14:textId="77777777">
            <w:pPr>
              <w:rPr>
                <w:rFonts w:cstheme="minorHAnsi"/>
              </w:rPr>
            </w:pPr>
            <w:r w:rsidRPr="00474A7C">
              <w:rPr>
                <w:rFonts w:cstheme="minorHAnsi"/>
              </w:rPr>
              <w:t>3-6 weeks</w:t>
            </w:r>
          </w:p>
        </w:tc>
        <w:tc>
          <w:tcPr>
            <w:tcW w:w="1800" w:type="dxa"/>
            <w:shd w:val="clear" w:color="auto" w:fill="C5E0B3" w:themeFill="accent6" w:themeFillTint="66"/>
          </w:tcPr>
          <w:p w:rsidRPr="00474A7C" w:rsidR="00A50C88" w:rsidP="00F55593" w:rsidRDefault="00A50C88" w14:paraId="06018FAB" w14:textId="77777777">
            <w:pPr>
              <w:rPr>
                <w:rFonts w:cstheme="minorHAnsi"/>
              </w:rPr>
            </w:pPr>
            <w:r w:rsidRPr="00474A7C">
              <w:rPr>
                <w:rFonts w:cstheme="minorHAnsi"/>
              </w:rPr>
              <w:t>Alive</w:t>
            </w:r>
          </w:p>
        </w:tc>
      </w:tr>
      <w:tr w:rsidRPr="00474A7C" w:rsidR="00A50C88" w:rsidTr="00AF3F6A" w14:paraId="2C1670A7" w14:textId="77777777">
        <w:trPr>
          <w:trHeight w:val="237"/>
          <w:jc w:val="center"/>
        </w:trPr>
        <w:tc>
          <w:tcPr>
            <w:tcW w:w="1165" w:type="dxa"/>
            <w:shd w:val="clear" w:color="auto" w:fill="C5E0B3" w:themeFill="accent6" w:themeFillTint="66"/>
          </w:tcPr>
          <w:p w:rsidRPr="00474A7C" w:rsidR="00A50C88" w:rsidP="00F55593" w:rsidRDefault="003A1393" w14:paraId="3808A36D" w14:textId="2692BEBA">
            <w:pPr>
              <w:rPr>
                <w:rFonts w:cstheme="minorHAnsi"/>
              </w:rPr>
            </w:pPr>
            <w:r>
              <w:rPr>
                <w:rFonts w:cstheme="minorHAnsi"/>
              </w:rPr>
              <w:t>B</w:t>
            </w:r>
          </w:p>
        </w:tc>
        <w:tc>
          <w:tcPr>
            <w:tcW w:w="1800" w:type="dxa"/>
            <w:shd w:val="clear" w:color="auto" w:fill="C5E0B3" w:themeFill="accent6" w:themeFillTint="66"/>
          </w:tcPr>
          <w:p w:rsidRPr="00474A7C" w:rsidR="00A50C88" w:rsidP="00F55593" w:rsidRDefault="00A50C88" w14:paraId="3E725FB2" w14:textId="77777777">
            <w:pPr>
              <w:rPr>
                <w:rFonts w:cstheme="minorHAnsi"/>
              </w:rPr>
            </w:pPr>
            <w:r w:rsidRPr="00474A7C">
              <w:rPr>
                <w:rFonts w:cstheme="minorHAnsi"/>
              </w:rPr>
              <w:t>3-6 weeks</w:t>
            </w:r>
          </w:p>
        </w:tc>
        <w:tc>
          <w:tcPr>
            <w:tcW w:w="1800" w:type="dxa"/>
            <w:shd w:val="clear" w:color="auto" w:fill="C5E0B3" w:themeFill="accent6" w:themeFillTint="66"/>
          </w:tcPr>
          <w:p w:rsidRPr="00474A7C" w:rsidR="00A50C88" w:rsidP="00F55593" w:rsidRDefault="00A50C88" w14:paraId="44CDF400" w14:textId="77777777">
            <w:pPr>
              <w:rPr>
                <w:rFonts w:cstheme="minorHAnsi"/>
              </w:rPr>
            </w:pPr>
            <w:r w:rsidRPr="00474A7C">
              <w:rPr>
                <w:rFonts w:cstheme="minorHAnsi"/>
              </w:rPr>
              <w:t>Alive</w:t>
            </w:r>
          </w:p>
        </w:tc>
      </w:tr>
      <w:tr w:rsidRPr="00474A7C" w:rsidR="00A50C88" w:rsidTr="00AF3F6A" w14:paraId="6B215B26" w14:textId="77777777">
        <w:trPr>
          <w:trHeight w:val="237"/>
          <w:jc w:val="center"/>
        </w:trPr>
        <w:tc>
          <w:tcPr>
            <w:tcW w:w="1165" w:type="dxa"/>
            <w:shd w:val="clear" w:color="auto" w:fill="C5E0B3" w:themeFill="accent6" w:themeFillTint="66"/>
          </w:tcPr>
          <w:p w:rsidRPr="00474A7C" w:rsidR="00A50C88" w:rsidP="00F55593" w:rsidRDefault="003A1393" w14:paraId="73EC8989" w14:textId="407F8098">
            <w:pPr>
              <w:rPr>
                <w:rFonts w:cstheme="minorHAnsi"/>
              </w:rPr>
            </w:pPr>
            <w:r>
              <w:rPr>
                <w:rFonts w:cstheme="minorHAnsi"/>
              </w:rPr>
              <w:t>C</w:t>
            </w:r>
          </w:p>
        </w:tc>
        <w:tc>
          <w:tcPr>
            <w:tcW w:w="1800" w:type="dxa"/>
            <w:shd w:val="clear" w:color="auto" w:fill="C5E0B3" w:themeFill="accent6" w:themeFillTint="66"/>
          </w:tcPr>
          <w:p w:rsidRPr="00474A7C" w:rsidR="00A50C88" w:rsidP="00F55593" w:rsidRDefault="00A50C88" w14:paraId="546548ED" w14:textId="77777777">
            <w:pPr>
              <w:rPr>
                <w:rFonts w:cstheme="minorHAnsi"/>
              </w:rPr>
            </w:pPr>
            <w:r w:rsidRPr="00474A7C">
              <w:rPr>
                <w:rFonts w:cstheme="minorHAnsi"/>
              </w:rPr>
              <w:t>3-6 weeks</w:t>
            </w:r>
          </w:p>
        </w:tc>
        <w:tc>
          <w:tcPr>
            <w:tcW w:w="1800" w:type="dxa"/>
            <w:shd w:val="clear" w:color="auto" w:fill="C5E0B3" w:themeFill="accent6" w:themeFillTint="66"/>
          </w:tcPr>
          <w:p w:rsidRPr="00474A7C" w:rsidR="00A50C88" w:rsidP="00F55593" w:rsidRDefault="00A50C88" w14:paraId="4CAB8530" w14:textId="77777777">
            <w:pPr>
              <w:rPr>
                <w:rFonts w:cstheme="minorHAnsi"/>
              </w:rPr>
            </w:pPr>
            <w:r w:rsidRPr="00474A7C">
              <w:rPr>
                <w:rFonts w:cstheme="minorHAnsi"/>
              </w:rPr>
              <w:t>Alive</w:t>
            </w:r>
          </w:p>
        </w:tc>
      </w:tr>
    </w:tbl>
    <w:p w:rsidRPr="00474A7C" w:rsidR="00A50C88" w:rsidP="00A50C88" w:rsidRDefault="00A50C88" w14:paraId="79B2C367" w14:textId="77777777">
      <w:pPr>
        <w:jc w:val="both"/>
        <w:rPr>
          <w:rFonts w:cstheme="minorHAnsi"/>
        </w:rPr>
      </w:pPr>
    </w:p>
    <w:p w:rsidR="00A50C88" w:rsidP="00AF3F6A" w:rsidRDefault="00AF3F6A" w14:paraId="59FF3755" w14:textId="1F35D995">
      <w:pPr>
        <w:keepNext/>
        <w:keepLines/>
        <w:jc w:val="center"/>
        <w:rPr>
          <w:rFonts w:cstheme="minorHAnsi"/>
          <w:b/>
          <w:bCs/>
        </w:rPr>
      </w:pPr>
      <w:r>
        <w:rPr>
          <w:rFonts w:cstheme="minorHAnsi"/>
          <w:b/>
          <w:bCs/>
        </w:rPr>
        <w:t>June report</w:t>
      </w:r>
    </w:p>
    <w:p w:rsidR="00AF3F6A" w:rsidP="00AF3F6A" w:rsidRDefault="00F0310E" w14:paraId="38641AFD" w14:textId="66877B8E">
      <w:pPr>
        <w:keepNext/>
        <w:keepLines/>
        <w:jc w:val="center"/>
        <w:rPr>
          <w:rFonts w:cstheme="minorHAnsi"/>
        </w:rPr>
      </w:pPr>
      <w:r>
        <w:rPr>
          <w:rFonts w:cstheme="minorHAnsi"/>
        </w:rPr>
        <w:t>A</w:t>
      </w:r>
      <w:r w:rsidRPr="00474A7C">
        <w:rPr>
          <w:rFonts w:cstheme="minorHAnsi"/>
        </w:rPr>
        <w:t xml:space="preserve"> was euthanized on June 5.</w:t>
      </w:r>
      <w:r>
        <w:rPr>
          <w:rFonts w:cstheme="minorHAnsi"/>
        </w:rPr>
        <w:t xml:space="preserve"> C</w:t>
      </w:r>
      <w:r w:rsidRPr="00474A7C">
        <w:rPr>
          <w:rFonts w:cstheme="minorHAnsi"/>
        </w:rPr>
        <w:t xml:space="preserve"> was adopted on June 20.</w:t>
      </w:r>
    </w:p>
    <w:p w:rsidRPr="00474A7C" w:rsidR="00F0310E" w:rsidP="00AF3F6A" w:rsidRDefault="00F0310E" w14:paraId="0C6890B8" w14:textId="77777777">
      <w:pPr>
        <w:keepNext/>
        <w:keepLines/>
        <w:jc w:val="center"/>
        <w:rPr>
          <w:rFonts w:cstheme="minorHAnsi"/>
          <w:b/>
          <w:bCs/>
        </w:rPr>
      </w:pPr>
    </w:p>
    <w:tbl>
      <w:tblPr>
        <w:tblStyle w:val="TableGrid"/>
        <w:tblW w:w="0" w:type="auto"/>
        <w:jc w:val="center"/>
        <w:tblInd w:w="0" w:type="dxa"/>
        <w:tblLook w:val="04A0" w:firstRow="1" w:lastRow="0" w:firstColumn="1" w:lastColumn="0" w:noHBand="0" w:noVBand="1"/>
      </w:tblPr>
      <w:tblGrid>
        <w:gridCol w:w="1166"/>
        <w:gridCol w:w="1800"/>
        <w:gridCol w:w="1799"/>
      </w:tblGrid>
      <w:tr w:rsidRPr="00474A7C" w:rsidR="00A50C88" w:rsidTr="00AF3F6A" w14:paraId="15A7A070" w14:textId="77777777">
        <w:trPr>
          <w:trHeight w:val="237"/>
          <w:jc w:val="center"/>
        </w:trPr>
        <w:tc>
          <w:tcPr>
            <w:tcW w:w="1166" w:type="dxa"/>
            <w:shd w:val="clear" w:color="auto" w:fill="D9D9D9" w:themeFill="background1" w:themeFillShade="D9"/>
          </w:tcPr>
          <w:p w:rsidRPr="00474A7C" w:rsidR="00A50C88" w:rsidP="0011566E" w:rsidRDefault="00A50C88" w14:paraId="2EFAADE4" w14:textId="1341FB57">
            <w:pPr>
              <w:keepNext/>
              <w:keepLines/>
              <w:jc w:val="both"/>
              <w:rPr>
                <w:rFonts w:cstheme="minorHAnsi"/>
                <w:b/>
                <w:bCs/>
              </w:rPr>
            </w:pPr>
            <w:r w:rsidRPr="00474A7C">
              <w:rPr>
                <w:rFonts w:cstheme="minorHAnsi"/>
                <w:b/>
                <w:bCs/>
              </w:rPr>
              <w:t xml:space="preserve">Kitten </w:t>
            </w:r>
          </w:p>
        </w:tc>
        <w:tc>
          <w:tcPr>
            <w:tcW w:w="1800" w:type="dxa"/>
            <w:shd w:val="clear" w:color="auto" w:fill="D9D9D9" w:themeFill="background1" w:themeFillShade="D9"/>
          </w:tcPr>
          <w:p w:rsidRPr="00474A7C" w:rsidR="00A50C88" w:rsidP="0011566E" w:rsidRDefault="00A50C88" w14:paraId="61EDE0E3" w14:textId="77777777">
            <w:pPr>
              <w:keepNext/>
              <w:keepLines/>
              <w:jc w:val="both"/>
              <w:rPr>
                <w:rFonts w:cstheme="minorHAnsi"/>
                <w:b/>
                <w:bCs/>
              </w:rPr>
            </w:pPr>
            <w:r w:rsidRPr="00474A7C">
              <w:rPr>
                <w:rFonts w:cstheme="minorHAnsi"/>
                <w:b/>
                <w:bCs/>
              </w:rPr>
              <w:t>Age Group</w:t>
            </w:r>
          </w:p>
        </w:tc>
        <w:tc>
          <w:tcPr>
            <w:tcW w:w="1799" w:type="dxa"/>
            <w:shd w:val="clear" w:color="auto" w:fill="D9D9D9" w:themeFill="background1" w:themeFillShade="D9"/>
          </w:tcPr>
          <w:p w:rsidRPr="00474A7C" w:rsidR="00A50C88" w:rsidP="0011566E" w:rsidRDefault="00A50C88" w14:paraId="7DD9553A" w14:textId="77777777">
            <w:pPr>
              <w:keepNext/>
              <w:keepLines/>
              <w:jc w:val="both"/>
              <w:rPr>
                <w:rFonts w:cstheme="minorHAnsi"/>
                <w:b/>
                <w:bCs/>
              </w:rPr>
            </w:pPr>
            <w:r w:rsidRPr="00474A7C">
              <w:rPr>
                <w:rFonts w:cstheme="minorHAnsi"/>
                <w:b/>
                <w:bCs/>
              </w:rPr>
              <w:t>Category</w:t>
            </w:r>
          </w:p>
        </w:tc>
      </w:tr>
      <w:tr w:rsidRPr="00474A7C" w:rsidR="00A50C88" w:rsidTr="00AF3F6A" w14:paraId="1A7BE4AA" w14:textId="77777777">
        <w:trPr>
          <w:trHeight w:val="243"/>
          <w:jc w:val="center"/>
        </w:trPr>
        <w:tc>
          <w:tcPr>
            <w:tcW w:w="1166" w:type="dxa"/>
            <w:shd w:val="clear" w:color="auto" w:fill="C5E0B3" w:themeFill="accent6" w:themeFillTint="66"/>
          </w:tcPr>
          <w:p w:rsidRPr="00474A7C" w:rsidR="00A50C88" w:rsidP="0011566E" w:rsidRDefault="003A1393" w14:paraId="5AC2A0A8" w14:textId="4A4722C9">
            <w:pPr>
              <w:keepNext/>
              <w:keepLines/>
              <w:jc w:val="both"/>
              <w:rPr>
                <w:rFonts w:cstheme="minorHAnsi"/>
              </w:rPr>
            </w:pPr>
            <w:r>
              <w:rPr>
                <w:rFonts w:cstheme="minorHAnsi"/>
              </w:rPr>
              <w:t>A</w:t>
            </w:r>
          </w:p>
        </w:tc>
        <w:tc>
          <w:tcPr>
            <w:tcW w:w="1800" w:type="dxa"/>
            <w:shd w:val="clear" w:color="auto" w:fill="C5E0B3" w:themeFill="accent6" w:themeFillTint="66"/>
          </w:tcPr>
          <w:p w:rsidRPr="00474A7C" w:rsidR="00A50C88" w:rsidP="0011566E" w:rsidRDefault="00A50C88" w14:paraId="779A412B" w14:textId="77777777">
            <w:pPr>
              <w:keepNext/>
              <w:keepLines/>
              <w:jc w:val="both"/>
              <w:rPr>
                <w:rFonts w:cstheme="minorHAnsi"/>
              </w:rPr>
            </w:pPr>
            <w:r w:rsidRPr="00474A7C">
              <w:rPr>
                <w:rFonts w:cstheme="minorHAnsi"/>
              </w:rPr>
              <w:t>3-6 weeks</w:t>
            </w:r>
          </w:p>
        </w:tc>
        <w:tc>
          <w:tcPr>
            <w:tcW w:w="1799" w:type="dxa"/>
            <w:shd w:val="clear" w:color="auto" w:fill="C5E0B3" w:themeFill="accent6" w:themeFillTint="66"/>
          </w:tcPr>
          <w:p w:rsidRPr="00AF3F6A" w:rsidR="00A50C88" w:rsidP="0011566E" w:rsidRDefault="00A50C88" w14:paraId="73C2FD4A" w14:textId="77777777">
            <w:pPr>
              <w:keepNext/>
              <w:keepLines/>
              <w:jc w:val="both"/>
              <w:rPr>
                <w:rFonts w:cstheme="minorHAnsi"/>
              </w:rPr>
            </w:pPr>
            <w:r w:rsidRPr="00AF3F6A">
              <w:rPr>
                <w:rFonts w:cstheme="minorHAnsi"/>
              </w:rPr>
              <w:t>Euthanized</w:t>
            </w:r>
          </w:p>
        </w:tc>
      </w:tr>
      <w:tr w:rsidRPr="00474A7C" w:rsidR="00A50C88" w:rsidTr="00AF3F6A" w14:paraId="4AB1A1D0" w14:textId="77777777">
        <w:trPr>
          <w:trHeight w:val="237"/>
          <w:jc w:val="center"/>
        </w:trPr>
        <w:tc>
          <w:tcPr>
            <w:tcW w:w="1166" w:type="dxa"/>
            <w:shd w:val="clear" w:color="auto" w:fill="C5E0B3" w:themeFill="accent6" w:themeFillTint="66"/>
          </w:tcPr>
          <w:p w:rsidRPr="00474A7C" w:rsidR="00A50C88" w:rsidP="0011566E" w:rsidRDefault="003A1393" w14:paraId="1E000D13" w14:textId="65793536">
            <w:pPr>
              <w:keepNext/>
              <w:keepLines/>
              <w:jc w:val="both"/>
              <w:rPr>
                <w:rFonts w:cstheme="minorHAnsi"/>
              </w:rPr>
            </w:pPr>
            <w:r>
              <w:rPr>
                <w:rFonts w:cstheme="minorHAnsi"/>
              </w:rPr>
              <w:t>B</w:t>
            </w:r>
          </w:p>
        </w:tc>
        <w:tc>
          <w:tcPr>
            <w:tcW w:w="1800" w:type="dxa"/>
            <w:shd w:val="clear" w:color="auto" w:fill="C5E0B3" w:themeFill="accent6" w:themeFillTint="66"/>
          </w:tcPr>
          <w:p w:rsidRPr="00474A7C" w:rsidR="00A50C88" w:rsidP="0011566E" w:rsidRDefault="00A50C88" w14:paraId="0302580A" w14:textId="77777777">
            <w:pPr>
              <w:keepNext/>
              <w:keepLines/>
              <w:jc w:val="both"/>
              <w:rPr>
                <w:rFonts w:cstheme="minorHAnsi"/>
              </w:rPr>
            </w:pPr>
            <w:r w:rsidRPr="00474A7C">
              <w:rPr>
                <w:rFonts w:cstheme="minorHAnsi"/>
              </w:rPr>
              <w:t>3-6 weeks</w:t>
            </w:r>
          </w:p>
        </w:tc>
        <w:tc>
          <w:tcPr>
            <w:tcW w:w="1799" w:type="dxa"/>
            <w:shd w:val="clear" w:color="auto" w:fill="C5E0B3" w:themeFill="accent6" w:themeFillTint="66"/>
          </w:tcPr>
          <w:p w:rsidRPr="00474A7C" w:rsidR="00A50C88" w:rsidP="0011566E" w:rsidRDefault="00A50C88" w14:paraId="0BF82BB6" w14:textId="77777777">
            <w:pPr>
              <w:keepNext/>
              <w:keepLines/>
              <w:jc w:val="both"/>
              <w:rPr>
                <w:rFonts w:cstheme="minorHAnsi"/>
              </w:rPr>
            </w:pPr>
            <w:r w:rsidRPr="00474A7C">
              <w:rPr>
                <w:rFonts w:cstheme="minorHAnsi"/>
              </w:rPr>
              <w:t>Alive</w:t>
            </w:r>
          </w:p>
        </w:tc>
      </w:tr>
      <w:tr w:rsidRPr="00AF3F6A" w:rsidR="00A50C88" w:rsidTr="00AF3F6A" w14:paraId="58BEC1B1" w14:textId="77777777">
        <w:trPr>
          <w:trHeight w:val="243"/>
          <w:jc w:val="center"/>
        </w:trPr>
        <w:tc>
          <w:tcPr>
            <w:tcW w:w="1166" w:type="dxa"/>
            <w:shd w:val="clear" w:color="auto" w:fill="C5E0B3" w:themeFill="accent6" w:themeFillTint="66"/>
          </w:tcPr>
          <w:p w:rsidRPr="00474A7C" w:rsidR="00A50C88" w:rsidP="0011566E" w:rsidRDefault="003A1393" w14:paraId="1B9977FB" w14:textId="07458555">
            <w:pPr>
              <w:keepNext/>
              <w:keepLines/>
              <w:jc w:val="both"/>
              <w:rPr>
                <w:rFonts w:cstheme="minorHAnsi"/>
              </w:rPr>
            </w:pPr>
            <w:r>
              <w:rPr>
                <w:rFonts w:cstheme="minorHAnsi"/>
              </w:rPr>
              <w:t>C</w:t>
            </w:r>
          </w:p>
        </w:tc>
        <w:tc>
          <w:tcPr>
            <w:tcW w:w="1800" w:type="dxa"/>
            <w:shd w:val="clear" w:color="auto" w:fill="C5E0B3" w:themeFill="accent6" w:themeFillTint="66"/>
          </w:tcPr>
          <w:p w:rsidRPr="00474A7C" w:rsidR="00A50C88" w:rsidP="0011566E" w:rsidRDefault="00A50C88" w14:paraId="699C910D" w14:textId="77777777">
            <w:pPr>
              <w:keepNext/>
              <w:keepLines/>
              <w:jc w:val="both"/>
              <w:rPr>
                <w:rFonts w:cstheme="minorHAnsi"/>
              </w:rPr>
            </w:pPr>
            <w:r w:rsidRPr="00474A7C">
              <w:rPr>
                <w:rFonts w:cstheme="minorHAnsi"/>
              </w:rPr>
              <w:t>3-6 weeks</w:t>
            </w:r>
          </w:p>
        </w:tc>
        <w:tc>
          <w:tcPr>
            <w:tcW w:w="1799" w:type="dxa"/>
            <w:shd w:val="clear" w:color="auto" w:fill="C5E0B3" w:themeFill="accent6" w:themeFillTint="66"/>
          </w:tcPr>
          <w:p w:rsidRPr="00474A7C" w:rsidR="00A50C88" w:rsidP="0011566E" w:rsidRDefault="00A50C88" w14:paraId="36759AC1" w14:textId="77777777">
            <w:pPr>
              <w:keepNext/>
              <w:keepLines/>
              <w:jc w:val="both"/>
              <w:rPr>
                <w:rFonts w:cstheme="minorHAnsi"/>
              </w:rPr>
            </w:pPr>
            <w:r w:rsidRPr="00474A7C">
              <w:rPr>
                <w:rFonts w:cstheme="minorHAnsi"/>
              </w:rPr>
              <w:t>Alive</w:t>
            </w:r>
          </w:p>
        </w:tc>
      </w:tr>
      <w:tr w:rsidRPr="00474A7C" w:rsidR="00A50C88" w:rsidTr="00AF3F6A" w14:paraId="063906E0" w14:textId="77777777">
        <w:trPr>
          <w:trHeight w:val="237"/>
          <w:jc w:val="center"/>
        </w:trPr>
        <w:tc>
          <w:tcPr>
            <w:tcW w:w="1166" w:type="dxa"/>
            <w:shd w:val="clear" w:color="auto" w:fill="A8D08D" w:themeFill="accent6" w:themeFillTint="99"/>
          </w:tcPr>
          <w:p w:rsidRPr="00474A7C" w:rsidR="00A50C88" w:rsidP="0011566E" w:rsidRDefault="003A1393" w14:paraId="29198C80" w14:textId="447A59C2">
            <w:pPr>
              <w:keepNext/>
              <w:keepLines/>
              <w:jc w:val="both"/>
              <w:rPr>
                <w:rFonts w:cstheme="minorHAnsi"/>
              </w:rPr>
            </w:pPr>
            <w:r>
              <w:rPr>
                <w:rFonts w:cstheme="minorHAnsi"/>
              </w:rPr>
              <w:t>B</w:t>
            </w:r>
          </w:p>
        </w:tc>
        <w:tc>
          <w:tcPr>
            <w:tcW w:w="1800" w:type="dxa"/>
            <w:shd w:val="clear" w:color="auto" w:fill="A8D08D" w:themeFill="accent6" w:themeFillTint="99"/>
          </w:tcPr>
          <w:p w:rsidRPr="00474A7C" w:rsidR="00A50C88" w:rsidP="0011566E" w:rsidRDefault="00A50C88" w14:paraId="542FE53D" w14:textId="77777777">
            <w:pPr>
              <w:keepNext/>
              <w:keepLines/>
              <w:jc w:val="both"/>
              <w:rPr>
                <w:rFonts w:cstheme="minorHAnsi"/>
              </w:rPr>
            </w:pPr>
            <w:r w:rsidRPr="00474A7C">
              <w:rPr>
                <w:rFonts w:cstheme="minorHAnsi"/>
              </w:rPr>
              <w:t>7-12 weeks</w:t>
            </w:r>
          </w:p>
        </w:tc>
        <w:tc>
          <w:tcPr>
            <w:tcW w:w="1799" w:type="dxa"/>
            <w:shd w:val="clear" w:color="auto" w:fill="A8D08D" w:themeFill="accent6" w:themeFillTint="99"/>
          </w:tcPr>
          <w:p w:rsidRPr="00474A7C" w:rsidR="00A50C88" w:rsidP="0011566E" w:rsidRDefault="00A50C88" w14:paraId="4C7A2DBA" w14:textId="77777777">
            <w:pPr>
              <w:keepNext/>
              <w:keepLines/>
              <w:jc w:val="both"/>
              <w:rPr>
                <w:rFonts w:cstheme="minorHAnsi"/>
              </w:rPr>
            </w:pPr>
            <w:r w:rsidRPr="00474A7C">
              <w:rPr>
                <w:rFonts w:cstheme="minorHAnsi"/>
              </w:rPr>
              <w:t>Alive</w:t>
            </w:r>
          </w:p>
        </w:tc>
      </w:tr>
      <w:tr w:rsidRPr="00474A7C" w:rsidR="00A50C88" w:rsidTr="00AF3F6A" w14:paraId="08330699" w14:textId="77777777">
        <w:trPr>
          <w:trHeight w:val="237"/>
          <w:jc w:val="center"/>
        </w:trPr>
        <w:tc>
          <w:tcPr>
            <w:tcW w:w="1166" w:type="dxa"/>
            <w:shd w:val="clear" w:color="auto" w:fill="A8D08D" w:themeFill="accent6" w:themeFillTint="99"/>
          </w:tcPr>
          <w:p w:rsidRPr="00474A7C" w:rsidR="00A50C88" w:rsidP="0011566E" w:rsidRDefault="003A1393" w14:paraId="54C96BBB" w14:textId="7BF2A66B">
            <w:pPr>
              <w:keepNext/>
              <w:keepLines/>
              <w:jc w:val="both"/>
              <w:rPr>
                <w:rFonts w:cstheme="minorHAnsi"/>
              </w:rPr>
            </w:pPr>
            <w:r>
              <w:rPr>
                <w:rFonts w:cstheme="minorHAnsi"/>
              </w:rPr>
              <w:t>C</w:t>
            </w:r>
          </w:p>
        </w:tc>
        <w:tc>
          <w:tcPr>
            <w:tcW w:w="1800" w:type="dxa"/>
            <w:shd w:val="clear" w:color="auto" w:fill="A8D08D" w:themeFill="accent6" w:themeFillTint="99"/>
          </w:tcPr>
          <w:p w:rsidRPr="00474A7C" w:rsidR="00A50C88" w:rsidP="0011566E" w:rsidRDefault="00A50C88" w14:paraId="4E36D327" w14:textId="77777777">
            <w:pPr>
              <w:keepNext/>
              <w:keepLines/>
              <w:jc w:val="both"/>
              <w:rPr>
                <w:rFonts w:cstheme="minorHAnsi"/>
              </w:rPr>
            </w:pPr>
            <w:r w:rsidRPr="00474A7C">
              <w:rPr>
                <w:rFonts w:cstheme="minorHAnsi"/>
              </w:rPr>
              <w:t>7-12 weeks</w:t>
            </w:r>
          </w:p>
        </w:tc>
        <w:tc>
          <w:tcPr>
            <w:tcW w:w="1799" w:type="dxa"/>
            <w:shd w:val="clear" w:color="auto" w:fill="A8D08D" w:themeFill="accent6" w:themeFillTint="99"/>
          </w:tcPr>
          <w:p w:rsidRPr="00474A7C" w:rsidR="00A50C88" w:rsidP="0011566E" w:rsidRDefault="00A50C88" w14:paraId="284F606D" w14:textId="1DE3E38C">
            <w:pPr>
              <w:keepNext/>
              <w:keepLines/>
              <w:jc w:val="both"/>
              <w:rPr>
                <w:rFonts w:cstheme="minorHAnsi"/>
              </w:rPr>
            </w:pPr>
            <w:r w:rsidRPr="00474A7C">
              <w:rPr>
                <w:rFonts w:cstheme="minorHAnsi"/>
              </w:rPr>
              <w:t>Alive→ adopted</w:t>
            </w:r>
          </w:p>
        </w:tc>
      </w:tr>
    </w:tbl>
    <w:p w:rsidRPr="00474A7C" w:rsidR="00A50C88" w:rsidP="00A50C88" w:rsidRDefault="00A50C88" w14:paraId="2890DC9F" w14:textId="77777777">
      <w:pPr>
        <w:jc w:val="both"/>
        <w:rPr>
          <w:rFonts w:cstheme="minorHAnsi"/>
        </w:rPr>
      </w:pPr>
    </w:p>
    <w:p w:rsidR="00A50C88" w:rsidP="00AF3F6A" w:rsidRDefault="00AF3F6A" w14:paraId="586C8CB6" w14:textId="026C6BFB">
      <w:pPr>
        <w:jc w:val="center"/>
        <w:rPr>
          <w:rFonts w:cstheme="minorHAnsi"/>
          <w:b/>
          <w:bCs/>
        </w:rPr>
      </w:pPr>
      <w:r>
        <w:rPr>
          <w:rFonts w:cstheme="minorHAnsi"/>
          <w:b/>
          <w:bCs/>
        </w:rPr>
        <w:t>July report</w:t>
      </w:r>
    </w:p>
    <w:p w:rsidR="00AF3F6A" w:rsidP="00AF3F6A" w:rsidRDefault="00F0310E" w14:paraId="16FE1374" w14:textId="660DBC9D">
      <w:pPr>
        <w:jc w:val="center"/>
        <w:rPr>
          <w:rFonts w:cstheme="minorHAnsi"/>
        </w:rPr>
      </w:pPr>
      <w:r>
        <w:rPr>
          <w:rFonts w:cstheme="minorHAnsi"/>
        </w:rPr>
        <w:t>B</w:t>
      </w:r>
      <w:r w:rsidRPr="00474A7C">
        <w:rPr>
          <w:rFonts w:cstheme="minorHAnsi"/>
        </w:rPr>
        <w:t xml:space="preserve"> died on July 5. </w:t>
      </w:r>
    </w:p>
    <w:p w:rsidRPr="00474A7C" w:rsidR="00F0310E" w:rsidP="00AF3F6A" w:rsidRDefault="00F0310E" w14:paraId="53191173" w14:textId="77777777">
      <w:pPr>
        <w:jc w:val="center"/>
        <w:rPr>
          <w:rFonts w:cstheme="minorHAnsi"/>
          <w:b/>
          <w:bCs/>
        </w:rPr>
      </w:pPr>
    </w:p>
    <w:tbl>
      <w:tblPr>
        <w:tblStyle w:val="TableGrid"/>
        <w:tblW w:w="0" w:type="auto"/>
        <w:jc w:val="center"/>
        <w:tblInd w:w="0" w:type="dxa"/>
        <w:tblLook w:val="04A0" w:firstRow="1" w:lastRow="0" w:firstColumn="1" w:lastColumn="0" w:noHBand="0" w:noVBand="1"/>
      </w:tblPr>
      <w:tblGrid>
        <w:gridCol w:w="1166"/>
        <w:gridCol w:w="1800"/>
        <w:gridCol w:w="1800"/>
      </w:tblGrid>
      <w:tr w:rsidRPr="00474A7C" w:rsidR="00A50C88" w:rsidTr="00AF3F6A" w14:paraId="7EF9F7F4" w14:textId="77777777">
        <w:trPr>
          <w:jc w:val="center"/>
        </w:trPr>
        <w:tc>
          <w:tcPr>
            <w:tcW w:w="1166" w:type="dxa"/>
            <w:shd w:val="clear" w:color="auto" w:fill="D9D9D9" w:themeFill="background1" w:themeFillShade="D9"/>
          </w:tcPr>
          <w:p w:rsidRPr="00474A7C" w:rsidR="00A50C88" w:rsidP="00143D7E" w:rsidRDefault="00A50C88" w14:paraId="575F10DC" w14:textId="6553F2F9">
            <w:pPr>
              <w:jc w:val="both"/>
              <w:rPr>
                <w:rFonts w:cstheme="minorHAnsi"/>
              </w:rPr>
            </w:pPr>
            <w:r w:rsidRPr="00474A7C">
              <w:rPr>
                <w:rFonts w:cstheme="minorHAnsi"/>
                <w:b/>
                <w:bCs/>
              </w:rPr>
              <w:t xml:space="preserve">Kitten </w:t>
            </w:r>
          </w:p>
        </w:tc>
        <w:tc>
          <w:tcPr>
            <w:tcW w:w="1800" w:type="dxa"/>
            <w:shd w:val="clear" w:color="auto" w:fill="D9D9D9" w:themeFill="background1" w:themeFillShade="D9"/>
          </w:tcPr>
          <w:p w:rsidRPr="00474A7C" w:rsidR="00A50C88" w:rsidP="00143D7E" w:rsidRDefault="00A50C88" w14:paraId="7516B397" w14:textId="77777777">
            <w:pPr>
              <w:jc w:val="both"/>
              <w:rPr>
                <w:rFonts w:cstheme="minorHAnsi"/>
              </w:rPr>
            </w:pPr>
            <w:r w:rsidRPr="00474A7C">
              <w:rPr>
                <w:rFonts w:cstheme="minorHAnsi"/>
                <w:b/>
                <w:bCs/>
              </w:rPr>
              <w:t>Age Group</w:t>
            </w:r>
          </w:p>
        </w:tc>
        <w:tc>
          <w:tcPr>
            <w:tcW w:w="1800" w:type="dxa"/>
            <w:shd w:val="clear" w:color="auto" w:fill="D9D9D9" w:themeFill="background1" w:themeFillShade="D9"/>
          </w:tcPr>
          <w:p w:rsidRPr="00474A7C" w:rsidR="00A50C88" w:rsidP="00143D7E" w:rsidRDefault="00A50C88" w14:paraId="02F4A8BC" w14:textId="77777777">
            <w:pPr>
              <w:jc w:val="both"/>
              <w:rPr>
                <w:rFonts w:cstheme="minorHAnsi"/>
              </w:rPr>
            </w:pPr>
            <w:r w:rsidRPr="00474A7C">
              <w:rPr>
                <w:rFonts w:cstheme="minorHAnsi"/>
                <w:b/>
                <w:bCs/>
              </w:rPr>
              <w:t>Category</w:t>
            </w:r>
          </w:p>
        </w:tc>
      </w:tr>
      <w:tr w:rsidRPr="00474A7C" w:rsidR="00A50C88" w:rsidTr="00AF3F6A" w14:paraId="06C84F61" w14:textId="77777777">
        <w:trPr>
          <w:jc w:val="center"/>
        </w:trPr>
        <w:tc>
          <w:tcPr>
            <w:tcW w:w="1166" w:type="dxa"/>
            <w:shd w:val="clear" w:color="auto" w:fill="A8D08D" w:themeFill="accent6" w:themeFillTint="99"/>
          </w:tcPr>
          <w:p w:rsidRPr="00474A7C" w:rsidR="00A50C88" w:rsidP="00143D7E" w:rsidRDefault="003A1393" w14:paraId="56AA4CAB" w14:textId="2FBC2223">
            <w:pPr>
              <w:jc w:val="both"/>
              <w:rPr>
                <w:rFonts w:cstheme="minorHAnsi"/>
              </w:rPr>
            </w:pPr>
            <w:r>
              <w:rPr>
                <w:rFonts w:cstheme="minorHAnsi"/>
              </w:rPr>
              <w:t>B</w:t>
            </w:r>
          </w:p>
        </w:tc>
        <w:tc>
          <w:tcPr>
            <w:tcW w:w="1800" w:type="dxa"/>
            <w:shd w:val="clear" w:color="auto" w:fill="A8D08D" w:themeFill="accent6" w:themeFillTint="99"/>
          </w:tcPr>
          <w:p w:rsidRPr="00474A7C" w:rsidR="00A50C88" w:rsidP="00143D7E" w:rsidRDefault="00A50C88" w14:paraId="5E4C24CB" w14:textId="77777777">
            <w:pPr>
              <w:jc w:val="both"/>
              <w:rPr>
                <w:rFonts w:cstheme="minorHAnsi"/>
              </w:rPr>
            </w:pPr>
            <w:r w:rsidRPr="00474A7C">
              <w:rPr>
                <w:rFonts w:cstheme="minorHAnsi"/>
              </w:rPr>
              <w:t>7-12 weeks</w:t>
            </w:r>
          </w:p>
        </w:tc>
        <w:tc>
          <w:tcPr>
            <w:tcW w:w="1800" w:type="dxa"/>
            <w:shd w:val="clear" w:color="auto" w:fill="A8D08D" w:themeFill="accent6" w:themeFillTint="99"/>
          </w:tcPr>
          <w:p w:rsidRPr="00AF3F6A" w:rsidR="00A50C88" w:rsidP="00143D7E" w:rsidRDefault="00A50C88" w14:paraId="2A2C766F" w14:textId="77777777">
            <w:pPr>
              <w:jc w:val="both"/>
              <w:rPr>
                <w:rFonts w:cstheme="minorHAnsi"/>
              </w:rPr>
            </w:pPr>
            <w:r w:rsidRPr="00AF3F6A">
              <w:rPr>
                <w:rFonts w:cstheme="minorHAnsi"/>
              </w:rPr>
              <w:t>Died</w:t>
            </w:r>
          </w:p>
        </w:tc>
      </w:tr>
    </w:tbl>
    <w:p w:rsidRPr="00474A7C" w:rsidR="00A50C88" w:rsidP="00A50C88" w:rsidRDefault="00A50C88" w14:paraId="4D99E18D" w14:textId="77777777">
      <w:pPr>
        <w:jc w:val="both"/>
        <w:rPr>
          <w:rFonts w:cstheme="minorHAnsi"/>
        </w:rPr>
      </w:pPr>
    </w:p>
    <w:p w:rsidRPr="00474A7C" w:rsidR="00A50C88" w:rsidP="7C269CC0" w:rsidRDefault="00A50C88" w14:paraId="6C38B138" w14:textId="62AFAFB3">
      <w:pPr>
        <w:jc w:val="both"/>
      </w:pPr>
      <w:r w:rsidR="05560E6C">
        <w:rPr/>
        <w:t xml:space="preserve">A kitten cannot be </w:t>
      </w:r>
      <w:r w:rsidR="05560E6C">
        <w:rPr/>
        <w:t>assigned</w:t>
      </w:r>
      <w:r w:rsidR="05560E6C">
        <w:rPr/>
        <w:t xml:space="preserve"> two different outcome categories </w:t>
      </w:r>
      <w:r w:rsidRPr="5C7EB082" w:rsidR="5F3DA95E">
        <w:rPr>
          <w:i w:val="1"/>
          <w:iCs w:val="1"/>
        </w:rPr>
        <w:t>within the same age group</w:t>
      </w:r>
      <w:r w:rsidR="5F3DA95E">
        <w:rPr/>
        <w:t xml:space="preserve"> </w:t>
      </w:r>
      <w:r w:rsidR="05560E6C">
        <w:rPr/>
        <w:t xml:space="preserve">in the same month. For instance, consider a kitten that </w:t>
      </w:r>
      <w:r w:rsidR="6713593E">
        <w:rPr/>
        <w:t xml:space="preserve">arrives at </w:t>
      </w:r>
      <w:r w:rsidR="6713593E">
        <w:rPr/>
        <w:t>7 weeks</w:t>
      </w:r>
      <w:r w:rsidR="6713593E">
        <w:rPr/>
        <w:t xml:space="preserve"> of age and dies at</w:t>
      </w:r>
      <w:r w:rsidR="05560E6C">
        <w:rPr/>
        <w:t xml:space="preserve"> </w:t>
      </w:r>
      <w:r w:rsidR="05560E6C">
        <w:rPr/>
        <w:t>9 weeks</w:t>
      </w:r>
      <w:r w:rsidR="05560E6C">
        <w:rPr/>
        <w:t xml:space="preserve"> of age. Although this kitten arrives in the 7–</w:t>
      </w:r>
      <w:r w:rsidR="05560E6C">
        <w:rPr/>
        <w:t>12 week</w:t>
      </w:r>
      <w:r w:rsidR="05560E6C">
        <w:rPr/>
        <w:t xml:space="preserve"> age group in the Alive category, its </w:t>
      </w:r>
      <w:r w:rsidR="05560E6C">
        <w:rPr/>
        <w:t>final outcome</w:t>
      </w:r>
      <w:r w:rsidR="05560E6C">
        <w:rPr/>
        <w:t xml:space="preserve"> in that age category is Died. It is categorized in the Died category for the </w:t>
      </w:r>
      <w:r w:rsidR="05560E6C">
        <w:rPr/>
        <w:t>7-</w:t>
      </w:r>
      <w:r w:rsidR="05560E6C">
        <w:rPr/>
        <w:t>12 week</w:t>
      </w:r>
      <w:r w:rsidR="05560E6C">
        <w:rPr/>
        <w:t xml:space="preserve"> age group. </w:t>
      </w:r>
      <w:r w:rsidR="05560E6C">
        <w:rPr/>
        <w:t>This distinction ensures accurate reporting and avoids confusion or overlap between age groups and outcome categories.</w:t>
      </w:r>
    </w:p>
    <w:p w:rsidR="00A50C88" w:rsidP="00E565E3" w:rsidRDefault="00A50C88" w14:paraId="4479FD1F" w14:textId="77777777">
      <w:pPr>
        <w:rPr>
          <w:rStyle w:val="normaltextrun"/>
          <w:rFonts w:cstheme="minorHAnsi"/>
        </w:rPr>
      </w:pPr>
    </w:p>
    <w:p w:rsidR="0074287E" w:rsidP="5C7EB082" w:rsidRDefault="0074287E" w14:paraId="5C415E5F" w14:textId="422EC960">
      <w:pPr>
        <w:pStyle w:val="Heading3"/>
        <w:rPr>
          <w:rStyle w:val="normaltextrun"/>
          <w:rFonts w:cs="Calibri" w:cstheme="minorAscii"/>
        </w:rPr>
      </w:pPr>
      <w:bookmarkStart w:name="_Toc1884932080" w:id="2025216365"/>
      <w:r w:rsidRPr="5C7EB082" w:rsidR="32E8FEC5">
        <w:rPr>
          <w:rStyle w:val="normaltextrun"/>
          <w:rFonts w:cs="Calibri" w:cstheme="minorAscii"/>
        </w:rPr>
        <w:t>Location</w:t>
      </w:r>
      <w:bookmarkEnd w:id="2025216365"/>
    </w:p>
    <w:p w:rsidR="0074287E" w:rsidP="7C269CC0" w:rsidRDefault="001F3A32" w14:paraId="4D52B5D7" w14:textId="53399660">
      <w:pPr>
        <w:rPr>
          <w:rStyle w:val="normaltextrun"/>
        </w:rPr>
      </w:pPr>
      <w:r w:rsidRPr="5C7EB082" w:rsidR="5DF23E07">
        <w:rPr>
          <w:rStyle w:val="normaltextrun"/>
        </w:rPr>
        <w:t>All kittens in care are included</w:t>
      </w:r>
      <w:r w:rsidRPr="5C7EB082" w:rsidR="2699635B">
        <w:rPr>
          <w:rStyle w:val="normaltextrun"/>
        </w:rPr>
        <w:t xml:space="preserve"> in the </w:t>
      </w:r>
      <w:r w:rsidRPr="5C7EB082" w:rsidR="2699635B">
        <w:rPr>
          <w:rStyle w:val="normaltextrun"/>
        </w:rPr>
        <w:t>report</w:t>
      </w:r>
      <w:r w:rsidRPr="5C7EB082" w:rsidR="2699635B">
        <w:rPr>
          <w:rStyle w:val="normaltextrun"/>
        </w:rPr>
        <w:t xml:space="preserve"> </w:t>
      </w:r>
      <w:r w:rsidRPr="5C7EB082" w:rsidR="2699635B">
        <w:rPr>
          <w:rStyle w:val="normaltextrun"/>
        </w:rPr>
        <w:t>i.e.</w:t>
      </w:r>
      <w:r w:rsidRPr="5C7EB082" w:rsidR="2699635B">
        <w:rPr>
          <w:rStyle w:val="normaltextrun"/>
        </w:rPr>
        <w:t xml:space="preserve"> both in</w:t>
      </w:r>
      <w:r w:rsidRPr="5C7EB082" w:rsidR="5DF23E07">
        <w:rPr>
          <w:rStyle w:val="normaltextrun"/>
        </w:rPr>
        <w:t xml:space="preserve"> the shelter </w:t>
      </w:r>
      <w:r w:rsidRPr="5C7EB082" w:rsidR="2699635B">
        <w:rPr>
          <w:rStyle w:val="normaltextrun"/>
        </w:rPr>
        <w:t>and</w:t>
      </w:r>
      <w:r w:rsidRPr="5C7EB082" w:rsidR="5DF23E07">
        <w:rPr>
          <w:rStyle w:val="normaltextrun"/>
        </w:rPr>
        <w:t xml:space="preserve"> in foster homes.</w:t>
      </w:r>
      <w:r w:rsidRPr="5C7EB082" w:rsidR="2699635B">
        <w:rPr>
          <w:rStyle w:val="normaltextrun"/>
        </w:rPr>
        <w:t xml:space="preserve"> These are not tracked separately</w:t>
      </w:r>
      <w:r w:rsidRPr="5C7EB082" w:rsidR="2699635B">
        <w:rPr>
          <w:rStyle w:val="normaltextrun"/>
        </w:rPr>
        <w:t>.</w:t>
      </w:r>
    </w:p>
    <w:p w:rsidRPr="00474A7C" w:rsidR="0074287E" w:rsidRDefault="0074287E" w14:paraId="72491C16" w14:textId="35300DA6">
      <w:pPr>
        <w:rPr>
          <w:rStyle w:val="normaltextrun"/>
        </w:rPr>
      </w:pPr>
    </w:p>
    <w:p w:rsidRPr="00494850" w:rsidR="00323751" w:rsidP="5C7EB082" w:rsidRDefault="00873662" w14:paraId="373A2E34" w14:textId="6B839DAD">
      <w:pPr>
        <w:pStyle w:val="Heading3"/>
        <w:rPr>
          <w:rStyle w:val="normaltextrun"/>
          <w:sz w:val="24"/>
          <w:szCs w:val="24"/>
        </w:rPr>
      </w:pPr>
      <w:bookmarkStart w:name="_Toc1401692760" w:id="809527221"/>
      <w:r w:rsidR="3B62AF93">
        <w:rPr/>
        <w:t>Tim</w:t>
      </w:r>
      <w:r w:rsidR="0C3BCF6F">
        <w:rPr/>
        <w:t>eframe</w:t>
      </w:r>
      <w:bookmarkEnd w:id="809527221"/>
    </w:p>
    <w:p w:rsidRPr="00BC5079" w:rsidR="00CF75EA" w:rsidP="7C269CC0" w:rsidRDefault="00CF75EA" w14:paraId="26689695" w14:textId="3DC39B67">
      <w:pPr>
        <w:rPr>
          <w:rStyle w:val="normaltextrun"/>
        </w:rPr>
      </w:pPr>
      <w:r w:rsidRPr="5C7EB082" w:rsidR="291C2E6F">
        <w:rPr>
          <w:rStyle w:val="normaltextrun"/>
        </w:rPr>
        <w:t xml:space="preserve">Annual and </w:t>
      </w:r>
      <w:r w:rsidRPr="5C7EB082" w:rsidR="1A34BF5A">
        <w:rPr>
          <w:rStyle w:val="normaltextrun"/>
        </w:rPr>
        <w:t>m</w:t>
      </w:r>
      <w:r w:rsidRPr="5C7EB082" w:rsidR="3B62AF93">
        <w:rPr>
          <w:rStyle w:val="normaltextrun"/>
        </w:rPr>
        <w:t>onthly</w:t>
      </w:r>
      <w:r w:rsidRPr="5C7EB082" w:rsidR="0C3BCF6F">
        <w:rPr>
          <w:rStyle w:val="normaltextrun"/>
        </w:rPr>
        <w:t xml:space="preserve"> mortality </w:t>
      </w:r>
      <w:r w:rsidRPr="5C7EB082" w:rsidR="0C3BCF6F">
        <w:rPr>
          <w:rStyle w:val="normaltextrun"/>
        </w:rPr>
        <w:t>is</w:t>
      </w:r>
      <w:r w:rsidRPr="5C7EB082" w:rsidR="0C3BCF6F">
        <w:rPr>
          <w:rStyle w:val="normaltextrun"/>
        </w:rPr>
        <w:t xml:space="preserve"> calculated. </w:t>
      </w:r>
      <w:r w:rsidRPr="5C7EB082" w:rsidR="331F33B5">
        <w:rPr>
          <w:rStyle w:val="normaltextrun"/>
        </w:rPr>
        <w:t>Previous</w:t>
      </w:r>
      <w:r w:rsidRPr="5C7EB082" w:rsidR="331F33B5">
        <w:rPr>
          <w:rStyle w:val="normaltextrun"/>
        </w:rPr>
        <w:t xml:space="preserve"> reports are </w:t>
      </w:r>
      <w:r w:rsidRPr="5C7EB082" w:rsidR="331F33B5">
        <w:rPr>
          <w:rStyle w:val="normaltextrun"/>
        </w:rPr>
        <w:t>retained</w:t>
      </w:r>
      <w:r w:rsidRPr="5C7EB082" w:rsidR="331F33B5">
        <w:rPr>
          <w:rStyle w:val="normaltextrun"/>
        </w:rPr>
        <w:t xml:space="preserve"> for analysis of trends over time.</w:t>
      </w:r>
    </w:p>
    <w:p w:rsidRPr="00474A7C" w:rsidR="0074287E" w:rsidP="00903708" w:rsidRDefault="00903708" w14:paraId="121550CD" w14:textId="7312FB64">
      <w:pPr>
        <w:tabs>
          <w:tab w:val="left" w:pos="1365"/>
        </w:tabs>
        <w:jc w:val="both"/>
        <w:rPr>
          <w:rFonts w:cstheme="minorHAnsi"/>
          <w:b/>
          <w:bCs/>
          <w:i/>
          <w:iCs/>
        </w:rPr>
      </w:pPr>
      <w:r w:rsidRPr="00474A7C">
        <w:rPr>
          <w:rFonts w:cstheme="minorHAnsi"/>
          <w:b/>
          <w:bCs/>
          <w:i/>
          <w:iCs/>
        </w:rPr>
        <w:tab/>
      </w:r>
    </w:p>
    <w:p w:rsidRPr="00E06084" w:rsidR="00811A5A" w:rsidP="00F878D4" w:rsidRDefault="008E09CE" w14:paraId="27F63575" w14:textId="028C72C1">
      <w:pPr>
        <w:pStyle w:val="Heading3"/>
      </w:pPr>
      <w:bookmarkStart w:name="_Toc2003247301" w:id="1481786074"/>
      <w:r w:rsidR="362640D6">
        <w:rPr/>
        <w:t>Numerator</w:t>
      </w:r>
      <w:bookmarkEnd w:id="1481786074"/>
      <w:r w:rsidR="362640D6">
        <w:rPr/>
        <w:t xml:space="preserve"> </w:t>
      </w:r>
    </w:p>
    <w:p w:rsidR="00D70FBE" w:rsidP="00B773E2" w:rsidRDefault="00397A2F" w14:paraId="510008D8" w14:textId="001F4C61">
      <w:pPr>
        <w:pStyle w:val="Heading4"/>
      </w:pPr>
      <w:r>
        <w:t xml:space="preserve">Included </w:t>
      </w:r>
    </w:p>
    <w:p w:rsidR="001E498F" w:rsidP="001E498F" w:rsidRDefault="00047E9C" w14:paraId="7711289C" w14:textId="23BDC218">
      <w:r>
        <w:t xml:space="preserve">Kittens 0-20 weeks </w:t>
      </w:r>
      <w:r w:rsidR="001E498F">
        <w:t>of age</w:t>
      </w:r>
      <w:r w:rsidR="00AC39D2">
        <w:t xml:space="preserve"> with:</w:t>
      </w:r>
    </w:p>
    <w:p w:rsidR="003B0AA8" w:rsidP="001E498F" w:rsidRDefault="003B0AA8" w14:paraId="10AE480B" w14:textId="71738062">
      <w:pPr>
        <w:pStyle w:val="ListParagraph"/>
      </w:pPr>
      <w:r>
        <w:t>Euthanasia outcome</w:t>
      </w:r>
    </w:p>
    <w:p w:rsidRPr="003B0AA8" w:rsidR="003B0AA8" w:rsidP="00AC39D2" w:rsidRDefault="003B0AA8" w14:paraId="49EA6298" w14:textId="24769896">
      <w:pPr>
        <w:pStyle w:val="ListParagraph"/>
        <w:rPr/>
      </w:pPr>
      <w:r w:rsidR="720C93A7">
        <w:rPr/>
        <w:t>Died outcome</w:t>
      </w:r>
    </w:p>
    <w:p w:rsidR="5348AB39" w:rsidP="5C7EB082" w:rsidRDefault="5348AB39" w14:paraId="0E5CFC64" w14:textId="44D44839">
      <w:pPr>
        <w:pStyle w:val="Normal"/>
        <w:ind w:left="0"/>
      </w:pPr>
    </w:p>
    <w:p w:rsidR="00397A2F" w:rsidP="00B773E2" w:rsidRDefault="00397A2F" w14:paraId="6D019FF6" w14:textId="4BC1D977">
      <w:pPr>
        <w:pStyle w:val="Heading4"/>
      </w:pPr>
      <w:r>
        <w:t>Excluded</w:t>
      </w:r>
    </w:p>
    <w:p w:rsidR="00397A2F" w:rsidP="003B0AA8" w:rsidRDefault="003B0AA8" w14:paraId="11F8A74E" w14:textId="57CD2AB4">
      <w:r>
        <w:t>Dead on arrival (DOA)</w:t>
      </w:r>
    </w:p>
    <w:p w:rsidR="003B0AA8" w:rsidP="003B0AA8" w:rsidRDefault="003B0AA8" w14:paraId="22D72900" w14:textId="77777777"/>
    <w:p w:rsidR="00E06084" w:rsidP="00F878D4" w:rsidRDefault="00E06084" w14:paraId="75CE93CA" w14:textId="59E8B7B4">
      <w:pPr>
        <w:pStyle w:val="Heading3"/>
      </w:pPr>
      <w:bookmarkStart w:name="_Toc1106237378" w:id="1806023172"/>
      <w:r w:rsidR="7E072F4D">
        <w:rPr/>
        <w:t>Denominator</w:t>
      </w:r>
      <w:bookmarkEnd w:id="1806023172"/>
    </w:p>
    <w:p w:rsidR="00E06084" w:rsidP="003B0AA8" w:rsidRDefault="00E06084" w14:paraId="2B40F39D" w14:textId="77777777"/>
    <w:p w:rsidR="00397A2F" w:rsidP="00B773E2" w:rsidRDefault="00397A2F" w14:paraId="5D08F329" w14:textId="66C074DC">
      <w:pPr>
        <w:pStyle w:val="Heading4"/>
      </w:pPr>
      <w:r>
        <w:t xml:space="preserve">Included </w:t>
      </w:r>
    </w:p>
    <w:p w:rsidR="00397A2F" w:rsidP="00D745A3" w:rsidRDefault="00D745A3" w14:paraId="5CF74EEF" w14:textId="793997FA">
      <w:r>
        <w:t>K</w:t>
      </w:r>
      <w:r w:rsidRPr="003B0AA8" w:rsidR="003B0AA8">
        <w:t xml:space="preserve">ittens </w:t>
      </w:r>
      <w:r>
        <w:t xml:space="preserve">0-20 weeks of age </w:t>
      </w:r>
      <w:r w:rsidR="003B0AA8">
        <w:t>at risk of mortality = all kittens in care that were alive at the beginning of the</w:t>
      </w:r>
      <w:r w:rsidR="002F187B">
        <w:t xml:space="preserve"> month</w:t>
      </w:r>
    </w:p>
    <w:p w:rsidRPr="00474A7C" w:rsidR="00E71BEA" w:rsidP="00E71BEA" w:rsidRDefault="00E71BEA" w14:paraId="7ABF7185" w14:textId="77777777">
      <w:pPr>
        <w:jc w:val="both"/>
        <w:rPr>
          <w:rFonts w:cstheme="minorHAnsi"/>
        </w:rPr>
      </w:pPr>
    </w:p>
    <w:p w:rsidRPr="00474A7C" w:rsidR="00E71BEA" w:rsidP="00F878D4" w:rsidRDefault="00E71BEA" w14:paraId="34D71850" w14:textId="3A71B6AF">
      <w:pPr>
        <w:pStyle w:val="Heading3"/>
      </w:pPr>
    </w:p>
    <w:p w:rsidRPr="00474A7C" w:rsidR="00E71BEA" w:rsidP="5C7EB082" w:rsidRDefault="00E71BEA" w14:paraId="530CF655" w14:textId="7BAA34DD">
      <w:pPr>
        <w:pStyle w:val="Normal"/>
      </w:pPr>
    </w:p>
    <w:p w:rsidRPr="00474A7C" w:rsidR="00E71BEA" w:rsidP="5C7EB082" w:rsidRDefault="00E71BEA" w14:paraId="40A1B69E" w14:textId="7F55046A">
      <w:pPr>
        <w:pStyle w:val="Normal"/>
      </w:pPr>
    </w:p>
    <w:p w:rsidRPr="00474A7C" w:rsidR="00E71BEA" w:rsidP="00F878D4" w:rsidRDefault="00E71BEA" w14:paraId="737C3480" w14:textId="52ADB7CA">
      <w:pPr>
        <w:pStyle w:val="Heading3"/>
      </w:pPr>
    </w:p>
    <w:p w:rsidRPr="00474A7C" w:rsidR="00E71BEA" w:rsidP="00F878D4" w:rsidRDefault="00E71BEA" w14:paraId="287FF6C6" w14:textId="5FEF3B9F">
      <w:pPr>
        <w:pStyle w:val="Heading3"/>
      </w:pPr>
    </w:p>
    <w:p w:rsidRPr="00474A7C" w:rsidR="00E71BEA" w:rsidP="00F878D4" w:rsidRDefault="00E71BEA" w14:paraId="1D72E2B8" w14:textId="5D9348DF">
      <w:pPr>
        <w:pStyle w:val="Heading3"/>
      </w:pPr>
      <w:bookmarkStart w:name="_Toc1303343160" w:id="1139109692"/>
      <w:r w:rsidR="50138BFB">
        <w:rPr/>
        <w:t>Calculation</w:t>
      </w:r>
      <w:r w:rsidR="5F0F9694">
        <w:rPr/>
        <w:t>s</w:t>
      </w:r>
      <w:bookmarkEnd w:id="1139109692"/>
    </w:p>
    <w:p w:rsidR="00E71BEA" w:rsidP="00E71BEA" w:rsidRDefault="00E71BEA" w14:paraId="04DF5A16" w14:textId="77777777">
      <w:pPr>
        <w:spacing w:after="60"/>
        <w:jc w:val="both"/>
        <w:rPr>
          <w:rFonts w:cstheme="minorHAnsi"/>
        </w:rPr>
      </w:pPr>
    </w:p>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85"/>
        <w:gridCol w:w="2700"/>
        <w:gridCol w:w="1175"/>
      </w:tblGrid>
      <w:tr w:rsidR="008E2C68" w:rsidTr="008E2C68" w14:paraId="252E76B9" w14:textId="05A76E24">
        <w:tc>
          <w:tcPr>
            <w:tcW w:w="1885" w:type="dxa"/>
          </w:tcPr>
          <w:p w:rsidR="008E2C68" w:rsidP="00E71BEA" w:rsidRDefault="008E2C68" w14:paraId="5E9001F4" w14:textId="7244D48F">
            <w:pPr>
              <w:spacing w:after="60"/>
              <w:jc w:val="both"/>
              <w:rPr>
                <w:rFonts w:cstheme="minorHAnsi"/>
              </w:rPr>
            </w:pPr>
            <w:r w:rsidRPr="00474A7C">
              <w:rPr>
                <w:rFonts w:cstheme="minorHAnsi"/>
              </w:rPr>
              <w:t>Death rate</w:t>
            </w:r>
          </w:p>
        </w:tc>
        <w:tc>
          <w:tcPr>
            <w:tcW w:w="2700" w:type="dxa"/>
            <w:tcBorders>
              <w:bottom w:val="single" w:color="auto" w:sz="4" w:space="0"/>
            </w:tcBorders>
          </w:tcPr>
          <w:p w:rsidR="008E2C68" w:rsidP="0001387C" w:rsidRDefault="008E2C68" w14:paraId="55A7E5F9" w14:textId="43AA07B5">
            <w:pPr>
              <w:spacing w:after="60"/>
              <w:jc w:val="center"/>
              <w:rPr>
                <w:rFonts w:cstheme="minorHAnsi"/>
              </w:rPr>
            </w:pPr>
            <w:r w:rsidRPr="00474A7C">
              <w:rPr>
                <w:rFonts w:cstheme="minorHAnsi"/>
              </w:rPr>
              <w:t>Total Died in age group</w:t>
            </w:r>
          </w:p>
        </w:tc>
        <w:tc>
          <w:tcPr>
            <w:tcW w:w="1175" w:type="dxa"/>
          </w:tcPr>
          <w:p w:rsidRPr="00474A7C" w:rsidR="008E2C68" w:rsidP="0001387C" w:rsidRDefault="008E2C68" w14:paraId="03390079" w14:textId="4F645E86">
            <w:pPr>
              <w:spacing w:after="60"/>
              <w:jc w:val="center"/>
              <w:rPr>
                <w:rFonts w:cstheme="minorHAnsi"/>
              </w:rPr>
            </w:pPr>
            <w:r>
              <w:rPr>
                <w:rFonts w:cstheme="minorHAnsi"/>
              </w:rPr>
              <w:t>x 100</w:t>
            </w:r>
            <w:r w:rsidR="0036015F">
              <w:rPr>
                <w:rFonts w:cstheme="minorHAnsi"/>
              </w:rPr>
              <w:t xml:space="preserve"> </w:t>
            </w:r>
            <w:r>
              <w:rPr>
                <w:rFonts w:cstheme="minorHAnsi"/>
              </w:rPr>
              <w:t>%</w:t>
            </w:r>
          </w:p>
        </w:tc>
      </w:tr>
      <w:tr w:rsidR="008E2C68" w:rsidTr="008E2C68" w14:paraId="4E270E4C" w14:textId="34A8A542">
        <w:tc>
          <w:tcPr>
            <w:tcW w:w="1885" w:type="dxa"/>
          </w:tcPr>
          <w:p w:rsidR="008E2C68" w:rsidP="00E71BEA" w:rsidRDefault="008E2C68" w14:paraId="028D54F4" w14:textId="77777777">
            <w:pPr>
              <w:spacing w:after="60"/>
              <w:jc w:val="both"/>
              <w:rPr>
                <w:rFonts w:cstheme="minorHAnsi"/>
              </w:rPr>
            </w:pPr>
          </w:p>
        </w:tc>
        <w:tc>
          <w:tcPr>
            <w:tcW w:w="2700" w:type="dxa"/>
            <w:tcBorders>
              <w:top w:val="single" w:color="auto" w:sz="4" w:space="0"/>
            </w:tcBorders>
          </w:tcPr>
          <w:p w:rsidR="008E2C68" w:rsidP="0001387C" w:rsidRDefault="008E2C68" w14:paraId="0300BB88" w14:textId="00E3DFC1">
            <w:pPr>
              <w:spacing w:after="60"/>
              <w:jc w:val="center"/>
              <w:rPr>
                <w:rFonts w:cstheme="minorHAnsi"/>
              </w:rPr>
            </w:pPr>
            <w:r w:rsidRPr="00474A7C">
              <w:rPr>
                <w:rFonts w:cstheme="minorHAnsi"/>
              </w:rPr>
              <w:t>Total kittens in age group</w:t>
            </w:r>
          </w:p>
        </w:tc>
        <w:tc>
          <w:tcPr>
            <w:tcW w:w="1175" w:type="dxa"/>
          </w:tcPr>
          <w:p w:rsidRPr="00474A7C" w:rsidR="008E2C68" w:rsidP="0001387C" w:rsidRDefault="008E2C68" w14:paraId="44D8A18E" w14:textId="77777777">
            <w:pPr>
              <w:spacing w:after="60"/>
              <w:jc w:val="center"/>
              <w:rPr>
                <w:rFonts w:cstheme="minorHAnsi"/>
              </w:rPr>
            </w:pPr>
          </w:p>
        </w:tc>
      </w:tr>
    </w:tbl>
    <w:p w:rsidR="00B05003" w:rsidP="00E71BEA" w:rsidRDefault="00B05003" w14:paraId="74D14444" w14:textId="77777777">
      <w:pPr>
        <w:spacing w:after="60"/>
        <w:jc w:val="both"/>
        <w:rPr>
          <w:rFonts w:cstheme="minorHAnsi"/>
        </w:rPr>
      </w:pPr>
    </w:p>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11"/>
        <w:gridCol w:w="3150"/>
        <w:gridCol w:w="1181"/>
      </w:tblGrid>
      <w:tr w:rsidR="0036015F" w:rsidTr="5C7EB082" w14:paraId="1BB83A3C" w14:textId="6B14896D">
        <w:tc>
          <w:tcPr>
            <w:tcW w:w="1885" w:type="dxa"/>
            <w:tcMar/>
          </w:tcPr>
          <w:p w:rsidR="0036015F" w:rsidP="7C269CC0" w:rsidRDefault="0036015F" w14:paraId="2453E8A6" w14:textId="30484E42">
            <w:pPr>
              <w:spacing w:after="60"/>
              <w:jc w:val="both"/>
            </w:pPr>
            <w:r w:rsidR="27C5AC40">
              <w:rPr/>
              <w:t>Euthanasia</w:t>
            </w:r>
            <w:r w:rsidR="215E628D">
              <w:rPr/>
              <w:t xml:space="preserve"> rate</w:t>
            </w:r>
          </w:p>
        </w:tc>
        <w:tc>
          <w:tcPr>
            <w:tcW w:w="3150" w:type="dxa"/>
            <w:tcBorders>
              <w:bottom w:val="single" w:color="auto" w:sz="4" w:space="0"/>
            </w:tcBorders>
            <w:tcMar/>
          </w:tcPr>
          <w:p w:rsidR="0036015F" w:rsidP="0001387C" w:rsidRDefault="0036015F" w14:paraId="4210DB42" w14:textId="2A03EDEF">
            <w:pPr>
              <w:spacing w:after="60"/>
              <w:jc w:val="center"/>
              <w:rPr>
                <w:rFonts w:cstheme="minorHAnsi"/>
              </w:rPr>
            </w:pPr>
            <w:r w:rsidRPr="00474A7C">
              <w:rPr>
                <w:rFonts w:cstheme="minorHAnsi"/>
              </w:rPr>
              <w:t xml:space="preserve">Total </w:t>
            </w:r>
            <w:r>
              <w:rPr>
                <w:rFonts w:cstheme="minorHAnsi"/>
              </w:rPr>
              <w:t>Euthanized</w:t>
            </w:r>
            <w:r w:rsidRPr="00474A7C">
              <w:rPr>
                <w:rFonts w:cstheme="minorHAnsi"/>
              </w:rPr>
              <w:t xml:space="preserve"> in age group</w:t>
            </w:r>
          </w:p>
        </w:tc>
        <w:tc>
          <w:tcPr>
            <w:tcW w:w="1181" w:type="dxa"/>
            <w:tcMar/>
          </w:tcPr>
          <w:p w:rsidRPr="00474A7C" w:rsidR="0036015F" w:rsidP="0001387C" w:rsidRDefault="0036015F" w14:paraId="0DE914BC" w14:textId="67E212F0">
            <w:pPr>
              <w:spacing w:after="60"/>
              <w:jc w:val="center"/>
              <w:rPr>
                <w:rFonts w:cstheme="minorHAnsi"/>
              </w:rPr>
            </w:pPr>
            <w:r>
              <w:rPr>
                <w:rFonts w:cstheme="minorHAnsi"/>
              </w:rPr>
              <w:t>x 100 %</w:t>
            </w:r>
          </w:p>
        </w:tc>
      </w:tr>
      <w:tr w:rsidR="0036015F" w:rsidTr="5C7EB082" w14:paraId="471F5165" w14:textId="3D095CF6">
        <w:tc>
          <w:tcPr>
            <w:tcW w:w="1885" w:type="dxa"/>
            <w:tcMar/>
          </w:tcPr>
          <w:p w:rsidR="0036015F" w:rsidP="00143D7E" w:rsidRDefault="0036015F" w14:paraId="059EDFAD" w14:textId="77777777">
            <w:pPr>
              <w:spacing w:after="60"/>
              <w:jc w:val="both"/>
              <w:rPr>
                <w:rFonts w:cstheme="minorHAnsi"/>
              </w:rPr>
            </w:pPr>
          </w:p>
        </w:tc>
        <w:tc>
          <w:tcPr>
            <w:tcW w:w="3150" w:type="dxa"/>
            <w:tcBorders>
              <w:top w:val="single" w:color="auto" w:sz="4" w:space="0"/>
            </w:tcBorders>
            <w:tcMar/>
          </w:tcPr>
          <w:p w:rsidR="0036015F" w:rsidP="0001387C" w:rsidRDefault="0036015F" w14:paraId="3AF79516" w14:textId="77777777">
            <w:pPr>
              <w:spacing w:after="60"/>
              <w:jc w:val="center"/>
              <w:rPr>
                <w:rFonts w:cstheme="minorHAnsi"/>
              </w:rPr>
            </w:pPr>
            <w:r w:rsidRPr="00474A7C">
              <w:rPr>
                <w:rFonts w:cstheme="minorHAnsi"/>
              </w:rPr>
              <w:t>Total kittens in age group</w:t>
            </w:r>
          </w:p>
        </w:tc>
        <w:tc>
          <w:tcPr>
            <w:tcW w:w="1181" w:type="dxa"/>
            <w:tcMar/>
          </w:tcPr>
          <w:p w:rsidRPr="00474A7C" w:rsidR="0036015F" w:rsidP="0001387C" w:rsidRDefault="0036015F" w14:paraId="2B4026A8" w14:textId="77777777">
            <w:pPr>
              <w:spacing w:after="60"/>
              <w:jc w:val="center"/>
              <w:rPr>
                <w:rFonts w:cstheme="minorHAnsi"/>
              </w:rPr>
            </w:pPr>
          </w:p>
        </w:tc>
      </w:tr>
    </w:tbl>
    <w:p w:rsidR="003B0105" w:rsidP="00E71BEA" w:rsidRDefault="003B0105" w14:paraId="088D005F" w14:textId="77777777">
      <w:pPr>
        <w:spacing w:after="60"/>
        <w:jc w:val="both"/>
        <w:rPr>
          <w:rFonts w:cstheme="minorHAnsi"/>
        </w:rPr>
      </w:pPr>
    </w:p>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19"/>
        <w:gridCol w:w="3817"/>
        <w:gridCol w:w="1181"/>
      </w:tblGrid>
      <w:tr w:rsidR="0036015F" w:rsidTr="000412E2" w14:paraId="0A4FC083" w14:textId="0A54F96C">
        <w:tc>
          <w:tcPr>
            <w:tcW w:w="1819" w:type="dxa"/>
          </w:tcPr>
          <w:p w:rsidR="0036015F" w:rsidP="00143D7E" w:rsidRDefault="0036015F" w14:paraId="03568116" w14:textId="54C01C9F">
            <w:pPr>
              <w:spacing w:after="60"/>
              <w:jc w:val="both"/>
              <w:rPr>
                <w:rFonts w:cstheme="minorHAnsi"/>
              </w:rPr>
            </w:pPr>
            <w:r>
              <w:rPr>
                <w:rFonts w:cstheme="minorHAnsi"/>
              </w:rPr>
              <w:t>Mortality</w:t>
            </w:r>
            <w:r w:rsidRPr="00474A7C">
              <w:rPr>
                <w:rFonts w:cstheme="minorHAnsi"/>
              </w:rPr>
              <w:t xml:space="preserve"> rate</w:t>
            </w:r>
          </w:p>
        </w:tc>
        <w:tc>
          <w:tcPr>
            <w:tcW w:w="3817" w:type="dxa"/>
            <w:tcBorders>
              <w:bottom w:val="single" w:color="auto" w:sz="4" w:space="0"/>
            </w:tcBorders>
          </w:tcPr>
          <w:p w:rsidR="0036015F" w:rsidP="00143D7E" w:rsidRDefault="0036015F" w14:paraId="28A2D846" w14:textId="72E5CE93">
            <w:pPr>
              <w:spacing w:after="60"/>
              <w:jc w:val="center"/>
              <w:rPr>
                <w:rFonts w:cstheme="minorHAnsi"/>
              </w:rPr>
            </w:pPr>
            <w:r w:rsidRPr="00474A7C">
              <w:rPr>
                <w:rFonts w:cstheme="minorHAnsi"/>
              </w:rPr>
              <w:t xml:space="preserve">Total </w:t>
            </w:r>
            <w:r>
              <w:rPr>
                <w:rFonts w:cstheme="minorHAnsi"/>
              </w:rPr>
              <w:t>Died + Euthanized</w:t>
            </w:r>
            <w:r w:rsidRPr="00474A7C">
              <w:rPr>
                <w:rFonts w:cstheme="minorHAnsi"/>
              </w:rPr>
              <w:t xml:space="preserve"> in age group</w:t>
            </w:r>
          </w:p>
        </w:tc>
        <w:tc>
          <w:tcPr>
            <w:tcW w:w="1181" w:type="dxa"/>
          </w:tcPr>
          <w:p w:rsidRPr="00474A7C" w:rsidR="0036015F" w:rsidP="00143D7E" w:rsidRDefault="0036015F" w14:paraId="78F14AD2" w14:textId="19CE309F">
            <w:pPr>
              <w:spacing w:after="60"/>
              <w:jc w:val="center"/>
              <w:rPr>
                <w:rFonts w:cstheme="minorHAnsi"/>
              </w:rPr>
            </w:pPr>
            <w:r>
              <w:rPr>
                <w:rFonts w:cstheme="minorHAnsi"/>
              </w:rPr>
              <w:t>x 100 %</w:t>
            </w:r>
          </w:p>
        </w:tc>
      </w:tr>
      <w:tr w:rsidR="0036015F" w:rsidTr="000412E2" w14:paraId="6BCF7800" w14:textId="5B2BFF05">
        <w:tc>
          <w:tcPr>
            <w:tcW w:w="1819" w:type="dxa"/>
          </w:tcPr>
          <w:p w:rsidR="0036015F" w:rsidP="00143D7E" w:rsidRDefault="0036015F" w14:paraId="30991537" w14:textId="77777777">
            <w:pPr>
              <w:spacing w:after="60"/>
              <w:jc w:val="both"/>
              <w:rPr>
                <w:rFonts w:cstheme="minorHAnsi"/>
              </w:rPr>
            </w:pPr>
          </w:p>
        </w:tc>
        <w:tc>
          <w:tcPr>
            <w:tcW w:w="3817" w:type="dxa"/>
            <w:tcBorders>
              <w:top w:val="single" w:color="auto" w:sz="4" w:space="0"/>
            </w:tcBorders>
          </w:tcPr>
          <w:p w:rsidR="0036015F" w:rsidP="00143D7E" w:rsidRDefault="0036015F" w14:paraId="7BCFBE96" w14:textId="77777777">
            <w:pPr>
              <w:spacing w:after="60"/>
              <w:jc w:val="center"/>
              <w:rPr>
                <w:rFonts w:cstheme="minorHAnsi"/>
              </w:rPr>
            </w:pPr>
            <w:r w:rsidRPr="00474A7C">
              <w:rPr>
                <w:rFonts w:cstheme="minorHAnsi"/>
              </w:rPr>
              <w:t>Total kittens in age group</w:t>
            </w:r>
          </w:p>
        </w:tc>
        <w:tc>
          <w:tcPr>
            <w:tcW w:w="1181" w:type="dxa"/>
          </w:tcPr>
          <w:p w:rsidRPr="00474A7C" w:rsidR="0036015F" w:rsidP="00143D7E" w:rsidRDefault="0036015F" w14:paraId="41E34499" w14:textId="77777777">
            <w:pPr>
              <w:spacing w:after="60"/>
              <w:jc w:val="center"/>
              <w:rPr>
                <w:rFonts w:cstheme="minorHAnsi"/>
              </w:rPr>
            </w:pPr>
          </w:p>
        </w:tc>
      </w:tr>
    </w:tbl>
    <w:p w:rsidR="000412E2" w:rsidRDefault="000412E2" w14:paraId="2FAD1142" w14:textId="77777777">
      <w:r>
        <w:br w:type="page"/>
      </w:r>
    </w:p>
    <w:p w:rsidR="00F7641A" w:rsidP="006B0FE0" w:rsidRDefault="00C52FF3" w14:paraId="6B48A442" w14:textId="31AF9759">
      <w:pPr>
        <w:pStyle w:val="Heading1"/>
        <w:rPr>
          <w:lang w:val="en-CA"/>
        </w:rPr>
      </w:pPr>
      <w:bookmarkStart w:name="_Toc1247804263" w:id="711263304"/>
      <w:r w:rsidRPr="5C7EB082" w:rsidR="2AEA48F9">
        <w:rPr>
          <w:lang w:val="en-CA"/>
        </w:rPr>
        <w:t>Data Visualization</w:t>
      </w:r>
      <w:bookmarkEnd w:id="711263304"/>
    </w:p>
    <w:p w:rsidRPr="00F7641A" w:rsidR="006B0FE0" w:rsidP="00F7641A" w:rsidRDefault="006B0FE0" w14:paraId="5535AA5F" w14:textId="77777777"/>
    <w:p w:rsidR="0069706F" w:rsidP="0069706F" w:rsidRDefault="00D6658A" w14:paraId="57E6605E" w14:textId="73361E38">
      <w:pPr>
        <w:rPr>
          <w:rStyle w:val="normaltextrun"/>
        </w:rPr>
      </w:pPr>
      <w:r w:rsidRPr="5C7EB082" w:rsidR="61E0F6FB">
        <w:rPr>
          <w:rStyle w:val="normaltextrun"/>
        </w:rPr>
        <w:t xml:space="preserve">This section provides </w:t>
      </w:r>
      <w:r w:rsidRPr="5C7EB082" w:rsidR="1ED56368">
        <w:rPr>
          <w:rStyle w:val="normaltextrun"/>
        </w:rPr>
        <w:t xml:space="preserve">selected </w:t>
      </w:r>
      <w:r w:rsidRPr="5C7EB082" w:rsidR="61E0F6FB">
        <w:rPr>
          <w:rStyle w:val="normaltextrun"/>
        </w:rPr>
        <w:t>screenshots</w:t>
      </w:r>
      <w:r w:rsidRPr="5C7EB082" w:rsidR="61E0F6FB">
        <w:rPr>
          <w:rStyle w:val="normaltextrun"/>
        </w:rPr>
        <w:t xml:space="preserve"> of </w:t>
      </w:r>
      <w:r w:rsidRPr="5C7EB082" w:rsidR="5F4E4107">
        <w:rPr>
          <w:rStyle w:val="normaltextrun"/>
        </w:rPr>
        <w:t>reports as they currently appear, to illustrate the output.</w:t>
      </w:r>
    </w:p>
    <w:p w:rsidR="00EE6577" w:rsidP="0069706F" w:rsidRDefault="00EE6577" w14:paraId="3F69084A" w14:textId="77777777">
      <w:pPr>
        <w:rPr>
          <w:rStyle w:val="normaltextrun"/>
        </w:rPr>
      </w:pPr>
    </w:p>
    <w:p w:rsidR="00F7641A" w:rsidP="0069706F" w:rsidRDefault="005E1CB2" w14:paraId="74A2413D" w14:textId="62CF0AEB">
      <w:pPr>
        <w:rPr>
          <w:rStyle w:val="normaltextrun"/>
        </w:rPr>
      </w:pPr>
      <w:r w:rsidRPr="005E1CB2">
        <w:rPr>
          <w:rStyle w:val="normaltextrun"/>
          <w:noProof/>
        </w:rPr>
        <w:drawing>
          <wp:inline distT="0" distB="0" distL="0" distR="0" wp14:anchorId="3BE2D5D4" wp14:editId="771E0483">
            <wp:extent cx="5943600" cy="2686685"/>
            <wp:effectExtent l="0" t="0" r="0" b="0"/>
            <wp:docPr id="166954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40329" name=""/>
                    <pic:cNvPicPr/>
                  </pic:nvPicPr>
                  <pic:blipFill>
                    <a:blip r:embed="rId15"/>
                    <a:stretch>
                      <a:fillRect/>
                    </a:stretch>
                  </pic:blipFill>
                  <pic:spPr>
                    <a:xfrm>
                      <a:off x="0" y="0"/>
                      <a:ext cx="5943600" cy="2686685"/>
                    </a:xfrm>
                    <a:prstGeom prst="rect">
                      <a:avLst/>
                    </a:prstGeom>
                  </pic:spPr>
                </pic:pic>
              </a:graphicData>
            </a:graphic>
          </wp:inline>
        </w:drawing>
      </w:r>
    </w:p>
    <w:p w:rsidR="00EE6577" w:rsidP="0069706F" w:rsidRDefault="00EE6577" w14:paraId="4E63D129" w14:textId="77777777">
      <w:pPr>
        <w:rPr>
          <w:rStyle w:val="normaltextrun"/>
        </w:rPr>
      </w:pPr>
    </w:p>
    <w:p w:rsidR="00F7641A" w:rsidP="0069706F" w:rsidRDefault="007223FF" w14:paraId="0EEC6A65" w14:textId="642F364A">
      <w:pPr>
        <w:rPr>
          <w:rStyle w:val="normaltextrun"/>
        </w:rPr>
      </w:pPr>
      <w:r w:rsidRPr="007223FF">
        <w:rPr>
          <w:rStyle w:val="normaltextrun"/>
          <w:noProof/>
        </w:rPr>
        <w:drawing>
          <wp:inline distT="0" distB="0" distL="0" distR="0" wp14:anchorId="0242AF19" wp14:editId="31AA8DBF">
            <wp:extent cx="5943600" cy="2825750"/>
            <wp:effectExtent l="0" t="0" r="0" b="0"/>
            <wp:docPr id="71859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7906" name=""/>
                    <pic:cNvPicPr/>
                  </pic:nvPicPr>
                  <pic:blipFill>
                    <a:blip r:embed="rId16"/>
                    <a:stretch>
                      <a:fillRect/>
                    </a:stretch>
                  </pic:blipFill>
                  <pic:spPr>
                    <a:xfrm>
                      <a:off x="0" y="0"/>
                      <a:ext cx="5943600" cy="2825750"/>
                    </a:xfrm>
                    <a:prstGeom prst="rect">
                      <a:avLst/>
                    </a:prstGeom>
                  </pic:spPr>
                </pic:pic>
              </a:graphicData>
            </a:graphic>
          </wp:inline>
        </w:drawing>
      </w:r>
    </w:p>
    <w:p w:rsidR="00F7641A" w:rsidP="0069706F" w:rsidRDefault="00F7641A" w14:paraId="6FFA4297" w14:textId="77777777">
      <w:pPr>
        <w:rPr>
          <w:rStyle w:val="normaltextrun"/>
        </w:rPr>
      </w:pPr>
    </w:p>
    <w:p w:rsidR="002A0A48" w:rsidP="0069706F" w:rsidRDefault="0069608A" w14:paraId="52959016" w14:textId="77777777">
      <w:pPr>
        <w:rPr>
          <w:rStyle w:val="normaltextrun"/>
        </w:rPr>
      </w:pPr>
      <w:r w:rsidRPr="0069608A">
        <w:rPr>
          <w:rStyle w:val="normaltextrun"/>
          <w:noProof/>
        </w:rPr>
        <w:drawing>
          <wp:inline distT="0" distB="0" distL="0" distR="0" wp14:anchorId="603C4C24" wp14:editId="0441DF6B">
            <wp:extent cx="5943600" cy="2689860"/>
            <wp:effectExtent l="0" t="0" r="0" b="0"/>
            <wp:docPr id="213351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16845" name=""/>
                    <pic:cNvPicPr/>
                  </pic:nvPicPr>
                  <pic:blipFill>
                    <a:blip r:embed="rId17"/>
                    <a:stretch>
                      <a:fillRect/>
                    </a:stretch>
                  </pic:blipFill>
                  <pic:spPr>
                    <a:xfrm>
                      <a:off x="0" y="0"/>
                      <a:ext cx="5943600" cy="2689860"/>
                    </a:xfrm>
                    <a:prstGeom prst="rect">
                      <a:avLst/>
                    </a:prstGeom>
                  </pic:spPr>
                </pic:pic>
              </a:graphicData>
            </a:graphic>
          </wp:inline>
        </w:drawing>
      </w:r>
      <w:r w:rsidRPr="0069608A">
        <w:rPr>
          <w:rStyle w:val="normaltextrun"/>
        </w:rPr>
        <w:t xml:space="preserve"> </w:t>
      </w:r>
    </w:p>
    <w:p w:rsidR="004C53AF" w:rsidP="0069706F" w:rsidRDefault="004C53AF" w14:paraId="2A176F96" w14:textId="77777777">
      <w:pPr>
        <w:rPr>
          <w:rStyle w:val="normaltextrun"/>
        </w:rPr>
      </w:pPr>
    </w:p>
    <w:p w:rsidR="0B978C3E" w:rsidP="5C7EB082" w:rsidRDefault="0B978C3E" w14:paraId="552FF4C8" w14:textId="2647F574">
      <w:pPr>
        <w:rPr>
          <w:rStyle w:val="normaltextrun"/>
        </w:rPr>
      </w:pPr>
      <w:r w:rsidR="0B978C3E">
        <w:drawing>
          <wp:inline wp14:editId="302F4EEA" wp14:anchorId="0322FFBA">
            <wp:extent cx="5943600" cy="2783205"/>
            <wp:effectExtent l="0" t="0" r="0" b="0"/>
            <wp:docPr id="109065720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657201" name=""/>
                    <pic:cNvPicPr/>
                  </pic:nvPicPr>
                  <pic:blipFill>
                    <a:blip xmlns:r="http://schemas.openxmlformats.org/officeDocument/2006/relationships" r:embed="rId18"/>
                    <a:stretch>
                      <a:fillRect/>
                    </a:stretch>
                  </pic:blipFill>
                  <pic:spPr>
                    <a:xfrm>
                      <a:off x="0" y="0"/>
                      <a:ext cx="5943600" cy="2783205"/>
                    </a:xfrm>
                    <a:prstGeom prst="rect">
                      <a:avLst/>
                    </a:prstGeom>
                  </pic:spPr>
                </pic:pic>
              </a:graphicData>
            </a:graphic>
          </wp:inline>
        </w:drawing>
      </w:r>
    </w:p>
    <w:p w:rsidR="5C7EB082" w:rsidP="5C7EB082" w:rsidRDefault="5C7EB082" w14:paraId="3A9B8638" w14:textId="0DDB2F16">
      <w:pPr>
        <w:keepNext w:val="1"/>
        <w:keepLines w:val="1"/>
        <w:rPr>
          <w:rStyle w:val="normaltextrun"/>
        </w:rPr>
      </w:pPr>
    </w:p>
    <w:p w:rsidR="00991267" w:rsidP="000412E2" w:rsidRDefault="00991267" w14:paraId="396CC808" w14:textId="13E38922">
      <w:pPr>
        <w:keepNext w:val="1"/>
        <w:keepLines w:val="1"/>
        <w:rPr>
          <w:rStyle w:val="normaltextrun"/>
        </w:rPr>
      </w:pPr>
      <w:r w:rsidRPr="5C7EB082" w:rsidR="6700C7E0">
        <w:rPr>
          <w:rStyle w:val="normaltextrun"/>
        </w:rPr>
        <w:t xml:space="preserve">By </w:t>
      </w:r>
      <w:r w:rsidRPr="5C7EB082" w:rsidR="5A10A1A3">
        <w:rPr>
          <w:rStyle w:val="normaltextrun"/>
        </w:rPr>
        <w:t>double-clicking within the table</w:t>
      </w:r>
      <w:r w:rsidRPr="5C7EB082" w:rsidR="6700C7E0">
        <w:rPr>
          <w:rStyle w:val="normaltextrun"/>
        </w:rPr>
        <w:t xml:space="preserve"> for </w:t>
      </w:r>
      <w:r w:rsidRPr="5C7EB082" w:rsidR="7B93267C">
        <w:rPr>
          <w:rStyle w:val="normaltextrun"/>
        </w:rPr>
        <w:t>7-</w:t>
      </w:r>
      <w:r w:rsidRPr="5C7EB082" w:rsidR="7B93267C">
        <w:rPr>
          <w:rStyle w:val="normaltextrun"/>
        </w:rPr>
        <w:t>12 week</w:t>
      </w:r>
      <w:r w:rsidRPr="5C7EB082" w:rsidR="7B93267C">
        <w:rPr>
          <w:rStyle w:val="normaltextrun"/>
        </w:rPr>
        <w:t xml:space="preserve"> old</w:t>
      </w:r>
      <w:r w:rsidRPr="5C7EB082" w:rsidR="7B93267C">
        <w:rPr>
          <w:rStyle w:val="normaltextrun"/>
        </w:rPr>
        <w:t xml:space="preserve"> kittens for May (as an example), a tab is created with the details of the kittens</w:t>
      </w:r>
      <w:r w:rsidRPr="5C7EB082" w:rsidR="5A10A1A3">
        <w:rPr>
          <w:rStyle w:val="normaltextrun"/>
        </w:rPr>
        <w:t xml:space="preserve"> re</w:t>
      </w:r>
      <w:r w:rsidRPr="5C7EB082" w:rsidR="5A10A1A3">
        <w:rPr>
          <w:rStyle w:val="normaltextrun"/>
        </w:rPr>
        <w:t>presented in that graph</w:t>
      </w:r>
      <w:r w:rsidRPr="5C7EB082" w:rsidR="7B93267C">
        <w:rPr>
          <w:rStyle w:val="normaltextrun"/>
        </w:rPr>
        <w:t xml:space="preserve"> (unique IDs and numbers </w:t>
      </w:r>
      <w:r w:rsidRPr="5C7EB082" w:rsidR="108BB235">
        <w:rPr>
          <w:rStyle w:val="normaltextrun"/>
        </w:rPr>
        <w:t xml:space="preserve">are included but </w:t>
      </w:r>
      <w:r w:rsidRPr="5C7EB082" w:rsidR="7B93267C">
        <w:rPr>
          <w:rStyle w:val="normaltextrun"/>
        </w:rPr>
        <w:t>cropped out</w:t>
      </w:r>
      <w:r w:rsidRPr="5C7EB082" w:rsidR="108BB235">
        <w:rPr>
          <w:rStyle w:val="normaltextrun"/>
        </w:rPr>
        <w:t xml:space="preserve"> in this example</w:t>
      </w:r>
      <w:r w:rsidRPr="5C7EB082" w:rsidR="7B93267C">
        <w:rPr>
          <w:rStyle w:val="normaltextrun"/>
        </w:rPr>
        <w:t>)</w:t>
      </w:r>
      <w:r w:rsidRPr="5C7EB082" w:rsidR="2E6D8475">
        <w:rPr>
          <w:rStyle w:val="normaltextrun"/>
        </w:rPr>
        <w:t xml:space="preserve">. </w:t>
      </w:r>
      <w:r w:rsidRPr="5C7EB082" w:rsidR="108BB235">
        <w:rPr>
          <w:rStyle w:val="normaltextrun"/>
        </w:rPr>
        <w:t>This streamlines investigations. End-user changes are overwritten when the report is next opened.</w:t>
      </w:r>
    </w:p>
    <w:p w:rsidR="5C7EB082" w:rsidP="5C7EB082" w:rsidRDefault="5C7EB082" w14:paraId="094DA71B" w14:textId="42C0B0C4">
      <w:pPr>
        <w:keepNext w:val="1"/>
        <w:keepLines w:val="1"/>
        <w:rPr>
          <w:rStyle w:val="normaltextrun"/>
        </w:rPr>
      </w:pPr>
    </w:p>
    <w:p w:rsidR="000412E2" w:rsidP="000412E2" w:rsidRDefault="00422E5A" w14:paraId="464AA639" w14:textId="6BBD7B32">
      <w:pPr>
        <w:keepNext w:val="1"/>
        <w:keepLines w:val="1"/>
        <w:rPr>
          <w:rStyle w:val="normaltextrun"/>
        </w:rPr>
      </w:pPr>
      <w:r w:rsidR="7B93267C">
        <w:drawing>
          <wp:inline wp14:editId="085D9FAF" wp14:anchorId="5B2A7280">
            <wp:extent cx="5838825" cy="3543300"/>
            <wp:effectExtent l="0" t="0" r="9525" b="0"/>
            <wp:docPr id="156141460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414605" name=""/>
                    <pic:cNvPicPr/>
                  </pic:nvPicPr>
                  <pic:blipFill rotWithShape="1">
                    <a:blip xmlns:r="http://schemas.openxmlformats.org/officeDocument/2006/relationships" r:embed="rId19"/>
                    <a:srcRect l="1762" b="8972"/>
                    <a:stretch>
                      <a:fillRect/>
                    </a:stretch>
                  </pic:blipFill>
                  <pic:spPr bwMode="auto">
                    <a:xfrm>
                      <a:off x="0" y="0"/>
                      <a:ext cx="5838825" cy="3543300"/>
                    </a:xfrm>
                    <a:prstGeom prst="rect">
                      <a:avLst/>
                    </a:prstGeom>
                    <a:ln>
                      <a:noFill/>
                    </a:ln>
                    <a:extLst>
                      <a:ext uri="{53640926-AAD7-44D8-BBD7-CCE9431645EC}">
                        <a14:shadowObscured xmlns:a14="http://schemas.microsoft.com/office/drawing/2010/main"/>
                      </a:ext>
                    </a:extLst>
                  </pic:spPr>
                </pic:pic>
              </a:graphicData>
            </a:graphic>
          </wp:inline>
        </w:drawing>
      </w:r>
    </w:p>
    <w:p w:rsidR="00422E5A" w:rsidP="5C7EB082" w:rsidRDefault="000412E2" w14:paraId="509E80BC" w14:textId="0EE3FED6">
      <w:pPr>
        <w:pStyle w:val="Normal"/>
        <w:keepNext w:val="1"/>
        <w:keepLines w:val="1"/>
        <w:spacing w:after="160" w:line="259" w:lineRule="auto"/>
        <w:rPr>
          <w:rStyle w:val="normaltextrun"/>
        </w:rPr>
      </w:pPr>
      <w:r w:rsidRPr="5C7EB082">
        <w:rPr>
          <w:rStyle w:val="normaltextrun"/>
        </w:rPr>
        <w:br w:type="page"/>
      </w:r>
    </w:p>
    <w:p w:rsidRPr="00E8685B" w:rsidR="00FE2A31" w:rsidP="000412E2" w:rsidRDefault="00FE2A31" w14:paraId="1F145D91" w14:textId="3F704EBE">
      <w:pPr>
        <w:spacing w:after="160" w:line="259" w:lineRule="auto"/>
        <w:rPr>
          <w:rStyle w:val="normaltextrun"/>
        </w:rPr>
      </w:pPr>
      <w:r w:rsidRPr="5C7EB082" w:rsidR="53F0D331">
        <w:rPr>
          <w:rStyle w:val="normaltextrun"/>
        </w:rPr>
        <w:t xml:space="preserve">The </w:t>
      </w:r>
      <w:r w:rsidRPr="5C7EB082" w:rsidR="53F0D331">
        <w:rPr>
          <w:rStyle w:val="normaltextrun"/>
        </w:rPr>
        <w:t>image below</w:t>
      </w:r>
      <w:r w:rsidRPr="5C7EB082" w:rsidR="53F0D331">
        <w:rPr>
          <w:rStyle w:val="normaltextrun"/>
        </w:rPr>
        <w:t xml:space="preserve"> shows a simplified report, presented in the </w:t>
      </w:r>
      <w:r w:rsidRPr="5C7EB082" w:rsidR="53F0D331">
        <w:rPr>
          <w:rStyle w:val="normaltextrun"/>
        </w:rPr>
        <w:t>PowerBI</w:t>
      </w:r>
      <w:r w:rsidRPr="5C7EB082" w:rsidR="53F0D331">
        <w:rPr>
          <w:rStyle w:val="normaltextrun"/>
        </w:rPr>
        <w:t xml:space="preserve"> Dashboard for high-level “at a glance” monitoring (see next section).</w:t>
      </w:r>
      <w:r w:rsidRPr="5C7EB082" w:rsidR="28815F8A">
        <w:rPr>
          <w:rStyle w:val="normaltextrun"/>
        </w:rPr>
        <w:t xml:space="preserve"> Note that the top section</w:t>
      </w:r>
      <w:r w:rsidRPr="5C7EB082" w:rsidR="4B1A26E1">
        <w:rPr>
          <w:rStyle w:val="normaltextrun"/>
        </w:rPr>
        <w:t xml:space="preserve"> </w:t>
      </w:r>
      <w:r w:rsidRPr="5C7EB082" w:rsidR="28815F8A">
        <w:rPr>
          <w:rStyle w:val="normaltextrun"/>
        </w:rPr>
        <w:t xml:space="preserve">shows </w:t>
      </w:r>
      <w:r w:rsidRPr="5C7EB082" w:rsidR="02F3F794">
        <w:rPr>
          <w:rStyle w:val="normaltextrun"/>
          <w:b w:val="1"/>
          <w:bCs w:val="1"/>
        </w:rPr>
        <w:t>%</w:t>
      </w:r>
      <w:r w:rsidRPr="5C7EB082" w:rsidR="02F3F794">
        <w:rPr>
          <w:rStyle w:val="normaltextrun"/>
        </w:rPr>
        <w:t xml:space="preserve"> </w:t>
      </w:r>
      <w:r w:rsidRPr="5C7EB082" w:rsidR="28815F8A">
        <w:rPr>
          <w:rStyle w:val="normaltextrun"/>
          <w:b w:val="1"/>
          <w:bCs w:val="1"/>
        </w:rPr>
        <w:t>mortality</w:t>
      </w:r>
      <w:r w:rsidRPr="5C7EB082" w:rsidR="28815F8A">
        <w:rPr>
          <w:rStyle w:val="normaltextrun"/>
        </w:rPr>
        <w:t xml:space="preserve"> while the bottom section shows</w:t>
      </w:r>
      <w:r w:rsidRPr="5C7EB082" w:rsidR="28815F8A">
        <w:rPr>
          <w:rStyle w:val="normaltextrun"/>
          <w:b w:val="1"/>
          <w:bCs w:val="1"/>
        </w:rPr>
        <w:t xml:space="preserve"> </w:t>
      </w:r>
      <w:r w:rsidRPr="5C7EB082" w:rsidR="02F3F794">
        <w:rPr>
          <w:rStyle w:val="normaltextrun"/>
          <w:b w:val="1"/>
          <w:bCs w:val="1"/>
        </w:rPr>
        <w:t>number</w:t>
      </w:r>
      <w:r w:rsidRPr="5C7EB082" w:rsidR="02F3F794">
        <w:rPr>
          <w:rStyle w:val="normaltextrun"/>
          <w:b w:val="1"/>
          <w:bCs w:val="1"/>
        </w:rPr>
        <w:t xml:space="preserve"> of</w:t>
      </w:r>
      <w:r w:rsidRPr="5C7EB082" w:rsidR="02F3F794">
        <w:rPr>
          <w:rStyle w:val="normaltextrun"/>
        </w:rPr>
        <w:t xml:space="preserve"> </w:t>
      </w:r>
      <w:r w:rsidRPr="5C7EB082" w:rsidR="28815F8A">
        <w:rPr>
          <w:rStyle w:val="normaltextrun"/>
          <w:b w:val="1"/>
          <w:bCs w:val="1"/>
        </w:rPr>
        <w:t>admissions</w:t>
      </w:r>
      <w:r w:rsidRPr="5C7EB082" w:rsidR="02F3F794">
        <w:rPr>
          <w:rStyle w:val="normaltextrun"/>
        </w:rPr>
        <w:t>.</w:t>
      </w:r>
    </w:p>
    <w:p w:rsidR="00FE2A31" w:rsidP="5C7EB082" w:rsidRDefault="009D777F" w14:paraId="56579A84" w14:textId="2D558455">
      <w:pPr>
        <w:pStyle w:val="Normal"/>
        <w:spacing w:after="160" w:line="259" w:lineRule="auto"/>
      </w:pPr>
      <w:r w:rsidR="707CF5DD">
        <w:drawing>
          <wp:inline wp14:editId="0561C348" wp14:anchorId="2BA5367A">
            <wp:extent cx="5943600" cy="3371850"/>
            <wp:effectExtent l="0" t="0" r="0" b="0"/>
            <wp:docPr id="233120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120744" name="Picture 233120744"/>
                    <pic:cNvPicPr/>
                  </pic:nvPicPr>
                  <pic:blipFill>
                    <a:blip xmlns:r="http://schemas.openxmlformats.org/officeDocument/2006/relationships" r:embed="rId510044501">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73D9DC3C" w:rsidP="5C7EB082" w:rsidRDefault="73D9DC3C" w14:paraId="1FF1DF16" w14:textId="52EE124F">
      <w:pPr>
        <w:pStyle w:val="Heading1"/>
        <w:suppressLineNumbers w:val="0"/>
        <w:shd w:val="clear" w:color="auto" w:fill="D9D9D9" w:themeFill="background1" w:themeFillShade="D9"/>
        <w:bidi w:val="0"/>
        <w:spacing w:before="400" w:beforeAutospacing="off" w:after="0" w:afterAutospacing="off" w:line="257" w:lineRule="auto"/>
        <w:ind w:left="0" w:right="0"/>
        <w:jc w:val="center"/>
        <w:rPr>
          <w:rStyle w:val="normaltextrun"/>
        </w:rPr>
      </w:pPr>
      <w:bookmarkStart w:name="_Toc9551289" w:id="31067303"/>
      <w:r w:rsidRPr="5C7EB082" w:rsidR="73D9DC3C">
        <w:rPr>
          <w:rStyle w:val="normaltextrun"/>
        </w:rPr>
        <w:t>Quality Control</w:t>
      </w:r>
      <w:bookmarkEnd w:id="31067303"/>
    </w:p>
    <w:p w:rsidR="5C7EB082" w:rsidP="5C7EB082" w:rsidRDefault="5C7EB082" w14:paraId="1A7A529E" w14:textId="1EE77EDD">
      <w:pPr>
        <w:pStyle w:val="Normal"/>
        <w:spacing w:after="160" w:line="259" w:lineRule="auto"/>
        <w:rPr>
          <w:rStyle w:val="normaltextrun"/>
        </w:rPr>
      </w:pPr>
    </w:p>
    <w:p w:rsidR="73D9DC3C" w:rsidP="5C7EB082" w:rsidRDefault="73D9DC3C" w14:paraId="329161E4" w14:textId="4B924DA5">
      <w:pPr>
        <w:pStyle w:val="Normal"/>
        <w:spacing w:after="160" w:line="259" w:lineRule="auto"/>
        <w:rPr>
          <w:rStyle w:val="normaltextrun"/>
        </w:rPr>
      </w:pPr>
      <w:r w:rsidRPr="5C7EB082" w:rsidR="73D9DC3C">
        <w:rPr>
          <w:rStyle w:val="normaltextrun"/>
        </w:rPr>
        <w:t xml:space="preserve">During development of the report, it is important to verify that outputs are </w:t>
      </w:r>
      <w:r w:rsidRPr="5C7EB082" w:rsidR="07639007">
        <w:rPr>
          <w:rStyle w:val="normaltextrun"/>
        </w:rPr>
        <w:t>valid. Errors may originate in the data itself (</w:t>
      </w:r>
      <w:r w:rsidRPr="5C7EB082" w:rsidR="07639007">
        <w:rPr>
          <w:rStyle w:val="normaltextrun"/>
        </w:rPr>
        <w:t>e.g.</w:t>
      </w:r>
      <w:r w:rsidRPr="5C7EB082" w:rsidR="07639007">
        <w:rPr>
          <w:rStyle w:val="normaltextrun"/>
        </w:rPr>
        <w:t xml:space="preserve"> entry errors) or in data processing. </w:t>
      </w:r>
      <w:r w:rsidRPr="5C7EB082" w:rsidR="594E8E9C">
        <w:rPr>
          <w:rStyle w:val="normaltextrun"/>
        </w:rPr>
        <w:t xml:space="preserve">Manual reports are compared for errors with the coded report to </w:t>
      </w:r>
      <w:r w:rsidRPr="5C7EB082" w:rsidR="594E8E9C">
        <w:rPr>
          <w:rStyle w:val="normaltextrun"/>
        </w:rPr>
        <w:t>identify</w:t>
      </w:r>
      <w:r w:rsidRPr="5C7EB082" w:rsidR="594E8E9C">
        <w:rPr>
          <w:rStyle w:val="normaltextrun"/>
        </w:rPr>
        <w:t xml:space="preserve"> any systemic issues. </w:t>
      </w:r>
      <w:r w:rsidRPr="5C7EB082" w:rsidR="73D9DC3C">
        <w:rPr>
          <w:rStyle w:val="normaltextrun"/>
        </w:rPr>
        <w:t xml:space="preserve"> </w:t>
      </w:r>
      <w:r w:rsidRPr="5C7EB082" w:rsidR="7FE76EC5">
        <w:rPr>
          <w:rStyle w:val="normaltextrun"/>
        </w:rPr>
        <w:t>The quality control is dependent on adequate documentation of the logic of the report generation process.</w:t>
      </w:r>
    </w:p>
    <w:p w:rsidRPr="00F5408E" w:rsidR="00971F01" w:rsidP="5C7EB082" w:rsidRDefault="004A3F2C" w14:paraId="0D4ABDC7" w14:textId="41CFB1D7">
      <w:pPr>
        <w:pStyle w:val="Heading1"/>
        <w:rPr>
          <w:rStyle w:val="normaltextrun"/>
        </w:rPr>
      </w:pPr>
      <w:bookmarkStart w:name="_Toc332007897" w:id="95799496"/>
      <w:r w:rsidRPr="5C7EB082" w:rsidR="180E622A">
        <w:rPr>
          <w:rStyle w:val="normaltextrun"/>
        </w:rPr>
        <w:t>Technical Implementation</w:t>
      </w:r>
      <w:bookmarkEnd w:id="95799496"/>
    </w:p>
    <w:p w:rsidR="00A406DF" w:rsidP="00A406DF" w:rsidRDefault="00A406DF" w14:paraId="708138E6" w14:textId="77777777">
      <w:pPr>
        <w:rPr>
          <w:lang w:val="en-CA"/>
        </w:rPr>
      </w:pPr>
    </w:p>
    <w:p w:rsidR="00DF57B3" w:rsidP="003221A0" w:rsidRDefault="003425DB" w14:paraId="3C9C0B8C" w14:textId="1139DB5B">
      <w:pPr>
        <w:rPr>
          <w:lang w:val="en-CA"/>
        </w:rPr>
      </w:pPr>
      <w:r w:rsidRPr="5C7EB082" w:rsidR="403A5386">
        <w:rPr>
          <w:lang w:val="en-CA"/>
        </w:rPr>
        <w:t>The execution script combines Python user-defined functions and SQL queries to extract the report files from a SQL server.</w:t>
      </w:r>
      <w:r w:rsidRPr="5C7EB082" w:rsidR="3A8131B4">
        <w:rPr>
          <w:lang w:val="en-CA"/>
        </w:rPr>
        <w:t xml:space="preserve"> </w:t>
      </w:r>
      <w:r w:rsidRPr="5C7EB082" w:rsidR="403A5386">
        <w:rPr>
          <w:lang w:val="en-CA"/>
        </w:rPr>
        <w:t xml:space="preserve">By </w:t>
      </w:r>
      <w:r w:rsidRPr="5C7EB082" w:rsidR="403A5386">
        <w:rPr>
          <w:lang w:val="en-CA"/>
        </w:rPr>
        <w:t>leveraging</w:t>
      </w:r>
      <w:r w:rsidRPr="5C7EB082" w:rsidR="403A5386">
        <w:rPr>
          <w:lang w:val="en-CA"/>
        </w:rPr>
        <w:t xml:space="preserve"> the capabilities of both Python and SQL, the script </w:t>
      </w:r>
      <w:r w:rsidRPr="5C7EB082" w:rsidR="403A5386">
        <w:rPr>
          <w:lang w:val="en-CA"/>
        </w:rPr>
        <w:t>facilitates</w:t>
      </w:r>
      <w:r w:rsidRPr="5C7EB082" w:rsidR="403A5386">
        <w:rPr>
          <w:lang w:val="en-CA"/>
        </w:rPr>
        <w:t xml:space="preserve"> the retrieval and processing of the required data for generating the report files.</w:t>
      </w:r>
      <w:r w:rsidRPr="5C7EB082" w:rsidR="73DC8FB5">
        <w:rPr>
          <w:lang w:val="en-CA"/>
        </w:rPr>
        <w:t xml:space="preserve"> </w:t>
      </w:r>
      <w:r>
        <w:tab/>
      </w:r>
    </w:p>
    <w:p w:rsidRPr="00DF57B3" w:rsidR="00DF57B3" w:rsidP="007A7919" w:rsidRDefault="00DF57B3" w14:paraId="6D350EBE" w14:textId="24D5961F">
      <w:pPr>
        <w:pStyle w:val="Heading2"/>
        <w:rPr>
          <w:lang w:val="en-CA"/>
        </w:rPr>
      </w:pPr>
      <w:bookmarkStart w:name="_Toc1227688538" w:id="1852542662"/>
      <w:r w:rsidRPr="5C7EB082" w:rsidR="4618442A">
        <w:rPr>
          <w:lang w:val="en-CA"/>
        </w:rPr>
        <w:t xml:space="preserve">Source Data </w:t>
      </w:r>
      <w:r w:rsidRPr="5C7EB082" w:rsidR="1018DE02">
        <w:rPr>
          <w:lang w:val="en-CA"/>
        </w:rPr>
        <w:t>Updates</w:t>
      </w:r>
      <w:bookmarkEnd w:id="1852542662"/>
    </w:p>
    <w:p w:rsidR="00DF57B3" w:rsidP="008036E0" w:rsidRDefault="00DF57B3" w14:paraId="79D85F5A" w14:textId="6252EF02">
      <w:pPr>
        <w:tabs>
          <w:tab w:val="left" w:pos="3930"/>
        </w:tabs>
        <w:rPr>
          <w:lang w:val="en-CA"/>
        </w:rPr>
      </w:pPr>
      <w:r w:rsidRPr="5C7EB082" w:rsidR="4618442A">
        <w:rPr>
          <w:lang w:val="en-CA"/>
        </w:rPr>
        <w:t xml:space="preserve">Source data are received from </w:t>
      </w:r>
      <w:r w:rsidRPr="5C7EB082" w:rsidR="4618442A">
        <w:rPr>
          <w:lang w:val="en-CA"/>
        </w:rPr>
        <w:t>PetPoint</w:t>
      </w:r>
      <w:r w:rsidRPr="5C7EB082" w:rsidR="4618442A">
        <w:rPr>
          <w:lang w:val="en-CA"/>
        </w:rPr>
        <w:t xml:space="preserve"> on a recurring monthly basis via an automated file transfer process. The reporting process is designed to run after the monthly data file is received. </w:t>
      </w:r>
      <w:r w:rsidRPr="5C7EB082" w:rsidR="6822E62B">
        <w:rPr>
          <w:lang w:val="en-CA"/>
        </w:rPr>
        <w:t>Python code is used to refine source data and generate an output.</w:t>
      </w:r>
    </w:p>
    <w:p w:rsidR="5C7EB082" w:rsidP="5C7EB082" w:rsidRDefault="5C7EB082" w14:paraId="2323465E" w14:textId="452DD178">
      <w:pPr>
        <w:pStyle w:val="Normal"/>
        <w:tabs>
          <w:tab w:val="left" w:leader="none" w:pos="3930"/>
        </w:tabs>
        <w:rPr>
          <w:lang w:val="en-CA"/>
        </w:rPr>
      </w:pPr>
    </w:p>
    <w:p w:rsidR="19669A50" w:rsidP="5C7EB082" w:rsidRDefault="19669A50" w14:paraId="2CF4ED1C" w14:textId="788DD9B4">
      <w:pPr>
        <w:pStyle w:val="Heading2"/>
        <w:suppressLineNumbers w:val="0"/>
        <w:bidi w:val="0"/>
        <w:spacing w:before="280" w:beforeAutospacing="off" w:after="0" w:afterAutospacing="off" w:line="257" w:lineRule="auto"/>
        <w:ind w:left="360" w:right="0" w:hanging="360"/>
        <w:jc w:val="center"/>
        <w:rPr>
          <w:lang w:val="en-CA"/>
        </w:rPr>
      </w:pPr>
      <w:bookmarkStart w:name="_Toc1770596231" w:id="1964348724"/>
      <w:r w:rsidRPr="5C7EB082" w:rsidR="19669A50">
        <w:rPr>
          <w:lang w:val="en-CA"/>
        </w:rPr>
        <w:t>Current Code Repository</w:t>
      </w:r>
      <w:bookmarkEnd w:id="1964348724"/>
    </w:p>
    <w:p w:rsidR="3436736C" w:rsidP="5C7EB082" w:rsidRDefault="3436736C" w14:paraId="4E6E063E" w14:textId="55B317A7">
      <w:pPr>
        <w:pStyle w:val="Normal"/>
        <w:bidi w:val="0"/>
        <w:rPr>
          <w:lang w:val="en-CA"/>
        </w:rPr>
      </w:pPr>
      <w:r w:rsidRPr="5C7EB082" w:rsidR="3436736C">
        <w:rPr>
          <w:lang w:val="en-CA"/>
        </w:rPr>
        <w:t>The current technical implementation for this report is available in GitHub</w:t>
      </w:r>
      <w:r w:rsidRPr="5C7EB082" w:rsidR="083499E6">
        <w:rPr>
          <w:lang w:val="en-CA"/>
        </w:rPr>
        <w:t>:</w:t>
      </w:r>
    </w:p>
    <w:p w:rsidR="083499E6" w:rsidP="5C7EB082" w:rsidRDefault="083499E6" w14:paraId="384CFD7D" w14:textId="727935CD">
      <w:pPr>
        <w:pStyle w:val="Normal"/>
        <w:bidi w:val="0"/>
        <w:rPr>
          <w:rFonts w:ascii="Calibri" w:hAnsi="Calibri" w:eastAsia="Calibri" w:cs="Calibri"/>
          <w:noProof w:val="0"/>
          <w:sz w:val="24"/>
          <w:szCs w:val="24"/>
          <w:lang w:val="en-CA"/>
        </w:rPr>
      </w:pPr>
      <w:hyperlink r:id="R13e14d2a8fb24988">
        <w:r w:rsidRPr="5C7EB082" w:rsidR="083499E6">
          <w:rPr>
            <w:rStyle w:val="Hyperlink"/>
            <w:rFonts w:ascii="Calibri" w:hAnsi="Calibri" w:eastAsia="Calibri" w:cs="Calibri"/>
            <w:noProof w:val="0"/>
            <w:sz w:val="24"/>
            <w:szCs w:val="24"/>
            <w:lang w:val="en-CA"/>
          </w:rPr>
          <w:t>THS-Metrics/metric-reports</w:t>
        </w:r>
        <w:r w:rsidRPr="5C7EB082" w:rsidR="6EDEC9DB">
          <w:rPr>
            <w:rStyle w:val="Hyperlink"/>
            <w:rFonts w:ascii="Calibri" w:hAnsi="Calibri" w:eastAsia="Calibri" w:cs="Calibri"/>
            <w:noProof w:val="0"/>
            <w:sz w:val="24"/>
            <w:szCs w:val="24"/>
            <w:lang w:val="en-CA"/>
          </w:rPr>
          <w:t>.</w:t>
        </w:r>
      </w:hyperlink>
    </w:p>
    <w:p w:rsidR="5C7EB082" w:rsidP="5C7EB082" w:rsidRDefault="5C7EB082" w14:paraId="5574A3B7" w14:textId="4CB83D98">
      <w:pPr>
        <w:pStyle w:val="Normal"/>
        <w:tabs>
          <w:tab w:val="left" w:leader="none" w:pos="3930"/>
        </w:tabs>
        <w:rPr>
          <w:lang w:val="en-CA"/>
        </w:rPr>
      </w:pPr>
    </w:p>
    <w:p w:rsidR="28A97734" w:rsidP="5C7EB082" w:rsidRDefault="28A97734" w14:paraId="40828AE8" w14:textId="522704F9">
      <w:pPr>
        <w:pStyle w:val="Heading2"/>
        <w:rPr>
          <w:lang w:val="en-CA"/>
        </w:rPr>
      </w:pPr>
      <w:bookmarkStart w:name="_Toc1427086481" w:id="1393637350"/>
      <w:r w:rsidRPr="5C7EB082" w:rsidR="28A97734">
        <w:rPr>
          <w:lang w:val="en-CA"/>
        </w:rPr>
        <w:t>Report Generation Logic</w:t>
      </w:r>
      <w:bookmarkEnd w:id="1393637350"/>
    </w:p>
    <w:p w:rsidR="00971F01" w:rsidP="5C7EB082" w:rsidRDefault="00971F01" w14:paraId="2B11590E" w14:textId="0B0C377F">
      <w:pPr>
        <w:rPr>
          <w:lang w:val="en-CA"/>
        </w:rPr>
      </w:pPr>
      <w:r w:rsidRPr="5C7EB082" w:rsidR="28A97734">
        <w:rPr>
          <w:lang w:val="en-CA"/>
        </w:rPr>
        <w:t xml:space="preserve">Necessary information in the database is pulled into a data sheet using SQL server. </w:t>
      </w:r>
      <w:r w:rsidRPr="5C7EB082" w:rsidR="7AEE050B">
        <w:rPr>
          <w:lang w:val="en-CA"/>
        </w:rPr>
        <w:t xml:space="preserve">Data is </w:t>
      </w:r>
      <w:r w:rsidRPr="5C7EB082" w:rsidR="7AEE050B">
        <w:rPr>
          <w:lang w:val="en-CA"/>
        </w:rPr>
        <w:t>stored</w:t>
      </w:r>
      <w:r w:rsidRPr="5C7EB082" w:rsidR="7AEE050B">
        <w:rPr>
          <w:lang w:val="en-CA"/>
        </w:rPr>
        <w:t xml:space="preserve"> in tables where animal's records can be associated using unique numbers to create a data sheet with all </w:t>
      </w:r>
      <w:r w:rsidRPr="5C7EB082" w:rsidR="08F0796B">
        <w:rPr>
          <w:lang w:val="en-CA"/>
        </w:rPr>
        <w:t>necessary</w:t>
      </w:r>
      <w:r w:rsidRPr="5C7EB082" w:rsidR="7AEE050B">
        <w:rPr>
          <w:lang w:val="en-CA"/>
        </w:rPr>
        <w:t xml:space="preserve"> information associated with that animal </w:t>
      </w:r>
      <w:r w:rsidRPr="5C7EB082" w:rsidR="7CCD425D">
        <w:rPr>
          <w:lang w:val="en-CA"/>
        </w:rPr>
        <w:t>in a single downloadable excel sheet.</w:t>
      </w:r>
      <w:r w:rsidRPr="5C7EB082" w:rsidR="16F9FDAE">
        <w:rPr>
          <w:lang w:val="en-CA"/>
        </w:rPr>
        <w:t xml:space="preserve"> Note that it is important to check that these table connections are associating information correctly.</w:t>
      </w:r>
    </w:p>
    <w:p w:rsidR="00971F01" w:rsidP="5C7EB082" w:rsidRDefault="00971F01" w14:paraId="5A265CF1" w14:textId="129356E5">
      <w:pPr>
        <w:pStyle w:val="Normal"/>
        <w:rPr>
          <w:lang w:val="en-CA"/>
        </w:rPr>
      </w:pPr>
    </w:p>
    <w:p w:rsidRPr="00E46B4E" w:rsidR="00FC3C82" w:rsidP="00A406DF" w:rsidRDefault="00971F01" w14:paraId="43849B24" w14:textId="166CC9D7">
      <w:pPr>
        <w:rPr>
          <w:lang w:val="en-CA"/>
        </w:rPr>
      </w:pPr>
      <w:r w:rsidRPr="5C7EB082" w:rsidR="11661090">
        <w:rPr>
          <w:lang w:val="en-CA"/>
        </w:rPr>
        <w:t>T</w:t>
      </w:r>
      <w:r w:rsidRPr="5C7EB082" w:rsidR="11661090">
        <w:rPr>
          <w:lang w:val="en-CA"/>
        </w:rPr>
        <w:t xml:space="preserve">he Numerator </w:t>
      </w:r>
      <w:r w:rsidRPr="5C7EB082" w:rsidR="457CEB6E">
        <w:rPr>
          <w:lang w:val="en-CA"/>
        </w:rPr>
        <w:t>sheet</w:t>
      </w:r>
      <w:r w:rsidRPr="5C7EB082" w:rsidR="11661090">
        <w:rPr>
          <w:lang w:val="en-CA"/>
        </w:rPr>
        <w:t xml:space="preserve"> extracts </w:t>
      </w:r>
      <w:r w:rsidRPr="5C7EB082" w:rsidR="11661090">
        <w:rPr>
          <w:lang w:val="en-CA"/>
        </w:rPr>
        <w:t>kittens</w:t>
      </w:r>
      <w:r w:rsidRPr="5C7EB082" w:rsidR="11661090">
        <w:rPr>
          <w:lang w:val="en-CA"/>
        </w:rPr>
        <w:t xml:space="preserve"> categorized as </w:t>
      </w:r>
      <w:r w:rsidRPr="5C7EB082" w:rsidR="11661090">
        <w:rPr>
          <w:lang w:val="en-CA"/>
        </w:rPr>
        <w:t>D</w:t>
      </w:r>
      <w:r w:rsidRPr="5C7EB082" w:rsidR="11661090">
        <w:rPr>
          <w:lang w:val="en-CA"/>
        </w:rPr>
        <w:t xml:space="preserve">ied or </w:t>
      </w:r>
      <w:r w:rsidRPr="5C7EB082" w:rsidR="11661090">
        <w:rPr>
          <w:lang w:val="en-CA"/>
        </w:rPr>
        <w:t>E</w:t>
      </w:r>
      <w:r w:rsidRPr="5C7EB082" w:rsidR="11661090">
        <w:rPr>
          <w:lang w:val="en-CA"/>
        </w:rPr>
        <w:t>uthanized.</w:t>
      </w:r>
      <w:r w:rsidRPr="5C7EB082" w:rsidR="11661090">
        <w:rPr>
          <w:lang w:val="en-CA"/>
        </w:rPr>
        <w:t xml:space="preserve"> </w:t>
      </w:r>
      <w:r w:rsidRPr="5C7EB082" w:rsidR="11661090">
        <w:rPr>
          <w:lang w:val="en-CA"/>
        </w:rPr>
        <w:t xml:space="preserve">The Denominator </w:t>
      </w:r>
      <w:r w:rsidRPr="5C7EB082" w:rsidR="2EAB080A">
        <w:rPr>
          <w:lang w:val="en-CA"/>
        </w:rPr>
        <w:t>sheet</w:t>
      </w:r>
      <w:r w:rsidRPr="5C7EB082" w:rsidR="11661090">
        <w:rPr>
          <w:lang w:val="en-CA"/>
        </w:rPr>
        <w:t xml:space="preserve"> </w:t>
      </w:r>
      <w:r w:rsidRPr="5C7EB082" w:rsidR="11661090">
        <w:rPr>
          <w:lang w:val="en-CA"/>
        </w:rPr>
        <w:t>retrieves data</w:t>
      </w:r>
      <w:r w:rsidRPr="5C7EB082" w:rsidR="11661090">
        <w:rPr>
          <w:lang w:val="en-CA"/>
        </w:rPr>
        <w:t xml:space="preserve"> from the database, including details about the kittens, age groups, and their </w:t>
      </w:r>
      <w:r w:rsidRPr="5C7EB082" w:rsidR="11661090">
        <w:rPr>
          <w:lang w:val="en-CA"/>
        </w:rPr>
        <w:t xml:space="preserve">outcome </w:t>
      </w:r>
      <w:r w:rsidRPr="5C7EB082" w:rsidR="11661090">
        <w:rPr>
          <w:lang w:val="en-CA"/>
        </w:rPr>
        <w:t>classification.</w:t>
      </w:r>
      <w:r w:rsidRPr="5C7EB082" w:rsidR="04D388DC">
        <w:rPr>
          <w:lang w:val="en-CA"/>
        </w:rPr>
        <w:t xml:space="preserve"> The</w:t>
      </w:r>
      <w:r w:rsidRPr="5C7EB082" w:rsidR="5565A6B1">
        <w:rPr>
          <w:lang w:val="en-CA"/>
        </w:rPr>
        <w:t xml:space="preserve"> </w:t>
      </w:r>
      <w:r w:rsidRPr="5C7EB082" w:rsidR="11661090">
        <w:rPr>
          <w:lang w:val="en-CA"/>
        </w:rPr>
        <w:t>age group of each kitten for every week</w:t>
      </w:r>
      <w:r w:rsidRPr="5C7EB082" w:rsidR="37B7617E">
        <w:rPr>
          <w:lang w:val="en-CA"/>
        </w:rPr>
        <w:t xml:space="preserve"> is calculated</w:t>
      </w:r>
      <w:r w:rsidRPr="5C7EB082" w:rsidR="11661090">
        <w:rPr>
          <w:lang w:val="en-CA"/>
        </w:rPr>
        <w:t xml:space="preserve"> </w:t>
      </w:r>
      <w:r w:rsidRPr="5C7EB082" w:rsidR="11661090">
        <w:rPr>
          <w:lang w:val="en-CA"/>
        </w:rPr>
        <w:t xml:space="preserve">within </w:t>
      </w:r>
      <w:r w:rsidRPr="5C7EB082" w:rsidR="11661090">
        <w:rPr>
          <w:lang w:val="en-CA"/>
        </w:rPr>
        <w:t>the month of interest</w:t>
      </w:r>
      <w:r w:rsidRPr="5C7EB082" w:rsidR="1D07C76D">
        <w:rPr>
          <w:lang w:val="en-CA"/>
        </w:rPr>
        <w:t xml:space="preserve"> within the SQL server</w:t>
      </w:r>
      <w:r w:rsidRPr="5C7EB082" w:rsidR="11661090">
        <w:rPr>
          <w:lang w:val="en-CA"/>
        </w:rPr>
        <w:t xml:space="preserve">. </w:t>
      </w:r>
      <w:r w:rsidRPr="5C7EB082" w:rsidR="4A395C8F">
        <w:rPr>
          <w:lang w:val="en-CA"/>
        </w:rPr>
        <w:t>The Weeks sheet</w:t>
      </w:r>
      <w:r w:rsidRPr="5C7EB082" w:rsidR="11661090">
        <w:rPr>
          <w:lang w:val="en-CA"/>
        </w:rPr>
        <w:t xml:space="preserve"> </w:t>
      </w:r>
      <w:r w:rsidRPr="5C7EB082" w:rsidR="11661090">
        <w:rPr>
          <w:lang w:val="en-CA"/>
        </w:rPr>
        <w:t xml:space="preserve">is structured to generate a comprehensive table </w:t>
      </w:r>
      <w:r w:rsidRPr="5C7EB082" w:rsidR="11661090">
        <w:rPr>
          <w:lang w:val="en-CA"/>
        </w:rPr>
        <w:t>comprising</w:t>
      </w:r>
      <w:r w:rsidRPr="5C7EB082" w:rsidR="11661090">
        <w:rPr>
          <w:lang w:val="en-CA"/>
        </w:rPr>
        <w:t xml:space="preserve"> </w:t>
      </w:r>
      <w:r w:rsidRPr="5C7EB082" w:rsidR="11661090">
        <w:rPr>
          <w:lang w:val="en-CA"/>
        </w:rPr>
        <w:t xml:space="preserve">the </w:t>
      </w:r>
      <w:r w:rsidRPr="5C7EB082" w:rsidR="11661090">
        <w:rPr>
          <w:lang w:val="en-CA"/>
        </w:rPr>
        <w:t xml:space="preserve">1st, 8th, 15th, 22nd, and 28th of each month. </w:t>
      </w:r>
      <w:r w:rsidRPr="5C7EB082" w:rsidR="793BFD4E">
        <w:rPr>
          <w:lang w:val="en-CA"/>
        </w:rPr>
        <w:t xml:space="preserve"> </w:t>
      </w:r>
    </w:p>
    <w:p w:rsidR="008F0DED" w:rsidP="5C7EB082" w:rsidRDefault="008F0DED" w14:paraId="09F39484" w14:textId="165507A2">
      <w:pPr>
        <w:pStyle w:val="Normal"/>
        <w:rPr>
          <w:lang w:val="en-CA"/>
        </w:rPr>
      </w:pPr>
    </w:p>
    <w:p w:rsidR="007B1030" w:rsidP="00A406DF" w:rsidRDefault="00510A88" w14:paraId="2841FB5F" w14:textId="4E0EFB49">
      <w:pPr>
        <w:rPr/>
      </w:pPr>
      <w:r w:rsidR="2FEB1AAA">
        <w:rPr/>
        <w:t xml:space="preserve">Python is used to generate a </w:t>
      </w:r>
      <w:r w:rsidR="3547B108">
        <w:rPr/>
        <w:t>consolidated</w:t>
      </w:r>
      <w:r w:rsidR="3547B108">
        <w:rPr/>
        <w:t xml:space="preserve"> data</w:t>
      </w:r>
      <w:r w:rsidR="0D1811BB">
        <w:rPr/>
        <w:t xml:space="preserve"> sh</w:t>
      </w:r>
      <w:r w:rsidR="3547B108">
        <w:rPr/>
        <w:t>e</w:t>
      </w:r>
      <w:r w:rsidR="0D1811BB">
        <w:rPr/>
        <w:t>et</w:t>
      </w:r>
      <w:r w:rsidR="3547B108">
        <w:rPr/>
        <w:t xml:space="preserve"> </w:t>
      </w:r>
      <w:r w:rsidR="6645BAC7">
        <w:rPr/>
        <w:t xml:space="preserve">from these three sheets. The output </w:t>
      </w:r>
      <w:r w:rsidR="3547B108">
        <w:rPr/>
        <w:t xml:space="preserve">is written to an Excel file, which serves as the primary output of the data processing step and as the interface between the automated data extraction and </w:t>
      </w:r>
      <w:r w:rsidR="3547B108">
        <w:rPr/>
        <w:t>the downstream reporting</w:t>
      </w:r>
      <w:r w:rsidR="3547B108">
        <w:rPr/>
        <w:t>.</w:t>
      </w:r>
      <w:r w:rsidR="3547B108">
        <w:rPr/>
        <w:t xml:space="preserve"> Within this Excel file, the denominator data are saved to one worksheet, and the numerator data are derived from the </w:t>
      </w:r>
      <w:r w:rsidR="3547B108">
        <w:rPr/>
        <w:t>consolidated</w:t>
      </w:r>
      <w:r w:rsidR="3547B108">
        <w:rPr/>
        <w:t xml:space="preserve"> data</w:t>
      </w:r>
      <w:r w:rsidR="4ADD68C7">
        <w:rPr/>
        <w:t xml:space="preserve"> sheet</w:t>
      </w:r>
      <w:r w:rsidR="3547B108">
        <w:rPr/>
        <w:t xml:space="preserve"> and saved to a separate worksheet. Storing both components in the same Excel file allows the data to be reviewed, reused, and linked directly to reporting tools.</w:t>
      </w:r>
    </w:p>
    <w:p w:rsidR="007739E8" w:rsidP="00A406DF" w:rsidRDefault="007739E8" w14:paraId="2E03DF6F" w14:textId="77777777"/>
    <w:p w:rsidR="007739E8" w:rsidP="007739E8" w:rsidRDefault="00C52FF3" w14:paraId="4C610E6A" w14:textId="4B276978">
      <w:pPr>
        <w:pStyle w:val="Heading2"/>
        <w:keepNext w:val="1"/>
        <w:keepLines w:val="1"/>
        <w:rPr>
          <w:lang w:val="en-CA"/>
        </w:rPr>
      </w:pPr>
      <w:bookmarkStart w:name="_Toc150872854" w:id="2046631527"/>
      <w:r w:rsidRPr="5C7EB082" w:rsidR="2AEA48F9">
        <w:rPr>
          <w:lang w:val="en-CA"/>
        </w:rPr>
        <w:t>Data Outputs</w:t>
      </w:r>
      <w:bookmarkEnd w:id="2046631527"/>
    </w:p>
    <w:p w:rsidRPr="00002035" w:rsidR="007739E8" w:rsidP="007739E8" w:rsidRDefault="007739E8" w14:paraId="4272C83B" w14:textId="77777777">
      <w:pPr>
        <w:keepNext/>
        <w:keepLines/>
        <w:rPr>
          <w:b/>
          <w:bCs/>
          <w:lang w:val="en-CA"/>
        </w:rPr>
      </w:pPr>
    </w:p>
    <w:p w:rsidR="007739E8" w:rsidP="007739E8" w:rsidRDefault="007739E8" w14:paraId="48786376" w14:textId="77777777">
      <w:pPr>
        <w:pStyle w:val="Heading3"/>
        <w:rPr>
          <w:lang w:val="en-CA"/>
        </w:rPr>
      </w:pPr>
      <w:bookmarkStart w:name="_Toc1950139881" w:id="1184927896"/>
      <w:r w:rsidRPr="5C7EB082" w:rsidR="1DBE0812">
        <w:rPr>
          <w:rStyle w:val="Heading3Char"/>
          <w:b w:val="1"/>
          <w:bCs w:val="1"/>
          <w:lang w:val="en-CA"/>
        </w:rPr>
        <w:t>Excel-based Reporting File</w:t>
      </w:r>
      <w:bookmarkEnd w:id="1184927896"/>
    </w:p>
    <w:p w:rsidR="007739E8" w:rsidP="007739E8" w:rsidRDefault="007739E8" w14:paraId="4D8C9283" w14:textId="3944EE13">
      <w:pPr>
        <w:keepNext w:val="1"/>
        <w:keepLines w:val="1"/>
        <w:rPr>
          <w:lang w:val="en-CA"/>
        </w:rPr>
      </w:pPr>
      <w:r w:rsidRPr="5C7EB082" w:rsidR="1DBE0812">
        <w:rPr>
          <w:lang w:val="en-CA"/>
        </w:rPr>
        <w:t xml:space="preserve">The report’s Excel-based reporting </w:t>
      </w:r>
      <w:r w:rsidRPr="5C7EB082" w:rsidR="1DBE0812">
        <w:rPr>
          <w:lang w:val="en-CA"/>
        </w:rPr>
        <w:t xml:space="preserve">file </w:t>
      </w:r>
      <w:r w:rsidRPr="5C7EB082" w:rsidR="1DBE0812">
        <w:rPr>
          <w:lang w:val="en-CA"/>
        </w:rPr>
        <w:t>has</w:t>
      </w:r>
      <w:r w:rsidRPr="5C7EB082" w:rsidR="1DBE0812">
        <w:rPr>
          <w:lang w:val="en-CA"/>
        </w:rPr>
        <w:t xml:space="preserve"> been predesigned with tables and visualizations, with the data source being the </w:t>
      </w:r>
      <w:r w:rsidRPr="5C7EB082" w:rsidR="5A497BEE">
        <w:rPr>
          <w:lang w:val="en-CA"/>
        </w:rPr>
        <w:t>output Excel file generated by the python script.</w:t>
      </w:r>
      <w:r w:rsidRPr="5C7EB082" w:rsidR="1DBE0812">
        <w:rPr>
          <w:lang w:val="en-CA"/>
        </w:rPr>
        <w:t xml:space="preserve"> generated by the Python script. Whenever the script is executed, the reporting file refreshes automatically, ensuring that it </w:t>
      </w:r>
      <w:r w:rsidRPr="5C7EB082" w:rsidR="1DBE0812">
        <w:rPr>
          <w:lang w:val="en-CA"/>
        </w:rPr>
        <w:t>remains</w:t>
      </w:r>
      <w:r w:rsidRPr="5C7EB082" w:rsidR="1DBE0812">
        <w:rPr>
          <w:lang w:val="en-CA"/>
        </w:rPr>
        <w:t xml:space="preserve"> updated with changes in the underlying data.</w:t>
      </w:r>
    </w:p>
    <w:p w:rsidRPr="00AE1497" w:rsidR="007739E8" w:rsidP="007739E8" w:rsidRDefault="007739E8" w14:paraId="24DD93F8" w14:textId="77777777">
      <w:pPr>
        <w:rPr>
          <w:lang w:val="en-CA"/>
        </w:rPr>
      </w:pPr>
    </w:p>
    <w:p w:rsidRPr="007739E8" w:rsidR="007739E8" w:rsidP="00A406DF" w:rsidRDefault="007739E8" w14:paraId="32E9BF6A" w14:textId="1480B517">
      <w:pPr>
        <w:rPr>
          <w:lang w:val="en-CA"/>
        </w:rPr>
      </w:pPr>
      <w:bookmarkStart w:name="_Toc1247772976" w:id="1534437743"/>
      <w:r w:rsidRPr="5C7EB082" w:rsidR="1DBE0812">
        <w:rPr>
          <w:rStyle w:val="Heading3Char"/>
          <w:lang w:val="en-CA"/>
        </w:rPr>
        <w:t>Online Summary Dashboard</w:t>
      </w:r>
      <w:bookmarkEnd w:id="1534437743"/>
      <w:r>
        <w:br/>
      </w:r>
      <w:r w:rsidRPr="5C7EB082" w:rsidR="1DBE0812">
        <w:rPr>
          <w:lang w:val="en-CA"/>
        </w:rPr>
        <w:t>A</w:t>
      </w:r>
      <w:r w:rsidRPr="5C7EB082" w:rsidR="1DBE0812">
        <w:rPr>
          <w:lang w:val="en-CA"/>
        </w:rPr>
        <w:t>n</w:t>
      </w:r>
      <w:r w:rsidRPr="5C7EB082" w:rsidR="1DBE0812">
        <w:rPr>
          <w:lang w:val="en-CA"/>
        </w:rPr>
        <w:t xml:space="preserve"> online summary dashboard presents a simplified view of selected metrics derived from the same underlying data. </w:t>
      </w:r>
      <w:r w:rsidRPr="5C7EB082" w:rsidR="1DBE0812">
        <w:rPr>
          <w:lang w:val="en-CA"/>
        </w:rPr>
        <w:t xml:space="preserve">The dashboard uses </w:t>
      </w:r>
      <w:r w:rsidRPr="5C7EB082" w:rsidR="1DBE0812">
        <w:rPr>
          <w:lang w:val="en-CA"/>
        </w:rPr>
        <w:t>PowerBI</w:t>
      </w:r>
      <w:r w:rsidRPr="5C7EB082" w:rsidR="1DBE0812">
        <w:rPr>
          <w:lang w:val="en-CA"/>
        </w:rPr>
        <w:t>. It</w:t>
      </w:r>
      <w:r w:rsidRPr="5C7EB082" w:rsidR="1DBE0812">
        <w:rPr>
          <w:lang w:val="en-CA"/>
        </w:rPr>
        <w:t xml:space="preserve"> is intended for high-level monitoring </w:t>
      </w:r>
      <w:r w:rsidRPr="5C7EB082" w:rsidR="1DBE0812">
        <w:rPr>
          <w:lang w:val="en-CA"/>
        </w:rPr>
        <w:t xml:space="preserve">“at a glance” </w:t>
      </w:r>
      <w:r w:rsidRPr="5C7EB082" w:rsidR="1DBE0812">
        <w:rPr>
          <w:lang w:val="en-CA"/>
        </w:rPr>
        <w:t>and does not expose the full underlying dataset available in the Excel-based reporting file.</w:t>
      </w:r>
      <w:r w:rsidRPr="5C7EB082" w:rsidR="1DBE0812">
        <w:rPr>
          <w:lang w:val="en-CA"/>
        </w:rPr>
        <w:t xml:space="preserve"> It is available to all staff in our organization.</w:t>
      </w:r>
    </w:p>
    <w:p w:rsidR="007739E8" w:rsidP="007739E8" w:rsidRDefault="00F95E59" w14:paraId="22F9535B" w14:textId="732A1C82">
      <w:pPr>
        <w:pStyle w:val="Heading2"/>
      </w:pPr>
      <w:bookmarkStart w:name="_Toc1337379957" w:id="1615018024"/>
      <w:r w:rsidR="0FA15C5C">
        <w:rPr/>
        <w:t>Automation and Operations</w:t>
      </w:r>
      <w:bookmarkEnd w:id="1615018024"/>
    </w:p>
    <w:p w:rsidRPr="007739E8" w:rsidR="007739E8" w:rsidP="5C7EB082" w:rsidRDefault="007739E8" w14:paraId="53CA280F" w14:textId="3097EEE4">
      <w:pPr>
        <w:pStyle w:val="Normal"/>
        <w:rPr>
          <w:color w:val="EE0000"/>
        </w:rPr>
      </w:pPr>
    </w:p>
    <w:p w:rsidR="007739E8" w:rsidP="007739E8" w:rsidRDefault="007739E8" w14:paraId="6BBC9C30" w14:textId="481123ED">
      <w:pPr>
        <w:pStyle w:val="Heading3"/>
        <w:rPr>
          <w:lang w:val="en-CA"/>
        </w:rPr>
      </w:pPr>
      <w:bookmarkStart w:name="_Toc1401546870" w:id="120780872"/>
      <w:r w:rsidRPr="5C7EB082" w:rsidR="1DBE0812">
        <w:rPr>
          <w:lang w:val="en-CA"/>
        </w:rPr>
        <w:t>Scheduled Execution</w:t>
      </w:r>
      <w:bookmarkEnd w:id="120780872"/>
    </w:p>
    <w:p w:rsidR="007739E8" w:rsidP="007739E8" w:rsidRDefault="007739E8" w14:paraId="3DC0D267" w14:textId="77777777">
      <w:pPr>
        <w:rPr>
          <w:lang w:val="en-CA"/>
        </w:rPr>
      </w:pPr>
      <w:r w:rsidRPr="00317EC5">
        <w:rPr>
          <w:lang w:val="en-CA"/>
        </w:rPr>
        <w:t>The reporting process is designed to be run automatically on a scheduled basis. Automation consists of executing the Python reporting script at a defined interval in an environment where required dependencies and credentials are available.</w:t>
      </w:r>
    </w:p>
    <w:p w:rsidRPr="00317EC5" w:rsidR="007739E8" w:rsidP="007739E8" w:rsidRDefault="007739E8" w14:paraId="295481BA" w14:textId="77777777">
      <w:pPr>
        <w:rPr>
          <w:lang w:val="en-CA"/>
        </w:rPr>
      </w:pPr>
    </w:p>
    <w:p w:rsidR="007739E8" w:rsidP="007739E8" w:rsidRDefault="007739E8" w14:paraId="2A017AEA" w14:textId="004AFB31">
      <w:pPr>
        <w:rPr>
          <w:lang w:val="en-CA"/>
        </w:rPr>
      </w:pPr>
      <w:r w:rsidRPr="5C7EB082" w:rsidR="1DBE0812">
        <w:rPr>
          <w:lang w:val="en-CA"/>
        </w:rPr>
        <w:t>For this report, automation is intended to run once per month.</w:t>
      </w:r>
      <w:r w:rsidRPr="5C7EB082" w:rsidR="1F0E2E16">
        <w:rPr>
          <w:lang w:val="en-CA"/>
        </w:rPr>
        <w:t xml:space="preserve"> </w:t>
      </w:r>
      <w:r w:rsidRPr="5C7EB082" w:rsidR="1DBE0812">
        <w:rPr>
          <w:lang w:val="en-CA"/>
        </w:rPr>
        <w:t>Each execution refreshes the processed output files, which in turn update any downstream reporting or summary views that depend on them. Successful execution can be verified by confirming that output files have been updated for the current reporting period.</w:t>
      </w:r>
    </w:p>
    <w:p w:rsidRPr="00317EC5" w:rsidR="007739E8" w:rsidP="007739E8" w:rsidRDefault="007739E8" w14:paraId="15D51B48" w14:textId="77777777">
      <w:pPr>
        <w:rPr>
          <w:lang w:val="en-CA"/>
        </w:rPr>
      </w:pPr>
    </w:p>
    <w:p w:rsidRPr="00317EC5" w:rsidR="007739E8" w:rsidP="007739E8" w:rsidRDefault="007739E8" w14:paraId="2B845C72" w14:textId="77777777">
      <w:pPr>
        <w:rPr>
          <w:lang w:val="en-CA"/>
        </w:rPr>
      </w:pPr>
      <w:r w:rsidRPr="00317EC5">
        <w:rPr>
          <w:lang w:val="en-CA"/>
        </w:rPr>
        <w:t>Automation may be implemented using any scheduling system capable of running a Python script (e.g. task schedulers, cron jobs, or workflow tools), provided the script is executed in a configured Python environment.</w:t>
      </w:r>
    </w:p>
    <w:p w:rsidR="00F95E59" w:rsidP="5C7EB082" w:rsidRDefault="00F95E59" w14:paraId="2C7B7071" w14:textId="320D98B2">
      <w:pPr>
        <w:pStyle w:val="Normal"/>
        <w:rPr>
          <w:color w:val="EE0000"/>
        </w:rPr>
      </w:pPr>
    </w:p>
    <w:p w:rsidR="009D3351" w:rsidP="009D3351" w:rsidRDefault="009D3351" w14:paraId="6C4E6F95" w14:textId="270ABA91">
      <w:pPr>
        <w:pStyle w:val="Heading3"/>
        <w:rPr>
          <w:lang w:val="en-CA"/>
        </w:rPr>
      </w:pPr>
      <w:bookmarkStart w:name="_Toc1756373593" w:id="193215308"/>
      <w:r w:rsidRPr="5C7EB082" w:rsidR="25E5CBBF">
        <w:rPr>
          <w:lang w:val="en-CA"/>
        </w:rPr>
        <w:t>Report Change Log</w:t>
      </w:r>
      <w:bookmarkEnd w:id="193215308"/>
    </w:p>
    <w:tbl>
      <w:tblPr>
        <w:tblStyle w:val="TableGrid"/>
        <w:tblW w:w="9350" w:type="dxa"/>
        <w:tblInd w:w="0" w:type="dxa"/>
        <w:tblLook w:val="04A0" w:firstRow="1" w:lastRow="0" w:firstColumn="1" w:lastColumn="0" w:noHBand="0" w:noVBand="1"/>
      </w:tblPr>
      <w:tblGrid>
        <w:gridCol w:w="1165"/>
        <w:gridCol w:w="7155"/>
        <w:gridCol w:w="1030"/>
      </w:tblGrid>
      <w:tr w:rsidR="009D3351" w:rsidTr="5C7EB082" w14:paraId="612E1CA8" w14:textId="77777777">
        <w:tc>
          <w:tcPr>
            <w:tcW w:w="1165" w:type="dxa"/>
            <w:tcMar/>
          </w:tcPr>
          <w:p w:rsidRPr="00C56E7A" w:rsidR="009D3351" w:rsidP="00143D7E" w:rsidRDefault="009D3351" w14:paraId="181B9F64" w14:textId="77777777">
            <w:pPr>
              <w:rPr>
                <w:rFonts w:cstheme="minorHAnsi"/>
                <w:b/>
                <w:bCs/>
                <w:sz w:val="20"/>
                <w:szCs w:val="20"/>
              </w:rPr>
            </w:pPr>
            <w:r w:rsidRPr="00C56E7A">
              <w:rPr>
                <w:rFonts w:cstheme="minorHAnsi"/>
                <w:b/>
                <w:bCs/>
                <w:sz w:val="20"/>
                <w:szCs w:val="20"/>
              </w:rPr>
              <w:t>MMDDYY</w:t>
            </w:r>
          </w:p>
        </w:tc>
        <w:tc>
          <w:tcPr>
            <w:tcW w:w="7155" w:type="dxa"/>
            <w:tcMar/>
          </w:tcPr>
          <w:p w:rsidRPr="00C56E7A" w:rsidR="009D3351" w:rsidP="00143D7E" w:rsidRDefault="009D3351" w14:paraId="76BE8755" w14:textId="77777777">
            <w:pPr>
              <w:rPr>
                <w:rFonts w:cstheme="minorHAnsi"/>
                <w:b/>
                <w:bCs/>
                <w:sz w:val="20"/>
                <w:szCs w:val="20"/>
              </w:rPr>
            </w:pPr>
            <w:r w:rsidRPr="00C56E7A">
              <w:rPr>
                <w:rFonts w:cstheme="minorHAnsi"/>
                <w:b/>
                <w:bCs/>
                <w:sz w:val="20"/>
                <w:szCs w:val="20"/>
              </w:rPr>
              <w:t>Change</w:t>
            </w:r>
          </w:p>
        </w:tc>
        <w:tc>
          <w:tcPr>
            <w:tcW w:w="1030" w:type="dxa"/>
            <w:tcMar/>
          </w:tcPr>
          <w:p w:rsidRPr="00C56E7A" w:rsidR="009D3351" w:rsidP="00143D7E" w:rsidRDefault="009D3351" w14:paraId="065AB714" w14:textId="77777777">
            <w:pPr>
              <w:rPr>
                <w:rFonts w:cstheme="minorHAnsi"/>
                <w:b/>
                <w:bCs/>
                <w:sz w:val="20"/>
                <w:szCs w:val="20"/>
              </w:rPr>
            </w:pPr>
            <w:r w:rsidRPr="00C56E7A">
              <w:rPr>
                <w:rFonts w:cstheme="minorHAnsi"/>
                <w:b/>
                <w:bCs/>
                <w:sz w:val="20"/>
                <w:szCs w:val="20"/>
              </w:rPr>
              <w:t>Initials</w:t>
            </w:r>
          </w:p>
        </w:tc>
      </w:tr>
      <w:tr w:rsidR="009D3351" w:rsidTr="5C7EB082" w14:paraId="0AEF48B0" w14:textId="77777777">
        <w:tc>
          <w:tcPr>
            <w:tcW w:w="1165" w:type="dxa"/>
            <w:tcMar/>
          </w:tcPr>
          <w:p w:rsidRPr="00C56E7A" w:rsidR="009D3351" w:rsidP="5C7EB082" w:rsidRDefault="009D3351" w14:paraId="410E412F" w14:textId="255BE679">
            <w:pPr>
              <w:rPr>
                <w:rFonts w:cs="Calibri" w:cstheme="minorAscii"/>
                <w:sz w:val="20"/>
                <w:szCs w:val="20"/>
              </w:rPr>
            </w:pPr>
          </w:p>
        </w:tc>
        <w:tc>
          <w:tcPr>
            <w:tcW w:w="7155" w:type="dxa"/>
            <w:tcMar/>
          </w:tcPr>
          <w:p w:rsidRPr="00C56E7A" w:rsidR="009D3351" w:rsidP="5C7EB082" w:rsidRDefault="009D3351" w14:paraId="5AE76DFB" w14:textId="45D9F019">
            <w:pPr>
              <w:rPr>
                <w:rFonts w:cs="Calibri" w:cstheme="minorAscii"/>
                <w:sz w:val="20"/>
                <w:szCs w:val="20"/>
              </w:rPr>
            </w:pPr>
          </w:p>
        </w:tc>
        <w:tc>
          <w:tcPr>
            <w:tcW w:w="1030" w:type="dxa"/>
            <w:tcMar/>
          </w:tcPr>
          <w:p w:rsidRPr="00C56E7A" w:rsidR="009D3351" w:rsidP="5C7EB082" w:rsidRDefault="009D3351" w14:paraId="7B732214" w14:textId="2B05D213">
            <w:pPr>
              <w:jc w:val="left"/>
              <w:rPr>
                <w:rFonts w:cs="Calibri" w:cstheme="minorAscii"/>
                <w:sz w:val="20"/>
                <w:szCs w:val="20"/>
              </w:rPr>
            </w:pPr>
          </w:p>
        </w:tc>
      </w:tr>
      <w:tr w:rsidR="009D3351" w:rsidTr="5C7EB082" w14:paraId="3C4B7F37" w14:textId="77777777">
        <w:tc>
          <w:tcPr>
            <w:tcW w:w="1165" w:type="dxa"/>
            <w:tcMar/>
          </w:tcPr>
          <w:p w:rsidRPr="00C56E7A" w:rsidR="009D3351" w:rsidP="00143D7E" w:rsidRDefault="009D3351" w14:paraId="18C43F50" w14:textId="77777777">
            <w:pPr>
              <w:rPr>
                <w:rFonts w:cstheme="minorHAnsi"/>
                <w:sz w:val="20"/>
                <w:szCs w:val="20"/>
              </w:rPr>
            </w:pPr>
          </w:p>
        </w:tc>
        <w:tc>
          <w:tcPr>
            <w:tcW w:w="7155" w:type="dxa"/>
            <w:tcMar/>
          </w:tcPr>
          <w:p w:rsidRPr="00C56E7A" w:rsidR="009D3351" w:rsidP="00143D7E" w:rsidRDefault="009D3351" w14:paraId="3BBD9C75" w14:textId="77777777">
            <w:pPr>
              <w:rPr>
                <w:rFonts w:cstheme="minorHAnsi"/>
                <w:sz w:val="20"/>
                <w:szCs w:val="20"/>
              </w:rPr>
            </w:pPr>
          </w:p>
        </w:tc>
        <w:tc>
          <w:tcPr>
            <w:tcW w:w="1030" w:type="dxa"/>
            <w:tcMar/>
          </w:tcPr>
          <w:p w:rsidRPr="00C56E7A" w:rsidR="009D3351" w:rsidP="00143D7E" w:rsidRDefault="009D3351" w14:paraId="7427F769" w14:textId="77777777">
            <w:pPr>
              <w:jc w:val="right"/>
              <w:rPr>
                <w:rFonts w:cstheme="minorHAnsi"/>
                <w:sz w:val="20"/>
                <w:szCs w:val="20"/>
              </w:rPr>
            </w:pPr>
          </w:p>
        </w:tc>
      </w:tr>
      <w:tr w:rsidR="009D3351" w:rsidTr="5C7EB082" w14:paraId="5E8DE31A" w14:textId="77777777">
        <w:tc>
          <w:tcPr>
            <w:tcW w:w="1165" w:type="dxa"/>
            <w:tcMar/>
          </w:tcPr>
          <w:p w:rsidRPr="00C56E7A" w:rsidR="009D3351" w:rsidP="00143D7E" w:rsidRDefault="009D3351" w14:paraId="375C356D" w14:textId="77777777">
            <w:pPr>
              <w:rPr>
                <w:rFonts w:cstheme="minorHAnsi"/>
                <w:sz w:val="20"/>
                <w:szCs w:val="20"/>
              </w:rPr>
            </w:pPr>
          </w:p>
        </w:tc>
        <w:tc>
          <w:tcPr>
            <w:tcW w:w="7155" w:type="dxa"/>
            <w:tcMar/>
          </w:tcPr>
          <w:p w:rsidRPr="00C56E7A" w:rsidR="009D3351" w:rsidP="00143D7E" w:rsidRDefault="009D3351" w14:paraId="677A6545" w14:textId="77777777">
            <w:pPr>
              <w:rPr>
                <w:rFonts w:cstheme="minorHAnsi"/>
                <w:sz w:val="20"/>
                <w:szCs w:val="20"/>
              </w:rPr>
            </w:pPr>
          </w:p>
        </w:tc>
        <w:tc>
          <w:tcPr>
            <w:tcW w:w="1030" w:type="dxa"/>
            <w:tcMar/>
          </w:tcPr>
          <w:p w:rsidRPr="00C56E7A" w:rsidR="009D3351" w:rsidP="00143D7E" w:rsidRDefault="009D3351" w14:paraId="5D8BFDA1" w14:textId="77777777">
            <w:pPr>
              <w:jc w:val="right"/>
              <w:rPr>
                <w:rFonts w:cstheme="minorHAnsi"/>
                <w:sz w:val="20"/>
                <w:szCs w:val="20"/>
              </w:rPr>
            </w:pPr>
          </w:p>
        </w:tc>
      </w:tr>
    </w:tbl>
    <w:sectPr w:rsidRPr="00474A7C" w:rsidR="00804CE6" w:rsidSect="00A11C00">
      <w:headerReference w:type="default" r:id="rId21"/>
      <w:footerReference w:type="default" r:id="rId22"/>
      <w:pgSz w:w="12240" w:h="15840" w:orient="portrait"/>
      <w:pgMar w:top="1800" w:right="1440" w:bottom="1440" w:left="1440" w:header="36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69EA" w:rsidP="00C81155" w:rsidRDefault="00DF69EA" w14:paraId="0C95070E" w14:textId="77777777">
      <w:pPr>
        <w:spacing w:line="240" w:lineRule="auto"/>
      </w:pPr>
      <w:r>
        <w:separator/>
      </w:r>
    </w:p>
  </w:endnote>
  <w:endnote w:type="continuationSeparator" w:id="0">
    <w:p w:rsidR="00DF69EA" w:rsidP="00C81155" w:rsidRDefault="00DF69EA" w14:paraId="416287B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247285"/>
      <w:docPartObj>
        <w:docPartGallery w:val="Page Numbers (Bottom of Page)"/>
        <w:docPartUnique/>
      </w:docPartObj>
    </w:sdtPr>
    <w:sdtEndPr>
      <w:rPr>
        <w:noProof/>
      </w:rPr>
    </w:sdtEndPr>
    <w:sdtContent>
      <w:p w:rsidR="00E41D94" w:rsidRDefault="00E41D94" w14:paraId="625B585E" w14:textId="478013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41D94" w:rsidRDefault="00E41D94" w14:paraId="311858C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69EA" w:rsidP="00C81155" w:rsidRDefault="00DF69EA" w14:paraId="01099428" w14:textId="77777777">
      <w:pPr>
        <w:spacing w:line="240" w:lineRule="auto"/>
      </w:pPr>
      <w:r>
        <w:separator/>
      </w:r>
    </w:p>
  </w:footnote>
  <w:footnote w:type="continuationSeparator" w:id="0">
    <w:p w:rsidR="00DF69EA" w:rsidP="00C81155" w:rsidRDefault="00DF69EA" w14:paraId="053B25D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81155" w:rsidP="0006411A" w:rsidRDefault="0006411A" w14:paraId="41451495" w14:textId="101A3BE8">
    <w:pPr>
      <w:pStyle w:val="Header"/>
      <w:jc w:val="center"/>
    </w:pPr>
    <w:r w:rsidR="5C7EB082">
      <w:drawing>
        <wp:inline wp14:editId="60F49216" wp14:anchorId="3892B4BF">
          <wp:extent cx="1581150" cy="820876"/>
          <wp:effectExtent l="0" t="0" r="0" b="0"/>
          <wp:docPr id="4734886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rcRect/>
                  <a:stretch>
                    <a:fillRect/>
                  </a:stretch>
                </pic:blipFill>
                <pic:spPr bwMode="auto">
                  <a:xfrm>
                    <a:off x="0" y="0"/>
                    <a:ext cx="1594571" cy="827844"/>
                  </a:xfrm>
                  <a:prstGeom prst="rect">
                    <a:avLst/>
                  </a:prstGeom>
                  <a:noFill/>
                  <a:ln>
                    <a:noFill/>
                  </a:ln>
                </pic:spPr>
              </pic:pic>
            </a:graphicData>
          </a:graphic>
        </wp:inline>
      </w:drawing>
    </w:r>
  </w:p>
  <w:p w:rsidRPr="0006411A" w:rsidR="00F878D4" w:rsidP="0006411A" w:rsidRDefault="00F878D4" w14:paraId="3DB18AD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674"/>
    <w:multiLevelType w:val="hybridMultilevel"/>
    <w:tmpl w:val="0E5E77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2C0F2B"/>
    <w:multiLevelType w:val="multilevel"/>
    <w:tmpl w:val="D22EE3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0E516E0"/>
    <w:multiLevelType w:val="multilevel"/>
    <w:tmpl w:val="44EC9C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D695502"/>
    <w:multiLevelType w:val="hybridMultilevel"/>
    <w:tmpl w:val="E5269B82"/>
    <w:lvl w:ilvl="0" w:tplc="10090003">
      <w:start w:val="1"/>
      <w:numFmt w:val="bullet"/>
      <w:lvlText w:val="o"/>
      <w:lvlJc w:val="left"/>
      <w:pPr>
        <w:ind w:left="360" w:hanging="360"/>
      </w:pPr>
      <w:rPr>
        <w:rFonts w:hint="default" w:ascii="Courier New" w:hAnsi="Courier New" w:cs="Courier New"/>
      </w:rPr>
    </w:lvl>
    <w:lvl w:ilvl="1" w:tplc="10090003" w:tentative="1">
      <w:start w:val="1"/>
      <w:numFmt w:val="bullet"/>
      <w:lvlText w:val="o"/>
      <w:lvlJc w:val="left"/>
      <w:pPr>
        <w:ind w:left="360" w:hanging="360"/>
      </w:pPr>
      <w:rPr>
        <w:rFonts w:hint="default" w:ascii="Courier New" w:hAnsi="Courier New" w:cs="Courier New"/>
      </w:rPr>
    </w:lvl>
    <w:lvl w:ilvl="2" w:tplc="10090005" w:tentative="1">
      <w:start w:val="1"/>
      <w:numFmt w:val="bullet"/>
      <w:lvlText w:val=""/>
      <w:lvlJc w:val="left"/>
      <w:pPr>
        <w:ind w:left="1080" w:hanging="360"/>
      </w:pPr>
      <w:rPr>
        <w:rFonts w:hint="default" w:ascii="Wingdings" w:hAnsi="Wingdings"/>
      </w:rPr>
    </w:lvl>
    <w:lvl w:ilvl="3" w:tplc="10090001" w:tentative="1">
      <w:start w:val="1"/>
      <w:numFmt w:val="bullet"/>
      <w:lvlText w:val=""/>
      <w:lvlJc w:val="left"/>
      <w:pPr>
        <w:ind w:left="1800" w:hanging="360"/>
      </w:pPr>
      <w:rPr>
        <w:rFonts w:hint="default" w:ascii="Symbol" w:hAnsi="Symbol"/>
      </w:rPr>
    </w:lvl>
    <w:lvl w:ilvl="4" w:tplc="10090003" w:tentative="1">
      <w:start w:val="1"/>
      <w:numFmt w:val="bullet"/>
      <w:lvlText w:val="o"/>
      <w:lvlJc w:val="left"/>
      <w:pPr>
        <w:ind w:left="2520" w:hanging="360"/>
      </w:pPr>
      <w:rPr>
        <w:rFonts w:hint="default" w:ascii="Courier New" w:hAnsi="Courier New" w:cs="Courier New"/>
      </w:rPr>
    </w:lvl>
    <w:lvl w:ilvl="5" w:tplc="10090005" w:tentative="1">
      <w:start w:val="1"/>
      <w:numFmt w:val="bullet"/>
      <w:lvlText w:val=""/>
      <w:lvlJc w:val="left"/>
      <w:pPr>
        <w:ind w:left="3240" w:hanging="360"/>
      </w:pPr>
      <w:rPr>
        <w:rFonts w:hint="default" w:ascii="Wingdings" w:hAnsi="Wingdings"/>
      </w:rPr>
    </w:lvl>
    <w:lvl w:ilvl="6" w:tplc="10090001" w:tentative="1">
      <w:start w:val="1"/>
      <w:numFmt w:val="bullet"/>
      <w:lvlText w:val=""/>
      <w:lvlJc w:val="left"/>
      <w:pPr>
        <w:ind w:left="3960" w:hanging="360"/>
      </w:pPr>
      <w:rPr>
        <w:rFonts w:hint="default" w:ascii="Symbol" w:hAnsi="Symbol"/>
      </w:rPr>
    </w:lvl>
    <w:lvl w:ilvl="7" w:tplc="10090003" w:tentative="1">
      <w:start w:val="1"/>
      <w:numFmt w:val="bullet"/>
      <w:lvlText w:val="o"/>
      <w:lvlJc w:val="left"/>
      <w:pPr>
        <w:ind w:left="4680" w:hanging="360"/>
      </w:pPr>
      <w:rPr>
        <w:rFonts w:hint="default" w:ascii="Courier New" w:hAnsi="Courier New" w:cs="Courier New"/>
      </w:rPr>
    </w:lvl>
    <w:lvl w:ilvl="8" w:tplc="10090005" w:tentative="1">
      <w:start w:val="1"/>
      <w:numFmt w:val="bullet"/>
      <w:lvlText w:val=""/>
      <w:lvlJc w:val="left"/>
      <w:pPr>
        <w:ind w:left="5400" w:hanging="360"/>
      </w:pPr>
      <w:rPr>
        <w:rFonts w:hint="default" w:ascii="Wingdings" w:hAnsi="Wingdings"/>
      </w:rPr>
    </w:lvl>
  </w:abstractNum>
  <w:abstractNum w:abstractNumId="4" w15:restartNumberingAfterBreak="0">
    <w:nsid w:val="30061D47"/>
    <w:multiLevelType w:val="hybridMultilevel"/>
    <w:tmpl w:val="80C813D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5" w15:restartNumberingAfterBreak="0">
    <w:nsid w:val="301B41C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B026E9"/>
    <w:multiLevelType w:val="hybridMultilevel"/>
    <w:tmpl w:val="BF2A5E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 w15:restartNumberingAfterBreak="0">
    <w:nsid w:val="3E53307B"/>
    <w:multiLevelType w:val="multilevel"/>
    <w:tmpl w:val="C26E8810"/>
    <w:styleLink w:val="Bulletedlist"/>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Symbol" w:hAnsi="Symbol"/>
        <w:color w:val="auto"/>
      </w:rPr>
    </w:lvl>
    <w:lvl w:ilvl="2">
      <w:start w:val="1"/>
      <w:numFmt w:val="bullet"/>
      <w:lvlText w:val=""/>
      <w:lvlJc w:val="left"/>
      <w:pPr>
        <w:ind w:left="1080" w:hanging="360"/>
      </w:pPr>
      <w:rPr>
        <w:rFonts w:hint="default" w:ascii="Symbol" w:hAnsi="Symbol"/>
        <w:color w:val="auto"/>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8" w15:restartNumberingAfterBreak="0">
    <w:nsid w:val="415B7F4A"/>
    <w:multiLevelType w:val="multilevel"/>
    <w:tmpl w:val="1009001F"/>
    <w:lvl w:ilvl="0">
      <w:start w:val="1"/>
      <w:numFmt w:val="decimal"/>
      <w:lvlText w:val="%1."/>
      <w:lvlJc w:val="left"/>
      <w:pPr>
        <w:ind w:left="2160" w:hanging="360"/>
      </w:pPr>
      <w:rPr>
        <w:rFonts w:hint="default"/>
      </w:r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9" w15:restartNumberingAfterBreak="0">
    <w:nsid w:val="4D6265EF"/>
    <w:multiLevelType w:val="hybridMultilevel"/>
    <w:tmpl w:val="F7C4B32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 w15:restartNumberingAfterBreak="0">
    <w:nsid w:val="4FA834C9"/>
    <w:multiLevelType w:val="multilevel"/>
    <w:tmpl w:val="32EE1D0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0F1773"/>
    <w:multiLevelType w:val="hybridMultilevel"/>
    <w:tmpl w:val="908EF9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2F47F7"/>
    <w:multiLevelType w:val="hybridMultilevel"/>
    <w:tmpl w:val="46CEB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333A73"/>
    <w:multiLevelType w:val="hybridMultilevel"/>
    <w:tmpl w:val="986CD6BA"/>
    <w:lvl w:ilvl="0" w:tplc="3364E376">
      <w:start w:val="1"/>
      <w:numFmt w:val="bullet"/>
      <w:pStyle w:val="ListParagraph"/>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69DD7ECD"/>
    <w:multiLevelType w:val="multilevel"/>
    <w:tmpl w:val="64E2BF9C"/>
    <w:lvl w:ilvl="0">
      <w:start w:val="1"/>
      <w:numFmt w:val="bullet"/>
      <w:lvlText w:val="o"/>
      <w:lvlJc w:val="left"/>
      <w:pPr>
        <w:ind w:left="360" w:hanging="360"/>
      </w:pPr>
      <w:rPr>
        <w:rFonts w:hint="default" w:ascii="Courier New" w:hAnsi="Courier New" w:cs="Courier New"/>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051AC6"/>
    <w:multiLevelType w:val="hybridMultilevel"/>
    <w:tmpl w:val="B5446CD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6C2465FF"/>
    <w:multiLevelType w:val="multilevel"/>
    <w:tmpl w:val="C26E8810"/>
    <w:numStyleLink w:val="Bulletedlist"/>
  </w:abstractNum>
  <w:abstractNum w:abstractNumId="17" w15:restartNumberingAfterBreak="0">
    <w:nsid w:val="71CD247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26B48E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E862BD9"/>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198933597">
    <w:abstractNumId w:val="12"/>
  </w:num>
  <w:num w:numId="2" w16cid:durableId="2087723463">
    <w:abstractNumId w:val="11"/>
  </w:num>
  <w:num w:numId="3" w16cid:durableId="1962370549">
    <w:abstractNumId w:val="6"/>
  </w:num>
  <w:num w:numId="4" w16cid:durableId="1101757981">
    <w:abstractNumId w:val="13"/>
  </w:num>
  <w:num w:numId="5" w16cid:durableId="140774528">
    <w:abstractNumId w:val="4"/>
  </w:num>
  <w:num w:numId="6" w16cid:durableId="429088316">
    <w:abstractNumId w:val="15"/>
  </w:num>
  <w:num w:numId="7" w16cid:durableId="1265845198">
    <w:abstractNumId w:val="16"/>
  </w:num>
  <w:num w:numId="8" w16cid:durableId="487016074">
    <w:abstractNumId w:val="7"/>
  </w:num>
  <w:num w:numId="9" w16cid:durableId="997611578">
    <w:abstractNumId w:val="18"/>
  </w:num>
  <w:num w:numId="10" w16cid:durableId="1994677060">
    <w:abstractNumId w:val="17"/>
  </w:num>
  <w:num w:numId="11" w16cid:durableId="281109308">
    <w:abstractNumId w:val="9"/>
  </w:num>
  <w:num w:numId="12" w16cid:durableId="2075539155">
    <w:abstractNumId w:val="14"/>
  </w:num>
  <w:num w:numId="13" w16cid:durableId="931863957">
    <w:abstractNumId w:val="2"/>
  </w:num>
  <w:num w:numId="14" w16cid:durableId="1295869856">
    <w:abstractNumId w:val="10"/>
  </w:num>
  <w:num w:numId="15" w16cid:durableId="303120237">
    <w:abstractNumId w:val="8"/>
  </w:num>
  <w:num w:numId="16" w16cid:durableId="1968388502">
    <w:abstractNumId w:val="19"/>
  </w:num>
  <w:num w:numId="17" w16cid:durableId="2056461430">
    <w:abstractNumId w:val="1"/>
  </w:num>
  <w:num w:numId="18" w16cid:durableId="389113276">
    <w:abstractNumId w:val="5"/>
  </w:num>
  <w:num w:numId="19" w16cid:durableId="1467317206">
    <w:abstractNumId w:val="1"/>
    <w:lvlOverride w:ilvl="0">
      <w:startOverride w:val="2"/>
    </w:lvlOverride>
    <w:lvlOverride w:ilvl="1">
      <w:startOverride w:val="1"/>
    </w:lvlOverride>
  </w:num>
  <w:num w:numId="20" w16cid:durableId="425686591">
    <w:abstractNumId w:val="3"/>
  </w:num>
  <w:num w:numId="21" w16cid:durableId="544802710">
    <w:abstractNumId w:val="13"/>
  </w:num>
  <w:num w:numId="22" w16cid:durableId="1458989359">
    <w:abstractNumId w:val="0"/>
  </w:num>
  <w:num w:numId="23" w16cid:durableId="777525245">
    <w:abstractNumId w:val="13"/>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D9E54C"/>
    <w:rsid w:val="00002035"/>
    <w:rsid w:val="000034C0"/>
    <w:rsid w:val="00003CE8"/>
    <w:rsid w:val="00011834"/>
    <w:rsid w:val="0001387C"/>
    <w:rsid w:val="00021029"/>
    <w:rsid w:val="0003075C"/>
    <w:rsid w:val="00036F3C"/>
    <w:rsid w:val="0004055E"/>
    <w:rsid w:val="00040EF3"/>
    <w:rsid w:val="000412E2"/>
    <w:rsid w:val="000452B0"/>
    <w:rsid w:val="00047E9C"/>
    <w:rsid w:val="00050D3D"/>
    <w:rsid w:val="00053AFF"/>
    <w:rsid w:val="00060349"/>
    <w:rsid w:val="0006411A"/>
    <w:rsid w:val="0006530C"/>
    <w:rsid w:val="00065744"/>
    <w:rsid w:val="00071610"/>
    <w:rsid w:val="00083B4C"/>
    <w:rsid w:val="000869D0"/>
    <w:rsid w:val="00087674"/>
    <w:rsid w:val="00093B4E"/>
    <w:rsid w:val="00095B19"/>
    <w:rsid w:val="000A5411"/>
    <w:rsid w:val="000A6355"/>
    <w:rsid w:val="000C2DC4"/>
    <w:rsid w:val="000E16EA"/>
    <w:rsid w:val="000E54CC"/>
    <w:rsid w:val="000F1883"/>
    <w:rsid w:val="000F1C33"/>
    <w:rsid w:val="000F7608"/>
    <w:rsid w:val="00101BDE"/>
    <w:rsid w:val="0011010E"/>
    <w:rsid w:val="0011566E"/>
    <w:rsid w:val="001167AB"/>
    <w:rsid w:val="00117F78"/>
    <w:rsid w:val="00120490"/>
    <w:rsid w:val="00124361"/>
    <w:rsid w:val="00125C38"/>
    <w:rsid w:val="0013012A"/>
    <w:rsid w:val="0013058F"/>
    <w:rsid w:val="00130CFC"/>
    <w:rsid w:val="00134193"/>
    <w:rsid w:val="0014060A"/>
    <w:rsid w:val="00143D7E"/>
    <w:rsid w:val="00144AA8"/>
    <w:rsid w:val="00144D60"/>
    <w:rsid w:val="001452B0"/>
    <w:rsid w:val="00150AED"/>
    <w:rsid w:val="001601D4"/>
    <w:rsid w:val="00160B33"/>
    <w:rsid w:val="00171CBE"/>
    <w:rsid w:val="001750BC"/>
    <w:rsid w:val="00175DCD"/>
    <w:rsid w:val="00194964"/>
    <w:rsid w:val="001A67C1"/>
    <w:rsid w:val="001B6C15"/>
    <w:rsid w:val="001C52DD"/>
    <w:rsid w:val="001D5A80"/>
    <w:rsid w:val="001D7FAC"/>
    <w:rsid w:val="001E21E5"/>
    <w:rsid w:val="001E3381"/>
    <w:rsid w:val="001E498F"/>
    <w:rsid w:val="001E66DF"/>
    <w:rsid w:val="001F1001"/>
    <w:rsid w:val="001F287A"/>
    <w:rsid w:val="001F3A32"/>
    <w:rsid w:val="0020010C"/>
    <w:rsid w:val="00202E30"/>
    <w:rsid w:val="00221BFA"/>
    <w:rsid w:val="00222888"/>
    <w:rsid w:val="00243342"/>
    <w:rsid w:val="00286035"/>
    <w:rsid w:val="002912EB"/>
    <w:rsid w:val="00291342"/>
    <w:rsid w:val="00296F58"/>
    <w:rsid w:val="002A0A48"/>
    <w:rsid w:val="002A5433"/>
    <w:rsid w:val="002B3C68"/>
    <w:rsid w:val="002B5026"/>
    <w:rsid w:val="002B6664"/>
    <w:rsid w:val="002C5930"/>
    <w:rsid w:val="002D1F09"/>
    <w:rsid w:val="002D56AD"/>
    <w:rsid w:val="002D614D"/>
    <w:rsid w:val="002E6777"/>
    <w:rsid w:val="002F187B"/>
    <w:rsid w:val="002F6C63"/>
    <w:rsid w:val="002F7A7F"/>
    <w:rsid w:val="002F7AFF"/>
    <w:rsid w:val="0030163D"/>
    <w:rsid w:val="00310AD1"/>
    <w:rsid w:val="003117A7"/>
    <w:rsid w:val="00317EC5"/>
    <w:rsid w:val="003221A0"/>
    <w:rsid w:val="00322DF3"/>
    <w:rsid w:val="00323751"/>
    <w:rsid w:val="0032768C"/>
    <w:rsid w:val="00330C83"/>
    <w:rsid w:val="00331016"/>
    <w:rsid w:val="00335692"/>
    <w:rsid w:val="003425DB"/>
    <w:rsid w:val="0034390A"/>
    <w:rsid w:val="003571BD"/>
    <w:rsid w:val="00357B73"/>
    <w:rsid w:val="0036015F"/>
    <w:rsid w:val="00362032"/>
    <w:rsid w:val="00362F00"/>
    <w:rsid w:val="003656CE"/>
    <w:rsid w:val="00373F73"/>
    <w:rsid w:val="00386ABD"/>
    <w:rsid w:val="003942BF"/>
    <w:rsid w:val="00395F9A"/>
    <w:rsid w:val="00397A2F"/>
    <w:rsid w:val="003A1393"/>
    <w:rsid w:val="003A5678"/>
    <w:rsid w:val="003A6DDF"/>
    <w:rsid w:val="003B0105"/>
    <w:rsid w:val="003B0AA8"/>
    <w:rsid w:val="003B5DDB"/>
    <w:rsid w:val="003B7BB0"/>
    <w:rsid w:val="003B7C6E"/>
    <w:rsid w:val="003C3EAC"/>
    <w:rsid w:val="003C3FB0"/>
    <w:rsid w:val="003C6CC1"/>
    <w:rsid w:val="003E0257"/>
    <w:rsid w:val="003E4325"/>
    <w:rsid w:val="003E6238"/>
    <w:rsid w:val="003F18C3"/>
    <w:rsid w:val="00401371"/>
    <w:rsid w:val="0040608B"/>
    <w:rsid w:val="00422644"/>
    <w:rsid w:val="00422E5A"/>
    <w:rsid w:val="00431738"/>
    <w:rsid w:val="00444439"/>
    <w:rsid w:val="00454D9C"/>
    <w:rsid w:val="00463783"/>
    <w:rsid w:val="00463EE1"/>
    <w:rsid w:val="00474A7C"/>
    <w:rsid w:val="00476916"/>
    <w:rsid w:val="00476AF1"/>
    <w:rsid w:val="00476BDE"/>
    <w:rsid w:val="00477D42"/>
    <w:rsid w:val="00486A97"/>
    <w:rsid w:val="00494850"/>
    <w:rsid w:val="0049604C"/>
    <w:rsid w:val="0049724E"/>
    <w:rsid w:val="004A03E4"/>
    <w:rsid w:val="004A0EF5"/>
    <w:rsid w:val="004A3F2C"/>
    <w:rsid w:val="004A4547"/>
    <w:rsid w:val="004B7A12"/>
    <w:rsid w:val="004C53AF"/>
    <w:rsid w:val="004C7963"/>
    <w:rsid w:val="004D1560"/>
    <w:rsid w:val="004D6116"/>
    <w:rsid w:val="004E7488"/>
    <w:rsid w:val="004F3707"/>
    <w:rsid w:val="004F4F42"/>
    <w:rsid w:val="004F6F47"/>
    <w:rsid w:val="00510A88"/>
    <w:rsid w:val="00522C33"/>
    <w:rsid w:val="00525E61"/>
    <w:rsid w:val="00531021"/>
    <w:rsid w:val="005333F1"/>
    <w:rsid w:val="005429B4"/>
    <w:rsid w:val="005468EA"/>
    <w:rsid w:val="00562B7B"/>
    <w:rsid w:val="005730CE"/>
    <w:rsid w:val="00577470"/>
    <w:rsid w:val="0059110C"/>
    <w:rsid w:val="005939EB"/>
    <w:rsid w:val="005A35DE"/>
    <w:rsid w:val="005E1CB2"/>
    <w:rsid w:val="005E6F9F"/>
    <w:rsid w:val="005F39BE"/>
    <w:rsid w:val="005F5840"/>
    <w:rsid w:val="005F71E9"/>
    <w:rsid w:val="0060344B"/>
    <w:rsid w:val="00613387"/>
    <w:rsid w:val="00621CD4"/>
    <w:rsid w:val="006337B8"/>
    <w:rsid w:val="00637DF5"/>
    <w:rsid w:val="006504CB"/>
    <w:rsid w:val="00650558"/>
    <w:rsid w:val="0065281C"/>
    <w:rsid w:val="00671358"/>
    <w:rsid w:val="006747FF"/>
    <w:rsid w:val="00685236"/>
    <w:rsid w:val="00685AF3"/>
    <w:rsid w:val="0068701F"/>
    <w:rsid w:val="00692991"/>
    <w:rsid w:val="0069608A"/>
    <w:rsid w:val="0069706F"/>
    <w:rsid w:val="006B0FE0"/>
    <w:rsid w:val="006B167B"/>
    <w:rsid w:val="006B50B0"/>
    <w:rsid w:val="006B5CF9"/>
    <w:rsid w:val="006B7622"/>
    <w:rsid w:val="006C325B"/>
    <w:rsid w:val="006C66F5"/>
    <w:rsid w:val="006D04CF"/>
    <w:rsid w:val="006D440D"/>
    <w:rsid w:val="006D708F"/>
    <w:rsid w:val="006E4541"/>
    <w:rsid w:val="006F1AC2"/>
    <w:rsid w:val="006F3609"/>
    <w:rsid w:val="006F69D5"/>
    <w:rsid w:val="00710BAA"/>
    <w:rsid w:val="007223FF"/>
    <w:rsid w:val="00722FF2"/>
    <w:rsid w:val="00723D8F"/>
    <w:rsid w:val="007241C7"/>
    <w:rsid w:val="00733082"/>
    <w:rsid w:val="00734DAB"/>
    <w:rsid w:val="00735F4B"/>
    <w:rsid w:val="007375B0"/>
    <w:rsid w:val="0074287E"/>
    <w:rsid w:val="00744DDD"/>
    <w:rsid w:val="00766274"/>
    <w:rsid w:val="00767689"/>
    <w:rsid w:val="0077193A"/>
    <w:rsid w:val="007739E8"/>
    <w:rsid w:val="00784AAC"/>
    <w:rsid w:val="00792A4B"/>
    <w:rsid w:val="007932E9"/>
    <w:rsid w:val="007A7919"/>
    <w:rsid w:val="007B1030"/>
    <w:rsid w:val="007C260B"/>
    <w:rsid w:val="007C26E8"/>
    <w:rsid w:val="007C369D"/>
    <w:rsid w:val="007C3E17"/>
    <w:rsid w:val="007D0490"/>
    <w:rsid w:val="007E1A8A"/>
    <w:rsid w:val="007E1F91"/>
    <w:rsid w:val="007E4896"/>
    <w:rsid w:val="007F6729"/>
    <w:rsid w:val="007F7F49"/>
    <w:rsid w:val="008036E0"/>
    <w:rsid w:val="00804CE6"/>
    <w:rsid w:val="00811A5A"/>
    <w:rsid w:val="00821407"/>
    <w:rsid w:val="008264FB"/>
    <w:rsid w:val="00826730"/>
    <w:rsid w:val="008277DF"/>
    <w:rsid w:val="00845B50"/>
    <w:rsid w:val="00845D95"/>
    <w:rsid w:val="008521BC"/>
    <w:rsid w:val="00852BB2"/>
    <w:rsid w:val="00854055"/>
    <w:rsid w:val="00860748"/>
    <w:rsid w:val="008630B0"/>
    <w:rsid w:val="00873662"/>
    <w:rsid w:val="008828D5"/>
    <w:rsid w:val="00895D2B"/>
    <w:rsid w:val="008A748A"/>
    <w:rsid w:val="008A75A0"/>
    <w:rsid w:val="008B00A4"/>
    <w:rsid w:val="008C09F1"/>
    <w:rsid w:val="008C1699"/>
    <w:rsid w:val="008C2E14"/>
    <w:rsid w:val="008C663F"/>
    <w:rsid w:val="008C67DA"/>
    <w:rsid w:val="008D26BB"/>
    <w:rsid w:val="008D50CA"/>
    <w:rsid w:val="008E09CE"/>
    <w:rsid w:val="008E2C68"/>
    <w:rsid w:val="008F0DED"/>
    <w:rsid w:val="008F481B"/>
    <w:rsid w:val="008F5776"/>
    <w:rsid w:val="00903708"/>
    <w:rsid w:val="0091165E"/>
    <w:rsid w:val="00913F46"/>
    <w:rsid w:val="0091689B"/>
    <w:rsid w:val="00935BCA"/>
    <w:rsid w:val="00944182"/>
    <w:rsid w:val="0094779B"/>
    <w:rsid w:val="00960CBF"/>
    <w:rsid w:val="00960DC2"/>
    <w:rsid w:val="00964EAD"/>
    <w:rsid w:val="00970C2E"/>
    <w:rsid w:val="0097197F"/>
    <w:rsid w:val="00971F01"/>
    <w:rsid w:val="00972317"/>
    <w:rsid w:val="00984142"/>
    <w:rsid w:val="00986496"/>
    <w:rsid w:val="009903C2"/>
    <w:rsid w:val="00991267"/>
    <w:rsid w:val="009A042B"/>
    <w:rsid w:val="009A1494"/>
    <w:rsid w:val="009A457A"/>
    <w:rsid w:val="009A5BC3"/>
    <w:rsid w:val="009A7125"/>
    <w:rsid w:val="009B3817"/>
    <w:rsid w:val="009C0C66"/>
    <w:rsid w:val="009C5E92"/>
    <w:rsid w:val="009D3351"/>
    <w:rsid w:val="009D777F"/>
    <w:rsid w:val="009E110A"/>
    <w:rsid w:val="00A11C00"/>
    <w:rsid w:val="00A1731E"/>
    <w:rsid w:val="00A406DF"/>
    <w:rsid w:val="00A45140"/>
    <w:rsid w:val="00A45801"/>
    <w:rsid w:val="00A50C88"/>
    <w:rsid w:val="00A537A1"/>
    <w:rsid w:val="00A55DB0"/>
    <w:rsid w:val="00A6159F"/>
    <w:rsid w:val="00A62384"/>
    <w:rsid w:val="00A62F81"/>
    <w:rsid w:val="00A74B4F"/>
    <w:rsid w:val="00A7521A"/>
    <w:rsid w:val="00A76D74"/>
    <w:rsid w:val="00A80105"/>
    <w:rsid w:val="00A8674F"/>
    <w:rsid w:val="00A91C5B"/>
    <w:rsid w:val="00A92264"/>
    <w:rsid w:val="00A970B8"/>
    <w:rsid w:val="00AA1493"/>
    <w:rsid w:val="00AA14C1"/>
    <w:rsid w:val="00AA2DD8"/>
    <w:rsid w:val="00AA79B2"/>
    <w:rsid w:val="00AC39D2"/>
    <w:rsid w:val="00AC49B1"/>
    <w:rsid w:val="00AC5A39"/>
    <w:rsid w:val="00AD7C63"/>
    <w:rsid w:val="00AE1497"/>
    <w:rsid w:val="00AE257B"/>
    <w:rsid w:val="00AF3F6A"/>
    <w:rsid w:val="00B00264"/>
    <w:rsid w:val="00B05003"/>
    <w:rsid w:val="00B05AD5"/>
    <w:rsid w:val="00B24D17"/>
    <w:rsid w:val="00B251F4"/>
    <w:rsid w:val="00B4515A"/>
    <w:rsid w:val="00B529B0"/>
    <w:rsid w:val="00B53379"/>
    <w:rsid w:val="00B66DB5"/>
    <w:rsid w:val="00B773E2"/>
    <w:rsid w:val="00B86417"/>
    <w:rsid w:val="00B90F05"/>
    <w:rsid w:val="00BA62F1"/>
    <w:rsid w:val="00BB0220"/>
    <w:rsid w:val="00BB0AB5"/>
    <w:rsid w:val="00BB2CA2"/>
    <w:rsid w:val="00BB66A8"/>
    <w:rsid w:val="00BC404E"/>
    <w:rsid w:val="00BC4212"/>
    <w:rsid w:val="00BC5079"/>
    <w:rsid w:val="00BD555A"/>
    <w:rsid w:val="00BE1F85"/>
    <w:rsid w:val="00BE2388"/>
    <w:rsid w:val="00BE3E18"/>
    <w:rsid w:val="00BE5B4C"/>
    <w:rsid w:val="00BE68D4"/>
    <w:rsid w:val="00BF0C11"/>
    <w:rsid w:val="00BF5D7B"/>
    <w:rsid w:val="00C029B7"/>
    <w:rsid w:val="00C03217"/>
    <w:rsid w:val="00C07C70"/>
    <w:rsid w:val="00C2532E"/>
    <w:rsid w:val="00C2646F"/>
    <w:rsid w:val="00C3571A"/>
    <w:rsid w:val="00C36140"/>
    <w:rsid w:val="00C40616"/>
    <w:rsid w:val="00C42907"/>
    <w:rsid w:val="00C467C6"/>
    <w:rsid w:val="00C473CD"/>
    <w:rsid w:val="00C47B84"/>
    <w:rsid w:val="00C52CFB"/>
    <w:rsid w:val="00C52FF3"/>
    <w:rsid w:val="00C555F4"/>
    <w:rsid w:val="00C55D47"/>
    <w:rsid w:val="00C63613"/>
    <w:rsid w:val="00C67A85"/>
    <w:rsid w:val="00C70D70"/>
    <w:rsid w:val="00C769D4"/>
    <w:rsid w:val="00C81155"/>
    <w:rsid w:val="00C90433"/>
    <w:rsid w:val="00C94433"/>
    <w:rsid w:val="00C94BFC"/>
    <w:rsid w:val="00C96C70"/>
    <w:rsid w:val="00CA5584"/>
    <w:rsid w:val="00CC329A"/>
    <w:rsid w:val="00CC6994"/>
    <w:rsid w:val="00CD14F5"/>
    <w:rsid w:val="00CE68F2"/>
    <w:rsid w:val="00CE6A63"/>
    <w:rsid w:val="00CF2513"/>
    <w:rsid w:val="00CF75EA"/>
    <w:rsid w:val="00D00EF8"/>
    <w:rsid w:val="00D0345E"/>
    <w:rsid w:val="00D2137F"/>
    <w:rsid w:val="00D255CB"/>
    <w:rsid w:val="00D43F60"/>
    <w:rsid w:val="00D503E5"/>
    <w:rsid w:val="00D5783D"/>
    <w:rsid w:val="00D6658A"/>
    <w:rsid w:val="00D70FBE"/>
    <w:rsid w:val="00D72A29"/>
    <w:rsid w:val="00D745A3"/>
    <w:rsid w:val="00D7537B"/>
    <w:rsid w:val="00D757F0"/>
    <w:rsid w:val="00D76A57"/>
    <w:rsid w:val="00D803DC"/>
    <w:rsid w:val="00D870B3"/>
    <w:rsid w:val="00D87275"/>
    <w:rsid w:val="00D90EEF"/>
    <w:rsid w:val="00D94849"/>
    <w:rsid w:val="00DA27FC"/>
    <w:rsid w:val="00DA431B"/>
    <w:rsid w:val="00DB6370"/>
    <w:rsid w:val="00DC2705"/>
    <w:rsid w:val="00DC2DB5"/>
    <w:rsid w:val="00DD258B"/>
    <w:rsid w:val="00DD3A5D"/>
    <w:rsid w:val="00DD486C"/>
    <w:rsid w:val="00DE2556"/>
    <w:rsid w:val="00DE5527"/>
    <w:rsid w:val="00DF1202"/>
    <w:rsid w:val="00DF33F1"/>
    <w:rsid w:val="00DF57B3"/>
    <w:rsid w:val="00DF69EA"/>
    <w:rsid w:val="00E05100"/>
    <w:rsid w:val="00E06084"/>
    <w:rsid w:val="00E066F9"/>
    <w:rsid w:val="00E098E5"/>
    <w:rsid w:val="00E109F3"/>
    <w:rsid w:val="00E171BB"/>
    <w:rsid w:val="00E205A8"/>
    <w:rsid w:val="00E23FFE"/>
    <w:rsid w:val="00E2482A"/>
    <w:rsid w:val="00E27409"/>
    <w:rsid w:val="00E32F0C"/>
    <w:rsid w:val="00E33FA1"/>
    <w:rsid w:val="00E34A14"/>
    <w:rsid w:val="00E37AEA"/>
    <w:rsid w:val="00E40706"/>
    <w:rsid w:val="00E41D94"/>
    <w:rsid w:val="00E45D51"/>
    <w:rsid w:val="00E52520"/>
    <w:rsid w:val="00E56228"/>
    <w:rsid w:val="00E565E3"/>
    <w:rsid w:val="00E60FEC"/>
    <w:rsid w:val="00E6241F"/>
    <w:rsid w:val="00E71BEA"/>
    <w:rsid w:val="00E72277"/>
    <w:rsid w:val="00E76C0D"/>
    <w:rsid w:val="00E811DB"/>
    <w:rsid w:val="00E83B88"/>
    <w:rsid w:val="00E8685B"/>
    <w:rsid w:val="00E94A21"/>
    <w:rsid w:val="00E97388"/>
    <w:rsid w:val="00EA1FC3"/>
    <w:rsid w:val="00EA6EAC"/>
    <w:rsid w:val="00EB4F56"/>
    <w:rsid w:val="00EC1F48"/>
    <w:rsid w:val="00ED372E"/>
    <w:rsid w:val="00EE586E"/>
    <w:rsid w:val="00EE6577"/>
    <w:rsid w:val="00EF589C"/>
    <w:rsid w:val="00EF6BE8"/>
    <w:rsid w:val="00F0310E"/>
    <w:rsid w:val="00F130E2"/>
    <w:rsid w:val="00F2392D"/>
    <w:rsid w:val="00F33230"/>
    <w:rsid w:val="00F35BC9"/>
    <w:rsid w:val="00F40D31"/>
    <w:rsid w:val="00F42D7C"/>
    <w:rsid w:val="00F43E18"/>
    <w:rsid w:val="00F469CE"/>
    <w:rsid w:val="00F524DD"/>
    <w:rsid w:val="00F52AF4"/>
    <w:rsid w:val="00F5408E"/>
    <w:rsid w:val="00F5538B"/>
    <w:rsid w:val="00F55593"/>
    <w:rsid w:val="00F6479A"/>
    <w:rsid w:val="00F747E2"/>
    <w:rsid w:val="00F7641A"/>
    <w:rsid w:val="00F77F20"/>
    <w:rsid w:val="00F878D4"/>
    <w:rsid w:val="00F90C0A"/>
    <w:rsid w:val="00F91047"/>
    <w:rsid w:val="00F95E59"/>
    <w:rsid w:val="00F97D5D"/>
    <w:rsid w:val="00FA3755"/>
    <w:rsid w:val="00FA53F9"/>
    <w:rsid w:val="00FB3BBC"/>
    <w:rsid w:val="00FC17CD"/>
    <w:rsid w:val="00FC3C82"/>
    <w:rsid w:val="00FC44ED"/>
    <w:rsid w:val="00FD0742"/>
    <w:rsid w:val="00FD1C40"/>
    <w:rsid w:val="00FE0722"/>
    <w:rsid w:val="00FE2A31"/>
    <w:rsid w:val="00FE7570"/>
    <w:rsid w:val="00FF34F6"/>
    <w:rsid w:val="00FF5113"/>
    <w:rsid w:val="025C425E"/>
    <w:rsid w:val="02B1369B"/>
    <w:rsid w:val="02BA098D"/>
    <w:rsid w:val="02F3F794"/>
    <w:rsid w:val="034ED000"/>
    <w:rsid w:val="04D388DC"/>
    <w:rsid w:val="051315C6"/>
    <w:rsid w:val="05560E6C"/>
    <w:rsid w:val="0665DC4D"/>
    <w:rsid w:val="074DA74D"/>
    <w:rsid w:val="07639007"/>
    <w:rsid w:val="083499E6"/>
    <w:rsid w:val="08592C5B"/>
    <w:rsid w:val="08F0796B"/>
    <w:rsid w:val="09105084"/>
    <w:rsid w:val="0976EA91"/>
    <w:rsid w:val="09A6A93F"/>
    <w:rsid w:val="09C30F7E"/>
    <w:rsid w:val="0A935289"/>
    <w:rsid w:val="0AAE6C24"/>
    <w:rsid w:val="0B7175B4"/>
    <w:rsid w:val="0B978C3E"/>
    <w:rsid w:val="0C3BCF6F"/>
    <w:rsid w:val="0C70F191"/>
    <w:rsid w:val="0D1811BB"/>
    <w:rsid w:val="0D339AD2"/>
    <w:rsid w:val="0D6E775F"/>
    <w:rsid w:val="0F23FB1A"/>
    <w:rsid w:val="0F3A34BC"/>
    <w:rsid w:val="0FA15C5C"/>
    <w:rsid w:val="1018DE02"/>
    <w:rsid w:val="101E5650"/>
    <w:rsid w:val="102AE713"/>
    <w:rsid w:val="10665C52"/>
    <w:rsid w:val="108BB235"/>
    <w:rsid w:val="1095B2F7"/>
    <w:rsid w:val="11661090"/>
    <w:rsid w:val="11B93841"/>
    <w:rsid w:val="11BC08AF"/>
    <w:rsid w:val="11F8E1C5"/>
    <w:rsid w:val="126BB9EB"/>
    <w:rsid w:val="1470BE85"/>
    <w:rsid w:val="14B2C846"/>
    <w:rsid w:val="14F47D0A"/>
    <w:rsid w:val="15662770"/>
    <w:rsid w:val="1648F782"/>
    <w:rsid w:val="16F34C78"/>
    <w:rsid w:val="16F37E3A"/>
    <w:rsid w:val="16F9FDAE"/>
    <w:rsid w:val="171D04F1"/>
    <w:rsid w:val="171D04F1"/>
    <w:rsid w:val="1732A34A"/>
    <w:rsid w:val="177FED27"/>
    <w:rsid w:val="17A98ED5"/>
    <w:rsid w:val="180E622A"/>
    <w:rsid w:val="194AC4BE"/>
    <w:rsid w:val="1963073B"/>
    <w:rsid w:val="19669A50"/>
    <w:rsid w:val="1A08B3FC"/>
    <w:rsid w:val="1A34BF5A"/>
    <w:rsid w:val="1AB6719B"/>
    <w:rsid w:val="1BCA1E30"/>
    <w:rsid w:val="1BD49A3F"/>
    <w:rsid w:val="1CE2339F"/>
    <w:rsid w:val="1D07C76D"/>
    <w:rsid w:val="1DBE0812"/>
    <w:rsid w:val="1DFA3935"/>
    <w:rsid w:val="1EAEE335"/>
    <w:rsid w:val="1ED56368"/>
    <w:rsid w:val="1F0E2E16"/>
    <w:rsid w:val="1F943030"/>
    <w:rsid w:val="208A40EF"/>
    <w:rsid w:val="20906CC0"/>
    <w:rsid w:val="210E3C36"/>
    <w:rsid w:val="215E628D"/>
    <w:rsid w:val="219874F0"/>
    <w:rsid w:val="222E02A3"/>
    <w:rsid w:val="22431216"/>
    <w:rsid w:val="22ED32DC"/>
    <w:rsid w:val="234D638C"/>
    <w:rsid w:val="2485588A"/>
    <w:rsid w:val="2510FDAB"/>
    <w:rsid w:val="2519C70E"/>
    <w:rsid w:val="254B2478"/>
    <w:rsid w:val="25E5CBBF"/>
    <w:rsid w:val="2662C73A"/>
    <w:rsid w:val="2699635B"/>
    <w:rsid w:val="26DB0012"/>
    <w:rsid w:val="27482EFA"/>
    <w:rsid w:val="27733146"/>
    <w:rsid w:val="2773E380"/>
    <w:rsid w:val="27C5AC40"/>
    <w:rsid w:val="2839BA4A"/>
    <w:rsid w:val="28815F8A"/>
    <w:rsid w:val="28A97734"/>
    <w:rsid w:val="291C2E6F"/>
    <w:rsid w:val="292F6FA5"/>
    <w:rsid w:val="2A42FA4C"/>
    <w:rsid w:val="2A8451DE"/>
    <w:rsid w:val="2AEA48F9"/>
    <w:rsid w:val="2B212175"/>
    <w:rsid w:val="2B68D858"/>
    <w:rsid w:val="2BCE8E6A"/>
    <w:rsid w:val="2C27851A"/>
    <w:rsid w:val="2C4ECF84"/>
    <w:rsid w:val="2C83F633"/>
    <w:rsid w:val="2CA39C8B"/>
    <w:rsid w:val="2E119AFF"/>
    <w:rsid w:val="2E1938E8"/>
    <w:rsid w:val="2E6D8475"/>
    <w:rsid w:val="2EAB080A"/>
    <w:rsid w:val="2F51D5AA"/>
    <w:rsid w:val="2F837AF1"/>
    <w:rsid w:val="2FEB1AAA"/>
    <w:rsid w:val="300B5BEC"/>
    <w:rsid w:val="3107CF48"/>
    <w:rsid w:val="3121598F"/>
    <w:rsid w:val="32AB2A1F"/>
    <w:rsid w:val="32E8FEC5"/>
    <w:rsid w:val="331F33B5"/>
    <w:rsid w:val="33615AFA"/>
    <w:rsid w:val="340E13C1"/>
    <w:rsid w:val="3436736C"/>
    <w:rsid w:val="343C9C15"/>
    <w:rsid w:val="3511B148"/>
    <w:rsid w:val="3547B108"/>
    <w:rsid w:val="362640D6"/>
    <w:rsid w:val="36376571"/>
    <w:rsid w:val="369A7E84"/>
    <w:rsid w:val="37B7617E"/>
    <w:rsid w:val="37DDBD21"/>
    <w:rsid w:val="3827B9B4"/>
    <w:rsid w:val="38948DBF"/>
    <w:rsid w:val="394DD90D"/>
    <w:rsid w:val="39800ADB"/>
    <w:rsid w:val="39B8538B"/>
    <w:rsid w:val="39BCB64F"/>
    <w:rsid w:val="3A8131B4"/>
    <w:rsid w:val="3B62AF93"/>
    <w:rsid w:val="3BA0D87C"/>
    <w:rsid w:val="3C3997A0"/>
    <w:rsid w:val="3D06A08B"/>
    <w:rsid w:val="3D4BF851"/>
    <w:rsid w:val="3E03751B"/>
    <w:rsid w:val="3E16B859"/>
    <w:rsid w:val="3E747C8B"/>
    <w:rsid w:val="403A5386"/>
    <w:rsid w:val="40B2585D"/>
    <w:rsid w:val="42A477B9"/>
    <w:rsid w:val="4320B4F5"/>
    <w:rsid w:val="4366FBD1"/>
    <w:rsid w:val="4401F29A"/>
    <w:rsid w:val="443B19CA"/>
    <w:rsid w:val="448ABD72"/>
    <w:rsid w:val="449D2DBE"/>
    <w:rsid w:val="457CEB6E"/>
    <w:rsid w:val="4618442A"/>
    <w:rsid w:val="46D5F301"/>
    <w:rsid w:val="471B1592"/>
    <w:rsid w:val="49F489BD"/>
    <w:rsid w:val="4A395C8F"/>
    <w:rsid w:val="4ADD68C7"/>
    <w:rsid w:val="4B1A26E1"/>
    <w:rsid w:val="4B8FEBF0"/>
    <w:rsid w:val="4B97B70F"/>
    <w:rsid w:val="4C23EDE0"/>
    <w:rsid w:val="4CC91A8B"/>
    <w:rsid w:val="4E53AE89"/>
    <w:rsid w:val="4F45E2E1"/>
    <w:rsid w:val="4F45E36C"/>
    <w:rsid w:val="4F71C43B"/>
    <w:rsid w:val="4FB22F79"/>
    <w:rsid w:val="50138BFB"/>
    <w:rsid w:val="501D5CF9"/>
    <w:rsid w:val="5031987F"/>
    <w:rsid w:val="50DE81E0"/>
    <w:rsid w:val="50E2C257"/>
    <w:rsid w:val="52E06047"/>
    <w:rsid w:val="5348AB39"/>
    <w:rsid w:val="534906B7"/>
    <w:rsid w:val="53E6FB4B"/>
    <w:rsid w:val="53F0D331"/>
    <w:rsid w:val="54C59A09"/>
    <w:rsid w:val="5565A6B1"/>
    <w:rsid w:val="560F8B52"/>
    <w:rsid w:val="56BEA69A"/>
    <w:rsid w:val="57A67D6B"/>
    <w:rsid w:val="58990932"/>
    <w:rsid w:val="58B7597A"/>
    <w:rsid w:val="594E8E9C"/>
    <w:rsid w:val="59AA4B8E"/>
    <w:rsid w:val="5A10A1A3"/>
    <w:rsid w:val="5A497BEE"/>
    <w:rsid w:val="5AA3ED34"/>
    <w:rsid w:val="5AD1D5A1"/>
    <w:rsid w:val="5BB621F4"/>
    <w:rsid w:val="5C7EB082"/>
    <w:rsid w:val="5DB988BF"/>
    <w:rsid w:val="5DF23E07"/>
    <w:rsid w:val="5E0910E3"/>
    <w:rsid w:val="5E0944ED"/>
    <w:rsid w:val="5E9D61AB"/>
    <w:rsid w:val="5EA64E82"/>
    <w:rsid w:val="5F0F9694"/>
    <w:rsid w:val="5F3DA95E"/>
    <w:rsid w:val="5F4E4107"/>
    <w:rsid w:val="5F802215"/>
    <w:rsid w:val="60322897"/>
    <w:rsid w:val="606123D5"/>
    <w:rsid w:val="608A49B3"/>
    <w:rsid w:val="61E0F6FB"/>
    <w:rsid w:val="62D79E3F"/>
    <w:rsid w:val="63523845"/>
    <w:rsid w:val="63D9E54C"/>
    <w:rsid w:val="64530682"/>
    <w:rsid w:val="65605269"/>
    <w:rsid w:val="65636E67"/>
    <w:rsid w:val="65713634"/>
    <w:rsid w:val="65A864F4"/>
    <w:rsid w:val="6645BAC7"/>
    <w:rsid w:val="6700C7E0"/>
    <w:rsid w:val="6713593E"/>
    <w:rsid w:val="6807BC64"/>
    <w:rsid w:val="68117071"/>
    <w:rsid w:val="6822E62B"/>
    <w:rsid w:val="6850B073"/>
    <w:rsid w:val="68AA9ACC"/>
    <w:rsid w:val="69022D9B"/>
    <w:rsid w:val="6957DC54"/>
    <w:rsid w:val="69610713"/>
    <w:rsid w:val="699DBB89"/>
    <w:rsid w:val="6A4C282C"/>
    <w:rsid w:val="6A542318"/>
    <w:rsid w:val="6AA3254F"/>
    <w:rsid w:val="6B739800"/>
    <w:rsid w:val="6BB22042"/>
    <w:rsid w:val="6CD679FC"/>
    <w:rsid w:val="6D033914"/>
    <w:rsid w:val="6EDEC9DB"/>
    <w:rsid w:val="6FA3CA2B"/>
    <w:rsid w:val="6FC8BDE4"/>
    <w:rsid w:val="6FFAAFC2"/>
    <w:rsid w:val="704CE2DE"/>
    <w:rsid w:val="707CF5DD"/>
    <w:rsid w:val="71317C43"/>
    <w:rsid w:val="71D2D11E"/>
    <w:rsid w:val="720C93A7"/>
    <w:rsid w:val="728E44E3"/>
    <w:rsid w:val="73D9DC3C"/>
    <w:rsid w:val="73DC8FB5"/>
    <w:rsid w:val="73E7A674"/>
    <w:rsid w:val="756997C0"/>
    <w:rsid w:val="7716EDC1"/>
    <w:rsid w:val="77175161"/>
    <w:rsid w:val="778D211A"/>
    <w:rsid w:val="788B8D63"/>
    <w:rsid w:val="793BFD4E"/>
    <w:rsid w:val="795D950C"/>
    <w:rsid w:val="79DA51D3"/>
    <w:rsid w:val="7AD158A8"/>
    <w:rsid w:val="7AEE050B"/>
    <w:rsid w:val="7B6755A4"/>
    <w:rsid w:val="7B93267C"/>
    <w:rsid w:val="7C269CC0"/>
    <w:rsid w:val="7C4C5E3A"/>
    <w:rsid w:val="7C4F8986"/>
    <w:rsid w:val="7C7AD26C"/>
    <w:rsid w:val="7CCD425D"/>
    <w:rsid w:val="7DAD675A"/>
    <w:rsid w:val="7E072F4D"/>
    <w:rsid w:val="7E6178F9"/>
    <w:rsid w:val="7E66919B"/>
    <w:rsid w:val="7FE76E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9E54C"/>
  <w15:chartTrackingRefBased/>
  <w15:docId w15:val="{2ABD3502-F3F2-4B35-A65B-7CC7162102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5411"/>
    <w:pPr>
      <w:spacing w:after="0" w:line="257" w:lineRule="auto"/>
    </w:pPr>
    <w:rPr>
      <w:sz w:val="24"/>
    </w:rPr>
  </w:style>
  <w:style w:type="paragraph" w:styleId="Heading1">
    <w:name w:val="heading 1"/>
    <w:basedOn w:val="Normal"/>
    <w:next w:val="Normal"/>
    <w:link w:val="Heading1Char"/>
    <w:uiPriority w:val="9"/>
    <w:qFormat/>
    <w:rsid w:val="007A7919"/>
    <w:pPr>
      <w:shd w:val="clear" w:color="auto" w:fill="D9D9D9" w:themeFill="background1" w:themeFillShade="D9"/>
      <w:spacing w:before="400"/>
      <w:jc w:val="center"/>
      <w:outlineLvl w:val="0"/>
    </w:pPr>
    <w:rPr>
      <w:rFonts w:cstheme="minorHAnsi"/>
      <w:b/>
      <w:bCs/>
      <w:color w:val="000000" w:themeColor="text1"/>
      <w:sz w:val="40"/>
      <w:szCs w:val="40"/>
    </w:rPr>
  </w:style>
  <w:style w:type="paragraph" w:styleId="Heading2">
    <w:name w:val="heading 2"/>
    <w:basedOn w:val="Normal"/>
    <w:next w:val="Normal"/>
    <w:link w:val="Heading2Char"/>
    <w:uiPriority w:val="9"/>
    <w:unhideWhenUsed/>
    <w:qFormat/>
    <w:rsid w:val="007A7919"/>
    <w:pPr>
      <w:spacing w:before="280"/>
      <w:ind w:left="360" w:hanging="360"/>
      <w:jc w:val="center"/>
      <w:outlineLvl w:val="1"/>
    </w:pPr>
    <w:rPr>
      <w:rFonts w:cstheme="minorHAnsi"/>
      <w:b/>
      <w:bCs/>
      <w:color w:val="385623" w:themeColor="accent6" w:themeShade="80"/>
      <w:sz w:val="40"/>
      <w:szCs w:val="40"/>
    </w:rPr>
  </w:style>
  <w:style w:type="paragraph" w:styleId="Heading3">
    <w:name w:val="heading 3"/>
    <w:basedOn w:val="Normal"/>
    <w:next w:val="Normal"/>
    <w:link w:val="Heading3Char"/>
    <w:uiPriority w:val="9"/>
    <w:unhideWhenUsed/>
    <w:qFormat/>
    <w:rsid w:val="00F878D4"/>
    <w:pPr>
      <w:keepNext/>
      <w:keepLines/>
      <w:spacing w:after="120"/>
      <w:outlineLvl w:val="2"/>
    </w:pPr>
    <w:rPr>
      <w:rFonts w:ascii="Calibri" w:hAnsi="Calibri" w:eastAsiaTheme="majorEastAsia" w:cstheme="majorBidi"/>
      <w:b/>
      <w:color w:val="538135" w:themeColor="accent6" w:themeShade="BF"/>
      <w:sz w:val="28"/>
      <w:szCs w:val="28"/>
    </w:rPr>
  </w:style>
  <w:style w:type="paragraph" w:styleId="Heading4">
    <w:name w:val="heading 4"/>
    <w:basedOn w:val="Normal"/>
    <w:next w:val="Normal"/>
    <w:link w:val="Heading4Char"/>
    <w:uiPriority w:val="9"/>
    <w:unhideWhenUsed/>
    <w:qFormat/>
    <w:rsid w:val="00B773E2"/>
    <w:pPr>
      <w:keepNext/>
      <w:keepLines/>
      <w:spacing w:after="120"/>
      <w:outlineLvl w:val="3"/>
    </w:pPr>
    <w:rPr>
      <w:rFonts w:ascii="Calibri" w:hAnsi="Calibri" w:eastAsiaTheme="majorEastAsia" w:cstheme="majorBidi"/>
      <w:b/>
      <w:i/>
      <w:iCs/>
      <w:color w:val="A8D08D" w:themeColor="accent6" w:themeTint="99"/>
      <w:sz w:val="26"/>
      <w:szCs w:val="26"/>
    </w:rPr>
  </w:style>
  <w:style w:type="paragraph" w:styleId="Heading5">
    <w:name w:val="heading 5"/>
    <w:basedOn w:val="Normal"/>
    <w:next w:val="Normal"/>
    <w:link w:val="Heading5Char"/>
    <w:uiPriority w:val="9"/>
    <w:unhideWhenUsed/>
    <w:qFormat/>
    <w:rsid w:val="00A406DF"/>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0A5411"/>
    <w:pPr>
      <w:tabs>
        <w:tab w:val="right" w:leader="dot" w:pos="9350"/>
      </w:tabs>
      <w:spacing w:before="120" w:line="240" w:lineRule="auto"/>
    </w:pPr>
    <w:rPr>
      <w:rFonts w:ascii="Calibri" w:hAnsi="Calibri" w:cstheme="minorHAnsi"/>
      <w:b/>
      <w:noProof/>
      <w:color w:val="538135" w:themeColor="accent6" w:themeShade="BF"/>
      <w:sz w:val="26"/>
      <w:szCs w:val="24"/>
    </w:rPr>
  </w:style>
  <w:style w:type="paragraph" w:styleId="TOC2">
    <w:name w:val="toc 2"/>
    <w:basedOn w:val="Normal"/>
    <w:next w:val="Normal"/>
    <w:autoRedefine/>
    <w:uiPriority w:val="39"/>
    <w:unhideWhenUsed/>
    <w:rsid w:val="008F481B"/>
    <w:pPr>
      <w:tabs>
        <w:tab w:val="right" w:leader="dot" w:pos="9350"/>
      </w:tabs>
      <w:spacing w:line="240" w:lineRule="auto"/>
    </w:pPr>
    <w:rPr>
      <w:rFonts w:cstheme="minorHAnsi"/>
      <w:noProof/>
      <w:szCs w:val="24"/>
    </w:rPr>
  </w:style>
  <w:style w:type="paragraph" w:styleId="TOC3">
    <w:name w:val="toc 3"/>
    <w:basedOn w:val="Normal"/>
    <w:next w:val="Normal"/>
    <w:autoRedefine/>
    <w:uiPriority w:val="39"/>
    <w:unhideWhenUsed/>
    <w:rsid w:val="008F481B"/>
    <w:pPr>
      <w:spacing w:line="240" w:lineRule="auto"/>
      <w:ind w:left="288"/>
    </w:pPr>
    <w:rPr>
      <w:rFonts w:cstheme="minorHAnsi"/>
      <w:color w:val="808080" w:themeColor="background1" w:themeShade="80"/>
      <w:szCs w:val="20"/>
    </w:rPr>
  </w:style>
  <w:style w:type="character" w:styleId="normaltextrun" w:customStyle="1">
    <w:name w:val="normaltextrun"/>
    <w:basedOn w:val="DefaultParagraphFont"/>
    <w:rsid w:val="00C96C70"/>
  </w:style>
  <w:style w:type="character" w:styleId="Heading1Char" w:customStyle="1">
    <w:name w:val="Heading 1 Char"/>
    <w:basedOn w:val="DefaultParagraphFont"/>
    <w:link w:val="Heading1"/>
    <w:uiPriority w:val="9"/>
    <w:rsid w:val="007A7919"/>
    <w:rPr>
      <w:rFonts w:cstheme="minorHAnsi"/>
      <w:b/>
      <w:bCs/>
      <w:color w:val="000000" w:themeColor="text1"/>
      <w:sz w:val="40"/>
      <w:szCs w:val="40"/>
      <w:shd w:val="clear" w:color="auto" w:fill="D9D9D9" w:themeFill="background1" w:themeFillShade="D9"/>
    </w:rPr>
  </w:style>
  <w:style w:type="character" w:styleId="Heading2Char" w:customStyle="1">
    <w:name w:val="Heading 2 Char"/>
    <w:basedOn w:val="DefaultParagraphFont"/>
    <w:link w:val="Heading2"/>
    <w:uiPriority w:val="9"/>
    <w:rsid w:val="007A7919"/>
    <w:rPr>
      <w:rFonts w:cstheme="minorHAnsi"/>
      <w:b/>
      <w:bCs/>
      <w:color w:val="385623" w:themeColor="accent6" w:themeShade="80"/>
      <w:sz w:val="40"/>
      <w:szCs w:val="40"/>
    </w:rPr>
  </w:style>
  <w:style w:type="character" w:styleId="Hyperlink">
    <w:name w:val="Hyperlink"/>
    <w:basedOn w:val="DefaultParagraphFont"/>
    <w:uiPriority w:val="99"/>
    <w:unhideWhenUsed/>
    <w:rsid w:val="00BB2CA2"/>
    <w:rPr>
      <w:color w:val="0000FF"/>
      <w:u w:val="single"/>
    </w:rPr>
  </w:style>
  <w:style w:type="table" w:styleId="TableGrid">
    <w:name w:val="Table Grid"/>
    <w:basedOn w:val="TableNormal"/>
    <w:uiPriority w:val="39"/>
    <w:rsid w:val="00BB2CA2"/>
    <w:pPr>
      <w:spacing w:after="0" w:line="240" w:lineRule="auto"/>
    </w:p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F878D4"/>
    <w:rPr>
      <w:rFonts w:ascii="Calibri" w:hAnsi="Calibri" w:eastAsiaTheme="majorEastAsia" w:cstheme="majorBidi"/>
      <w:b/>
      <w:color w:val="538135" w:themeColor="accent6" w:themeShade="BF"/>
      <w:sz w:val="28"/>
      <w:szCs w:val="28"/>
    </w:rPr>
  </w:style>
  <w:style w:type="character" w:styleId="Heading4Char" w:customStyle="1">
    <w:name w:val="Heading 4 Char"/>
    <w:basedOn w:val="DefaultParagraphFont"/>
    <w:link w:val="Heading4"/>
    <w:uiPriority w:val="9"/>
    <w:rsid w:val="00B773E2"/>
    <w:rPr>
      <w:rFonts w:ascii="Calibri" w:hAnsi="Calibri" w:eastAsiaTheme="majorEastAsia" w:cstheme="majorBidi"/>
      <w:b/>
      <w:i/>
      <w:iCs/>
      <w:color w:val="A8D08D" w:themeColor="accent6" w:themeTint="99"/>
      <w:sz w:val="26"/>
      <w:szCs w:val="26"/>
    </w:rPr>
  </w:style>
  <w:style w:type="paragraph" w:styleId="ListParagraph">
    <w:name w:val="List Paragraph"/>
    <w:basedOn w:val="Normal"/>
    <w:uiPriority w:val="34"/>
    <w:qFormat/>
    <w:rsid w:val="001E498F"/>
    <w:pPr>
      <w:numPr>
        <w:numId w:val="4"/>
      </w:numPr>
      <w:tabs>
        <w:tab w:val="left" w:pos="720"/>
      </w:tabs>
      <w:contextualSpacing/>
    </w:pPr>
  </w:style>
  <w:style w:type="paragraph" w:styleId="Header">
    <w:name w:val="header"/>
    <w:basedOn w:val="Normal"/>
    <w:link w:val="HeaderChar"/>
    <w:uiPriority w:val="99"/>
    <w:unhideWhenUsed/>
    <w:rsid w:val="00C81155"/>
    <w:pPr>
      <w:tabs>
        <w:tab w:val="center" w:pos="4680"/>
        <w:tab w:val="right" w:pos="9360"/>
      </w:tabs>
      <w:spacing w:line="240" w:lineRule="auto"/>
    </w:pPr>
  </w:style>
  <w:style w:type="character" w:styleId="HeaderChar" w:customStyle="1">
    <w:name w:val="Header Char"/>
    <w:basedOn w:val="DefaultParagraphFont"/>
    <w:link w:val="Header"/>
    <w:uiPriority w:val="99"/>
    <w:rsid w:val="00C81155"/>
  </w:style>
  <w:style w:type="paragraph" w:styleId="Footer">
    <w:name w:val="footer"/>
    <w:basedOn w:val="Normal"/>
    <w:link w:val="FooterChar"/>
    <w:uiPriority w:val="99"/>
    <w:unhideWhenUsed/>
    <w:rsid w:val="00C81155"/>
    <w:pPr>
      <w:tabs>
        <w:tab w:val="center" w:pos="4680"/>
        <w:tab w:val="right" w:pos="9360"/>
      </w:tabs>
      <w:spacing w:line="240" w:lineRule="auto"/>
    </w:pPr>
  </w:style>
  <w:style w:type="character" w:styleId="FooterChar" w:customStyle="1">
    <w:name w:val="Footer Char"/>
    <w:basedOn w:val="DefaultParagraphFont"/>
    <w:link w:val="Footer"/>
    <w:uiPriority w:val="99"/>
    <w:rsid w:val="00C81155"/>
  </w:style>
  <w:style w:type="character" w:styleId="CommentReference">
    <w:name w:val="Comment Reference"/>
    <w:basedOn w:val="DefaultParagraphFont"/>
    <w:uiPriority w:val="99"/>
    <w:semiHidden/>
    <w:unhideWhenUsed/>
    <w:rsid w:val="0014060A"/>
    <w:rPr>
      <w:sz w:val="16"/>
      <w:szCs w:val="16"/>
    </w:rPr>
  </w:style>
  <w:style w:type="paragraph" w:styleId="CommentText">
    <w:name w:val="Comment Text"/>
    <w:basedOn w:val="Normal"/>
    <w:link w:val="CommentTextChar"/>
    <w:uiPriority w:val="99"/>
    <w:unhideWhenUsed/>
    <w:rsid w:val="0014060A"/>
    <w:pPr>
      <w:spacing w:line="240" w:lineRule="auto"/>
    </w:pPr>
    <w:rPr>
      <w:sz w:val="20"/>
      <w:szCs w:val="20"/>
    </w:rPr>
  </w:style>
  <w:style w:type="character" w:styleId="CommentTextChar" w:customStyle="1">
    <w:name w:val="Comment Text Char"/>
    <w:basedOn w:val="DefaultParagraphFont"/>
    <w:link w:val="CommentText"/>
    <w:uiPriority w:val="99"/>
    <w:rsid w:val="0014060A"/>
    <w:rPr>
      <w:sz w:val="20"/>
      <w:szCs w:val="20"/>
    </w:rPr>
  </w:style>
  <w:style w:type="paragraph" w:styleId="CommentSubject">
    <w:name w:val="Comment Subject"/>
    <w:basedOn w:val="CommentText"/>
    <w:next w:val="CommentText"/>
    <w:link w:val="CommentSubjectChar"/>
    <w:uiPriority w:val="99"/>
    <w:semiHidden/>
    <w:unhideWhenUsed/>
    <w:rsid w:val="0014060A"/>
    <w:rPr>
      <w:b/>
      <w:bCs/>
    </w:rPr>
  </w:style>
  <w:style w:type="character" w:styleId="CommentSubjectChar" w:customStyle="1">
    <w:name w:val="Comment Subject Char"/>
    <w:basedOn w:val="CommentTextChar"/>
    <w:link w:val="CommentSubject"/>
    <w:uiPriority w:val="99"/>
    <w:semiHidden/>
    <w:rsid w:val="0014060A"/>
    <w:rPr>
      <w:b/>
      <w:bCs/>
      <w:sz w:val="20"/>
      <w:szCs w:val="20"/>
    </w:rPr>
  </w:style>
  <w:style w:type="paragraph" w:styleId="Revision">
    <w:name w:val="Revision"/>
    <w:hidden/>
    <w:uiPriority w:val="99"/>
    <w:semiHidden/>
    <w:rsid w:val="003C6CC1"/>
    <w:pPr>
      <w:spacing w:after="0" w:line="240" w:lineRule="auto"/>
    </w:pPr>
  </w:style>
  <w:style w:type="numbering" w:styleId="Bulletedlist" w:customStyle="1">
    <w:name w:val="Bulleted list"/>
    <w:uiPriority w:val="99"/>
    <w:rsid w:val="005F39BE"/>
    <w:pPr>
      <w:numPr>
        <w:numId w:val="8"/>
      </w:numPr>
    </w:pPr>
  </w:style>
  <w:style w:type="character" w:styleId="Heading5Char" w:customStyle="1">
    <w:name w:val="Heading 5 Char"/>
    <w:basedOn w:val="DefaultParagraphFont"/>
    <w:link w:val="Heading5"/>
    <w:uiPriority w:val="9"/>
    <w:rsid w:val="00A406DF"/>
    <w:rPr>
      <w:rFonts w:asciiTheme="majorHAnsi" w:hAnsiTheme="majorHAnsi" w:eastAsiaTheme="majorEastAsia" w:cstheme="majorBidi"/>
      <w:color w:val="2F5496" w:themeColor="accent1" w:themeShade="BF"/>
      <w:sz w:val="24"/>
    </w:rPr>
  </w:style>
  <w:style w:type="paragraph" w:styleId="TOCHeading">
    <w:name w:val="TOC Heading"/>
    <w:basedOn w:val="Heading1"/>
    <w:next w:val="Normal"/>
    <w:uiPriority w:val="39"/>
    <w:unhideWhenUsed/>
    <w:qFormat/>
    <w:rsid w:val="00C40616"/>
    <w:pPr>
      <w:keepNext/>
      <w:keepLines/>
      <w:spacing w:before="240" w:line="259" w:lineRule="auto"/>
      <w:jc w:val="left"/>
      <w:outlineLvl w:val="9"/>
    </w:pPr>
    <w:rPr>
      <w:rFonts w:eastAsiaTheme="majorEastAsia"/>
      <w:color w:val="auto"/>
      <w:sz w:val="28"/>
      <w:szCs w:val="28"/>
    </w:rPr>
  </w:style>
  <w:style w:type="paragraph" w:styleId="TOC4">
    <w:name w:val="toc 4"/>
    <w:basedOn w:val="Normal"/>
    <w:next w:val="Normal"/>
    <w:autoRedefine/>
    <w:uiPriority w:val="39"/>
    <w:unhideWhenUsed/>
    <w:rsid w:val="00E05100"/>
    <w:pPr>
      <w:ind w:left="480"/>
    </w:pPr>
    <w:rPr>
      <w:rFonts w:cstheme="minorHAnsi"/>
      <w:sz w:val="20"/>
      <w:szCs w:val="20"/>
    </w:rPr>
  </w:style>
  <w:style w:type="paragraph" w:styleId="TOC5">
    <w:name w:val="toc 5"/>
    <w:basedOn w:val="Normal"/>
    <w:next w:val="Normal"/>
    <w:autoRedefine/>
    <w:uiPriority w:val="39"/>
    <w:unhideWhenUsed/>
    <w:rsid w:val="00E05100"/>
    <w:pPr>
      <w:ind w:left="720"/>
    </w:pPr>
    <w:rPr>
      <w:rFonts w:cstheme="minorHAnsi"/>
      <w:sz w:val="20"/>
      <w:szCs w:val="20"/>
    </w:rPr>
  </w:style>
  <w:style w:type="paragraph" w:styleId="TOC6">
    <w:name w:val="toc 6"/>
    <w:basedOn w:val="Normal"/>
    <w:next w:val="Normal"/>
    <w:autoRedefine/>
    <w:uiPriority w:val="39"/>
    <w:unhideWhenUsed/>
    <w:rsid w:val="00E05100"/>
    <w:pPr>
      <w:ind w:left="960"/>
    </w:pPr>
    <w:rPr>
      <w:rFonts w:cstheme="minorHAnsi"/>
      <w:sz w:val="20"/>
      <w:szCs w:val="20"/>
    </w:rPr>
  </w:style>
  <w:style w:type="paragraph" w:styleId="TOC7">
    <w:name w:val="toc 7"/>
    <w:basedOn w:val="Normal"/>
    <w:next w:val="Normal"/>
    <w:autoRedefine/>
    <w:uiPriority w:val="39"/>
    <w:unhideWhenUsed/>
    <w:rsid w:val="00E05100"/>
    <w:pPr>
      <w:ind w:left="1200"/>
    </w:pPr>
    <w:rPr>
      <w:rFonts w:cstheme="minorHAnsi"/>
      <w:sz w:val="20"/>
      <w:szCs w:val="20"/>
    </w:rPr>
  </w:style>
  <w:style w:type="paragraph" w:styleId="TOC8">
    <w:name w:val="toc 8"/>
    <w:basedOn w:val="Normal"/>
    <w:next w:val="Normal"/>
    <w:autoRedefine/>
    <w:uiPriority w:val="39"/>
    <w:unhideWhenUsed/>
    <w:rsid w:val="00E05100"/>
    <w:pPr>
      <w:ind w:left="1440"/>
    </w:pPr>
    <w:rPr>
      <w:rFonts w:cstheme="minorHAnsi"/>
      <w:sz w:val="20"/>
      <w:szCs w:val="20"/>
    </w:rPr>
  </w:style>
  <w:style w:type="paragraph" w:styleId="TOC9">
    <w:name w:val="toc 9"/>
    <w:basedOn w:val="Normal"/>
    <w:next w:val="Normal"/>
    <w:autoRedefine/>
    <w:uiPriority w:val="39"/>
    <w:unhideWhenUsed/>
    <w:rsid w:val="00E05100"/>
    <w:pPr>
      <w:ind w:left="1680"/>
    </w:pPr>
    <w:rPr>
      <w:rFonts w:cstheme="minorHAnsi"/>
      <w:sz w:val="20"/>
      <w:szCs w:val="20"/>
    </w:rPr>
  </w:style>
  <w:style w:type="paragraph" w:styleId="Title">
    <w:name w:val="Title"/>
    <w:basedOn w:val="Normal"/>
    <w:next w:val="Normal"/>
    <w:link w:val="TitleChar"/>
    <w:uiPriority w:val="10"/>
    <w:qFormat/>
    <w:rsid w:val="008F481B"/>
    <w:pPr>
      <w:shd w:val="clear" w:color="auto" w:fill="E2EFD9" w:themeFill="accent6" w:themeFillTint="33"/>
      <w:spacing w:line="240" w:lineRule="auto"/>
      <w:contextualSpacing/>
      <w:jc w:val="center"/>
    </w:pPr>
    <w:rPr>
      <w:rFonts w:eastAsiaTheme="majorEastAsia" w:cstheme="minorHAnsi"/>
      <w:b/>
      <w:bCs/>
      <w:spacing w:val="-10"/>
      <w:kern w:val="28"/>
      <w:sz w:val="40"/>
      <w:szCs w:val="40"/>
    </w:rPr>
  </w:style>
  <w:style w:type="character" w:styleId="TitleChar" w:customStyle="1">
    <w:name w:val="Title Char"/>
    <w:basedOn w:val="DefaultParagraphFont"/>
    <w:link w:val="Title"/>
    <w:uiPriority w:val="10"/>
    <w:rsid w:val="008F481B"/>
    <w:rPr>
      <w:rFonts w:eastAsiaTheme="majorEastAsia" w:cstheme="minorHAnsi"/>
      <w:b/>
      <w:bCs/>
      <w:spacing w:val="-10"/>
      <w:kern w:val="28"/>
      <w:sz w:val="40"/>
      <w:szCs w:val="40"/>
      <w:shd w:val="clear" w:color="auto" w:fill="E2EFD9" w:themeFill="accent6"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053">
      <w:bodyDiv w:val="1"/>
      <w:marLeft w:val="0"/>
      <w:marRight w:val="0"/>
      <w:marTop w:val="0"/>
      <w:marBottom w:val="0"/>
      <w:divBdr>
        <w:top w:val="none" w:sz="0" w:space="0" w:color="auto"/>
        <w:left w:val="none" w:sz="0" w:space="0" w:color="auto"/>
        <w:bottom w:val="none" w:sz="0" w:space="0" w:color="auto"/>
        <w:right w:val="none" w:sz="0" w:space="0" w:color="auto"/>
      </w:divBdr>
    </w:div>
    <w:div w:id="473766266">
      <w:bodyDiv w:val="1"/>
      <w:marLeft w:val="0"/>
      <w:marRight w:val="0"/>
      <w:marTop w:val="0"/>
      <w:marBottom w:val="0"/>
      <w:divBdr>
        <w:top w:val="none" w:sz="0" w:space="0" w:color="auto"/>
        <w:left w:val="none" w:sz="0" w:space="0" w:color="auto"/>
        <w:bottom w:val="none" w:sz="0" w:space="0" w:color="auto"/>
        <w:right w:val="none" w:sz="0" w:space="0" w:color="auto"/>
      </w:divBdr>
    </w:div>
    <w:div w:id="519702509">
      <w:bodyDiv w:val="1"/>
      <w:marLeft w:val="0"/>
      <w:marRight w:val="0"/>
      <w:marTop w:val="0"/>
      <w:marBottom w:val="0"/>
      <w:divBdr>
        <w:top w:val="none" w:sz="0" w:space="0" w:color="auto"/>
        <w:left w:val="none" w:sz="0" w:space="0" w:color="auto"/>
        <w:bottom w:val="none" w:sz="0" w:space="0" w:color="auto"/>
        <w:right w:val="none" w:sz="0" w:space="0" w:color="auto"/>
      </w:divBdr>
    </w:div>
    <w:div w:id="666713153">
      <w:bodyDiv w:val="1"/>
      <w:marLeft w:val="0"/>
      <w:marRight w:val="0"/>
      <w:marTop w:val="0"/>
      <w:marBottom w:val="0"/>
      <w:divBdr>
        <w:top w:val="none" w:sz="0" w:space="0" w:color="auto"/>
        <w:left w:val="none" w:sz="0" w:space="0" w:color="auto"/>
        <w:bottom w:val="none" w:sz="0" w:space="0" w:color="auto"/>
        <w:right w:val="none" w:sz="0" w:space="0" w:color="auto"/>
      </w:divBdr>
    </w:div>
    <w:div w:id="710694099">
      <w:bodyDiv w:val="1"/>
      <w:marLeft w:val="0"/>
      <w:marRight w:val="0"/>
      <w:marTop w:val="0"/>
      <w:marBottom w:val="0"/>
      <w:divBdr>
        <w:top w:val="none" w:sz="0" w:space="0" w:color="auto"/>
        <w:left w:val="none" w:sz="0" w:space="0" w:color="auto"/>
        <w:bottom w:val="none" w:sz="0" w:space="0" w:color="auto"/>
        <w:right w:val="none" w:sz="0" w:space="0" w:color="auto"/>
      </w:divBdr>
    </w:div>
    <w:div w:id="787313613">
      <w:bodyDiv w:val="1"/>
      <w:marLeft w:val="0"/>
      <w:marRight w:val="0"/>
      <w:marTop w:val="0"/>
      <w:marBottom w:val="0"/>
      <w:divBdr>
        <w:top w:val="none" w:sz="0" w:space="0" w:color="auto"/>
        <w:left w:val="none" w:sz="0" w:space="0" w:color="auto"/>
        <w:bottom w:val="none" w:sz="0" w:space="0" w:color="auto"/>
        <w:right w:val="none" w:sz="0" w:space="0" w:color="auto"/>
      </w:divBdr>
    </w:div>
    <w:div w:id="974943316">
      <w:bodyDiv w:val="1"/>
      <w:marLeft w:val="0"/>
      <w:marRight w:val="0"/>
      <w:marTop w:val="0"/>
      <w:marBottom w:val="0"/>
      <w:divBdr>
        <w:top w:val="none" w:sz="0" w:space="0" w:color="auto"/>
        <w:left w:val="none" w:sz="0" w:space="0" w:color="auto"/>
        <w:bottom w:val="none" w:sz="0" w:space="0" w:color="auto"/>
        <w:right w:val="none" w:sz="0" w:space="0" w:color="auto"/>
      </w:divBdr>
    </w:div>
    <w:div w:id="1001544530">
      <w:bodyDiv w:val="1"/>
      <w:marLeft w:val="0"/>
      <w:marRight w:val="0"/>
      <w:marTop w:val="0"/>
      <w:marBottom w:val="0"/>
      <w:divBdr>
        <w:top w:val="none" w:sz="0" w:space="0" w:color="auto"/>
        <w:left w:val="none" w:sz="0" w:space="0" w:color="auto"/>
        <w:bottom w:val="none" w:sz="0" w:space="0" w:color="auto"/>
        <w:right w:val="none" w:sz="0" w:space="0" w:color="auto"/>
      </w:divBdr>
    </w:div>
    <w:div w:id="1061028073">
      <w:bodyDiv w:val="1"/>
      <w:marLeft w:val="0"/>
      <w:marRight w:val="0"/>
      <w:marTop w:val="0"/>
      <w:marBottom w:val="0"/>
      <w:divBdr>
        <w:top w:val="none" w:sz="0" w:space="0" w:color="auto"/>
        <w:left w:val="none" w:sz="0" w:space="0" w:color="auto"/>
        <w:bottom w:val="none" w:sz="0" w:space="0" w:color="auto"/>
        <w:right w:val="none" w:sz="0" w:space="0" w:color="auto"/>
      </w:divBdr>
    </w:div>
    <w:div w:id="1215196599">
      <w:bodyDiv w:val="1"/>
      <w:marLeft w:val="0"/>
      <w:marRight w:val="0"/>
      <w:marTop w:val="0"/>
      <w:marBottom w:val="0"/>
      <w:divBdr>
        <w:top w:val="none" w:sz="0" w:space="0" w:color="auto"/>
        <w:left w:val="none" w:sz="0" w:space="0" w:color="auto"/>
        <w:bottom w:val="none" w:sz="0" w:space="0" w:color="auto"/>
        <w:right w:val="none" w:sz="0" w:space="0" w:color="auto"/>
      </w:divBdr>
    </w:div>
    <w:div w:id="1294824297">
      <w:bodyDiv w:val="1"/>
      <w:marLeft w:val="0"/>
      <w:marRight w:val="0"/>
      <w:marTop w:val="0"/>
      <w:marBottom w:val="0"/>
      <w:divBdr>
        <w:top w:val="none" w:sz="0" w:space="0" w:color="auto"/>
        <w:left w:val="none" w:sz="0" w:space="0" w:color="auto"/>
        <w:bottom w:val="none" w:sz="0" w:space="0" w:color="auto"/>
        <w:right w:val="none" w:sz="0" w:space="0" w:color="auto"/>
      </w:divBdr>
      <w:divsChild>
        <w:div w:id="254367545">
          <w:marLeft w:val="0"/>
          <w:marRight w:val="0"/>
          <w:marTop w:val="0"/>
          <w:marBottom w:val="0"/>
          <w:divBdr>
            <w:top w:val="none" w:sz="0" w:space="0" w:color="auto"/>
            <w:left w:val="none" w:sz="0" w:space="0" w:color="auto"/>
            <w:bottom w:val="none" w:sz="0" w:space="0" w:color="auto"/>
            <w:right w:val="none" w:sz="0" w:space="0" w:color="auto"/>
          </w:divBdr>
        </w:div>
      </w:divsChild>
    </w:div>
    <w:div w:id="1376805887">
      <w:bodyDiv w:val="1"/>
      <w:marLeft w:val="0"/>
      <w:marRight w:val="0"/>
      <w:marTop w:val="0"/>
      <w:marBottom w:val="0"/>
      <w:divBdr>
        <w:top w:val="none" w:sz="0" w:space="0" w:color="auto"/>
        <w:left w:val="none" w:sz="0" w:space="0" w:color="auto"/>
        <w:bottom w:val="none" w:sz="0" w:space="0" w:color="auto"/>
        <w:right w:val="none" w:sz="0" w:space="0" w:color="auto"/>
      </w:divBdr>
    </w:div>
    <w:div w:id="1377967610">
      <w:bodyDiv w:val="1"/>
      <w:marLeft w:val="0"/>
      <w:marRight w:val="0"/>
      <w:marTop w:val="0"/>
      <w:marBottom w:val="0"/>
      <w:divBdr>
        <w:top w:val="none" w:sz="0" w:space="0" w:color="auto"/>
        <w:left w:val="none" w:sz="0" w:space="0" w:color="auto"/>
        <w:bottom w:val="none" w:sz="0" w:space="0" w:color="auto"/>
        <w:right w:val="none" w:sz="0" w:space="0" w:color="auto"/>
      </w:divBdr>
    </w:div>
    <w:div w:id="1463116843">
      <w:bodyDiv w:val="1"/>
      <w:marLeft w:val="0"/>
      <w:marRight w:val="0"/>
      <w:marTop w:val="0"/>
      <w:marBottom w:val="0"/>
      <w:divBdr>
        <w:top w:val="none" w:sz="0" w:space="0" w:color="auto"/>
        <w:left w:val="none" w:sz="0" w:space="0" w:color="auto"/>
        <w:bottom w:val="none" w:sz="0" w:space="0" w:color="auto"/>
        <w:right w:val="none" w:sz="0" w:space="0" w:color="auto"/>
      </w:divBdr>
    </w:div>
    <w:div w:id="1539585794">
      <w:bodyDiv w:val="1"/>
      <w:marLeft w:val="0"/>
      <w:marRight w:val="0"/>
      <w:marTop w:val="0"/>
      <w:marBottom w:val="0"/>
      <w:divBdr>
        <w:top w:val="none" w:sz="0" w:space="0" w:color="auto"/>
        <w:left w:val="none" w:sz="0" w:space="0" w:color="auto"/>
        <w:bottom w:val="none" w:sz="0" w:space="0" w:color="auto"/>
        <w:right w:val="none" w:sz="0" w:space="0" w:color="auto"/>
      </w:divBdr>
    </w:div>
    <w:div w:id="1707484477">
      <w:bodyDiv w:val="1"/>
      <w:marLeft w:val="0"/>
      <w:marRight w:val="0"/>
      <w:marTop w:val="0"/>
      <w:marBottom w:val="0"/>
      <w:divBdr>
        <w:top w:val="none" w:sz="0" w:space="0" w:color="auto"/>
        <w:left w:val="none" w:sz="0" w:space="0" w:color="auto"/>
        <w:bottom w:val="none" w:sz="0" w:space="0" w:color="auto"/>
        <w:right w:val="none" w:sz="0" w:space="0" w:color="auto"/>
      </w:divBdr>
    </w:div>
    <w:div w:id="1761369175">
      <w:bodyDiv w:val="1"/>
      <w:marLeft w:val="0"/>
      <w:marRight w:val="0"/>
      <w:marTop w:val="0"/>
      <w:marBottom w:val="0"/>
      <w:divBdr>
        <w:top w:val="none" w:sz="0" w:space="0" w:color="auto"/>
        <w:left w:val="none" w:sz="0" w:space="0" w:color="auto"/>
        <w:bottom w:val="none" w:sz="0" w:space="0" w:color="auto"/>
        <w:right w:val="none" w:sz="0" w:space="0" w:color="auto"/>
      </w:divBdr>
    </w:div>
    <w:div w:id="1795171697">
      <w:bodyDiv w:val="1"/>
      <w:marLeft w:val="0"/>
      <w:marRight w:val="0"/>
      <w:marTop w:val="0"/>
      <w:marBottom w:val="0"/>
      <w:divBdr>
        <w:top w:val="none" w:sz="0" w:space="0" w:color="auto"/>
        <w:left w:val="none" w:sz="0" w:space="0" w:color="auto"/>
        <w:bottom w:val="none" w:sz="0" w:space="0" w:color="auto"/>
        <w:right w:val="none" w:sz="0" w:space="0" w:color="auto"/>
      </w:divBdr>
    </w:div>
    <w:div w:id="1802072139">
      <w:bodyDiv w:val="1"/>
      <w:marLeft w:val="0"/>
      <w:marRight w:val="0"/>
      <w:marTop w:val="0"/>
      <w:marBottom w:val="0"/>
      <w:divBdr>
        <w:top w:val="none" w:sz="0" w:space="0" w:color="auto"/>
        <w:left w:val="none" w:sz="0" w:space="0" w:color="auto"/>
        <w:bottom w:val="none" w:sz="0" w:space="0" w:color="auto"/>
        <w:right w:val="none" w:sz="0" w:space="0" w:color="auto"/>
      </w:divBdr>
    </w:div>
    <w:div w:id="1880051053">
      <w:bodyDiv w:val="1"/>
      <w:marLeft w:val="0"/>
      <w:marRight w:val="0"/>
      <w:marTop w:val="0"/>
      <w:marBottom w:val="0"/>
      <w:divBdr>
        <w:top w:val="none" w:sz="0" w:space="0" w:color="auto"/>
        <w:left w:val="none" w:sz="0" w:space="0" w:color="auto"/>
        <w:bottom w:val="none" w:sz="0" w:space="0" w:color="auto"/>
        <w:right w:val="none" w:sz="0" w:space="0" w:color="auto"/>
      </w:divBdr>
    </w:div>
    <w:div w:id="1910457760">
      <w:bodyDiv w:val="1"/>
      <w:marLeft w:val="0"/>
      <w:marRight w:val="0"/>
      <w:marTop w:val="0"/>
      <w:marBottom w:val="0"/>
      <w:divBdr>
        <w:top w:val="none" w:sz="0" w:space="0" w:color="auto"/>
        <w:left w:val="none" w:sz="0" w:space="0" w:color="auto"/>
        <w:bottom w:val="none" w:sz="0" w:space="0" w:color="auto"/>
        <w:right w:val="none" w:sz="0" w:space="0" w:color="auto"/>
      </w:divBdr>
    </w:div>
    <w:div w:id="1916470834">
      <w:bodyDiv w:val="1"/>
      <w:marLeft w:val="0"/>
      <w:marRight w:val="0"/>
      <w:marTop w:val="0"/>
      <w:marBottom w:val="0"/>
      <w:divBdr>
        <w:top w:val="none" w:sz="0" w:space="0" w:color="auto"/>
        <w:left w:val="none" w:sz="0" w:space="0" w:color="auto"/>
        <w:bottom w:val="none" w:sz="0" w:space="0" w:color="auto"/>
        <w:right w:val="none" w:sz="0" w:space="0" w:color="auto"/>
      </w:divBdr>
    </w:div>
    <w:div w:id="198327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22" /><Relationship Type="http://schemas.openxmlformats.org/officeDocument/2006/relationships/image" Target="/media/image7.png" Id="rId510044501" /><Relationship Type="http://schemas.openxmlformats.org/officeDocument/2006/relationships/hyperlink" Target="https://github.com/THS-Metrics/metric-reports" TargetMode="External" Id="R13e14d2a8fb24988" /></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FBF00F48B50843B713DB597E5B42AA" ma:contentTypeVersion="17" ma:contentTypeDescription="Create a new document." ma:contentTypeScope="" ma:versionID="8052373d55627ea5611a15c5e1b99152">
  <xsd:schema xmlns:xsd="http://www.w3.org/2001/XMLSchema" xmlns:xs="http://www.w3.org/2001/XMLSchema" xmlns:p="http://schemas.microsoft.com/office/2006/metadata/properties" xmlns:ns2="c31615fb-707e-44f9-86da-2e6776109863" xmlns:ns3="a0dd7094-011f-4e1b-bfa4-18dc57620f6f" targetNamespace="http://schemas.microsoft.com/office/2006/metadata/properties" ma:root="true" ma:fieldsID="3d7f5a90af4cc62617b34306ecc44fe0" ns2:_="" ns3:_="">
    <xsd:import namespace="c31615fb-707e-44f9-86da-2e6776109863"/>
    <xsd:import namespace="a0dd7094-011f-4e1b-bfa4-18dc57620f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615fb-707e-44f9-86da-2e677610986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c46e5c-ce9e-4cc4-86b1-b09d0784b4d7}" ma:internalName="TaxCatchAll" ma:showField="CatchAllData" ma:web="c31615fb-707e-44f9-86da-2e67761098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dd7094-011f-4e1b-bfa4-18dc57620f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4ebd875-0e4c-4c53-af36-41a2bc98cb2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31615fb-707e-44f9-86da-2e6776109863" xsi:nil="true"/>
    <lcf76f155ced4ddcb4097134ff3c332f xmlns="a0dd7094-011f-4e1b-bfa4-18dc57620f6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C90F6D-A1F4-4D05-89EF-DBD611B8F557}">
  <ds:schemaRefs>
    <ds:schemaRef ds:uri="http://schemas.openxmlformats.org/officeDocument/2006/bibliography"/>
  </ds:schemaRefs>
</ds:datastoreItem>
</file>

<file path=customXml/itemProps2.xml><?xml version="1.0" encoding="utf-8"?>
<ds:datastoreItem xmlns:ds="http://schemas.openxmlformats.org/officeDocument/2006/customXml" ds:itemID="{F7F2360B-EC68-478B-834E-8F885B8F1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615fb-707e-44f9-86da-2e6776109863"/>
    <ds:schemaRef ds:uri="a0dd7094-011f-4e1b-bfa4-18dc57620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A9DCED-DCCD-49EA-B953-7AE4EDEF6E18}">
  <ds:schemaRefs>
    <ds:schemaRef ds:uri="http://schemas.microsoft.com/office/2006/metadata/properties"/>
    <ds:schemaRef ds:uri="http://schemas.microsoft.com/office/infopath/2007/PartnerControls"/>
    <ds:schemaRef ds:uri="c31615fb-707e-44f9-86da-2e6776109863"/>
    <ds:schemaRef ds:uri="a0dd7094-011f-4e1b-bfa4-18dc57620f6f"/>
  </ds:schemaRefs>
</ds:datastoreItem>
</file>

<file path=customXml/itemProps4.xml><?xml version="1.0" encoding="utf-8"?>
<ds:datastoreItem xmlns:ds="http://schemas.openxmlformats.org/officeDocument/2006/customXml" ds:itemID="{49606FF7-8FF1-49CB-A08A-8CDFE25525C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Eshta Bhardwaj</dc:creator>
  <keywords/>
  <dc:description/>
  <lastModifiedBy>Linda Jacobson</lastModifiedBy>
  <revision>473</revision>
  <dcterms:created xsi:type="dcterms:W3CDTF">2021-02-24T18:08:00.0000000Z</dcterms:created>
  <dcterms:modified xsi:type="dcterms:W3CDTF">2026-03-06T20:15:51.8161980Z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0x01010066FBF00F48B50843B713DB597E5B42AA</vt:lpwstr>
  </property>
  <property fmtid="{D5CDD505-2E9C-101B-9397-08002B2CF9AE}" pid="3" name="MediaServiceImageTags">
    <vt:lpwstr/>
  </property>
  <property fmtid="{D5CDD505-2E9C-101B-9397-08002B2CF9AE}" pid="4" name="GrammarlyDocumentId">
    <vt:lpwstr>42ec2098c61facc28cc9f11194d1148e74b6b55243feea1062c872b2a94c3554</vt:lpwstr>
  </property>
  <property fmtid="{D5CDD505-2E9C-101B-9397-08002B2CF9AE}" pid="5" name="docLang">
    <vt:lpwstr>en</vt:lpwstr>
  </property>
</Properties>
</file>