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5F604" w14:textId="77777777" w:rsidR="000A36D7" w:rsidRDefault="00D315F4">
      <w:proofErr w:type="spellStart"/>
      <w:r>
        <w:rPr>
          <w:rFonts w:hint="eastAsia"/>
        </w:rPr>
        <w:t>g</w:t>
      </w:r>
      <w:r>
        <w:t>itOp</w:t>
      </w:r>
      <w:proofErr w:type="spellEnd"/>
      <w:r>
        <w:rPr>
          <w:rFonts w:hint="eastAsia"/>
        </w:rPr>
        <w:t>工作模式应用</w:t>
      </w:r>
    </w:p>
    <w:p w14:paraId="269BC5E8" w14:textId="77777777" w:rsidR="000B1880" w:rsidRDefault="000B1880">
      <w:r>
        <w:rPr>
          <w:rFonts w:hint="eastAsia"/>
        </w:rPr>
        <w:t>应用</w:t>
      </w:r>
      <w:r>
        <w:t>Phabricator</w:t>
      </w:r>
      <w:r>
        <w:rPr>
          <w:rFonts w:hint="eastAsia"/>
        </w:rPr>
        <w:t>：同时多向请求协助，加速工作效率</w:t>
      </w:r>
    </w:p>
    <w:p w14:paraId="41042694" w14:textId="77777777" w:rsidR="000B1880" w:rsidRDefault="000B1880">
      <w:r>
        <w:rPr>
          <w:rFonts w:hint="eastAsia"/>
          <w:noProof/>
        </w:rPr>
        <w:drawing>
          <wp:inline distT="0" distB="0" distL="0" distR="0" wp14:anchorId="348649AA" wp14:editId="1EC4C9C3">
            <wp:extent cx="5727700" cy="3580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19 at 4.02.07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14:paraId="5748D8AD" w14:textId="77777777" w:rsidR="000B1880" w:rsidRDefault="000B1880">
      <w:r>
        <w:rPr>
          <w:rFonts w:hint="eastAsia"/>
        </w:rPr>
        <w:t>我们在</w:t>
      </w:r>
      <w:r>
        <w:t xml:space="preserve">Phabricator </w:t>
      </w:r>
      <w:r>
        <w:rPr>
          <w:rFonts w:hint="eastAsia"/>
        </w:rPr>
        <w:t>上建立四项栏目，分别放置我们工作时需要的协助、被认领的协助、待他人审阅的项目和已完成的项目。通过使用</w:t>
      </w:r>
      <w:r>
        <w:rPr>
          <w:rFonts w:hint="eastAsia"/>
        </w:rPr>
        <w:t>P</w:t>
      </w:r>
      <w:r>
        <w:t>habricator</w:t>
      </w:r>
      <w:r>
        <w:rPr>
          <w:rFonts w:hint="eastAsia"/>
        </w:rPr>
        <w:t>，我们可在需要协助时，可在提案栏目发布同时向全部组员或特定几位请求的协助。当组员在线上视问题紧急程度认领后可</w:t>
      </w:r>
      <w:r w:rsidR="00D5648C">
        <w:rPr>
          <w:rFonts w:hint="eastAsia"/>
        </w:rPr>
        <w:t>将提案移动至执行中的栏目中，以避免重复工作带来的效率损失。最后我们要求每一位成员的工作结果必须收到至少一名以外的成员的校阅以确保足够高的正确率。最后将所有已完成的项目进行整理，帮助我们了解目前的进度。</w:t>
      </w:r>
    </w:p>
    <w:p w14:paraId="20AD47AE" w14:textId="77777777" w:rsidR="00D5648C" w:rsidRDefault="00D5648C">
      <w:pPr>
        <w:rPr>
          <w:rFonts w:hint="eastAsia"/>
        </w:rPr>
      </w:pPr>
    </w:p>
    <w:p w14:paraId="32A3A817" w14:textId="77777777" w:rsidR="00D5648C" w:rsidRDefault="00D5648C">
      <w:r>
        <w:rPr>
          <w:rFonts w:hint="eastAsia"/>
        </w:rPr>
        <w:t>通过这样的线上工作的形式能优化我们的工作流程，使得请求协助这个过程能够跨越空间与人数上的限制，避免重复工作，并获得工作进度的反馈以及足够高的正确率。</w:t>
      </w:r>
    </w:p>
    <w:p w14:paraId="37B5DC78" w14:textId="7B4B72CF" w:rsidR="00D5648C" w:rsidRDefault="00D5648C">
      <w:pPr>
        <w:rPr>
          <w:rFonts w:hint="eastAsia"/>
        </w:rPr>
      </w:pPr>
      <w:bookmarkStart w:id="0" w:name="_GoBack"/>
      <w:bookmarkEnd w:id="0"/>
    </w:p>
    <w:p w14:paraId="495E8D5F" w14:textId="77777777" w:rsidR="00D5648C" w:rsidRDefault="00D5648C">
      <w:pPr>
        <w:rPr>
          <w:rFonts w:hint="eastAsia"/>
        </w:rPr>
      </w:pPr>
    </w:p>
    <w:p w14:paraId="22D739F8" w14:textId="77777777" w:rsidR="000B1880" w:rsidRDefault="000B1880"/>
    <w:p w14:paraId="35D7B09E" w14:textId="77777777" w:rsidR="000B1880" w:rsidRDefault="000B1880">
      <w:pPr>
        <w:rPr>
          <w:rFonts w:hint="eastAsia"/>
        </w:rPr>
      </w:pPr>
    </w:p>
    <w:p w14:paraId="2E9F68DA" w14:textId="77777777" w:rsidR="00D315F4" w:rsidRDefault="00D315F4">
      <w:pPr>
        <w:rPr>
          <w:rFonts w:hint="eastAsia"/>
        </w:rPr>
      </w:pPr>
    </w:p>
    <w:sectPr w:rsidR="00D315F4" w:rsidSect="006936B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7C8"/>
    <w:rsid w:val="00016357"/>
    <w:rsid w:val="00022630"/>
    <w:rsid w:val="0003275E"/>
    <w:rsid w:val="000455B0"/>
    <w:rsid w:val="000819D6"/>
    <w:rsid w:val="00083B9A"/>
    <w:rsid w:val="000A36D7"/>
    <w:rsid w:val="000B1880"/>
    <w:rsid w:val="000B1C8F"/>
    <w:rsid w:val="000B21A4"/>
    <w:rsid w:val="000C3A61"/>
    <w:rsid w:val="000D1FDE"/>
    <w:rsid w:val="0010305C"/>
    <w:rsid w:val="00150106"/>
    <w:rsid w:val="00161F48"/>
    <w:rsid w:val="00195080"/>
    <w:rsid w:val="001975C2"/>
    <w:rsid w:val="001C064C"/>
    <w:rsid w:val="001D3D48"/>
    <w:rsid w:val="001E346E"/>
    <w:rsid w:val="001E7F38"/>
    <w:rsid w:val="00204D78"/>
    <w:rsid w:val="00205733"/>
    <w:rsid w:val="002068F6"/>
    <w:rsid w:val="00217FE7"/>
    <w:rsid w:val="00251138"/>
    <w:rsid w:val="00256962"/>
    <w:rsid w:val="002C749B"/>
    <w:rsid w:val="002E338C"/>
    <w:rsid w:val="002E6D5E"/>
    <w:rsid w:val="00302B49"/>
    <w:rsid w:val="0032398E"/>
    <w:rsid w:val="003301F3"/>
    <w:rsid w:val="00330EDE"/>
    <w:rsid w:val="003540D8"/>
    <w:rsid w:val="003743E4"/>
    <w:rsid w:val="0037486E"/>
    <w:rsid w:val="003A541D"/>
    <w:rsid w:val="003E76DC"/>
    <w:rsid w:val="00414E5B"/>
    <w:rsid w:val="00434B01"/>
    <w:rsid w:val="0043653C"/>
    <w:rsid w:val="00480644"/>
    <w:rsid w:val="00496A6F"/>
    <w:rsid w:val="004A0191"/>
    <w:rsid w:val="004A2B23"/>
    <w:rsid w:val="004B2EE9"/>
    <w:rsid w:val="004B78A4"/>
    <w:rsid w:val="004D01DA"/>
    <w:rsid w:val="004E0957"/>
    <w:rsid w:val="004E4401"/>
    <w:rsid w:val="004E7C0D"/>
    <w:rsid w:val="004F7D0D"/>
    <w:rsid w:val="00524FEC"/>
    <w:rsid w:val="00531582"/>
    <w:rsid w:val="00546576"/>
    <w:rsid w:val="00555906"/>
    <w:rsid w:val="00592714"/>
    <w:rsid w:val="00594C59"/>
    <w:rsid w:val="005C517A"/>
    <w:rsid w:val="005D61DB"/>
    <w:rsid w:val="005D7879"/>
    <w:rsid w:val="005E1B41"/>
    <w:rsid w:val="005E3B9D"/>
    <w:rsid w:val="005F71FD"/>
    <w:rsid w:val="006041CA"/>
    <w:rsid w:val="0060423D"/>
    <w:rsid w:val="00607158"/>
    <w:rsid w:val="006127C8"/>
    <w:rsid w:val="006237C1"/>
    <w:rsid w:val="006625D9"/>
    <w:rsid w:val="006652FE"/>
    <w:rsid w:val="0067450B"/>
    <w:rsid w:val="00685B31"/>
    <w:rsid w:val="006936B1"/>
    <w:rsid w:val="006A7073"/>
    <w:rsid w:val="006B244C"/>
    <w:rsid w:val="006B6BC9"/>
    <w:rsid w:val="006B7890"/>
    <w:rsid w:val="006C394F"/>
    <w:rsid w:val="006C4CCE"/>
    <w:rsid w:val="006D226C"/>
    <w:rsid w:val="006D73D0"/>
    <w:rsid w:val="007029FF"/>
    <w:rsid w:val="00705E1F"/>
    <w:rsid w:val="007155DF"/>
    <w:rsid w:val="00724A97"/>
    <w:rsid w:val="007262F8"/>
    <w:rsid w:val="007455D2"/>
    <w:rsid w:val="00746A13"/>
    <w:rsid w:val="00752822"/>
    <w:rsid w:val="007774F1"/>
    <w:rsid w:val="00784DBE"/>
    <w:rsid w:val="007D18A2"/>
    <w:rsid w:val="007E279D"/>
    <w:rsid w:val="00813534"/>
    <w:rsid w:val="00841A51"/>
    <w:rsid w:val="008606CD"/>
    <w:rsid w:val="008772DA"/>
    <w:rsid w:val="0089776F"/>
    <w:rsid w:val="008979D2"/>
    <w:rsid w:val="008A0A4B"/>
    <w:rsid w:val="008A7571"/>
    <w:rsid w:val="008C3013"/>
    <w:rsid w:val="008D50A1"/>
    <w:rsid w:val="008F5A65"/>
    <w:rsid w:val="0092079C"/>
    <w:rsid w:val="0092601B"/>
    <w:rsid w:val="00954CEA"/>
    <w:rsid w:val="00961A42"/>
    <w:rsid w:val="009A61B3"/>
    <w:rsid w:val="009A6A2E"/>
    <w:rsid w:val="009D2BF4"/>
    <w:rsid w:val="009E4274"/>
    <w:rsid w:val="00A12C41"/>
    <w:rsid w:val="00A33017"/>
    <w:rsid w:val="00A3327B"/>
    <w:rsid w:val="00A4704C"/>
    <w:rsid w:val="00A55CEF"/>
    <w:rsid w:val="00A71E72"/>
    <w:rsid w:val="00A76033"/>
    <w:rsid w:val="00AA1C20"/>
    <w:rsid w:val="00AB530D"/>
    <w:rsid w:val="00AD3884"/>
    <w:rsid w:val="00AE00C4"/>
    <w:rsid w:val="00AE3328"/>
    <w:rsid w:val="00AF51EB"/>
    <w:rsid w:val="00B16751"/>
    <w:rsid w:val="00B2266A"/>
    <w:rsid w:val="00B30F2B"/>
    <w:rsid w:val="00B333F9"/>
    <w:rsid w:val="00B51C15"/>
    <w:rsid w:val="00B7587B"/>
    <w:rsid w:val="00B770DE"/>
    <w:rsid w:val="00B80C79"/>
    <w:rsid w:val="00B87169"/>
    <w:rsid w:val="00B93315"/>
    <w:rsid w:val="00BB2F61"/>
    <w:rsid w:val="00BE291C"/>
    <w:rsid w:val="00BF36B8"/>
    <w:rsid w:val="00C02108"/>
    <w:rsid w:val="00C143A4"/>
    <w:rsid w:val="00C279FF"/>
    <w:rsid w:val="00C33028"/>
    <w:rsid w:val="00C55B51"/>
    <w:rsid w:val="00C62EAF"/>
    <w:rsid w:val="00C74869"/>
    <w:rsid w:val="00C75876"/>
    <w:rsid w:val="00C82BA0"/>
    <w:rsid w:val="00C878D4"/>
    <w:rsid w:val="00C9337C"/>
    <w:rsid w:val="00CB1487"/>
    <w:rsid w:val="00CC6B7B"/>
    <w:rsid w:val="00CD4852"/>
    <w:rsid w:val="00CD78D0"/>
    <w:rsid w:val="00CE18F2"/>
    <w:rsid w:val="00D208B7"/>
    <w:rsid w:val="00D315F4"/>
    <w:rsid w:val="00D33129"/>
    <w:rsid w:val="00D52953"/>
    <w:rsid w:val="00D55583"/>
    <w:rsid w:val="00D5648C"/>
    <w:rsid w:val="00D6212E"/>
    <w:rsid w:val="00DB2B51"/>
    <w:rsid w:val="00DC0C3D"/>
    <w:rsid w:val="00DE03D7"/>
    <w:rsid w:val="00E06A3E"/>
    <w:rsid w:val="00E26068"/>
    <w:rsid w:val="00E324CA"/>
    <w:rsid w:val="00E33E6F"/>
    <w:rsid w:val="00E4765D"/>
    <w:rsid w:val="00E62DBD"/>
    <w:rsid w:val="00E91375"/>
    <w:rsid w:val="00EB2AC0"/>
    <w:rsid w:val="00EB6F65"/>
    <w:rsid w:val="00EC3A4A"/>
    <w:rsid w:val="00EC510F"/>
    <w:rsid w:val="00ED5BD6"/>
    <w:rsid w:val="00F171E1"/>
    <w:rsid w:val="00F31A30"/>
    <w:rsid w:val="00F4618A"/>
    <w:rsid w:val="00F53F7D"/>
    <w:rsid w:val="00F55C31"/>
    <w:rsid w:val="00FB25F2"/>
    <w:rsid w:val="00FB37B3"/>
    <w:rsid w:val="00FD3DD9"/>
    <w:rsid w:val="00FF5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043055"/>
  <w15:chartTrackingRefBased/>
  <w15:docId w15:val="{2C9CC8F5-7238-3F45-83B6-D8F5C1CB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61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53</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佳威 宋</dc:creator>
  <cp:keywords/>
  <dc:description/>
  <cp:lastModifiedBy>佳威 宋</cp:lastModifiedBy>
  <cp:revision>1</cp:revision>
  <dcterms:created xsi:type="dcterms:W3CDTF">2019-10-19T07:11:00Z</dcterms:created>
  <dcterms:modified xsi:type="dcterms:W3CDTF">2019-10-19T08:37:00Z</dcterms:modified>
</cp:coreProperties>
</file>