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CCC" w:rsidRPr="009C3CCC" w:rsidRDefault="009C3CCC" w:rsidP="009C3C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2014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年训练中心结合搬迁李兆基科技大楼的契机，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打造清华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“</w:t>
      </w:r>
      <w:proofErr w:type="spellStart"/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i.Center</w:t>
      </w:r>
      <w:proofErr w:type="spellEnd"/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”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。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“</w:t>
      </w:r>
      <w:proofErr w:type="spellStart"/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i</w:t>
      </w:r>
      <w:proofErr w:type="spellEnd"/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”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寓意工业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(industry)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、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国际化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(international)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、学科交叉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(interdisciplinary )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、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创新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(innovation)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以及学生主体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“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我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”(I)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等。清华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proofErr w:type="spellStart"/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i.Center</w:t>
      </w:r>
      <w:proofErr w:type="spellEnd"/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联合美院、工业工程系以及校友会等单位，聚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集工程、科学、艺术、人文等领域的创客资源，为清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华师生提供全方位的创意创新实现服务。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训练中心为了进一步适应新形势下实践教学和工程训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练课程教学的需要，对中心组织机构进行了有效整合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和调整。机构重新调整后，面向整个中心的教学、行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政和培训等工作的机构有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: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工程训练教研室、机电实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习部、创新发展部、综合培训部、综合办公室，承担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实践教学和工程训练的专业实验室有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: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机械加工实验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室、材料成型实验室、先进制造实验室、电子工艺实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验室、创新开放实验室、互联网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+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>实验室</w:t>
      </w:r>
      <w:r w:rsidRPr="009C3CCC">
        <w:rPr>
          <w:rFonts w:ascii="AdobeSongStd" w:eastAsia="宋体" w:hAnsi="AdobeSongStd" w:cs="宋体"/>
          <w:color w:val="21282B"/>
          <w:kern w:val="0"/>
          <w:sz w:val="22"/>
          <w:szCs w:val="22"/>
        </w:rPr>
        <w:t xml:space="preserve"> </w:t>
      </w:r>
    </w:p>
    <w:p w:rsidR="009C3CCC" w:rsidRPr="009C3CCC" w:rsidRDefault="009C3CCC" w:rsidP="00C26416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 w:hint="eastAsia"/>
          <w:b/>
          <w:color w:val="3F3F3F"/>
          <w:kern w:val="0"/>
          <w:szCs w:val="21"/>
        </w:rPr>
      </w:pPr>
      <w:bookmarkStart w:id="0" w:name="_GoBack"/>
      <w:bookmarkEnd w:id="0"/>
    </w:p>
    <w:p w:rsidR="00C26416" w:rsidRPr="00C26416" w:rsidRDefault="00C26416" w:rsidP="00C26416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/>
          <w:b/>
          <w:kern w:val="0"/>
          <w:szCs w:val="21"/>
        </w:rPr>
      </w:pPr>
      <w:r w:rsidRPr="00C26416">
        <w:rPr>
          <w:rFonts w:ascii="Adobe Song Std L" w:eastAsia="Adobe Song Std L" w:hAnsi="Adobe Song Std L" w:cs="宋体"/>
          <w:b/>
          <w:color w:val="3F3F3F"/>
          <w:kern w:val="0"/>
          <w:szCs w:val="21"/>
        </w:rPr>
        <w:t xml:space="preserve">教师资源 </w:t>
      </w:r>
    </w:p>
    <w:p w:rsidR="00C006BB" w:rsidRDefault="00C006BB" w:rsidP="00A8715C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/>
          <w:color w:val="3F3F3F"/>
          <w:kern w:val="0"/>
          <w:szCs w:val="21"/>
        </w:rPr>
      </w:pPr>
      <w:r w:rsidRPr="00A8715C">
        <w:rPr>
          <w:rFonts w:ascii="Adobe Song Std L" w:eastAsia="Adobe Song Std L" w:hAnsi="Adobe Song Std L" w:cs="宋体"/>
          <w:b/>
          <w:color w:val="3F3F3F"/>
          <w:kern w:val="0"/>
          <w:szCs w:val="21"/>
        </w:rPr>
        <w:drawing>
          <wp:anchor distT="0" distB="0" distL="114300" distR="114300" simplePos="0" relativeHeight="251659264" behindDoc="1" locked="0" layoutInCell="1" allowOverlap="1" wp14:anchorId="6D26AC86">
            <wp:simplePos x="0" y="0"/>
            <wp:positionH relativeFrom="column">
              <wp:posOffset>-27655</wp:posOffset>
            </wp:positionH>
            <wp:positionV relativeFrom="paragraph">
              <wp:posOffset>882650</wp:posOffset>
            </wp:positionV>
            <wp:extent cx="1857375" cy="1183640"/>
            <wp:effectExtent l="0" t="0" r="0" b="0"/>
            <wp:wrapTight wrapText="bothSides">
              <wp:wrapPolygon edited="0">
                <wp:start x="0" y="0"/>
                <wp:lineTo x="0" y="21322"/>
                <wp:lineTo x="21415" y="21322"/>
                <wp:lineTo x="2141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5C" w:rsidRPr="00A8715C">
        <w:rPr>
          <w:rFonts w:ascii="Adobe Song Std L" w:eastAsia="Adobe Song Std L" w:hAnsi="Adobe Song Std L" w:cs="宋体"/>
          <w:color w:val="3F3F3F"/>
          <w:kern w:val="0"/>
          <w:szCs w:val="21"/>
        </w:rPr>
        <w:t>训练中心共有教职工107人，直接从事教学工作的教职工81 人。 教师8人，其中正教授1人，副教授7人;博士学位6人，硕士1 人，本科1人。 实验及工程技术人员27人，其中副高级职称(高级工程师、高 级实验师等)10人，中级职称10人，技师7人;博士学位1人， 硕士学位6人</w:t>
      </w:r>
    </w:p>
    <w:p w:rsidR="00C006BB" w:rsidRDefault="00C006BB" w:rsidP="00A8715C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/>
          <w:b/>
          <w:color w:val="3F3F3F"/>
          <w:kern w:val="0"/>
          <w:szCs w:val="21"/>
        </w:rPr>
      </w:pPr>
    </w:p>
    <w:p w:rsidR="00C006BB" w:rsidRDefault="00C006BB" w:rsidP="00A8715C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/>
          <w:b/>
          <w:color w:val="3F3F3F"/>
          <w:kern w:val="0"/>
          <w:szCs w:val="21"/>
        </w:rPr>
      </w:pPr>
    </w:p>
    <w:p w:rsidR="00C006BB" w:rsidRDefault="00C006BB" w:rsidP="00A8715C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/>
          <w:b/>
          <w:color w:val="3F3F3F"/>
          <w:kern w:val="0"/>
          <w:szCs w:val="21"/>
        </w:rPr>
      </w:pPr>
    </w:p>
    <w:p w:rsidR="00C006BB" w:rsidRDefault="00C006BB" w:rsidP="00A8715C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/>
          <w:b/>
          <w:color w:val="3F3F3F"/>
          <w:kern w:val="0"/>
          <w:szCs w:val="21"/>
        </w:rPr>
      </w:pPr>
    </w:p>
    <w:p w:rsidR="00C006BB" w:rsidRDefault="00C006BB" w:rsidP="00A8715C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/>
          <w:b/>
          <w:color w:val="3F3F3F"/>
          <w:kern w:val="0"/>
          <w:szCs w:val="21"/>
        </w:rPr>
      </w:pPr>
    </w:p>
    <w:p w:rsidR="00A8715C" w:rsidRPr="00A8715C" w:rsidRDefault="00A8715C" w:rsidP="00A8715C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/>
          <w:b/>
          <w:kern w:val="0"/>
          <w:szCs w:val="21"/>
        </w:rPr>
      </w:pPr>
      <w:r w:rsidRPr="00A8715C">
        <w:rPr>
          <w:rFonts w:ascii="Adobe Song Std L" w:eastAsia="Adobe Song Std L" w:hAnsi="Adobe Song Std L" w:cs="宋体"/>
          <w:b/>
          <w:color w:val="3F3F3F"/>
          <w:kern w:val="0"/>
          <w:szCs w:val="21"/>
        </w:rPr>
        <w:t xml:space="preserve">课程项目资源 </w:t>
      </w:r>
    </w:p>
    <w:p w:rsidR="00A8715C" w:rsidRPr="00A8715C" w:rsidRDefault="00A8715C" w:rsidP="00A8715C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 w:rsidRPr="00A8715C">
        <w:rPr>
          <w:rFonts w:ascii="Adobe Song Std L" w:eastAsia="Adobe Song Std L" w:hAnsi="Adobe Song Std L" w:cs="宋体"/>
          <w:color w:val="3F3F3F"/>
          <w:kern w:val="0"/>
          <w:szCs w:val="21"/>
        </w:rPr>
        <w:t xml:space="preserve">工程训练系列:22个 创新创业系列:13个 工程文化教育系列:6个 </w:t>
      </w:r>
    </w:p>
    <w:p w:rsidR="00A8715C" w:rsidRPr="00A8715C" w:rsidRDefault="00A8715C" w:rsidP="00A8715C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/>
          <w:b/>
          <w:kern w:val="0"/>
          <w:szCs w:val="21"/>
        </w:rPr>
      </w:pPr>
      <w:r w:rsidRPr="00A8715C">
        <w:rPr>
          <w:rFonts w:ascii="Adobe Song Std L" w:eastAsia="Adobe Song Std L" w:hAnsi="Adobe Song Std L" w:cs="宋体"/>
          <w:b/>
          <w:color w:val="3F3F3F"/>
          <w:kern w:val="0"/>
          <w:szCs w:val="21"/>
        </w:rPr>
        <w:t xml:space="preserve">空间资源 </w:t>
      </w:r>
    </w:p>
    <w:p w:rsidR="00A8715C" w:rsidRPr="00A8715C" w:rsidRDefault="00C006BB" w:rsidP="00A8715C">
      <w:pPr>
        <w:widowControl/>
        <w:shd w:val="clear" w:color="auto" w:fill="FFFFFF"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>
        <w:rPr>
          <w:rFonts w:ascii="Adobe Song Std L" w:eastAsia="Adobe Song Std L" w:hAnsi="Adobe Song Std L" w:cs="宋体"/>
          <w:noProof/>
          <w:kern w:val="0"/>
          <w:szCs w:val="21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11907</wp:posOffset>
            </wp:positionH>
            <wp:positionV relativeFrom="paragraph">
              <wp:posOffset>347890</wp:posOffset>
            </wp:positionV>
            <wp:extent cx="2482215" cy="3632835"/>
            <wp:effectExtent l="0" t="0" r="0" b="0"/>
            <wp:wrapTight wrapText="bothSides">
              <wp:wrapPolygon edited="0">
                <wp:start x="0" y="0"/>
                <wp:lineTo x="0" y="21521"/>
                <wp:lineTo x="21440" y="21521"/>
                <wp:lineTo x="214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19 下午11.50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5C" w:rsidRPr="00A8715C">
        <w:rPr>
          <w:rFonts w:ascii="Adobe Song Std L" w:eastAsia="Adobe Song Std L" w:hAnsi="Adobe Song Std L" w:cs="宋体"/>
          <w:color w:val="3F3F3F"/>
          <w:kern w:val="0"/>
          <w:szCs w:val="21"/>
        </w:rPr>
        <w:t xml:space="preserve">中心实验室:6种 </w:t>
      </w:r>
    </w:p>
    <w:p w:rsidR="00A8715C" w:rsidRDefault="00A8715C" w:rsidP="00A8715C">
      <w:pPr>
        <w:widowControl/>
        <w:spacing w:before="100" w:beforeAutospacing="1" w:after="100" w:afterAutospacing="1"/>
        <w:jc w:val="left"/>
        <w:rPr>
          <w:rFonts w:ascii="Adobe Song Std L" w:eastAsia="Adobe Song Std L" w:hAnsi="Adobe Song Std L" w:cs="宋体"/>
          <w:color w:val="3F3F3F"/>
          <w:kern w:val="0"/>
          <w:szCs w:val="21"/>
        </w:rPr>
      </w:pPr>
    </w:p>
    <w:p w:rsidR="00A8715C" w:rsidRPr="00A8715C" w:rsidRDefault="00A8715C" w:rsidP="00A8715C">
      <w:pPr>
        <w:widowControl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 w:rsidRPr="00A8715C">
        <w:rPr>
          <w:rFonts w:ascii="Adobe Song Std L" w:eastAsia="Adobe Song Std L" w:hAnsi="Adobe Song Std L" w:cs="宋体"/>
          <w:color w:val="3F3F3F"/>
          <w:kern w:val="0"/>
          <w:szCs w:val="21"/>
        </w:rPr>
        <w:t xml:space="preserve">。 </w:t>
      </w:r>
    </w:p>
    <w:p w:rsidR="00D245CD" w:rsidRDefault="00D245CD" w:rsidP="00C26416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C006BB" w:rsidRDefault="00C006BB" w:rsidP="00C006B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</w:rPr>
      </w:pPr>
      <w:r>
        <w:rPr>
          <w:rFonts w:ascii="黑体" w:eastAsia="黑体" w:hAnsi="黑体" w:cs="宋体" w:hint="eastAsia"/>
          <w:kern w:val="0"/>
          <w:sz w:val="24"/>
        </w:rPr>
        <w:t>设备材料：</w:t>
      </w:r>
    </w:p>
    <w:p w:rsidR="00C006BB" w:rsidRDefault="00C006BB" w:rsidP="00C0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006BB">
        <w:rPr>
          <w:rFonts w:ascii="黑体" w:eastAsia="黑体" w:hAnsi="黑体" w:cs="宋体" w:hint="eastAsia"/>
          <w:kern w:val="0"/>
          <w:sz w:val="24"/>
        </w:rPr>
        <w:t xml:space="preserve">切削类设备 </w:t>
      </w:r>
      <w:r>
        <w:rPr>
          <w:rFonts w:ascii="黑体" w:eastAsia="黑体" w:hAnsi="黑体" w:cs="宋体" w:hint="eastAsia"/>
          <w:kern w:val="0"/>
          <w:sz w:val="24"/>
        </w:rPr>
        <w:t>：</w:t>
      </w: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1.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>普通机床:车床、铣床、磨床(平面磨、外圆 磨、内圆磨)、刨床、钳工等。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br/>
      </w: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2.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 xml:space="preserve">数控类机床:数控车床、数控铣床、加工中心 (三轴、四轴)、数控车削中心、高速小型 雕刻 机等。 </w:t>
      </w:r>
    </w:p>
    <w:p w:rsidR="00C006BB" w:rsidRDefault="00C006BB" w:rsidP="00C006B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</w:rPr>
      </w:pPr>
      <w:r w:rsidRPr="00C006BB">
        <w:rPr>
          <w:rFonts w:ascii="黑体" w:eastAsia="黑体" w:hAnsi="黑体" w:cs="宋体" w:hint="eastAsia"/>
          <w:kern w:val="0"/>
          <w:sz w:val="24"/>
        </w:rPr>
        <w:t xml:space="preserve">特种加工设备 </w:t>
      </w:r>
      <w:r>
        <w:rPr>
          <w:rFonts w:ascii="黑体" w:eastAsia="黑体" w:hAnsi="黑体" w:cs="宋体" w:hint="eastAsia"/>
          <w:kern w:val="0"/>
          <w:sz w:val="24"/>
        </w:rPr>
        <w:t>：</w:t>
      </w: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1.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>电加工类:中走丝线切割机床、电火花型腔加 工机床、电火花小孔加工机床。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br/>
      </w: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2.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>激光加工:非金属材料激光切割、雕刻，金属 材料激光打标</w:t>
      </w:r>
      <w:r w:rsidRPr="00C006BB">
        <w:rPr>
          <w:rFonts w:ascii="黑体" w:eastAsia="黑体" w:hAnsi="黑体" w:cs="宋体" w:hint="eastAsia"/>
          <w:kern w:val="0"/>
          <w:sz w:val="24"/>
        </w:rPr>
        <w:t xml:space="preserve">。 </w:t>
      </w:r>
    </w:p>
    <w:p w:rsidR="00C006BB" w:rsidRPr="00C006BB" w:rsidRDefault="00C006BB" w:rsidP="00C006B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006BB">
        <w:rPr>
          <w:rFonts w:ascii="黑体" w:eastAsia="黑体" w:hAnsi="黑体" w:cs="宋体" w:hint="eastAsia"/>
          <w:kern w:val="0"/>
          <w:sz w:val="24"/>
        </w:rPr>
        <w:t xml:space="preserve">材料成型类加工设备 </w:t>
      </w:r>
      <w:r>
        <w:rPr>
          <w:rFonts w:ascii="黑体" w:eastAsia="黑体" w:hAnsi="黑体" w:cs="宋体" w:hint="eastAsia"/>
          <w:kern w:val="0"/>
          <w:sz w:val="24"/>
        </w:rPr>
        <w:t>：</w:t>
      </w:r>
    </w:p>
    <w:p w:rsidR="00C006BB" w:rsidRDefault="00C006BB" w:rsidP="00C006BB">
      <w:pPr>
        <w:widowControl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1.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>板料加工:剪板机、折弯机、四柱压机、数控 冲床等。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br/>
      </w: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2.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 xml:space="preserve">铸造设备:普通砂铸、消失模铸、压力铸造。 </w:t>
      </w:r>
    </w:p>
    <w:p w:rsidR="00C006BB" w:rsidRDefault="00C006BB" w:rsidP="00C006BB">
      <w:pPr>
        <w:widowControl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3.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 xml:space="preserve">焊接设备:气焊、电弧焊、二氧化碳保护焊、 氩弧焊、点焊、埋弧自动焊等。 </w:t>
      </w: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 w:rsidRPr="00C006BB">
        <w:rPr>
          <w:rFonts w:ascii="Adobe Song Std L" w:eastAsia="Adobe Song Std L" w:hAnsi="Adobe Song Std L" w:cs="宋体"/>
          <w:kern w:val="0"/>
          <w:szCs w:val="21"/>
        </w:rPr>
        <w:lastRenderedPageBreak/>
        <w:t xml:space="preserve">4.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>锻造设备:空气锤锻造、手工锻造。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br/>
      </w: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5.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>数控等离子</w:t>
      </w:r>
      <w:r w:rsidRPr="00C006BB">
        <w:rPr>
          <w:rFonts w:ascii="Adobe Song Std L" w:eastAsia="Adobe Song Std L" w:hAnsi="Adobe Song Std L" w:cs="宋体"/>
          <w:kern w:val="0"/>
          <w:szCs w:val="21"/>
        </w:rPr>
        <w:t>---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>火焰双功能切割机(板材下料)。</w:t>
      </w:r>
      <w:r w:rsidRPr="00C006BB">
        <w:rPr>
          <w:rFonts w:ascii="黑体" w:eastAsia="黑体" w:hAnsi="黑体" w:cs="宋体" w:hint="eastAsia"/>
          <w:kern w:val="0"/>
          <w:sz w:val="24"/>
        </w:rPr>
        <w:t xml:space="preserve"> </w:t>
      </w:r>
    </w:p>
    <w:p w:rsidR="00C006BB" w:rsidRPr="00C006BB" w:rsidRDefault="00C006BB" w:rsidP="00C006B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006BB" w:rsidRDefault="00C006BB" w:rsidP="00C006B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</w:rPr>
      </w:pPr>
      <w:r w:rsidRPr="00C006BB">
        <w:rPr>
          <w:rFonts w:ascii="黑体" w:eastAsia="黑体" w:hAnsi="黑体" w:cs="宋体" w:hint="eastAsia"/>
          <w:kern w:val="0"/>
          <w:sz w:val="24"/>
        </w:rPr>
        <w:t xml:space="preserve">特种制造 </w:t>
      </w: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1.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 xml:space="preserve">激光快速成形制造设备。 </w:t>
      </w: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2.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 xml:space="preserve">超声波焊接机。 </w:t>
      </w:r>
    </w:p>
    <w:p w:rsidR="00C006BB" w:rsidRPr="00C006BB" w:rsidRDefault="00C006BB" w:rsidP="00C006B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006BB">
        <w:rPr>
          <w:rFonts w:ascii="黑体" w:eastAsia="黑体" w:hAnsi="黑体" w:cs="宋体" w:hint="eastAsia"/>
          <w:kern w:val="0"/>
          <w:sz w:val="24"/>
        </w:rPr>
        <w:t xml:space="preserve">检测仪器 </w:t>
      </w:r>
      <w:r>
        <w:rPr>
          <w:rFonts w:ascii="黑体" w:eastAsia="黑体" w:hAnsi="黑体" w:cs="宋体" w:hint="eastAsia"/>
          <w:kern w:val="0"/>
          <w:sz w:val="24"/>
        </w:rPr>
        <w:t>：</w:t>
      </w: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1.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>三坐标测量仪(反求测量)。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br/>
      </w: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2.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 xml:space="preserve">数显洛氏硬度计、金相显微镜等。 </w:t>
      </w: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3.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>便携式三维打印机。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br/>
      </w: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4.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 xml:space="preserve">照相式三维扫描仪。 </w:t>
      </w:r>
    </w:p>
    <w:p w:rsidR="00C006BB" w:rsidRPr="00C006BB" w:rsidRDefault="00C006BB" w:rsidP="00C006B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006BB">
        <w:rPr>
          <w:rFonts w:ascii="黑体" w:eastAsia="黑体" w:hAnsi="黑体" w:cs="宋体" w:hint="eastAsia"/>
          <w:kern w:val="0"/>
          <w:sz w:val="24"/>
        </w:rPr>
        <w:t>电子类设备</w:t>
      </w:r>
      <w:r>
        <w:rPr>
          <w:rFonts w:ascii="黑体" w:eastAsia="黑体" w:hAnsi="黑体" w:cs="宋体" w:hint="eastAsia"/>
          <w:kern w:val="0"/>
          <w:sz w:val="24"/>
        </w:rPr>
        <w:t>：</w:t>
      </w: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 w:rsidRPr="00C006BB">
        <w:rPr>
          <w:rFonts w:ascii="Adobe Song Std L" w:eastAsia="Adobe Song Std L" w:hAnsi="Adobe Song Std L" w:cs="宋体"/>
          <w:kern w:val="0"/>
          <w:szCs w:val="21"/>
        </w:rPr>
        <w:t>1. SMT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 xml:space="preserve">表面贴装成套设备。 </w:t>
      </w:r>
    </w:p>
    <w:p w:rsidR="00C006BB" w:rsidRPr="00C006BB" w:rsidRDefault="00C006BB" w:rsidP="00C006BB">
      <w:pPr>
        <w:widowControl/>
        <w:spacing w:before="100" w:beforeAutospacing="1" w:after="100" w:afterAutospacing="1"/>
        <w:jc w:val="left"/>
        <w:rPr>
          <w:rFonts w:ascii="Adobe Song Std L" w:eastAsia="Adobe Song Std L" w:hAnsi="Adobe Song Std L" w:cs="宋体"/>
          <w:kern w:val="0"/>
          <w:szCs w:val="21"/>
        </w:rPr>
      </w:pPr>
      <w:r w:rsidRPr="00C006BB">
        <w:rPr>
          <w:rFonts w:ascii="Adobe Song Std L" w:eastAsia="Adobe Song Std L" w:hAnsi="Adobe Song Std L" w:cs="宋体"/>
          <w:kern w:val="0"/>
          <w:szCs w:val="21"/>
        </w:rPr>
        <w:t xml:space="preserve">2. </w:t>
      </w:r>
      <w:r w:rsidRPr="00C006BB">
        <w:rPr>
          <w:rFonts w:ascii="Adobe Song Std L" w:eastAsia="Adobe Song Std L" w:hAnsi="Adobe Song Std L" w:cs="宋体" w:hint="eastAsia"/>
          <w:kern w:val="0"/>
          <w:szCs w:val="21"/>
        </w:rPr>
        <w:t xml:space="preserve">手工电烙铁焊接工具等。 </w:t>
      </w:r>
    </w:p>
    <w:p w:rsidR="00A8715C" w:rsidRPr="00C006BB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Default="00A8715C" w:rsidP="00A8715C">
      <w:pPr>
        <w:rPr>
          <w:rFonts w:ascii="Adobe Song Std L" w:eastAsia="Adobe Song Std L" w:hAnsi="Adobe Song Std L"/>
          <w:szCs w:val="21"/>
        </w:rPr>
      </w:pPr>
    </w:p>
    <w:p w:rsidR="00A8715C" w:rsidRPr="00A8715C" w:rsidRDefault="00A8715C" w:rsidP="00A8715C">
      <w:pPr>
        <w:rPr>
          <w:rFonts w:ascii="Adobe Song Std L" w:eastAsia="Adobe Song Std L" w:hAnsi="Adobe Song Std L" w:hint="eastAsia"/>
          <w:szCs w:val="21"/>
        </w:rPr>
      </w:pPr>
    </w:p>
    <w:sectPr w:rsidR="00A8715C" w:rsidRPr="00A8715C" w:rsidSect="007B55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SongStd">
    <w:altName w:val="Cambria"/>
    <w:panose1 w:val="020B0604020202020204"/>
    <w:charset w:val="00"/>
    <w:family w:val="roman"/>
    <w:notTrueType/>
    <w:pitch w:val="default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75EB5"/>
    <w:multiLevelType w:val="multilevel"/>
    <w:tmpl w:val="0BB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DD59FD"/>
    <w:multiLevelType w:val="multilevel"/>
    <w:tmpl w:val="29C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64"/>
    <w:rsid w:val="007B554A"/>
    <w:rsid w:val="009C3CCC"/>
    <w:rsid w:val="00A47F64"/>
    <w:rsid w:val="00A8715C"/>
    <w:rsid w:val="00C006BB"/>
    <w:rsid w:val="00C26416"/>
    <w:rsid w:val="00D245CD"/>
    <w:rsid w:val="00D3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E65C"/>
  <w15:chartTrackingRefBased/>
  <w15:docId w15:val="{9210DBEC-2E62-5D47-B023-1BF953A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47F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7F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A47F64"/>
  </w:style>
  <w:style w:type="paragraph" w:styleId="a3">
    <w:name w:val="Normal (Web)"/>
    <w:basedOn w:val="a"/>
    <w:uiPriority w:val="99"/>
    <w:semiHidden/>
    <w:unhideWhenUsed/>
    <w:rsid w:val="00A47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A47F6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8715C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8715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jinsj18@mails.tsinghua.edu.cn</dc:creator>
  <cp:keywords/>
  <dc:description/>
  <cp:lastModifiedBy>jinsj18@mails.tsinghua.edu.cn</cp:lastModifiedBy>
  <cp:revision>3</cp:revision>
  <dcterms:created xsi:type="dcterms:W3CDTF">2019-10-19T14:58:00Z</dcterms:created>
  <dcterms:modified xsi:type="dcterms:W3CDTF">2019-10-19T16:05:00Z</dcterms:modified>
</cp:coreProperties>
</file>