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522F8" w14:textId="1FBD38FD" w:rsidR="00A84CA9" w:rsidRDefault="00000000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  <w:hyperlink r:id="rId6" w:history="1">
        <w:r w:rsidR="003D6A48" w:rsidRPr="00874961">
          <w:rPr>
            <w:rStyle w:val="af2"/>
            <w:rFonts w:ascii="Arial" w:hAnsi="Arial" w:cs="Arial"/>
            <w:sz w:val="18"/>
            <w:szCs w:val="18"/>
            <w:shd w:val="clear" w:color="auto" w:fill="FFFFFF"/>
          </w:rPr>
          <w:t>https://kns.cnki.net/kcms2/article/abstract?v=MuKJieOJLT27HvKYpvRdyNY2Hh7mJmATE5reQflnQ2YpmzFVzWY9-lmv741kenPrDHzCCR5t-Zw_sRaCtwDR8B6UTHE7jkNVT4LFx--6pN5LJtFwWY6d2FUUk9dKOHccwuPysCB2NNk=&amp;uniplatform=NZKPT&amp;flag=copy</w:t>
        </w:r>
      </w:hyperlink>
      <w:r w:rsidR="003D6A48"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 xml:space="preserve"> </w:t>
      </w:r>
    </w:p>
    <w:p w14:paraId="5C3EE2B7" w14:textId="77777777" w:rsidR="00BF232C" w:rsidRDefault="00BF232C">
      <w:pPr>
        <w:rPr>
          <w:rFonts w:ascii="Arial" w:hAnsi="Arial" w:cs="Arial"/>
          <w:color w:val="666666"/>
          <w:sz w:val="18"/>
          <w:szCs w:val="18"/>
          <w:shd w:val="clear" w:color="auto" w:fill="FFFFFF"/>
        </w:rPr>
      </w:pPr>
    </w:p>
    <w:p w14:paraId="6D6603CB" w14:textId="299EA76E" w:rsidR="00BF232C" w:rsidRDefault="00BF232C">
      <w:hyperlink r:id="rId7" w:history="1">
        <w:r>
          <w:rPr>
            <w:rStyle w:val="af2"/>
          </w:rPr>
          <w:t>Bert： Pre-training of deep bidirectional transformers for language understanding - SPIS学术搜索 --- Bert: Pre-training of deep bidirectional transformers for language understanding - SPIS学术搜索 (hnlat.com)</w:t>
        </w:r>
      </w:hyperlink>
    </w:p>
    <w:p w14:paraId="7EE5C3E0" w14:textId="77777777" w:rsidR="00BF232C" w:rsidRDefault="00BF232C"/>
    <w:p w14:paraId="269FF41E" w14:textId="74AC5C94" w:rsidR="00BF232C" w:rsidRDefault="00BF232C">
      <w:hyperlink r:id="rId8" w:history="1">
        <w:dir w:val="ltr">
          <w:r>
            <w:rPr>
              <w:rStyle w:val="af2"/>
            </w:rPr>
            <w:t>Modeling essay grading with pre-trained BERT features.</w:t>
          </w:r>
          <w:r>
            <w:rPr>
              <w:rStyle w:val="af2"/>
              <w:rFonts w:ascii="MS Gothic" w:eastAsia="MS Gothic" w:hAnsi="MS Gothic" w:cs="MS Gothic" w:hint="eastAsia"/>
            </w:rPr>
            <w:t>‬‎</w:t>
          </w:r>
          <w:r>
            <w:rPr>
              <w:rStyle w:val="af2"/>
            </w:rPr>
            <w:t xml:space="preserve"> - </w:t>
          </w:r>
          <w:dir w:val="ltr">
            <w:r>
              <w:rPr>
                <w:rStyle w:val="af2"/>
              </w:rPr>
              <w:t>记录详细信息</w:t>
            </w:r>
            <w:r>
              <w:rPr>
                <w:rStyle w:val="af2"/>
                <w:rFonts w:ascii="MS Gothic" w:eastAsia="MS Gothic" w:hAnsi="MS Gothic" w:cs="MS Gothic" w:hint="eastAsia"/>
              </w:rPr>
              <w:t>‬‎</w:t>
            </w:r>
            <w:r>
              <w:rPr>
                <w:rStyle w:val="af2"/>
              </w:rPr>
              <w:t xml:space="preserve"> - </w:t>
            </w:r>
            <w:dir w:val="ltr">
              <w:r>
                <w:rPr>
                  <w:rStyle w:val="af2"/>
                </w:rPr>
                <w:t>EBSCOhost Research Databases</w:t>
              </w:r>
              <w:r>
                <w:rPr>
                  <w:rStyle w:val="af2"/>
                  <w:rFonts w:ascii="MS Gothic" w:eastAsia="MS Gothic" w:hAnsi="MS Gothic" w:cs="MS Gothic" w:hint="eastAsia"/>
                </w:rPr>
                <w:t>‬‎</w:t>
              </w:r>
              <w:r>
                <w:rPr>
                  <w:rStyle w:val="af2"/>
                </w:rPr>
                <w:t xml:space="preserve"> --- </w:t>
              </w:r>
              <w:dir w:val="ltr">
                <w:r>
                  <w:rPr>
                    <w:rStyle w:val="af2"/>
                  </w:rPr>
                  <w:t>Modeling essay grading with pre-trained BERT features.</w:t>
                </w:r>
                <w:r>
                  <w:rPr>
                    <w:rStyle w:val="af2"/>
                    <w:rFonts w:ascii="MS Gothic" w:eastAsia="MS Gothic" w:hAnsi="MS Gothic" w:cs="MS Gothic" w:hint="eastAsia"/>
                  </w:rPr>
                  <w:t>‬‎</w:t>
                </w:r>
                <w:r>
                  <w:rPr>
                    <w:rStyle w:val="af2"/>
                  </w:rPr>
                  <w:t xml:space="preserve"> - </w:t>
                </w:r>
                <w:dir w:val="ltr">
                  <w:r>
                    <w:rPr>
                      <w:rStyle w:val="af2"/>
                    </w:rPr>
                    <w:t>记录详细信息</w:t>
                  </w:r>
                  <w:r>
                    <w:rPr>
                      <w:rStyle w:val="af2"/>
                      <w:rFonts w:ascii="MS Gothic" w:eastAsia="MS Gothic" w:hAnsi="MS Gothic" w:cs="MS Gothic" w:hint="eastAsia"/>
                    </w:rPr>
                    <w:t>‬‎</w:t>
                  </w:r>
                  <w:r>
                    <w:rPr>
                      <w:rStyle w:val="af2"/>
                    </w:rPr>
                    <w:t xml:space="preserve"> - </w:t>
                  </w:r>
                  <w:dir w:val="ltr">
                    <w:r>
                      <w:rPr>
                        <w:rStyle w:val="af2"/>
                      </w:rPr>
                      <w:t>EBSCOhost Research Databases</w:t>
                    </w:r>
                    <w:r>
                      <w:rPr>
                        <w:rStyle w:val="af2"/>
                        <w:rFonts w:ascii="MS Gothic" w:eastAsia="MS Gothic" w:hAnsi="MS Gothic" w:cs="MS Gothic" w:hint="eastAsia"/>
                      </w:rPr>
                      <w:t>‬‎</w:t>
                    </w:r>
                  </w:dir>
                </w:dir>
              </w:dir>
            </w:dir>
          </w:dir>
        </w:dir>
      </w:hyperlink>
    </w:p>
    <w:p w14:paraId="7D0D9E9A" w14:textId="77777777" w:rsidR="00BF232C" w:rsidRDefault="00BF232C"/>
    <w:p w14:paraId="708E5749" w14:textId="6338211F" w:rsidR="00BF232C" w:rsidRDefault="00BF232C">
      <w:pPr>
        <w:rPr>
          <w:rFonts w:hint="eastAsia"/>
        </w:rPr>
      </w:pPr>
      <w:hyperlink r:id="rId9" w:history="1">
        <w:r>
          <w:rPr>
            <w:rStyle w:val="af2"/>
          </w:rPr>
          <w:t>MTL-BERT: 一种结合BERT的中文文本多任务学习模型 - Article - CRS核心论文库 (hnlat.com)</w:t>
        </w:r>
      </w:hyperlink>
    </w:p>
    <w:sectPr w:rsidR="00BF2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99655" w14:textId="77777777" w:rsidR="00B24A7B" w:rsidRDefault="00B24A7B" w:rsidP="003D6A48">
      <w:r>
        <w:separator/>
      </w:r>
    </w:p>
  </w:endnote>
  <w:endnote w:type="continuationSeparator" w:id="0">
    <w:p w14:paraId="3BB55ED5" w14:textId="77777777" w:rsidR="00B24A7B" w:rsidRDefault="00B24A7B" w:rsidP="003D6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3BF23F" w14:textId="77777777" w:rsidR="00B24A7B" w:rsidRDefault="00B24A7B" w:rsidP="003D6A48">
      <w:r>
        <w:separator/>
      </w:r>
    </w:p>
  </w:footnote>
  <w:footnote w:type="continuationSeparator" w:id="0">
    <w:p w14:paraId="120DE4E9" w14:textId="77777777" w:rsidR="00B24A7B" w:rsidRDefault="00B24A7B" w:rsidP="003D6A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A6"/>
    <w:rsid w:val="00207FD4"/>
    <w:rsid w:val="002400DD"/>
    <w:rsid w:val="003A62A6"/>
    <w:rsid w:val="003D6A48"/>
    <w:rsid w:val="00A84CA9"/>
    <w:rsid w:val="00B24A7B"/>
    <w:rsid w:val="00BF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37712"/>
  <w15:chartTrackingRefBased/>
  <w15:docId w15:val="{3F7C8886-5907-4472-A0FF-CC7A6187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62A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6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62A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62A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62A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62A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62A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62A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62A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62A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A6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A6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A62A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A62A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A62A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A62A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A62A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A62A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A62A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A6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62A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A62A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62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A62A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62A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62A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6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A62A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A62A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D6A4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D6A4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D6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D6A48"/>
    <w:rPr>
      <w:sz w:val="18"/>
      <w:szCs w:val="18"/>
    </w:rPr>
  </w:style>
  <w:style w:type="character" w:styleId="af2">
    <w:name w:val="Hyperlink"/>
    <w:basedOn w:val="a0"/>
    <w:uiPriority w:val="99"/>
    <w:unhideWhenUsed/>
    <w:rsid w:val="003D6A48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D6A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earch.ebsco.com/c/ybe5fk/search/details/drj45qb7hz?limiters=None&amp;q=Bert&amp;db=ii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pis.hnlat.com/scholar/detail/a53bc2ff7e6fdf11f8cd421ad6732eb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ns.cnki.net/kcms2/article/abstract?v=MuKJieOJLT27HvKYpvRdyNY2Hh7mJmATE5reQflnQ2YpmzFVzWY9-lmv741kenPrDHzCCR5t-Zw_sRaCtwDR8B6UTHE7jkNVT4LFx--6pN5LJtFwWY6d2FUUk9dKOHccwuPysCB2NNk=&amp;uniplatform=NZKPT&amp;flag=copy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crs.hnlat.com/action/article/5cbdfd0d12021b1a324f2150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恺晨 蒋</dc:creator>
  <cp:keywords/>
  <dc:description/>
  <cp:lastModifiedBy>恺晨 蒋</cp:lastModifiedBy>
  <cp:revision>3</cp:revision>
  <dcterms:created xsi:type="dcterms:W3CDTF">2024-05-06T12:43:00Z</dcterms:created>
  <dcterms:modified xsi:type="dcterms:W3CDTF">2024-05-10T13:23:00Z</dcterms:modified>
</cp:coreProperties>
</file>