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LOnormal"/>
        <w:spacing w:lineRule="auto" w:line="240" w:before="200" w:after="0"/>
        <w:rPr>
          <w:sz w:val="28"/>
          <w:szCs w:val="28"/>
        </w:rPr>
      </w:pPr>
      <w:r>
        <w:rPr>
          <w:sz w:val="28"/>
          <w:szCs w:val="28"/>
        </w:rPr>
        <w:t>MONITORIZARE VOLUNTARI: Un O.N.G si-a creat o infrastructura prin care liderul monitorizeaza activitatile realizate la lucru si le traseaza voluntarilor sarcini.</w:t>
      </w:r>
    </w:p>
    <w:p>
      <w:pPr>
        <w:pStyle w:val="LOnormal"/>
        <w:spacing w:lineRule="auto" w:line="240" w:before="200" w:after="0"/>
        <w:rPr>
          <w:sz w:val="28"/>
          <w:szCs w:val="28"/>
        </w:rPr>
      </w:pPr>
      <w:r>
        <w:rPr>
          <w:sz w:val="28"/>
          <w:szCs w:val="28"/>
        </w:rPr>
        <w:t>ONG-ul are o aplicatie care ofera: •o fereastra pentru lider, cu ajutorul careia liderul vede lista atributiilor realizate si de realizat în ONG, un element din lista precizând numele voluntarului si cat timp a durat sa realizeze acea atributie.</w:t>
      </w:r>
    </w:p>
    <w:p>
      <w:pPr>
        <w:pStyle w:val="LOnormal"/>
        <w:spacing w:lineRule="auto" w:line="240" w:before="200" w:after="0"/>
        <w:rPr>
          <w:sz w:val="28"/>
          <w:szCs w:val="28"/>
        </w:rPr>
      </w:pPr>
      <w:r>
        <w:rPr>
          <w:sz w:val="28"/>
          <w:szCs w:val="28"/>
        </w:rPr>
        <w:t>Liderul poate de asemenea adauga,sterge si modifica voluntari</w:t>
      </w:r>
    </w:p>
    <w:p>
      <w:pPr>
        <w:pStyle w:val="LOnormal"/>
        <w:spacing w:lineRule="auto" w:line="240" w:before="200" w:after="0"/>
        <w:rPr>
          <w:sz w:val="28"/>
          <w:szCs w:val="28"/>
        </w:rPr>
      </w:pPr>
      <w:r>
        <w:rPr>
          <w:sz w:val="28"/>
          <w:szCs w:val="28"/>
        </w:rPr>
        <w:t>De asemenea, liderul poate transmite o atributie unui voluntar prezent astfel: selecteaza voluntarulul din lista, introduce o descriere o atributie si declanseaza un buton "transmite atributia"</w:t>
      </w:r>
    </w:p>
    <w:p>
      <w:pPr>
        <w:pStyle w:val="LOnormal"/>
        <w:spacing w:lineRule="auto" w:line="240" w:before="200" w:after="0"/>
        <w:rPr>
          <w:sz w:val="28"/>
          <w:szCs w:val="28"/>
        </w:rPr>
      </w:pPr>
      <w:r>
        <w:rPr>
          <w:sz w:val="28"/>
          <w:szCs w:val="28"/>
        </w:rPr>
        <w:t>Imediat dupa transmiterea unei atributii, aceasta poate fi consultata de catre voluntarul respectiv. •câte o fereastra pentru fiecare voluntar: Atunci când voluntarul ia o atributie, introduce aproximativ cate zile va dura si declanseaza un buton "prezent".Dupa ce a realizat atributia ,voluntarul transmite atributia ca prezentata . Imediat dupa declansarea butonului, liderul vede în lista lui ca atributia a fost realizata de voluntar.</w:t>
      </w:r>
    </w:p>
    <w:p>
      <w:pPr>
        <w:pStyle w:val="LOnormal"/>
        <w:spacing w:lineRule="auto" w:line="240" w:before="200" w:after="0"/>
        <w:rPr>
          <w:sz w:val="28"/>
          <w:szCs w:val="28"/>
        </w:rPr>
      </w:pPr>
      <w:r>
        <w:rPr>
          <w:sz w:val="28"/>
          <w:szCs w:val="28"/>
        </w:rPr>
        <w:t>Liderul dupa poate decide daca o lasa sau nu deschisa,deoarece sunt activitati care pot sau trebuie realizate de mai multi voluntari,sau care is repetitive.Daca nu acesta o sterge de pe lista.</w:t>
      </w:r>
    </w:p>
    <w:p>
      <w:pPr>
        <w:pStyle w:val="LOnormal"/>
        <w:spacing w:lineRule="auto" w:line="240" w:before="200" w:after="0"/>
        <w:rPr>
          <w:sz w:val="28"/>
          <w:szCs w:val="28"/>
        </w:rPr>
      </w:pPr>
      <w:r>
        <w:rPr>
          <w:sz w:val="28"/>
          <w:szCs w:val="28"/>
        </w:rPr>
        <w:t>În continuare, cât timp voluntarul sta la lucru, el poate vedea atributiile pe care le-a completat dar si atributiile active de la lider.</w:t>
      </w:r>
    </w:p>
    <w:p>
      <w:pPr>
        <w:pStyle w:val="LOnormal"/>
        <w:spacing w:lineRule="auto" w:line="240" w:before="200" w:after="0"/>
        <w:rPr>
          <w:sz w:val="28"/>
          <w:szCs w:val="28"/>
        </w:rPr>
      </w:pPr>
      <w:r>
        <w:rPr>
          <w:sz w:val="28"/>
          <w:szCs w:val="28"/>
        </w:rPr>
        <w:t>La plecare, voluntarul închide fereastra, moment în care liderul este notificat de delogarea acestuia din sistem.</w:t>
      </w:r>
    </w:p>
    <w:p>
      <w:pPr>
        <w:pStyle w:val="LOnormal"/>
        <w:spacing w:lineRule="auto" w:line="240" w:before="200" w:after="0"/>
        <w:rPr>
          <w:sz w:val="28"/>
          <w:szCs w:val="28"/>
        </w:rPr>
      </w:pPr>
      <w:r>
        <w:rPr>
          <w:sz w:val="28"/>
          <w:szCs w:val="28"/>
        </w:rPr>
        <w:t>Un voluntar poate fi de asemenea un lider pentru alti voluntari,deci acesta va avea ferestre atat de voluntar,cat si de lider.</w:t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247</Words>
  <Characters>1428</Characters>
  <CharactersWithSpaces>1673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2023-06-06T09:05:38Z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