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88DC" w14:textId="276BB483" w:rsidR="00AE7569" w:rsidRDefault="00AE7569" w:rsidP="00AE7569">
      <w:pPr>
        <w:ind w:firstLineChars="200" w:firstLine="420"/>
      </w:pPr>
      <w:r>
        <w:rPr>
          <w:rFonts w:hint="eastAsia"/>
        </w:rPr>
        <w:t xml:space="preserve">Ciscoネットワーク演習１　　　</w:t>
      </w:r>
      <w:r>
        <w:tab/>
      </w:r>
      <w:r>
        <w:tab/>
      </w:r>
      <w:r w:rsidRPr="003800F5">
        <w:rPr>
          <w:rFonts w:hint="eastAsia"/>
          <w:u w:val="single"/>
        </w:rPr>
        <w:t xml:space="preserve">クラス　　</w:t>
      </w:r>
      <w:r w:rsidR="001500FA">
        <w:rPr>
          <w:rFonts w:hint="eastAsia"/>
          <w:u w:val="single"/>
        </w:rPr>
        <w:t>sk2b</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6030247D" w14:textId="77777777" w:rsidR="00555CFD" w:rsidRDefault="00555CFD" w:rsidP="001B3A6B">
      <w:pPr>
        <w:ind w:firstLineChars="200" w:firstLine="420"/>
      </w:pPr>
    </w:p>
    <w:p w14:paraId="15856B91" w14:textId="37631418" w:rsidR="007B699B" w:rsidRPr="00C670E2" w:rsidRDefault="00C670E2" w:rsidP="00C670E2">
      <w:pPr>
        <w:spacing w:line="360" w:lineRule="exact"/>
        <w:ind w:leftChars="1" w:left="425" w:hangingChars="151" w:hanging="423"/>
        <w:rPr>
          <w:sz w:val="28"/>
          <w:szCs w:val="32"/>
        </w:rPr>
      </w:pPr>
      <w:r w:rsidRPr="00787062">
        <w:rPr>
          <w:rFonts w:hint="eastAsia"/>
          <w:sz w:val="28"/>
          <w:szCs w:val="32"/>
        </w:rPr>
        <w:t>•</w:t>
      </w:r>
      <w:r>
        <w:rPr>
          <w:sz w:val="28"/>
          <w:szCs w:val="32"/>
        </w:rPr>
        <w:tab/>
      </w:r>
      <w:r w:rsidR="007B699B" w:rsidRPr="00C670E2">
        <w:rPr>
          <w:sz w:val="28"/>
          <w:szCs w:val="32"/>
        </w:rPr>
        <w:t>1 - 今日のネットワーク</w:t>
      </w:r>
    </w:p>
    <w:p w14:paraId="3A7C4B81" w14:textId="0A1D1847" w:rsidR="007B699B" w:rsidRDefault="007B699B" w:rsidP="007B699B">
      <w:r>
        <w:tab/>
        <w:t>1.0 - はじめに</w:t>
      </w:r>
    </w:p>
    <w:p w14:paraId="4D6965AF" w14:textId="7277F9CD" w:rsidR="007B699B" w:rsidRDefault="007B699B" w:rsidP="007B699B">
      <w:r>
        <w:tab/>
      </w:r>
      <w:r w:rsidR="004316DE">
        <w:rPr>
          <w:rFonts w:hint="eastAsia"/>
        </w:rPr>
        <w:t xml:space="preserve">　</w:t>
      </w:r>
      <w:r>
        <w:t>1.0.1 - 何故、このモジュールを取らなければならないか</w:t>
      </w:r>
      <w:r w:rsidR="00605113">
        <w:t>．</w:t>
      </w:r>
    </w:p>
    <w:p w14:paraId="5F6ED1E6" w14:textId="176FD5E2" w:rsidR="007B699B" w:rsidRDefault="007B699B" w:rsidP="007B699B">
      <w:r>
        <w:tab/>
      </w:r>
      <w:r w:rsidR="004316DE">
        <w:rPr>
          <w:rFonts w:hint="eastAsia"/>
        </w:rPr>
        <w:t xml:space="preserve">　</w:t>
      </w:r>
      <w:r>
        <w:t>1.0.2 - このモジュールで学ぶこと</w:t>
      </w:r>
    </w:p>
    <w:p w14:paraId="397750E7" w14:textId="1938FFFC" w:rsidR="007B699B" w:rsidRDefault="007B699B" w:rsidP="007B699B">
      <w:r>
        <w:tab/>
        <w:t>1.1 - ネットワークは私たちの生活に影響を与える</w:t>
      </w:r>
    </w:p>
    <w:p w14:paraId="31677A6C" w14:textId="4D5C8A42" w:rsidR="007B699B" w:rsidRDefault="007B699B" w:rsidP="007B699B">
      <w:r>
        <w:tab/>
      </w:r>
      <w:r w:rsidR="004316DE">
        <w:rPr>
          <w:rFonts w:hint="eastAsia"/>
        </w:rPr>
        <w:t xml:space="preserve">　</w:t>
      </w:r>
      <w:r>
        <w:t>1.1.1ネットワークは我々を繋げる</w:t>
      </w:r>
    </w:p>
    <w:p w14:paraId="69D0462B" w14:textId="447EFF76" w:rsidR="007B699B" w:rsidRDefault="007B699B" w:rsidP="004316DE">
      <w:pPr>
        <w:ind w:leftChars="742" w:left="1558"/>
      </w:pPr>
      <w:r>
        <w:t>今日の世界では、ネットワークの使用を通じて、私たちはかつてないほどつながっている．</w:t>
      </w:r>
    </w:p>
    <w:p w14:paraId="7620BDA7" w14:textId="35F5B180" w:rsidR="007B699B" w:rsidRDefault="007B699B" w:rsidP="007B699B">
      <w:r>
        <w:tab/>
      </w:r>
      <w:r w:rsidR="00EE4164">
        <w:rPr>
          <w:rFonts w:hint="eastAsia"/>
        </w:rPr>
        <w:t xml:space="preserve">　</w:t>
      </w:r>
      <w:r>
        <w:t>1.1.2 - ビデオ - シスコ ネットワーキングアカデミー のラーニングエクスペリエンス</w:t>
      </w:r>
    </w:p>
    <w:p w14:paraId="6118AE4C" w14:textId="2A3B784A" w:rsidR="007B699B" w:rsidRDefault="007B699B" w:rsidP="007B699B">
      <w:r>
        <w:tab/>
      </w:r>
      <w:r w:rsidR="003C75D2">
        <w:rPr>
          <w:rFonts w:hint="eastAsia"/>
        </w:rPr>
        <w:t xml:space="preserve">　</w:t>
      </w:r>
      <w:r>
        <w:t>1.1.3 - 境界はない</w:t>
      </w:r>
    </w:p>
    <w:p w14:paraId="0AE3728E" w14:textId="509A447D" w:rsidR="007B699B" w:rsidRDefault="007B699B" w:rsidP="004316DE">
      <w:pPr>
        <w:ind w:leftChars="742" w:left="1558"/>
      </w:pPr>
      <w:r>
        <w:t>ネットワーク技術の進歩は、おそらく今日の世界で最も重要な変化です．</w:t>
      </w:r>
    </w:p>
    <w:p w14:paraId="0526227C" w14:textId="379AEACA" w:rsidR="007B699B" w:rsidRPr="007B699B" w:rsidRDefault="007B699B" w:rsidP="004316DE">
      <w:pPr>
        <w:ind w:leftChars="742" w:left="1558"/>
      </w:pPr>
      <w:r>
        <w:t>グローバルコミュニティは、</w:t>
      </w:r>
      <w:r w:rsidR="00A56417" w:rsidRPr="00A56417">
        <w:rPr>
          <w:rFonts w:hint="eastAsia"/>
        </w:rPr>
        <w:t>場所やタイムゾーンに依存しない</w:t>
      </w:r>
      <w:r>
        <w:t>社会的相互作用を可能にします．</w:t>
      </w:r>
    </w:p>
    <w:p w14:paraId="2305926A" w14:textId="3AC1361F" w:rsidR="007B699B" w:rsidRDefault="007B699B" w:rsidP="007B699B">
      <w:r>
        <w:tab/>
        <w:t>1.2 - ネットワークコンポーネント</w:t>
      </w:r>
    </w:p>
    <w:p w14:paraId="27CEBC29" w14:textId="5771AD52" w:rsidR="007B699B" w:rsidRDefault="007B699B" w:rsidP="007B699B">
      <w:r>
        <w:tab/>
      </w:r>
      <w:r w:rsidR="004316DE">
        <w:rPr>
          <w:rFonts w:hint="eastAsia"/>
        </w:rPr>
        <w:t xml:space="preserve">　</w:t>
      </w:r>
      <w:r>
        <w:t>1.2.1 - ホストの役割</w:t>
      </w:r>
    </w:p>
    <w:p w14:paraId="41152798" w14:textId="7B474644" w:rsidR="007B699B" w:rsidRDefault="007B699B" w:rsidP="004316DE">
      <w:pPr>
        <w:ind w:leftChars="742" w:left="1558"/>
      </w:pPr>
      <w:r>
        <w:t>ネットワークに接続されていてネットワーク通信に参加するすべてのコンピュータは</w:t>
      </w:r>
      <w:r w:rsidR="007F13DF" w:rsidRPr="007F13DF">
        <w:rPr>
          <w:rFonts w:hint="eastAsia"/>
          <w:b/>
          <w:bCs/>
        </w:rPr>
        <w:t>[</w:t>
      </w:r>
      <w:r w:rsidR="00B57D8A">
        <w:rPr>
          <w:b/>
          <w:bCs/>
        </w:rPr>
        <w:t xml:space="preserve"> </w:t>
      </w:r>
      <w:r w:rsidR="00ED6B4E" w:rsidRPr="00ED6B4E">
        <w:rPr>
          <w:rFonts w:hint="eastAsia"/>
          <w:vertAlign w:val="superscript"/>
        </w:rPr>
        <w:t>①</w:t>
      </w:r>
      <w:r w:rsidR="00ED6B4E">
        <w:rPr>
          <w:rFonts w:hint="eastAsia"/>
          <w:b/>
          <w:bCs/>
          <w:vertAlign w:val="superscript"/>
        </w:rPr>
        <w:t xml:space="preserve"> </w:t>
      </w:r>
      <w:r w:rsidR="008951D6" w:rsidRPr="008951D6">
        <w:rPr>
          <w:rFonts w:ascii="游明朝 Light" w:eastAsia="游明朝 Light" w:hint="eastAsia"/>
          <w:b/>
          <w:bCs/>
          <w:color w:val="FF0000"/>
          <w:highlight w:val="yellow"/>
        </w:rPr>
        <w:t>ホスト</w:t>
      </w:r>
      <w:r w:rsidR="007F13DF">
        <w:rPr>
          <w:b/>
          <w:bCs/>
        </w:rPr>
        <w:t>]</w:t>
      </w:r>
      <w:r>
        <w:t>に分類されます．</w:t>
      </w:r>
    </w:p>
    <w:p w14:paraId="639CBC9F" w14:textId="59D76801" w:rsidR="007B699B" w:rsidRDefault="00864522" w:rsidP="004316DE">
      <w:pPr>
        <w:ind w:leftChars="742" w:left="1558"/>
      </w:pPr>
      <w:r>
        <w:rPr>
          <w:rFonts w:hint="eastAsia"/>
        </w:rPr>
        <w:t>ホストには</w:t>
      </w:r>
      <w:r w:rsidR="007B699B">
        <w:t>インターネットプロトコル(IP)アドレスと呼ばれ</w:t>
      </w:r>
      <w:r w:rsidR="00A76939">
        <w:rPr>
          <w:rFonts w:hint="eastAsia"/>
        </w:rPr>
        <w:t>る番号が割当てられます</w:t>
      </w:r>
      <w:r w:rsidR="00605113">
        <w:t>．</w:t>
      </w:r>
    </w:p>
    <w:p w14:paraId="0EFD07C4" w14:textId="761E7219" w:rsidR="007B699B" w:rsidRDefault="00864522" w:rsidP="004316DE">
      <w:pPr>
        <w:ind w:leftChars="742" w:left="1558"/>
      </w:pPr>
      <w:r>
        <w:rPr>
          <w:rFonts w:hint="eastAsia"/>
        </w:rPr>
        <w:t>IPアドレスは、</w:t>
      </w:r>
      <w:r w:rsidR="007B699B">
        <w:t>ホストとホストが接続されているネットワークを識別します</w:t>
      </w:r>
      <w:r w:rsidR="00605113">
        <w:t>．</w:t>
      </w:r>
    </w:p>
    <w:p w14:paraId="1C1FA22D" w14:textId="60D92B15" w:rsidR="007B699B" w:rsidRDefault="004A6D2F" w:rsidP="004316DE">
      <w:pPr>
        <w:ind w:leftChars="742" w:left="1558"/>
      </w:pPr>
      <w:r>
        <w:rPr>
          <w:rFonts w:hint="eastAsia"/>
        </w:rPr>
        <w:t>サーバでは</w:t>
      </w:r>
      <w:r w:rsidR="004A5594">
        <w:rPr>
          <w:rFonts w:hint="eastAsia"/>
        </w:rPr>
        <w:t>、</w:t>
      </w:r>
      <w:r w:rsidR="007B699B">
        <w:t>サービスごとに専用のサーバソフトウェアが必要になります</w:t>
      </w:r>
      <w:r w:rsidR="00605113">
        <w:t>．</w:t>
      </w:r>
    </w:p>
    <w:p w14:paraId="049D6621" w14:textId="59C557E1" w:rsidR="007B699B" w:rsidRDefault="007B699B" w:rsidP="007B699B">
      <w:r>
        <w:tab/>
      </w:r>
      <w:r w:rsidR="004316DE">
        <w:rPr>
          <w:rFonts w:hint="eastAsia"/>
        </w:rPr>
        <w:t xml:space="preserve">　</w:t>
      </w:r>
      <w:r>
        <w:t>1.2.2 - ピアツーピア</w:t>
      </w:r>
    </w:p>
    <w:p w14:paraId="2563A1EF" w14:textId="65E3EA55" w:rsidR="007B699B" w:rsidRDefault="007B699B" w:rsidP="004316DE">
      <w:pPr>
        <w:ind w:leftChars="742" w:left="1558"/>
      </w:pPr>
      <w:r>
        <w:t>小企業や家庭では、多くのコンピュータがネットワーク上のサーバおよびクライアントとして機能します</w:t>
      </w:r>
      <w:r w:rsidR="00605113">
        <w:t>．</w:t>
      </w:r>
    </w:p>
    <w:p w14:paraId="7A480C29" w14:textId="68590989" w:rsidR="007B699B" w:rsidRDefault="007B699B" w:rsidP="007B699B">
      <w:r>
        <w:tab/>
      </w:r>
      <w:r w:rsidR="004316DE">
        <w:rPr>
          <w:rFonts w:hint="eastAsia"/>
        </w:rPr>
        <w:t xml:space="preserve">　</w:t>
      </w:r>
      <w:r>
        <w:t>1.2.3 - エンドデバイス</w:t>
      </w:r>
    </w:p>
    <w:p w14:paraId="390785E5" w14:textId="6C2CA400" w:rsidR="007B699B" w:rsidRDefault="007B699B" w:rsidP="004316DE">
      <w:pPr>
        <w:ind w:leftChars="742" w:left="1558"/>
      </w:pPr>
      <w:r>
        <w:t xml:space="preserve">人々が一番よく知っているネットワークデバイスは、エンドデバイスです． </w:t>
      </w:r>
    </w:p>
    <w:p w14:paraId="70A8658D" w14:textId="1C57FAE5" w:rsidR="007B699B" w:rsidRDefault="007B699B" w:rsidP="004316DE">
      <w:pPr>
        <w:ind w:leftChars="742" w:left="1558"/>
      </w:pPr>
      <w:r>
        <w:t>1つのエンドデバイスは、ネットワーク上で伝送されるメッセージの送信元または宛先になります</w:t>
      </w:r>
      <w:r w:rsidR="00605113">
        <w:t>．</w:t>
      </w:r>
    </w:p>
    <w:p w14:paraId="074CB761" w14:textId="0021855E" w:rsidR="007B699B" w:rsidRDefault="007B699B" w:rsidP="007B699B">
      <w:r>
        <w:tab/>
      </w:r>
      <w:r w:rsidR="004316DE">
        <w:rPr>
          <w:rFonts w:hint="eastAsia"/>
        </w:rPr>
        <w:t xml:space="preserve">　</w:t>
      </w:r>
      <w:r>
        <w:t>1.2.4 - 中間デバイス</w:t>
      </w:r>
    </w:p>
    <w:p w14:paraId="2523C01C" w14:textId="30D42BA8" w:rsidR="007B699B" w:rsidRDefault="007B699B" w:rsidP="004316DE">
      <w:pPr>
        <w:ind w:leftChars="742" w:left="1558"/>
      </w:pPr>
      <w:r>
        <w:t>複数の個別のネットワークを接続して、インターネットワークを形成できます</w:t>
      </w:r>
      <w:r w:rsidR="00605113">
        <w:t>．</w:t>
      </w:r>
      <w:r>
        <w:t xml:space="preserve"> </w:t>
      </w:r>
    </w:p>
    <w:p w14:paraId="678DAAAA" w14:textId="0485834A" w:rsidR="007B699B" w:rsidRDefault="007B699B" w:rsidP="007B699B">
      <w:r>
        <w:tab/>
      </w:r>
      <w:r w:rsidR="004316DE">
        <w:rPr>
          <w:rFonts w:hint="eastAsia"/>
        </w:rPr>
        <w:t xml:space="preserve">　</w:t>
      </w:r>
      <w:r>
        <w:t>1.2.5 - ネットワーク メディア</w:t>
      </w:r>
    </w:p>
    <w:p w14:paraId="40D93A50" w14:textId="29A7CB2C" w:rsidR="007B699B" w:rsidRDefault="007B699B" w:rsidP="004316DE">
      <w:pPr>
        <w:ind w:leftChars="742" w:left="1558"/>
      </w:pPr>
      <w:r>
        <w:t>通信は、メディア上のネットワークを介して送信されます</w:t>
      </w:r>
      <w:r w:rsidR="00605113">
        <w:t>．</w:t>
      </w:r>
      <w:r>
        <w:t xml:space="preserve"> </w:t>
      </w:r>
    </w:p>
    <w:p w14:paraId="689EE0E2" w14:textId="5BA342B9" w:rsidR="007B699B" w:rsidRDefault="007B699B" w:rsidP="004316DE">
      <w:pPr>
        <w:ind w:leftChars="742" w:left="1558"/>
      </w:pPr>
      <w:r>
        <w:t>メディアは、メッセージが送信元から宛先まで移動するチャネルを提供します</w:t>
      </w:r>
      <w:r w:rsidR="00605113">
        <w:t>．</w:t>
      </w:r>
      <w:r>
        <w:t xml:space="preserve"> </w:t>
      </w:r>
    </w:p>
    <w:p w14:paraId="3226256E" w14:textId="3AC2B1C9" w:rsidR="007B699B" w:rsidRDefault="007B699B" w:rsidP="004316DE">
      <w:pPr>
        <w:ind w:leftChars="742" w:left="1558"/>
      </w:pPr>
      <w:r>
        <w:t>ケーブル内の金属線-データは電気インパルスに符号化されます</w:t>
      </w:r>
      <w:r w:rsidR="00605113">
        <w:t>．</w:t>
      </w:r>
      <w:r>
        <w:t xml:space="preserve"> </w:t>
      </w:r>
    </w:p>
    <w:p w14:paraId="7C76B2F1" w14:textId="496E973B" w:rsidR="007B699B" w:rsidRDefault="007B699B" w:rsidP="004316DE">
      <w:pPr>
        <w:ind w:leftChars="742" w:left="1558"/>
      </w:pPr>
      <w:r>
        <w:t>光ファイバーケーブル-データは光のパルスに符号化されます</w:t>
      </w:r>
      <w:r w:rsidR="00605113">
        <w:t>．</w:t>
      </w:r>
      <w:r>
        <w:t xml:space="preserve"> </w:t>
      </w:r>
    </w:p>
    <w:p w14:paraId="6CEB5FE1" w14:textId="21AD9E2C" w:rsidR="007B699B" w:rsidRDefault="007B699B" w:rsidP="004316DE">
      <w:pPr>
        <w:ind w:leftChars="742" w:left="1558"/>
      </w:pPr>
      <w:r>
        <w:t>無線伝送-データは、電磁波の特定の周波数の変調を介して符号化されます</w:t>
      </w:r>
      <w:r w:rsidR="00605113">
        <w:t>．</w:t>
      </w:r>
    </w:p>
    <w:p w14:paraId="33F12DED" w14:textId="43740DEB" w:rsidR="004A0EFB" w:rsidRDefault="004A0EFB" w:rsidP="004316DE">
      <w:pPr>
        <w:ind w:leftChars="742" w:left="1558"/>
      </w:pPr>
      <w:r>
        <w:rPr>
          <w:rFonts w:hint="eastAsia"/>
        </w:rPr>
        <w:t>メディアを</w:t>
      </w:r>
      <w:r w:rsidR="00B32AC4">
        <w:rPr>
          <w:rFonts w:hint="eastAsia"/>
        </w:rPr>
        <w:t>選択する際は、伝送できる最大</w:t>
      </w:r>
      <w:r w:rsidR="00B57D8A" w:rsidRPr="00B57D8A">
        <w:rPr>
          <w:rFonts w:hint="eastAsia"/>
          <w:b/>
          <w:bCs/>
        </w:rPr>
        <w:t>[</w:t>
      </w:r>
      <w:r w:rsidR="00B57D8A">
        <w:t xml:space="preserve"> </w:t>
      </w:r>
      <w:r w:rsidR="00B57D8A" w:rsidRPr="00B57D8A">
        <w:rPr>
          <w:rFonts w:hint="eastAsia"/>
          <w:vertAlign w:val="superscript"/>
        </w:rPr>
        <w:t>②</w:t>
      </w:r>
      <w:r w:rsidR="008951D6" w:rsidRPr="008951D6">
        <w:rPr>
          <w:rFonts w:hint="eastAsia"/>
          <w:color w:val="FF0000"/>
          <w:highlight w:val="yellow"/>
        </w:rPr>
        <w:t>距離</w:t>
      </w:r>
      <w:r w:rsidR="00B57D8A">
        <w:rPr>
          <w:b/>
          <w:bCs/>
        </w:rPr>
        <w:t>]</w:t>
      </w:r>
      <w:r w:rsidR="00B32AC4">
        <w:rPr>
          <w:rFonts w:hint="eastAsia"/>
        </w:rPr>
        <w:t>、</w:t>
      </w:r>
      <w:r w:rsidR="00222F8B">
        <w:rPr>
          <w:rFonts w:hint="eastAsia"/>
        </w:rPr>
        <w:t>設置される</w:t>
      </w:r>
      <w:r w:rsidR="00591077" w:rsidRPr="00591077">
        <w:rPr>
          <w:rFonts w:hint="eastAsia"/>
          <w:b/>
          <w:bCs/>
        </w:rPr>
        <w:t>[</w:t>
      </w:r>
      <w:r w:rsidR="00591077" w:rsidRPr="00591077">
        <w:rPr>
          <w:b/>
          <w:bCs/>
        </w:rPr>
        <w:t xml:space="preserve"> </w:t>
      </w:r>
      <w:r w:rsidR="00591077" w:rsidRPr="00591077">
        <w:rPr>
          <w:rFonts w:hint="eastAsia"/>
          <w:vertAlign w:val="superscript"/>
        </w:rPr>
        <w:t>③</w:t>
      </w:r>
      <w:r w:rsidR="00591077">
        <w:t xml:space="preserve"> </w:t>
      </w:r>
      <w:r w:rsidR="008951D6" w:rsidRPr="008951D6">
        <w:rPr>
          <w:rFonts w:ascii="游明朝 Light" w:eastAsia="游明朝 Light" w:hint="eastAsia"/>
          <w:b/>
          <w:bCs/>
          <w:color w:val="FF0000"/>
          <w:highlight w:val="yellow"/>
        </w:rPr>
        <w:t>環境</w:t>
      </w:r>
      <w:r w:rsidR="00591077" w:rsidRPr="008951D6">
        <w:rPr>
          <w:b/>
          <w:bCs/>
          <w:color w:val="FF0000"/>
        </w:rPr>
        <w:t xml:space="preserve"> </w:t>
      </w:r>
      <w:r w:rsidR="00591077">
        <w:rPr>
          <w:b/>
          <w:bCs/>
        </w:rPr>
        <w:t>]</w:t>
      </w:r>
      <w:r w:rsidR="00222F8B">
        <w:rPr>
          <w:rFonts w:hint="eastAsia"/>
        </w:rPr>
        <w:t>、送信データの</w:t>
      </w:r>
      <w:r w:rsidR="001A2414" w:rsidRPr="0049395D">
        <w:rPr>
          <w:rFonts w:hint="eastAsia"/>
          <w:b/>
          <w:bCs/>
        </w:rPr>
        <w:t>容量</w:t>
      </w:r>
      <w:r w:rsidR="001A2414">
        <w:rPr>
          <w:rFonts w:hint="eastAsia"/>
        </w:rPr>
        <w:t>、</w:t>
      </w:r>
      <w:r w:rsidR="00BC3CEB">
        <w:rPr>
          <w:rFonts w:hint="eastAsia"/>
        </w:rPr>
        <w:t>導入の</w:t>
      </w:r>
      <w:r w:rsidR="00FF25E9" w:rsidRPr="00FF25E9">
        <w:rPr>
          <w:rFonts w:hint="eastAsia"/>
          <w:b/>
          <w:bCs/>
        </w:rPr>
        <w:t xml:space="preserve"> </w:t>
      </w:r>
      <w:r w:rsidR="00FF25E9" w:rsidRPr="00FF25E9">
        <w:rPr>
          <w:b/>
          <w:bCs/>
        </w:rPr>
        <w:t>[</w:t>
      </w:r>
      <w:r w:rsidR="00FF25E9">
        <w:t xml:space="preserve"> </w:t>
      </w:r>
      <w:r w:rsidR="00403582" w:rsidRPr="00403582">
        <w:rPr>
          <w:rFonts w:hint="eastAsia"/>
          <w:vertAlign w:val="superscript"/>
        </w:rPr>
        <w:t>④</w:t>
      </w:r>
      <w:r w:rsidR="008951D6">
        <w:rPr>
          <w:rFonts w:hint="eastAsia"/>
          <w:vertAlign w:val="superscript"/>
        </w:rPr>
        <w:t>コスト</w:t>
      </w:r>
      <w:r w:rsidR="00FF25E9">
        <w:rPr>
          <w:b/>
          <w:bCs/>
        </w:rPr>
        <w:t xml:space="preserve"> ]</w:t>
      </w:r>
      <w:r w:rsidR="001A2414">
        <w:rPr>
          <w:rFonts w:hint="eastAsia"/>
        </w:rPr>
        <w:t>などを考慮する必要があります．</w:t>
      </w:r>
    </w:p>
    <w:p w14:paraId="5B7C8936" w14:textId="4AE3E72B" w:rsidR="002752BC" w:rsidRPr="00A540FD" w:rsidRDefault="002752BC" w:rsidP="002752BC">
      <w:pPr>
        <w:rPr>
          <w:i/>
          <w:iCs/>
        </w:rPr>
      </w:pPr>
      <w:r>
        <w:tab/>
      </w:r>
      <w:r>
        <w:rPr>
          <w:rFonts w:hint="eastAsia"/>
        </w:rPr>
        <w:t xml:space="preserve">　</w:t>
      </w:r>
      <w:r>
        <w:t>1.2.6 -</w:t>
      </w:r>
      <w:r w:rsidRPr="002752BC">
        <w:rPr>
          <w:rFonts w:hint="eastAsia"/>
        </w:rPr>
        <w:t>理解の確認</w:t>
      </w:r>
      <w:r w:rsidRPr="002752BC">
        <w:t>-</w:t>
      </w:r>
      <w:r w:rsidRPr="00A540FD">
        <w:rPr>
          <w:i/>
          <w:iCs/>
        </w:rPr>
        <w:t>ネットワークコンポーネント</w:t>
      </w:r>
    </w:p>
    <w:p w14:paraId="346FE287" w14:textId="77777777" w:rsidR="00A35633" w:rsidRDefault="00A35633">
      <w:pPr>
        <w:widowControl/>
        <w:jc w:val="left"/>
      </w:pPr>
      <w:r>
        <w:br w:type="page"/>
      </w:r>
    </w:p>
    <w:p w14:paraId="16B0F883" w14:textId="77777777" w:rsidR="00555CFD" w:rsidRDefault="00555CFD" w:rsidP="007B699B"/>
    <w:p w14:paraId="1CCA1FD2" w14:textId="31F4C832" w:rsidR="007B699B" w:rsidRDefault="007B699B" w:rsidP="007B699B">
      <w:r>
        <w:tab/>
        <w:t>1.3 - ネットワーク表現とトポロジ</w:t>
      </w:r>
    </w:p>
    <w:p w14:paraId="1133701E" w14:textId="49E763CE" w:rsidR="007B699B" w:rsidRDefault="007B699B" w:rsidP="007B699B">
      <w:r>
        <w:tab/>
      </w:r>
      <w:r w:rsidR="004316DE">
        <w:rPr>
          <w:rFonts w:hint="eastAsia"/>
        </w:rPr>
        <w:t xml:space="preserve">　</w:t>
      </w:r>
      <w:r>
        <w:t>1.3.1 - ネットワークの表現</w:t>
      </w:r>
    </w:p>
    <w:p w14:paraId="7D60E48B" w14:textId="50A3FD3E" w:rsidR="007B699B" w:rsidRDefault="007B699B" w:rsidP="004316DE">
      <w:pPr>
        <w:ind w:leftChars="742" w:left="1558"/>
      </w:pPr>
      <w:r>
        <w:t>どのコンポーネントが他のコンポーネントに接続するか、どこに配置され、どのように接続されるかを簡単に確認できる必要があります</w:t>
      </w:r>
      <w:r w:rsidR="00605113">
        <w:t>．</w:t>
      </w:r>
      <w:r>
        <w:t xml:space="preserve"> </w:t>
      </w:r>
    </w:p>
    <w:p w14:paraId="092CAACD" w14:textId="33064279" w:rsidR="007B699B" w:rsidRDefault="007B699B" w:rsidP="004316DE">
      <w:pPr>
        <w:ind w:leftChars="742" w:left="1558"/>
      </w:pPr>
      <w:r>
        <w:t>ネットワークのダイアグラムでは、図に示すようなシンボルを使用して、ネットワークを構成するさまざまなデバイスや接続を表すことがよくあります</w:t>
      </w:r>
      <w:r w:rsidR="00605113">
        <w:t>．</w:t>
      </w:r>
    </w:p>
    <w:p w14:paraId="11A12928" w14:textId="2824662D" w:rsidR="007B699B" w:rsidRDefault="007B699B" w:rsidP="004316DE">
      <w:pPr>
        <w:ind w:leftChars="742" w:left="1558"/>
      </w:pPr>
      <w:r>
        <w:t>この種のネットワーク図は、</w:t>
      </w:r>
      <w:r w:rsidR="0035139B">
        <w:rPr>
          <w:rFonts w:hint="eastAsia"/>
        </w:rPr>
        <w:t>[</w:t>
      </w:r>
      <w:r w:rsidR="0035139B">
        <w:t xml:space="preserve"> </w:t>
      </w:r>
      <w:r w:rsidR="0035139B" w:rsidRPr="0035139B">
        <w:rPr>
          <w:rFonts w:hint="eastAsia"/>
          <w:vertAlign w:val="superscript"/>
        </w:rPr>
        <w:t>⑤</w:t>
      </w:r>
      <w:r w:rsidR="0035139B">
        <w:t xml:space="preserve"> </w:t>
      </w:r>
      <w:r w:rsidR="007B26DD" w:rsidRPr="007B26DD">
        <w:rPr>
          <w:rFonts w:ascii="Arial" w:hAnsi="Arial" w:cs="Arial"/>
          <w:color w:val="FF0000"/>
          <w:szCs w:val="21"/>
          <w:highlight w:val="yellow"/>
          <w:shd w:val="clear" w:color="auto" w:fill="FFFFFF"/>
        </w:rPr>
        <w:t>トポロジ図</w:t>
      </w:r>
      <w:r w:rsidR="0035139B">
        <w:rPr>
          <w:b/>
          <w:bCs/>
        </w:rPr>
        <w:t>]</w:t>
      </w:r>
      <w:r>
        <w:t>と呼ばれます</w:t>
      </w:r>
      <w:r w:rsidR="00605113">
        <w:t>．</w:t>
      </w:r>
    </w:p>
    <w:p w14:paraId="6EB49D39" w14:textId="128038C1" w:rsidR="007B699B" w:rsidRDefault="007B699B" w:rsidP="004316DE">
      <w:pPr>
        <w:ind w:leftChars="742" w:left="1558"/>
      </w:pPr>
      <w:r>
        <w:t>インターフェイス---個々のネットワークに接続するネットワーキングデバイス上の専用ポート</w:t>
      </w:r>
      <w:r w:rsidR="00605113">
        <w:t>．</w:t>
      </w:r>
      <w:r>
        <w:t xml:space="preserve"> </w:t>
      </w:r>
    </w:p>
    <w:p w14:paraId="22008EAB" w14:textId="1F22618F" w:rsidR="007B699B" w:rsidRDefault="007B699B" w:rsidP="004316DE">
      <w:pPr>
        <w:ind w:leftChars="742" w:left="1558"/>
      </w:pPr>
      <w:r>
        <w:t>注:多くの場合、ポートとインターフェイスという用語は同じ意味で使用されます</w:t>
      </w:r>
      <w:r w:rsidR="00605113">
        <w:t>．</w:t>
      </w:r>
    </w:p>
    <w:p w14:paraId="0A6DEC73" w14:textId="06F957F3" w:rsidR="007B699B" w:rsidRDefault="007B699B" w:rsidP="007B699B">
      <w:r>
        <w:tab/>
      </w:r>
      <w:r w:rsidR="004316DE">
        <w:rPr>
          <w:rFonts w:hint="eastAsia"/>
        </w:rPr>
        <w:t xml:space="preserve">　</w:t>
      </w:r>
      <w:r>
        <w:t>1.3.2 - トポロジ図</w:t>
      </w:r>
    </w:p>
    <w:p w14:paraId="36149F57" w14:textId="3BA23AA6" w:rsidR="007B699B" w:rsidRDefault="007B699B" w:rsidP="004316DE">
      <w:pPr>
        <w:ind w:leftChars="742" w:left="1558"/>
      </w:pPr>
      <w:r>
        <w:t>トポロジ図は、ネットワークを扱うすべてのユーザにとって必須のドキュメントです</w:t>
      </w:r>
      <w:r w:rsidR="00605113">
        <w:t>．</w:t>
      </w:r>
    </w:p>
    <w:p w14:paraId="5031A2D9" w14:textId="6B85D841" w:rsidR="007B699B" w:rsidRDefault="007B699B" w:rsidP="004316DE">
      <w:pPr>
        <w:ind w:leftChars="742" w:left="1558"/>
      </w:pPr>
      <w:r>
        <w:t>トポロジ図には、物理図と論理図の 2 種類があります</w:t>
      </w:r>
      <w:r w:rsidR="00605113">
        <w:t>．</w:t>
      </w:r>
    </w:p>
    <w:p w14:paraId="08C63106" w14:textId="2611CD61" w:rsidR="00A172D7" w:rsidRDefault="008C1F83" w:rsidP="004316DE">
      <w:pPr>
        <w:ind w:leftChars="742" w:left="1558"/>
      </w:pPr>
      <w:r>
        <w:rPr>
          <w:rFonts w:hint="eastAsia"/>
        </w:rPr>
        <w:t>物理トポロジ図 -</w:t>
      </w:r>
      <w:r>
        <w:t xml:space="preserve"> </w:t>
      </w:r>
      <w:r w:rsidRPr="008C1F83">
        <w:rPr>
          <w:rFonts w:hint="eastAsia"/>
        </w:rPr>
        <w:t>中間デバイスとケーブル設置の</w:t>
      </w:r>
      <w:r w:rsidR="0035139B">
        <w:rPr>
          <w:rFonts w:hint="eastAsia"/>
        </w:rPr>
        <w:t>[</w:t>
      </w:r>
      <w:r w:rsidR="0035139B">
        <w:t xml:space="preserve"> </w:t>
      </w:r>
      <w:r w:rsidR="00A2503E" w:rsidRPr="00A2503E">
        <w:rPr>
          <w:rFonts w:hint="eastAsia"/>
          <w:vertAlign w:val="superscript"/>
        </w:rPr>
        <w:t>⑥</w:t>
      </w:r>
      <w:r w:rsidR="0035139B" w:rsidRPr="00F3022D">
        <w:rPr>
          <w:color w:val="FF0000"/>
        </w:rPr>
        <w:t xml:space="preserve"> </w:t>
      </w:r>
      <w:r w:rsidR="007B26DD" w:rsidRPr="00F3022D">
        <w:rPr>
          <w:rFonts w:ascii="Arial" w:hAnsi="Arial" w:cs="Arial"/>
          <w:color w:val="FF0000"/>
          <w:szCs w:val="21"/>
          <w:highlight w:val="yellow"/>
          <w:shd w:val="clear" w:color="auto" w:fill="FFFFFF"/>
        </w:rPr>
        <w:t>物理的な位置</w:t>
      </w:r>
      <w:r w:rsidR="0035139B" w:rsidRPr="00F3022D">
        <w:rPr>
          <w:b/>
          <w:bCs/>
          <w:color w:val="FF0000"/>
        </w:rPr>
        <w:t>]</w:t>
      </w:r>
      <w:r w:rsidRPr="008C1F83">
        <w:rPr>
          <w:rFonts w:hint="eastAsia"/>
        </w:rPr>
        <w:t>を示しています</w:t>
      </w:r>
      <w:r w:rsidR="009D332C">
        <w:rPr>
          <w:rFonts w:hint="eastAsia"/>
        </w:rPr>
        <w:t>．</w:t>
      </w:r>
    </w:p>
    <w:p w14:paraId="63592345" w14:textId="3ABC4E80" w:rsidR="008C1F83" w:rsidRDefault="008C1F83" w:rsidP="004316DE">
      <w:pPr>
        <w:ind w:leftChars="742" w:left="1558"/>
      </w:pPr>
      <w:r>
        <w:rPr>
          <w:rFonts w:hint="eastAsia"/>
        </w:rPr>
        <w:t xml:space="preserve">論理トポロジ図 </w:t>
      </w:r>
      <w:r>
        <w:t xml:space="preserve">- </w:t>
      </w:r>
      <w:r w:rsidR="00661E42" w:rsidRPr="00661E42">
        <w:rPr>
          <w:rFonts w:hint="eastAsia"/>
        </w:rPr>
        <w:t>デバイス、ポートおよびネットワークの</w:t>
      </w:r>
      <w:r w:rsidR="00661E42" w:rsidRPr="0035139B">
        <w:rPr>
          <w:rFonts w:hint="eastAsia"/>
          <w:b/>
          <w:bCs/>
        </w:rPr>
        <w:t>アドレッシング方式</w:t>
      </w:r>
      <w:r w:rsidR="00661E42" w:rsidRPr="00661E42">
        <w:rPr>
          <w:rFonts w:hint="eastAsia"/>
        </w:rPr>
        <w:t>を示しています</w:t>
      </w:r>
      <w:r w:rsidR="009D332C">
        <w:rPr>
          <w:rFonts w:hint="eastAsia"/>
        </w:rPr>
        <w:t>．</w:t>
      </w:r>
    </w:p>
    <w:p w14:paraId="1B413B4C" w14:textId="6BFE8D5F" w:rsidR="007B699B" w:rsidRDefault="007B699B" w:rsidP="007B699B">
      <w:pPr>
        <w:rPr>
          <w:i/>
          <w:iCs/>
        </w:rPr>
      </w:pPr>
      <w:r>
        <w:tab/>
      </w:r>
      <w:r w:rsidR="004316DE">
        <w:rPr>
          <w:rFonts w:hint="eastAsia"/>
        </w:rPr>
        <w:t xml:space="preserve">　</w:t>
      </w:r>
      <w:r>
        <w:t xml:space="preserve">1.3.3 - 理解の確認 - </w:t>
      </w:r>
      <w:r w:rsidRPr="00E645F1">
        <w:rPr>
          <w:i/>
          <w:iCs/>
        </w:rPr>
        <w:t>ネットワーク表現とトポロジ</w:t>
      </w:r>
    </w:p>
    <w:p w14:paraId="0C37AEB0" w14:textId="77777777" w:rsidR="00144D5F" w:rsidRDefault="00144D5F" w:rsidP="00144D5F"/>
    <w:p w14:paraId="6B551A5D" w14:textId="7AE3B22F" w:rsidR="00144D5F" w:rsidRPr="001710DC" w:rsidRDefault="00144D5F" w:rsidP="00144D5F">
      <w:r>
        <w:tab/>
      </w:r>
      <w:r w:rsidRPr="001710DC">
        <w:t>1.4 - 一般的なネットワークの種類</w:t>
      </w:r>
    </w:p>
    <w:p w14:paraId="3AE16283" w14:textId="77777777" w:rsidR="00144D5F" w:rsidRDefault="00144D5F" w:rsidP="00144D5F">
      <w:r>
        <w:tab/>
      </w:r>
      <w:r>
        <w:rPr>
          <w:rFonts w:hint="eastAsia"/>
        </w:rPr>
        <w:t xml:space="preserve">　</w:t>
      </w:r>
      <w:r>
        <w:t>1.4.1 - 多数の規模の ネットワーク</w:t>
      </w:r>
    </w:p>
    <w:p w14:paraId="738D17D3" w14:textId="77777777" w:rsidR="00144D5F" w:rsidRDefault="00144D5F" w:rsidP="00144D5F">
      <w:pPr>
        <w:ind w:leftChars="742" w:left="1558"/>
      </w:pPr>
      <w:r>
        <w:t xml:space="preserve">実際、インターネットという用語は「ネットワークのネットワーク」を意味します． </w:t>
      </w:r>
    </w:p>
    <w:p w14:paraId="06D7EA80" w14:textId="77777777" w:rsidR="00144D5F" w:rsidRDefault="00144D5F" w:rsidP="00144D5F">
      <w:pPr>
        <w:ind w:leftChars="742" w:left="1558"/>
      </w:pPr>
      <w:r>
        <w:t>これは、相互接続されたプライベートネットワークとパブリックネットワークの集合です．</w:t>
      </w:r>
    </w:p>
    <w:p w14:paraId="244BD2E5" w14:textId="77777777" w:rsidR="00144D5F" w:rsidRDefault="00144D5F" w:rsidP="00144D5F">
      <w:r>
        <w:tab/>
      </w:r>
      <w:r>
        <w:rPr>
          <w:rFonts w:hint="eastAsia"/>
        </w:rPr>
        <w:t xml:space="preserve">　</w:t>
      </w:r>
      <w:r>
        <w:t>1.4.2 - LANおよびWAN</w:t>
      </w:r>
    </w:p>
    <w:p w14:paraId="0BE65CFB" w14:textId="77777777" w:rsidR="00144D5F" w:rsidRDefault="00144D5F" w:rsidP="00144D5F">
      <w:pPr>
        <w:ind w:leftChars="742" w:left="1558"/>
      </w:pPr>
      <w:r>
        <w:t>ネットワークインフラストラクチャは、次の点で大きく異なります．</w:t>
      </w:r>
    </w:p>
    <w:p w14:paraId="1F89CF18" w14:textId="77777777" w:rsidR="00144D5F" w:rsidRDefault="00144D5F" w:rsidP="00144D5F">
      <w:pPr>
        <w:ind w:leftChars="742" w:left="1558"/>
      </w:pPr>
      <w:r>
        <w:tab/>
        <w:t>カバー領域のサイズ</w:t>
      </w:r>
      <w:r>
        <w:rPr>
          <w:rFonts w:hint="eastAsia"/>
        </w:rPr>
        <w:t xml:space="preserve">　/　</w:t>
      </w:r>
      <w:r>
        <w:tab/>
        <w:t>接続しているユーザ数</w:t>
      </w:r>
    </w:p>
    <w:p w14:paraId="04DA9142" w14:textId="77777777" w:rsidR="00144D5F" w:rsidRDefault="00144D5F" w:rsidP="00144D5F">
      <w:pPr>
        <w:ind w:leftChars="742" w:left="1558"/>
      </w:pPr>
      <w:r>
        <w:tab/>
        <w:t>利用可能なサービスの数と種類</w:t>
      </w:r>
      <w:r>
        <w:rPr>
          <w:rFonts w:hint="eastAsia"/>
        </w:rPr>
        <w:t xml:space="preserve">　/　</w:t>
      </w:r>
      <w:r>
        <w:t>責任範囲</w:t>
      </w:r>
    </w:p>
    <w:p w14:paraId="500333AB" w14:textId="77777777" w:rsidR="00144D5F" w:rsidRDefault="00144D5F" w:rsidP="00144D5F">
      <w:r>
        <w:tab/>
      </w:r>
      <w:r>
        <w:rPr>
          <w:rFonts w:hint="eastAsia"/>
        </w:rPr>
        <w:t xml:space="preserve">　</w:t>
      </w:r>
      <w:r>
        <w:t>1.4.3 - インターネット</w:t>
      </w:r>
    </w:p>
    <w:p w14:paraId="25E204C9" w14:textId="77777777" w:rsidR="00144D5F" w:rsidRDefault="00144D5F" w:rsidP="00144D5F">
      <w:pPr>
        <w:ind w:leftChars="742" w:left="1558"/>
      </w:pPr>
      <w:r>
        <w:t xml:space="preserve">LAN は、地理的に小さな地域にまたがるネットワークインフラストラクチャです． </w:t>
      </w:r>
    </w:p>
    <w:p w14:paraId="6ADE4871" w14:textId="77777777" w:rsidR="00144D5F" w:rsidRDefault="00144D5F" w:rsidP="00144D5F">
      <w:pPr>
        <w:ind w:leftChars="742" w:left="1558"/>
      </w:pPr>
      <w:r>
        <w:t>WAN は通常、複数のサービスプロバイダーによって管理されます．</w:t>
      </w:r>
    </w:p>
    <w:p w14:paraId="6C8E0472" w14:textId="77777777" w:rsidR="00144D5F" w:rsidRDefault="00144D5F" w:rsidP="00144D5F">
      <w:r>
        <w:tab/>
      </w:r>
      <w:r>
        <w:rPr>
          <w:rFonts w:hint="eastAsia"/>
        </w:rPr>
        <w:t xml:space="preserve">　</w:t>
      </w:r>
      <w:r>
        <w:t xml:space="preserve">1.4.4 - </w:t>
      </w:r>
      <w:r w:rsidRPr="00881552">
        <w:rPr>
          <w:b/>
          <w:bCs/>
        </w:rPr>
        <w:t>イントラネット</w:t>
      </w:r>
      <w:r w:rsidRPr="00A2503E">
        <w:t>と</w:t>
      </w:r>
      <w:r w:rsidRPr="00881552">
        <w:rPr>
          <w:b/>
          <w:bCs/>
        </w:rPr>
        <w:t>エクストラネット</w:t>
      </w:r>
    </w:p>
    <w:p w14:paraId="1F4D6AC0" w14:textId="77777777" w:rsidR="00144D5F" w:rsidRDefault="00144D5F" w:rsidP="00144D5F">
      <w:pPr>
        <w:ind w:leftChars="742" w:left="1558"/>
      </w:pPr>
      <w:r>
        <w:t xml:space="preserve">インターネットという用語に似ている他の2つの用語があります </w:t>
      </w:r>
    </w:p>
    <w:p w14:paraId="7804F96D" w14:textId="77777777" w:rsidR="00144D5F" w:rsidRDefault="00144D5F" w:rsidP="00144D5F">
      <w:pPr>
        <w:ind w:leftChars="742" w:left="1558"/>
      </w:pPr>
      <w:r>
        <w:t>承認されたユーザのみがアクセスできるように設計されています．</w:t>
      </w:r>
    </w:p>
    <w:p w14:paraId="71E1B4D8" w14:textId="77777777" w:rsidR="00144D5F" w:rsidRDefault="00144D5F" w:rsidP="00144D5F">
      <w:r>
        <w:tab/>
      </w:r>
      <w:r>
        <w:rPr>
          <w:rFonts w:hint="eastAsia"/>
        </w:rPr>
        <w:t xml:space="preserve">　</w:t>
      </w:r>
      <w:r>
        <w:t>1.4.5 - 理解の確認-</w:t>
      </w:r>
      <w:r w:rsidRPr="00E645F1">
        <w:rPr>
          <w:i/>
          <w:iCs/>
        </w:rPr>
        <w:t>一般的なネットワークタイプ</w:t>
      </w:r>
      <w:r>
        <w:rPr>
          <w:rFonts w:hint="eastAsia"/>
          <w:i/>
          <w:iCs/>
        </w:rPr>
        <w:t xml:space="preserve">　</w:t>
      </w:r>
    </w:p>
    <w:p w14:paraId="1F82787D" w14:textId="77777777" w:rsidR="00144D5F" w:rsidRPr="00144D5F" w:rsidRDefault="00144D5F" w:rsidP="007B699B"/>
    <w:sectPr w:rsidR="00144D5F" w:rsidRPr="00144D5F" w:rsidSect="002137E9">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73540" w14:textId="77777777" w:rsidR="005865BF" w:rsidRDefault="005865BF" w:rsidP="001D521A">
      <w:r>
        <w:separator/>
      </w:r>
    </w:p>
  </w:endnote>
  <w:endnote w:type="continuationSeparator" w:id="0">
    <w:p w14:paraId="702C4C58" w14:textId="77777777" w:rsidR="005865BF" w:rsidRDefault="005865BF" w:rsidP="001D521A">
      <w:r>
        <w:continuationSeparator/>
      </w:r>
    </w:p>
  </w:endnote>
  <w:endnote w:type="continuationNotice" w:id="1">
    <w:p w14:paraId="4F41C0D6" w14:textId="77777777" w:rsidR="005865BF" w:rsidRDefault="00586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Light">
    <w:panose1 w:val="020203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15A8" w14:textId="77777777" w:rsidR="005865BF" w:rsidRDefault="005865BF" w:rsidP="001D521A">
      <w:r>
        <w:separator/>
      </w:r>
    </w:p>
  </w:footnote>
  <w:footnote w:type="continuationSeparator" w:id="0">
    <w:p w14:paraId="5A8DE580" w14:textId="77777777" w:rsidR="005865BF" w:rsidRDefault="005865BF" w:rsidP="001D521A">
      <w:r>
        <w:continuationSeparator/>
      </w:r>
    </w:p>
  </w:footnote>
  <w:footnote w:type="continuationNotice" w:id="1">
    <w:p w14:paraId="6F54FA08" w14:textId="77777777" w:rsidR="005865BF" w:rsidRDefault="005865B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134A"/>
    <w:rsid w:val="000356BC"/>
    <w:rsid w:val="00042E78"/>
    <w:rsid w:val="000A1954"/>
    <w:rsid w:val="000A487D"/>
    <w:rsid w:val="000A6C4B"/>
    <w:rsid w:val="000E5267"/>
    <w:rsid w:val="0012085E"/>
    <w:rsid w:val="00144D5F"/>
    <w:rsid w:val="001451A2"/>
    <w:rsid w:val="001500FA"/>
    <w:rsid w:val="001A2414"/>
    <w:rsid w:val="001A5C57"/>
    <w:rsid w:val="001B3A6B"/>
    <w:rsid w:val="001B76FE"/>
    <w:rsid w:val="001D5028"/>
    <w:rsid w:val="001D521A"/>
    <w:rsid w:val="002137E9"/>
    <w:rsid w:val="00222F8B"/>
    <w:rsid w:val="002560BF"/>
    <w:rsid w:val="002752BC"/>
    <w:rsid w:val="002A646D"/>
    <w:rsid w:val="002D25F8"/>
    <w:rsid w:val="00301A0E"/>
    <w:rsid w:val="0031086D"/>
    <w:rsid w:val="00337B5A"/>
    <w:rsid w:val="003416F8"/>
    <w:rsid w:val="0035139B"/>
    <w:rsid w:val="003800F5"/>
    <w:rsid w:val="003826E1"/>
    <w:rsid w:val="003C17C3"/>
    <w:rsid w:val="003C75D2"/>
    <w:rsid w:val="003E360B"/>
    <w:rsid w:val="003E6C4F"/>
    <w:rsid w:val="003F75DC"/>
    <w:rsid w:val="00403582"/>
    <w:rsid w:val="00411A86"/>
    <w:rsid w:val="004316DE"/>
    <w:rsid w:val="00436472"/>
    <w:rsid w:val="004440ED"/>
    <w:rsid w:val="0049395D"/>
    <w:rsid w:val="004A0EFB"/>
    <w:rsid w:val="004A5594"/>
    <w:rsid w:val="004A6D2F"/>
    <w:rsid w:val="004B3360"/>
    <w:rsid w:val="00515206"/>
    <w:rsid w:val="00520FE2"/>
    <w:rsid w:val="005274A8"/>
    <w:rsid w:val="00555CFD"/>
    <w:rsid w:val="005865BF"/>
    <w:rsid w:val="00591077"/>
    <w:rsid w:val="005A7F51"/>
    <w:rsid w:val="005D3E2C"/>
    <w:rsid w:val="005D6D8C"/>
    <w:rsid w:val="005E4356"/>
    <w:rsid w:val="00604150"/>
    <w:rsid w:val="00605113"/>
    <w:rsid w:val="00661E42"/>
    <w:rsid w:val="00671266"/>
    <w:rsid w:val="006867F3"/>
    <w:rsid w:val="006E6C23"/>
    <w:rsid w:val="006F6F90"/>
    <w:rsid w:val="007208B4"/>
    <w:rsid w:val="00721CC9"/>
    <w:rsid w:val="00734C7C"/>
    <w:rsid w:val="00765C77"/>
    <w:rsid w:val="00773240"/>
    <w:rsid w:val="00783BD2"/>
    <w:rsid w:val="00797EC6"/>
    <w:rsid w:val="007A7973"/>
    <w:rsid w:val="007B26DD"/>
    <w:rsid w:val="007B699B"/>
    <w:rsid w:val="007F13DF"/>
    <w:rsid w:val="00862F43"/>
    <w:rsid w:val="00864522"/>
    <w:rsid w:val="008668A5"/>
    <w:rsid w:val="00881552"/>
    <w:rsid w:val="008951D6"/>
    <w:rsid w:val="008C1F83"/>
    <w:rsid w:val="008F7D75"/>
    <w:rsid w:val="009434E7"/>
    <w:rsid w:val="00975736"/>
    <w:rsid w:val="0097712F"/>
    <w:rsid w:val="009D332C"/>
    <w:rsid w:val="00A172D7"/>
    <w:rsid w:val="00A2503E"/>
    <w:rsid w:val="00A35633"/>
    <w:rsid w:val="00A540FD"/>
    <w:rsid w:val="00A56417"/>
    <w:rsid w:val="00A76939"/>
    <w:rsid w:val="00A856AE"/>
    <w:rsid w:val="00AD1BD6"/>
    <w:rsid w:val="00AE50D8"/>
    <w:rsid w:val="00AE7569"/>
    <w:rsid w:val="00B32AC4"/>
    <w:rsid w:val="00B57D8A"/>
    <w:rsid w:val="00BA14B2"/>
    <w:rsid w:val="00BC3CEB"/>
    <w:rsid w:val="00BD55D9"/>
    <w:rsid w:val="00BD68D7"/>
    <w:rsid w:val="00C670E2"/>
    <w:rsid w:val="00C941AE"/>
    <w:rsid w:val="00CD37A2"/>
    <w:rsid w:val="00CF73E3"/>
    <w:rsid w:val="00DB388E"/>
    <w:rsid w:val="00DD18B8"/>
    <w:rsid w:val="00E645F1"/>
    <w:rsid w:val="00E700D8"/>
    <w:rsid w:val="00E86A97"/>
    <w:rsid w:val="00ED6B4E"/>
    <w:rsid w:val="00EE4164"/>
    <w:rsid w:val="00EF141E"/>
    <w:rsid w:val="00EF32D1"/>
    <w:rsid w:val="00F3022D"/>
    <w:rsid w:val="00F34A2C"/>
    <w:rsid w:val="00F4706D"/>
    <w:rsid w:val="00F544F5"/>
    <w:rsid w:val="00FD1EC0"/>
    <w:rsid w:val="00FF2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A9DB3-A3C4-452F-9B8E-2A08DD6C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303</Words>
  <Characters>1729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PHAM THI THUY DUNG</cp:lastModifiedBy>
  <cp:revision>9</cp:revision>
  <dcterms:created xsi:type="dcterms:W3CDTF">2021-04-07T03:55:00Z</dcterms:created>
  <dcterms:modified xsi:type="dcterms:W3CDTF">2022-04-15T06:21:00Z</dcterms:modified>
</cp:coreProperties>
</file>