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64D3B" w14:textId="231DB25E" w:rsidR="00667285" w:rsidRDefault="00667285" w:rsidP="00122CFE">
      <w:pPr>
        <w:rPr>
          <w:rFonts w:ascii="Menlo" w:hAnsi="Menlo" w:cs="Menlo"/>
          <w:color w:val="000000"/>
          <w:sz w:val="22"/>
          <w:szCs w:val="22"/>
        </w:rPr>
      </w:pPr>
      <w:r>
        <w:rPr>
          <w:rFonts w:ascii="Menlo" w:hAnsi="Menlo" w:cs="Menlo"/>
          <w:color w:val="000000"/>
          <w:sz w:val="22"/>
          <w:szCs w:val="22"/>
        </w:rPr>
        <w:t>1.</w:t>
      </w:r>
    </w:p>
    <w:p w14:paraId="18CB9D16" w14:textId="02097EB1" w:rsidR="005D7552" w:rsidRDefault="00667285" w:rsidP="00122CFE">
      <w:pPr>
        <w:rPr>
          <w:rFonts w:ascii="Menlo" w:hAnsi="Menlo" w:cs="Menlo"/>
          <w:color w:val="000000"/>
          <w:sz w:val="22"/>
          <w:szCs w:val="22"/>
        </w:rPr>
      </w:pPr>
      <w:r>
        <w:rPr>
          <w:rFonts w:ascii="Menlo" w:hAnsi="Menlo" w:cs="Menlo"/>
          <w:noProof/>
          <w:color w:val="000000"/>
          <w:sz w:val="22"/>
          <w:szCs w:val="22"/>
        </w:rPr>
        <w:drawing>
          <wp:inline distT="0" distB="0" distL="0" distR="0" wp14:anchorId="6F1CE824" wp14:editId="4302983A">
            <wp:extent cx="4775200" cy="143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4 at 12.07.55 PM.png"/>
                    <pic:cNvPicPr/>
                  </pic:nvPicPr>
                  <pic:blipFill>
                    <a:blip r:embed="rId5">
                      <a:extLst>
                        <a:ext uri="{28A0092B-C50C-407E-A947-70E740481C1C}">
                          <a14:useLocalDpi xmlns:a14="http://schemas.microsoft.com/office/drawing/2010/main" val="0"/>
                        </a:ext>
                      </a:extLst>
                    </a:blip>
                    <a:stretch>
                      <a:fillRect/>
                    </a:stretch>
                  </pic:blipFill>
                  <pic:spPr>
                    <a:xfrm>
                      <a:off x="0" y="0"/>
                      <a:ext cx="4775200" cy="1435100"/>
                    </a:xfrm>
                    <a:prstGeom prst="rect">
                      <a:avLst/>
                    </a:prstGeom>
                  </pic:spPr>
                </pic:pic>
              </a:graphicData>
            </a:graphic>
          </wp:inline>
        </w:drawing>
      </w:r>
    </w:p>
    <w:p w14:paraId="45508322" w14:textId="36AC14DE" w:rsidR="00667285" w:rsidRDefault="00667285" w:rsidP="00122CFE">
      <w:pPr>
        <w:rPr>
          <w:rFonts w:ascii="Menlo" w:hAnsi="Menlo" w:cs="Menlo"/>
          <w:color w:val="000000"/>
          <w:sz w:val="22"/>
          <w:szCs w:val="22"/>
        </w:rPr>
      </w:pPr>
      <w:r>
        <w:rPr>
          <w:rFonts w:ascii="Menlo" w:hAnsi="Menlo" w:cs="Menlo"/>
          <w:color w:val="000000"/>
          <w:sz w:val="22"/>
          <w:szCs w:val="22"/>
        </w:rPr>
        <w:t>2.</w:t>
      </w:r>
    </w:p>
    <w:p w14:paraId="3CC39807" w14:textId="6B6148A2" w:rsidR="00667285" w:rsidRDefault="00667285" w:rsidP="00122CFE">
      <w:pPr>
        <w:rPr>
          <w:rFonts w:ascii="Menlo" w:hAnsi="Menlo" w:cs="Menlo"/>
          <w:color w:val="000000"/>
          <w:sz w:val="22"/>
          <w:szCs w:val="22"/>
        </w:rPr>
      </w:pPr>
      <w:r>
        <w:rPr>
          <w:rFonts w:ascii="Menlo" w:hAnsi="Menlo" w:cs="Menlo"/>
          <w:noProof/>
          <w:color w:val="000000"/>
          <w:sz w:val="22"/>
          <w:szCs w:val="22"/>
        </w:rPr>
        <w:drawing>
          <wp:inline distT="0" distB="0" distL="0" distR="0" wp14:anchorId="0E2C4E77" wp14:editId="008C2412">
            <wp:extent cx="5943600" cy="2961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4 at 12.08.11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14:paraId="2A5FB377" w14:textId="789CCEB2" w:rsidR="00667285" w:rsidRDefault="00667285" w:rsidP="00122CFE">
      <w:pPr>
        <w:rPr>
          <w:rFonts w:ascii="Menlo" w:hAnsi="Menlo" w:cs="Menlo"/>
          <w:color w:val="000000"/>
          <w:sz w:val="22"/>
          <w:szCs w:val="22"/>
        </w:rPr>
      </w:pPr>
      <w:r>
        <w:rPr>
          <w:rFonts w:ascii="Menlo" w:hAnsi="Menlo" w:cs="Menlo"/>
          <w:color w:val="000000"/>
          <w:sz w:val="22"/>
          <w:szCs w:val="22"/>
        </w:rPr>
        <w:t>3.</w:t>
      </w:r>
    </w:p>
    <w:p w14:paraId="6B45ACD7" w14:textId="025754EA" w:rsidR="00122CFE" w:rsidRDefault="005D7552" w:rsidP="005D7552">
      <w:pPr>
        <w:pStyle w:val="ListParagraph"/>
        <w:rPr>
          <w:rFonts w:ascii="Menlo" w:hAnsi="Menlo" w:cs="Menlo"/>
          <w:color w:val="000000"/>
          <w:sz w:val="22"/>
          <w:szCs w:val="22"/>
        </w:rPr>
      </w:pPr>
      <w:r>
        <w:rPr>
          <w:rFonts w:ascii="Menlo" w:hAnsi="Menlo" w:cs="Menlo"/>
          <w:noProof/>
          <w:color w:val="000000"/>
          <w:sz w:val="22"/>
          <w:szCs w:val="22"/>
        </w:rPr>
        <w:drawing>
          <wp:inline distT="0" distB="0" distL="0" distR="0" wp14:anchorId="40C0108A" wp14:editId="043C2588">
            <wp:extent cx="5943600" cy="1083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4 at 12.14.4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083310"/>
                    </a:xfrm>
                    <a:prstGeom prst="rect">
                      <a:avLst/>
                    </a:prstGeom>
                  </pic:spPr>
                </pic:pic>
              </a:graphicData>
            </a:graphic>
          </wp:inline>
        </w:drawing>
      </w:r>
      <w:r w:rsidR="00B77525">
        <w:rPr>
          <w:rFonts w:ascii="Menlo" w:hAnsi="Menlo" w:cs="Menlo"/>
          <w:color w:val="000000"/>
          <w:sz w:val="22"/>
          <w:szCs w:val="22"/>
        </w:rPr>
        <w:t xml:space="preserve"> </w:t>
      </w:r>
    </w:p>
    <w:p w14:paraId="7BFFAA53" w14:textId="77777777" w:rsidR="00667285" w:rsidRDefault="00667285" w:rsidP="005D7552">
      <w:pPr>
        <w:pStyle w:val="ListParagraph"/>
        <w:rPr>
          <w:rFonts w:ascii="Menlo" w:hAnsi="Menlo" w:cs="Menlo"/>
          <w:color w:val="000000"/>
          <w:sz w:val="22"/>
          <w:szCs w:val="22"/>
        </w:rPr>
      </w:pPr>
    </w:p>
    <w:p w14:paraId="2D657165" w14:textId="06B8260C" w:rsidR="00A010B0" w:rsidRDefault="00A010B0" w:rsidP="00A010B0">
      <w:pPr>
        <w:pStyle w:val="NormalWeb"/>
        <w:numPr>
          <w:ilvl w:val="0"/>
          <w:numId w:val="2"/>
        </w:numPr>
        <w:ind w:left="360"/>
        <w:rPr>
          <w:rFonts w:ascii="TimesNewRomanPSMT" w:hAnsi="TimesNewRomanPSMT" w:cs="TimesNewRomanPSMT"/>
        </w:rPr>
      </w:pPr>
      <w:r>
        <w:rPr>
          <w:rFonts w:ascii="TimesNewRomanPSMT" w:hAnsi="TimesNewRomanPSMT" w:cs="TimesNewRomanPSMT"/>
        </w:rPr>
        <w:t xml:space="preserve">Are then sent over UDP or TCP? </w:t>
      </w:r>
      <w:r w:rsidRPr="00A010B0">
        <w:rPr>
          <w:rFonts w:ascii="TimesNewRomanPSMT" w:hAnsi="TimesNewRomanPSMT" w:cs="TimesNewRomanPSMT"/>
        </w:rPr>
        <w:sym w:font="Wingdings" w:char="F0E0"/>
      </w:r>
      <w:r>
        <w:rPr>
          <w:rFonts w:ascii="TimesNewRomanPSMT" w:hAnsi="TimesNewRomanPSMT" w:cs="TimesNewRomanPSMT"/>
        </w:rPr>
        <w:t xml:space="preserve"> UDP</w:t>
      </w:r>
    </w:p>
    <w:p w14:paraId="1A363DBF" w14:textId="376C8988" w:rsidR="00667285" w:rsidRDefault="00667285" w:rsidP="00294881">
      <w:pPr>
        <w:pStyle w:val="ListParagraph"/>
        <w:ind w:left="0"/>
      </w:pPr>
    </w:p>
    <w:p w14:paraId="06CFD057" w14:textId="47627ED5" w:rsidR="00294881" w:rsidRDefault="00294881" w:rsidP="00294881">
      <w:pPr>
        <w:pStyle w:val="ListParagraph"/>
        <w:ind w:left="0"/>
      </w:pPr>
      <w:r>
        <w:rPr>
          <w:noProof/>
        </w:rPr>
        <w:lastRenderedPageBreak/>
        <w:drawing>
          <wp:inline distT="0" distB="0" distL="0" distR="0" wp14:anchorId="7BF1AC9A" wp14:editId="4DD33E70">
            <wp:extent cx="5943600" cy="3296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04 at 1.12.04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28A8800E" w14:textId="7BD35B34" w:rsidR="00A010B0" w:rsidRDefault="00A010B0" w:rsidP="00294881">
      <w:pPr>
        <w:pStyle w:val="ListParagraph"/>
        <w:ind w:left="0"/>
      </w:pPr>
      <w:r>
        <w:rPr>
          <w:noProof/>
        </w:rPr>
        <w:drawing>
          <wp:inline distT="0" distB="0" distL="0" distR="0" wp14:anchorId="765ED572" wp14:editId="44001B42">
            <wp:extent cx="5943600" cy="3268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4 at 1.15.2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6FA6BD9A" w14:textId="69AC0E47" w:rsidR="00A010B0" w:rsidRDefault="00A010B0" w:rsidP="00A010B0">
      <w:pPr>
        <w:numPr>
          <w:ilvl w:val="0"/>
          <w:numId w:val="3"/>
        </w:numPr>
        <w:spacing w:before="100" w:beforeAutospacing="1" w:after="100" w:afterAutospacing="1"/>
        <w:rPr>
          <w:rFonts w:ascii="TimesNewRomanPSMT" w:eastAsia="Times New Roman" w:hAnsi="TimesNewRomanPSMT" w:cs="TimesNewRomanPSMT"/>
        </w:rPr>
      </w:pPr>
      <w:r w:rsidRPr="00A010B0">
        <w:rPr>
          <w:rFonts w:ascii="TimesNewRomanPSMT" w:eastAsia="Times New Roman" w:hAnsi="TimesNewRomanPSMT" w:cs="TimesNewRomanPSMT"/>
        </w:rPr>
        <w:t xml:space="preserve">What is the destination port for the DNS query message? </w:t>
      </w:r>
      <w:r w:rsidRPr="00A010B0">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53</w:t>
      </w:r>
    </w:p>
    <w:p w14:paraId="46B5F866" w14:textId="2892EA0E" w:rsidR="00294881" w:rsidRDefault="00A010B0" w:rsidP="00A010B0">
      <w:pPr>
        <w:numPr>
          <w:ilvl w:val="0"/>
          <w:numId w:val="3"/>
        </w:numPr>
        <w:spacing w:before="100" w:beforeAutospacing="1" w:after="100" w:afterAutospacing="1"/>
        <w:rPr>
          <w:rFonts w:ascii="TimesNewRomanPSMT" w:eastAsia="Times New Roman" w:hAnsi="TimesNewRomanPSMT" w:cs="TimesNewRomanPSMT"/>
        </w:rPr>
      </w:pPr>
      <w:r w:rsidRPr="00A010B0">
        <w:rPr>
          <w:rFonts w:ascii="TimesNewRomanPSMT" w:eastAsia="Times New Roman" w:hAnsi="TimesNewRomanPSMT" w:cs="TimesNewRomanPSMT"/>
        </w:rPr>
        <w:t xml:space="preserve">What is the source port of DNS response message? </w:t>
      </w:r>
      <w:r w:rsidRPr="00A010B0">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53</w:t>
      </w:r>
    </w:p>
    <w:p w14:paraId="4A6CCB8D" w14:textId="77777777" w:rsidR="00A010B0" w:rsidRDefault="00A010B0" w:rsidP="00A010B0">
      <w:pPr>
        <w:numPr>
          <w:ilvl w:val="0"/>
          <w:numId w:val="3"/>
        </w:numPr>
        <w:spacing w:before="100" w:beforeAutospacing="1" w:after="100" w:afterAutospacing="1"/>
        <w:rPr>
          <w:rFonts w:ascii="TimesNewRomanPSMT" w:eastAsia="Times New Roman" w:hAnsi="TimesNewRomanPSMT" w:cs="TimesNewRomanPSMT"/>
        </w:rPr>
      </w:pPr>
      <w:r w:rsidRPr="00A010B0">
        <w:rPr>
          <w:rFonts w:ascii="TimesNewRomanPSMT" w:eastAsia="Times New Roman" w:hAnsi="TimesNewRomanPSMT" w:cs="TimesNewRomanPSMT"/>
        </w:rPr>
        <w:t xml:space="preserve">To what IP address is the DNS query message sent? </w:t>
      </w:r>
      <w:r w:rsidRPr="00A010B0">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208.180.42.68</w:t>
      </w:r>
    </w:p>
    <w:p w14:paraId="3E377CE5" w14:textId="6E6F569C" w:rsidR="00A010B0" w:rsidRDefault="00A010B0" w:rsidP="00A010B0">
      <w:pPr>
        <w:numPr>
          <w:ilvl w:val="0"/>
          <w:numId w:val="3"/>
        </w:numPr>
        <w:spacing w:before="100" w:beforeAutospacing="1" w:after="100" w:afterAutospacing="1"/>
        <w:rPr>
          <w:rFonts w:ascii="TimesNewRomanPSMT" w:eastAsia="Times New Roman" w:hAnsi="TimesNewRomanPSMT" w:cs="TimesNewRomanPSMT"/>
        </w:rPr>
      </w:pPr>
      <w:r w:rsidRPr="00A010B0">
        <w:rPr>
          <w:rFonts w:ascii="TimesNewRomanPSMT" w:eastAsia="Times New Roman" w:hAnsi="TimesNewRomanPSMT" w:cs="TimesNewRomanPSMT"/>
        </w:rPr>
        <w:t xml:space="preserve">Use ipconfig to determine the IP address of your local DNS server. Are these two IP addresses the same? </w:t>
      </w:r>
    </w:p>
    <w:p w14:paraId="4A2601AD" w14:textId="3CC244CE" w:rsidR="007E36B0" w:rsidRPr="00A010B0" w:rsidRDefault="007E36B0" w:rsidP="007E36B0">
      <w:pPr>
        <w:spacing w:before="100" w:beforeAutospacing="1" w:after="100" w:afterAutospacing="1"/>
        <w:ind w:left="720"/>
        <w:rPr>
          <w:rFonts w:ascii="TimesNewRomanPSMT" w:eastAsia="Times New Roman" w:hAnsi="TimesNewRomanPSMT" w:cs="TimesNewRomanPSMT"/>
        </w:rPr>
      </w:pPr>
      <w:r>
        <w:rPr>
          <w:rFonts w:ascii="TimesNewRomanPSMT" w:eastAsia="Times New Roman" w:hAnsi="TimesNewRomanPSMT" w:cs="TimesNewRomanPSMT"/>
          <w:noProof/>
        </w:rPr>
        <w:lastRenderedPageBreak/>
        <w:drawing>
          <wp:inline distT="0" distB="0" distL="0" distR="0" wp14:anchorId="03D655E7" wp14:editId="323C4557">
            <wp:extent cx="5943600" cy="6201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04 at 1.28.4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01410"/>
                    </a:xfrm>
                    <a:prstGeom prst="rect">
                      <a:avLst/>
                    </a:prstGeom>
                  </pic:spPr>
                </pic:pic>
              </a:graphicData>
            </a:graphic>
          </wp:inline>
        </w:drawing>
      </w:r>
    </w:p>
    <w:p w14:paraId="3BC22D1D" w14:textId="77777777" w:rsidR="004C3EF2" w:rsidRDefault="004C3EF2" w:rsidP="004C3EF2">
      <w:pPr>
        <w:numPr>
          <w:ilvl w:val="0"/>
          <w:numId w:val="5"/>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 xml:space="preserve">Examine the DNS query message. What “Type” of DNS query is it? </w:t>
      </w:r>
      <w:r w:rsidRPr="004C3EF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Type A</w:t>
      </w:r>
    </w:p>
    <w:p w14:paraId="51F0EFEB" w14:textId="3DE628CA" w:rsidR="004C3EF2" w:rsidRPr="004C3EF2" w:rsidRDefault="004C3EF2" w:rsidP="004C3EF2">
      <w:pPr>
        <w:numPr>
          <w:ilvl w:val="0"/>
          <w:numId w:val="5"/>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 xml:space="preserve">Does the query message contain any “answers”? </w:t>
      </w:r>
      <w:r w:rsidRPr="004C3EF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No</w:t>
      </w:r>
    </w:p>
    <w:p w14:paraId="1E889ADB" w14:textId="77777777" w:rsidR="004C3EF2" w:rsidRDefault="004C3EF2" w:rsidP="004C3EF2">
      <w:pPr>
        <w:numPr>
          <w:ilvl w:val="0"/>
          <w:numId w:val="5"/>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Examine the DNS response message. How many “answers” are provided?</w:t>
      </w:r>
      <w:r>
        <w:rPr>
          <w:rFonts w:ascii="TimesNewRomanPSMT" w:eastAsia="Times New Roman" w:hAnsi="TimesNewRomanPSMT" w:cs="TimesNewRomanPSMT"/>
        </w:rPr>
        <w:t xml:space="preserve"> </w:t>
      </w:r>
      <w:r w:rsidRPr="004C3EF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2</w:t>
      </w:r>
    </w:p>
    <w:p w14:paraId="29EDBBB4" w14:textId="7F199FE7" w:rsidR="004C3EF2" w:rsidRDefault="004C3EF2" w:rsidP="004C3EF2">
      <w:pPr>
        <w:numPr>
          <w:ilvl w:val="0"/>
          <w:numId w:val="5"/>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 xml:space="preserve">What do each of these answers contain? </w:t>
      </w:r>
    </w:p>
    <w:p w14:paraId="15185522" w14:textId="0ACE6295" w:rsidR="004C3EF2" w:rsidRPr="004C3EF2" w:rsidRDefault="004C3EF2" w:rsidP="004C3EF2">
      <w:pPr>
        <w:spacing w:before="100" w:beforeAutospacing="1" w:after="100" w:afterAutospacing="1"/>
        <w:ind w:left="720"/>
        <w:rPr>
          <w:rFonts w:ascii="TimesNewRomanPSMT" w:eastAsia="Times New Roman" w:hAnsi="TimesNewRomanPSMT" w:cs="TimesNewRomanPSMT"/>
        </w:rPr>
      </w:pPr>
      <w:r>
        <w:rPr>
          <w:rFonts w:ascii="TimesNewRomanPSMT" w:eastAsia="Times New Roman" w:hAnsi="TimesNewRomanPSMT" w:cs="TimesNewRomanPSMT"/>
          <w:noProof/>
        </w:rPr>
        <w:lastRenderedPageBreak/>
        <w:drawing>
          <wp:inline distT="0" distB="0" distL="0" distR="0" wp14:anchorId="2AA8A2A8" wp14:editId="0EA6DE78">
            <wp:extent cx="5943600" cy="272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4 at 1.38.51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590E4712" w14:textId="500EA303" w:rsidR="004C3EF2" w:rsidRDefault="004C3EF2" w:rsidP="004C3EF2">
      <w:pPr>
        <w:numPr>
          <w:ilvl w:val="0"/>
          <w:numId w:val="6"/>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 xml:space="preserve">Consider the subsequent TCP SYN packet sent by your host. Does the destination IP address of the SYN packet correspond to any of the IP addresses provided in the DNS response message? </w:t>
      </w:r>
      <w:r w:rsidR="007D29F0" w:rsidRPr="007D29F0">
        <w:rPr>
          <w:rFonts w:ascii="TimesNewRomanPSMT" w:eastAsia="Times New Roman" w:hAnsi="TimesNewRomanPSMT" w:cs="TimesNewRomanPSMT"/>
        </w:rPr>
        <w:sym w:font="Wingdings" w:char="F0E0"/>
      </w:r>
      <w:r w:rsidR="007D29F0">
        <w:rPr>
          <w:rFonts w:ascii="TimesNewRomanPSMT" w:eastAsia="Times New Roman" w:hAnsi="TimesNewRomanPSMT" w:cs="TimesNewRomanPSMT"/>
        </w:rPr>
        <w:t xml:space="preserve"> Yes</w:t>
      </w:r>
    </w:p>
    <w:p w14:paraId="69F3FBC5" w14:textId="2DA0E477" w:rsidR="007D29F0" w:rsidRPr="004C3EF2" w:rsidRDefault="007D29F0" w:rsidP="007D29F0">
      <w:pPr>
        <w:spacing w:before="100" w:beforeAutospacing="1" w:after="100" w:afterAutospacing="1"/>
        <w:ind w:left="720"/>
        <w:rPr>
          <w:rFonts w:ascii="TimesNewRomanPSMT" w:eastAsia="Times New Roman" w:hAnsi="TimesNewRomanPSMT" w:cs="TimesNewRomanPSMT"/>
        </w:rPr>
      </w:pPr>
      <w:r>
        <w:rPr>
          <w:rFonts w:ascii="TimesNewRomanPSMT" w:eastAsia="Times New Roman" w:hAnsi="TimesNewRomanPSMT" w:cs="TimesNewRomanPSMT"/>
          <w:noProof/>
        </w:rPr>
        <w:drawing>
          <wp:inline distT="0" distB="0" distL="0" distR="0" wp14:anchorId="10696B65" wp14:editId="66EAB5CA">
            <wp:extent cx="5943600" cy="3284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4 at 1.56.3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4220"/>
                    </a:xfrm>
                    <a:prstGeom prst="rect">
                      <a:avLst/>
                    </a:prstGeom>
                  </pic:spPr>
                </pic:pic>
              </a:graphicData>
            </a:graphic>
          </wp:inline>
        </w:drawing>
      </w:r>
    </w:p>
    <w:p w14:paraId="13C950A3" w14:textId="7E59D70F" w:rsidR="004C3EF2" w:rsidRPr="004C3EF2" w:rsidRDefault="004C3EF2" w:rsidP="004C3EF2">
      <w:pPr>
        <w:numPr>
          <w:ilvl w:val="0"/>
          <w:numId w:val="6"/>
        </w:numPr>
        <w:spacing w:before="100" w:beforeAutospacing="1" w:after="100" w:afterAutospacing="1"/>
        <w:rPr>
          <w:rFonts w:ascii="TimesNewRomanPSMT" w:eastAsia="Times New Roman" w:hAnsi="TimesNewRomanPSMT" w:cs="TimesNewRomanPSMT"/>
        </w:rPr>
      </w:pPr>
      <w:r w:rsidRPr="004C3EF2">
        <w:rPr>
          <w:rFonts w:ascii="TimesNewRomanPSMT" w:eastAsia="Times New Roman" w:hAnsi="TimesNewRomanPSMT" w:cs="TimesNewRomanPSMT"/>
        </w:rPr>
        <w:t xml:space="preserve">This web page contains images. Before retrieving each image, does your host issue new DNS queries? </w:t>
      </w:r>
      <w:r w:rsidR="00B07392" w:rsidRPr="00B07392">
        <w:rPr>
          <w:rFonts w:ascii="TimesNewRomanPSMT" w:eastAsia="Times New Roman" w:hAnsi="TimesNewRomanPSMT" w:cs="TimesNewRomanPSMT"/>
        </w:rPr>
        <w:sym w:font="Wingdings" w:char="F0E0"/>
      </w:r>
      <w:r w:rsidR="00B07392">
        <w:rPr>
          <w:rFonts w:ascii="TimesNewRomanPSMT" w:eastAsia="Times New Roman" w:hAnsi="TimesNewRomanPSMT" w:cs="TimesNewRomanPSMT"/>
        </w:rPr>
        <w:t xml:space="preserve"> No</w:t>
      </w:r>
    </w:p>
    <w:p w14:paraId="74C3EC9D" w14:textId="77777777" w:rsidR="00B07392" w:rsidRDefault="00B07392" w:rsidP="00B07392">
      <w:pPr>
        <w:numPr>
          <w:ilvl w:val="0"/>
          <w:numId w:val="6"/>
        </w:numPr>
        <w:spacing w:before="100" w:beforeAutospacing="1" w:after="100" w:afterAutospacing="1"/>
        <w:rPr>
          <w:rFonts w:ascii="TimesNewRomanPSMT" w:eastAsia="Times New Roman" w:hAnsi="TimesNewRomanPSMT" w:cs="TimesNewRomanPSMT"/>
        </w:rPr>
      </w:pPr>
      <w:r w:rsidRPr="00B07392">
        <w:rPr>
          <w:rFonts w:ascii="TimesNewRomanPSMT" w:eastAsia="Times New Roman" w:hAnsi="TimesNewRomanPSMT" w:cs="TimesNewRomanPSMT"/>
        </w:rPr>
        <w:t xml:space="preserve">What is the destination port for the DNS query message?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53</w:t>
      </w:r>
    </w:p>
    <w:p w14:paraId="2FC217E9" w14:textId="351857D0" w:rsidR="00B07392" w:rsidRPr="00B07392" w:rsidRDefault="00B07392" w:rsidP="00B07392">
      <w:pPr>
        <w:spacing w:before="100" w:beforeAutospacing="1" w:after="100" w:afterAutospacing="1"/>
        <w:ind w:left="360" w:firstLine="360"/>
        <w:rPr>
          <w:rFonts w:ascii="TimesNewRomanPSMT" w:eastAsia="Times New Roman" w:hAnsi="TimesNewRomanPSMT" w:cs="TimesNewRomanPSMT"/>
        </w:rPr>
      </w:pPr>
      <w:r w:rsidRPr="00B07392">
        <w:rPr>
          <w:rFonts w:ascii="TimesNewRomanPSMT" w:eastAsia="Times New Roman" w:hAnsi="TimesNewRomanPSMT" w:cs="TimesNewRomanPSMT"/>
        </w:rPr>
        <w:t xml:space="preserve">What is the source port of DNS response message?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53</w:t>
      </w:r>
    </w:p>
    <w:p w14:paraId="2EAFB9A5" w14:textId="77777777" w:rsidR="00B07392" w:rsidRPr="00B07392" w:rsidRDefault="00B07392" w:rsidP="00B07392">
      <w:pPr>
        <w:pStyle w:val="ListParagraph"/>
        <w:numPr>
          <w:ilvl w:val="0"/>
          <w:numId w:val="6"/>
        </w:numPr>
        <w:rPr>
          <w:rFonts w:ascii="TimesNewRomanPSMT" w:eastAsia="Times New Roman" w:hAnsi="TimesNewRomanPSMT" w:cs="TimesNewRomanPSMT"/>
        </w:rPr>
      </w:pPr>
      <w:r w:rsidRPr="00B07392">
        <w:rPr>
          <w:rFonts w:ascii="TimesNewRomanPSMT" w:eastAsia="Times New Roman" w:hAnsi="TimesNewRomanPSMT" w:cs="TimesNewRomanPSMT"/>
        </w:rPr>
        <w:lastRenderedPageBreak/>
        <w:t xml:space="preserve">To what IP address is the DNS query message sent? </w:t>
      </w:r>
      <w:r w:rsidRPr="00B07392">
        <w:sym w:font="Wingdings" w:char="F0E0"/>
      </w:r>
      <w:r w:rsidRPr="00B07392">
        <w:rPr>
          <w:rFonts w:ascii="TimesNewRomanPSMT" w:eastAsia="Times New Roman" w:hAnsi="TimesNewRomanPSMT" w:cs="TimesNewRomanPSMT"/>
        </w:rPr>
        <w:t xml:space="preserve"> 208.180.42.68</w:t>
      </w:r>
    </w:p>
    <w:p w14:paraId="441C0ABA" w14:textId="5ABF3893" w:rsidR="00B07392" w:rsidRPr="00B07392" w:rsidRDefault="00B07392" w:rsidP="00B07392">
      <w:pPr>
        <w:spacing w:before="100" w:beforeAutospacing="1" w:after="100" w:afterAutospacing="1"/>
        <w:ind w:left="360" w:firstLine="360"/>
        <w:rPr>
          <w:rFonts w:ascii="TimesNewRomanPSMT" w:eastAsia="Times New Roman" w:hAnsi="TimesNewRomanPSMT" w:cs="TimesNewRomanPSMT"/>
        </w:rPr>
      </w:pPr>
      <w:r w:rsidRPr="00B07392">
        <w:rPr>
          <w:rFonts w:ascii="TimesNewRomanPSMT" w:eastAsia="Times New Roman" w:hAnsi="TimesNewRomanPSMT" w:cs="TimesNewRomanPSMT"/>
        </w:rPr>
        <w:t xml:space="preserve">Is this the IP address of your default local DNS server?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Yes</w:t>
      </w:r>
    </w:p>
    <w:p w14:paraId="374011C3" w14:textId="77777777" w:rsidR="00B07392" w:rsidRDefault="00B07392" w:rsidP="00B07392">
      <w:pPr>
        <w:numPr>
          <w:ilvl w:val="0"/>
          <w:numId w:val="6"/>
        </w:numPr>
        <w:spacing w:before="100" w:beforeAutospacing="1" w:after="100" w:afterAutospacing="1"/>
        <w:rPr>
          <w:rFonts w:ascii="TimesNewRomanPSMT" w:eastAsia="Times New Roman" w:hAnsi="TimesNewRomanPSMT" w:cs="TimesNewRomanPSMT"/>
        </w:rPr>
      </w:pPr>
      <w:r w:rsidRPr="00B07392">
        <w:rPr>
          <w:rFonts w:ascii="TimesNewRomanPSMT" w:eastAsia="Times New Roman" w:hAnsi="TimesNewRomanPSMT" w:cs="TimesNewRomanPSMT"/>
        </w:rPr>
        <w:t>Examine the DNS query message. What “Type” of DNS query is it?</w:t>
      </w:r>
      <w:r>
        <w:rPr>
          <w:rFonts w:ascii="TimesNewRomanPSMT" w:eastAsia="Times New Roman" w:hAnsi="TimesNewRomanPSMT" w:cs="TimesNewRomanPSMT"/>
        </w:rPr>
        <w:t xml:space="preserve">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Type A</w:t>
      </w:r>
    </w:p>
    <w:p w14:paraId="02D46D8C" w14:textId="49ED2874" w:rsidR="00B07392" w:rsidRPr="00B07392" w:rsidRDefault="00B07392" w:rsidP="00B07392">
      <w:pPr>
        <w:spacing w:before="100" w:beforeAutospacing="1" w:after="100" w:afterAutospacing="1"/>
        <w:ind w:left="360" w:firstLine="360"/>
        <w:rPr>
          <w:rFonts w:ascii="TimesNewRomanPSMT" w:eastAsia="Times New Roman" w:hAnsi="TimesNewRomanPSMT" w:cs="TimesNewRomanPSMT"/>
        </w:rPr>
      </w:pPr>
      <w:r w:rsidRPr="00B07392">
        <w:rPr>
          <w:rFonts w:ascii="TimesNewRomanPSMT" w:eastAsia="Times New Roman" w:hAnsi="TimesNewRomanPSMT" w:cs="TimesNewRomanPSMT"/>
        </w:rPr>
        <w:t xml:space="preserve">Does the query message contain any “answers”?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No</w:t>
      </w:r>
    </w:p>
    <w:p w14:paraId="05503528" w14:textId="2E5B68FC" w:rsidR="00B07392" w:rsidRDefault="00B07392" w:rsidP="00B07392">
      <w:pPr>
        <w:numPr>
          <w:ilvl w:val="0"/>
          <w:numId w:val="6"/>
        </w:numPr>
        <w:spacing w:before="100" w:beforeAutospacing="1" w:after="100" w:afterAutospacing="1"/>
        <w:rPr>
          <w:rFonts w:ascii="TimesNewRomanPSMT" w:eastAsia="Times New Roman" w:hAnsi="TimesNewRomanPSMT" w:cs="TimesNewRomanPSMT"/>
        </w:rPr>
      </w:pPr>
      <w:r w:rsidRPr="00B07392">
        <w:rPr>
          <w:rFonts w:ascii="TimesNewRomanPSMT" w:eastAsia="Times New Roman" w:hAnsi="TimesNewRomanPSMT" w:cs="TimesNewRomanPSMT"/>
        </w:rPr>
        <w:t xml:space="preserve">Examine the DNS response message. How many “answers” are provided? </w:t>
      </w:r>
      <w:r w:rsidRPr="00B07392">
        <w:rPr>
          <w:rFonts w:ascii="TimesNewRomanPSMT" w:eastAsia="Times New Roman" w:hAnsi="TimesNewRomanPSMT" w:cs="TimesNewRomanPSMT"/>
        </w:rPr>
        <w:sym w:font="Wingdings" w:char="F0E0"/>
      </w:r>
      <w:r>
        <w:rPr>
          <w:rFonts w:ascii="TimesNewRomanPSMT" w:eastAsia="Times New Roman" w:hAnsi="TimesNewRomanPSMT" w:cs="TimesNewRomanPSMT"/>
        </w:rPr>
        <w:t xml:space="preserve"> </w:t>
      </w:r>
      <w:r w:rsidR="006E63A0">
        <w:rPr>
          <w:rFonts w:ascii="TimesNewRomanPSMT" w:eastAsia="Times New Roman" w:hAnsi="TimesNewRomanPSMT" w:cs="TimesNewRomanPSMT"/>
        </w:rPr>
        <w:t>3</w:t>
      </w:r>
    </w:p>
    <w:p w14:paraId="7AD69C9E" w14:textId="38275D84" w:rsidR="006E63A0" w:rsidRPr="00B07392" w:rsidRDefault="00B07392" w:rsidP="006E63A0">
      <w:pPr>
        <w:spacing w:before="100" w:beforeAutospacing="1" w:after="100" w:afterAutospacing="1"/>
        <w:ind w:left="360" w:firstLine="360"/>
        <w:rPr>
          <w:rFonts w:ascii="TimesNewRomanPSMT" w:eastAsia="Times New Roman" w:hAnsi="TimesNewRomanPSMT" w:cs="TimesNewRomanPSMT"/>
        </w:rPr>
      </w:pPr>
      <w:r w:rsidRPr="00B07392">
        <w:rPr>
          <w:rFonts w:ascii="TimesNewRomanPSMT" w:eastAsia="Times New Roman" w:hAnsi="TimesNewRomanPSMT" w:cs="TimesNewRomanPSMT"/>
        </w:rPr>
        <w:t xml:space="preserve">What do each of these answers contain? </w:t>
      </w:r>
      <w:r w:rsidR="006E63A0" w:rsidRPr="006E63A0">
        <w:rPr>
          <w:rFonts w:ascii="TimesNewRomanPSMT" w:eastAsia="Times New Roman" w:hAnsi="TimesNewRomanPSMT" w:cs="TimesNewRomanPSMT"/>
        </w:rPr>
        <w:sym w:font="Wingdings" w:char="F0E0"/>
      </w:r>
      <w:r w:rsidR="006E63A0">
        <w:rPr>
          <w:rFonts w:ascii="TimesNewRomanPSMT" w:eastAsia="Times New Roman" w:hAnsi="TimesNewRomanPSMT" w:cs="TimesNewRomanPSMT"/>
        </w:rPr>
        <w:t xml:space="preserve"> Name, Type, Class, Time to live, Data length, Address</w:t>
      </w:r>
      <w:bookmarkStart w:id="0" w:name="_GoBack"/>
      <w:bookmarkEnd w:id="0"/>
    </w:p>
    <w:p w14:paraId="54F3F0DB" w14:textId="3206BB6A" w:rsidR="00B07392" w:rsidRPr="00B07392" w:rsidRDefault="00B07392" w:rsidP="00B07392">
      <w:pPr>
        <w:numPr>
          <w:ilvl w:val="0"/>
          <w:numId w:val="6"/>
        </w:numPr>
        <w:spacing w:before="100" w:beforeAutospacing="1" w:after="100" w:afterAutospacing="1"/>
        <w:rPr>
          <w:rFonts w:ascii="TimesNewRomanPSMT" w:eastAsia="Times New Roman" w:hAnsi="TimesNewRomanPSMT" w:cs="TimesNewRomanPSMT"/>
        </w:rPr>
      </w:pPr>
      <w:r w:rsidRPr="00B07392">
        <w:rPr>
          <w:rFonts w:ascii="TimesNewRomanPSMT" w:eastAsia="Times New Roman" w:hAnsi="TimesNewRomanPSMT" w:cs="TimesNewRomanPSMT"/>
        </w:rPr>
        <w:t xml:space="preserve">Provide a screenshot. </w:t>
      </w:r>
    </w:p>
    <w:p w14:paraId="32C5D2FF" w14:textId="09E9DEEC" w:rsidR="00A010B0" w:rsidRPr="00A010B0" w:rsidRDefault="006E63A0" w:rsidP="00B07392">
      <w:pPr>
        <w:spacing w:before="100" w:beforeAutospacing="1" w:after="100" w:afterAutospacing="1"/>
        <w:ind w:left="720"/>
        <w:rPr>
          <w:rFonts w:ascii="TimesNewRomanPSMT" w:eastAsia="Times New Roman" w:hAnsi="TimesNewRomanPSMT" w:cs="TimesNewRomanPSMT"/>
        </w:rPr>
      </w:pPr>
      <w:r>
        <w:rPr>
          <w:rFonts w:ascii="TimesNewRomanPSMT" w:eastAsia="Times New Roman" w:hAnsi="TimesNewRomanPSMT" w:cs="TimesNewRomanPSMT"/>
          <w:noProof/>
        </w:rPr>
        <w:drawing>
          <wp:inline distT="0" distB="0" distL="0" distR="0" wp14:anchorId="6C19BCFA" wp14:editId="3870CD16">
            <wp:extent cx="5943600" cy="2712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04 at 2.11.3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sectPr w:rsidR="00A010B0" w:rsidRPr="00A010B0" w:rsidSect="00C86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NewRomanPSMT">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D4096"/>
    <w:multiLevelType w:val="multilevel"/>
    <w:tmpl w:val="09A8BB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1A3A30"/>
    <w:multiLevelType w:val="multilevel"/>
    <w:tmpl w:val="18607B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7C47EB"/>
    <w:multiLevelType w:val="multilevel"/>
    <w:tmpl w:val="87425C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CE2598"/>
    <w:multiLevelType w:val="multilevel"/>
    <w:tmpl w:val="C156A4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87793C"/>
    <w:multiLevelType w:val="hybridMultilevel"/>
    <w:tmpl w:val="81B46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2E7571"/>
    <w:multiLevelType w:val="multilevel"/>
    <w:tmpl w:val="8ED274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59464A"/>
    <w:multiLevelType w:val="multilevel"/>
    <w:tmpl w:val="6D665A4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
  </w:num>
  <w:num w:numId="4">
    <w:abstractNumId w:val="0"/>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CFE"/>
    <w:rsid w:val="00122CFE"/>
    <w:rsid w:val="00294881"/>
    <w:rsid w:val="003E72B7"/>
    <w:rsid w:val="004C3EF2"/>
    <w:rsid w:val="005D7552"/>
    <w:rsid w:val="00667285"/>
    <w:rsid w:val="006E63A0"/>
    <w:rsid w:val="007D29F0"/>
    <w:rsid w:val="007E36B0"/>
    <w:rsid w:val="00A010B0"/>
    <w:rsid w:val="00B07392"/>
    <w:rsid w:val="00B77525"/>
    <w:rsid w:val="00C86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0EE94D"/>
  <w14:defaultImageDpi w14:val="32767"/>
  <w15:chartTrackingRefBased/>
  <w15:docId w15:val="{DF558992-7F0B-7641-B952-4B6590D4A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CFE"/>
    <w:pPr>
      <w:ind w:left="720"/>
      <w:contextualSpacing/>
    </w:pPr>
  </w:style>
  <w:style w:type="character" w:styleId="Hyperlink">
    <w:name w:val="Hyperlink"/>
    <w:basedOn w:val="DefaultParagraphFont"/>
    <w:uiPriority w:val="99"/>
    <w:unhideWhenUsed/>
    <w:rsid w:val="00122CFE"/>
    <w:rPr>
      <w:color w:val="0563C1" w:themeColor="hyperlink"/>
      <w:u w:val="single"/>
    </w:rPr>
  </w:style>
  <w:style w:type="character" w:styleId="UnresolvedMention">
    <w:name w:val="Unresolved Mention"/>
    <w:basedOn w:val="DefaultParagraphFont"/>
    <w:uiPriority w:val="99"/>
    <w:rsid w:val="00122CFE"/>
    <w:rPr>
      <w:color w:val="605E5C"/>
      <w:shd w:val="clear" w:color="auto" w:fill="E1DFDD"/>
    </w:rPr>
  </w:style>
  <w:style w:type="paragraph" w:styleId="NormalWeb">
    <w:name w:val="Normal (Web)"/>
    <w:basedOn w:val="Normal"/>
    <w:uiPriority w:val="99"/>
    <w:semiHidden/>
    <w:unhideWhenUsed/>
    <w:rsid w:val="00A010B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7022">
      <w:bodyDiv w:val="1"/>
      <w:marLeft w:val="0"/>
      <w:marRight w:val="0"/>
      <w:marTop w:val="0"/>
      <w:marBottom w:val="0"/>
      <w:divBdr>
        <w:top w:val="none" w:sz="0" w:space="0" w:color="auto"/>
        <w:left w:val="none" w:sz="0" w:space="0" w:color="auto"/>
        <w:bottom w:val="none" w:sz="0" w:space="0" w:color="auto"/>
        <w:right w:val="none" w:sz="0" w:space="0" w:color="auto"/>
      </w:divBdr>
      <w:divsChild>
        <w:div w:id="1224412745">
          <w:marLeft w:val="0"/>
          <w:marRight w:val="0"/>
          <w:marTop w:val="0"/>
          <w:marBottom w:val="0"/>
          <w:divBdr>
            <w:top w:val="none" w:sz="0" w:space="0" w:color="auto"/>
            <w:left w:val="none" w:sz="0" w:space="0" w:color="auto"/>
            <w:bottom w:val="none" w:sz="0" w:space="0" w:color="auto"/>
            <w:right w:val="none" w:sz="0" w:space="0" w:color="auto"/>
          </w:divBdr>
          <w:divsChild>
            <w:div w:id="134764852">
              <w:marLeft w:val="0"/>
              <w:marRight w:val="0"/>
              <w:marTop w:val="0"/>
              <w:marBottom w:val="0"/>
              <w:divBdr>
                <w:top w:val="none" w:sz="0" w:space="0" w:color="auto"/>
                <w:left w:val="none" w:sz="0" w:space="0" w:color="auto"/>
                <w:bottom w:val="none" w:sz="0" w:space="0" w:color="auto"/>
                <w:right w:val="none" w:sz="0" w:space="0" w:color="auto"/>
              </w:divBdr>
              <w:divsChild>
                <w:div w:id="18520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51848">
      <w:bodyDiv w:val="1"/>
      <w:marLeft w:val="0"/>
      <w:marRight w:val="0"/>
      <w:marTop w:val="0"/>
      <w:marBottom w:val="0"/>
      <w:divBdr>
        <w:top w:val="none" w:sz="0" w:space="0" w:color="auto"/>
        <w:left w:val="none" w:sz="0" w:space="0" w:color="auto"/>
        <w:bottom w:val="none" w:sz="0" w:space="0" w:color="auto"/>
        <w:right w:val="none" w:sz="0" w:space="0" w:color="auto"/>
      </w:divBdr>
      <w:divsChild>
        <w:div w:id="1058089247">
          <w:marLeft w:val="0"/>
          <w:marRight w:val="0"/>
          <w:marTop w:val="0"/>
          <w:marBottom w:val="0"/>
          <w:divBdr>
            <w:top w:val="none" w:sz="0" w:space="0" w:color="auto"/>
            <w:left w:val="none" w:sz="0" w:space="0" w:color="auto"/>
            <w:bottom w:val="none" w:sz="0" w:space="0" w:color="auto"/>
            <w:right w:val="none" w:sz="0" w:space="0" w:color="auto"/>
          </w:divBdr>
          <w:divsChild>
            <w:div w:id="1941374227">
              <w:marLeft w:val="0"/>
              <w:marRight w:val="0"/>
              <w:marTop w:val="0"/>
              <w:marBottom w:val="0"/>
              <w:divBdr>
                <w:top w:val="none" w:sz="0" w:space="0" w:color="auto"/>
                <w:left w:val="none" w:sz="0" w:space="0" w:color="auto"/>
                <w:bottom w:val="none" w:sz="0" w:space="0" w:color="auto"/>
                <w:right w:val="none" w:sz="0" w:space="0" w:color="auto"/>
              </w:divBdr>
              <w:divsChild>
                <w:div w:id="13789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43040">
      <w:bodyDiv w:val="1"/>
      <w:marLeft w:val="0"/>
      <w:marRight w:val="0"/>
      <w:marTop w:val="0"/>
      <w:marBottom w:val="0"/>
      <w:divBdr>
        <w:top w:val="none" w:sz="0" w:space="0" w:color="auto"/>
        <w:left w:val="none" w:sz="0" w:space="0" w:color="auto"/>
        <w:bottom w:val="none" w:sz="0" w:space="0" w:color="auto"/>
        <w:right w:val="none" w:sz="0" w:space="0" w:color="auto"/>
      </w:divBdr>
      <w:divsChild>
        <w:div w:id="160397104">
          <w:marLeft w:val="0"/>
          <w:marRight w:val="0"/>
          <w:marTop w:val="0"/>
          <w:marBottom w:val="0"/>
          <w:divBdr>
            <w:top w:val="none" w:sz="0" w:space="0" w:color="auto"/>
            <w:left w:val="none" w:sz="0" w:space="0" w:color="auto"/>
            <w:bottom w:val="none" w:sz="0" w:space="0" w:color="auto"/>
            <w:right w:val="none" w:sz="0" w:space="0" w:color="auto"/>
          </w:divBdr>
          <w:divsChild>
            <w:div w:id="1200630944">
              <w:marLeft w:val="0"/>
              <w:marRight w:val="0"/>
              <w:marTop w:val="0"/>
              <w:marBottom w:val="0"/>
              <w:divBdr>
                <w:top w:val="none" w:sz="0" w:space="0" w:color="auto"/>
                <w:left w:val="none" w:sz="0" w:space="0" w:color="auto"/>
                <w:bottom w:val="none" w:sz="0" w:space="0" w:color="auto"/>
                <w:right w:val="none" w:sz="0" w:space="0" w:color="auto"/>
              </w:divBdr>
              <w:divsChild>
                <w:div w:id="17501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79853">
      <w:bodyDiv w:val="1"/>
      <w:marLeft w:val="0"/>
      <w:marRight w:val="0"/>
      <w:marTop w:val="0"/>
      <w:marBottom w:val="0"/>
      <w:divBdr>
        <w:top w:val="none" w:sz="0" w:space="0" w:color="auto"/>
        <w:left w:val="none" w:sz="0" w:space="0" w:color="auto"/>
        <w:bottom w:val="none" w:sz="0" w:space="0" w:color="auto"/>
        <w:right w:val="none" w:sz="0" w:space="0" w:color="auto"/>
      </w:divBdr>
      <w:divsChild>
        <w:div w:id="725833495">
          <w:marLeft w:val="0"/>
          <w:marRight w:val="0"/>
          <w:marTop w:val="0"/>
          <w:marBottom w:val="0"/>
          <w:divBdr>
            <w:top w:val="none" w:sz="0" w:space="0" w:color="auto"/>
            <w:left w:val="none" w:sz="0" w:space="0" w:color="auto"/>
            <w:bottom w:val="none" w:sz="0" w:space="0" w:color="auto"/>
            <w:right w:val="none" w:sz="0" w:space="0" w:color="auto"/>
          </w:divBdr>
          <w:divsChild>
            <w:div w:id="1511530656">
              <w:marLeft w:val="0"/>
              <w:marRight w:val="0"/>
              <w:marTop w:val="0"/>
              <w:marBottom w:val="0"/>
              <w:divBdr>
                <w:top w:val="none" w:sz="0" w:space="0" w:color="auto"/>
                <w:left w:val="none" w:sz="0" w:space="0" w:color="auto"/>
                <w:bottom w:val="none" w:sz="0" w:space="0" w:color="auto"/>
                <w:right w:val="none" w:sz="0" w:space="0" w:color="auto"/>
              </w:divBdr>
              <w:divsChild>
                <w:div w:id="14624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59870">
      <w:bodyDiv w:val="1"/>
      <w:marLeft w:val="0"/>
      <w:marRight w:val="0"/>
      <w:marTop w:val="0"/>
      <w:marBottom w:val="0"/>
      <w:divBdr>
        <w:top w:val="none" w:sz="0" w:space="0" w:color="auto"/>
        <w:left w:val="none" w:sz="0" w:space="0" w:color="auto"/>
        <w:bottom w:val="none" w:sz="0" w:space="0" w:color="auto"/>
        <w:right w:val="none" w:sz="0" w:space="0" w:color="auto"/>
      </w:divBdr>
      <w:divsChild>
        <w:div w:id="1810592688">
          <w:marLeft w:val="0"/>
          <w:marRight w:val="0"/>
          <w:marTop w:val="0"/>
          <w:marBottom w:val="0"/>
          <w:divBdr>
            <w:top w:val="none" w:sz="0" w:space="0" w:color="auto"/>
            <w:left w:val="none" w:sz="0" w:space="0" w:color="auto"/>
            <w:bottom w:val="none" w:sz="0" w:space="0" w:color="auto"/>
            <w:right w:val="none" w:sz="0" w:space="0" w:color="auto"/>
          </w:divBdr>
          <w:divsChild>
            <w:div w:id="1374381833">
              <w:marLeft w:val="0"/>
              <w:marRight w:val="0"/>
              <w:marTop w:val="0"/>
              <w:marBottom w:val="0"/>
              <w:divBdr>
                <w:top w:val="none" w:sz="0" w:space="0" w:color="auto"/>
                <w:left w:val="none" w:sz="0" w:space="0" w:color="auto"/>
                <w:bottom w:val="none" w:sz="0" w:space="0" w:color="auto"/>
                <w:right w:val="none" w:sz="0" w:space="0" w:color="auto"/>
              </w:divBdr>
              <w:divsChild>
                <w:div w:id="12281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5273">
      <w:bodyDiv w:val="1"/>
      <w:marLeft w:val="0"/>
      <w:marRight w:val="0"/>
      <w:marTop w:val="0"/>
      <w:marBottom w:val="0"/>
      <w:divBdr>
        <w:top w:val="none" w:sz="0" w:space="0" w:color="auto"/>
        <w:left w:val="none" w:sz="0" w:space="0" w:color="auto"/>
        <w:bottom w:val="none" w:sz="0" w:space="0" w:color="auto"/>
        <w:right w:val="none" w:sz="0" w:space="0" w:color="auto"/>
      </w:divBdr>
      <w:divsChild>
        <w:div w:id="1970667793">
          <w:marLeft w:val="0"/>
          <w:marRight w:val="0"/>
          <w:marTop w:val="0"/>
          <w:marBottom w:val="0"/>
          <w:divBdr>
            <w:top w:val="none" w:sz="0" w:space="0" w:color="auto"/>
            <w:left w:val="none" w:sz="0" w:space="0" w:color="auto"/>
            <w:bottom w:val="none" w:sz="0" w:space="0" w:color="auto"/>
            <w:right w:val="none" w:sz="0" w:space="0" w:color="auto"/>
          </w:divBdr>
          <w:divsChild>
            <w:div w:id="335379311">
              <w:marLeft w:val="0"/>
              <w:marRight w:val="0"/>
              <w:marTop w:val="0"/>
              <w:marBottom w:val="0"/>
              <w:divBdr>
                <w:top w:val="none" w:sz="0" w:space="0" w:color="auto"/>
                <w:left w:val="none" w:sz="0" w:space="0" w:color="auto"/>
                <w:bottom w:val="none" w:sz="0" w:space="0" w:color="auto"/>
                <w:right w:val="none" w:sz="0" w:space="0" w:color="auto"/>
              </w:divBdr>
              <w:divsChild>
                <w:div w:id="17768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214</Words>
  <Characters>1223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Hong</dc:creator>
  <cp:keywords/>
  <dc:description/>
  <cp:lastModifiedBy>Thuy Hong</cp:lastModifiedBy>
  <cp:revision>2</cp:revision>
  <dcterms:created xsi:type="dcterms:W3CDTF">2018-11-04T10:40:00Z</dcterms:created>
  <dcterms:modified xsi:type="dcterms:W3CDTF">2018-11-04T20:14:00Z</dcterms:modified>
</cp:coreProperties>
</file>