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Сведения о доходах, расходах, об имуществе и обязательствах имущественного характера федеральных государственных гражданских служащих Минпромторга России, а также их супруги (супруга) и несовершеннолетних детей за период с 1 января 201</w:t>
      </w:r>
      <w:r>
        <w:rPr/>
        <w:t>9</w:t>
      </w:r>
      <w:r>
        <w:rPr/>
        <w:t xml:space="preserve"> г. по 31 декабря </w:t>
      </w:r>
      <w:r>
        <w:rPr/>
        <w:t>2019</w:t>
      </w:r>
      <w:r>
        <w:rPr/>
        <w:t xml:space="preserve"> г. </w:t>
      </w:r>
    </w:p>
    <w:tbl>
      <w:tblPr>
        <w:tblStyle w:val="TableGrid"/>
        <w:tblW w:w="1635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38" w:type="dxa"/>
          <w:left w:w="0" w:type="dxa"/>
          <w:bottom w:w="7" w:type="dxa"/>
          <w:right w:w="0" w:type="dxa"/>
        </w:tblCellMar>
        <w:tblLook w:noVBand="1" w:val="04a0" w:noHBand="0" w:lastColumn="0" w:firstColumn="1" w:lastRow="0" w:firstRow="1"/>
      </w:tblPr>
      <w:tblGrid>
        <w:gridCol w:w="575"/>
        <w:gridCol w:w="1945"/>
        <w:gridCol w:w="1373"/>
        <w:gridCol w:w="1531"/>
        <w:gridCol w:w="1613"/>
        <w:gridCol w:w="734"/>
        <w:gridCol w:w="1310"/>
        <w:gridCol w:w="3"/>
        <w:gridCol w:w="1138"/>
        <w:gridCol w:w="797"/>
        <w:gridCol w:w="1094"/>
        <w:gridCol w:w="5"/>
        <w:gridCol w:w="1205"/>
        <w:gridCol w:w="5"/>
        <w:gridCol w:w="1469"/>
        <w:gridCol w:w="5"/>
        <w:gridCol w:w="1551"/>
      </w:tblGrid>
      <w:tr>
        <w:trPr>
          <w:trHeight w:val="475" w:hRule="atLeast"/>
        </w:trPr>
        <w:tc>
          <w:tcPr>
            <w:tcW w:w="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72" w:right="0" w:hanging="0"/>
              <w:jc w:val="both"/>
              <w:rPr/>
            </w:pPr>
            <w:r>
              <w:rPr>
                <w:sz w:val="16"/>
              </w:rPr>
              <w:t xml:space="preserve">№ </w:t>
            </w:r>
            <w:r>
              <w:rPr>
                <w:sz w:val="16"/>
              </w:rPr>
              <w:t xml:space="preserve">п/п </w:t>
            </w:r>
          </w:p>
        </w:tc>
        <w:tc>
          <w:tcPr>
            <w:tcW w:w="1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Фамилия и инициалы лица, чьи сведения размещаются </w:t>
            </w:r>
          </w:p>
        </w:tc>
        <w:tc>
          <w:tcPr>
            <w:tcW w:w="13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" w:right="0" w:hanging="0"/>
              <w:rPr/>
            </w:pPr>
            <w:r>
              <w:rPr>
                <w:sz w:val="16"/>
              </w:rPr>
              <w:t xml:space="preserve">Должность </w:t>
            </w:r>
          </w:p>
        </w:tc>
        <w:tc>
          <w:tcPr>
            <w:tcW w:w="51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2" w:hanging="0"/>
              <w:rPr/>
            </w:pPr>
            <w:r>
              <w:rPr>
                <w:sz w:val="16"/>
              </w:rPr>
              <w:t xml:space="preserve">Объекты недвижимости, находящиеся в собственности </w:t>
            </w:r>
          </w:p>
        </w:tc>
        <w:tc>
          <w:tcPr>
            <w:tcW w:w="30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Объекты недвижимости, находящиеся в пользовании </w:t>
            </w:r>
          </w:p>
        </w:tc>
        <w:tc>
          <w:tcPr>
            <w:tcW w:w="1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Транспортные средства (вид, марка) </w:t>
            </w: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>Декларированный годовой доход (руб.)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23" w:before="0" w:after="0"/>
              <w:ind w:left="0" w:right="0" w:hanging="0"/>
              <w:rPr/>
            </w:pPr>
            <w:r>
              <w:rPr>
                <w:sz w:val="16"/>
              </w:rPr>
              <w:t xml:space="preserve">Сведения об источниках </w:t>
            </w:r>
          </w:p>
          <w:p>
            <w:pPr>
              <w:pStyle w:val="Normal"/>
              <w:spacing w:before="0" w:after="3"/>
              <w:ind w:left="74" w:right="0" w:hanging="0"/>
              <w:jc w:val="both"/>
              <w:rPr/>
            </w:pPr>
            <w:r>
              <w:rPr>
                <w:sz w:val="16"/>
              </w:rPr>
              <w:t xml:space="preserve">получения средств, </w:t>
            </w:r>
          </w:p>
          <w:p>
            <w:pPr>
              <w:pStyle w:val="Normal"/>
              <w:spacing w:lineRule="auto" w:line="247" w:before="0" w:after="0"/>
              <w:ind w:left="-12" w:right="0" w:hanging="0"/>
              <w:rPr/>
            </w:pPr>
            <w:r>
              <w:rPr>
                <w:sz w:val="25"/>
                <w:vertAlign w:val="subscript"/>
              </w:rPr>
              <w:t xml:space="preserve"> </w:t>
            </w:r>
            <w:r>
              <w:rPr>
                <w:sz w:val="25"/>
                <w:vertAlign w:val="subscript"/>
              </w:rPr>
              <w:tab/>
            </w:r>
            <w:r>
              <w:rPr>
                <w:sz w:val="16"/>
              </w:rPr>
              <w:t xml:space="preserve">за счет которых совершена сделка </w:t>
            </w:r>
          </w:p>
          <w:p>
            <w:pPr>
              <w:pStyle w:val="Normal"/>
              <w:spacing w:before="0" w:after="0"/>
              <w:ind w:left="30" w:right="0" w:hanging="30"/>
              <w:rPr/>
            </w:pPr>
            <w:r>
              <w:rPr>
                <w:sz w:val="16"/>
              </w:rPr>
              <w:t xml:space="preserve">(вид приобретенного имущества, источники) </w:t>
            </w:r>
          </w:p>
        </w:tc>
      </w:tr>
      <w:tr>
        <w:trPr>
          <w:trHeight w:val="1286" w:hRule="atLeast"/>
        </w:trPr>
        <w:tc>
          <w:tcPr>
            <w:tcW w:w="5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9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3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" w:right="0" w:hanging="0"/>
              <w:rPr/>
            </w:pPr>
            <w:r>
              <w:rPr>
                <w:sz w:val="16"/>
              </w:rPr>
              <w:t xml:space="preserve">вид объекта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0" w:right="0" w:hanging="0"/>
              <w:jc w:val="left"/>
              <w:rPr/>
            </w:pPr>
            <w:r>
              <w:rPr>
                <w:sz w:val="16"/>
              </w:rPr>
              <w:t xml:space="preserve">вид собственности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46" w:right="0" w:hanging="0"/>
              <w:jc w:val="both"/>
              <w:rPr/>
            </w:pPr>
            <w:r>
              <w:rPr>
                <w:sz w:val="16"/>
              </w:rPr>
              <w:t xml:space="preserve">площадь </w:t>
            </w:r>
          </w:p>
          <w:p>
            <w:pPr>
              <w:pStyle w:val="Normal"/>
              <w:spacing w:lineRule="auto" w:line="240" w:before="0" w:after="0"/>
              <w:ind w:left="5" w:right="0" w:hanging="0"/>
              <w:rPr/>
            </w:pPr>
            <w:r>
              <w:rPr>
                <w:sz w:val="16"/>
              </w:rPr>
              <w:t xml:space="preserve">(кв.м)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страна расположения 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34" w:right="0" w:hanging="0"/>
              <w:jc w:val="left"/>
              <w:rPr/>
            </w:pPr>
            <w:r>
              <w:rPr>
                <w:sz w:val="16"/>
              </w:rPr>
              <w:t xml:space="preserve">вид объекта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77" w:right="0" w:hanging="0"/>
              <w:jc w:val="both"/>
              <w:rPr/>
            </w:pPr>
            <w:r>
              <w:rPr>
                <w:sz w:val="16"/>
              </w:rPr>
              <w:t xml:space="preserve">площадь 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(кв.м)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страна расположения </w:t>
            </w:r>
          </w:p>
        </w:tc>
        <w:tc>
          <w:tcPr>
            <w:tcW w:w="1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70" w:hRule="atLeast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70" w:right="0" w:hanging="0"/>
              <w:jc w:val="left"/>
              <w:rPr/>
            </w:pPr>
            <w:r>
              <w:rPr>
                <w:sz w:val="16"/>
              </w:rPr>
              <w:t xml:space="preserve">1.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43" w:right="5" w:hanging="0"/>
              <w:rPr/>
            </w:pPr>
            <w:r>
              <w:rPr>
                <w:sz w:val="16"/>
              </w:rPr>
              <w:t xml:space="preserve">Абрамов Иван Андреевич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70" w:right="0" w:hanging="0"/>
              <w:jc w:val="both"/>
              <w:rPr/>
            </w:pPr>
            <w:r>
              <w:rPr>
                <w:sz w:val="16"/>
              </w:rPr>
              <w:t xml:space="preserve">Начальник отдела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Квартира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Индивидуальная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2" w:right="0" w:hanging="0"/>
              <w:rPr/>
            </w:pPr>
            <w:r>
              <w:rPr>
                <w:sz w:val="16"/>
              </w:rPr>
              <w:t xml:space="preserve">71.10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250" w:right="0" w:firstLine="19"/>
              <w:jc w:val="left"/>
              <w:rPr/>
            </w:pPr>
            <w:r>
              <w:rPr>
                <w:sz w:val="16"/>
              </w:rPr>
              <w:t xml:space="preserve">Российская Федерация 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5" w:hanging="0"/>
              <w:rPr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1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1" w:hanging="0"/>
              <w:rPr/>
            </w:pPr>
            <w:r>
              <w:rPr>
                <w:sz w:val="16"/>
              </w:rPr>
              <w:t xml:space="preserve">1462642.81 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5" w:hanging="0"/>
              <w:rPr/>
            </w:pPr>
            <w:r>
              <w:rPr>
                <w:sz w:val="16"/>
              </w:rPr>
              <w:t xml:space="preserve">- </w:t>
            </w:r>
          </w:p>
        </w:tc>
      </w:tr>
    </w:tbl>
    <w:p>
      <w:pPr>
        <w:pStyle w:val="Normal"/>
        <w:spacing w:before="0" w:after="6053"/>
        <w:ind w:left="0" w:right="0" w:hanging="0"/>
        <w:jc w:val="left"/>
        <w:rPr/>
      </w:pPr>
      <w:r>
        <w:rPr>
          <w:sz w:val="24"/>
        </w:rPr>
        <w:t xml:space="preserve"> </w:t>
      </w:r>
    </w:p>
    <w:p>
      <w:pPr>
        <w:pStyle w:val="Normal"/>
        <w:spacing w:before="0" w:after="140"/>
        <w:ind w:left="0" w:right="0" w:hanging="0"/>
        <w:jc w:val="right"/>
        <w:rPr/>
      </w:pPr>
      <w:r>
        <w:rPr>
          <w:sz w:val="24"/>
        </w:rPr>
        <w:t>1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sz w:val="24"/>
        </w:rPr>
        <w:t xml:space="preserve"> </w:t>
      </w:r>
    </w:p>
    <w:sectPr>
      <w:type w:val="nextPage"/>
      <w:pgSz w:orient="landscape" w:w="16838" w:h="11906"/>
      <w:pgMar w:left="134" w:right="285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283"/>
      <w:ind w:left="878" w:right="943" w:hanging="0"/>
      <w:jc w:val="center"/>
    </w:pPr>
    <w:rPr>
      <w:rFonts w:ascii="Calibri" w:hAnsi="Calibri" w:eastAsia="Calibri" w:cs="Calibri"/>
      <w:color w:val="000000"/>
      <w:kern w:val="0"/>
      <w:sz w:val="28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2</Pages>
  <Words>110</Words>
  <Characters>734</Characters>
  <CharactersWithSpaces>846</CharactersWithSpaces>
  <Paragraphs>37</Paragraphs>
  <Company>Yandex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2019-12-12T02:06:00Z</dcterms:created>
  <dc:creator>sokirko</dc:creator>
  <dc:description/>
  <dc:language>en-US</dc:language>
  <cp:lastModifiedBy/>
  <dcterms:modified xsi:type="dcterms:W3CDTF">2020-05-30T20:31:53Z</dcterms:modified>
  <cp:revision>4</cp:revision>
  <dc:subject/>
  <dc:title>Microsoft Word - 59952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Yandex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