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6F22" w:rsidRPr="002C2706" w:rsidRDefault="005C6F22" w:rsidP="00687D73">
      <w:pPr>
        <w:spacing w:after="0" w:line="240" w:lineRule="auto"/>
        <w:rPr>
          <w:rFonts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5C6F22" w:rsidP="00687D73">
      <w:pPr>
        <w:pStyle w:val="Standard"/>
        <w:rPr>
          <w:rFonts w:asciiTheme="minorHAnsi" w:hAnsiTheme="minorHAnsi" w:cstheme="minorHAnsi"/>
        </w:rPr>
      </w:pPr>
    </w:p>
    <w:p w:rsidR="005C6F22" w:rsidRPr="002C2706" w:rsidRDefault="007C13B8" w:rsidP="00C072DF">
      <w:pPr>
        <w:pStyle w:val="Ttulo"/>
        <w:ind w:left="-1134" w:right="-427"/>
        <w:jc w:val="right"/>
        <w:rPr>
          <w:rFonts w:asciiTheme="minorHAnsi" w:hAnsiTheme="minorHAnsi" w:cstheme="minorHAnsi"/>
          <w:sz w:val="36"/>
          <w:szCs w:val="36"/>
        </w:rPr>
      </w:pPr>
      <w:r w:rsidRPr="002C2706">
        <w:rPr>
          <w:rFonts w:asciiTheme="minorHAnsi" w:hAnsiTheme="minorHAnsi"/>
        </w:rPr>
        <w:fldChar w:fldCharType="begin"/>
      </w:r>
      <w:r w:rsidRPr="002C2706">
        <w:rPr>
          <w:rFonts w:asciiTheme="minorHAnsi" w:hAnsiTheme="minorHAnsi"/>
        </w:rPr>
        <w:instrText xml:space="preserve"> DOCPROPERTY  Category  \* MERGEFORMAT </w:instrText>
      </w:r>
      <w:r w:rsidRPr="002C2706">
        <w:rPr>
          <w:rFonts w:asciiTheme="minorHAnsi" w:hAnsiTheme="minorHAnsi"/>
        </w:rPr>
        <w:fldChar w:fldCharType="separate"/>
      </w:r>
      <w:r w:rsidR="00C072DF" w:rsidRPr="002C2706">
        <w:rPr>
          <w:rFonts w:asciiTheme="minorHAnsi" w:hAnsiTheme="minorHAnsi" w:cstheme="minorHAnsi"/>
          <w:sz w:val="36"/>
          <w:szCs w:val="36"/>
        </w:rPr>
        <w:t>SISTEMA DE OUVIDORIA</w:t>
      </w:r>
      <w:r w:rsidRPr="002C2706">
        <w:rPr>
          <w:rFonts w:asciiTheme="minorHAnsi" w:hAnsiTheme="minorHAnsi" w:cstheme="minorHAnsi"/>
          <w:sz w:val="36"/>
          <w:szCs w:val="36"/>
        </w:rPr>
        <w:fldChar w:fldCharType="end"/>
      </w:r>
    </w:p>
    <w:p w:rsidR="00C072DF" w:rsidRPr="002C2706" w:rsidRDefault="00C90975" w:rsidP="006307BC">
      <w:pPr>
        <w:spacing w:line="240" w:lineRule="auto"/>
        <w:ind w:right="-427"/>
        <w:jc w:val="right"/>
        <w:rPr>
          <w:rFonts w:cstheme="minorHAnsi"/>
        </w:rPr>
      </w:pPr>
      <w:fldSimple w:instr=" TITLE   \* MERGEFORMAT ">
        <w:r w:rsidR="002C5E18" w:rsidRPr="002C2706">
          <w:rPr>
            <w:rFonts w:eastAsia="Times New Roman" w:cstheme="minorHAnsi"/>
            <w:b/>
            <w:caps/>
            <w:sz w:val="36"/>
            <w:szCs w:val="36"/>
            <w:lang w:eastAsia="en-US"/>
          </w:rPr>
          <w:t>CSU2</w:t>
        </w:r>
        <w:r w:rsidR="00B96D48" w:rsidRPr="002C2706">
          <w:rPr>
            <w:rFonts w:eastAsia="Times New Roman" w:cstheme="minorHAnsi"/>
            <w:b/>
            <w:caps/>
            <w:sz w:val="36"/>
            <w:szCs w:val="36"/>
            <w:lang w:eastAsia="en-US"/>
          </w:rPr>
          <w:t>7</w:t>
        </w:r>
        <w:r w:rsidR="002C5E18" w:rsidRPr="002C2706">
          <w:rPr>
            <w:rFonts w:eastAsia="Times New Roman" w:cstheme="minorHAnsi"/>
            <w:b/>
            <w:caps/>
            <w:sz w:val="36"/>
            <w:szCs w:val="36"/>
            <w:lang w:eastAsia="en-US"/>
          </w:rPr>
          <w:t xml:space="preserve"> - </w:t>
        </w:r>
        <w:r w:rsidR="00B96D48" w:rsidRPr="002C2706">
          <w:rPr>
            <w:rFonts w:eastAsia="Times New Roman" w:cstheme="minorHAnsi"/>
            <w:b/>
            <w:caps/>
            <w:sz w:val="36"/>
            <w:szCs w:val="36"/>
            <w:lang w:eastAsia="en-US"/>
          </w:rPr>
          <w:t>relatórios</w:t>
        </w:r>
      </w:fldSimple>
      <w:r w:rsidR="006307BC" w:rsidRPr="002C2706">
        <w:rPr>
          <w:rFonts w:cstheme="minorHAnsi"/>
        </w:rPr>
        <w:t xml:space="preserve">        </w:t>
      </w:r>
    </w:p>
    <w:p w:rsidR="005C6F22" w:rsidRPr="002C2706" w:rsidRDefault="00C90975" w:rsidP="006307BC">
      <w:pPr>
        <w:spacing w:line="240" w:lineRule="auto"/>
        <w:ind w:right="-427"/>
        <w:jc w:val="right"/>
        <w:rPr>
          <w:rFonts w:cstheme="minorHAnsi"/>
        </w:rPr>
      </w:pPr>
      <w:fldSimple w:instr=" DOCPROPERTY  Subject  \* MERGEFORMAT ">
        <w:r w:rsidR="00C072DF" w:rsidRPr="002C2706">
          <w:rPr>
            <w:rFonts w:eastAsia="Arial Unicode MS" w:cstheme="minorHAnsi"/>
            <w:kern w:val="3"/>
            <w:sz w:val="24"/>
            <w:szCs w:val="24"/>
          </w:rPr>
          <w:t>Versão 1</w:t>
        </w:r>
        <w:r w:rsidR="00916DE7" w:rsidRPr="002C2706">
          <w:rPr>
            <w:rFonts w:eastAsia="Arial Unicode MS" w:cstheme="minorHAnsi"/>
            <w:kern w:val="3"/>
            <w:sz w:val="24"/>
            <w:szCs w:val="24"/>
          </w:rPr>
          <w:t>.2</w:t>
        </w:r>
      </w:fldSimple>
    </w:p>
    <w:p w:rsidR="00496525" w:rsidRPr="002C2706" w:rsidRDefault="00496525">
      <w:pPr>
        <w:rPr>
          <w:rFonts w:cstheme="minorHAnsi"/>
        </w:rPr>
      </w:pPr>
    </w:p>
    <w:p w:rsidR="00831911" w:rsidRPr="002C2706" w:rsidRDefault="00831911" w:rsidP="00831911">
      <w:pPr>
        <w:rPr>
          <w:rFonts w:cstheme="minorHAnsi"/>
          <w:lang w:val="pt-PT"/>
        </w:rPr>
      </w:pPr>
    </w:p>
    <w:p w:rsidR="00831911" w:rsidRPr="002C2706" w:rsidRDefault="00831911" w:rsidP="00831911">
      <w:pPr>
        <w:rPr>
          <w:rFonts w:cstheme="minorHAnsi"/>
          <w:lang w:val="pt-PT"/>
        </w:rPr>
      </w:pPr>
    </w:p>
    <w:p w:rsidR="00831911" w:rsidRPr="002C2706" w:rsidRDefault="00831911" w:rsidP="00831911">
      <w:pPr>
        <w:rPr>
          <w:rFonts w:cstheme="minorHAnsi"/>
          <w:lang w:val="pt-PT"/>
        </w:rPr>
      </w:pPr>
    </w:p>
    <w:p w:rsidR="00687D73" w:rsidRPr="002C2706" w:rsidRDefault="00687D73" w:rsidP="00687D73">
      <w:pPr>
        <w:rPr>
          <w:rFonts w:cstheme="minorHAnsi"/>
          <w:lang w:val="pt-PT"/>
        </w:rPr>
      </w:pPr>
    </w:p>
    <w:p w:rsidR="00496525" w:rsidRPr="002C2706" w:rsidRDefault="00496525">
      <w:pPr>
        <w:rPr>
          <w:rFonts w:cstheme="minorHAnsi"/>
          <w:lang w:val="pt-PT"/>
        </w:rPr>
        <w:sectPr w:rsidR="00496525" w:rsidRPr="002C2706" w:rsidSect="005C6F22">
          <w:headerReference w:type="default" r:id="rId9"/>
          <w:footerReference w:type="default" r:id="rId10"/>
          <w:headerReference w:type="firs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5C6F22" w:rsidRPr="002C2706" w:rsidRDefault="005C6F22" w:rsidP="00195D28">
      <w:pPr>
        <w:pStyle w:val="Ttulo"/>
        <w:spacing w:before="360" w:after="240" w:line="360" w:lineRule="auto"/>
        <w:jc w:val="center"/>
        <w:rPr>
          <w:rFonts w:asciiTheme="minorHAnsi" w:hAnsiTheme="minorHAnsi" w:cstheme="minorHAnsi"/>
        </w:rPr>
      </w:pPr>
      <w:r w:rsidRPr="002C2706">
        <w:rPr>
          <w:rFonts w:asciiTheme="minorHAnsi" w:hAnsiTheme="minorHAnsi" w:cstheme="minorHAnsi"/>
        </w:rPr>
        <w:lastRenderedPageBreak/>
        <w:t xml:space="preserve">Histórico de </w:t>
      </w:r>
      <w:r w:rsidR="00194473" w:rsidRPr="002C2706">
        <w:rPr>
          <w:rFonts w:asciiTheme="minorHAnsi" w:hAnsiTheme="minorHAnsi" w:cstheme="minorHAnsi"/>
        </w:rPr>
        <w:t>Revisões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8"/>
        <w:gridCol w:w="961"/>
        <w:gridCol w:w="3964"/>
        <w:gridCol w:w="2341"/>
      </w:tblGrid>
      <w:tr w:rsidR="005C6F22" w:rsidRPr="002C2706" w:rsidTr="006601E2">
        <w:trPr>
          <w:trHeight w:val="284"/>
        </w:trPr>
        <w:tc>
          <w:tcPr>
            <w:tcW w:w="797" w:type="pct"/>
            <w:shd w:val="clear" w:color="auto" w:fill="C0C0C0"/>
          </w:tcPr>
          <w:p w:rsidR="005C6F22" w:rsidRPr="002C2706" w:rsidRDefault="005C6F22" w:rsidP="00717A22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2C2706">
              <w:rPr>
                <w:rFonts w:cstheme="minorHAnsi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556" w:type="pct"/>
            <w:shd w:val="clear" w:color="auto" w:fill="C0C0C0"/>
          </w:tcPr>
          <w:p w:rsidR="005C6F22" w:rsidRPr="002C2706" w:rsidRDefault="005C6F22" w:rsidP="00717A22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2C2706">
              <w:rPr>
                <w:rFonts w:cstheme="minorHAnsi"/>
                <w:b/>
                <w:bCs/>
                <w:sz w:val="20"/>
                <w:szCs w:val="20"/>
              </w:rPr>
              <w:t>Versão</w:t>
            </w:r>
          </w:p>
        </w:tc>
        <w:tc>
          <w:tcPr>
            <w:tcW w:w="2293" w:type="pct"/>
            <w:shd w:val="clear" w:color="auto" w:fill="C0C0C0"/>
          </w:tcPr>
          <w:p w:rsidR="005C6F22" w:rsidRPr="002C2706" w:rsidRDefault="005C6F22" w:rsidP="00717A22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2C2706">
              <w:rPr>
                <w:rFonts w:cstheme="minorHAnsi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1354" w:type="pct"/>
            <w:shd w:val="clear" w:color="auto" w:fill="C0C0C0"/>
          </w:tcPr>
          <w:p w:rsidR="005C6F22" w:rsidRPr="002C2706" w:rsidRDefault="005C6F22" w:rsidP="00717A22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2C2706">
              <w:rPr>
                <w:rFonts w:cstheme="minorHAnsi"/>
                <w:b/>
                <w:bCs/>
                <w:sz w:val="20"/>
                <w:szCs w:val="20"/>
              </w:rPr>
              <w:t>Autor</w:t>
            </w:r>
          </w:p>
        </w:tc>
      </w:tr>
      <w:tr w:rsidR="00D736B0" w:rsidRPr="002C2706" w:rsidTr="006601E2">
        <w:trPr>
          <w:trHeight w:val="284"/>
        </w:trPr>
        <w:tc>
          <w:tcPr>
            <w:tcW w:w="797" w:type="pct"/>
          </w:tcPr>
          <w:p w:rsidR="00D736B0" w:rsidRPr="002C2706" w:rsidRDefault="00717A22" w:rsidP="00717A22">
            <w:pPr>
              <w:jc w:val="center"/>
              <w:rPr>
                <w:rFonts w:cstheme="minorHAnsi"/>
                <w:sz w:val="20"/>
                <w:szCs w:val="20"/>
                <w:lang w:val="es-ES_tradnl"/>
              </w:rPr>
            </w:pPr>
            <w:r w:rsidRPr="002C2706">
              <w:rPr>
                <w:rFonts w:cstheme="minorHAnsi"/>
                <w:sz w:val="20"/>
                <w:szCs w:val="20"/>
                <w:lang w:val="es-ES_tradnl"/>
              </w:rPr>
              <w:t>1</w:t>
            </w:r>
            <w:r w:rsidR="00A33B54" w:rsidRPr="002C2706">
              <w:rPr>
                <w:rFonts w:cstheme="minorHAnsi"/>
                <w:sz w:val="20"/>
                <w:szCs w:val="20"/>
                <w:lang w:val="es-ES_tradnl"/>
              </w:rPr>
              <w:t>7</w:t>
            </w:r>
            <w:r w:rsidR="00D736B0" w:rsidRPr="002C2706">
              <w:rPr>
                <w:rFonts w:cstheme="minorHAnsi"/>
                <w:sz w:val="20"/>
                <w:szCs w:val="20"/>
                <w:lang w:val="es-ES_tradnl"/>
              </w:rPr>
              <w:t>/</w:t>
            </w:r>
            <w:r w:rsidR="00C072DF" w:rsidRPr="002C2706">
              <w:rPr>
                <w:rFonts w:cstheme="minorHAnsi"/>
                <w:sz w:val="20"/>
                <w:szCs w:val="20"/>
                <w:lang w:val="es-ES_tradnl"/>
              </w:rPr>
              <w:t>01</w:t>
            </w:r>
            <w:r w:rsidR="00D736B0" w:rsidRPr="002C2706">
              <w:rPr>
                <w:rFonts w:cstheme="minorHAnsi"/>
                <w:sz w:val="20"/>
                <w:szCs w:val="20"/>
                <w:lang w:val="es-ES_tradnl"/>
              </w:rPr>
              <w:t>/201</w:t>
            </w:r>
            <w:r w:rsidR="00C072DF" w:rsidRPr="002C2706">
              <w:rPr>
                <w:rFonts w:cstheme="minorHAnsi"/>
                <w:sz w:val="20"/>
                <w:szCs w:val="20"/>
                <w:lang w:val="es-ES_tradnl"/>
              </w:rPr>
              <w:t>3</w:t>
            </w:r>
          </w:p>
          <w:p w:rsidR="00D736B0" w:rsidRPr="002C2706" w:rsidRDefault="00D736B0" w:rsidP="00717A22">
            <w:pPr>
              <w:pStyle w:val="Instruo"/>
              <w:jc w:val="center"/>
              <w:rPr>
                <w:rFonts w:asciiTheme="minorHAnsi" w:hAnsiTheme="minorHAnsi" w:cstheme="minorHAnsi"/>
                <w:lang w:val="es-ES_tradnl"/>
              </w:rPr>
            </w:pPr>
          </w:p>
        </w:tc>
        <w:tc>
          <w:tcPr>
            <w:tcW w:w="556" w:type="pct"/>
          </w:tcPr>
          <w:p w:rsidR="00D736B0" w:rsidRPr="002C2706" w:rsidRDefault="00D736B0" w:rsidP="00717A22">
            <w:pPr>
              <w:jc w:val="center"/>
              <w:rPr>
                <w:rFonts w:cstheme="minorHAnsi"/>
                <w:sz w:val="20"/>
                <w:szCs w:val="20"/>
              </w:rPr>
            </w:pPr>
            <w:r w:rsidRPr="002C2706">
              <w:rPr>
                <w:rFonts w:cstheme="minorHAnsi"/>
                <w:sz w:val="20"/>
                <w:szCs w:val="20"/>
              </w:rPr>
              <w:t>1.0</w:t>
            </w:r>
          </w:p>
        </w:tc>
        <w:tc>
          <w:tcPr>
            <w:tcW w:w="2293" w:type="pct"/>
          </w:tcPr>
          <w:p w:rsidR="00D736B0" w:rsidRPr="002C2706" w:rsidRDefault="00D736B0" w:rsidP="00717A22">
            <w:pPr>
              <w:pStyle w:val="Instruo"/>
              <w:jc w:val="center"/>
              <w:rPr>
                <w:rFonts w:asciiTheme="minorHAnsi" w:hAnsiTheme="minorHAnsi" w:cstheme="minorHAnsi"/>
                <w:i w:val="0"/>
                <w:color w:val="auto"/>
              </w:rPr>
            </w:pPr>
            <w:r w:rsidRPr="002C2706">
              <w:rPr>
                <w:rFonts w:asciiTheme="minorHAnsi" w:hAnsiTheme="minorHAnsi" w:cstheme="minorHAnsi"/>
                <w:i w:val="0"/>
                <w:color w:val="auto"/>
              </w:rPr>
              <w:t>Elaboração do Documento</w:t>
            </w:r>
          </w:p>
        </w:tc>
        <w:tc>
          <w:tcPr>
            <w:tcW w:w="1354" w:type="pct"/>
          </w:tcPr>
          <w:p w:rsidR="00D736B0" w:rsidRPr="002C2706" w:rsidRDefault="00C072DF" w:rsidP="00717A22">
            <w:pPr>
              <w:jc w:val="center"/>
              <w:rPr>
                <w:rFonts w:cstheme="minorHAnsi"/>
                <w:sz w:val="20"/>
                <w:szCs w:val="20"/>
              </w:rPr>
            </w:pPr>
            <w:r w:rsidRPr="002C2706">
              <w:rPr>
                <w:rFonts w:cstheme="minorHAnsi"/>
                <w:sz w:val="20"/>
                <w:szCs w:val="20"/>
              </w:rPr>
              <w:t>Roberto Mendes</w:t>
            </w:r>
          </w:p>
        </w:tc>
      </w:tr>
      <w:tr w:rsidR="00FF5FB4" w:rsidRPr="002C2706" w:rsidTr="006601E2">
        <w:trPr>
          <w:trHeight w:val="284"/>
        </w:trPr>
        <w:tc>
          <w:tcPr>
            <w:tcW w:w="797" w:type="pct"/>
          </w:tcPr>
          <w:p w:rsidR="00FF5FB4" w:rsidRPr="002C2706" w:rsidRDefault="008F7459" w:rsidP="008F7459">
            <w:pPr>
              <w:jc w:val="center"/>
              <w:rPr>
                <w:rFonts w:cstheme="minorHAnsi"/>
                <w:sz w:val="20"/>
                <w:szCs w:val="20"/>
                <w:lang w:val="es-ES_tradnl" w:eastAsia="en-US"/>
              </w:rPr>
            </w:pPr>
            <w:r w:rsidRPr="002C2706">
              <w:rPr>
                <w:rFonts w:cstheme="minorHAnsi"/>
                <w:sz w:val="20"/>
                <w:szCs w:val="20"/>
                <w:lang w:val="es-ES_tradnl" w:eastAsia="en-US"/>
              </w:rPr>
              <w:t>10</w:t>
            </w:r>
            <w:r w:rsidR="00FF5FB4" w:rsidRPr="002C2706">
              <w:rPr>
                <w:rFonts w:cstheme="minorHAnsi"/>
                <w:sz w:val="20"/>
                <w:szCs w:val="20"/>
                <w:lang w:val="es-ES_tradnl" w:eastAsia="en-US"/>
              </w:rPr>
              <w:t>/0</w:t>
            </w:r>
            <w:r w:rsidRPr="002C2706">
              <w:rPr>
                <w:rFonts w:cstheme="minorHAnsi"/>
                <w:sz w:val="20"/>
                <w:szCs w:val="20"/>
                <w:lang w:val="es-ES_tradnl" w:eastAsia="en-US"/>
              </w:rPr>
              <w:t>7</w:t>
            </w:r>
            <w:r w:rsidR="00FF5FB4" w:rsidRPr="002C2706">
              <w:rPr>
                <w:rFonts w:cstheme="minorHAnsi"/>
                <w:sz w:val="20"/>
                <w:szCs w:val="20"/>
                <w:lang w:val="es-ES_tradnl" w:eastAsia="en-US"/>
              </w:rPr>
              <w:t>/2013</w:t>
            </w:r>
          </w:p>
        </w:tc>
        <w:tc>
          <w:tcPr>
            <w:tcW w:w="556" w:type="pct"/>
          </w:tcPr>
          <w:p w:rsidR="00FF5FB4" w:rsidRPr="002C2706" w:rsidRDefault="00FF5FB4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2C2706">
              <w:rPr>
                <w:rFonts w:cstheme="minorHAnsi"/>
                <w:sz w:val="20"/>
                <w:szCs w:val="20"/>
                <w:lang w:eastAsia="en-US"/>
              </w:rPr>
              <w:t>1.</w:t>
            </w:r>
            <w:r w:rsidR="008F7459" w:rsidRPr="002C2706">
              <w:rPr>
                <w:rFonts w:cstheme="minorHAnsi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2293" w:type="pct"/>
          </w:tcPr>
          <w:p w:rsidR="00FF5FB4" w:rsidRPr="002C2706" w:rsidRDefault="008F7459">
            <w:pPr>
              <w:pStyle w:val="Instruo"/>
              <w:spacing w:line="276" w:lineRule="auto"/>
              <w:jc w:val="center"/>
              <w:rPr>
                <w:rFonts w:asciiTheme="minorHAnsi" w:hAnsiTheme="minorHAnsi" w:cstheme="minorHAnsi"/>
                <w:i w:val="0"/>
                <w:color w:val="auto"/>
                <w:lang w:eastAsia="en-US"/>
              </w:rPr>
            </w:pPr>
            <w:r w:rsidRPr="002C2706">
              <w:rPr>
                <w:rFonts w:asciiTheme="minorHAnsi" w:hAnsiTheme="minorHAnsi" w:cstheme="minorHAnsi"/>
                <w:i w:val="0"/>
                <w:color w:val="auto"/>
                <w:lang w:eastAsia="en-US"/>
              </w:rPr>
              <w:t>Atualização de</w:t>
            </w:r>
            <w:r w:rsidR="00FF5FB4" w:rsidRPr="002C2706">
              <w:rPr>
                <w:rFonts w:asciiTheme="minorHAnsi" w:hAnsiTheme="minorHAnsi" w:cstheme="minorHAnsi"/>
                <w:i w:val="0"/>
                <w:color w:val="auto"/>
                <w:lang w:eastAsia="en-US"/>
              </w:rPr>
              <w:t xml:space="preserve"> documento</w:t>
            </w:r>
          </w:p>
        </w:tc>
        <w:tc>
          <w:tcPr>
            <w:tcW w:w="1354" w:type="pct"/>
          </w:tcPr>
          <w:p w:rsidR="00FF5FB4" w:rsidRPr="002C2706" w:rsidRDefault="008F7459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2C2706">
              <w:rPr>
                <w:rFonts w:cstheme="minorHAnsi"/>
                <w:sz w:val="20"/>
                <w:szCs w:val="20"/>
                <w:lang w:eastAsia="en-US"/>
              </w:rPr>
              <w:t>Felipe Leandro</w:t>
            </w:r>
          </w:p>
        </w:tc>
      </w:tr>
      <w:tr w:rsidR="00916DE7" w:rsidRPr="002C2706" w:rsidTr="006601E2">
        <w:trPr>
          <w:trHeight w:val="284"/>
        </w:trPr>
        <w:tc>
          <w:tcPr>
            <w:tcW w:w="797" w:type="pct"/>
          </w:tcPr>
          <w:p w:rsidR="00916DE7" w:rsidRPr="002C2706" w:rsidRDefault="00916DE7" w:rsidP="00C0535A">
            <w:pPr>
              <w:jc w:val="center"/>
              <w:rPr>
                <w:rFonts w:cs="Arial"/>
                <w:sz w:val="20"/>
                <w:szCs w:val="20"/>
                <w:lang w:val="es-ES_tradnl"/>
              </w:rPr>
            </w:pPr>
            <w:r w:rsidRPr="002C2706">
              <w:rPr>
                <w:rFonts w:cs="Arial"/>
                <w:sz w:val="20"/>
                <w:szCs w:val="20"/>
                <w:lang w:val="es-ES_tradnl"/>
              </w:rPr>
              <w:t>27/08/2013</w:t>
            </w:r>
          </w:p>
        </w:tc>
        <w:tc>
          <w:tcPr>
            <w:tcW w:w="556" w:type="pct"/>
          </w:tcPr>
          <w:p w:rsidR="00916DE7" w:rsidRPr="002C2706" w:rsidRDefault="00916DE7" w:rsidP="00C0535A">
            <w:pPr>
              <w:jc w:val="center"/>
              <w:rPr>
                <w:rFonts w:cs="Arial"/>
                <w:sz w:val="20"/>
                <w:szCs w:val="20"/>
              </w:rPr>
            </w:pPr>
            <w:r w:rsidRPr="002C2706">
              <w:rPr>
                <w:rFonts w:cs="Arial"/>
                <w:sz w:val="20"/>
                <w:szCs w:val="20"/>
              </w:rPr>
              <w:t>1.2</w:t>
            </w:r>
          </w:p>
        </w:tc>
        <w:tc>
          <w:tcPr>
            <w:tcW w:w="2293" w:type="pct"/>
          </w:tcPr>
          <w:p w:rsidR="00916DE7" w:rsidRPr="002C2706" w:rsidRDefault="00916DE7" w:rsidP="00C0535A">
            <w:pPr>
              <w:pStyle w:val="Instruo"/>
              <w:jc w:val="center"/>
              <w:rPr>
                <w:rFonts w:asciiTheme="minorHAnsi" w:hAnsiTheme="minorHAnsi"/>
                <w:i w:val="0"/>
                <w:color w:val="auto"/>
              </w:rPr>
            </w:pPr>
            <w:r w:rsidRPr="002C2706">
              <w:rPr>
                <w:rFonts w:asciiTheme="minorHAnsi" w:hAnsiTheme="minorHAnsi"/>
                <w:i w:val="0"/>
                <w:color w:val="auto"/>
              </w:rPr>
              <w:t>Correção e revisão do documento</w:t>
            </w:r>
          </w:p>
        </w:tc>
        <w:tc>
          <w:tcPr>
            <w:tcW w:w="1354" w:type="pct"/>
          </w:tcPr>
          <w:p w:rsidR="00916DE7" w:rsidRPr="002C2706" w:rsidRDefault="00916DE7" w:rsidP="00C0535A">
            <w:pPr>
              <w:jc w:val="center"/>
              <w:rPr>
                <w:rFonts w:cs="Arial"/>
                <w:sz w:val="20"/>
                <w:szCs w:val="20"/>
              </w:rPr>
            </w:pPr>
            <w:r w:rsidRPr="002C2706">
              <w:rPr>
                <w:rFonts w:cs="Arial"/>
                <w:sz w:val="20"/>
                <w:szCs w:val="20"/>
              </w:rPr>
              <w:t xml:space="preserve">João Antônio </w:t>
            </w:r>
            <w:proofErr w:type="gramStart"/>
            <w:r w:rsidRPr="002C2706">
              <w:rPr>
                <w:rFonts w:cs="Arial"/>
                <w:sz w:val="20"/>
                <w:szCs w:val="20"/>
              </w:rPr>
              <w:t>R.</w:t>
            </w:r>
            <w:proofErr w:type="gramEnd"/>
            <w:r w:rsidRPr="002C2706">
              <w:rPr>
                <w:rFonts w:cs="Arial"/>
                <w:sz w:val="20"/>
                <w:szCs w:val="20"/>
              </w:rPr>
              <w:t xml:space="preserve"> de Sousa</w:t>
            </w:r>
          </w:p>
        </w:tc>
      </w:tr>
    </w:tbl>
    <w:p w:rsidR="005C6F22" w:rsidRPr="002C2706" w:rsidRDefault="005C6F22" w:rsidP="005C6F22">
      <w:pPr>
        <w:spacing w:after="0"/>
        <w:rPr>
          <w:rFonts w:cstheme="minorHAnsi"/>
        </w:rPr>
      </w:pPr>
    </w:p>
    <w:p w:rsidR="006601E2" w:rsidRPr="002C2706" w:rsidRDefault="006601E2">
      <w:pPr>
        <w:rPr>
          <w:rFonts w:cstheme="minorHAnsi"/>
          <w:lang w:val="pt-PT"/>
        </w:rPr>
      </w:pPr>
    </w:p>
    <w:p w:rsidR="002C2706" w:rsidRPr="002C2706" w:rsidRDefault="006601E2" w:rsidP="00195D28">
      <w:pPr>
        <w:pStyle w:val="Ttulo"/>
        <w:pageBreakBefore/>
        <w:spacing w:before="360" w:after="240" w:line="360" w:lineRule="auto"/>
        <w:jc w:val="center"/>
        <w:rPr>
          <w:rFonts w:asciiTheme="minorHAnsi" w:hAnsiTheme="minorHAnsi"/>
          <w:noProof/>
        </w:rPr>
      </w:pPr>
      <w:r w:rsidRPr="002C2706">
        <w:rPr>
          <w:rFonts w:asciiTheme="minorHAnsi" w:hAnsiTheme="minorHAnsi" w:cstheme="minorHAnsi"/>
        </w:rPr>
        <w:lastRenderedPageBreak/>
        <w:t xml:space="preserve">Sumário </w:t>
      </w:r>
      <w:r w:rsidR="008A1077" w:rsidRPr="002C2706">
        <w:rPr>
          <w:rFonts w:asciiTheme="minorHAnsi" w:hAnsiTheme="minorHAnsi" w:cstheme="minorHAnsi"/>
        </w:rPr>
        <w:fldChar w:fldCharType="begin"/>
      </w:r>
      <w:r w:rsidR="005C6F22" w:rsidRPr="002C2706">
        <w:rPr>
          <w:rFonts w:asciiTheme="minorHAnsi" w:hAnsiTheme="minorHAnsi" w:cstheme="minorHAnsi"/>
        </w:rPr>
        <w:instrText xml:space="preserve"> TOC \o "1-3" \h \z \u </w:instrText>
      </w:r>
      <w:r w:rsidR="008A1077" w:rsidRPr="002C2706">
        <w:rPr>
          <w:rFonts w:asciiTheme="minorHAnsi" w:hAnsiTheme="minorHAnsi" w:cstheme="minorHAnsi"/>
        </w:rPr>
        <w:fldChar w:fldCharType="separate"/>
      </w:r>
    </w:p>
    <w:p w:rsidR="002C2706" w:rsidRPr="002C2706" w:rsidRDefault="000E7831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259474" w:history="1">
        <w:r w:rsidR="002C2706" w:rsidRPr="002C2706">
          <w:rPr>
            <w:rStyle w:val="Hyperlink"/>
            <w:noProof/>
          </w:rPr>
          <w:t>1</w:t>
        </w:r>
        <w:r w:rsidR="002C2706" w:rsidRPr="002C2706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INTRODUÇÃO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_Toc369259474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5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259475" w:history="1">
        <w:r w:rsidR="002C2706" w:rsidRPr="002C2706">
          <w:rPr>
            <w:rStyle w:val="Hyperlink"/>
            <w:noProof/>
          </w:rPr>
          <w:t>2</w:t>
        </w:r>
        <w:r w:rsidR="002C2706" w:rsidRPr="002C2706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Definições, Acrônimos e Abreviações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_Toc369259475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5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259476" w:history="1">
        <w:r w:rsidR="002C2706" w:rsidRPr="002C2706">
          <w:rPr>
            <w:rStyle w:val="Hyperlink"/>
            <w:noProof/>
          </w:rPr>
          <w:t>3</w:t>
        </w:r>
        <w:r w:rsidR="002C2706" w:rsidRPr="002C2706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Referências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_Toc369259476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5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259477" w:history="1">
        <w:r w:rsidR="002C2706" w:rsidRPr="002C2706">
          <w:rPr>
            <w:rStyle w:val="Hyperlink"/>
            <w:noProof/>
          </w:rPr>
          <w:t>4</w:t>
        </w:r>
        <w:r w:rsidR="002C2706" w:rsidRPr="002C2706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Atores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_Toc369259477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5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259478" w:history="1">
        <w:r w:rsidR="002C2706" w:rsidRPr="002C2706">
          <w:rPr>
            <w:rStyle w:val="Hyperlink"/>
            <w:noProof/>
          </w:rPr>
          <w:t>5</w:t>
        </w:r>
        <w:r w:rsidR="002C2706" w:rsidRPr="002C2706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Fluxo de Eventos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_Toc369259478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5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79" w:history="1">
        <w:r w:rsidR="002C2706" w:rsidRPr="002C2706">
          <w:rPr>
            <w:rStyle w:val="Hyperlink"/>
            <w:noProof/>
          </w:rPr>
          <w:t>5.1.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Fluxo Básico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_Toc369259479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5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80" w:history="1">
        <w:r w:rsidR="002C2706" w:rsidRPr="002C2706">
          <w:rPr>
            <w:rStyle w:val="Hyperlink"/>
            <w:noProof/>
          </w:rPr>
          <w:t>5.2.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Fluxo de Exceções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_Toc369259480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6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259481" w:history="1">
        <w:r w:rsidR="002C2706" w:rsidRPr="002C2706">
          <w:rPr>
            <w:rStyle w:val="Hyperlink"/>
            <w:noProof/>
          </w:rPr>
          <w:t>6</w:t>
        </w:r>
        <w:r w:rsidR="002C2706" w:rsidRPr="002C2706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Ponto de Extensão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_Toc369259481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6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259482" w:history="1">
        <w:r w:rsidR="002C2706" w:rsidRPr="002C2706">
          <w:rPr>
            <w:rStyle w:val="Hyperlink"/>
            <w:noProof/>
          </w:rPr>
          <w:t>7</w:t>
        </w:r>
        <w:r w:rsidR="002C2706" w:rsidRPr="002C2706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Pós-condições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_Toc369259482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6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259483" w:history="1">
        <w:r w:rsidR="002C2706" w:rsidRPr="002C2706">
          <w:rPr>
            <w:rStyle w:val="Hyperlink"/>
            <w:noProof/>
          </w:rPr>
          <w:t>8</w:t>
        </w:r>
        <w:r w:rsidR="002C2706" w:rsidRPr="002C2706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Interface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_Toc369259483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7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84" w:history="1">
        <w:r w:rsidR="002C2706" w:rsidRPr="002C2706">
          <w:rPr>
            <w:rStyle w:val="Hyperlink"/>
            <w:noProof/>
          </w:rPr>
          <w:t>8.1.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com Encaminhamento retornados por Unidade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_Toc369259484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7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85" w:history="1">
        <w:r w:rsidR="002C2706" w:rsidRPr="002C2706">
          <w:rPr>
            <w:rStyle w:val="Hyperlink"/>
            <w:noProof/>
          </w:rPr>
          <w:t>8.2.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com Encaminhamentos não retornados por Unidade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_Toc369259485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7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86" w:history="1">
        <w:r w:rsidR="002C2706" w:rsidRPr="002C2706">
          <w:rPr>
            <w:rStyle w:val="Hyperlink"/>
            <w:noProof/>
          </w:rPr>
          <w:t>8.3.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por Unidade Solucionadora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_Toc369259486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7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87" w:history="1">
        <w:r w:rsidR="002C2706" w:rsidRPr="002C2706">
          <w:rPr>
            <w:rStyle w:val="Hyperlink"/>
            <w:noProof/>
          </w:rPr>
          <w:t>8.4.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Solucionadas/Encerradas por Unidade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_Toc369259487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7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88" w:history="1">
        <w:r w:rsidR="002C2706" w:rsidRPr="002C2706">
          <w:rPr>
            <w:rStyle w:val="Hyperlink"/>
            <w:noProof/>
          </w:rPr>
          <w:t>8.5.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Encaminhadas por Ouvidor (Retornadas)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_Toc369259488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8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89" w:history="1">
        <w:r w:rsidR="002C2706" w:rsidRPr="002C2706">
          <w:rPr>
            <w:rStyle w:val="Hyperlink"/>
            <w:noProof/>
          </w:rPr>
          <w:t>8.6.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Encaminhadas por Ouvidor (Não Retornadas)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_Toc369259489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8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90" w:history="1">
        <w:r w:rsidR="002C2706" w:rsidRPr="002C2706">
          <w:rPr>
            <w:rStyle w:val="Hyperlink"/>
            <w:noProof/>
          </w:rPr>
          <w:t>8.7.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em Análise por Ouvidor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_Toc369259490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8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91" w:history="1">
        <w:r w:rsidR="002C2706" w:rsidRPr="002C2706">
          <w:rPr>
            <w:rStyle w:val="Hyperlink"/>
            <w:noProof/>
          </w:rPr>
          <w:t>8.8.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com Encaminhamentos retornados por Operador/Interlocutor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_Toc369259491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9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92" w:history="1">
        <w:r w:rsidR="002C2706" w:rsidRPr="002C2706">
          <w:rPr>
            <w:rStyle w:val="Hyperlink"/>
            <w:noProof/>
          </w:rPr>
          <w:t>8.9.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com Encaminhamentos não retornados por Operador/Interlocutor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_Toc369259492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9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93" w:history="1">
        <w:r w:rsidR="002C2706" w:rsidRPr="002C2706">
          <w:rPr>
            <w:rStyle w:val="Hyperlink"/>
            <w:noProof/>
          </w:rPr>
          <w:t>8.10.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com Encaminhamentos retornados por Tipo de Manifestação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_Toc369259493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9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94" w:history="1">
        <w:r w:rsidR="002C2706" w:rsidRPr="002C2706">
          <w:rPr>
            <w:rStyle w:val="Hyperlink"/>
            <w:noProof/>
          </w:rPr>
          <w:t>8.11.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com Encaminhamentos NÃO retornados por Tipo de Manifestação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_Toc369259494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10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95" w:history="1">
        <w:r w:rsidR="002C2706" w:rsidRPr="002C2706">
          <w:rPr>
            <w:rStyle w:val="Hyperlink"/>
            <w:noProof/>
          </w:rPr>
          <w:t>8.12.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com Encaminhamentos retornados por Classificação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_Toc369259495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10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96" w:history="1">
        <w:r w:rsidR="002C2706" w:rsidRPr="002C2706">
          <w:rPr>
            <w:rStyle w:val="Hyperlink"/>
            <w:noProof/>
          </w:rPr>
          <w:t>8.13.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com Encaminhamentos não retornados por Classificação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_Toc369259496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10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97" w:history="1">
        <w:r w:rsidR="002C2706" w:rsidRPr="002C2706">
          <w:rPr>
            <w:rStyle w:val="Hyperlink"/>
            <w:noProof/>
          </w:rPr>
          <w:t>8.14.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com Encaminhamentos retornados por Prioridade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_Toc369259497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11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98" w:history="1">
        <w:r w:rsidR="002C2706" w:rsidRPr="002C2706">
          <w:rPr>
            <w:rStyle w:val="Hyperlink"/>
            <w:noProof/>
          </w:rPr>
          <w:t>8.15.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com Encaminhamentos não retornados por Prioridade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_Toc369259498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11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499" w:history="1">
        <w:r w:rsidR="002C2706" w:rsidRPr="002C2706">
          <w:rPr>
            <w:rStyle w:val="Hyperlink"/>
            <w:noProof/>
          </w:rPr>
          <w:t>8.16.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Status em Atraso de resposta a Ouvidoria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_Toc369259499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11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00" w:history="1">
        <w:r w:rsidR="002C2706" w:rsidRPr="002C2706">
          <w:rPr>
            <w:rStyle w:val="Hyperlink"/>
            <w:noProof/>
          </w:rPr>
          <w:t>8.17.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Status em Atraso para encaminhamento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_Toc369259500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11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01" w:history="1">
        <w:r w:rsidR="002C2706" w:rsidRPr="002C2706">
          <w:rPr>
            <w:rStyle w:val="Hyperlink"/>
            <w:noProof/>
          </w:rPr>
          <w:t>8.18.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Status em Atraso para resposta ao manifestante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_Toc369259501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12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02" w:history="1">
        <w:r w:rsidR="002C2706" w:rsidRPr="002C2706">
          <w:rPr>
            <w:rStyle w:val="Hyperlink"/>
            <w:noProof/>
          </w:rPr>
          <w:t>8.19.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Solucionadas/Encerradas por Grau de Instrução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_Toc369259502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12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03" w:history="1">
        <w:r w:rsidR="002C2706" w:rsidRPr="002C2706">
          <w:rPr>
            <w:rStyle w:val="Hyperlink"/>
            <w:noProof/>
          </w:rPr>
          <w:t>8.20.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não solucionadas por Grau de Instrução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_Toc369259503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12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04" w:history="1">
        <w:r w:rsidR="002C2706" w:rsidRPr="002C2706">
          <w:rPr>
            <w:rStyle w:val="Hyperlink"/>
            <w:noProof/>
          </w:rPr>
          <w:t>8.21.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Solucionadas/Encerradas por Faixa Etária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_Toc369259504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12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05" w:history="1">
        <w:r w:rsidR="002C2706" w:rsidRPr="002C2706">
          <w:rPr>
            <w:rStyle w:val="Hyperlink"/>
            <w:noProof/>
          </w:rPr>
          <w:t>8.22.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não solucionadas por Faixa Etária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_Toc369259505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13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06" w:history="1">
        <w:r w:rsidR="002C2706" w:rsidRPr="002C2706">
          <w:rPr>
            <w:rStyle w:val="Hyperlink"/>
            <w:noProof/>
          </w:rPr>
          <w:t>8.23.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Solucionadas/Encerradas por Sexo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_Toc369259506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13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07" w:history="1">
        <w:r w:rsidR="002C2706" w:rsidRPr="002C2706">
          <w:rPr>
            <w:rStyle w:val="Hyperlink"/>
            <w:noProof/>
          </w:rPr>
          <w:t>8.24.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não solucionadas por Sexo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_Toc369259507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13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08" w:history="1">
        <w:r w:rsidR="002C2706" w:rsidRPr="002C2706">
          <w:rPr>
            <w:rStyle w:val="Hyperlink"/>
            <w:noProof/>
          </w:rPr>
          <w:t>8.25.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Solucionadas/Encerradas por Raça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_Toc369259508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13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09" w:history="1">
        <w:r w:rsidR="002C2706" w:rsidRPr="002C2706">
          <w:rPr>
            <w:rStyle w:val="Hyperlink"/>
            <w:noProof/>
          </w:rPr>
          <w:t>8.26.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não solucionadas por Raça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_Toc369259509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14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10" w:history="1">
        <w:r w:rsidR="002C2706" w:rsidRPr="002C2706">
          <w:rPr>
            <w:rStyle w:val="Hyperlink"/>
            <w:noProof/>
          </w:rPr>
          <w:t>8.27.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Solucionadas/Encerradas por UF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_Toc369259510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14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11" w:history="1">
        <w:r w:rsidR="002C2706" w:rsidRPr="002C2706">
          <w:rPr>
            <w:rStyle w:val="Hyperlink"/>
            <w:noProof/>
          </w:rPr>
          <w:t>8.28.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não solucionadas por UF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_Toc369259511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14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12" w:history="1">
        <w:r w:rsidR="002C2706" w:rsidRPr="002C2706">
          <w:rPr>
            <w:rStyle w:val="Hyperlink"/>
            <w:noProof/>
          </w:rPr>
          <w:t>8.29.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com Encaminhamentos retornados por UF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_Toc369259512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14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13" w:history="1">
        <w:r w:rsidR="002C2706" w:rsidRPr="002C2706">
          <w:rPr>
            <w:rStyle w:val="Hyperlink"/>
            <w:noProof/>
          </w:rPr>
          <w:t>8.30.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com Encaminhamentos não retornados por UF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_Toc369259513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15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14" w:history="1">
        <w:r w:rsidR="002C2706" w:rsidRPr="002C2706">
          <w:rPr>
            <w:rStyle w:val="Hyperlink"/>
            <w:noProof/>
          </w:rPr>
          <w:t>8.31.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de Manifestações sob responsabilidade do interlocutor (parada)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_Toc369259514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15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15" w:history="1">
        <w:r w:rsidR="002C2706" w:rsidRPr="002C2706">
          <w:rPr>
            <w:rStyle w:val="Hyperlink"/>
            <w:noProof/>
          </w:rPr>
          <w:t>8.32.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das manifestações cadastradas por ouvidor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_Toc369259515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15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16" w:history="1">
        <w:r w:rsidR="002C2706" w:rsidRPr="002C2706">
          <w:rPr>
            <w:rStyle w:val="Hyperlink"/>
            <w:noProof/>
          </w:rPr>
          <w:t>8.33.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das manifestações solucionadas por ouvidor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_Toc369259516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16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17" w:history="1">
        <w:r w:rsidR="002C2706" w:rsidRPr="002C2706">
          <w:rPr>
            <w:rStyle w:val="Hyperlink"/>
            <w:noProof/>
          </w:rPr>
          <w:t>8.34.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das manifestações solucionadas sem enviar para as unidades por ouvidor.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_Toc369259517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17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18" w:history="1">
        <w:r w:rsidR="002C2706" w:rsidRPr="002C2706">
          <w:rPr>
            <w:rStyle w:val="Hyperlink"/>
            <w:noProof/>
          </w:rPr>
          <w:t>8.35.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dos ouvidores que solucionaram manifestações em atraso.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_Toc369259518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18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19" w:history="1">
        <w:r w:rsidR="002C2706" w:rsidRPr="002C2706">
          <w:rPr>
            <w:rStyle w:val="Hyperlink"/>
            <w:noProof/>
          </w:rPr>
          <w:t>8.36.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dos ouvidores que encaminharam manifestações em atraso para as áreas.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_Toc369259519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19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9520" w:history="1">
        <w:r w:rsidR="002C2706" w:rsidRPr="002C2706">
          <w:rPr>
            <w:rStyle w:val="Hyperlink"/>
            <w:noProof/>
          </w:rPr>
          <w:t>8.37.</w:t>
        </w:r>
        <w:r w:rsidR="002C2706" w:rsidRPr="002C2706">
          <w:rPr>
            <w:rFonts w:cstheme="minorBidi"/>
            <w:small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relatório dos ouvidores que reativaram manifestações.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_Toc369259520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20</w:t>
        </w:r>
        <w:r w:rsidR="002C2706" w:rsidRPr="002C2706">
          <w:rPr>
            <w:noProof/>
            <w:webHidden/>
          </w:rPr>
          <w:fldChar w:fldCharType="end"/>
        </w:r>
      </w:hyperlink>
    </w:p>
    <w:p w:rsidR="002C2706" w:rsidRPr="002C2706" w:rsidRDefault="000E7831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259521" w:history="1">
        <w:r w:rsidR="002C2706" w:rsidRPr="002C2706">
          <w:rPr>
            <w:rStyle w:val="Hyperlink"/>
            <w:noProof/>
          </w:rPr>
          <w:t>9</w:t>
        </w:r>
        <w:r w:rsidR="002C2706" w:rsidRPr="002C2706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C2706" w:rsidRPr="002C2706">
          <w:rPr>
            <w:rStyle w:val="Hyperlink"/>
            <w:noProof/>
          </w:rPr>
          <w:t>Aprovações</w:t>
        </w:r>
        <w:r w:rsidR="002C2706" w:rsidRPr="002C2706">
          <w:rPr>
            <w:noProof/>
            <w:webHidden/>
          </w:rPr>
          <w:tab/>
        </w:r>
        <w:r w:rsidR="002C2706" w:rsidRPr="002C2706">
          <w:rPr>
            <w:noProof/>
            <w:webHidden/>
          </w:rPr>
          <w:fldChar w:fldCharType="begin"/>
        </w:r>
        <w:r w:rsidR="002C2706" w:rsidRPr="002C2706">
          <w:rPr>
            <w:noProof/>
            <w:webHidden/>
          </w:rPr>
          <w:instrText xml:space="preserve"> PAGEREF _Toc369259521 \h </w:instrText>
        </w:r>
        <w:r w:rsidR="002C2706" w:rsidRPr="002C2706">
          <w:rPr>
            <w:noProof/>
            <w:webHidden/>
          </w:rPr>
        </w:r>
        <w:r w:rsidR="002C2706" w:rsidRPr="002C2706">
          <w:rPr>
            <w:noProof/>
            <w:webHidden/>
          </w:rPr>
          <w:fldChar w:fldCharType="separate"/>
        </w:r>
        <w:r w:rsidR="002C2706" w:rsidRPr="002C2706">
          <w:rPr>
            <w:noProof/>
            <w:webHidden/>
          </w:rPr>
          <w:t>20</w:t>
        </w:r>
        <w:r w:rsidR="002C2706" w:rsidRPr="002C2706">
          <w:rPr>
            <w:noProof/>
            <w:webHidden/>
          </w:rPr>
          <w:fldChar w:fldCharType="end"/>
        </w:r>
      </w:hyperlink>
    </w:p>
    <w:p w:rsidR="006601E2" w:rsidRPr="002C2706" w:rsidRDefault="008A1077" w:rsidP="004E6B6A">
      <w:pPr>
        <w:rPr>
          <w:rFonts w:cstheme="minorHAnsi"/>
          <w:lang w:val="pt-PT"/>
        </w:rPr>
      </w:pPr>
      <w:r w:rsidRPr="002C2706">
        <w:rPr>
          <w:rFonts w:cstheme="minorHAnsi"/>
        </w:rPr>
        <w:fldChar w:fldCharType="end"/>
      </w:r>
    </w:p>
    <w:p w:rsidR="005C6F22" w:rsidRPr="002C2706" w:rsidRDefault="005C6F22">
      <w:pPr>
        <w:rPr>
          <w:rFonts w:cstheme="minorHAnsi"/>
        </w:rPr>
      </w:pPr>
    </w:p>
    <w:p w:rsidR="00016092" w:rsidRPr="002C2706" w:rsidRDefault="00016092">
      <w:pPr>
        <w:rPr>
          <w:rFonts w:eastAsiaTheme="majorEastAsia" w:cstheme="minorHAnsi"/>
          <w:b/>
          <w:bCs/>
          <w:caps/>
          <w:sz w:val="28"/>
          <w:szCs w:val="28"/>
        </w:rPr>
      </w:pPr>
      <w:r w:rsidRPr="002C2706">
        <w:rPr>
          <w:rFonts w:cstheme="minorHAnsi"/>
        </w:rPr>
        <w:br w:type="page"/>
      </w:r>
    </w:p>
    <w:p w:rsidR="00877222" w:rsidRPr="002C2706" w:rsidRDefault="005C6F22" w:rsidP="00F5672E">
      <w:pPr>
        <w:pStyle w:val="Ttulo1"/>
        <w:rPr>
          <w:rFonts w:asciiTheme="minorHAnsi" w:hAnsiTheme="minorHAnsi" w:cstheme="minorHAnsi"/>
        </w:rPr>
      </w:pPr>
      <w:bookmarkStart w:id="1" w:name="_Toc369259474"/>
      <w:r w:rsidRPr="002C2706">
        <w:rPr>
          <w:rFonts w:asciiTheme="minorHAnsi" w:hAnsiTheme="minorHAnsi" w:cstheme="minorHAnsi"/>
        </w:rPr>
        <w:lastRenderedPageBreak/>
        <w:t>INTRODUÇÃO</w:t>
      </w:r>
      <w:bookmarkEnd w:id="1"/>
    </w:p>
    <w:p w:rsidR="00F6323E" w:rsidRPr="002C2706" w:rsidRDefault="00F6323E" w:rsidP="00F6323E">
      <w:pPr>
        <w:jc w:val="both"/>
        <w:rPr>
          <w:rFonts w:cstheme="minorHAnsi"/>
          <w:sz w:val="20"/>
          <w:szCs w:val="20"/>
        </w:rPr>
      </w:pPr>
      <w:bookmarkStart w:id="2" w:name="_Toc298141702"/>
      <w:r w:rsidRPr="002C2706">
        <w:rPr>
          <w:rFonts w:cstheme="minorHAnsi"/>
          <w:sz w:val="20"/>
          <w:szCs w:val="20"/>
        </w:rPr>
        <w:t xml:space="preserve">Este caso de uso tem como objetivo permitir </w:t>
      </w:r>
      <w:r w:rsidR="00EA523A" w:rsidRPr="002C2706">
        <w:rPr>
          <w:rFonts w:cstheme="minorHAnsi"/>
          <w:sz w:val="20"/>
          <w:szCs w:val="20"/>
        </w:rPr>
        <w:t>a emissão de relatórios.</w:t>
      </w:r>
    </w:p>
    <w:p w:rsidR="005C6F22" w:rsidRPr="002C2706" w:rsidRDefault="005C6F22" w:rsidP="00F5672E">
      <w:pPr>
        <w:pStyle w:val="Ttulo1"/>
        <w:rPr>
          <w:rFonts w:asciiTheme="minorHAnsi" w:hAnsiTheme="minorHAnsi" w:cstheme="minorHAnsi"/>
        </w:rPr>
      </w:pPr>
      <w:bookmarkStart w:id="3" w:name="_Toc369259475"/>
      <w:r w:rsidRPr="002C2706">
        <w:rPr>
          <w:rFonts w:asciiTheme="minorHAnsi" w:hAnsiTheme="minorHAnsi" w:cstheme="minorHAnsi"/>
        </w:rPr>
        <w:t xml:space="preserve">Definições, Acrônimos e </w:t>
      </w:r>
      <w:proofErr w:type="gramStart"/>
      <w:r w:rsidRPr="002C2706">
        <w:rPr>
          <w:rFonts w:asciiTheme="minorHAnsi" w:hAnsiTheme="minorHAnsi" w:cstheme="minorHAnsi"/>
        </w:rPr>
        <w:t>Abreviações</w:t>
      </w:r>
      <w:bookmarkEnd w:id="2"/>
      <w:bookmarkEnd w:id="3"/>
      <w:proofErr w:type="gramEnd"/>
    </w:p>
    <w:p w:rsidR="00B21E71" w:rsidRPr="002C2706" w:rsidRDefault="00C163FC" w:rsidP="00B21E71">
      <w:pPr>
        <w:rPr>
          <w:rFonts w:cstheme="minorHAnsi"/>
        </w:rPr>
      </w:pPr>
      <w:r w:rsidRPr="002C2706">
        <w:rPr>
          <w:rFonts w:cstheme="minorHAnsi"/>
          <w:sz w:val="20"/>
          <w:szCs w:val="20"/>
          <w:lang w:val="pt-PT"/>
        </w:rPr>
        <w:t xml:space="preserve">Quaisquer definições, acrônimos ou abreviações estão </w:t>
      </w:r>
      <w:r w:rsidR="00FF5FB4" w:rsidRPr="002C2706">
        <w:rPr>
          <w:rFonts w:cstheme="minorHAnsi"/>
          <w:sz w:val="20"/>
          <w:szCs w:val="20"/>
          <w:lang w:val="pt-PT"/>
        </w:rPr>
        <w:t>especificados</w:t>
      </w:r>
      <w:r w:rsidRPr="002C2706">
        <w:rPr>
          <w:rFonts w:cstheme="minorHAnsi"/>
          <w:sz w:val="20"/>
          <w:szCs w:val="20"/>
          <w:lang w:val="pt-PT"/>
        </w:rPr>
        <w:t xml:space="preserve"> no Glossário do </w:t>
      </w:r>
      <w:r w:rsidR="0052042C" w:rsidRPr="002C2706">
        <w:rPr>
          <w:rFonts w:cstheme="minorHAnsi"/>
          <w:sz w:val="20"/>
          <w:szCs w:val="20"/>
          <w:lang w:val="pt-PT"/>
        </w:rPr>
        <w:t>SISTEMA DE OUVIDORIA</w:t>
      </w:r>
      <w:r w:rsidRPr="002C2706">
        <w:rPr>
          <w:rFonts w:cstheme="minorHAnsi"/>
          <w:sz w:val="20"/>
          <w:szCs w:val="20"/>
          <w:lang w:val="pt-PT"/>
        </w:rPr>
        <w:t>.</w:t>
      </w:r>
    </w:p>
    <w:p w:rsidR="00FB7ED9" w:rsidRPr="002C2706" w:rsidRDefault="00FB7ED9" w:rsidP="00F5672E">
      <w:pPr>
        <w:pStyle w:val="Ttulo1"/>
        <w:rPr>
          <w:rFonts w:asciiTheme="minorHAnsi" w:hAnsiTheme="minorHAnsi" w:cstheme="minorHAnsi"/>
        </w:rPr>
      </w:pPr>
      <w:bookmarkStart w:id="4" w:name="_Toc369259476"/>
      <w:r w:rsidRPr="002C2706">
        <w:rPr>
          <w:rFonts w:asciiTheme="minorHAnsi" w:hAnsiTheme="minorHAnsi" w:cstheme="minorHAnsi"/>
        </w:rPr>
        <w:t>Referências</w:t>
      </w:r>
      <w:bookmarkEnd w:id="4"/>
    </w:p>
    <w:p w:rsidR="00B21E71" w:rsidRPr="002C2706" w:rsidRDefault="00B21E71" w:rsidP="00B21E71">
      <w:pPr>
        <w:pStyle w:val="PargrafodaLista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 w:rsidRPr="002C2706">
        <w:rPr>
          <w:rFonts w:cstheme="minorHAnsi"/>
          <w:sz w:val="20"/>
          <w:szCs w:val="20"/>
          <w:lang w:val="pt-PT"/>
        </w:rPr>
        <w:t>Documento de Requisitos;</w:t>
      </w:r>
    </w:p>
    <w:p w:rsidR="00354BB0" w:rsidRPr="002C2706" w:rsidRDefault="009E07A7" w:rsidP="00B21E71">
      <w:pPr>
        <w:pStyle w:val="PargrafodaLista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 w:rsidRPr="002C2706">
        <w:rPr>
          <w:rFonts w:cstheme="minorHAnsi"/>
          <w:sz w:val="20"/>
          <w:szCs w:val="20"/>
          <w:lang w:val="pt-PT"/>
        </w:rPr>
        <w:t>Glossário;</w:t>
      </w:r>
    </w:p>
    <w:p w:rsidR="00EB2E3D" w:rsidRPr="002C2706" w:rsidRDefault="00B65F89" w:rsidP="00B21E71">
      <w:pPr>
        <w:pStyle w:val="PargrafodaLista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 w:rsidRPr="002C2706">
        <w:rPr>
          <w:rFonts w:cstheme="minorHAnsi"/>
          <w:sz w:val="20"/>
          <w:szCs w:val="20"/>
          <w:lang w:val="pt-PT"/>
        </w:rPr>
        <w:t>EI2</w:t>
      </w:r>
      <w:r w:rsidR="00EB2E3D" w:rsidRPr="002C2706">
        <w:rPr>
          <w:rFonts w:cstheme="minorHAnsi"/>
          <w:sz w:val="20"/>
          <w:szCs w:val="20"/>
          <w:lang w:val="pt-PT"/>
        </w:rPr>
        <w:t>7 – Relatórios;</w:t>
      </w:r>
    </w:p>
    <w:p w:rsidR="00EB2E3D" w:rsidRPr="002C2706" w:rsidRDefault="00EB2E3D" w:rsidP="00B21E71">
      <w:pPr>
        <w:pStyle w:val="PargrafodaLista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 w:rsidRPr="002C2706">
        <w:rPr>
          <w:rFonts w:cstheme="minorHAnsi"/>
          <w:sz w:val="20"/>
          <w:szCs w:val="20"/>
          <w:lang w:val="pt-PT"/>
        </w:rPr>
        <w:t>RN16 – Relatório.</w:t>
      </w:r>
    </w:p>
    <w:p w:rsidR="00FB7ED9" w:rsidRPr="002C2706" w:rsidRDefault="004E6B6A" w:rsidP="00F5672E">
      <w:pPr>
        <w:pStyle w:val="Ttulo1"/>
        <w:rPr>
          <w:rFonts w:asciiTheme="minorHAnsi" w:hAnsiTheme="minorHAnsi" w:cstheme="minorHAnsi"/>
        </w:rPr>
      </w:pPr>
      <w:bookmarkStart w:id="5" w:name="_Toc369259477"/>
      <w:r w:rsidRPr="002C2706">
        <w:rPr>
          <w:rFonts w:asciiTheme="minorHAnsi" w:hAnsiTheme="minorHAnsi" w:cstheme="minorHAnsi"/>
        </w:rPr>
        <w:t>Atores</w:t>
      </w:r>
      <w:bookmarkEnd w:id="5"/>
    </w:p>
    <w:p w:rsidR="00EA523A" w:rsidRPr="002C2706" w:rsidRDefault="00EA523A" w:rsidP="00EA523A">
      <w:pPr>
        <w:pStyle w:val="PargrafodaLista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 w:rsidRPr="002C2706">
        <w:rPr>
          <w:rFonts w:cstheme="minorHAnsi"/>
          <w:sz w:val="20"/>
          <w:szCs w:val="20"/>
          <w:lang w:val="pt-PT"/>
        </w:rPr>
        <w:t>Administrador</w:t>
      </w:r>
      <w:r w:rsidR="00B21E71" w:rsidRPr="002C2706">
        <w:rPr>
          <w:rFonts w:cstheme="minorHAnsi"/>
          <w:sz w:val="20"/>
          <w:szCs w:val="20"/>
          <w:lang w:val="pt-PT"/>
        </w:rPr>
        <w:t xml:space="preserve"> –</w:t>
      </w:r>
      <w:r w:rsidRPr="002C2706">
        <w:rPr>
          <w:rFonts w:cstheme="minorHAnsi"/>
          <w:sz w:val="20"/>
          <w:szCs w:val="20"/>
          <w:lang w:val="pt-PT"/>
        </w:rPr>
        <w:t xml:space="preserve"> Permite parametrizar o sistema e emitir relatórios. </w:t>
      </w:r>
    </w:p>
    <w:p w:rsidR="00B21E71" w:rsidRPr="002C2706" w:rsidRDefault="00B21E71" w:rsidP="00EA523A">
      <w:pPr>
        <w:pStyle w:val="PargrafodaLista"/>
        <w:rPr>
          <w:rFonts w:cstheme="minorHAnsi"/>
        </w:rPr>
      </w:pPr>
    </w:p>
    <w:p w:rsidR="004E6B6A" w:rsidRPr="002C2706" w:rsidRDefault="004E6B6A" w:rsidP="00F5672E">
      <w:pPr>
        <w:pStyle w:val="Ttulo1"/>
        <w:rPr>
          <w:rFonts w:asciiTheme="minorHAnsi" w:hAnsiTheme="minorHAnsi" w:cstheme="minorHAnsi"/>
        </w:rPr>
      </w:pPr>
      <w:bookmarkStart w:id="6" w:name="_Toc257717378"/>
      <w:bookmarkStart w:id="7" w:name="_Toc257717638"/>
      <w:bookmarkStart w:id="8" w:name="_Toc257718639"/>
      <w:bookmarkStart w:id="9" w:name="_Toc297738005"/>
      <w:bookmarkStart w:id="10" w:name="_Toc369259478"/>
      <w:r w:rsidRPr="002C2706">
        <w:rPr>
          <w:rFonts w:asciiTheme="minorHAnsi" w:hAnsiTheme="minorHAnsi" w:cstheme="minorHAnsi"/>
        </w:rPr>
        <w:t>Fluxo de Eventos</w:t>
      </w:r>
      <w:bookmarkEnd w:id="6"/>
      <w:bookmarkEnd w:id="7"/>
      <w:bookmarkEnd w:id="8"/>
      <w:bookmarkEnd w:id="9"/>
      <w:bookmarkEnd w:id="10"/>
    </w:p>
    <w:p w:rsidR="004E6B6A" w:rsidRPr="002C2706" w:rsidRDefault="004E6B6A" w:rsidP="00F5672E">
      <w:pPr>
        <w:pStyle w:val="Ttulo2"/>
        <w:rPr>
          <w:rFonts w:asciiTheme="minorHAnsi" w:hAnsiTheme="minorHAnsi" w:cstheme="minorHAnsi"/>
        </w:rPr>
      </w:pPr>
      <w:bookmarkStart w:id="11" w:name="_Toc231978370"/>
      <w:bookmarkStart w:id="12" w:name="_Toc231978416"/>
      <w:bookmarkStart w:id="13" w:name="_Toc232222134"/>
      <w:bookmarkStart w:id="14" w:name="_Toc232390004"/>
      <w:bookmarkStart w:id="15" w:name="_Toc257717379"/>
      <w:bookmarkStart w:id="16" w:name="_Toc257717639"/>
      <w:bookmarkStart w:id="17" w:name="_Toc257718640"/>
      <w:bookmarkStart w:id="18" w:name="_Toc297738006"/>
      <w:bookmarkStart w:id="19" w:name="_Toc369259479"/>
      <w:r w:rsidRPr="002C2706">
        <w:rPr>
          <w:rFonts w:asciiTheme="minorHAnsi" w:hAnsiTheme="minorHAnsi" w:cstheme="minorHAnsi"/>
        </w:rPr>
        <w:t xml:space="preserve">Fluxo </w:t>
      </w:r>
      <w:bookmarkEnd w:id="11"/>
      <w:bookmarkEnd w:id="12"/>
      <w:bookmarkEnd w:id="13"/>
      <w:bookmarkEnd w:id="14"/>
      <w:r w:rsidRPr="002C2706">
        <w:rPr>
          <w:rFonts w:asciiTheme="minorHAnsi" w:hAnsiTheme="minorHAnsi" w:cstheme="minorHAnsi"/>
        </w:rPr>
        <w:t>Básico</w:t>
      </w:r>
      <w:bookmarkEnd w:id="15"/>
      <w:bookmarkEnd w:id="16"/>
      <w:bookmarkEnd w:id="17"/>
      <w:bookmarkEnd w:id="18"/>
      <w:bookmarkEnd w:id="19"/>
    </w:p>
    <w:p w:rsidR="00C424D0" w:rsidRPr="002C2706" w:rsidRDefault="00C424D0" w:rsidP="00C424D0">
      <w:r w:rsidRPr="002C2706">
        <w:t>Detalhar Manifestação</w:t>
      </w:r>
    </w:p>
    <w:p w:rsidR="00BE2F89" w:rsidRPr="002C2706" w:rsidRDefault="00BE2F89" w:rsidP="00020812">
      <w:pPr>
        <w:numPr>
          <w:ilvl w:val="0"/>
          <w:numId w:val="8"/>
        </w:numPr>
        <w:spacing w:after="0" w:line="360" w:lineRule="auto"/>
        <w:jc w:val="both"/>
        <w:rPr>
          <w:rFonts w:cstheme="minorHAnsi"/>
          <w:sz w:val="20"/>
          <w:szCs w:val="20"/>
        </w:rPr>
      </w:pPr>
      <w:bookmarkStart w:id="20" w:name="_Ref281223070"/>
      <w:r w:rsidRPr="002C2706">
        <w:rPr>
          <w:rFonts w:cstheme="minorHAnsi"/>
          <w:sz w:val="20"/>
          <w:szCs w:val="20"/>
        </w:rPr>
        <w:t xml:space="preserve">O ator seleciona a opção </w:t>
      </w:r>
      <w:r w:rsidR="00B96D48" w:rsidRPr="002C2706">
        <w:rPr>
          <w:rFonts w:cstheme="minorHAnsi"/>
          <w:sz w:val="20"/>
          <w:szCs w:val="20"/>
        </w:rPr>
        <w:t xml:space="preserve">de relatórios </w:t>
      </w:r>
      <w:r w:rsidRPr="002C2706">
        <w:rPr>
          <w:rFonts w:cstheme="minorHAnsi"/>
          <w:sz w:val="20"/>
          <w:szCs w:val="20"/>
        </w:rPr>
        <w:t xml:space="preserve">no </w:t>
      </w:r>
      <w:proofErr w:type="gramStart"/>
      <w:r w:rsidRPr="002C2706">
        <w:rPr>
          <w:rFonts w:cstheme="minorHAnsi"/>
          <w:sz w:val="20"/>
          <w:szCs w:val="20"/>
        </w:rPr>
        <w:t>menu</w:t>
      </w:r>
      <w:proofErr w:type="gramEnd"/>
      <w:r w:rsidRPr="002C2706">
        <w:rPr>
          <w:rFonts w:cstheme="minorHAnsi"/>
          <w:sz w:val="20"/>
          <w:szCs w:val="20"/>
        </w:rPr>
        <w:t xml:space="preserve"> do Sistema; </w:t>
      </w:r>
    </w:p>
    <w:p w:rsidR="0080323A" w:rsidRPr="002C2706" w:rsidRDefault="0080323A" w:rsidP="00020812">
      <w:pPr>
        <w:numPr>
          <w:ilvl w:val="0"/>
          <w:numId w:val="8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2C2706">
        <w:rPr>
          <w:rFonts w:cstheme="minorHAnsi"/>
          <w:sz w:val="20"/>
          <w:szCs w:val="20"/>
        </w:rPr>
        <w:t xml:space="preserve">O sistema exibe a lista de </w:t>
      </w:r>
      <w:r w:rsidR="00B96D48" w:rsidRPr="002C2706">
        <w:rPr>
          <w:rFonts w:cstheme="minorHAnsi"/>
          <w:sz w:val="20"/>
          <w:szCs w:val="20"/>
        </w:rPr>
        <w:t xml:space="preserve">Relatórios </w:t>
      </w:r>
      <w:r w:rsidR="00D36624" w:rsidRPr="002C2706">
        <w:rPr>
          <w:rFonts w:cstheme="minorHAnsi"/>
          <w:sz w:val="20"/>
          <w:szCs w:val="20"/>
        </w:rPr>
        <w:t>disponíveis</w:t>
      </w:r>
      <w:r w:rsidR="00B96D48" w:rsidRPr="002C2706">
        <w:rPr>
          <w:rFonts w:cstheme="minorHAnsi"/>
          <w:sz w:val="20"/>
          <w:szCs w:val="20"/>
        </w:rPr>
        <w:t>;</w:t>
      </w:r>
      <w:r w:rsidR="00D36624" w:rsidRPr="002C2706">
        <w:rPr>
          <w:rFonts w:cstheme="minorHAnsi"/>
          <w:sz w:val="20"/>
          <w:szCs w:val="20"/>
        </w:rPr>
        <w:t xml:space="preserve"> </w:t>
      </w:r>
    </w:p>
    <w:p w:rsidR="00B96D48" w:rsidRPr="002C2706" w:rsidRDefault="00B96D48" w:rsidP="00020812">
      <w:pPr>
        <w:numPr>
          <w:ilvl w:val="0"/>
          <w:numId w:val="8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2C2706">
        <w:rPr>
          <w:rFonts w:cstheme="minorHAnsi"/>
          <w:sz w:val="20"/>
          <w:szCs w:val="20"/>
        </w:rPr>
        <w:t>O ator seleciona o relatório desejado;</w:t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_Ref361239147 \r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8.1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_Ref361239148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 xml:space="preserve">Relatório de Manifestações com </w:t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Encaminhamento retornados por Unidade</w:t>
      </w:r>
      <w:proofErr w:type="gramEnd"/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_Ref361239149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8.2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_Ref361239150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com Encaminhamentos não retornados por Unidade</w:t>
      </w:r>
      <w:r w:rsidRPr="002C2706">
        <w:fldChar w:fldCharType="end"/>
      </w:r>
    </w:p>
    <w:p w:rsidR="00B96D48" w:rsidRPr="002D1050" w:rsidRDefault="00EB4B44" w:rsidP="00B96D48">
      <w:pPr>
        <w:spacing w:after="0" w:line="360" w:lineRule="auto"/>
        <w:ind w:left="720"/>
        <w:jc w:val="both"/>
        <w:rPr>
          <w:b/>
          <w:u w:val="single"/>
        </w:rPr>
      </w:pPr>
      <w:r w:rsidRPr="002C2706">
        <w:fldChar w:fldCharType="begin"/>
      </w:r>
      <w:r w:rsidRPr="002C2706">
        <w:instrText xml:space="preserve"> REF _Ref361239151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8.3</w:t>
      </w:r>
      <w:r w:rsidRPr="002C2706">
        <w:fldChar w:fldCharType="end"/>
      </w:r>
      <w:r w:rsidRPr="002D1050">
        <w:rPr>
          <w:b/>
          <w:u w:val="single"/>
        </w:rPr>
        <w:fldChar w:fldCharType="begin"/>
      </w:r>
      <w:r w:rsidRPr="002D1050">
        <w:rPr>
          <w:b/>
          <w:u w:val="single"/>
        </w:rPr>
        <w:instrText xml:space="preserve"> REF _Ref361239152 \r \h  \* MERGEFORMAT </w:instrText>
      </w:r>
      <w:r w:rsidRPr="002D1050">
        <w:rPr>
          <w:b/>
          <w:u w:val="single"/>
        </w:rPr>
      </w:r>
      <w:r w:rsidRPr="002D1050">
        <w:rPr>
          <w:b/>
          <w:u w:val="single"/>
        </w:rPr>
        <w:fldChar w:fldCharType="end"/>
      </w:r>
      <w:r w:rsidR="002D1050" w:rsidRPr="002D1050">
        <w:rPr>
          <w:b/>
          <w:u w:val="single"/>
        </w:rPr>
        <w:fldChar w:fldCharType="begin"/>
      </w:r>
      <w:r w:rsidR="002D1050" w:rsidRPr="002D1050">
        <w:rPr>
          <w:b/>
          <w:u w:val="single"/>
        </w:rPr>
        <w:instrText xml:space="preserve"> REF _Ref369260769 \h  \* MERGEFORMAT </w:instrText>
      </w:r>
      <w:r w:rsidR="002D1050" w:rsidRPr="002D1050">
        <w:rPr>
          <w:b/>
          <w:u w:val="single"/>
        </w:rPr>
      </w:r>
      <w:r w:rsidR="002D1050" w:rsidRPr="002D1050">
        <w:rPr>
          <w:b/>
          <w:u w:val="single"/>
        </w:rPr>
        <w:fldChar w:fldCharType="separate"/>
      </w:r>
      <w:r w:rsidR="002D1050" w:rsidRPr="002D1050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2D1050" w:rsidRPr="002D1050">
        <w:rPr>
          <w:rFonts w:cstheme="minorHAnsi"/>
          <w:b/>
          <w:sz w:val="20"/>
          <w:szCs w:val="20"/>
          <w:u w:val="single"/>
        </w:rPr>
        <w:t xml:space="preserve"> de Manifestações por Unidade Solucionadora</w:t>
      </w:r>
      <w:r w:rsidR="002D1050" w:rsidRPr="002D1050">
        <w:rPr>
          <w:b/>
          <w:u w:val="single"/>
        </w:rPr>
        <w:fldChar w:fldCharType="end"/>
      </w:r>
    </w:p>
    <w:p w:rsidR="00E56B0E" w:rsidRPr="00E56B0E" w:rsidRDefault="00E56B0E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proofErr w:type="gramStart"/>
      <w:r w:rsidRPr="00E56B0E">
        <w:rPr>
          <w:b/>
          <w:u w:val="single"/>
        </w:rPr>
        <w:t>8.4</w:t>
      </w:r>
      <w:r w:rsidRPr="00E56B0E">
        <w:rPr>
          <w:b/>
          <w:u w:val="single"/>
        </w:rPr>
        <w:fldChar w:fldCharType="begin"/>
      </w:r>
      <w:r w:rsidRPr="00E56B0E">
        <w:rPr>
          <w:rFonts w:cstheme="minorHAnsi"/>
          <w:b/>
          <w:sz w:val="20"/>
          <w:szCs w:val="20"/>
          <w:u w:val="single"/>
        </w:rPr>
        <w:instrText xml:space="preserve"> REF _Ref369260542 \h </w:instrText>
      </w:r>
      <w:r w:rsidRPr="00E56B0E">
        <w:rPr>
          <w:b/>
          <w:u w:val="single"/>
        </w:rPr>
        <w:instrText xml:space="preserve"> \* MERGEFORMAT </w:instrText>
      </w:r>
      <w:r w:rsidRPr="00E56B0E">
        <w:rPr>
          <w:b/>
          <w:u w:val="single"/>
        </w:rPr>
      </w:r>
      <w:r w:rsidRPr="00E56B0E">
        <w:rPr>
          <w:b/>
          <w:u w:val="single"/>
        </w:rPr>
        <w:fldChar w:fldCharType="separate"/>
      </w:r>
      <w:r w:rsidRPr="00E56B0E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Pr="00E56B0E">
        <w:rPr>
          <w:rFonts w:cstheme="minorHAnsi"/>
          <w:b/>
          <w:sz w:val="20"/>
          <w:szCs w:val="20"/>
          <w:u w:val="single"/>
        </w:rPr>
        <w:t xml:space="preserve"> de Manifestações Solucionadas/Encerradas por Unidade</w:t>
      </w:r>
      <w:r w:rsidRPr="00E56B0E">
        <w:rPr>
          <w:b/>
          <w:u w:val="single"/>
        </w:rPr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_Ref361239161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8.5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_Ref361239167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Encaminhadas por Ouvidor (Retornadas)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_Ref361239184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8.6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_Ref361239187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Encaminhadas por Ouvidor (Não Retornadas)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_Ref361239192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8.7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_Ref361239201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em Análise por Ouvidor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_Ref361239205 \r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8.8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_Ref361239208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 xml:space="preserve">Relatório de Manifestações com Encaminhamentos retornados por </w:t>
      </w:r>
      <w:proofErr w:type="spellStart"/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Operador_Interlocutor</w:t>
      </w:r>
      <w:proofErr w:type="spellEnd"/>
      <w:proofErr w:type="gramEnd"/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lastRenderedPageBreak/>
        <w:fldChar w:fldCharType="begin"/>
      </w:r>
      <w:r w:rsidRPr="002C2706">
        <w:instrText xml:space="preserve"> REF _Ref361239211 \r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8.9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_Ref361239214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 xml:space="preserve">Relatório de Manifestações com Encaminhamentos não retornados por </w:t>
      </w:r>
      <w:proofErr w:type="spellStart"/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Operador_Interlocutor</w:t>
      </w:r>
      <w:proofErr w:type="spellEnd"/>
      <w:proofErr w:type="gramEnd"/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_Ref361239220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8.10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_Ref361239225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com Encaminhamentos retornados por Tipo de Manifestação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_Ref361239229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8.11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_Ref361239232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com Encaminhamentos NÃO retornados por Tipo de Manifestação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_Ref361239236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8.12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_Ref361239239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com Encaminhamentos retornados por Classificação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_Ref361239242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8.13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_Ref361239245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com Encaminhamentos não retornados por Classificação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_Ref361239249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8.14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_Ref361239251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com Encaminhamentos retornados por Prioridade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_Ref361239259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8.15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_Ref361239263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com Encaminhamentos não retornados por Prioridade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_Ref361239266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8.16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_Ref361239270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Status em Atraso de resposta a Ouvidoria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_Ref361239273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8.17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_Ref361239279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Status em Atraso para encaminhamento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_Ref361239284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8.18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_Ref361239289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Status em Atraso para resposta ao manifestante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_Ref361239296 \r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8.19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_Ref361239300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 xml:space="preserve">Relatório de Manifestações </w:t>
      </w:r>
      <w:proofErr w:type="spellStart"/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Solucionadas_Encerradas</w:t>
      </w:r>
      <w:proofErr w:type="spellEnd"/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por Grau de Instrução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_Ref361239302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8.20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_Ref361239305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não solucionadas por Grau de Instrução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_Ref361239309 \r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8.21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_Ref361239311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 xml:space="preserve">Relatório de Manifestações </w:t>
      </w:r>
      <w:proofErr w:type="spellStart"/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Solucionadas_Encerradas</w:t>
      </w:r>
      <w:proofErr w:type="spellEnd"/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por Faixa Etária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_Ref361239314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8.22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_Ref361239316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não solucionadas por Faixa Etária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_Ref361239322 \r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8.23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_Ref361239324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 xml:space="preserve">Relatório de Manifestações </w:t>
      </w:r>
      <w:proofErr w:type="spellStart"/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Solucionadas_Encerradas</w:t>
      </w:r>
      <w:proofErr w:type="spellEnd"/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por Sexo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_Ref361239327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8.24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_Ref361239329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não solucionadas por Sexo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_Ref361239333 \r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8.25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_Ref361239339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 xml:space="preserve">Relatório de Manifestações </w:t>
      </w:r>
      <w:proofErr w:type="spellStart"/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Solucionadas_Encerradas</w:t>
      </w:r>
      <w:proofErr w:type="spellEnd"/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por Raça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_Ref361239343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8.26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_Ref361239345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não solucionadas por Raça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_Ref361239348 \r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8.27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_Ref361239350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 xml:space="preserve">Relatório de Manifestações </w:t>
      </w:r>
      <w:proofErr w:type="spellStart"/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Solucionadas_Encerradas</w:t>
      </w:r>
      <w:proofErr w:type="spellEnd"/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por UF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_Ref361239354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8.28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_Ref361239357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não solucionadas por UF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_Ref361239361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8.29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_Ref361239363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com Encaminhamentos retornados por UF</w:t>
      </w:r>
      <w:r w:rsidRPr="002C2706">
        <w:fldChar w:fldCharType="end"/>
      </w:r>
    </w:p>
    <w:p w:rsidR="00B96D48" w:rsidRPr="002C2706" w:rsidRDefault="00EB4B44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fldChar w:fldCharType="begin"/>
      </w:r>
      <w:r w:rsidRPr="002C2706">
        <w:instrText xml:space="preserve"> REF _Ref361239367 \r \h  \* MERGEFORMAT </w:instrText>
      </w:r>
      <w:r w:rsidRPr="002C2706">
        <w:fldChar w:fldCharType="separate"/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8.30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_Ref361239370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Relatório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de Manifestações com Encaminhamentos não retornados por UF</w:t>
      </w:r>
      <w:r w:rsidRPr="002C2706">
        <w:fldChar w:fldCharType="end"/>
      </w:r>
    </w:p>
    <w:p w:rsidR="00A8582B" w:rsidRPr="002C2706" w:rsidRDefault="00EB4B44" w:rsidP="00B96D48">
      <w:pPr>
        <w:spacing w:after="0" w:line="360" w:lineRule="auto"/>
        <w:ind w:left="720"/>
        <w:jc w:val="both"/>
      </w:pPr>
      <w:r w:rsidRPr="002C2706">
        <w:fldChar w:fldCharType="begin"/>
      </w:r>
      <w:r w:rsidRPr="002C2706">
        <w:instrText xml:space="preserve"> REF _Ref361308805 \r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>8.31</w:t>
      </w:r>
      <w:r w:rsidRPr="002C2706">
        <w:fldChar w:fldCharType="end"/>
      </w:r>
      <w:r w:rsidRPr="002C2706">
        <w:fldChar w:fldCharType="begin"/>
      </w:r>
      <w:r w:rsidRPr="002C2706">
        <w:instrText xml:space="preserve"> REF _Ref361308809 \h  \* MERGEFORMAT </w:instrText>
      </w:r>
      <w:r w:rsidRPr="002C2706">
        <w:fldChar w:fldCharType="separate"/>
      </w:r>
      <w:r w:rsidR="00A8582B" w:rsidRPr="002C2706">
        <w:rPr>
          <w:rFonts w:cstheme="minorHAnsi"/>
          <w:b/>
          <w:sz w:val="20"/>
          <w:szCs w:val="20"/>
          <w:u w:val="single"/>
        </w:rPr>
        <w:t xml:space="preserve">Relatório de Manifestações </w:t>
      </w:r>
      <w:proofErr w:type="gramStart"/>
      <w:r w:rsidR="00A8582B" w:rsidRPr="002C2706">
        <w:rPr>
          <w:rFonts w:cstheme="minorHAnsi"/>
          <w:b/>
          <w:sz w:val="20"/>
          <w:szCs w:val="20"/>
          <w:u w:val="single"/>
        </w:rPr>
        <w:t>sob responsabilidade</w:t>
      </w:r>
      <w:proofErr w:type="gramEnd"/>
      <w:r w:rsidR="00A8582B" w:rsidRPr="002C2706">
        <w:rPr>
          <w:rFonts w:cstheme="minorHAnsi"/>
          <w:b/>
          <w:sz w:val="20"/>
          <w:szCs w:val="20"/>
          <w:u w:val="single"/>
        </w:rPr>
        <w:t xml:space="preserve"> do interlocutor (parada)</w:t>
      </w:r>
      <w:r w:rsidRPr="002C2706">
        <w:fldChar w:fldCharType="end"/>
      </w:r>
    </w:p>
    <w:p w:rsidR="002C2706" w:rsidRPr="002C2706" w:rsidRDefault="002C2706" w:rsidP="00B96D48">
      <w:pPr>
        <w:spacing w:after="0" w:line="360" w:lineRule="auto"/>
        <w:ind w:left="720"/>
        <w:jc w:val="both"/>
        <w:rPr>
          <w:b/>
          <w:u w:val="single"/>
        </w:rPr>
      </w:pPr>
      <w:proofErr w:type="gramStart"/>
      <w:r w:rsidRPr="002C2706">
        <w:rPr>
          <w:b/>
          <w:u w:val="single"/>
        </w:rPr>
        <w:t>8.32</w:t>
      </w:r>
      <w:r w:rsidRPr="002C2706">
        <w:rPr>
          <w:b/>
          <w:u w:val="single"/>
        </w:rPr>
        <w:fldChar w:fldCharType="begin"/>
      </w:r>
      <w:r w:rsidRPr="002C2706">
        <w:rPr>
          <w:rFonts w:cstheme="minorHAnsi"/>
          <w:b/>
          <w:sz w:val="20"/>
          <w:szCs w:val="20"/>
          <w:u w:val="single"/>
        </w:rPr>
        <w:instrText xml:space="preserve"> REF _Ref369259522 \h </w:instrText>
      </w:r>
      <w:r w:rsidRPr="002C2706">
        <w:rPr>
          <w:b/>
          <w:u w:val="single"/>
        </w:rPr>
        <w:instrText xml:space="preserve"> \* MERGEFORMAT </w:instrText>
      </w:r>
      <w:r w:rsidRPr="002C2706">
        <w:rPr>
          <w:b/>
          <w:u w:val="single"/>
        </w:rPr>
      </w:r>
      <w:r w:rsidRPr="002C2706">
        <w:rPr>
          <w:b/>
          <w:u w:val="single"/>
        </w:rPr>
        <w:fldChar w:fldCharType="separate"/>
      </w:r>
      <w:r w:rsidRPr="002C2706">
        <w:rPr>
          <w:b/>
          <w:sz w:val="20"/>
          <w:szCs w:val="20"/>
          <w:u w:val="single"/>
        </w:rPr>
        <w:t>Relatório</w:t>
      </w:r>
      <w:proofErr w:type="gramEnd"/>
      <w:r w:rsidRPr="002C2706">
        <w:rPr>
          <w:b/>
          <w:sz w:val="20"/>
          <w:szCs w:val="20"/>
          <w:u w:val="single"/>
        </w:rPr>
        <w:t xml:space="preserve"> das manifestações cadastradas por ouvidor</w:t>
      </w:r>
      <w:r w:rsidRPr="002C2706">
        <w:rPr>
          <w:b/>
          <w:u w:val="single"/>
        </w:rPr>
        <w:fldChar w:fldCharType="end"/>
      </w:r>
    </w:p>
    <w:p w:rsidR="002C2706" w:rsidRPr="002C2706" w:rsidRDefault="002C2706" w:rsidP="00B96D48">
      <w:pPr>
        <w:spacing w:after="0" w:line="360" w:lineRule="auto"/>
        <w:ind w:left="720"/>
        <w:jc w:val="both"/>
        <w:rPr>
          <w:b/>
          <w:u w:val="single"/>
        </w:rPr>
      </w:pPr>
      <w:proofErr w:type="gramStart"/>
      <w:r w:rsidRPr="002C2706">
        <w:rPr>
          <w:b/>
          <w:u w:val="single"/>
        </w:rPr>
        <w:t>8.33</w:t>
      </w:r>
      <w:r w:rsidRPr="002C2706">
        <w:rPr>
          <w:b/>
          <w:u w:val="single"/>
        </w:rPr>
        <w:fldChar w:fldCharType="begin"/>
      </w:r>
      <w:r w:rsidRPr="002C2706">
        <w:rPr>
          <w:rFonts w:cstheme="minorHAnsi"/>
          <w:b/>
          <w:sz w:val="20"/>
          <w:szCs w:val="20"/>
          <w:u w:val="single"/>
        </w:rPr>
        <w:instrText xml:space="preserve"> REF _Ref369259531 \h </w:instrText>
      </w:r>
      <w:r w:rsidRPr="002C2706">
        <w:rPr>
          <w:b/>
          <w:u w:val="single"/>
        </w:rPr>
        <w:instrText xml:space="preserve"> \* MERGEFORMAT </w:instrText>
      </w:r>
      <w:r w:rsidRPr="002C2706">
        <w:rPr>
          <w:b/>
          <w:u w:val="single"/>
        </w:rPr>
      </w:r>
      <w:r w:rsidRPr="002C2706">
        <w:rPr>
          <w:b/>
          <w:u w:val="single"/>
        </w:rPr>
        <w:fldChar w:fldCharType="separate"/>
      </w:r>
      <w:r w:rsidRPr="002C2706">
        <w:rPr>
          <w:b/>
          <w:sz w:val="20"/>
          <w:szCs w:val="20"/>
          <w:u w:val="single"/>
        </w:rPr>
        <w:t>Relatório</w:t>
      </w:r>
      <w:proofErr w:type="gramEnd"/>
      <w:r w:rsidRPr="002C2706">
        <w:rPr>
          <w:b/>
          <w:sz w:val="20"/>
          <w:szCs w:val="20"/>
          <w:u w:val="single"/>
        </w:rPr>
        <w:t xml:space="preserve"> das manifestações solucionadas por ouvidor</w:t>
      </w:r>
      <w:r w:rsidRPr="002C2706">
        <w:rPr>
          <w:b/>
          <w:u w:val="single"/>
        </w:rPr>
        <w:fldChar w:fldCharType="end"/>
      </w:r>
    </w:p>
    <w:p w:rsidR="002C2706" w:rsidRPr="002C2706" w:rsidRDefault="002C2706" w:rsidP="00B96D48">
      <w:pPr>
        <w:spacing w:after="0" w:line="360" w:lineRule="auto"/>
        <w:ind w:left="720"/>
        <w:jc w:val="both"/>
        <w:rPr>
          <w:b/>
          <w:u w:val="single"/>
        </w:rPr>
      </w:pPr>
      <w:proofErr w:type="gramStart"/>
      <w:r w:rsidRPr="002C2706">
        <w:rPr>
          <w:b/>
          <w:u w:val="single"/>
        </w:rPr>
        <w:t>8.34</w:t>
      </w:r>
      <w:r w:rsidRPr="002C2706">
        <w:rPr>
          <w:b/>
          <w:u w:val="single"/>
        </w:rPr>
        <w:fldChar w:fldCharType="begin"/>
      </w:r>
      <w:r w:rsidRPr="002C2706">
        <w:rPr>
          <w:rFonts w:cstheme="minorHAnsi"/>
          <w:b/>
          <w:sz w:val="20"/>
          <w:szCs w:val="20"/>
          <w:u w:val="single"/>
        </w:rPr>
        <w:instrText xml:space="preserve"> REF _Ref369259544 \h </w:instrText>
      </w:r>
      <w:r w:rsidRPr="002C2706">
        <w:rPr>
          <w:b/>
          <w:u w:val="single"/>
        </w:rPr>
        <w:instrText xml:space="preserve"> \* MERGEFORMAT </w:instrText>
      </w:r>
      <w:r w:rsidRPr="002C2706">
        <w:rPr>
          <w:b/>
          <w:u w:val="single"/>
        </w:rPr>
      </w:r>
      <w:r w:rsidRPr="002C2706">
        <w:rPr>
          <w:b/>
          <w:u w:val="single"/>
        </w:rPr>
        <w:fldChar w:fldCharType="separate"/>
      </w:r>
      <w:r w:rsidRPr="002C2706">
        <w:rPr>
          <w:b/>
          <w:sz w:val="20"/>
          <w:szCs w:val="20"/>
          <w:u w:val="single"/>
        </w:rPr>
        <w:t>Relatório</w:t>
      </w:r>
      <w:proofErr w:type="gramEnd"/>
      <w:r w:rsidRPr="002C2706">
        <w:rPr>
          <w:b/>
          <w:sz w:val="20"/>
          <w:szCs w:val="20"/>
          <w:u w:val="single"/>
        </w:rPr>
        <w:t xml:space="preserve"> das manifestações solucionadas sem enviar para as unidades por ouvidor. </w:t>
      </w:r>
      <w:r w:rsidRPr="002C2706">
        <w:rPr>
          <w:b/>
          <w:u w:val="single"/>
        </w:rPr>
        <w:fldChar w:fldCharType="end"/>
      </w:r>
    </w:p>
    <w:p w:rsidR="002C2706" w:rsidRPr="002C2706" w:rsidRDefault="002C2706" w:rsidP="00B96D48">
      <w:pPr>
        <w:spacing w:after="0" w:line="360" w:lineRule="auto"/>
        <w:ind w:left="720"/>
        <w:jc w:val="both"/>
        <w:rPr>
          <w:b/>
          <w:u w:val="single"/>
        </w:rPr>
      </w:pPr>
      <w:proofErr w:type="gramStart"/>
      <w:r w:rsidRPr="002C2706">
        <w:rPr>
          <w:b/>
          <w:u w:val="single"/>
        </w:rPr>
        <w:t>8.35</w:t>
      </w:r>
      <w:r w:rsidRPr="002C2706">
        <w:rPr>
          <w:b/>
          <w:u w:val="single"/>
        </w:rPr>
        <w:fldChar w:fldCharType="begin"/>
      </w:r>
      <w:r w:rsidRPr="002C2706">
        <w:rPr>
          <w:rFonts w:cstheme="minorHAnsi"/>
          <w:b/>
          <w:sz w:val="20"/>
          <w:szCs w:val="20"/>
          <w:u w:val="single"/>
        </w:rPr>
        <w:instrText xml:space="preserve"> REF _Ref369259562 \h </w:instrText>
      </w:r>
      <w:r w:rsidRPr="002C2706">
        <w:rPr>
          <w:b/>
          <w:u w:val="single"/>
        </w:rPr>
        <w:instrText xml:space="preserve"> \* MERGEFORMAT </w:instrText>
      </w:r>
      <w:r w:rsidRPr="002C2706">
        <w:rPr>
          <w:b/>
          <w:u w:val="single"/>
        </w:rPr>
      </w:r>
      <w:r w:rsidRPr="002C2706">
        <w:rPr>
          <w:b/>
          <w:u w:val="single"/>
        </w:rPr>
        <w:fldChar w:fldCharType="separate"/>
      </w:r>
      <w:r w:rsidRPr="002C2706">
        <w:rPr>
          <w:b/>
          <w:sz w:val="20"/>
          <w:szCs w:val="20"/>
          <w:u w:val="single"/>
        </w:rPr>
        <w:t>Relatório</w:t>
      </w:r>
      <w:proofErr w:type="gramEnd"/>
      <w:r w:rsidRPr="002C2706">
        <w:rPr>
          <w:b/>
          <w:sz w:val="20"/>
          <w:szCs w:val="20"/>
          <w:u w:val="single"/>
        </w:rPr>
        <w:t xml:space="preserve"> dos ouvidores que solucionaram manifestações em atraso. </w:t>
      </w:r>
      <w:r w:rsidRPr="002C2706">
        <w:rPr>
          <w:b/>
          <w:u w:val="single"/>
        </w:rPr>
        <w:fldChar w:fldCharType="end"/>
      </w:r>
    </w:p>
    <w:p w:rsidR="002C2706" w:rsidRPr="002C2706" w:rsidRDefault="002C2706" w:rsidP="00B96D48">
      <w:pPr>
        <w:spacing w:after="0" w:line="360" w:lineRule="auto"/>
        <w:ind w:left="720"/>
        <w:jc w:val="both"/>
        <w:rPr>
          <w:b/>
          <w:u w:val="single"/>
        </w:rPr>
      </w:pPr>
      <w:r w:rsidRPr="002C2706">
        <w:rPr>
          <w:b/>
          <w:u w:val="single"/>
        </w:rPr>
        <w:t>8.36</w:t>
      </w:r>
      <w:r w:rsidRPr="002C2706">
        <w:rPr>
          <w:b/>
          <w:u w:val="single"/>
        </w:rPr>
        <w:fldChar w:fldCharType="begin"/>
      </w:r>
      <w:r w:rsidRPr="002C2706">
        <w:rPr>
          <w:rFonts w:cstheme="minorHAnsi"/>
          <w:b/>
          <w:sz w:val="20"/>
          <w:szCs w:val="20"/>
          <w:u w:val="single"/>
        </w:rPr>
        <w:instrText xml:space="preserve"> REF _Ref369259592 \h </w:instrText>
      </w:r>
      <w:r w:rsidRPr="002C2706">
        <w:rPr>
          <w:b/>
          <w:u w:val="single"/>
        </w:rPr>
        <w:instrText xml:space="preserve"> \* MERGEFORMAT </w:instrText>
      </w:r>
      <w:r w:rsidRPr="002C2706">
        <w:rPr>
          <w:b/>
          <w:u w:val="single"/>
        </w:rPr>
      </w:r>
      <w:r w:rsidRPr="002C2706">
        <w:rPr>
          <w:b/>
          <w:u w:val="single"/>
        </w:rPr>
        <w:fldChar w:fldCharType="separate"/>
      </w:r>
      <w:r w:rsidRPr="002C2706">
        <w:rPr>
          <w:b/>
          <w:sz w:val="20"/>
          <w:szCs w:val="20"/>
          <w:u w:val="single"/>
        </w:rPr>
        <w:t xml:space="preserve">Relatório dos ouvidores que encaminharam manifestações em atraso para as </w:t>
      </w:r>
      <w:proofErr w:type="gramStart"/>
      <w:r w:rsidRPr="002C2706">
        <w:rPr>
          <w:b/>
          <w:sz w:val="20"/>
          <w:szCs w:val="20"/>
          <w:u w:val="single"/>
        </w:rPr>
        <w:t>áreas.</w:t>
      </w:r>
      <w:proofErr w:type="gramEnd"/>
      <w:r w:rsidRPr="002C2706">
        <w:rPr>
          <w:b/>
          <w:u w:val="single"/>
        </w:rPr>
        <w:fldChar w:fldCharType="end"/>
      </w:r>
    </w:p>
    <w:p w:rsidR="002C2706" w:rsidRPr="002C2706" w:rsidRDefault="002C2706" w:rsidP="00B96D4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2C2706">
        <w:rPr>
          <w:b/>
          <w:u w:val="single"/>
        </w:rPr>
        <w:t>8.37</w:t>
      </w:r>
      <w:r w:rsidRPr="002C2706">
        <w:rPr>
          <w:b/>
          <w:u w:val="single"/>
        </w:rPr>
        <w:fldChar w:fldCharType="begin"/>
      </w:r>
      <w:r w:rsidRPr="002C2706">
        <w:rPr>
          <w:rFonts w:cstheme="minorHAnsi"/>
          <w:b/>
          <w:sz w:val="20"/>
          <w:szCs w:val="20"/>
          <w:u w:val="single"/>
        </w:rPr>
        <w:instrText xml:space="preserve"> REF _Ref369259608 \h </w:instrText>
      </w:r>
      <w:r w:rsidRPr="002C2706">
        <w:rPr>
          <w:b/>
          <w:u w:val="single"/>
        </w:rPr>
        <w:instrText xml:space="preserve"> \* MERGEFORMAT </w:instrText>
      </w:r>
      <w:r w:rsidRPr="002C2706">
        <w:rPr>
          <w:b/>
          <w:u w:val="single"/>
        </w:rPr>
      </w:r>
      <w:r w:rsidRPr="002C2706">
        <w:rPr>
          <w:b/>
          <w:u w:val="single"/>
        </w:rPr>
        <w:fldChar w:fldCharType="separate"/>
      </w:r>
      <w:r w:rsidRPr="002C2706">
        <w:rPr>
          <w:b/>
          <w:sz w:val="20"/>
          <w:szCs w:val="20"/>
          <w:u w:val="single"/>
        </w:rPr>
        <w:t xml:space="preserve">Relatório dos ouvidores que reativaram </w:t>
      </w:r>
      <w:proofErr w:type="gramStart"/>
      <w:r w:rsidRPr="002C2706">
        <w:rPr>
          <w:b/>
          <w:sz w:val="20"/>
          <w:szCs w:val="20"/>
          <w:u w:val="single"/>
        </w:rPr>
        <w:t>manifestações.</w:t>
      </w:r>
      <w:proofErr w:type="gramEnd"/>
      <w:r w:rsidRPr="002C2706">
        <w:rPr>
          <w:b/>
          <w:u w:val="single"/>
        </w:rPr>
        <w:fldChar w:fldCharType="end"/>
      </w:r>
    </w:p>
    <w:p w:rsidR="00B96D48" w:rsidRPr="002C2706" w:rsidRDefault="00B96D48" w:rsidP="00020812">
      <w:pPr>
        <w:numPr>
          <w:ilvl w:val="0"/>
          <w:numId w:val="8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2C2706">
        <w:rPr>
          <w:rFonts w:cstheme="minorHAnsi"/>
          <w:sz w:val="20"/>
          <w:szCs w:val="20"/>
        </w:rPr>
        <w:t>O sistema apresenta o relatório;</w:t>
      </w:r>
    </w:p>
    <w:p w:rsidR="00B96D48" w:rsidRPr="002C2706" w:rsidRDefault="00B96D48" w:rsidP="00020812">
      <w:pPr>
        <w:numPr>
          <w:ilvl w:val="0"/>
          <w:numId w:val="8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2C2706">
        <w:rPr>
          <w:rFonts w:cstheme="minorHAnsi"/>
          <w:sz w:val="20"/>
          <w:szCs w:val="20"/>
        </w:rPr>
        <w:t>O ator seleciona as opções de filtro de consulta;</w:t>
      </w:r>
    </w:p>
    <w:p w:rsidR="00B96D48" w:rsidRPr="002C2706" w:rsidRDefault="00B96D48" w:rsidP="00020812">
      <w:pPr>
        <w:numPr>
          <w:ilvl w:val="0"/>
          <w:numId w:val="8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bookmarkStart w:id="21" w:name="_Ref369267451"/>
      <w:r w:rsidRPr="002C2706">
        <w:rPr>
          <w:rFonts w:cstheme="minorHAnsi"/>
          <w:sz w:val="20"/>
          <w:szCs w:val="20"/>
        </w:rPr>
        <w:t>O sistema apresenta o relatório conforme preenchimento;</w:t>
      </w:r>
      <w:bookmarkEnd w:id="21"/>
    </w:p>
    <w:p w:rsidR="00B96D48" w:rsidRPr="002C2706" w:rsidRDefault="00B96D48" w:rsidP="00020812">
      <w:pPr>
        <w:numPr>
          <w:ilvl w:val="0"/>
          <w:numId w:val="8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2C2706">
        <w:rPr>
          <w:rFonts w:cstheme="minorHAnsi"/>
          <w:sz w:val="20"/>
          <w:szCs w:val="20"/>
        </w:rPr>
        <w:t>O caso de uso é encerrado;</w:t>
      </w:r>
    </w:p>
    <w:p w:rsidR="002C2706" w:rsidRPr="002C2706" w:rsidRDefault="002C2706" w:rsidP="002C2706">
      <w:pPr>
        <w:pStyle w:val="Ttulo2"/>
        <w:rPr>
          <w:rFonts w:asciiTheme="minorHAnsi" w:hAnsiTheme="minorHAnsi"/>
          <w:sz w:val="20"/>
          <w:szCs w:val="20"/>
        </w:rPr>
      </w:pPr>
      <w:r w:rsidRPr="002C2706">
        <w:rPr>
          <w:rFonts w:asciiTheme="minorHAnsi" w:hAnsiTheme="minorHAnsi"/>
          <w:sz w:val="20"/>
          <w:szCs w:val="20"/>
        </w:rPr>
        <w:lastRenderedPageBreak/>
        <w:t>FLUXOS ALTERNATIVOS</w:t>
      </w: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_Ref361239148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 xml:space="preserve">Relatório de Manifestações com </w:t>
      </w:r>
      <w:proofErr w:type="gramStart"/>
      <w:r w:rsidRPr="00E56B0E">
        <w:rPr>
          <w:rFonts w:asciiTheme="minorHAnsi" w:hAnsiTheme="minorHAnsi" w:cstheme="minorHAnsi"/>
          <w:sz w:val="20"/>
          <w:szCs w:val="20"/>
          <w:u w:val="single"/>
        </w:rPr>
        <w:t>Encaminhamento retornados por Unidade</w:t>
      </w:r>
      <w:proofErr w:type="gramEnd"/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2C2706" w:rsidRPr="00E56B0E" w:rsidRDefault="002C2706" w:rsidP="00020812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2C2706" w:rsidRPr="00E56B0E" w:rsidRDefault="002C2706" w:rsidP="00020812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2C2706" w:rsidRPr="00E56B0E" w:rsidRDefault="002C2706" w:rsidP="00020812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2C2706" w:rsidRPr="00E56B0E" w:rsidRDefault="002C2706" w:rsidP="00020812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E56B0E">
        <w:rPr>
          <w:sz w:val="20"/>
          <w:szCs w:val="20"/>
        </w:rPr>
        <w:t>O caso de uso retorna ao passo 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Pr="00E56B0E">
        <w:rPr>
          <w:sz w:val="20"/>
          <w:szCs w:val="20"/>
        </w:rPr>
        <w:t>] do fluxo básico;</w:t>
      </w: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_Ref361239150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com Encaminhamentos não retornados por Unidade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2C2706" w:rsidRPr="00E56B0E" w:rsidRDefault="002C2706" w:rsidP="00020812">
      <w:pPr>
        <w:pStyle w:val="PargrafodaLista"/>
        <w:numPr>
          <w:ilvl w:val="0"/>
          <w:numId w:val="12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2C2706" w:rsidRPr="00E56B0E" w:rsidRDefault="002C2706" w:rsidP="00020812">
      <w:pPr>
        <w:pStyle w:val="PargrafodaLista"/>
        <w:numPr>
          <w:ilvl w:val="0"/>
          <w:numId w:val="12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2C2706" w:rsidRPr="00E56B0E" w:rsidRDefault="002C2706" w:rsidP="00020812">
      <w:pPr>
        <w:pStyle w:val="PargrafodaLista"/>
        <w:numPr>
          <w:ilvl w:val="0"/>
          <w:numId w:val="12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2C2706" w:rsidRPr="00E56B0E" w:rsidRDefault="002C2706" w:rsidP="00020812">
      <w:pPr>
        <w:pStyle w:val="PargrafodaLista"/>
        <w:numPr>
          <w:ilvl w:val="0"/>
          <w:numId w:val="12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2C2706" w:rsidRPr="00E56B0E" w:rsidRDefault="002C2706" w:rsidP="002C2706">
      <w:pPr>
        <w:rPr>
          <w:sz w:val="20"/>
          <w:szCs w:val="20"/>
        </w:rPr>
      </w:pPr>
    </w:p>
    <w:p w:rsidR="002C2706" w:rsidRPr="002D1050" w:rsidRDefault="002C2706" w:rsidP="002C2706">
      <w:pPr>
        <w:pStyle w:val="Ttulo3"/>
        <w:rPr>
          <w:rFonts w:asciiTheme="minorHAnsi" w:hAnsiTheme="minorHAnsi"/>
          <w:sz w:val="20"/>
          <w:szCs w:val="20"/>
          <w:u w:val="single"/>
        </w:rPr>
      </w:pPr>
      <w:r w:rsidRPr="002D1050">
        <w:rPr>
          <w:rFonts w:asciiTheme="minorHAnsi" w:hAnsiTheme="minorHAnsi"/>
          <w:sz w:val="20"/>
          <w:szCs w:val="20"/>
          <w:u w:val="single"/>
        </w:rPr>
        <w:fldChar w:fldCharType="begin"/>
      </w:r>
      <w:r w:rsidRPr="002D1050">
        <w:rPr>
          <w:rFonts w:asciiTheme="minorHAnsi" w:hAnsiTheme="minorHAnsi"/>
          <w:sz w:val="20"/>
          <w:szCs w:val="20"/>
          <w:u w:val="single"/>
        </w:rPr>
        <w:instrText xml:space="preserve"> REF _Ref361239153 \h  \* MERGEFORMAT </w:instrText>
      </w:r>
      <w:r w:rsidRPr="002D1050">
        <w:rPr>
          <w:rFonts w:asciiTheme="minorHAnsi" w:hAnsiTheme="minorHAnsi"/>
          <w:sz w:val="20"/>
          <w:szCs w:val="20"/>
          <w:u w:val="single"/>
        </w:rPr>
      </w:r>
      <w:r w:rsidRPr="002D1050">
        <w:rPr>
          <w:rFonts w:asciiTheme="minorHAnsi" w:hAnsiTheme="minorHAnsi"/>
          <w:sz w:val="20"/>
          <w:szCs w:val="20"/>
          <w:u w:val="single"/>
        </w:rPr>
        <w:fldChar w:fldCharType="separate"/>
      </w:r>
      <w:r w:rsidR="002D1050" w:rsidRPr="002D1050">
        <w:rPr>
          <w:u w:val="single"/>
        </w:rPr>
        <w:fldChar w:fldCharType="begin"/>
      </w:r>
      <w:r w:rsidR="002D1050" w:rsidRPr="002D1050">
        <w:rPr>
          <w:u w:val="single"/>
        </w:rPr>
        <w:instrText xml:space="preserve"> REF _Ref369260769 \h  \* MERGEFORMAT </w:instrText>
      </w:r>
      <w:r w:rsidR="002D1050" w:rsidRPr="002D1050">
        <w:rPr>
          <w:u w:val="single"/>
        </w:rPr>
      </w:r>
      <w:r w:rsidR="002D1050" w:rsidRPr="002D1050">
        <w:rPr>
          <w:u w:val="single"/>
        </w:rPr>
        <w:fldChar w:fldCharType="separate"/>
      </w:r>
      <w:r w:rsidR="002D1050" w:rsidRPr="002D1050">
        <w:rPr>
          <w:rFonts w:asciiTheme="minorHAnsi" w:hAnsiTheme="minorHAnsi" w:cstheme="minorHAnsi"/>
          <w:sz w:val="20"/>
          <w:szCs w:val="20"/>
          <w:u w:val="single"/>
        </w:rPr>
        <w:t>Relatório de Manifestações por Unidade Solucionadora</w:t>
      </w:r>
      <w:r w:rsidR="002D1050" w:rsidRPr="002D1050">
        <w:rPr>
          <w:u w:val="single"/>
        </w:rPr>
        <w:fldChar w:fldCharType="end"/>
      </w:r>
      <w:r w:rsidRPr="002D1050">
        <w:rPr>
          <w:rFonts w:asciiTheme="minorHAnsi" w:hAnsiTheme="minorHAnsi"/>
          <w:sz w:val="20"/>
          <w:szCs w:val="20"/>
          <w:u w:val="single"/>
        </w:rPr>
        <w:fldChar w:fldCharType="end"/>
      </w:r>
    </w:p>
    <w:p w:rsidR="002C2706" w:rsidRPr="00E56B0E" w:rsidRDefault="002C2706" w:rsidP="00020812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2C2706" w:rsidRPr="00E56B0E" w:rsidRDefault="002C2706" w:rsidP="00020812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2C2706" w:rsidRPr="00E56B0E" w:rsidRDefault="002C2706" w:rsidP="00020812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2C2706" w:rsidRPr="00E56B0E" w:rsidRDefault="002C2706" w:rsidP="00020812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2C2706" w:rsidRPr="00E56B0E" w:rsidRDefault="00E56B0E" w:rsidP="00E56B0E">
      <w:pPr>
        <w:pStyle w:val="Ttulo3"/>
        <w:rPr>
          <w:rFonts w:asciiTheme="minorHAnsi" w:hAnsiTheme="minorHAnsi"/>
          <w:sz w:val="20"/>
          <w:szCs w:val="20"/>
          <w:u w:val="single"/>
        </w:rPr>
      </w:pPr>
      <w:r w:rsidRPr="00E56B0E">
        <w:rPr>
          <w:rFonts w:asciiTheme="minorHAnsi" w:hAnsiTheme="minorHAnsi"/>
          <w:sz w:val="20"/>
          <w:szCs w:val="20"/>
          <w:u w:val="single"/>
        </w:rPr>
        <w:fldChar w:fldCharType="begin"/>
      </w:r>
      <w:r w:rsidRPr="00E56B0E">
        <w:rPr>
          <w:rFonts w:asciiTheme="minorHAnsi" w:hAnsiTheme="minorHAnsi"/>
          <w:sz w:val="20"/>
          <w:szCs w:val="20"/>
          <w:u w:val="single"/>
        </w:rPr>
        <w:instrText xml:space="preserve"> REF _Ref369260542 \h  \* MERGEFORMAT </w:instrText>
      </w:r>
      <w:r w:rsidRPr="00E56B0E">
        <w:rPr>
          <w:rFonts w:asciiTheme="minorHAnsi" w:hAnsiTheme="minorHAnsi"/>
          <w:sz w:val="20"/>
          <w:szCs w:val="20"/>
          <w:u w:val="single"/>
        </w:rPr>
      </w:r>
      <w:r w:rsidRPr="00E56B0E">
        <w:rPr>
          <w:rFonts w:asciiTheme="minorHAnsi" w:hAnsiTheme="minorHAnsi"/>
          <w:sz w:val="20"/>
          <w:szCs w:val="20"/>
          <w:u w:val="single"/>
        </w:rPr>
        <w:fldChar w:fldCharType="separate"/>
      </w:r>
      <w:r w:rsidRPr="00E56B0E">
        <w:rPr>
          <w:rFonts w:asciiTheme="minorHAnsi" w:hAnsiTheme="minorHAnsi"/>
          <w:sz w:val="20"/>
          <w:szCs w:val="20"/>
          <w:u w:val="single"/>
        </w:rPr>
        <w:t>Relatório de Manifestações Solucionadas/Encerradas por Unidade</w:t>
      </w:r>
      <w:r w:rsidRPr="00E56B0E">
        <w:rPr>
          <w:rFonts w:asciiTheme="minorHAnsi" w:hAnsiTheme="minorHAnsi"/>
          <w:sz w:val="20"/>
          <w:szCs w:val="20"/>
          <w:u w:val="single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/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_Ref361239161 \r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end"/>
      </w: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_Ref361239167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Encaminhadas por Ouvidor (Retornadas)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2C2706" w:rsidRPr="00E56B0E" w:rsidRDefault="002C2706" w:rsidP="00020812">
      <w:pPr>
        <w:pStyle w:val="PargrafodaLista"/>
        <w:numPr>
          <w:ilvl w:val="0"/>
          <w:numId w:val="14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2C2706" w:rsidRPr="00E56B0E" w:rsidRDefault="002C2706" w:rsidP="00020812">
      <w:pPr>
        <w:pStyle w:val="PargrafodaLista"/>
        <w:numPr>
          <w:ilvl w:val="0"/>
          <w:numId w:val="14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2C2706" w:rsidRPr="00E56B0E" w:rsidRDefault="002C2706" w:rsidP="00020812">
      <w:pPr>
        <w:pStyle w:val="PargrafodaLista"/>
        <w:numPr>
          <w:ilvl w:val="0"/>
          <w:numId w:val="14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2C2706" w:rsidRPr="00E56B0E" w:rsidRDefault="002C2706" w:rsidP="00020812">
      <w:pPr>
        <w:pStyle w:val="PargrafodaLista"/>
        <w:numPr>
          <w:ilvl w:val="0"/>
          <w:numId w:val="14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2C2706" w:rsidRPr="00E56B0E" w:rsidRDefault="002C2706" w:rsidP="002C2706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_Ref361239187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Encaminhadas por Ouvidor (Não Retornadas)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2C2706" w:rsidRPr="00E56B0E" w:rsidRDefault="002C2706" w:rsidP="00020812">
      <w:pPr>
        <w:pStyle w:val="PargrafodaLista"/>
        <w:numPr>
          <w:ilvl w:val="0"/>
          <w:numId w:val="15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2C2706" w:rsidRPr="00E56B0E" w:rsidRDefault="002C2706" w:rsidP="00020812">
      <w:pPr>
        <w:pStyle w:val="PargrafodaLista"/>
        <w:numPr>
          <w:ilvl w:val="0"/>
          <w:numId w:val="15"/>
        </w:numPr>
        <w:rPr>
          <w:sz w:val="20"/>
          <w:szCs w:val="20"/>
        </w:rPr>
      </w:pPr>
      <w:r w:rsidRPr="00E56B0E">
        <w:rPr>
          <w:sz w:val="20"/>
          <w:szCs w:val="20"/>
        </w:rPr>
        <w:lastRenderedPageBreak/>
        <w:t>O ator preenche os dados para a consulta;</w:t>
      </w:r>
    </w:p>
    <w:p w:rsidR="002C2706" w:rsidRPr="00E56B0E" w:rsidRDefault="002C2706" w:rsidP="00020812">
      <w:pPr>
        <w:pStyle w:val="PargrafodaLista"/>
        <w:numPr>
          <w:ilvl w:val="0"/>
          <w:numId w:val="15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2C2706" w:rsidRPr="00E56B0E" w:rsidRDefault="002C2706" w:rsidP="00020812">
      <w:pPr>
        <w:pStyle w:val="PargrafodaLista"/>
        <w:numPr>
          <w:ilvl w:val="0"/>
          <w:numId w:val="15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2C2706" w:rsidRPr="00E56B0E" w:rsidRDefault="002C2706" w:rsidP="002C2706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_Ref361239192 \r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end"/>
      </w: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_Ref361239201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em Análise por Ouvidor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2C2706" w:rsidRPr="00E56B0E" w:rsidRDefault="002C2706" w:rsidP="00020812">
      <w:pPr>
        <w:pStyle w:val="PargrafodaLista"/>
        <w:numPr>
          <w:ilvl w:val="0"/>
          <w:numId w:val="16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2C2706" w:rsidRPr="00E56B0E" w:rsidRDefault="002C2706" w:rsidP="00020812">
      <w:pPr>
        <w:pStyle w:val="PargrafodaLista"/>
        <w:numPr>
          <w:ilvl w:val="0"/>
          <w:numId w:val="16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2C2706" w:rsidRPr="00E56B0E" w:rsidRDefault="002C2706" w:rsidP="00020812">
      <w:pPr>
        <w:pStyle w:val="PargrafodaLista"/>
        <w:numPr>
          <w:ilvl w:val="0"/>
          <w:numId w:val="16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2C2706" w:rsidRPr="00E56B0E" w:rsidRDefault="002C2706" w:rsidP="00020812">
      <w:pPr>
        <w:pStyle w:val="PargrafodaLista"/>
        <w:numPr>
          <w:ilvl w:val="0"/>
          <w:numId w:val="16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2C2706" w:rsidRPr="00E56B0E" w:rsidRDefault="002C2706" w:rsidP="002C2706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_Ref361239205 \r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end"/>
      </w: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_Ref361239208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com Encaminhamentos retornados por Operador_Interlocutor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2C2706" w:rsidRPr="00E56B0E" w:rsidRDefault="002C2706" w:rsidP="00020812">
      <w:pPr>
        <w:pStyle w:val="PargrafodaLista"/>
        <w:numPr>
          <w:ilvl w:val="0"/>
          <w:numId w:val="17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2C2706" w:rsidRPr="00E56B0E" w:rsidRDefault="002C2706" w:rsidP="00020812">
      <w:pPr>
        <w:pStyle w:val="PargrafodaLista"/>
        <w:numPr>
          <w:ilvl w:val="0"/>
          <w:numId w:val="17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2C2706" w:rsidRPr="00E56B0E" w:rsidRDefault="002C2706" w:rsidP="00020812">
      <w:pPr>
        <w:pStyle w:val="PargrafodaLista"/>
        <w:numPr>
          <w:ilvl w:val="0"/>
          <w:numId w:val="17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2C2706" w:rsidRPr="00E56B0E" w:rsidRDefault="002C2706" w:rsidP="00020812">
      <w:pPr>
        <w:pStyle w:val="PargrafodaLista"/>
        <w:numPr>
          <w:ilvl w:val="0"/>
          <w:numId w:val="17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>]</w:t>
      </w:r>
      <w:proofErr w:type="gramStart"/>
      <w:r w:rsidR="00C356B1" w:rsidRPr="00E56B0E">
        <w:rPr>
          <w:sz w:val="20"/>
          <w:szCs w:val="20"/>
        </w:rPr>
        <w:t xml:space="preserve"> </w:t>
      </w:r>
      <w:r w:rsidRPr="00E56B0E">
        <w:rPr>
          <w:sz w:val="20"/>
          <w:szCs w:val="20"/>
        </w:rPr>
        <w:t xml:space="preserve"> </w:t>
      </w:r>
      <w:proofErr w:type="gramEnd"/>
      <w:r w:rsidRPr="00E56B0E">
        <w:rPr>
          <w:sz w:val="20"/>
          <w:szCs w:val="20"/>
        </w:rPr>
        <w:t>do fluxo básico;</w:t>
      </w:r>
    </w:p>
    <w:p w:rsidR="002C2706" w:rsidRPr="00E56B0E" w:rsidRDefault="002C2706" w:rsidP="002C2706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_Ref361239214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com Encaminhamentos não retornados por Operador_Interlocutor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2C2706" w:rsidRPr="00E56B0E" w:rsidRDefault="002C2706" w:rsidP="00020812">
      <w:pPr>
        <w:pStyle w:val="PargrafodaLista"/>
        <w:numPr>
          <w:ilvl w:val="0"/>
          <w:numId w:val="18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2C2706" w:rsidRPr="00E56B0E" w:rsidRDefault="002C2706" w:rsidP="00020812">
      <w:pPr>
        <w:pStyle w:val="PargrafodaLista"/>
        <w:numPr>
          <w:ilvl w:val="0"/>
          <w:numId w:val="18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2C2706" w:rsidRPr="00E56B0E" w:rsidRDefault="002C2706" w:rsidP="00020812">
      <w:pPr>
        <w:pStyle w:val="PargrafodaLista"/>
        <w:numPr>
          <w:ilvl w:val="0"/>
          <w:numId w:val="18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2C2706" w:rsidRPr="00E56B0E" w:rsidRDefault="002C2706" w:rsidP="00020812">
      <w:pPr>
        <w:pStyle w:val="PargrafodaLista"/>
        <w:numPr>
          <w:ilvl w:val="0"/>
          <w:numId w:val="18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2C2706" w:rsidRPr="00E56B0E" w:rsidRDefault="002C2706" w:rsidP="002C2706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_Ref361239225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com Encaminhamentos retornados por Tipo de Manifestação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2C2706" w:rsidRPr="00E56B0E" w:rsidRDefault="002C2706" w:rsidP="00020812">
      <w:pPr>
        <w:pStyle w:val="PargrafodaLista"/>
        <w:numPr>
          <w:ilvl w:val="0"/>
          <w:numId w:val="19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2C2706" w:rsidRPr="00E56B0E" w:rsidRDefault="002C2706" w:rsidP="00020812">
      <w:pPr>
        <w:pStyle w:val="PargrafodaLista"/>
        <w:numPr>
          <w:ilvl w:val="0"/>
          <w:numId w:val="19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2C2706" w:rsidRPr="00E56B0E" w:rsidRDefault="002C2706" w:rsidP="00020812">
      <w:pPr>
        <w:pStyle w:val="PargrafodaLista"/>
        <w:numPr>
          <w:ilvl w:val="0"/>
          <w:numId w:val="19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2C2706" w:rsidRPr="00E56B0E" w:rsidRDefault="002C2706" w:rsidP="00020812">
      <w:pPr>
        <w:pStyle w:val="PargrafodaLista"/>
        <w:numPr>
          <w:ilvl w:val="0"/>
          <w:numId w:val="19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2C2706" w:rsidRPr="00E56B0E" w:rsidRDefault="002C2706" w:rsidP="002C2706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lastRenderedPageBreak/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_Ref361239232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com Encaminhamentos NÃO retornados por Tipo de Manifestação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2C2706" w:rsidRPr="00E56B0E" w:rsidRDefault="002C2706" w:rsidP="00020812">
      <w:pPr>
        <w:pStyle w:val="PargrafodaLista"/>
        <w:numPr>
          <w:ilvl w:val="0"/>
          <w:numId w:val="21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2C2706" w:rsidRPr="00E56B0E" w:rsidRDefault="002C2706" w:rsidP="00020812">
      <w:pPr>
        <w:pStyle w:val="PargrafodaLista"/>
        <w:numPr>
          <w:ilvl w:val="0"/>
          <w:numId w:val="20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2C2706" w:rsidRPr="00E56B0E" w:rsidRDefault="002C2706" w:rsidP="00020812">
      <w:pPr>
        <w:pStyle w:val="PargrafodaLista"/>
        <w:numPr>
          <w:ilvl w:val="0"/>
          <w:numId w:val="20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2C2706" w:rsidRPr="00E56B0E" w:rsidRDefault="002C2706" w:rsidP="00020812">
      <w:pPr>
        <w:pStyle w:val="PargrafodaLista"/>
        <w:numPr>
          <w:ilvl w:val="0"/>
          <w:numId w:val="20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2C2706" w:rsidRPr="00E56B0E" w:rsidRDefault="002C2706" w:rsidP="002C2706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_Ref361239239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com Encaminhamentos retornados por Classificação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F018F2" w:rsidRPr="00E56B0E" w:rsidRDefault="00F018F2" w:rsidP="00020812">
      <w:pPr>
        <w:pStyle w:val="PargrafodaLista"/>
        <w:numPr>
          <w:ilvl w:val="0"/>
          <w:numId w:val="22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F018F2" w:rsidRPr="00E56B0E" w:rsidRDefault="00F018F2" w:rsidP="00020812">
      <w:pPr>
        <w:pStyle w:val="PargrafodaLista"/>
        <w:numPr>
          <w:ilvl w:val="0"/>
          <w:numId w:val="22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F018F2" w:rsidRPr="00E56B0E" w:rsidRDefault="00F018F2" w:rsidP="00020812">
      <w:pPr>
        <w:pStyle w:val="PargrafodaLista"/>
        <w:numPr>
          <w:ilvl w:val="0"/>
          <w:numId w:val="22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F018F2" w:rsidRPr="00E56B0E" w:rsidRDefault="00F018F2" w:rsidP="00020812">
      <w:pPr>
        <w:pStyle w:val="PargrafodaLista"/>
        <w:numPr>
          <w:ilvl w:val="0"/>
          <w:numId w:val="22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2C2706" w:rsidRPr="00E56B0E" w:rsidRDefault="002C2706" w:rsidP="002C2706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_Ref361239245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com Encaminhamentos não retornados por Classificação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9F366C" w:rsidRPr="00E56B0E" w:rsidRDefault="009F366C" w:rsidP="00020812">
      <w:pPr>
        <w:pStyle w:val="PargrafodaLista"/>
        <w:numPr>
          <w:ilvl w:val="0"/>
          <w:numId w:val="23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9F366C" w:rsidRPr="00E56B0E" w:rsidRDefault="009F366C" w:rsidP="00020812">
      <w:pPr>
        <w:pStyle w:val="PargrafodaLista"/>
        <w:numPr>
          <w:ilvl w:val="0"/>
          <w:numId w:val="23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9F366C" w:rsidRPr="00E56B0E" w:rsidRDefault="009F366C" w:rsidP="00020812">
      <w:pPr>
        <w:pStyle w:val="PargrafodaLista"/>
        <w:numPr>
          <w:ilvl w:val="0"/>
          <w:numId w:val="23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9F366C" w:rsidRPr="00E56B0E" w:rsidRDefault="009F366C" w:rsidP="00020812">
      <w:pPr>
        <w:pStyle w:val="PargrafodaLista"/>
        <w:numPr>
          <w:ilvl w:val="0"/>
          <w:numId w:val="23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9F366C" w:rsidRPr="00E56B0E" w:rsidRDefault="009F366C" w:rsidP="009F366C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_Ref361239251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com Encaminhamentos retornados por Prioridade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9F366C" w:rsidRPr="00E56B0E" w:rsidRDefault="009F366C" w:rsidP="00020812">
      <w:pPr>
        <w:pStyle w:val="PargrafodaLista"/>
        <w:numPr>
          <w:ilvl w:val="0"/>
          <w:numId w:val="24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9F366C" w:rsidRPr="00E56B0E" w:rsidRDefault="009F366C" w:rsidP="00020812">
      <w:pPr>
        <w:pStyle w:val="PargrafodaLista"/>
        <w:numPr>
          <w:ilvl w:val="0"/>
          <w:numId w:val="24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9F366C" w:rsidRPr="00E56B0E" w:rsidRDefault="009F366C" w:rsidP="00020812">
      <w:pPr>
        <w:pStyle w:val="PargrafodaLista"/>
        <w:numPr>
          <w:ilvl w:val="0"/>
          <w:numId w:val="24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9F366C" w:rsidRPr="00E56B0E" w:rsidRDefault="009F366C" w:rsidP="00020812">
      <w:pPr>
        <w:pStyle w:val="PargrafodaLista"/>
        <w:numPr>
          <w:ilvl w:val="0"/>
          <w:numId w:val="24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9F366C" w:rsidRPr="00E56B0E" w:rsidRDefault="009F366C" w:rsidP="009F366C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_Ref361239263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com Encaminhamentos não retornados por Prioridade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9F366C" w:rsidRPr="00E56B0E" w:rsidRDefault="009F366C" w:rsidP="00020812">
      <w:pPr>
        <w:pStyle w:val="PargrafodaLista"/>
        <w:numPr>
          <w:ilvl w:val="0"/>
          <w:numId w:val="25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9F366C" w:rsidRPr="00E56B0E" w:rsidRDefault="009F366C" w:rsidP="00020812">
      <w:pPr>
        <w:pStyle w:val="PargrafodaLista"/>
        <w:numPr>
          <w:ilvl w:val="0"/>
          <w:numId w:val="25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9F366C" w:rsidRPr="00E56B0E" w:rsidRDefault="009F366C" w:rsidP="00020812">
      <w:pPr>
        <w:pStyle w:val="PargrafodaLista"/>
        <w:numPr>
          <w:ilvl w:val="0"/>
          <w:numId w:val="25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9F366C" w:rsidRPr="00E56B0E" w:rsidRDefault="009F366C" w:rsidP="00020812">
      <w:pPr>
        <w:pStyle w:val="PargrafodaLista"/>
        <w:numPr>
          <w:ilvl w:val="0"/>
          <w:numId w:val="25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9F366C" w:rsidRPr="00E56B0E" w:rsidRDefault="009F366C" w:rsidP="009F366C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_Ref361239270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Status em Atraso de resposta a Ouvidoria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26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26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26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26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_Ref361239279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Status em Atraso para encaminhamento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27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27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27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27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_Ref361239289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Status em Atraso para resposta ao manifestante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28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28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28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28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_Ref361239300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Solucionadas_Encerradas por Grau de Instrução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29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29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29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29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_Ref361239305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não solucionadas por Grau de Instrução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30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30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30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30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lastRenderedPageBreak/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_Ref361239311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Solucionadas_Encerradas por Faixa Etária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31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31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31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31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_Ref361239316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não solucionadas por Faixa Etária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32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32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32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32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_Ref361239324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Solucionadas_Encerradas por Sexo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33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33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33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33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_Ref361239329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não solucionadas por Sexo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34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34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34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34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_Ref361239339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Solucionadas_Encerradas por Raça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35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35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35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35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_Ref361239345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não solucionadas por Raça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36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36"/>
        </w:numPr>
        <w:rPr>
          <w:sz w:val="20"/>
          <w:szCs w:val="20"/>
        </w:rPr>
      </w:pPr>
      <w:r w:rsidRPr="00E56B0E">
        <w:rPr>
          <w:sz w:val="20"/>
          <w:szCs w:val="20"/>
        </w:rPr>
        <w:lastRenderedPageBreak/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36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36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_Ref361239350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Solucionadas_Encerradas por UF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37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37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37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37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_Ref361239357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não solucionadas por UF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38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38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38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38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_Ref361239363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com Encaminhamentos retornados por UF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39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39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39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39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_Ref361239370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>Relatório de Manifestações com Encaminhamentos não retornados por UF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40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40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40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40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</w:rPr>
      </w:pPr>
      <w:r w:rsidRPr="00E56B0E">
        <w:rPr>
          <w:rFonts w:asciiTheme="minorHAnsi" w:hAnsiTheme="minorHAnsi"/>
          <w:sz w:val="20"/>
          <w:szCs w:val="20"/>
        </w:rPr>
        <w:fldChar w:fldCharType="begin"/>
      </w:r>
      <w:r w:rsidRPr="00E56B0E">
        <w:rPr>
          <w:rFonts w:asciiTheme="minorHAnsi" w:hAnsiTheme="minorHAnsi"/>
          <w:sz w:val="20"/>
          <w:szCs w:val="20"/>
        </w:rPr>
        <w:instrText xml:space="preserve"> REF _Ref361308809 \h  \* MERGEFORMAT </w:instrText>
      </w:r>
      <w:r w:rsidRPr="00E56B0E">
        <w:rPr>
          <w:rFonts w:asciiTheme="minorHAnsi" w:hAnsiTheme="minorHAnsi"/>
          <w:sz w:val="20"/>
          <w:szCs w:val="20"/>
        </w:rPr>
      </w:r>
      <w:r w:rsidRPr="00E56B0E">
        <w:rPr>
          <w:rFonts w:asciiTheme="minorHAnsi" w:hAnsiTheme="minorHAnsi"/>
          <w:sz w:val="20"/>
          <w:szCs w:val="20"/>
        </w:rPr>
        <w:fldChar w:fldCharType="separate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t xml:space="preserve">Relatório de Manifestações </w:t>
      </w:r>
      <w:proofErr w:type="gramStart"/>
      <w:r w:rsidRPr="00E56B0E">
        <w:rPr>
          <w:rFonts w:asciiTheme="minorHAnsi" w:hAnsiTheme="minorHAnsi" w:cstheme="minorHAnsi"/>
          <w:sz w:val="20"/>
          <w:szCs w:val="20"/>
          <w:u w:val="single"/>
        </w:rPr>
        <w:t>sob responsabilidade</w:t>
      </w:r>
      <w:proofErr w:type="gramEnd"/>
      <w:r w:rsidRPr="00E56B0E">
        <w:rPr>
          <w:rFonts w:asciiTheme="minorHAnsi" w:hAnsiTheme="minorHAnsi" w:cstheme="minorHAnsi"/>
          <w:sz w:val="20"/>
          <w:szCs w:val="20"/>
          <w:u w:val="single"/>
        </w:rPr>
        <w:t xml:space="preserve"> do interlocutor (parada)</w:t>
      </w:r>
      <w:r w:rsidRPr="00E56B0E">
        <w:rPr>
          <w:rFonts w:asciiTheme="minorHAnsi" w:hAnsiTheme="minorHAnsi"/>
          <w:sz w:val="20"/>
          <w:szCs w:val="20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41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41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41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41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  <w:u w:val="single"/>
        </w:rPr>
      </w:pPr>
      <w:r w:rsidRPr="00E56B0E">
        <w:rPr>
          <w:rFonts w:asciiTheme="minorHAnsi" w:hAnsiTheme="minorHAnsi"/>
          <w:sz w:val="20"/>
          <w:szCs w:val="20"/>
          <w:u w:val="single"/>
        </w:rPr>
        <w:fldChar w:fldCharType="begin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instrText xml:space="preserve"> REF _Ref369259522 \h </w:instrText>
      </w:r>
      <w:r w:rsidRPr="00E56B0E">
        <w:rPr>
          <w:rFonts w:asciiTheme="minorHAnsi" w:hAnsiTheme="minorHAnsi"/>
          <w:sz w:val="20"/>
          <w:szCs w:val="20"/>
          <w:u w:val="single"/>
        </w:rPr>
        <w:instrText xml:space="preserve"> \* MERGEFORMAT </w:instrText>
      </w:r>
      <w:r w:rsidRPr="00E56B0E">
        <w:rPr>
          <w:rFonts w:asciiTheme="minorHAnsi" w:hAnsiTheme="minorHAnsi"/>
          <w:sz w:val="20"/>
          <w:szCs w:val="20"/>
          <w:u w:val="single"/>
        </w:rPr>
      </w:r>
      <w:r w:rsidRPr="00E56B0E">
        <w:rPr>
          <w:rFonts w:asciiTheme="minorHAnsi" w:hAnsiTheme="minorHAnsi"/>
          <w:sz w:val="20"/>
          <w:szCs w:val="20"/>
          <w:u w:val="single"/>
        </w:rPr>
        <w:fldChar w:fldCharType="separate"/>
      </w:r>
      <w:r w:rsidRPr="00E56B0E">
        <w:rPr>
          <w:rFonts w:asciiTheme="minorHAnsi" w:hAnsiTheme="minorHAnsi"/>
          <w:sz w:val="20"/>
          <w:szCs w:val="20"/>
          <w:u w:val="single"/>
        </w:rPr>
        <w:t>Relatório das manifestações cadastradas por ouvidor</w:t>
      </w:r>
      <w:r w:rsidRPr="00E56B0E">
        <w:rPr>
          <w:rFonts w:asciiTheme="minorHAnsi" w:hAnsiTheme="minorHAnsi"/>
          <w:sz w:val="20"/>
          <w:szCs w:val="20"/>
          <w:u w:val="single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42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42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42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42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  <w:u w:val="single"/>
        </w:rPr>
      </w:pPr>
      <w:r w:rsidRPr="00E56B0E">
        <w:rPr>
          <w:rFonts w:asciiTheme="minorHAnsi" w:hAnsiTheme="minorHAnsi"/>
          <w:sz w:val="20"/>
          <w:szCs w:val="20"/>
          <w:u w:val="single"/>
        </w:rPr>
        <w:fldChar w:fldCharType="begin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instrText xml:space="preserve"> REF _Ref369259531 \h </w:instrText>
      </w:r>
      <w:r w:rsidRPr="00E56B0E">
        <w:rPr>
          <w:rFonts w:asciiTheme="minorHAnsi" w:hAnsiTheme="minorHAnsi"/>
          <w:sz w:val="20"/>
          <w:szCs w:val="20"/>
          <w:u w:val="single"/>
        </w:rPr>
        <w:instrText xml:space="preserve"> \* MERGEFORMAT </w:instrText>
      </w:r>
      <w:r w:rsidRPr="00E56B0E">
        <w:rPr>
          <w:rFonts w:asciiTheme="minorHAnsi" w:hAnsiTheme="minorHAnsi"/>
          <w:sz w:val="20"/>
          <w:szCs w:val="20"/>
          <w:u w:val="single"/>
        </w:rPr>
      </w:r>
      <w:r w:rsidRPr="00E56B0E">
        <w:rPr>
          <w:rFonts w:asciiTheme="minorHAnsi" w:hAnsiTheme="minorHAnsi"/>
          <w:sz w:val="20"/>
          <w:szCs w:val="20"/>
          <w:u w:val="single"/>
        </w:rPr>
        <w:fldChar w:fldCharType="separate"/>
      </w:r>
      <w:r w:rsidRPr="00E56B0E">
        <w:rPr>
          <w:rFonts w:asciiTheme="minorHAnsi" w:hAnsiTheme="minorHAnsi"/>
          <w:sz w:val="20"/>
          <w:szCs w:val="20"/>
          <w:u w:val="single"/>
        </w:rPr>
        <w:t>Relatório das manifestações solucionadas por ouvidor</w:t>
      </w:r>
      <w:r w:rsidRPr="00E56B0E">
        <w:rPr>
          <w:rFonts w:asciiTheme="minorHAnsi" w:hAnsiTheme="minorHAnsi"/>
          <w:sz w:val="20"/>
          <w:szCs w:val="20"/>
          <w:u w:val="single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43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43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43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43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  <w:u w:val="single"/>
        </w:rPr>
      </w:pPr>
      <w:r w:rsidRPr="00E56B0E">
        <w:rPr>
          <w:rFonts w:asciiTheme="minorHAnsi" w:hAnsiTheme="minorHAnsi"/>
          <w:sz w:val="20"/>
          <w:szCs w:val="20"/>
          <w:u w:val="single"/>
        </w:rPr>
        <w:fldChar w:fldCharType="begin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instrText xml:space="preserve"> REF _Ref369259544 \h </w:instrText>
      </w:r>
      <w:r w:rsidRPr="00E56B0E">
        <w:rPr>
          <w:rFonts w:asciiTheme="minorHAnsi" w:hAnsiTheme="minorHAnsi"/>
          <w:sz w:val="20"/>
          <w:szCs w:val="20"/>
          <w:u w:val="single"/>
        </w:rPr>
        <w:instrText xml:space="preserve"> \* MERGEFORMAT </w:instrText>
      </w:r>
      <w:r w:rsidRPr="00E56B0E">
        <w:rPr>
          <w:rFonts w:asciiTheme="minorHAnsi" w:hAnsiTheme="minorHAnsi"/>
          <w:sz w:val="20"/>
          <w:szCs w:val="20"/>
          <w:u w:val="single"/>
        </w:rPr>
      </w:r>
      <w:r w:rsidRPr="00E56B0E">
        <w:rPr>
          <w:rFonts w:asciiTheme="minorHAnsi" w:hAnsiTheme="minorHAnsi"/>
          <w:sz w:val="20"/>
          <w:szCs w:val="20"/>
          <w:u w:val="single"/>
        </w:rPr>
        <w:fldChar w:fldCharType="separate"/>
      </w:r>
      <w:r w:rsidRPr="00E56B0E">
        <w:rPr>
          <w:rFonts w:asciiTheme="minorHAnsi" w:hAnsiTheme="minorHAnsi"/>
          <w:sz w:val="20"/>
          <w:szCs w:val="20"/>
          <w:u w:val="single"/>
        </w:rPr>
        <w:t xml:space="preserve">Relatório das manifestações solucionadas sem enviar para as unidades por ouvidor. </w:t>
      </w:r>
      <w:r w:rsidRPr="00E56B0E">
        <w:rPr>
          <w:rFonts w:asciiTheme="minorHAnsi" w:hAnsiTheme="minorHAnsi"/>
          <w:sz w:val="20"/>
          <w:szCs w:val="20"/>
          <w:u w:val="single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44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44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44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44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  <w:u w:val="single"/>
        </w:rPr>
      </w:pPr>
      <w:r w:rsidRPr="00E56B0E">
        <w:rPr>
          <w:rFonts w:asciiTheme="minorHAnsi" w:hAnsiTheme="minorHAnsi"/>
          <w:sz w:val="20"/>
          <w:szCs w:val="20"/>
          <w:u w:val="single"/>
        </w:rPr>
        <w:fldChar w:fldCharType="begin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instrText xml:space="preserve"> REF _Ref369259562 \h </w:instrText>
      </w:r>
      <w:r w:rsidRPr="00E56B0E">
        <w:rPr>
          <w:rFonts w:asciiTheme="minorHAnsi" w:hAnsiTheme="minorHAnsi"/>
          <w:sz w:val="20"/>
          <w:szCs w:val="20"/>
          <w:u w:val="single"/>
        </w:rPr>
        <w:instrText xml:space="preserve"> \* MERGEFORMAT </w:instrText>
      </w:r>
      <w:r w:rsidRPr="00E56B0E">
        <w:rPr>
          <w:rFonts w:asciiTheme="minorHAnsi" w:hAnsiTheme="minorHAnsi"/>
          <w:sz w:val="20"/>
          <w:szCs w:val="20"/>
          <w:u w:val="single"/>
        </w:rPr>
      </w:r>
      <w:r w:rsidRPr="00E56B0E">
        <w:rPr>
          <w:rFonts w:asciiTheme="minorHAnsi" w:hAnsiTheme="minorHAnsi"/>
          <w:sz w:val="20"/>
          <w:szCs w:val="20"/>
          <w:u w:val="single"/>
        </w:rPr>
        <w:fldChar w:fldCharType="separate"/>
      </w:r>
      <w:r w:rsidRPr="00E56B0E">
        <w:rPr>
          <w:rFonts w:asciiTheme="minorHAnsi" w:hAnsiTheme="minorHAnsi"/>
          <w:sz w:val="20"/>
          <w:szCs w:val="20"/>
          <w:u w:val="single"/>
        </w:rPr>
        <w:t xml:space="preserve">Relatório dos ouvidores que solucionaram manifestações em atraso. </w:t>
      </w:r>
      <w:r w:rsidRPr="00E56B0E">
        <w:rPr>
          <w:rFonts w:asciiTheme="minorHAnsi" w:hAnsiTheme="minorHAnsi"/>
          <w:sz w:val="20"/>
          <w:szCs w:val="20"/>
          <w:u w:val="single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45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45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45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45"/>
        </w:numPr>
        <w:rPr>
          <w:sz w:val="20"/>
          <w:szCs w:val="20"/>
        </w:rPr>
      </w:pPr>
      <w:r w:rsidRPr="00E56B0E">
        <w:rPr>
          <w:sz w:val="20"/>
          <w:szCs w:val="20"/>
        </w:rPr>
        <w:t>O caso de uso retorna ao passo</w:t>
      </w:r>
      <w:r w:rsidR="00C356B1">
        <w:rPr>
          <w:sz w:val="20"/>
          <w:szCs w:val="20"/>
        </w:rPr>
        <w:t xml:space="preserve">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  <w:u w:val="single"/>
        </w:rPr>
      </w:pPr>
      <w:r w:rsidRPr="00E56B0E">
        <w:rPr>
          <w:rFonts w:asciiTheme="minorHAnsi" w:hAnsiTheme="minorHAnsi"/>
          <w:sz w:val="20"/>
          <w:szCs w:val="20"/>
          <w:u w:val="single"/>
        </w:rPr>
        <w:fldChar w:fldCharType="begin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instrText xml:space="preserve"> REF _Ref369259592 \h </w:instrText>
      </w:r>
      <w:r w:rsidRPr="00E56B0E">
        <w:rPr>
          <w:rFonts w:asciiTheme="minorHAnsi" w:hAnsiTheme="minorHAnsi"/>
          <w:sz w:val="20"/>
          <w:szCs w:val="20"/>
          <w:u w:val="single"/>
        </w:rPr>
        <w:instrText xml:space="preserve"> \* MERGEFORMAT </w:instrText>
      </w:r>
      <w:r w:rsidRPr="00E56B0E">
        <w:rPr>
          <w:rFonts w:asciiTheme="minorHAnsi" w:hAnsiTheme="minorHAnsi"/>
          <w:sz w:val="20"/>
          <w:szCs w:val="20"/>
          <w:u w:val="single"/>
        </w:rPr>
      </w:r>
      <w:r w:rsidRPr="00E56B0E">
        <w:rPr>
          <w:rFonts w:asciiTheme="minorHAnsi" w:hAnsiTheme="minorHAnsi"/>
          <w:sz w:val="20"/>
          <w:szCs w:val="20"/>
          <w:u w:val="single"/>
        </w:rPr>
        <w:fldChar w:fldCharType="separate"/>
      </w:r>
      <w:r w:rsidRPr="00E56B0E">
        <w:rPr>
          <w:rFonts w:asciiTheme="minorHAnsi" w:hAnsiTheme="minorHAnsi"/>
          <w:sz w:val="20"/>
          <w:szCs w:val="20"/>
          <w:u w:val="single"/>
        </w:rPr>
        <w:t xml:space="preserve">Relatório dos ouvidores que encaminharam manifestações em atraso para as </w:t>
      </w:r>
      <w:proofErr w:type="gramStart"/>
      <w:r w:rsidRPr="00E56B0E">
        <w:rPr>
          <w:rFonts w:asciiTheme="minorHAnsi" w:hAnsiTheme="minorHAnsi"/>
          <w:sz w:val="20"/>
          <w:szCs w:val="20"/>
          <w:u w:val="single"/>
        </w:rPr>
        <w:t>áreas.</w:t>
      </w:r>
      <w:proofErr w:type="gramEnd"/>
      <w:r w:rsidRPr="00E56B0E">
        <w:rPr>
          <w:rFonts w:asciiTheme="minorHAnsi" w:hAnsiTheme="minorHAnsi"/>
          <w:sz w:val="20"/>
          <w:szCs w:val="20"/>
          <w:u w:val="single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46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46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46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46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>
      <w:pPr>
        <w:rPr>
          <w:sz w:val="20"/>
          <w:szCs w:val="20"/>
        </w:rPr>
      </w:pPr>
    </w:p>
    <w:p w:rsidR="002C2706" w:rsidRPr="00E56B0E" w:rsidRDefault="002C2706" w:rsidP="002C2706">
      <w:pPr>
        <w:pStyle w:val="Ttulo3"/>
        <w:rPr>
          <w:rFonts w:asciiTheme="minorHAnsi" w:hAnsiTheme="minorHAnsi"/>
          <w:sz w:val="20"/>
          <w:szCs w:val="20"/>
          <w:u w:val="single"/>
        </w:rPr>
      </w:pPr>
      <w:r w:rsidRPr="00E56B0E">
        <w:rPr>
          <w:rFonts w:asciiTheme="minorHAnsi" w:hAnsiTheme="minorHAnsi"/>
          <w:sz w:val="20"/>
          <w:szCs w:val="20"/>
          <w:u w:val="single"/>
        </w:rPr>
        <w:lastRenderedPageBreak/>
        <w:fldChar w:fldCharType="begin"/>
      </w:r>
      <w:r w:rsidRPr="00E56B0E">
        <w:rPr>
          <w:rFonts w:asciiTheme="minorHAnsi" w:hAnsiTheme="minorHAnsi" w:cstheme="minorHAnsi"/>
          <w:sz w:val="20"/>
          <w:szCs w:val="20"/>
          <w:u w:val="single"/>
        </w:rPr>
        <w:instrText xml:space="preserve"> REF _Ref369259608 \h </w:instrText>
      </w:r>
      <w:r w:rsidRPr="00E56B0E">
        <w:rPr>
          <w:rFonts w:asciiTheme="minorHAnsi" w:hAnsiTheme="minorHAnsi"/>
          <w:sz w:val="20"/>
          <w:szCs w:val="20"/>
          <w:u w:val="single"/>
        </w:rPr>
        <w:instrText xml:space="preserve"> \* MERGEFORMAT </w:instrText>
      </w:r>
      <w:r w:rsidRPr="00E56B0E">
        <w:rPr>
          <w:rFonts w:asciiTheme="minorHAnsi" w:hAnsiTheme="minorHAnsi"/>
          <w:sz w:val="20"/>
          <w:szCs w:val="20"/>
          <w:u w:val="single"/>
        </w:rPr>
      </w:r>
      <w:r w:rsidRPr="00E56B0E">
        <w:rPr>
          <w:rFonts w:asciiTheme="minorHAnsi" w:hAnsiTheme="minorHAnsi"/>
          <w:sz w:val="20"/>
          <w:szCs w:val="20"/>
          <w:u w:val="single"/>
        </w:rPr>
        <w:fldChar w:fldCharType="separate"/>
      </w:r>
      <w:r w:rsidRPr="00E56B0E">
        <w:rPr>
          <w:rFonts w:asciiTheme="minorHAnsi" w:hAnsiTheme="minorHAnsi"/>
          <w:sz w:val="20"/>
          <w:szCs w:val="20"/>
          <w:u w:val="single"/>
        </w:rPr>
        <w:t xml:space="preserve">Relatório dos ouvidores que reativaram </w:t>
      </w:r>
      <w:proofErr w:type="gramStart"/>
      <w:r w:rsidRPr="00E56B0E">
        <w:rPr>
          <w:rFonts w:asciiTheme="minorHAnsi" w:hAnsiTheme="minorHAnsi"/>
          <w:sz w:val="20"/>
          <w:szCs w:val="20"/>
          <w:u w:val="single"/>
        </w:rPr>
        <w:t>manifestações.</w:t>
      </w:r>
      <w:proofErr w:type="gramEnd"/>
      <w:r w:rsidRPr="00E56B0E">
        <w:rPr>
          <w:rFonts w:asciiTheme="minorHAnsi" w:hAnsiTheme="minorHAnsi"/>
          <w:sz w:val="20"/>
          <w:szCs w:val="20"/>
          <w:u w:val="single"/>
        </w:rPr>
        <w:fldChar w:fldCharType="end"/>
      </w:r>
    </w:p>
    <w:p w:rsidR="00E56B0E" w:rsidRPr="00E56B0E" w:rsidRDefault="00E56B0E" w:rsidP="00020812">
      <w:pPr>
        <w:pStyle w:val="PargrafodaLista"/>
        <w:numPr>
          <w:ilvl w:val="0"/>
          <w:numId w:val="47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relatório;</w:t>
      </w:r>
    </w:p>
    <w:p w:rsidR="00E56B0E" w:rsidRPr="00E56B0E" w:rsidRDefault="00E56B0E" w:rsidP="00020812">
      <w:pPr>
        <w:pStyle w:val="PargrafodaLista"/>
        <w:numPr>
          <w:ilvl w:val="0"/>
          <w:numId w:val="47"/>
        </w:numPr>
        <w:rPr>
          <w:sz w:val="20"/>
          <w:szCs w:val="20"/>
        </w:rPr>
      </w:pPr>
      <w:r w:rsidRPr="00E56B0E">
        <w:rPr>
          <w:sz w:val="20"/>
          <w:szCs w:val="20"/>
        </w:rPr>
        <w:t>O ator preenche os dados para a consulta;</w:t>
      </w:r>
    </w:p>
    <w:p w:rsidR="00E56B0E" w:rsidRPr="00E56B0E" w:rsidRDefault="00E56B0E" w:rsidP="00020812">
      <w:pPr>
        <w:pStyle w:val="PargrafodaLista"/>
        <w:numPr>
          <w:ilvl w:val="0"/>
          <w:numId w:val="47"/>
        </w:numPr>
        <w:rPr>
          <w:sz w:val="20"/>
          <w:szCs w:val="20"/>
        </w:rPr>
      </w:pPr>
      <w:r w:rsidRPr="00E56B0E">
        <w:rPr>
          <w:sz w:val="20"/>
          <w:szCs w:val="20"/>
        </w:rPr>
        <w:t>O Sistema apresenta o relatório conforme preenchimento;</w:t>
      </w:r>
    </w:p>
    <w:p w:rsidR="00E56B0E" w:rsidRPr="00E56B0E" w:rsidRDefault="00E56B0E" w:rsidP="00020812">
      <w:pPr>
        <w:pStyle w:val="PargrafodaLista"/>
        <w:numPr>
          <w:ilvl w:val="0"/>
          <w:numId w:val="47"/>
        </w:numPr>
        <w:rPr>
          <w:sz w:val="20"/>
          <w:szCs w:val="20"/>
        </w:rPr>
      </w:pPr>
      <w:r w:rsidRPr="00E56B0E">
        <w:rPr>
          <w:sz w:val="20"/>
          <w:szCs w:val="20"/>
        </w:rPr>
        <w:t xml:space="preserve">O caso de uso retorna ao passo </w:t>
      </w:r>
      <w:r w:rsidR="00C356B1" w:rsidRPr="00E56B0E">
        <w:rPr>
          <w:sz w:val="20"/>
          <w:szCs w:val="20"/>
        </w:rPr>
        <w:t>[</w:t>
      </w:r>
      <w:r w:rsidR="00C356B1">
        <w:rPr>
          <w:sz w:val="20"/>
          <w:szCs w:val="20"/>
        </w:rPr>
        <w:fldChar w:fldCharType="begin"/>
      </w:r>
      <w:r w:rsidR="00C356B1">
        <w:rPr>
          <w:sz w:val="20"/>
          <w:szCs w:val="20"/>
        </w:rPr>
        <w:instrText xml:space="preserve"> PAGEREF _Ref369267451 \h </w:instrText>
      </w:r>
      <w:r w:rsidR="00C356B1">
        <w:rPr>
          <w:sz w:val="20"/>
          <w:szCs w:val="20"/>
        </w:rPr>
      </w:r>
      <w:r w:rsidR="00C356B1">
        <w:rPr>
          <w:sz w:val="20"/>
          <w:szCs w:val="20"/>
        </w:rPr>
        <w:fldChar w:fldCharType="separate"/>
      </w:r>
      <w:r w:rsidR="00C356B1">
        <w:rPr>
          <w:noProof/>
          <w:sz w:val="20"/>
          <w:szCs w:val="20"/>
        </w:rPr>
        <w:t>6</w:t>
      </w:r>
      <w:r w:rsidR="00C356B1">
        <w:rPr>
          <w:sz w:val="20"/>
          <w:szCs w:val="20"/>
        </w:rPr>
        <w:fldChar w:fldCharType="end"/>
      </w:r>
      <w:r w:rsidR="00C356B1" w:rsidRPr="00E56B0E">
        <w:rPr>
          <w:sz w:val="20"/>
          <w:szCs w:val="20"/>
        </w:rPr>
        <w:t xml:space="preserve">] </w:t>
      </w:r>
      <w:bookmarkStart w:id="22" w:name="_GoBack"/>
      <w:bookmarkEnd w:id="22"/>
      <w:r w:rsidRPr="00E56B0E">
        <w:rPr>
          <w:sz w:val="20"/>
          <w:szCs w:val="20"/>
        </w:rPr>
        <w:t>do fluxo básico;</w:t>
      </w:r>
    </w:p>
    <w:p w:rsidR="00E56B0E" w:rsidRPr="00E56B0E" w:rsidRDefault="00E56B0E" w:rsidP="00E56B0E"/>
    <w:p w:rsidR="002C2706" w:rsidRPr="002C2706" w:rsidRDefault="002C2706" w:rsidP="002C2706"/>
    <w:p w:rsidR="004E6B6A" w:rsidRPr="002C2706" w:rsidRDefault="004E6B6A" w:rsidP="001D65AC">
      <w:pPr>
        <w:pStyle w:val="Ttulo2"/>
        <w:rPr>
          <w:rFonts w:asciiTheme="minorHAnsi" w:hAnsiTheme="minorHAnsi" w:cstheme="minorHAnsi"/>
        </w:rPr>
      </w:pPr>
      <w:bookmarkStart w:id="23" w:name="_Toc231978376"/>
      <w:bookmarkStart w:id="24" w:name="_Toc231978422"/>
      <w:bookmarkStart w:id="25" w:name="_Toc232222139"/>
      <w:bookmarkStart w:id="26" w:name="_Toc232390018"/>
      <w:bookmarkStart w:id="27" w:name="_Toc257717382"/>
      <w:bookmarkStart w:id="28" w:name="_Toc257717641"/>
      <w:bookmarkStart w:id="29" w:name="_Toc257718643"/>
      <w:bookmarkStart w:id="30" w:name="_Toc297738009"/>
      <w:bookmarkStart w:id="31" w:name="_Toc369259480"/>
      <w:bookmarkEnd w:id="20"/>
      <w:r w:rsidRPr="002C2706">
        <w:rPr>
          <w:rFonts w:asciiTheme="minorHAnsi" w:hAnsiTheme="minorHAnsi" w:cstheme="minorHAnsi"/>
        </w:rPr>
        <w:t>Fluxo de Exceções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E15426" w:rsidRPr="002C2706" w:rsidRDefault="006F0AE9" w:rsidP="006F0AE9">
      <w:pPr>
        <w:widowControl w:val="0"/>
        <w:spacing w:after="0" w:line="360" w:lineRule="auto"/>
        <w:jc w:val="both"/>
        <w:rPr>
          <w:rFonts w:cstheme="minorHAnsi"/>
          <w:sz w:val="20"/>
          <w:szCs w:val="20"/>
        </w:rPr>
      </w:pPr>
      <w:r w:rsidRPr="002C2706">
        <w:rPr>
          <w:rFonts w:cstheme="minorHAnsi"/>
          <w:sz w:val="20"/>
          <w:szCs w:val="20"/>
        </w:rPr>
        <w:t>Não se aplica a esse caso de uso.</w:t>
      </w:r>
    </w:p>
    <w:p w:rsidR="004E6B6A" w:rsidRPr="002C2706" w:rsidRDefault="004E6B6A" w:rsidP="00B21E71">
      <w:pPr>
        <w:pStyle w:val="Ttulo1"/>
        <w:rPr>
          <w:rFonts w:asciiTheme="minorHAnsi" w:hAnsiTheme="minorHAnsi" w:cstheme="minorHAnsi"/>
        </w:rPr>
      </w:pPr>
      <w:bookmarkStart w:id="32" w:name="_Toc257717384"/>
      <w:bookmarkStart w:id="33" w:name="_Toc257717642"/>
      <w:bookmarkStart w:id="34" w:name="_Toc257718645"/>
      <w:bookmarkStart w:id="35" w:name="_Toc297738011"/>
      <w:bookmarkStart w:id="36" w:name="_Toc369259481"/>
      <w:bookmarkStart w:id="37" w:name="_Toc232222144"/>
      <w:bookmarkStart w:id="38" w:name="_Toc232390023"/>
      <w:bookmarkStart w:id="39" w:name="_Toc231978378"/>
      <w:bookmarkStart w:id="40" w:name="_Toc231978424"/>
      <w:r w:rsidRPr="002C2706">
        <w:rPr>
          <w:rFonts w:asciiTheme="minorHAnsi" w:hAnsiTheme="minorHAnsi" w:cstheme="minorHAnsi"/>
        </w:rPr>
        <w:t>Ponto de Extensão</w:t>
      </w:r>
      <w:bookmarkEnd w:id="32"/>
      <w:bookmarkEnd w:id="33"/>
      <w:bookmarkEnd w:id="34"/>
      <w:bookmarkEnd w:id="35"/>
      <w:bookmarkEnd w:id="36"/>
    </w:p>
    <w:p w:rsidR="00B21E71" w:rsidRPr="002C2706" w:rsidRDefault="00B21E71" w:rsidP="00B21E71">
      <w:pPr>
        <w:rPr>
          <w:rFonts w:cstheme="minorHAnsi"/>
        </w:rPr>
      </w:pPr>
      <w:r w:rsidRPr="002C2706">
        <w:rPr>
          <w:rFonts w:cstheme="minorHAnsi"/>
          <w:sz w:val="20"/>
          <w:szCs w:val="20"/>
          <w:lang w:val="pt-PT"/>
        </w:rPr>
        <w:t>Não se aplica a esse caso de uso.</w:t>
      </w:r>
    </w:p>
    <w:p w:rsidR="001E4129" w:rsidRPr="002C2706" w:rsidRDefault="004E6B6A" w:rsidP="001E4129">
      <w:pPr>
        <w:pStyle w:val="Ttulo1"/>
        <w:rPr>
          <w:rFonts w:asciiTheme="minorHAnsi" w:hAnsiTheme="minorHAnsi" w:cstheme="minorHAnsi"/>
        </w:rPr>
      </w:pPr>
      <w:bookmarkStart w:id="41" w:name="_Toc257717386"/>
      <w:bookmarkStart w:id="42" w:name="_Toc257717643"/>
      <w:bookmarkStart w:id="43" w:name="_Toc257718647"/>
      <w:bookmarkStart w:id="44" w:name="_Toc297738013"/>
      <w:bookmarkStart w:id="45" w:name="_Toc369259482"/>
      <w:r w:rsidRPr="002C2706">
        <w:rPr>
          <w:rFonts w:asciiTheme="minorHAnsi" w:hAnsiTheme="minorHAnsi" w:cstheme="minorHAnsi"/>
        </w:rPr>
        <w:t>Pós-condições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48608F" w:rsidRPr="002C2706" w:rsidRDefault="00B21E71" w:rsidP="0048608F">
      <w:pPr>
        <w:rPr>
          <w:rFonts w:cstheme="minorHAnsi"/>
          <w:lang w:val="pt-PT"/>
        </w:rPr>
      </w:pPr>
      <w:r w:rsidRPr="002C2706">
        <w:rPr>
          <w:rFonts w:cstheme="minorHAnsi"/>
          <w:sz w:val="20"/>
          <w:szCs w:val="20"/>
          <w:lang w:val="pt-PT"/>
        </w:rPr>
        <w:t>Não se aplica a esse caso de uso.</w:t>
      </w:r>
    </w:p>
    <w:p w:rsidR="00B96D48" w:rsidRPr="002C2706" w:rsidRDefault="00B96D48" w:rsidP="00932AF8">
      <w:pPr>
        <w:pStyle w:val="Ttulo1"/>
        <w:ind w:left="357" w:hanging="357"/>
        <w:rPr>
          <w:rFonts w:asciiTheme="minorHAnsi" w:hAnsiTheme="minorHAnsi" w:cstheme="minorHAnsi"/>
        </w:rPr>
      </w:pPr>
      <w:bookmarkStart w:id="46" w:name="_Toc369259483"/>
      <w:r w:rsidRPr="002C2706">
        <w:rPr>
          <w:rFonts w:asciiTheme="minorHAnsi" w:hAnsiTheme="minorHAnsi" w:cstheme="minorHAnsi"/>
        </w:rPr>
        <w:t>Interface</w:t>
      </w:r>
      <w:bookmarkEnd w:id="46"/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47" w:name="_Toc361237657"/>
      <w:bookmarkStart w:id="48" w:name="_Ref361239147"/>
      <w:bookmarkStart w:id="49" w:name="_Ref361239148"/>
      <w:bookmarkStart w:id="50" w:name="_Toc369259484"/>
      <w:r w:rsidRPr="002C2706">
        <w:rPr>
          <w:rFonts w:asciiTheme="minorHAnsi" w:hAnsiTheme="minorHAnsi" w:cstheme="minorHAnsi"/>
          <w:sz w:val="20"/>
          <w:szCs w:val="20"/>
        </w:rPr>
        <w:t xml:space="preserve">Relatório de Manifestações com </w:t>
      </w:r>
      <w:proofErr w:type="gramStart"/>
      <w:r w:rsidRPr="002C2706">
        <w:rPr>
          <w:rFonts w:asciiTheme="minorHAnsi" w:hAnsiTheme="minorHAnsi" w:cstheme="minorHAnsi"/>
          <w:sz w:val="20"/>
          <w:szCs w:val="20"/>
        </w:rPr>
        <w:t>Encaminhamento retornados por Unidade</w:t>
      </w:r>
      <w:bookmarkEnd w:id="47"/>
      <w:bookmarkEnd w:id="48"/>
      <w:bookmarkEnd w:id="49"/>
      <w:bookmarkEnd w:id="50"/>
      <w:proofErr w:type="gramEnd"/>
    </w:p>
    <w:p w:rsidR="00B96D48" w:rsidRPr="002C2706" w:rsidRDefault="00B96D48" w:rsidP="00B96D48">
      <w:pPr>
        <w:rPr>
          <w:rFonts w:cstheme="minorHAnsi"/>
          <w:sz w:val="20"/>
          <w:szCs w:val="20"/>
        </w:rPr>
      </w:pPr>
      <w:r w:rsidRPr="002C2706">
        <w:rPr>
          <w:rFonts w:cstheme="minorHAnsi"/>
          <w:noProof/>
          <w:sz w:val="20"/>
          <w:szCs w:val="20"/>
        </w:rPr>
        <w:drawing>
          <wp:inline distT="0" distB="0" distL="0" distR="0" wp14:anchorId="6536C512" wp14:editId="01333F1A">
            <wp:extent cx="5400040" cy="927883"/>
            <wp:effectExtent l="19050" t="0" r="0" b="0"/>
            <wp:docPr id="42" name="Imagem 13" descr="C:\Ouvidoria\OS0001\01-Planejamento\03-Métricas\Eficácia\img\122 - Relatório de Manifestações com Encaminhamento retornados por Un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Ouvidoria\OS0001\01-Planejamento\03-Métricas\Eficácia\img\122 - Relatório de Manifestações com Encaminhamento retornados por Unidad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/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51" w:name="_Toc361237661"/>
      <w:bookmarkStart w:id="52" w:name="_Ref361239149"/>
      <w:bookmarkStart w:id="53" w:name="_Ref361239150"/>
      <w:bookmarkStart w:id="54" w:name="_Toc369259485"/>
      <w:r w:rsidRPr="002C2706">
        <w:rPr>
          <w:rFonts w:asciiTheme="minorHAnsi" w:hAnsiTheme="minorHAnsi" w:cstheme="minorHAnsi"/>
          <w:sz w:val="20"/>
          <w:szCs w:val="20"/>
        </w:rPr>
        <w:t>Relatório de Manifestações com Encaminhamentos não retornados por Unidade</w:t>
      </w:r>
      <w:bookmarkEnd w:id="51"/>
      <w:bookmarkEnd w:id="52"/>
      <w:bookmarkEnd w:id="53"/>
      <w:bookmarkEnd w:id="54"/>
    </w:p>
    <w:p w:rsidR="00B96D48" w:rsidRPr="002C2706" w:rsidRDefault="00B96D48" w:rsidP="00B96D48">
      <w:pPr>
        <w:rPr>
          <w:rFonts w:cstheme="minorHAnsi"/>
          <w:sz w:val="20"/>
          <w:szCs w:val="20"/>
        </w:rPr>
      </w:pPr>
      <w:r w:rsidRPr="002C2706">
        <w:rPr>
          <w:rFonts w:cstheme="minorHAnsi"/>
          <w:noProof/>
          <w:sz w:val="20"/>
          <w:szCs w:val="20"/>
        </w:rPr>
        <w:drawing>
          <wp:inline distT="0" distB="0" distL="0" distR="0" wp14:anchorId="260869B7" wp14:editId="2BCC5DD6">
            <wp:extent cx="5400040" cy="942422"/>
            <wp:effectExtent l="19050" t="0" r="0" b="0"/>
            <wp:docPr id="45" name="Imagem 14" descr="C:\Ouvidoria\OS0001\01-Planejamento\03-Métricas\Eficácia\img\123 - Relatório de Manifestações com Encaminhamentos não retornados por Un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Ouvidoria\OS0001\01-Planejamento\03-Métricas\Eficácia\img\123 - Relatório de Manifestações com Encaminhamentos não retornados por Unidad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 w:cstheme="minorHAnsi"/>
          <w:b/>
          <w:bCs/>
          <w:caps/>
          <w:sz w:val="20"/>
          <w:szCs w:val="20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55" w:name="_Toc361237663"/>
      <w:bookmarkStart w:id="56" w:name="_Ref361239151"/>
      <w:bookmarkStart w:id="57" w:name="_Toc369259486"/>
      <w:bookmarkStart w:id="58" w:name="_Ref369260769"/>
      <w:r w:rsidRPr="002C2706">
        <w:rPr>
          <w:rFonts w:asciiTheme="minorHAnsi" w:hAnsiTheme="minorHAnsi" w:cstheme="minorHAnsi"/>
          <w:sz w:val="20"/>
          <w:szCs w:val="20"/>
        </w:rPr>
        <w:t>Relatório de Manifestações por Unidade Solucionadora</w:t>
      </w:r>
      <w:bookmarkEnd w:id="55"/>
      <w:bookmarkEnd w:id="56"/>
      <w:bookmarkEnd w:id="57"/>
      <w:bookmarkEnd w:id="58"/>
    </w:p>
    <w:p w:rsidR="00B96D48" w:rsidRPr="002C2706" w:rsidRDefault="00B96D48" w:rsidP="00B96D48">
      <w:pPr>
        <w:rPr>
          <w:rFonts w:cstheme="minorHAnsi"/>
          <w:sz w:val="20"/>
          <w:szCs w:val="20"/>
        </w:rPr>
      </w:pPr>
      <w:r w:rsidRPr="002C2706">
        <w:rPr>
          <w:rFonts w:cstheme="minorHAnsi"/>
          <w:noProof/>
          <w:sz w:val="20"/>
          <w:szCs w:val="20"/>
        </w:rPr>
        <w:drawing>
          <wp:inline distT="0" distB="0" distL="0" distR="0" wp14:anchorId="6EC09B60" wp14:editId="6E159899">
            <wp:extent cx="5400040" cy="1137269"/>
            <wp:effectExtent l="19050" t="0" r="0" b="0"/>
            <wp:docPr id="47" name="Imagem 16" descr="C:\Ouvidoria\OS0001\01-Planejamento\03-Métricas\Eficácia\img\124 - Relatório de Manifestações por Unidade Solucionado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Ouvidoria\OS0001\01-Planejamento\03-Métricas\Eficácia\img\124 - Relatório de Manifestações por Unidade Solucionador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59" w:name="_Toc361237665"/>
      <w:bookmarkStart w:id="60" w:name="_Ref361239152"/>
      <w:bookmarkStart w:id="61" w:name="_Ref361239153"/>
      <w:bookmarkStart w:id="62" w:name="_Toc369259487"/>
      <w:bookmarkStart w:id="63" w:name="_Ref369260542"/>
      <w:r w:rsidRPr="002C2706">
        <w:rPr>
          <w:rFonts w:asciiTheme="minorHAnsi" w:hAnsiTheme="minorHAnsi" w:cstheme="minorHAnsi"/>
          <w:sz w:val="20"/>
          <w:szCs w:val="20"/>
        </w:rPr>
        <w:t xml:space="preserve">Relatório de Manifestações </w:t>
      </w:r>
      <w:r w:rsidR="00DA7BE8" w:rsidRPr="002C2706">
        <w:rPr>
          <w:rFonts w:asciiTheme="minorHAnsi" w:hAnsiTheme="minorHAnsi" w:cstheme="minorHAnsi"/>
          <w:sz w:val="20"/>
          <w:szCs w:val="20"/>
        </w:rPr>
        <w:t>Solucionadas/</w:t>
      </w:r>
      <w:r w:rsidRPr="002C2706">
        <w:rPr>
          <w:rFonts w:asciiTheme="minorHAnsi" w:hAnsiTheme="minorHAnsi" w:cstheme="minorHAnsi"/>
          <w:sz w:val="20"/>
          <w:szCs w:val="20"/>
        </w:rPr>
        <w:t>Encerradas por Unidade</w:t>
      </w:r>
      <w:bookmarkEnd w:id="59"/>
      <w:bookmarkEnd w:id="60"/>
      <w:bookmarkEnd w:id="61"/>
      <w:bookmarkEnd w:id="62"/>
      <w:bookmarkEnd w:id="63"/>
    </w:p>
    <w:p w:rsidR="00B96D48" w:rsidRPr="002C2706" w:rsidRDefault="00DA7BE8" w:rsidP="00B96D48">
      <w:pPr>
        <w:rPr>
          <w:rFonts w:cstheme="minorHAnsi"/>
          <w:sz w:val="20"/>
          <w:szCs w:val="20"/>
        </w:rPr>
      </w:pPr>
      <w:r w:rsidRPr="002C2706">
        <w:rPr>
          <w:rFonts w:cstheme="minorHAnsi"/>
          <w:noProof/>
          <w:sz w:val="20"/>
          <w:szCs w:val="20"/>
        </w:rPr>
        <w:drawing>
          <wp:inline distT="0" distB="0" distL="0" distR="0" wp14:anchorId="6A3A7560" wp14:editId="5FB5E397">
            <wp:extent cx="5400040" cy="2390471"/>
            <wp:effectExtent l="0" t="0" r="0" b="0"/>
            <wp:docPr id="1" name="Imagem 1" descr="C:\Users\Public\Pictures\Sample Pictures\manifestacaoessolucionadasencerradasporun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Sample Pictures\manifestacaoessolucionadasencerradasporunidad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64" w:name="_Toc361237669"/>
      <w:bookmarkStart w:id="65" w:name="_Ref361239161"/>
      <w:bookmarkStart w:id="66" w:name="_Ref361239167"/>
      <w:bookmarkStart w:id="67" w:name="_Toc369259488"/>
      <w:r w:rsidRPr="002C2706">
        <w:rPr>
          <w:rFonts w:asciiTheme="minorHAnsi" w:hAnsiTheme="minorHAnsi" w:cstheme="minorHAnsi"/>
          <w:sz w:val="20"/>
          <w:szCs w:val="20"/>
        </w:rPr>
        <w:t>Relatório de Manifestações Encaminhadas por Ouvidor (Retornadas)</w:t>
      </w:r>
      <w:bookmarkEnd w:id="64"/>
      <w:bookmarkEnd w:id="65"/>
      <w:bookmarkEnd w:id="66"/>
      <w:bookmarkEnd w:id="67"/>
    </w:p>
    <w:p w:rsidR="00B96D48" w:rsidRPr="002C2706" w:rsidRDefault="00B96D48" w:rsidP="00B96D48">
      <w:pPr>
        <w:rPr>
          <w:rFonts w:cstheme="minorHAnsi"/>
          <w:sz w:val="20"/>
          <w:szCs w:val="20"/>
        </w:rPr>
      </w:pPr>
      <w:r w:rsidRPr="002C2706">
        <w:rPr>
          <w:rFonts w:cstheme="minorHAnsi"/>
          <w:noProof/>
          <w:sz w:val="20"/>
          <w:szCs w:val="20"/>
        </w:rPr>
        <w:drawing>
          <wp:inline distT="0" distB="0" distL="0" distR="0" wp14:anchorId="5FE8F5D0" wp14:editId="072B243A">
            <wp:extent cx="5400040" cy="948280"/>
            <wp:effectExtent l="19050" t="0" r="0" b="0"/>
            <wp:docPr id="52" name="Imagem 18" descr="C:\Ouvidoria\OS0001\01-Planejamento\03-Métricas\Eficácia\img\126 - Relatório de Manifestações Encaminhadas por Ouvidor (Retornada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Ouvidoria\OS0001\01-Planejamento\03-Métricas\Eficácia\img\126 - Relatório de Manifestações Encaminhadas por Ouvidor (Retornadas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68" w:name="_Toc361237671"/>
      <w:bookmarkStart w:id="69" w:name="_Ref361239184"/>
      <w:bookmarkStart w:id="70" w:name="_Ref361239187"/>
      <w:bookmarkStart w:id="71" w:name="_Toc369259489"/>
      <w:r w:rsidRPr="002C2706">
        <w:rPr>
          <w:rFonts w:asciiTheme="minorHAnsi" w:hAnsiTheme="minorHAnsi" w:cstheme="minorHAnsi"/>
          <w:sz w:val="20"/>
          <w:szCs w:val="20"/>
        </w:rPr>
        <w:t>Relatório de Manifestações Encaminhadas por Ouvidor (Não Retornadas)</w:t>
      </w:r>
      <w:bookmarkEnd w:id="68"/>
      <w:bookmarkEnd w:id="69"/>
      <w:bookmarkEnd w:id="70"/>
      <w:bookmarkEnd w:id="71"/>
    </w:p>
    <w:p w:rsidR="00B96D48" w:rsidRPr="002C2706" w:rsidRDefault="00B96D48" w:rsidP="00B96D48">
      <w:pPr>
        <w:rPr>
          <w:rFonts w:cstheme="minorHAnsi"/>
          <w:sz w:val="20"/>
          <w:szCs w:val="20"/>
        </w:rPr>
      </w:pPr>
      <w:r w:rsidRPr="002C2706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D197B9F" wp14:editId="75A83F3A">
            <wp:extent cx="5400040" cy="945007"/>
            <wp:effectExtent l="19050" t="0" r="0" b="0"/>
            <wp:docPr id="54" name="Imagem 20" descr="C:\Ouvidoria\OS0001\01-Planejamento\03-Métricas\Eficácia\img\127 - Relatório de Manifestações Encaminhadas por Ouvidor (Não Retornada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Ouvidoria\OS0001\01-Planejamento\03-Métricas\Eficácia\img\127 - Relatório de Manifestações Encaminhadas por Ouvidor (Não Retornadas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72" w:name="_Toc361237673"/>
      <w:bookmarkStart w:id="73" w:name="_Ref361239192"/>
      <w:bookmarkStart w:id="74" w:name="_Ref361239194"/>
      <w:bookmarkStart w:id="75" w:name="_Ref361239201"/>
      <w:bookmarkStart w:id="76" w:name="_Toc369259490"/>
      <w:r w:rsidRPr="002C2706">
        <w:rPr>
          <w:rFonts w:asciiTheme="minorHAnsi" w:hAnsiTheme="minorHAnsi" w:cstheme="minorHAnsi"/>
          <w:sz w:val="20"/>
          <w:szCs w:val="20"/>
        </w:rPr>
        <w:t>Relatório de Manifestações em Análise por Ouvidor</w:t>
      </w:r>
      <w:bookmarkEnd w:id="72"/>
      <w:bookmarkEnd w:id="73"/>
      <w:bookmarkEnd w:id="74"/>
      <w:bookmarkEnd w:id="75"/>
      <w:bookmarkEnd w:id="76"/>
    </w:p>
    <w:p w:rsidR="00B96D48" w:rsidRPr="002C2706" w:rsidRDefault="00B96D48" w:rsidP="00B96D48">
      <w:pPr>
        <w:rPr>
          <w:rFonts w:cstheme="minorHAnsi"/>
          <w:sz w:val="20"/>
          <w:szCs w:val="20"/>
        </w:rPr>
      </w:pPr>
      <w:r w:rsidRPr="002C2706">
        <w:rPr>
          <w:rFonts w:cstheme="minorHAnsi"/>
          <w:noProof/>
          <w:sz w:val="20"/>
          <w:szCs w:val="20"/>
        </w:rPr>
        <w:drawing>
          <wp:inline distT="0" distB="0" distL="0" distR="0" wp14:anchorId="528E8450" wp14:editId="4076CECC">
            <wp:extent cx="5400040" cy="1535500"/>
            <wp:effectExtent l="19050" t="0" r="0" b="0"/>
            <wp:docPr id="56" name="Imagem 21" descr="C:\Ouvidoria\OS0001\01-Planejamento\03-Métricas\Eficácia\img\128 - Relatório de Manifestações em Análise por Ouvi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Ouvidoria\OS0001\01-Planejamento\03-Métricas\Eficácia\img\128 - Relatório de Manifestações em Análise por Ouvidor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77" w:name="_Toc361237675"/>
      <w:bookmarkStart w:id="78" w:name="_Ref361239205"/>
      <w:bookmarkStart w:id="79" w:name="_Ref361239208"/>
      <w:bookmarkStart w:id="80" w:name="_Toc369259491"/>
      <w:r w:rsidRPr="002C2706">
        <w:rPr>
          <w:rFonts w:asciiTheme="minorHAnsi" w:hAnsiTheme="minorHAnsi" w:cstheme="minorHAnsi"/>
          <w:sz w:val="20"/>
          <w:szCs w:val="20"/>
        </w:rPr>
        <w:t xml:space="preserve">Relatório de Manifestações com Encaminhamentos </w:t>
      </w:r>
      <w:r w:rsidR="00DA7BE8" w:rsidRPr="002C2706">
        <w:rPr>
          <w:rFonts w:asciiTheme="minorHAnsi" w:hAnsiTheme="minorHAnsi" w:cstheme="minorHAnsi"/>
          <w:sz w:val="20"/>
          <w:szCs w:val="20"/>
        </w:rPr>
        <w:t>retornados por Operador/</w:t>
      </w:r>
      <w:r w:rsidRPr="002C2706">
        <w:rPr>
          <w:rFonts w:asciiTheme="minorHAnsi" w:hAnsiTheme="minorHAnsi" w:cstheme="minorHAnsi"/>
          <w:sz w:val="20"/>
          <w:szCs w:val="20"/>
        </w:rPr>
        <w:t>Interlocutor</w:t>
      </w:r>
      <w:bookmarkEnd w:id="77"/>
      <w:bookmarkEnd w:id="78"/>
      <w:bookmarkEnd w:id="79"/>
      <w:bookmarkEnd w:id="80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28E84ADE" wp14:editId="728CE98F">
            <wp:extent cx="5400040" cy="1012508"/>
            <wp:effectExtent l="19050" t="0" r="0" b="0"/>
            <wp:docPr id="58" name="Imagem 23" descr="C:\Ouvidoria\OS0001\01-Planejamento\03-Métricas\Eficácia\img\129 - Relatório de Manifestações com Encaminhamentos retornados por Operador_Interlocu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Ouvidoria\OS0001\01-Planejamento\03-Métricas\Eficácia\img\129 - Relatório de Manifestações com Encaminhamentos retornados por Operador_Interlocuto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cstheme="minorHAnsi"/>
          <w:sz w:val="20"/>
          <w:szCs w:val="20"/>
        </w:rPr>
      </w:pPr>
    </w:p>
    <w:p w:rsidR="00B96D48" w:rsidRPr="002C2706" w:rsidRDefault="00B96D48" w:rsidP="00B96D48">
      <w:pPr>
        <w:rPr>
          <w:rFonts w:eastAsiaTheme="majorEastAsia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81" w:name="_Toc361237677"/>
      <w:bookmarkStart w:id="82" w:name="_Ref361239211"/>
      <w:bookmarkStart w:id="83" w:name="_Ref361239214"/>
      <w:bookmarkStart w:id="84" w:name="_Toc369259492"/>
      <w:r w:rsidRPr="002C2706">
        <w:rPr>
          <w:rFonts w:asciiTheme="minorHAnsi" w:hAnsiTheme="minorHAnsi" w:cstheme="minorHAnsi"/>
          <w:sz w:val="20"/>
          <w:szCs w:val="20"/>
        </w:rPr>
        <w:t>Relatório de Manifestações com Encaminhamen</w:t>
      </w:r>
      <w:r w:rsidR="00DA7BE8" w:rsidRPr="002C2706">
        <w:rPr>
          <w:rFonts w:asciiTheme="minorHAnsi" w:hAnsiTheme="minorHAnsi" w:cstheme="minorHAnsi"/>
          <w:sz w:val="20"/>
          <w:szCs w:val="20"/>
        </w:rPr>
        <w:t>tos não retornados por Operador/</w:t>
      </w:r>
      <w:r w:rsidRPr="002C2706">
        <w:rPr>
          <w:rFonts w:asciiTheme="minorHAnsi" w:hAnsiTheme="minorHAnsi" w:cstheme="minorHAnsi"/>
          <w:sz w:val="20"/>
          <w:szCs w:val="20"/>
        </w:rPr>
        <w:t>Interlocutor</w:t>
      </w:r>
      <w:bookmarkEnd w:id="81"/>
      <w:bookmarkEnd w:id="82"/>
      <w:bookmarkEnd w:id="83"/>
      <w:bookmarkEnd w:id="84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22E8F4A8" wp14:editId="5DFEA579">
            <wp:extent cx="5400040" cy="1534216"/>
            <wp:effectExtent l="19050" t="0" r="0" b="0"/>
            <wp:docPr id="60" name="Imagem 24" descr="C:\Ouvidoria\OS0001\01-Planejamento\03-Métricas\Eficácia\img\130 - Relatório de Manifestações com Encaminhamentos não retornados por Operador_Interlocu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Ouvidoria\OS0001\01-Planejamento\03-Métricas\Eficácia\img\130 - Relatório de Manifestações com Encaminhamentos não retornados por Operador_Interlocuto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85" w:name="_Toc361237679"/>
      <w:bookmarkStart w:id="86" w:name="_Ref361239220"/>
      <w:bookmarkStart w:id="87" w:name="_Ref361239225"/>
      <w:bookmarkStart w:id="88" w:name="_Toc369259493"/>
      <w:r w:rsidRPr="002C2706">
        <w:rPr>
          <w:rFonts w:asciiTheme="minorHAnsi" w:hAnsiTheme="minorHAnsi" w:cstheme="minorHAnsi"/>
          <w:sz w:val="20"/>
          <w:szCs w:val="20"/>
        </w:rPr>
        <w:lastRenderedPageBreak/>
        <w:t>Relatório de Manifestações com Encaminhamentos retornados por Tipo de Manifestação</w:t>
      </w:r>
      <w:bookmarkEnd w:id="85"/>
      <w:bookmarkEnd w:id="86"/>
      <w:bookmarkEnd w:id="87"/>
      <w:bookmarkEnd w:id="88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0D1F0800" wp14:editId="7A8290D5">
            <wp:extent cx="5400040" cy="1544001"/>
            <wp:effectExtent l="19050" t="0" r="0" b="0"/>
            <wp:docPr id="62" name="Imagem 25" descr="C:\Ouvidoria\OS0001\01-Planejamento\03-Métricas\Eficácia\img\131 - Relatório de Manifestações com Encaminhamentos retornados por Tipo de Manifes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Ouvidoria\OS0001\01-Planejamento\03-Métricas\Eficácia\img\131 - Relatório de Manifestações com Encaminhamentos retornados por Tipo de Manifestação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4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Theme="minorHAnsi" w:hAnsiTheme="minorHAnsi" w:cstheme="minorHAnsi"/>
          <w:sz w:val="20"/>
          <w:szCs w:val="20"/>
        </w:rPr>
      </w:pPr>
    </w:p>
    <w:p w:rsidR="00B96D48" w:rsidRPr="002C2706" w:rsidRDefault="00B96D48" w:rsidP="00B96D48">
      <w:pPr>
        <w:rPr>
          <w:rFonts w:eastAsiaTheme="majorEastAsia"/>
        </w:rPr>
      </w:pPr>
      <w:r w:rsidRPr="002C2706">
        <w:br w:type="page"/>
      </w: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89" w:name="_Toc361237681"/>
      <w:bookmarkStart w:id="90" w:name="_Ref361239229"/>
      <w:bookmarkStart w:id="91" w:name="_Ref361239232"/>
      <w:bookmarkStart w:id="92" w:name="_Toc369259494"/>
      <w:r w:rsidRPr="002C2706">
        <w:rPr>
          <w:rFonts w:asciiTheme="minorHAnsi" w:hAnsiTheme="minorHAnsi" w:cstheme="minorHAnsi"/>
          <w:sz w:val="20"/>
          <w:szCs w:val="20"/>
        </w:rPr>
        <w:lastRenderedPageBreak/>
        <w:t>Relatório de Manifestações com Encaminhamentos NÃO retornados por Tipo de Manifestação</w:t>
      </w:r>
      <w:bookmarkEnd w:id="89"/>
      <w:bookmarkEnd w:id="90"/>
      <w:bookmarkEnd w:id="91"/>
      <w:bookmarkEnd w:id="92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7DFB3B5A" wp14:editId="2A20F531">
            <wp:extent cx="5400040" cy="1284441"/>
            <wp:effectExtent l="19050" t="0" r="0" b="0"/>
            <wp:docPr id="64" name="Imagem 26" descr="C:\Ouvidoria\OS0001\01-Planejamento\03-Métricas\Eficácia\img\132 - Relatório de Manifestações com Encaminhamentos não retornados por Tipo de Manifes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Ouvidoria\OS0001\01-Planejamento\03-Métricas\Eficácia\img\132 - Relatório de Manifestações com Encaminhamentos não retornados por Tipo de Manifestaçã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4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 w:cstheme="minorHAnsi"/>
          <w:b/>
          <w:bCs/>
          <w:caps/>
          <w:sz w:val="20"/>
          <w:szCs w:val="20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93" w:name="_Toc361237683"/>
      <w:bookmarkStart w:id="94" w:name="_Ref361239236"/>
      <w:bookmarkStart w:id="95" w:name="_Ref361239239"/>
      <w:bookmarkStart w:id="96" w:name="_Toc369259495"/>
      <w:r w:rsidRPr="002C2706">
        <w:rPr>
          <w:rFonts w:asciiTheme="minorHAnsi" w:hAnsiTheme="minorHAnsi" w:cstheme="minorHAnsi"/>
          <w:sz w:val="20"/>
          <w:szCs w:val="20"/>
        </w:rPr>
        <w:t>Relatório de Manifestações com Encaminhamentos retornados por Classificação</w:t>
      </w:r>
      <w:bookmarkEnd w:id="93"/>
      <w:bookmarkEnd w:id="94"/>
      <w:bookmarkEnd w:id="95"/>
      <w:bookmarkEnd w:id="96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4D6B1844" wp14:editId="208EBCC6">
            <wp:extent cx="5400040" cy="1017552"/>
            <wp:effectExtent l="19050" t="0" r="0" b="0"/>
            <wp:docPr id="66" name="Imagem 27" descr="C:\Ouvidoria\OS0001\01-Planejamento\03-Métricas\Eficácia\img\133 - Relatório de Manifestações com Encaminhamentos retornados por Classific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Ouvidoria\OS0001\01-Planejamento\03-Métricas\Eficácia\img\133 - Relatório de Manifestações com Encaminhamentos retornados por Classificação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 w:cstheme="minorHAnsi"/>
          <w:b/>
          <w:bCs/>
          <w:caps/>
          <w:sz w:val="20"/>
          <w:szCs w:val="20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97" w:name="_Toc361237685"/>
      <w:bookmarkStart w:id="98" w:name="_Ref361239242"/>
      <w:bookmarkStart w:id="99" w:name="_Ref361239245"/>
      <w:bookmarkStart w:id="100" w:name="_Toc369259496"/>
      <w:r w:rsidRPr="002C2706">
        <w:rPr>
          <w:rFonts w:asciiTheme="minorHAnsi" w:hAnsiTheme="minorHAnsi" w:cstheme="minorHAnsi"/>
          <w:sz w:val="20"/>
          <w:szCs w:val="20"/>
        </w:rPr>
        <w:t>Relatório de Manifestações com Encaminhamentos não retornados por Classificação</w:t>
      </w:r>
      <w:bookmarkEnd w:id="97"/>
      <w:bookmarkEnd w:id="98"/>
      <w:bookmarkEnd w:id="99"/>
      <w:bookmarkEnd w:id="100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1EECCA21" wp14:editId="7D13116D">
            <wp:extent cx="5400040" cy="1145447"/>
            <wp:effectExtent l="19050" t="0" r="0" b="0"/>
            <wp:docPr id="68" name="Imagem 28" descr="C:\Ouvidoria\OS0001\01-Planejamento\03-Métricas\Eficácia\img\134 - Relatório de Manifestações com Encaminhamentos não retornados por Classific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Ouvidoria\OS0001\01-Planejamento\03-Métricas\Eficácia\img\134 - Relatório de Manifestações com Encaminhamentos não retornados por Classificação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Theme="minorHAnsi" w:hAnsiTheme="minorHAnsi" w:cstheme="minorHAnsi"/>
          <w:sz w:val="20"/>
          <w:szCs w:val="20"/>
        </w:rPr>
      </w:pPr>
    </w:p>
    <w:p w:rsidR="00B96D48" w:rsidRPr="002C2706" w:rsidRDefault="00B96D48" w:rsidP="00B96D48">
      <w:pPr>
        <w:rPr>
          <w:rFonts w:eastAsiaTheme="majorEastAsia"/>
        </w:rPr>
      </w:pPr>
      <w:r w:rsidRPr="002C2706">
        <w:br w:type="page"/>
      </w: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01" w:name="_Toc361237687"/>
      <w:bookmarkStart w:id="102" w:name="_Ref361239249"/>
      <w:bookmarkStart w:id="103" w:name="_Ref361239251"/>
      <w:bookmarkStart w:id="104" w:name="_Toc369259497"/>
      <w:r w:rsidRPr="002C2706">
        <w:rPr>
          <w:rFonts w:asciiTheme="minorHAnsi" w:hAnsiTheme="minorHAnsi" w:cstheme="minorHAnsi"/>
          <w:sz w:val="20"/>
          <w:szCs w:val="20"/>
        </w:rPr>
        <w:lastRenderedPageBreak/>
        <w:t>Relatório de Manifestações com Encaminhamentos retornados por Prioridade</w:t>
      </w:r>
      <w:bookmarkEnd w:id="101"/>
      <w:bookmarkEnd w:id="102"/>
      <w:bookmarkEnd w:id="103"/>
      <w:bookmarkEnd w:id="104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5F9080B3" wp14:editId="45A647D7">
            <wp:extent cx="5400040" cy="1547437"/>
            <wp:effectExtent l="19050" t="0" r="0" b="0"/>
            <wp:docPr id="72" name="Imagem 29" descr="C:\Ouvidoria\OS0001\01-Planejamento\03-Métricas\Eficácia\img\135 - Relatório de Manifestações com Encaminhamentos retornados por Prior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Ouvidoria\OS0001\01-Planejamento\03-Métricas\Eficácia\img\135 - Relatório de Manifestações com Encaminhamentos retornados por Prioridad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05" w:name="_Toc361237689"/>
      <w:bookmarkStart w:id="106" w:name="_Ref361239259"/>
      <w:bookmarkStart w:id="107" w:name="_Ref361239263"/>
      <w:bookmarkStart w:id="108" w:name="_Toc369259498"/>
      <w:r w:rsidRPr="002C2706">
        <w:rPr>
          <w:rFonts w:asciiTheme="minorHAnsi" w:hAnsiTheme="minorHAnsi" w:cstheme="minorHAnsi"/>
          <w:sz w:val="20"/>
          <w:szCs w:val="20"/>
        </w:rPr>
        <w:t>Relatório de Manifestações com Encaminhamentos não retornados por Prioridade</w:t>
      </w:r>
      <w:bookmarkEnd w:id="105"/>
      <w:bookmarkEnd w:id="106"/>
      <w:bookmarkEnd w:id="107"/>
      <w:bookmarkEnd w:id="108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171EE3C4" wp14:editId="171495D2">
            <wp:extent cx="5400040" cy="1136112"/>
            <wp:effectExtent l="19050" t="0" r="0" b="0"/>
            <wp:docPr id="74" name="Imagem 30" descr="C:\Ouvidoria\OS0001\01-Planejamento\03-Métricas\Eficácia\img\136 - Relatório de Manifestações com Encaminhamentos não retornados por Prior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Ouvidoria\OS0001\01-Planejamento\03-Métricas\Eficácia\img\136 - Relatório de Manifestações com Encaminhamentos não retornados por Prioridad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09" w:name="_Toc361237691"/>
      <w:bookmarkStart w:id="110" w:name="_Ref361239266"/>
      <w:bookmarkStart w:id="111" w:name="_Ref361239270"/>
      <w:bookmarkStart w:id="112" w:name="_Toc369259499"/>
      <w:r w:rsidRPr="002C2706">
        <w:rPr>
          <w:rFonts w:asciiTheme="minorHAnsi" w:hAnsiTheme="minorHAnsi" w:cstheme="minorHAnsi"/>
          <w:sz w:val="20"/>
          <w:szCs w:val="20"/>
        </w:rPr>
        <w:t>Relatório de Manifestações Status em Atraso de resposta a Ouvidoria</w:t>
      </w:r>
      <w:bookmarkEnd w:id="109"/>
      <w:bookmarkEnd w:id="110"/>
      <w:bookmarkEnd w:id="111"/>
      <w:bookmarkEnd w:id="112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0BC454EF" wp14:editId="05FB1EC8">
            <wp:extent cx="5400040" cy="947584"/>
            <wp:effectExtent l="19050" t="0" r="0" b="0"/>
            <wp:docPr id="77" name="Imagem 31" descr="C:\Ouvidoria\OS0001\01-Planejamento\03-Métricas\Eficácia\img\137 - Relatório de Manifestações Status em Atraso de resposta a Ouvid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Ouvidoria\OS0001\01-Planejamento\03-Métricas\Eficácia\img\137 - Relatório de Manifestações Status em Atraso de resposta a Ouvidoria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13" w:name="_Toc361237693"/>
      <w:bookmarkStart w:id="114" w:name="_Ref361239273"/>
      <w:bookmarkStart w:id="115" w:name="_Ref361239279"/>
      <w:bookmarkStart w:id="116" w:name="_Toc369259500"/>
      <w:r w:rsidRPr="002C2706">
        <w:rPr>
          <w:rFonts w:asciiTheme="minorHAnsi" w:hAnsiTheme="minorHAnsi" w:cstheme="minorHAnsi"/>
          <w:sz w:val="20"/>
          <w:szCs w:val="20"/>
        </w:rPr>
        <w:t>Relatório de Manifestações Status em Atraso para encaminhamento</w:t>
      </w:r>
      <w:bookmarkEnd w:id="113"/>
      <w:bookmarkEnd w:id="114"/>
      <w:bookmarkEnd w:id="115"/>
      <w:bookmarkEnd w:id="116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0DD89CDA" wp14:editId="4A060188">
            <wp:extent cx="5400040" cy="1267286"/>
            <wp:effectExtent l="19050" t="0" r="0" b="0"/>
            <wp:docPr id="79" name="Imagem 32" descr="C:\Ouvidoria\OS0001\01-Planejamento\03-Métricas\Eficácia\img\138 - Relatório de Manifestações Status em Atraso para encaminh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Ouvidoria\OS0001\01-Planejamento\03-Métricas\Eficácia\img\138 - Relatório de Manifestações Status em Atraso para encaminhamento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 w:cstheme="minorHAnsi"/>
          <w:b/>
          <w:bCs/>
          <w:caps/>
          <w:sz w:val="20"/>
          <w:szCs w:val="20"/>
        </w:rPr>
      </w:pPr>
      <w:r w:rsidRPr="002C2706">
        <w:rPr>
          <w:rFonts w:cstheme="minorHAnsi"/>
          <w:sz w:val="20"/>
          <w:szCs w:val="20"/>
        </w:rPr>
        <w:br w:type="page"/>
      </w: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17" w:name="_Toc361237695"/>
      <w:bookmarkStart w:id="118" w:name="_Ref361239284"/>
      <w:bookmarkStart w:id="119" w:name="_Ref361239289"/>
      <w:bookmarkStart w:id="120" w:name="_Toc369259501"/>
      <w:r w:rsidRPr="002C2706">
        <w:rPr>
          <w:rFonts w:asciiTheme="minorHAnsi" w:hAnsiTheme="minorHAnsi" w:cstheme="minorHAnsi"/>
          <w:sz w:val="20"/>
          <w:szCs w:val="20"/>
        </w:rPr>
        <w:lastRenderedPageBreak/>
        <w:t>Relatório de Manifestações Status em Atraso para resposta ao manifestante</w:t>
      </w:r>
      <w:bookmarkEnd w:id="117"/>
      <w:bookmarkEnd w:id="118"/>
      <w:bookmarkEnd w:id="119"/>
      <w:bookmarkEnd w:id="120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637589EF" wp14:editId="2F397343">
            <wp:extent cx="5400040" cy="1535624"/>
            <wp:effectExtent l="19050" t="0" r="0" b="0"/>
            <wp:docPr id="81" name="Imagem 1" descr="C:\Ouvidoria\OS0001\01-Planejamento\03-Métricas\Eficácia\img\139 - Relatório de Manifestações Status em Atraso para resposta ao manifesta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Ouvidoria\OS0001\01-Planejamento\03-Métricas\Eficácia\img\139 - Relatório de Manifestações Status em Atraso para resposta ao manifestante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 w:cstheme="minorHAnsi"/>
          <w:b/>
          <w:bCs/>
          <w:caps/>
          <w:sz w:val="20"/>
          <w:szCs w:val="20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21" w:name="_Toc361237697"/>
      <w:bookmarkStart w:id="122" w:name="_Ref361239296"/>
      <w:bookmarkStart w:id="123" w:name="_Ref361239300"/>
      <w:bookmarkStart w:id="124" w:name="_Toc369259502"/>
      <w:r w:rsidRPr="002C2706">
        <w:rPr>
          <w:rFonts w:asciiTheme="minorHAnsi" w:hAnsiTheme="minorHAnsi" w:cstheme="minorHAnsi"/>
          <w:sz w:val="20"/>
          <w:szCs w:val="20"/>
        </w:rPr>
        <w:t>Relatório de Manifestações Solucionadas</w:t>
      </w:r>
      <w:r w:rsidR="00DA7BE8" w:rsidRPr="002C2706">
        <w:rPr>
          <w:rFonts w:asciiTheme="minorHAnsi" w:hAnsiTheme="minorHAnsi" w:cstheme="minorHAnsi"/>
          <w:sz w:val="20"/>
          <w:szCs w:val="20"/>
        </w:rPr>
        <w:t>/</w:t>
      </w:r>
      <w:r w:rsidRPr="002C2706">
        <w:rPr>
          <w:rFonts w:asciiTheme="minorHAnsi" w:hAnsiTheme="minorHAnsi" w:cstheme="minorHAnsi"/>
          <w:sz w:val="20"/>
          <w:szCs w:val="20"/>
        </w:rPr>
        <w:t>Encerradas por Grau de Instrução</w:t>
      </w:r>
      <w:bookmarkEnd w:id="121"/>
      <w:bookmarkEnd w:id="122"/>
      <w:bookmarkEnd w:id="123"/>
      <w:bookmarkEnd w:id="124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4A079839" wp14:editId="2067961B">
            <wp:extent cx="5400040" cy="948280"/>
            <wp:effectExtent l="19050" t="0" r="0" b="0"/>
            <wp:docPr id="83" name="Imagem 2" descr="C:\Ouvidoria\OS0001\01-Planejamento\03-Métricas\Eficácia\img\140 - Relatório de Manifestações Solucionadas_Encerradas por Grau de Instru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Ouvidoria\OS0001\01-Planejamento\03-Métricas\Eficácia\img\140 - Relatório de Manifestações Solucionadas_Encerradas por Grau de Instrução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 w:cstheme="minorHAnsi"/>
          <w:b/>
          <w:bCs/>
          <w:caps/>
          <w:sz w:val="20"/>
          <w:szCs w:val="20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25" w:name="_Toc361237699"/>
      <w:bookmarkStart w:id="126" w:name="_Ref361239302"/>
      <w:bookmarkStart w:id="127" w:name="_Ref361239305"/>
      <w:bookmarkStart w:id="128" w:name="_Toc369259503"/>
      <w:r w:rsidRPr="002C2706">
        <w:rPr>
          <w:rFonts w:asciiTheme="minorHAnsi" w:hAnsiTheme="minorHAnsi" w:cstheme="minorHAnsi"/>
          <w:sz w:val="20"/>
          <w:szCs w:val="20"/>
        </w:rPr>
        <w:t>Relatório de Manifestações não solucionadas por Grau de Instrução</w:t>
      </w:r>
      <w:bookmarkEnd w:id="125"/>
      <w:bookmarkEnd w:id="126"/>
      <w:bookmarkEnd w:id="127"/>
      <w:bookmarkEnd w:id="128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40F643A7" wp14:editId="428E4033">
            <wp:extent cx="5400040" cy="964151"/>
            <wp:effectExtent l="19050" t="0" r="0" b="0"/>
            <wp:docPr id="84" name="Imagem 3" descr="C:\Ouvidoria\OS0001\01-Planejamento\03-Métricas\Eficácia\img\141 - Relatório de Manifestações não solucionadas por Grau de Instru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Ouvidoria\OS0001\01-Planejamento\03-Métricas\Eficácia\img\141 - Relatório de Manifestações não solucionadas por Grau de Instrução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29" w:name="_Toc361237701"/>
      <w:bookmarkStart w:id="130" w:name="_Ref361239309"/>
      <w:bookmarkStart w:id="131" w:name="_Ref361239311"/>
      <w:bookmarkStart w:id="132" w:name="_Toc369259504"/>
      <w:r w:rsidRPr="002C2706">
        <w:rPr>
          <w:rFonts w:asciiTheme="minorHAnsi" w:hAnsiTheme="minorHAnsi" w:cstheme="minorHAnsi"/>
          <w:sz w:val="20"/>
          <w:szCs w:val="20"/>
        </w:rPr>
        <w:t>Relatóri</w:t>
      </w:r>
      <w:r w:rsidR="00DA7BE8" w:rsidRPr="002C2706">
        <w:rPr>
          <w:rFonts w:asciiTheme="minorHAnsi" w:hAnsiTheme="minorHAnsi" w:cstheme="minorHAnsi"/>
          <w:sz w:val="20"/>
          <w:szCs w:val="20"/>
        </w:rPr>
        <w:t>o de Manifestações Solucionadas/</w:t>
      </w:r>
      <w:r w:rsidRPr="002C2706">
        <w:rPr>
          <w:rFonts w:asciiTheme="minorHAnsi" w:hAnsiTheme="minorHAnsi" w:cstheme="minorHAnsi"/>
          <w:sz w:val="20"/>
          <w:szCs w:val="20"/>
        </w:rPr>
        <w:t>Encerradas por Faixa Etária</w:t>
      </w:r>
      <w:bookmarkEnd w:id="129"/>
      <w:bookmarkEnd w:id="130"/>
      <w:bookmarkEnd w:id="131"/>
      <w:bookmarkEnd w:id="132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6641B8E5" wp14:editId="025F1744">
            <wp:extent cx="5400040" cy="1532658"/>
            <wp:effectExtent l="19050" t="0" r="0" b="0"/>
            <wp:docPr id="85" name="Imagem 4" descr="C:\Ouvidoria\OS0001\01-Planejamento\03-Métricas\Eficácia\img\142 - Relatório de Manifestações Solucionadas_Encerradas por Faixa Etá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Ouvidoria\OS0001\01-Planejamento\03-Métricas\Eficácia\img\142 - Relatório de Manifestações Solucionadas_Encerradas por Faixa Etária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  <w:r w:rsidRPr="002C2706">
        <w:br w:type="page"/>
      </w: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r w:rsidRPr="002C2706">
        <w:rPr>
          <w:rFonts w:asciiTheme="minorHAnsi" w:hAnsiTheme="minorHAnsi" w:cstheme="minorHAnsi"/>
          <w:sz w:val="20"/>
          <w:szCs w:val="20"/>
        </w:rPr>
        <w:lastRenderedPageBreak/>
        <w:t xml:space="preserve"> </w:t>
      </w:r>
      <w:bookmarkStart w:id="133" w:name="_Toc361237703"/>
      <w:bookmarkStart w:id="134" w:name="_Ref361239314"/>
      <w:bookmarkStart w:id="135" w:name="_Ref361239316"/>
      <w:bookmarkStart w:id="136" w:name="_Toc369259505"/>
      <w:r w:rsidRPr="002C2706">
        <w:rPr>
          <w:rFonts w:asciiTheme="minorHAnsi" w:hAnsiTheme="minorHAnsi" w:cstheme="minorHAnsi"/>
          <w:sz w:val="20"/>
          <w:szCs w:val="20"/>
        </w:rPr>
        <w:t>Relatório de Manifestações não solucionadas por Faixa Etária</w:t>
      </w:r>
      <w:bookmarkEnd w:id="133"/>
      <w:bookmarkEnd w:id="134"/>
      <w:bookmarkEnd w:id="135"/>
      <w:bookmarkEnd w:id="136"/>
    </w:p>
    <w:p w:rsidR="00B96D48" w:rsidRPr="002C2706" w:rsidRDefault="00DA7BE8" w:rsidP="00B96D48">
      <w:r w:rsidRPr="002C2706">
        <w:rPr>
          <w:noProof/>
        </w:rPr>
        <w:drawing>
          <wp:inline distT="0" distB="0" distL="0" distR="0" wp14:anchorId="150C38AA" wp14:editId="10E684A4">
            <wp:extent cx="5400040" cy="1233345"/>
            <wp:effectExtent l="0" t="0" r="0" b="0"/>
            <wp:docPr id="4" name="Imagem 4" descr="C:\Users\Public\Pictures\Sample Pictures\naosofai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blic\Pictures\Sample Pictures\naosofaix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37" w:name="_Toc361237705"/>
      <w:bookmarkStart w:id="138" w:name="_Ref361239322"/>
      <w:bookmarkStart w:id="139" w:name="_Ref361239324"/>
      <w:bookmarkStart w:id="140" w:name="_Toc369259506"/>
      <w:r w:rsidRPr="002C2706">
        <w:rPr>
          <w:rFonts w:asciiTheme="minorHAnsi" w:hAnsiTheme="minorHAnsi" w:cstheme="minorHAnsi"/>
          <w:sz w:val="20"/>
          <w:szCs w:val="20"/>
        </w:rPr>
        <w:t>Relatório de Manifestações Solucionadas</w:t>
      </w:r>
      <w:r w:rsidR="00DA7BE8" w:rsidRPr="002C2706">
        <w:rPr>
          <w:rFonts w:asciiTheme="minorHAnsi" w:hAnsiTheme="minorHAnsi" w:cstheme="minorHAnsi"/>
          <w:sz w:val="20"/>
          <w:szCs w:val="20"/>
        </w:rPr>
        <w:t>/</w:t>
      </w:r>
      <w:r w:rsidRPr="002C2706">
        <w:rPr>
          <w:rFonts w:asciiTheme="minorHAnsi" w:hAnsiTheme="minorHAnsi" w:cstheme="minorHAnsi"/>
          <w:sz w:val="20"/>
          <w:szCs w:val="20"/>
        </w:rPr>
        <w:t>Encerradas por Sexo</w:t>
      </w:r>
      <w:bookmarkEnd w:id="137"/>
      <w:bookmarkEnd w:id="138"/>
      <w:bookmarkEnd w:id="139"/>
      <w:bookmarkEnd w:id="140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767B3881" wp14:editId="70339E27">
            <wp:extent cx="5400040" cy="1546453"/>
            <wp:effectExtent l="19050" t="0" r="0" b="0"/>
            <wp:docPr id="87" name="Imagem 5" descr="C:\Ouvidoria\OS0001\01-Planejamento\03-Métricas\Eficácia\img\144 - Relatório de Manifestações Solucionadas_Encerradas por Sex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Ouvidoria\OS0001\01-Planejamento\03-Métricas\Eficácia\img\144 - Relatório de Manifestações Solucionadas_Encerradas por Sexo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Theme="minorHAnsi" w:hAnsiTheme="minorHAnsi" w:cstheme="minorHAnsi"/>
          <w:sz w:val="20"/>
          <w:szCs w:val="20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41" w:name="_Toc361237707"/>
      <w:bookmarkStart w:id="142" w:name="_Ref361239327"/>
      <w:bookmarkStart w:id="143" w:name="_Ref361239329"/>
      <w:bookmarkStart w:id="144" w:name="_Toc369259507"/>
      <w:r w:rsidRPr="002C2706">
        <w:rPr>
          <w:rFonts w:asciiTheme="minorHAnsi" w:hAnsiTheme="minorHAnsi" w:cstheme="minorHAnsi"/>
          <w:sz w:val="20"/>
          <w:szCs w:val="20"/>
        </w:rPr>
        <w:t>Relatório de Manifestações não solucionadas por Sexo</w:t>
      </w:r>
      <w:bookmarkEnd w:id="141"/>
      <w:bookmarkEnd w:id="142"/>
      <w:bookmarkEnd w:id="143"/>
      <w:bookmarkEnd w:id="144"/>
    </w:p>
    <w:p w:rsidR="00B96D48" w:rsidRPr="002C2706" w:rsidRDefault="00B35EFD" w:rsidP="00B96D48">
      <w:r w:rsidRPr="002C2706">
        <w:rPr>
          <w:noProof/>
        </w:rPr>
        <w:drawing>
          <wp:inline distT="0" distB="0" distL="0" distR="0" wp14:anchorId="07473096" wp14:editId="511FAC0E">
            <wp:extent cx="5400040" cy="1233345"/>
            <wp:effectExtent l="0" t="0" r="0" b="0"/>
            <wp:docPr id="5" name="Imagem 5" descr="C:\Users\Public\Pictures\Sample Pictures\naosose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blic\Pictures\Sample Pictures\naososex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45" w:name="_Toc361237709"/>
      <w:bookmarkStart w:id="146" w:name="_Ref361239333"/>
      <w:bookmarkStart w:id="147" w:name="_Ref361239334"/>
      <w:bookmarkStart w:id="148" w:name="_Ref361239339"/>
      <w:bookmarkStart w:id="149" w:name="_Toc369259508"/>
      <w:r w:rsidRPr="002C2706">
        <w:rPr>
          <w:rFonts w:asciiTheme="minorHAnsi" w:hAnsiTheme="minorHAnsi" w:cstheme="minorHAnsi"/>
          <w:sz w:val="20"/>
          <w:szCs w:val="20"/>
        </w:rPr>
        <w:t>Relatório de Manifestações Solucionadas</w:t>
      </w:r>
      <w:r w:rsidR="00B35EFD" w:rsidRPr="002C2706">
        <w:rPr>
          <w:rFonts w:asciiTheme="minorHAnsi" w:hAnsiTheme="minorHAnsi" w:cstheme="minorHAnsi"/>
          <w:sz w:val="20"/>
          <w:szCs w:val="20"/>
        </w:rPr>
        <w:t>/</w:t>
      </w:r>
      <w:r w:rsidRPr="002C2706">
        <w:rPr>
          <w:rFonts w:asciiTheme="minorHAnsi" w:hAnsiTheme="minorHAnsi" w:cstheme="minorHAnsi"/>
          <w:sz w:val="20"/>
          <w:szCs w:val="20"/>
        </w:rPr>
        <w:t>Encerradas por Raça</w:t>
      </w:r>
      <w:bookmarkEnd w:id="145"/>
      <w:bookmarkEnd w:id="146"/>
      <w:bookmarkEnd w:id="147"/>
      <w:bookmarkEnd w:id="148"/>
      <w:bookmarkEnd w:id="149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47186C74" wp14:editId="0F05700A">
            <wp:extent cx="5400040" cy="1001569"/>
            <wp:effectExtent l="19050" t="0" r="0" b="0"/>
            <wp:docPr id="89" name="Imagem 6" descr="C:\Ouvidoria\OS0001\01-Planejamento\03-Métricas\Eficácia\img\146 - Relatório de Manifestações Solucionadas_Encerradas por Raç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Ouvidoria\OS0001\01-Planejamento\03-Métricas\Eficácia\img\146 - Relatório de Manifestações Solucionadas_Encerradas por Raça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  <w:r w:rsidRPr="002C2706">
        <w:br w:type="page"/>
      </w: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50" w:name="_Toc361237711"/>
      <w:bookmarkStart w:id="151" w:name="_Ref361239343"/>
      <w:bookmarkStart w:id="152" w:name="_Ref361239345"/>
      <w:bookmarkStart w:id="153" w:name="_Toc369259509"/>
      <w:r w:rsidRPr="002C2706">
        <w:rPr>
          <w:rFonts w:asciiTheme="minorHAnsi" w:hAnsiTheme="minorHAnsi" w:cstheme="minorHAnsi"/>
          <w:sz w:val="20"/>
          <w:szCs w:val="20"/>
        </w:rPr>
        <w:lastRenderedPageBreak/>
        <w:t>Relatório de Manifestações não solucionadas por Raça</w:t>
      </w:r>
      <w:bookmarkEnd w:id="150"/>
      <w:bookmarkEnd w:id="151"/>
      <w:bookmarkEnd w:id="152"/>
      <w:bookmarkEnd w:id="153"/>
    </w:p>
    <w:p w:rsidR="00B96D48" w:rsidRPr="002C2706" w:rsidRDefault="00B35EFD" w:rsidP="00B96D48">
      <w:r w:rsidRPr="002C2706">
        <w:rPr>
          <w:noProof/>
        </w:rPr>
        <w:drawing>
          <wp:inline distT="0" distB="0" distL="0" distR="0" wp14:anchorId="5EA7F790" wp14:editId="6CD13789">
            <wp:extent cx="5400040" cy="1236283"/>
            <wp:effectExtent l="0" t="0" r="0" b="0"/>
            <wp:docPr id="6" name="Imagem 6" descr="C:\Users\Public\Pictures\Sample Pictures\naosor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blic\Pictures\Sample Pictures\naosorac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54" w:name="_Toc361237713"/>
      <w:bookmarkStart w:id="155" w:name="_Ref361239348"/>
      <w:bookmarkStart w:id="156" w:name="_Ref361239350"/>
      <w:bookmarkStart w:id="157" w:name="_Toc369259510"/>
      <w:r w:rsidRPr="002C2706">
        <w:rPr>
          <w:rFonts w:asciiTheme="minorHAnsi" w:hAnsiTheme="minorHAnsi" w:cstheme="minorHAnsi"/>
          <w:sz w:val="20"/>
          <w:szCs w:val="20"/>
        </w:rPr>
        <w:t>Relatóri</w:t>
      </w:r>
      <w:r w:rsidR="00B35EFD" w:rsidRPr="002C2706">
        <w:rPr>
          <w:rFonts w:asciiTheme="minorHAnsi" w:hAnsiTheme="minorHAnsi" w:cstheme="minorHAnsi"/>
          <w:sz w:val="20"/>
          <w:szCs w:val="20"/>
        </w:rPr>
        <w:t>o de Manifestações Solucionadas/</w:t>
      </w:r>
      <w:r w:rsidRPr="002C2706">
        <w:rPr>
          <w:rFonts w:asciiTheme="minorHAnsi" w:hAnsiTheme="minorHAnsi" w:cstheme="minorHAnsi"/>
          <w:sz w:val="20"/>
          <w:szCs w:val="20"/>
        </w:rPr>
        <w:t>Encerradas por UF</w:t>
      </w:r>
      <w:bookmarkEnd w:id="154"/>
      <w:bookmarkEnd w:id="155"/>
      <w:bookmarkEnd w:id="156"/>
      <w:bookmarkEnd w:id="157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314C7603" wp14:editId="5D5812A7">
            <wp:extent cx="5400040" cy="1148883"/>
            <wp:effectExtent l="19050" t="0" r="0" b="0"/>
            <wp:docPr id="91" name="Imagem 7" descr="C:\Ouvidoria\OS0001\01-Planejamento\03-Métricas\Eficácia\img\148 - Relatório de Manifestações Solucionadas_Encerradas por U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Ouvidoria\OS0001\01-Planejamento\03-Métricas\Eficácia\img\148 - Relatório de Manifestações Solucionadas_Encerradas por UF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58" w:name="_Toc361237715"/>
      <w:bookmarkStart w:id="159" w:name="_Ref361239354"/>
      <w:bookmarkStart w:id="160" w:name="_Ref361239357"/>
      <w:bookmarkStart w:id="161" w:name="_Toc369259511"/>
      <w:r w:rsidRPr="002C2706">
        <w:rPr>
          <w:rFonts w:asciiTheme="minorHAnsi" w:hAnsiTheme="minorHAnsi" w:cstheme="minorHAnsi"/>
          <w:sz w:val="20"/>
          <w:szCs w:val="20"/>
        </w:rPr>
        <w:t>Relatório de Manifestações não solucionadas por UF</w:t>
      </w:r>
      <w:bookmarkEnd w:id="158"/>
      <w:bookmarkEnd w:id="159"/>
      <w:bookmarkEnd w:id="160"/>
      <w:bookmarkEnd w:id="161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16D0680A" wp14:editId="5433F32A">
            <wp:extent cx="5400040" cy="1535624"/>
            <wp:effectExtent l="19050" t="0" r="0" b="0"/>
            <wp:docPr id="92" name="Imagem 8" descr="C:\Ouvidoria\OS0001\01-Planejamento\03-Métricas\Eficácia\img\149 - Relatório de Manifestações não solucionadas por U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Ouvidoria\OS0001\01-Planejamento\03-Métricas\Eficácia\img\149 - Relatório de Manifestações não solucionadas por UF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62" w:name="_Toc361237717"/>
      <w:bookmarkStart w:id="163" w:name="_Ref361239361"/>
      <w:bookmarkStart w:id="164" w:name="_Ref361239363"/>
      <w:bookmarkStart w:id="165" w:name="_Toc369259512"/>
      <w:r w:rsidRPr="002C2706">
        <w:rPr>
          <w:rFonts w:asciiTheme="minorHAnsi" w:hAnsiTheme="minorHAnsi" w:cstheme="minorHAnsi"/>
          <w:sz w:val="20"/>
          <w:szCs w:val="20"/>
        </w:rPr>
        <w:t>Relatório de Manifestações com Encaminhamentos retornados por UF</w:t>
      </w:r>
      <w:bookmarkEnd w:id="162"/>
      <w:bookmarkEnd w:id="163"/>
      <w:bookmarkEnd w:id="164"/>
      <w:bookmarkEnd w:id="165"/>
    </w:p>
    <w:p w:rsidR="00B96D48" w:rsidRPr="002C2706" w:rsidRDefault="00DE05E6" w:rsidP="00B96D48">
      <w:r w:rsidRPr="002C2706">
        <w:rPr>
          <w:noProof/>
        </w:rPr>
        <w:drawing>
          <wp:inline distT="0" distB="0" distL="0" distR="0" wp14:anchorId="6804808D" wp14:editId="0FC48974">
            <wp:extent cx="5400040" cy="1236283"/>
            <wp:effectExtent l="0" t="0" r="0" b="0"/>
            <wp:docPr id="8" name="Imagem 8" descr="C:\Users\Public\Pictures\Sample Pictures\encaretornado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blic\Pictures\Sample Pictures\encaretornadouf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D48" w:rsidRPr="002C2706" w:rsidRDefault="00B96D48" w:rsidP="00B96D48">
      <w:pPr>
        <w:rPr>
          <w:rFonts w:eastAsiaTheme="majorEastAsia"/>
        </w:rPr>
      </w:pPr>
      <w:r w:rsidRPr="002C2706">
        <w:br w:type="page"/>
      </w:r>
    </w:p>
    <w:p w:rsidR="00B96D48" w:rsidRPr="002C2706" w:rsidRDefault="00B96D48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r w:rsidRPr="002C2706">
        <w:rPr>
          <w:rFonts w:asciiTheme="minorHAnsi" w:hAnsiTheme="minorHAnsi" w:cstheme="minorHAnsi"/>
          <w:sz w:val="20"/>
          <w:szCs w:val="20"/>
        </w:rPr>
        <w:lastRenderedPageBreak/>
        <w:t xml:space="preserve"> </w:t>
      </w:r>
      <w:bookmarkStart w:id="166" w:name="_Toc361237719"/>
      <w:bookmarkStart w:id="167" w:name="_Ref361239367"/>
      <w:bookmarkStart w:id="168" w:name="_Ref361239370"/>
      <w:bookmarkStart w:id="169" w:name="_Toc369259513"/>
      <w:r w:rsidRPr="002C2706">
        <w:rPr>
          <w:rFonts w:asciiTheme="minorHAnsi" w:hAnsiTheme="minorHAnsi" w:cstheme="minorHAnsi"/>
          <w:sz w:val="20"/>
          <w:szCs w:val="20"/>
        </w:rPr>
        <w:t>Relatório de Manifestações com Encaminhamentos não retornados por UF</w:t>
      </w:r>
      <w:bookmarkEnd w:id="166"/>
      <w:bookmarkEnd w:id="167"/>
      <w:bookmarkEnd w:id="168"/>
      <w:bookmarkEnd w:id="169"/>
    </w:p>
    <w:p w:rsidR="00B96D48" w:rsidRPr="002C2706" w:rsidRDefault="00B96D48" w:rsidP="00B96D48">
      <w:r w:rsidRPr="002C2706">
        <w:rPr>
          <w:noProof/>
        </w:rPr>
        <w:drawing>
          <wp:inline distT="0" distB="0" distL="0" distR="0" wp14:anchorId="01D9CDA8" wp14:editId="1BB36772">
            <wp:extent cx="5400040" cy="1145823"/>
            <wp:effectExtent l="19050" t="0" r="0" b="0"/>
            <wp:docPr id="94" name="Imagem 9" descr="C:\Ouvidoria\OS0001\01-Planejamento\03-Métricas\Eficácia\img\151 - Relatório de Manifestações com Encaminhamentos não retornados por U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Ouvidoria\OS0001\01-Planejamento\03-Métricas\Eficácia\img\151 - Relatório de Manifestações com Encaminhamentos não retornados por UF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82B" w:rsidRPr="002C2706" w:rsidRDefault="00A8582B" w:rsidP="00020812">
      <w:pPr>
        <w:pStyle w:val="Ttulo2"/>
        <w:keepNext w:val="0"/>
        <w:keepLines w:val="0"/>
        <w:widowControl w:val="0"/>
        <w:numPr>
          <w:ilvl w:val="1"/>
          <w:numId w:val="9"/>
        </w:numPr>
        <w:rPr>
          <w:rFonts w:asciiTheme="minorHAnsi" w:hAnsiTheme="minorHAnsi" w:cstheme="minorHAnsi"/>
          <w:sz w:val="20"/>
          <w:szCs w:val="20"/>
        </w:rPr>
      </w:pPr>
      <w:bookmarkStart w:id="170" w:name="_Toc361308753"/>
      <w:bookmarkStart w:id="171" w:name="_Ref361308805"/>
      <w:bookmarkStart w:id="172" w:name="_Ref361308809"/>
      <w:bookmarkStart w:id="173" w:name="_Toc369259514"/>
      <w:r w:rsidRPr="002C2706">
        <w:rPr>
          <w:rFonts w:asciiTheme="minorHAnsi" w:hAnsiTheme="minorHAnsi" w:cstheme="minorHAnsi"/>
          <w:sz w:val="20"/>
          <w:szCs w:val="20"/>
        </w:rPr>
        <w:t xml:space="preserve">Relatório de Manifestações </w:t>
      </w:r>
      <w:proofErr w:type="gramStart"/>
      <w:r w:rsidRPr="002C2706">
        <w:rPr>
          <w:rFonts w:asciiTheme="minorHAnsi" w:hAnsiTheme="minorHAnsi" w:cstheme="minorHAnsi"/>
          <w:sz w:val="20"/>
          <w:szCs w:val="20"/>
        </w:rPr>
        <w:t>sob responsabilidade</w:t>
      </w:r>
      <w:proofErr w:type="gramEnd"/>
      <w:r w:rsidRPr="002C2706">
        <w:rPr>
          <w:rFonts w:asciiTheme="minorHAnsi" w:hAnsiTheme="minorHAnsi" w:cstheme="minorHAnsi"/>
          <w:sz w:val="20"/>
          <w:szCs w:val="20"/>
        </w:rPr>
        <w:t xml:space="preserve"> do interlocutor (parada)</w:t>
      </w:r>
      <w:bookmarkEnd w:id="170"/>
      <w:bookmarkEnd w:id="171"/>
      <w:bookmarkEnd w:id="172"/>
      <w:bookmarkEnd w:id="173"/>
    </w:p>
    <w:p w:rsidR="00A8582B" w:rsidRPr="002C2706" w:rsidRDefault="00DE05E6" w:rsidP="00A8582B">
      <w:r w:rsidRPr="002C2706">
        <w:rPr>
          <w:noProof/>
        </w:rPr>
        <w:drawing>
          <wp:inline distT="0" distB="0" distL="0" distR="0" wp14:anchorId="4C9449D8" wp14:editId="6FE1D49C">
            <wp:extent cx="5400040" cy="1233345"/>
            <wp:effectExtent l="0" t="0" r="0" b="0"/>
            <wp:docPr id="9" name="Imagem 9" descr="C:\Users\Public\Pictures\Sample Pictures\respointerpa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blic\Pictures\Sample Pictures\respointerparad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D48" w:rsidRPr="002C2706" w:rsidRDefault="00C0535A" w:rsidP="00C0535A">
      <w:pPr>
        <w:pStyle w:val="Ttulo2"/>
        <w:rPr>
          <w:rFonts w:asciiTheme="minorHAnsi" w:hAnsiTheme="minorHAnsi"/>
          <w:sz w:val="20"/>
          <w:szCs w:val="20"/>
        </w:rPr>
      </w:pPr>
      <w:bookmarkStart w:id="174" w:name="_Toc369259515"/>
      <w:bookmarkStart w:id="175" w:name="_Ref369259522"/>
      <w:r w:rsidRPr="002C2706">
        <w:rPr>
          <w:rFonts w:asciiTheme="minorHAnsi" w:hAnsiTheme="minorHAnsi"/>
          <w:sz w:val="20"/>
          <w:szCs w:val="20"/>
        </w:rPr>
        <w:t xml:space="preserve">Relatório </w:t>
      </w:r>
      <w:r w:rsidR="001866EA" w:rsidRPr="002C2706">
        <w:rPr>
          <w:rFonts w:asciiTheme="minorHAnsi" w:hAnsiTheme="minorHAnsi"/>
          <w:sz w:val="20"/>
          <w:szCs w:val="20"/>
        </w:rPr>
        <w:t>das manifestações cadastradas por ouvidor</w:t>
      </w:r>
      <w:bookmarkEnd w:id="174"/>
      <w:bookmarkEnd w:id="175"/>
    </w:p>
    <w:p w:rsidR="00C0535A" w:rsidRPr="002C2706" w:rsidRDefault="0062341E" w:rsidP="00C0535A">
      <w:r w:rsidRPr="002C2706">
        <w:rPr>
          <w:noProof/>
        </w:rPr>
        <w:drawing>
          <wp:inline distT="0" distB="0" distL="0" distR="0" wp14:anchorId="45A64927" wp14:editId="175126FA">
            <wp:extent cx="5400040" cy="4724559"/>
            <wp:effectExtent l="0" t="0" r="0" b="0"/>
            <wp:docPr id="2" name="Imagem 2" descr="C:\Projeto\02-Requisitos\02-Especificações de Interface-\img\Servidores que cadastraram manifestações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jeto\02-Requisitos\02-Especificações de Interface-\img\Servidores que cadastraram manifestações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35A" w:rsidRPr="002C2706" w:rsidRDefault="00C0535A" w:rsidP="00C0535A"/>
    <w:p w:rsidR="00C0535A" w:rsidRPr="002C2706" w:rsidRDefault="001866EA" w:rsidP="001866EA">
      <w:pPr>
        <w:pStyle w:val="Ttulo2"/>
        <w:rPr>
          <w:rFonts w:asciiTheme="minorHAnsi" w:hAnsiTheme="minorHAnsi"/>
          <w:sz w:val="20"/>
          <w:szCs w:val="20"/>
        </w:rPr>
      </w:pPr>
      <w:bookmarkStart w:id="176" w:name="_Toc369259516"/>
      <w:bookmarkStart w:id="177" w:name="_Ref369259531"/>
      <w:r w:rsidRPr="002C2706">
        <w:rPr>
          <w:rFonts w:asciiTheme="minorHAnsi" w:hAnsiTheme="minorHAnsi"/>
          <w:sz w:val="20"/>
          <w:szCs w:val="20"/>
        </w:rPr>
        <w:t>Relatório das manifestações solucionadas por ouvidor</w:t>
      </w:r>
      <w:bookmarkEnd w:id="176"/>
      <w:bookmarkEnd w:id="177"/>
    </w:p>
    <w:p w:rsidR="001866EA" w:rsidRPr="002C2706" w:rsidRDefault="001866EA" w:rsidP="001866EA">
      <w:r w:rsidRPr="002C2706">
        <w:rPr>
          <w:noProof/>
        </w:rPr>
        <w:drawing>
          <wp:inline distT="0" distB="0" distL="0" distR="0" wp14:anchorId="1F50F514" wp14:editId="7FD6B2D7">
            <wp:extent cx="5400040" cy="4725749"/>
            <wp:effectExtent l="0" t="0" r="0" b="0"/>
            <wp:docPr id="7" name="Imagem 7" descr="C:\Projeto\02-Requisitos\02-Especificações de Interface-\img\Servidores que solucionaram as manifestações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jeto\02-Requisitos\02-Especificações de Interface-\img\Servidores que solucionaram as manifestações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EA" w:rsidRPr="002C2706" w:rsidRDefault="001866EA" w:rsidP="001866EA">
      <w:pPr>
        <w:pStyle w:val="Ttulo2"/>
        <w:rPr>
          <w:rFonts w:asciiTheme="minorHAnsi" w:hAnsiTheme="minorHAnsi"/>
          <w:sz w:val="20"/>
          <w:szCs w:val="20"/>
        </w:rPr>
      </w:pPr>
      <w:bookmarkStart w:id="178" w:name="_Toc369259517"/>
      <w:bookmarkStart w:id="179" w:name="_Ref369259544"/>
      <w:r w:rsidRPr="002C2706">
        <w:rPr>
          <w:rFonts w:asciiTheme="minorHAnsi" w:hAnsiTheme="minorHAnsi"/>
          <w:sz w:val="20"/>
          <w:szCs w:val="20"/>
        </w:rPr>
        <w:lastRenderedPageBreak/>
        <w:t>Relatório das manifestações solucionadas sem enviar para as unidades por ouvidor.</w:t>
      </w:r>
      <w:bookmarkEnd w:id="178"/>
      <w:bookmarkEnd w:id="179"/>
    </w:p>
    <w:p w:rsidR="00416917" w:rsidRPr="002C2706" w:rsidRDefault="00416917" w:rsidP="00416917">
      <w:r w:rsidRPr="002C2706">
        <w:rPr>
          <w:noProof/>
        </w:rPr>
        <w:drawing>
          <wp:inline distT="0" distB="0" distL="0" distR="0" wp14:anchorId="6A97D33F" wp14:editId="5D8FFC84">
            <wp:extent cx="5400040" cy="4725749"/>
            <wp:effectExtent l="0" t="0" r="0" b="0"/>
            <wp:docPr id="10" name="Imagem 10" descr="C:\Projeto\02-Requisitos\02-Especificações de Interface-\img\Servidores que solucionaram as manifestações sem enviar as unidades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jeto\02-Requisitos\02-Especificações de Interface-\img\Servidores que solucionaram as manifestações sem enviar as unidades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917" w:rsidRPr="002C2706" w:rsidRDefault="00416917" w:rsidP="00416917"/>
    <w:p w:rsidR="001866EA" w:rsidRPr="002C2706" w:rsidRDefault="001866EA" w:rsidP="001866EA">
      <w:pPr>
        <w:pStyle w:val="Ttulo2"/>
        <w:rPr>
          <w:rFonts w:asciiTheme="minorHAnsi" w:hAnsiTheme="minorHAnsi"/>
          <w:sz w:val="20"/>
          <w:szCs w:val="20"/>
        </w:rPr>
      </w:pPr>
      <w:bookmarkStart w:id="180" w:name="_Toc369259518"/>
      <w:bookmarkStart w:id="181" w:name="_Ref369259562"/>
      <w:r w:rsidRPr="002C2706">
        <w:rPr>
          <w:rFonts w:asciiTheme="minorHAnsi" w:hAnsiTheme="minorHAnsi"/>
          <w:sz w:val="20"/>
          <w:szCs w:val="20"/>
        </w:rPr>
        <w:lastRenderedPageBreak/>
        <w:t>relatório dos ouvidores que solucionaram manifestações em atraso.</w:t>
      </w:r>
      <w:bookmarkEnd w:id="180"/>
      <w:bookmarkEnd w:id="181"/>
    </w:p>
    <w:p w:rsidR="00416917" w:rsidRPr="002C2706" w:rsidRDefault="00931013" w:rsidP="00416917">
      <w:r w:rsidRPr="002C2706">
        <w:rPr>
          <w:noProof/>
        </w:rPr>
        <w:drawing>
          <wp:inline distT="0" distB="0" distL="0" distR="0" wp14:anchorId="77D72B9E" wp14:editId="14B13A2C">
            <wp:extent cx="5400040" cy="4725749"/>
            <wp:effectExtent l="0" t="0" r="0" b="0"/>
            <wp:docPr id="13" name="Imagem 13" descr="C:\Projeto\02-Requisitos\02-Especificações de Interface-\img\Servidores que solucionaram manifestações em atraso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ojeto\02-Requisitos\02-Especificações de Interface-\img\Servidores que solucionaram manifestações em atraso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EA" w:rsidRPr="002C2706" w:rsidRDefault="001866EA" w:rsidP="001866EA">
      <w:pPr>
        <w:pStyle w:val="Ttulo2"/>
        <w:rPr>
          <w:rFonts w:asciiTheme="minorHAnsi" w:hAnsiTheme="minorHAnsi"/>
          <w:sz w:val="20"/>
          <w:szCs w:val="20"/>
        </w:rPr>
      </w:pPr>
      <w:bookmarkStart w:id="182" w:name="_Toc369259519"/>
      <w:bookmarkStart w:id="183" w:name="_Ref369259592"/>
      <w:r w:rsidRPr="002C2706">
        <w:rPr>
          <w:rFonts w:asciiTheme="minorHAnsi" w:hAnsiTheme="minorHAnsi"/>
          <w:sz w:val="20"/>
          <w:szCs w:val="20"/>
        </w:rPr>
        <w:lastRenderedPageBreak/>
        <w:t>relatório dos ouvidores que encaminharam manifestações em atraso para as áreas.</w:t>
      </w:r>
      <w:bookmarkEnd w:id="182"/>
      <w:bookmarkEnd w:id="183"/>
    </w:p>
    <w:p w:rsidR="00416917" w:rsidRPr="002C2706" w:rsidRDefault="00931013" w:rsidP="00416917">
      <w:r w:rsidRPr="002C2706">
        <w:rPr>
          <w:noProof/>
        </w:rPr>
        <w:drawing>
          <wp:inline distT="0" distB="0" distL="0" distR="0" wp14:anchorId="6E116181" wp14:editId="2BD6828F">
            <wp:extent cx="5400040" cy="4725749"/>
            <wp:effectExtent l="0" t="0" r="0" b="0"/>
            <wp:docPr id="14" name="Imagem 14" descr="C:\Projeto\02-Requisitos\02-Especificações de Interface-\img\Servidores que encaminharam manifestações em atraso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ojeto\02-Requisitos\02-Especificações de Interface-\img\Servidores que encaminharam manifestações em atraso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EA" w:rsidRPr="002C2706" w:rsidRDefault="001866EA" w:rsidP="001866EA">
      <w:pPr>
        <w:pStyle w:val="Ttulo2"/>
        <w:rPr>
          <w:rFonts w:asciiTheme="minorHAnsi" w:hAnsiTheme="minorHAnsi"/>
          <w:sz w:val="20"/>
          <w:szCs w:val="20"/>
        </w:rPr>
      </w:pPr>
      <w:bookmarkStart w:id="184" w:name="_Toc369259520"/>
      <w:bookmarkStart w:id="185" w:name="_Ref369259608"/>
      <w:r w:rsidRPr="002C2706">
        <w:rPr>
          <w:rFonts w:asciiTheme="minorHAnsi" w:hAnsiTheme="minorHAnsi"/>
          <w:sz w:val="20"/>
          <w:szCs w:val="20"/>
        </w:rPr>
        <w:lastRenderedPageBreak/>
        <w:t>relatório dos ouvidores que reativaram manifestações.</w:t>
      </w:r>
      <w:bookmarkEnd w:id="184"/>
      <w:bookmarkEnd w:id="185"/>
    </w:p>
    <w:p w:rsidR="001866EA" w:rsidRPr="002C2706" w:rsidRDefault="00931013" w:rsidP="001866EA">
      <w:r w:rsidRPr="002C2706">
        <w:rPr>
          <w:noProof/>
        </w:rPr>
        <w:drawing>
          <wp:inline distT="0" distB="0" distL="0" distR="0" wp14:anchorId="5F5B629E" wp14:editId="4FE329DB">
            <wp:extent cx="5400040" cy="4725749"/>
            <wp:effectExtent l="0" t="0" r="0" b="0"/>
            <wp:docPr id="15" name="Imagem 15" descr="C:\Projeto\02-Requisitos\02-Especificações de Interface-\img\Servidores que reativaram manifestações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jeto\02-Requisitos\02-Especificações de Interface-\img\Servidores que reativaram manifestações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EA" w:rsidRPr="002C2706" w:rsidRDefault="001866EA" w:rsidP="001866EA"/>
    <w:p w:rsidR="00C0535A" w:rsidRPr="002C2706" w:rsidRDefault="00C0535A" w:rsidP="00C0535A"/>
    <w:p w:rsidR="00932AF8" w:rsidRPr="002C2706" w:rsidRDefault="00FB7ED9" w:rsidP="00932AF8">
      <w:pPr>
        <w:pStyle w:val="Ttulo1"/>
        <w:ind w:left="357" w:hanging="357"/>
        <w:rPr>
          <w:rFonts w:asciiTheme="minorHAnsi" w:hAnsiTheme="minorHAnsi" w:cstheme="minorHAnsi"/>
        </w:rPr>
      </w:pPr>
      <w:bookmarkStart w:id="186" w:name="_Toc369259521"/>
      <w:r w:rsidRPr="002C2706">
        <w:rPr>
          <w:rFonts w:asciiTheme="minorHAnsi" w:hAnsiTheme="minorHAnsi" w:cstheme="minorHAnsi"/>
        </w:rPr>
        <w:t>Aprovações</w:t>
      </w:r>
      <w:bookmarkEnd w:id="186"/>
    </w:p>
    <w:p w:rsidR="006C37D3" w:rsidRPr="002C2706" w:rsidRDefault="00932AF8" w:rsidP="006C37D3">
      <w:pPr>
        <w:pStyle w:val="Instruo"/>
        <w:spacing w:line="360" w:lineRule="auto"/>
        <w:jc w:val="both"/>
        <w:rPr>
          <w:rFonts w:asciiTheme="minorHAnsi" w:hAnsiTheme="minorHAnsi" w:cstheme="minorHAnsi"/>
          <w:i w:val="0"/>
          <w:color w:val="auto"/>
          <w:lang w:val="pt-PT"/>
        </w:rPr>
      </w:pPr>
      <w:r w:rsidRPr="002C2706">
        <w:rPr>
          <w:rFonts w:asciiTheme="minorHAnsi" w:hAnsiTheme="minorHAnsi" w:cstheme="minorHAnsi"/>
          <w:i w:val="0"/>
          <w:color w:val="auto"/>
          <w:lang w:val="pt-PT"/>
        </w:rPr>
        <w:t>Os abaixo assinados estão de acordo com o conteúdo deste documento.</w:t>
      </w: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EE579A" w:rsidRPr="002C2706" w:rsidTr="00C0535A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snapToGrid w:val="0"/>
              <w:spacing w:before="120" w:after="120" w:line="240" w:lineRule="atLeast"/>
              <w:rPr>
                <w:rFonts w:cs="Arial"/>
                <w:sz w:val="20"/>
                <w:szCs w:val="20"/>
                <w:lang w:val="en-US" w:eastAsia="ar-SA"/>
              </w:rPr>
            </w:pPr>
            <w:r w:rsidRPr="002C2706">
              <w:rPr>
                <w:rFonts w:cs="Arial"/>
                <w:b/>
                <w:sz w:val="20"/>
                <w:szCs w:val="20"/>
              </w:rPr>
              <w:t>Eugênio Pereira</w:t>
            </w:r>
          </w:p>
        </w:tc>
      </w:tr>
      <w:tr w:rsidR="00EE579A" w:rsidRPr="002C2706" w:rsidTr="00C0535A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spacing w:line="240" w:lineRule="atLeast"/>
              <w:rPr>
                <w:rFonts w:cs="Arial"/>
                <w:sz w:val="20"/>
                <w:szCs w:val="20"/>
                <w:lang w:val="en-US" w:eastAsia="ar-SA"/>
              </w:rPr>
            </w:pPr>
            <w:r w:rsidRPr="002C2706">
              <w:rPr>
                <w:rFonts w:cs="Arial"/>
                <w:sz w:val="20"/>
                <w:szCs w:val="20"/>
              </w:rPr>
              <w:t>Área: COSIS/MINC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spacing w:line="240" w:lineRule="atLeast"/>
              <w:rPr>
                <w:rFonts w:cs="Arial"/>
                <w:sz w:val="20"/>
                <w:szCs w:val="20"/>
                <w:lang w:eastAsia="ar-SA"/>
              </w:rPr>
            </w:pPr>
            <w:r w:rsidRPr="002C2706">
              <w:rPr>
                <w:rFonts w:cs="Arial"/>
                <w:b/>
                <w:sz w:val="20"/>
                <w:szCs w:val="20"/>
              </w:rPr>
              <w:t>Cargo:</w:t>
            </w:r>
            <w:r w:rsidRPr="002C2706">
              <w:rPr>
                <w:rFonts w:cs="Arial"/>
                <w:sz w:val="20"/>
                <w:szCs w:val="20"/>
              </w:rPr>
              <w:t xml:space="preserve"> Coordenador de Sistemas de Informação - Fiscal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spacing w:line="240" w:lineRule="atLeast"/>
              <w:rPr>
                <w:rFonts w:cs="Arial"/>
                <w:sz w:val="20"/>
                <w:szCs w:val="20"/>
                <w:lang w:val="en-US" w:eastAsia="ar-SA"/>
              </w:rPr>
            </w:pPr>
            <w:r w:rsidRPr="002C2706">
              <w:rPr>
                <w:rFonts w:cs="Arial"/>
                <w:sz w:val="20"/>
                <w:szCs w:val="20"/>
              </w:rPr>
              <w:t>Matrícula: 1822458</w:t>
            </w:r>
          </w:p>
        </w:tc>
      </w:tr>
      <w:tr w:rsidR="00EE579A" w:rsidRPr="002C2706" w:rsidTr="00C0535A">
        <w:trPr>
          <w:trHeight w:val="505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spacing w:line="240" w:lineRule="atLeast"/>
              <w:rPr>
                <w:rFonts w:cs="Arial"/>
                <w:sz w:val="20"/>
                <w:szCs w:val="20"/>
                <w:lang w:val="en-US" w:eastAsia="ar-SA"/>
              </w:rPr>
            </w:pPr>
            <w:r w:rsidRPr="002C2706">
              <w:rPr>
                <w:rFonts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spacing w:line="240" w:lineRule="atLeast"/>
              <w:rPr>
                <w:rFonts w:cs="Arial"/>
                <w:sz w:val="20"/>
                <w:szCs w:val="20"/>
                <w:lang w:val="en-US" w:eastAsia="ar-SA"/>
              </w:rPr>
            </w:pPr>
            <w:r w:rsidRPr="002C2706">
              <w:rPr>
                <w:rFonts w:cs="Arial"/>
                <w:sz w:val="20"/>
                <w:szCs w:val="20"/>
              </w:rPr>
              <w:t>Assinatura/Carimbo:</w:t>
            </w:r>
          </w:p>
        </w:tc>
      </w:tr>
    </w:tbl>
    <w:p w:rsidR="00EE579A" w:rsidRPr="002C2706" w:rsidRDefault="00EE579A" w:rsidP="00EE579A">
      <w:pPr>
        <w:rPr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EE579A" w:rsidRPr="002C2706" w:rsidTr="00C0535A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proofErr w:type="spellStart"/>
            <w:r w:rsidRPr="002C2706">
              <w:rPr>
                <w:rFonts w:cs="Arial"/>
                <w:b/>
                <w:sz w:val="20"/>
                <w:szCs w:val="20"/>
              </w:rPr>
              <w:t>Klaymer</w:t>
            </w:r>
            <w:proofErr w:type="spellEnd"/>
            <w:r w:rsidRPr="002C2706">
              <w:rPr>
                <w:rFonts w:cs="Arial"/>
                <w:b/>
                <w:sz w:val="20"/>
                <w:szCs w:val="20"/>
              </w:rPr>
              <w:t xml:space="preserve"> Paz</w:t>
            </w:r>
          </w:p>
        </w:tc>
      </w:tr>
      <w:tr w:rsidR="00EE579A" w:rsidRPr="002C2706" w:rsidTr="00C0535A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2C2706">
              <w:rPr>
                <w:rFonts w:cs="Arial"/>
                <w:sz w:val="20"/>
                <w:szCs w:val="20"/>
              </w:rPr>
              <w:t>Área:</w:t>
            </w:r>
            <w:r w:rsidRPr="002C2706">
              <w:rPr>
                <w:sz w:val="20"/>
                <w:szCs w:val="20"/>
              </w:rPr>
              <w:t xml:space="preserve"> </w:t>
            </w:r>
            <w:r w:rsidRPr="002C2706">
              <w:rPr>
                <w:rFonts w:cs="Arial"/>
                <w:sz w:val="20"/>
                <w:szCs w:val="20"/>
              </w:rPr>
              <w:t>DISIS/MINC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eastAsia="en-US"/>
              </w:rPr>
            </w:pPr>
            <w:r w:rsidRPr="002C2706">
              <w:rPr>
                <w:rFonts w:cs="Arial"/>
                <w:b/>
                <w:sz w:val="20"/>
                <w:szCs w:val="20"/>
              </w:rPr>
              <w:t>Cargo:</w:t>
            </w:r>
            <w:r w:rsidRPr="002C2706">
              <w:rPr>
                <w:rFonts w:cs="Arial"/>
                <w:sz w:val="20"/>
                <w:szCs w:val="20"/>
              </w:rPr>
              <w:t xml:space="preserve"> Chefe da Divisão de Desenvolvimento e Manutenção de </w:t>
            </w:r>
            <w:proofErr w:type="gramStart"/>
            <w:r w:rsidRPr="002C2706">
              <w:rPr>
                <w:rFonts w:cs="Arial"/>
                <w:sz w:val="20"/>
                <w:szCs w:val="20"/>
              </w:rPr>
              <w:t xml:space="preserve">Sistemas - Fiscal do Contrato - </w:t>
            </w:r>
            <w:r w:rsidRPr="002C2706">
              <w:rPr>
                <w:rFonts w:cs="Arial"/>
                <w:sz w:val="20"/>
                <w:szCs w:val="20"/>
              </w:rPr>
              <w:lastRenderedPageBreak/>
              <w:t>SUBSTITUTO</w:t>
            </w:r>
            <w:proofErr w:type="gramEnd"/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2C2706">
              <w:rPr>
                <w:rFonts w:cs="Arial"/>
                <w:sz w:val="20"/>
                <w:szCs w:val="20"/>
              </w:rPr>
              <w:lastRenderedPageBreak/>
              <w:t>Matrícula: 1822577</w:t>
            </w:r>
          </w:p>
        </w:tc>
      </w:tr>
      <w:tr w:rsidR="00EE579A" w:rsidRPr="002C2706" w:rsidTr="00C0535A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2C2706">
              <w:rPr>
                <w:rFonts w:cs="Arial"/>
                <w:sz w:val="20"/>
                <w:szCs w:val="20"/>
              </w:rPr>
              <w:lastRenderedPageBreak/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2C2706">
              <w:rPr>
                <w:rFonts w:cs="Arial"/>
                <w:sz w:val="20"/>
                <w:szCs w:val="20"/>
              </w:rPr>
              <w:t>Assinatura/Carimbo:</w:t>
            </w:r>
          </w:p>
        </w:tc>
      </w:tr>
    </w:tbl>
    <w:p w:rsidR="00EE579A" w:rsidRPr="002C2706" w:rsidRDefault="00EE579A" w:rsidP="00EE579A">
      <w:pPr>
        <w:rPr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EE579A" w:rsidRPr="002C2706" w:rsidTr="00C0535A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2C2706">
              <w:rPr>
                <w:rFonts w:cs="Arial"/>
                <w:b/>
                <w:sz w:val="20"/>
                <w:szCs w:val="20"/>
              </w:rPr>
              <w:t xml:space="preserve">Paulo </w:t>
            </w:r>
            <w:proofErr w:type="spellStart"/>
            <w:r w:rsidRPr="002C2706">
              <w:rPr>
                <w:rFonts w:cs="Arial"/>
                <w:b/>
                <w:sz w:val="20"/>
                <w:szCs w:val="20"/>
              </w:rPr>
              <w:t>Kluge</w:t>
            </w:r>
            <w:proofErr w:type="spellEnd"/>
          </w:p>
        </w:tc>
      </w:tr>
      <w:tr w:rsidR="00EE579A" w:rsidRPr="002C2706" w:rsidTr="00C0535A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2C2706">
              <w:rPr>
                <w:rFonts w:cs="Arial"/>
                <w:sz w:val="20"/>
                <w:szCs w:val="20"/>
              </w:rPr>
              <w:t>Área: CGTI/MINC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eastAsia="en-US"/>
              </w:rPr>
            </w:pPr>
            <w:r w:rsidRPr="002C2706">
              <w:rPr>
                <w:rFonts w:cs="Arial"/>
                <w:b/>
                <w:sz w:val="20"/>
                <w:szCs w:val="20"/>
              </w:rPr>
              <w:t>Cargo:</w:t>
            </w:r>
            <w:r w:rsidRPr="002C2706">
              <w:rPr>
                <w:rFonts w:cs="Arial"/>
                <w:sz w:val="20"/>
                <w:szCs w:val="20"/>
              </w:rPr>
              <w:t xml:space="preserve"> Coordenador-Geral de Tecnologia da Informação - Gestor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2C2706">
              <w:rPr>
                <w:rFonts w:cs="Arial"/>
                <w:sz w:val="20"/>
                <w:szCs w:val="20"/>
              </w:rPr>
              <w:t>Matricula: 1826906</w:t>
            </w:r>
          </w:p>
        </w:tc>
      </w:tr>
      <w:tr w:rsidR="00EE579A" w:rsidRPr="002C2706" w:rsidTr="00C0535A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2C2706">
              <w:rPr>
                <w:rFonts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E579A" w:rsidRPr="002C2706" w:rsidRDefault="00EE579A" w:rsidP="00C0535A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2C2706">
              <w:rPr>
                <w:rFonts w:cs="Arial"/>
                <w:sz w:val="20"/>
                <w:szCs w:val="20"/>
              </w:rPr>
              <w:t>Assinatura/Carimbo:</w:t>
            </w:r>
          </w:p>
        </w:tc>
      </w:tr>
    </w:tbl>
    <w:p w:rsidR="00654AFF" w:rsidRPr="002C2706" w:rsidRDefault="00654AFF" w:rsidP="00EE579A"/>
    <w:sectPr w:rsidR="00654AFF" w:rsidRPr="002C2706" w:rsidSect="005C6F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7831" w:rsidRDefault="000E7831" w:rsidP="005C6F22">
      <w:pPr>
        <w:spacing w:after="0" w:line="240" w:lineRule="auto"/>
      </w:pPr>
      <w:r>
        <w:separator/>
      </w:r>
    </w:p>
  </w:endnote>
  <w:endnote w:type="continuationSeparator" w:id="0">
    <w:p w:rsidR="000E7831" w:rsidRDefault="000E7831" w:rsidP="005C6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33" w:type="pct"/>
      <w:tblBorders>
        <w:top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481"/>
      <w:gridCol w:w="3402"/>
      <w:gridCol w:w="2080"/>
      <w:gridCol w:w="1430"/>
    </w:tblGrid>
    <w:tr w:rsidR="009F366C" w:rsidRPr="00406465" w:rsidTr="00C072DF">
      <w:trPr>
        <w:cantSplit/>
      </w:trPr>
      <w:tc>
        <w:tcPr>
          <w:tcW w:w="1321" w:type="pct"/>
        </w:tcPr>
        <w:p w:rsidR="009F366C" w:rsidRPr="00023CDC" w:rsidRDefault="009F366C" w:rsidP="00717A22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18"/>
            </w:rPr>
            <w:t>Confidencial</w:t>
          </w:r>
        </w:p>
      </w:tc>
      <w:tc>
        <w:tcPr>
          <w:tcW w:w="1811" w:type="pct"/>
          <w:vAlign w:val="center"/>
        </w:tcPr>
        <w:p w:rsidR="009F366C" w:rsidRPr="004A1D21" w:rsidRDefault="009F366C" w:rsidP="00B96D48">
          <w:pPr>
            <w:pStyle w:val="Titulodocumento"/>
            <w:rPr>
              <w:b w:val="0"/>
              <w:color w:val="auto"/>
              <w:sz w:val="20"/>
            </w:rPr>
          </w:pPr>
          <w:r>
            <w:rPr>
              <w:b w:val="0"/>
              <w:color w:val="auto"/>
              <w:sz w:val="20"/>
            </w:rPr>
            <w:t xml:space="preserve">©Ministério da Cultura, MINC, </w:t>
          </w:r>
          <w:proofErr w:type="gramStart"/>
          <w:r>
            <w:rPr>
              <w:b w:val="0"/>
              <w:color w:val="auto"/>
              <w:sz w:val="20"/>
            </w:rPr>
            <w:t>2013</w:t>
          </w:r>
          <w:proofErr w:type="gramEnd"/>
        </w:p>
      </w:tc>
      <w:tc>
        <w:tcPr>
          <w:tcW w:w="1107" w:type="pct"/>
          <w:vAlign w:val="center"/>
        </w:tcPr>
        <w:p w:rsidR="009F366C" w:rsidRPr="004A1D21" w:rsidRDefault="009F366C" w:rsidP="00717A22">
          <w:pPr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761" w:type="pct"/>
          <w:vAlign w:val="center"/>
        </w:tcPr>
        <w:p w:rsidR="009F366C" w:rsidRPr="004A1D21" w:rsidRDefault="009F366C" w:rsidP="00717A22">
          <w:pPr>
            <w:rPr>
              <w:rFonts w:ascii="Arial" w:hAnsi="Arial" w:cs="Arial"/>
              <w:sz w:val="20"/>
              <w:szCs w:val="20"/>
            </w:rPr>
          </w:pPr>
          <w:proofErr w:type="spellStart"/>
          <w:r w:rsidRPr="004A1D21">
            <w:rPr>
              <w:rFonts w:ascii="Arial" w:hAnsi="Arial" w:cs="Arial"/>
              <w:sz w:val="20"/>
              <w:szCs w:val="20"/>
              <w:lang w:val="en-US"/>
            </w:rPr>
            <w:t>Pág</w:t>
          </w:r>
          <w:proofErr w:type="spellEnd"/>
          <w:r w:rsidRPr="004A1D21">
            <w:rPr>
              <w:rFonts w:ascii="Arial" w:hAnsi="Arial" w:cs="Arial"/>
              <w:sz w:val="20"/>
              <w:szCs w:val="20"/>
              <w:lang w:val="en-US"/>
            </w:rPr>
            <w:t xml:space="preserve">.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PAGE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C356B1">
            <w:rPr>
              <w:rFonts w:ascii="Arial" w:hAnsi="Arial" w:cs="Arial"/>
              <w:noProof/>
              <w:sz w:val="20"/>
              <w:szCs w:val="20"/>
            </w:rPr>
            <w:t>14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  <w:r w:rsidRPr="004A1D21">
            <w:rPr>
              <w:rFonts w:ascii="Arial" w:hAnsi="Arial" w:cs="Arial"/>
              <w:sz w:val="20"/>
              <w:szCs w:val="20"/>
            </w:rPr>
            <w:t xml:space="preserve"> de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NUMPAGES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C356B1">
            <w:rPr>
              <w:rFonts w:ascii="Arial" w:hAnsi="Arial" w:cs="Arial"/>
              <w:noProof/>
              <w:sz w:val="20"/>
              <w:szCs w:val="20"/>
            </w:rPr>
            <w:t>29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:rsidR="009F366C" w:rsidRDefault="009F366C" w:rsidP="00B535B1">
    <w:pPr>
      <w:pStyle w:val="Rodap"/>
      <w:tabs>
        <w:tab w:val="clear" w:pos="4252"/>
        <w:tab w:val="clear" w:pos="8504"/>
        <w:tab w:val="left" w:pos="3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7831" w:rsidRDefault="000E7831" w:rsidP="005C6F22">
      <w:pPr>
        <w:spacing w:after="0" w:line="240" w:lineRule="auto"/>
      </w:pPr>
      <w:r>
        <w:separator/>
      </w:r>
    </w:p>
  </w:footnote>
  <w:footnote w:type="continuationSeparator" w:id="0">
    <w:p w:rsidR="000E7831" w:rsidRDefault="000E7831" w:rsidP="005C6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29"/>
      <w:gridCol w:w="4920"/>
      <w:gridCol w:w="1995"/>
    </w:tblGrid>
    <w:tr w:rsidR="009F366C" w:rsidRPr="009816C9" w:rsidTr="00831911">
      <w:trPr>
        <w:cantSplit/>
        <w:trHeight w:val="466"/>
      </w:trPr>
      <w:tc>
        <w:tcPr>
          <w:tcW w:w="1000" w:type="pct"/>
          <w:vAlign w:val="center"/>
        </w:tcPr>
        <w:p w:rsidR="009F366C" w:rsidRPr="009816C9" w:rsidRDefault="009F366C" w:rsidP="00400699">
          <w:pPr>
            <w:spacing w:after="0"/>
            <w:ind w:right="-112"/>
            <w:jc w:val="center"/>
            <w:rPr>
              <w:rFonts w:ascii="Arial" w:hAnsi="Arial" w:cs="Arial"/>
              <w:b/>
              <w:bCs/>
              <w:sz w:val="20"/>
              <w:szCs w:val="20"/>
              <w:lang w:val="pt-PT"/>
            </w:rPr>
          </w:pPr>
        </w:p>
      </w:tc>
      <w:tc>
        <w:tcPr>
          <w:tcW w:w="2846" w:type="pct"/>
          <w:vAlign w:val="center"/>
        </w:tcPr>
        <w:sdt>
          <w:sdtPr>
            <w:alias w:val="Categoria"/>
            <w:id w:val="8019528"/>
            <w:placeholder>
              <w:docPart w:val="BEF313B5F25D4F32871D1F1AF9414972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p w:rsidR="009F366C" w:rsidRPr="00333E0B" w:rsidRDefault="009F366C" w:rsidP="005C6F22">
              <w:pPr>
                <w:pStyle w:val="Cabealho"/>
                <w:jc w:val="center"/>
              </w:pPr>
              <w:r>
                <w:t>SISTEMA DE OUVIDORIA</w:t>
              </w:r>
            </w:p>
          </w:sdtContent>
        </w:sdt>
        <w:p w:rsidR="009F366C" w:rsidRPr="00333E0B" w:rsidRDefault="009F366C" w:rsidP="004C253F">
          <w:pPr>
            <w:spacing w:after="0"/>
            <w:jc w:val="center"/>
            <w:rPr>
              <w:rFonts w:ascii="Arial" w:hAnsi="Arial" w:cs="Arial"/>
              <w:b/>
              <w:sz w:val="20"/>
            </w:rPr>
          </w:pPr>
          <w:r w:rsidRPr="00450F47">
            <w:rPr>
              <w:rFonts w:ascii="Arial" w:hAnsi="Arial" w:cs="Arial"/>
              <w:b/>
              <w:sz w:val="18"/>
            </w:rPr>
            <w:fldChar w:fldCharType="begin"/>
          </w:r>
          <w:r w:rsidRPr="00450F47">
            <w:rPr>
              <w:rFonts w:ascii="Arial" w:hAnsi="Arial" w:cs="Arial"/>
              <w:b/>
              <w:sz w:val="18"/>
            </w:rPr>
            <w:instrText>DOCPROPERTY TITLE</w:instrText>
          </w:r>
          <w:r w:rsidRPr="00450F47">
            <w:rPr>
              <w:rFonts w:ascii="Arial" w:hAnsi="Arial" w:cs="Arial"/>
              <w:b/>
              <w:sz w:val="18"/>
            </w:rPr>
            <w:fldChar w:fldCharType="separate"/>
          </w:r>
          <w:r>
            <w:rPr>
              <w:rFonts w:ascii="Arial" w:hAnsi="Arial" w:cs="Arial"/>
              <w:b/>
              <w:sz w:val="18"/>
            </w:rPr>
            <w:t>CSU27 - Relatórios</w:t>
          </w:r>
          <w:r w:rsidRPr="00450F47">
            <w:rPr>
              <w:rFonts w:ascii="Arial" w:hAnsi="Arial" w:cs="Arial"/>
              <w:b/>
              <w:sz w:val="18"/>
            </w:rPr>
            <w:fldChar w:fldCharType="end"/>
          </w:r>
        </w:p>
      </w:tc>
      <w:tc>
        <w:tcPr>
          <w:tcW w:w="1154" w:type="pct"/>
          <w:vAlign w:val="center"/>
        </w:tcPr>
        <w:p w:rsidR="009F366C" w:rsidRPr="00831911" w:rsidRDefault="009F366C" w:rsidP="00831911">
          <w:pPr>
            <w:pStyle w:val="Cabealho"/>
            <w:jc w:val="right"/>
          </w:pPr>
        </w:p>
      </w:tc>
    </w:tr>
  </w:tbl>
  <w:p w:rsidR="009F366C" w:rsidRDefault="009F366C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125" w:type="pct"/>
      <w:tblLook w:val="04A0" w:firstRow="1" w:lastRow="0" w:firstColumn="1" w:lastColumn="0" w:noHBand="0" w:noVBand="1"/>
    </w:tblPr>
    <w:tblGrid>
      <w:gridCol w:w="9065"/>
      <w:gridCol w:w="1617"/>
    </w:tblGrid>
    <w:tr w:rsidR="009F366C" w:rsidRPr="00FA3362" w:rsidTr="00717A22">
      <w:trPr>
        <w:trHeight w:val="983"/>
      </w:trPr>
      <w:tc>
        <w:tcPr>
          <w:tcW w:w="581" w:type="pct"/>
          <w:shd w:val="clear" w:color="auto" w:fill="auto"/>
        </w:tcPr>
        <w:tbl>
          <w:tblPr>
            <w:tblW w:w="8849" w:type="dxa"/>
            <w:tblLook w:val="04A0" w:firstRow="1" w:lastRow="0" w:firstColumn="1" w:lastColumn="0" w:noHBand="0" w:noVBand="1"/>
          </w:tblPr>
          <w:tblGrid>
            <w:gridCol w:w="1188"/>
            <w:gridCol w:w="7661"/>
          </w:tblGrid>
          <w:tr w:rsidR="009F366C" w:rsidRPr="007748CD" w:rsidTr="00B96D48">
            <w:trPr>
              <w:trHeight w:val="80"/>
            </w:trPr>
            <w:tc>
              <w:tcPr>
                <w:tcW w:w="671" w:type="pct"/>
                <w:shd w:val="clear" w:color="auto" w:fill="auto"/>
              </w:tcPr>
              <w:p w:rsidR="009F366C" w:rsidRPr="00985A77" w:rsidRDefault="009F366C" w:rsidP="00B96D48">
                <w:pPr>
                  <w:spacing w:after="0" w:line="240" w:lineRule="auto"/>
                  <w:rPr>
                    <w:i/>
                  </w:rPr>
                </w:pPr>
                <w:bookmarkStart w:id="0" w:name="_Hlk308533956"/>
                <w:r>
                  <w:rPr>
                    <w:rFonts w:ascii="Times New Roman" w:hAnsi="Times New Roman"/>
                    <w:noProof/>
                    <w:sz w:val="24"/>
                    <w:szCs w:val="24"/>
                  </w:rPr>
                  <w:drawing>
                    <wp:anchor distT="0" distB="0" distL="0" distR="0" simplePos="0" relativeHeight="251659264" behindDoc="0" locked="0" layoutInCell="1" allowOverlap="1" wp14:anchorId="7362B2C1" wp14:editId="2C7096EB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122555</wp:posOffset>
                      </wp:positionV>
                      <wp:extent cx="593090" cy="540385"/>
                      <wp:effectExtent l="19050" t="0" r="0" b="0"/>
                      <wp:wrapTopAndBottom/>
                      <wp:docPr id="3" name="Imagem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93090" cy="540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  <w:tc>
              <w:tcPr>
                <w:tcW w:w="4329" w:type="pct"/>
                <w:shd w:val="clear" w:color="auto" w:fill="auto"/>
              </w:tcPr>
              <w:p w:rsidR="009F366C" w:rsidRPr="007748CD" w:rsidRDefault="009F366C" w:rsidP="00B96D48">
                <w:pPr>
                  <w:spacing w:after="0" w:line="240" w:lineRule="auto"/>
                  <w:rPr>
                    <w:b/>
                    <w:sz w:val="20"/>
                    <w:szCs w:val="28"/>
                  </w:rPr>
                </w:pPr>
                <w:r w:rsidRPr="007748CD">
                  <w:rPr>
                    <w:b/>
                    <w:sz w:val="20"/>
                    <w:szCs w:val="28"/>
                  </w:rPr>
                  <w:t>Ministério da Cultura</w:t>
                </w:r>
              </w:p>
              <w:p w:rsidR="009F366C" w:rsidRPr="007748CD" w:rsidRDefault="009F366C" w:rsidP="00B96D48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Secretaria Executiva</w:t>
                </w:r>
              </w:p>
              <w:p w:rsidR="009F366C" w:rsidRPr="007748CD" w:rsidRDefault="009F366C" w:rsidP="00B96D48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Diretoria de Gestão Interna</w:t>
                </w:r>
              </w:p>
              <w:p w:rsidR="009F366C" w:rsidRPr="007748CD" w:rsidRDefault="009F366C" w:rsidP="00B96D48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Coordenação-Geral de Tecnologia da Informação</w:t>
                </w:r>
              </w:p>
              <w:p w:rsidR="009F366C" w:rsidRPr="007748CD" w:rsidRDefault="009F366C" w:rsidP="00B96D48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Coordenação de Desenvolvimento de Sistemas e Sítios Internet</w:t>
                </w:r>
              </w:p>
            </w:tc>
            <w:bookmarkEnd w:id="0"/>
          </w:tr>
        </w:tbl>
        <w:p w:rsidR="009F366C" w:rsidRPr="00985A77" w:rsidRDefault="009F366C" w:rsidP="00717A22">
          <w:pPr>
            <w:spacing w:after="0" w:line="240" w:lineRule="auto"/>
            <w:rPr>
              <w:i/>
            </w:rPr>
          </w:pPr>
        </w:p>
      </w:tc>
      <w:tc>
        <w:tcPr>
          <w:tcW w:w="3109" w:type="pct"/>
          <w:shd w:val="clear" w:color="auto" w:fill="auto"/>
        </w:tcPr>
        <w:p w:rsidR="009F366C" w:rsidRPr="00FA3362" w:rsidRDefault="009F366C" w:rsidP="00717A22">
          <w:pPr>
            <w:spacing w:after="0" w:line="240" w:lineRule="auto"/>
            <w:rPr>
              <w:i/>
            </w:rPr>
          </w:pPr>
        </w:p>
      </w:tc>
    </w:tr>
  </w:tbl>
  <w:p w:rsidR="009F366C" w:rsidRDefault="009F366C" w:rsidP="00D4165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C55D6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B2CA8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C97A1E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7A0BCD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6767F3"/>
    <w:multiLevelType w:val="multilevel"/>
    <w:tmpl w:val="B164FB06"/>
    <w:styleLink w:val="FA"/>
    <w:lvl w:ilvl="0">
      <w:start w:val="1"/>
      <w:numFmt w:val="decimal"/>
      <w:suff w:val="space"/>
      <w:lvlText w:val="FA%1."/>
      <w:lvlJc w:val="left"/>
      <w:pPr>
        <w:ind w:left="567" w:hanging="567"/>
      </w:pPr>
      <w:rPr>
        <w:rFonts w:ascii="Arial" w:hAnsi="Arial" w:hint="default"/>
        <w:b/>
        <w:sz w:val="24"/>
      </w:rPr>
    </w:lvl>
    <w:lvl w:ilvl="1">
      <w:start w:val="1"/>
      <w:numFmt w:val="decimal"/>
      <w:pStyle w:val="Ttulo4"/>
      <w:suff w:val="space"/>
      <w:lvlText w:val="FA%1.%2."/>
      <w:lvlJc w:val="left"/>
      <w:pPr>
        <w:ind w:left="567" w:hanging="567"/>
      </w:pPr>
      <w:rPr>
        <w:rFonts w:ascii="Arial" w:hAnsi="Arial" w:hint="default"/>
        <w:b/>
        <w:sz w:val="24"/>
      </w:rPr>
    </w:lvl>
    <w:lvl w:ilvl="2">
      <w:start w:val="1"/>
      <w:numFmt w:val="decimal"/>
      <w:suff w:val="space"/>
      <w:lvlText w:val="FA%1.%2.%3."/>
      <w:lvlJc w:val="left"/>
      <w:pPr>
        <w:ind w:left="567" w:hanging="567"/>
      </w:pPr>
      <w:rPr>
        <w:rFonts w:ascii="Arial" w:hAnsi="Arial" w:hint="default"/>
        <w:b/>
        <w:sz w:val="24"/>
      </w:rPr>
    </w:lvl>
    <w:lvl w:ilvl="3">
      <w:start w:val="1"/>
      <w:numFmt w:val="decimal"/>
      <w:suff w:val="space"/>
      <w:lvlText w:val="FA%1.%2.%3.%4."/>
      <w:lvlJc w:val="left"/>
      <w:pPr>
        <w:ind w:left="567" w:hanging="567"/>
      </w:pPr>
      <w:rPr>
        <w:rFonts w:ascii="Arial" w:hAnsi="Arial" w:hint="default"/>
        <w:b/>
        <w:sz w:val="24"/>
      </w:rPr>
    </w:lvl>
    <w:lvl w:ilvl="4">
      <w:start w:val="1"/>
      <w:numFmt w:val="lowerLetter"/>
      <w:lvlText w:val="(%5)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" w:hanging="567"/>
      </w:pPr>
      <w:rPr>
        <w:rFonts w:hint="default"/>
      </w:rPr>
    </w:lvl>
  </w:abstractNum>
  <w:abstractNum w:abstractNumId="5">
    <w:nsid w:val="12D51CE4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35720B2"/>
    <w:multiLevelType w:val="hybridMultilevel"/>
    <w:tmpl w:val="E648158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5D0711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7940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C96292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247A9D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2878E8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8A06C0F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0FD448A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9E6124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AA0A87"/>
    <w:multiLevelType w:val="hybridMultilevel"/>
    <w:tmpl w:val="4FFCD3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9B0154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B11691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1901EE1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83644D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0D104F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A6AE1"/>
    <w:multiLevelType w:val="hybridMultilevel"/>
    <w:tmpl w:val="7ECCF686"/>
    <w:lvl w:ilvl="0" w:tplc="C8202936">
      <w:start w:val="1"/>
      <w:numFmt w:val="decimalZero"/>
      <w:pStyle w:val="ESPFluxoAlternativo"/>
      <w:lvlText w:val="FE%1."/>
      <w:lvlJc w:val="left"/>
      <w:pPr>
        <w:tabs>
          <w:tab w:val="num" w:pos="227"/>
        </w:tabs>
        <w:ind w:left="567" w:hanging="510"/>
      </w:pPr>
      <w:rPr>
        <w:rFonts w:ascii="Arial" w:hAnsi="Arial" w:hint="default"/>
        <w:b/>
        <w:i w:val="0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C942DE2">
      <w:start w:val="1"/>
      <w:numFmt w:val="decimalZero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66A3E34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A964756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AA069F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CE31307"/>
    <w:multiLevelType w:val="hybridMultilevel"/>
    <w:tmpl w:val="93D27A32"/>
    <w:lvl w:ilvl="0" w:tplc="6CCA179A">
      <w:start w:val="1"/>
      <w:numFmt w:val="decimal"/>
      <w:pStyle w:val="ESPFluxoBsico"/>
      <w:lvlText w:val="%1."/>
      <w:lvlJc w:val="left"/>
      <w:pPr>
        <w:tabs>
          <w:tab w:val="num" w:pos="131"/>
        </w:tabs>
        <w:ind w:left="0" w:firstLine="414"/>
      </w:pPr>
      <w:rPr>
        <w:rFonts w:hint="default"/>
        <w:b w:val="0"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145"/>
        </w:tabs>
        <w:ind w:left="1145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65"/>
        </w:tabs>
        <w:ind w:left="1865" w:hanging="180"/>
      </w:pPr>
    </w:lvl>
    <w:lvl w:ilvl="3" w:tplc="E4FE7A1C">
      <w:start w:val="1"/>
      <w:numFmt w:val="decimalZero"/>
      <w:lvlText w:val="%4."/>
      <w:lvlJc w:val="left"/>
      <w:pPr>
        <w:tabs>
          <w:tab w:val="num" w:pos="2585"/>
        </w:tabs>
        <w:ind w:left="2585" w:hanging="360"/>
      </w:pPr>
      <w:rPr>
        <w:rFonts w:hint="default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305"/>
        </w:tabs>
        <w:ind w:left="330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025"/>
        </w:tabs>
        <w:ind w:left="402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745"/>
        </w:tabs>
        <w:ind w:left="474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65"/>
        </w:tabs>
        <w:ind w:left="546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85"/>
        </w:tabs>
        <w:ind w:left="6185" w:hanging="180"/>
      </w:pPr>
    </w:lvl>
  </w:abstractNum>
  <w:abstractNum w:abstractNumId="26">
    <w:nsid w:val="42F6255D"/>
    <w:multiLevelType w:val="multilevel"/>
    <w:tmpl w:val="373ED8AC"/>
    <w:lvl w:ilvl="0">
      <w:start w:val="1"/>
      <w:numFmt w:val="decimal"/>
      <w:pStyle w:val="UCFB"/>
      <w:lvlText w:val="(P%1)"/>
      <w:lvlJc w:val="left"/>
      <w:pPr>
        <w:tabs>
          <w:tab w:val="num" w:pos="1997"/>
        </w:tabs>
        <w:ind w:left="1637" w:hanging="360"/>
      </w:pPr>
      <w:rPr>
        <w:rFonts w:ascii="Arial" w:hAnsi="Arial" w:cs="Arial" w:hint="default"/>
        <w:sz w:val="22"/>
        <w:szCs w:val="22"/>
      </w:rPr>
    </w:lvl>
    <w:lvl w:ilvl="1">
      <w:start w:val="1"/>
      <w:numFmt w:val="decimal"/>
      <w:lvlText w:val="(P%1.%2)"/>
      <w:lvlJc w:val="left"/>
      <w:pPr>
        <w:tabs>
          <w:tab w:val="num" w:pos="2160"/>
        </w:tabs>
        <w:ind w:left="1872" w:hanging="432"/>
      </w:pPr>
      <w:rPr>
        <w:rFonts w:hint="default"/>
      </w:rPr>
    </w:lvl>
    <w:lvl w:ilvl="2">
      <w:start w:val="1"/>
      <w:numFmt w:val="decimal"/>
      <w:lvlText w:val="(P%1.%2.%3)"/>
      <w:lvlJc w:val="left"/>
      <w:pPr>
        <w:tabs>
          <w:tab w:val="num" w:pos="2880"/>
        </w:tabs>
        <w:ind w:left="2304" w:hanging="504"/>
      </w:pPr>
      <w:rPr>
        <w:rFonts w:hint="default"/>
      </w:rPr>
    </w:lvl>
    <w:lvl w:ilvl="3">
      <w:start w:val="1"/>
      <w:numFmt w:val="decimal"/>
      <w:lvlText w:val="(P%1.%2.%3.%4)"/>
      <w:lvlJc w:val="left"/>
      <w:pPr>
        <w:tabs>
          <w:tab w:val="num" w:pos="3240"/>
        </w:tabs>
        <w:ind w:left="2808" w:hanging="648"/>
      </w:pPr>
      <w:rPr>
        <w:rFonts w:hint="default"/>
      </w:rPr>
    </w:lvl>
    <w:lvl w:ilvl="4">
      <w:start w:val="1"/>
      <w:numFmt w:val="decimal"/>
      <w:lvlText w:val="(P%1.%2.%3.%4.%5)"/>
      <w:lvlJc w:val="left"/>
      <w:pPr>
        <w:tabs>
          <w:tab w:val="num" w:pos="3960"/>
        </w:tabs>
        <w:ind w:left="3312" w:hanging="792"/>
      </w:pPr>
      <w:rPr>
        <w:rFonts w:hint="default"/>
      </w:rPr>
    </w:lvl>
    <w:lvl w:ilvl="5">
      <w:start w:val="1"/>
      <w:numFmt w:val="decimal"/>
      <w:lvlText w:val="(P%1.%2.%3.%4.%5.%6)"/>
      <w:lvlJc w:val="left"/>
      <w:pPr>
        <w:tabs>
          <w:tab w:val="num" w:pos="4320"/>
        </w:tabs>
        <w:ind w:left="3816" w:hanging="936"/>
      </w:pPr>
      <w:rPr>
        <w:rFonts w:hint="default"/>
      </w:rPr>
    </w:lvl>
    <w:lvl w:ilvl="6">
      <w:start w:val="1"/>
      <w:numFmt w:val="decimal"/>
      <w:lvlText w:val="(P%1.%2.%3.%4.%5.%6.%7)"/>
      <w:lvlJc w:val="left"/>
      <w:pPr>
        <w:tabs>
          <w:tab w:val="num" w:pos="504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5400" w:hanging="1440"/>
      </w:pPr>
      <w:rPr>
        <w:rFonts w:hint="default"/>
      </w:rPr>
    </w:lvl>
  </w:abstractNum>
  <w:abstractNum w:abstractNumId="27">
    <w:nsid w:val="45EF189C"/>
    <w:multiLevelType w:val="multilevel"/>
    <w:tmpl w:val="B07ADDF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46945C6B"/>
    <w:multiLevelType w:val="hybridMultilevel"/>
    <w:tmpl w:val="4B24203C"/>
    <w:lvl w:ilvl="0" w:tplc="209E9798">
      <w:start w:val="1"/>
      <w:numFmt w:val="decimalZero"/>
      <w:pStyle w:val="ESPFluxodeExceo"/>
      <w:lvlText w:val="FE%1."/>
      <w:lvlJc w:val="left"/>
      <w:pPr>
        <w:tabs>
          <w:tab w:val="num" w:pos="1278"/>
        </w:tabs>
        <w:ind w:left="1561" w:hanging="567"/>
      </w:pPr>
      <w:rPr>
        <w:rFonts w:ascii="Arial" w:hAnsi="Arial" w:hint="default"/>
        <w:b/>
        <w:i w:val="0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434"/>
        </w:tabs>
        <w:ind w:left="243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154"/>
        </w:tabs>
        <w:ind w:left="315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874"/>
        </w:tabs>
        <w:ind w:left="387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594"/>
        </w:tabs>
        <w:ind w:left="459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314"/>
        </w:tabs>
        <w:ind w:left="531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034"/>
        </w:tabs>
        <w:ind w:left="603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754"/>
        </w:tabs>
        <w:ind w:left="675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474"/>
        </w:tabs>
        <w:ind w:left="7474" w:hanging="180"/>
      </w:pPr>
    </w:lvl>
  </w:abstractNum>
  <w:abstractNum w:abstractNumId="29">
    <w:nsid w:val="494A626D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AF43250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C65B06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8123C4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6F2744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B63241D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5FC362C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C5A0669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D8A1107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B05624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19A61DA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5D1E86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E46562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63682B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D2125C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A090CA3"/>
    <w:multiLevelType w:val="hybridMultilevel"/>
    <w:tmpl w:val="762281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AEF695D"/>
    <w:multiLevelType w:val="multilevel"/>
    <w:tmpl w:val="B164FB06"/>
    <w:numStyleLink w:val="FA"/>
  </w:abstractNum>
  <w:num w:numId="1">
    <w:abstractNumId w:val="27"/>
  </w:num>
  <w:num w:numId="2">
    <w:abstractNumId w:val="6"/>
  </w:num>
  <w:num w:numId="3">
    <w:abstractNumId w:val="4"/>
  </w:num>
  <w:num w:numId="4">
    <w:abstractNumId w:val="45"/>
  </w:num>
  <w:num w:numId="5">
    <w:abstractNumId w:val="28"/>
  </w:num>
  <w:num w:numId="6">
    <w:abstractNumId w:val="25"/>
  </w:num>
  <w:num w:numId="7">
    <w:abstractNumId w:val="21"/>
  </w:num>
  <w:num w:numId="8">
    <w:abstractNumId w:val="5"/>
  </w:num>
  <w:num w:numId="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40"/>
  </w:num>
  <w:num w:numId="12">
    <w:abstractNumId w:val="37"/>
  </w:num>
  <w:num w:numId="13">
    <w:abstractNumId w:val="32"/>
  </w:num>
  <w:num w:numId="14">
    <w:abstractNumId w:val="3"/>
  </w:num>
  <w:num w:numId="15">
    <w:abstractNumId w:val="11"/>
  </w:num>
  <w:num w:numId="16">
    <w:abstractNumId w:val="19"/>
  </w:num>
  <w:num w:numId="17">
    <w:abstractNumId w:val="10"/>
  </w:num>
  <w:num w:numId="18">
    <w:abstractNumId w:val="42"/>
  </w:num>
  <w:num w:numId="19">
    <w:abstractNumId w:val="39"/>
  </w:num>
  <w:num w:numId="20">
    <w:abstractNumId w:val="9"/>
  </w:num>
  <w:num w:numId="21">
    <w:abstractNumId w:val="34"/>
  </w:num>
  <w:num w:numId="22">
    <w:abstractNumId w:val="20"/>
  </w:num>
  <w:num w:numId="23">
    <w:abstractNumId w:val="35"/>
  </w:num>
  <w:num w:numId="24">
    <w:abstractNumId w:val="41"/>
  </w:num>
  <w:num w:numId="25">
    <w:abstractNumId w:val="36"/>
  </w:num>
  <w:num w:numId="26">
    <w:abstractNumId w:val="44"/>
  </w:num>
  <w:num w:numId="27">
    <w:abstractNumId w:val="33"/>
  </w:num>
  <w:num w:numId="28">
    <w:abstractNumId w:val="1"/>
  </w:num>
  <w:num w:numId="29">
    <w:abstractNumId w:val="29"/>
  </w:num>
  <w:num w:numId="30">
    <w:abstractNumId w:val="38"/>
  </w:num>
  <w:num w:numId="31">
    <w:abstractNumId w:val="12"/>
  </w:num>
  <w:num w:numId="32">
    <w:abstractNumId w:val="7"/>
  </w:num>
  <w:num w:numId="33">
    <w:abstractNumId w:val="30"/>
  </w:num>
  <w:num w:numId="34">
    <w:abstractNumId w:val="17"/>
  </w:num>
  <w:num w:numId="35">
    <w:abstractNumId w:val="13"/>
  </w:num>
  <w:num w:numId="36">
    <w:abstractNumId w:val="22"/>
  </w:num>
  <w:num w:numId="37">
    <w:abstractNumId w:val="2"/>
  </w:num>
  <w:num w:numId="38">
    <w:abstractNumId w:val="31"/>
  </w:num>
  <w:num w:numId="39">
    <w:abstractNumId w:val="14"/>
  </w:num>
  <w:num w:numId="40">
    <w:abstractNumId w:val="16"/>
  </w:num>
  <w:num w:numId="41">
    <w:abstractNumId w:val="43"/>
  </w:num>
  <w:num w:numId="42">
    <w:abstractNumId w:val="24"/>
  </w:num>
  <w:num w:numId="43">
    <w:abstractNumId w:val="18"/>
  </w:num>
  <w:num w:numId="44">
    <w:abstractNumId w:val="15"/>
  </w:num>
  <w:num w:numId="45">
    <w:abstractNumId w:val="0"/>
  </w:num>
  <w:num w:numId="46">
    <w:abstractNumId w:val="23"/>
  </w:num>
  <w:num w:numId="47">
    <w:abstractNumId w:val="8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86C07"/>
    <w:rsid w:val="00006F41"/>
    <w:rsid w:val="00016092"/>
    <w:rsid w:val="00020812"/>
    <w:rsid w:val="00023CDC"/>
    <w:rsid w:val="00042ED2"/>
    <w:rsid w:val="00054B06"/>
    <w:rsid w:val="00057839"/>
    <w:rsid w:val="0006603C"/>
    <w:rsid w:val="00066DC5"/>
    <w:rsid w:val="00066F5D"/>
    <w:rsid w:val="00067128"/>
    <w:rsid w:val="00073CF3"/>
    <w:rsid w:val="00085CA9"/>
    <w:rsid w:val="00096669"/>
    <w:rsid w:val="000D7842"/>
    <w:rsid w:val="000E7831"/>
    <w:rsid w:val="000F453A"/>
    <w:rsid w:val="00141209"/>
    <w:rsid w:val="001450E0"/>
    <w:rsid w:val="001465CC"/>
    <w:rsid w:val="00155BA5"/>
    <w:rsid w:val="00160045"/>
    <w:rsid w:val="001613E2"/>
    <w:rsid w:val="001817B1"/>
    <w:rsid w:val="001846F4"/>
    <w:rsid w:val="001855BF"/>
    <w:rsid w:val="001866EA"/>
    <w:rsid w:val="00186C07"/>
    <w:rsid w:val="001871B8"/>
    <w:rsid w:val="00194473"/>
    <w:rsid w:val="00195D28"/>
    <w:rsid w:val="001A3884"/>
    <w:rsid w:val="001B53F2"/>
    <w:rsid w:val="001C2728"/>
    <w:rsid w:val="001C3822"/>
    <w:rsid w:val="001C6AFB"/>
    <w:rsid w:val="001D0140"/>
    <w:rsid w:val="001D0C60"/>
    <w:rsid w:val="001D65AC"/>
    <w:rsid w:val="001E4129"/>
    <w:rsid w:val="001F2ED5"/>
    <w:rsid w:val="00207B6F"/>
    <w:rsid w:val="00210D0D"/>
    <w:rsid w:val="00214DAE"/>
    <w:rsid w:val="00236006"/>
    <w:rsid w:val="002665BB"/>
    <w:rsid w:val="00267E04"/>
    <w:rsid w:val="00286388"/>
    <w:rsid w:val="00286439"/>
    <w:rsid w:val="002A7D35"/>
    <w:rsid w:val="002C09EE"/>
    <w:rsid w:val="002C2706"/>
    <w:rsid w:val="002C5E18"/>
    <w:rsid w:val="002C71D6"/>
    <w:rsid w:val="002D1050"/>
    <w:rsid w:val="002D75CB"/>
    <w:rsid w:val="002F2606"/>
    <w:rsid w:val="00311D26"/>
    <w:rsid w:val="0032470E"/>
    <w:rsid w:val="003352A0"/>
    <w:rsid w:val="00337424"/>
    <w:rsid w:val="0034479A"/>
    <w:rsid w:val="00354BB0"/>
    <w:rsid w:val="00356479"/>
    <w:rsid w:val="0036270B"/>
    <w:rsid w:val="00364CD0"/>
    <w:rsid w:val="0038775F"/>
    <w:rsid w:val="00391E39"/>
    <w:rsid w:val="00397C0B"/>
    <w:rsid w:val="003A1D92"/>
    <w:rsid w:val="003D1CB6"/>
    <w:rsid w:val="00400699"/>
    <w:rsid w:val="0040428F"/>
    <w:rsid w:val="00414846"/>
    <w:rsid w:val="00416917"/>
    <w:rsid w:val="004203F0"/>
    <w:rsid w:val="004362FC"/>
    <w:rsid w:val="004509FB"/>
    <w:rsid w:val="00450D4C"/>
    <w:rsid w:val="00452E45"/>
    <w:rsid w:val="00462CCF"/>
    <w:rsid w:val="00467040"/>
    <w:rsid w:val="00476F65"/>
    <w:rsid w:val="004779BD"/>
    <w:rsid w:val="00477DF7"/>
    <w:rsid w:val="00483ADD"/>
    <w:rsid w:val="0048608F"/>
    <w:rsid w:val="00496525"/>
    <w:rsid w:val="004A0E2E"/>
    <w:rsid w:val="004A73B8"/>
    <w:rsid w:val="004B0BC1"/>
    <w:rsid w:val="004B2CE8"/>
    <w:rsid w:val="004C253F"/>
    <w:rsid w:val="004C5BA8"/>
    <w:rsid w:val="004C6A2B"/>
    <w:rsid w:val="004E6B6A"/>
    <w:rsid w:val="004F37EE"/>
    <w:rsid w:val="00510971"/>
    <w:rsid w:val="00511307"/>
    <w:rsid w:val="0052042C"/>
    <w:rsid w:val="005214CC"/>
    <w:rsid w:val="00521727"/>
    <w:rsid w:val="005316B5"/>
    <w:rsid w:val="00533238"/>
    <w:rsid w:val="00537562"/>
    <w:rsid w:val="00550816"/>
    <w:rsid w:val="005629E5"/>
    <w:rsid w:val="005678D0"/>
    <w:rsid w:val="00571A09"/>
    <w:rsid w:val="005A54CB"/>
    <w:rsid w:val="005B3249"/>
    <w:rsid w:val="005C5F44"/>
    <w:rsid w:val="005C6D6D"/>
    <w:rsid w:val="005C6F22"/>
    <w:rsid w:val="005D03B7"/>
    <w:rsid w:val="005D267A"/>
    <w:rsid w:val="005D5101"/>
    <w:rsid w:val="005D6431"/>
    <w:rsid w:val="005E6741"/>
    <w:rsid w:val="00602719"/>
    <w:rsid w:val="00615FCA"/>
    <w:rsid w:val="006161AC"/>
    <w:rsid w:val="0062341E"/>
    <w:rsid w:val="00624984"/>
    <w:rsid w:val="006307BC"/>
    <w:rsid w:val="006369B8"/>
    <w:rsid w:val="00644BD5"/>
    <w:rsid w:val="00654AFF"/>
    <w:rsid w:val="006565EE"/>
    <w:rsid w:val="006601E2"/>
    <w:rsid w:val="00680890"/>
    <w:rsid w:val="00687D73"/>
    <w:rsid w:val="006A2D76"/>
    <w:rsid w:val="006A686C"/>
    <w:rsid w:val="006A76F1"/>
    <w:rsid w:val="006C37D3"/>
    <w:rsid w:val="006D1E3C"/>
    <w:rsid w:val="006F0AE9"/>
    <w:rsid w:val="006F3213"/>
    <w:rsid w:val="00707411"/>
    <w:rsid w:val="007113DD"/>
    <w:rsid w:val="00714172"/>
    <w:rsid w:val="00717A22"/>
    <w:rsid w:val="007261C1"/>
    <w:rsid w:val="007356D3"/>
    <w:rsid w:val="00761506"/>
    <w:rsid w:val="007918D0"/>
    <w:rsid w:val="007C13B8"/>
    <w:rsid w:val="007C4A72"/>
    <w:rsid w:val="007C62A5"/>
    <w:rsid w:val="007E171B"/>
    <w:rsid w:val="0080323A"/>
    <w:rsid w:val="0080544D"/>
    <w:rsid w:val="00805BE4"/>
    <w:rsid w:val="00806B4D"/>
    <w:rsid w:val="00810279"/>
    <w:rsid w:val="008109CE"/>
    <w:rsid w:val="008200FB"/>
    <w:rsid w:val="00831911"/>
    <w:rsid w:val="008448D5"/>
    <w:rsid w:val="008562B5"/>
    <w:rsid w:val="00866497"/>
    <w:rsid w:val="00877222"/>
    <w:rsid w:val="0088373B"/>
    <w:rsid w:val="00884C9E"/>
    <w:rsid w:val="0089191E"/>
    <w:rsid w:val="00897784"/>
    <w:rsid w:val="008A1077"/>
    <w:rsid w:val="008B4BDF"/>
    <w:rsid w:val="008C2493"/>
    <w:rsid w:val="008D2B8C"/>
    <w:rsid w:val="008D5C42"/>
    <w:rsid w:val="008D5F69"/>
    <w:rsid w:val="008F5057"/>
    <w:rsid w:val="008F7459"/>
    <w:rsid w:val="009001AB"/>
    <w:rsid w:val="00916DE7"/>
    <w:rsid w:val="00924805"/>
    <w:rsid w:val="00931013"/>
    <w:rsid w:val="00932AF8"/>
    <w:rsid w:val="009460F4"/>
    <w:rsid w:val="0095232C"/>
    <w:rsid w:val="0095239A"/>
    <w:rsid w:val="00955DA8"/>
    <w:rsid w:val="00972C2F"/>
    <w:rsid w:val="0097527D"/>
    <w:rsid w:val="00976DA4"/>
    <w:rsid w:val="009A1264"/>
    <w:rsid w:val="009A47E9"/>
    <w:rsid w:val="009B50DB"/>
    <w:rsid w:val="009E07A7"/>
    <w:rsid w:val="009E1CC7"/>
    <w:rsid w:val="009E528E"/>
    <w:rsid w:val="009F366C"/>
    <w:rsid w:val="00A32170"/>
    <w:rsid w:val="00A33B54"/>
    <w:rsid w:val="00A47CF1"/>
    <w:rsid w:val="00A563AC"/>
    <w:rsid w:val="00A632E1"/>
    <w:rsid w:val="00A642E3"/>
    <w:rsid w:val="00A71972"/>
    <w:rsid w:val="00A80D73"/>
    <w:rsid w:val="00A8582B"/>
    <w:rsid w:val="00A97A12"/>
    <w:rsid w:val="00AA38D3"/>
    <w:rsid w:val="00AB6B43"/>
    <w:rsid w:val="00AD3585"/>
    <w:rsid w:val="00AE2101"/>
    <w:rsid w:val="00AE4967"/>
    <w:rsid w:val="00AE77CD"/>
    <w:rsid w:val="00AF415B"/>
    <w:rsid w:val="00AF46BA"/>
    <w:rsid w:val="00B002D6"/>
    <w:rsid w:val="00B017AC"/>
    <w:rsid w:val="00B21E71"/>
    <w:rsid w:val="00B35EFD"/>
    <w:rsid w:val="00B406E9"/>
    <w:rsid w:val="00B44691"/>
    <w:rsid w:val="00B47250"/>
    <w:rsid w:val="00B512AC"/>
    <w:rsid w:val="00B535B1"/>
    <w:rsid w:val="00B60D43"/>
    <w:rsid w:val="00B63B7D"/>
    <w:rsid w:val="00B65261"/>
    <w:rsid w:val="00B65F89"/>
    <w:rsid w:val="00B66495"/>
    <w:rsid w:val="00B679AA"/>
    <w:rsid w:val="00B90AE8"/>
    <w:rsid w:val="00B913A7"/>
    <w:rsid w:val="00B96893"/>
    <w:rsid w:val="00B96D48"/>
    <w:rsid w:val="00BB0F6A"/>
    <w:rsid w:val="00BB7EA9"/>
    <w:rsid w:val="00BD04E5"/>
    <w:rsid w:val="00BE2F89"/>
    <w:rsid w:val="00BE5E6F"/>
    <w:rsid w:val="00BF73D7"/>
    <w:rsid w:val="00C0535A"/>
    <w:rsid w:val="00C072DF"/>
    <w:rsid w:val="00C07B42"/>
    <w:rsid w:val="00C103AC"/>
    <w:rsid w:val="00C153A4"/>
    <w:rsid w:val="00C163FC"/>
    <w:rsid w:val="00C25FA3"/>
    <w:rsid w:val="00C27708"/>
    <w:rsid w:val="00C32228"/>
    <w:rsid w:val="00C356B1"/>
    <w:rsid w:val="00C424D0"/>
    <w:rsid w:val="00C42C01"/>
    <w:rsid w:val="00C54BE6"/>
    <w:rsid w:val="00C55913"/>
    <w:rsid w:val="00C56243"/>
    <w:rsid w:val="00C60B66"/>
    <w:rsid w:val="00C615A6"/>
    <w:rsid w:val="00C71FCC"/>
    <w:rsid w:val="00C90975"/>
    <w:rsid w:val="00CA2652"/>
    <w:rsid w:val="00CA37F2"/>
    <w:rsid w:val="00CB04E5"/>
    <w:rsid w:val="00CB0ABD"/>
    <w:rsid w:val="00CC2D36"/>
    <w:rsid w:val="00CC5AC9"/>
    <w:rsid w:val="00CC709A"/>
    <w:rsid w:val="00CD0108"/>
    <w:rsid w:val="00CD6944"/>
    <w:rsid w:val="00D02EC5"/>
    <w:rsid w:val="00D0302E"/>
    <w:rsid w:val="00D23A4D"/>
    <w:rsid w:val="00D27332"/>
    <w:rsid w:val="00D32E15"/>
    <w:rsid w:val="00D36311"/>
    <w:rsid w:val="00D36624"/>
    <w:rsid w:val="00D41650"/>
    <w:rsid w:val="00D46DC8"/>
    <w:rsid w:val="00D51C36"/>
    <w:rsid w:val="00D64E22"/>
    <w:rsid w:val="00D736B0"/>
    <w:rsid w:val="00D84429"/>
    <w:rsid w:val="00D863BD"/>
    <w:rsid w:val="00D87F5B"/>
    <w:rsid w:val="00D926E8"/>
    <w:rsid w:val="00DA1722"/>
    <w:rsid w:val="00DA3127"/>
    <w:rsid w:val="00DA3760"/>
    <w:rsid w:val="00DA7BE8"/>
    <w:rsid w:val="00DC0AEF"/>
    <w:rsid w:val="00DC67F8"/>
    <w:rsid w:val="00DC7AEC"/>
    <w:rsid w:val="00DE05E6"/>
    <w:rsid w:val="00DE626B"/>
    <w:rsid w:val="00DF014A"/>
    <w:rsid w:val="00DF74ED"/>
    <w:rsid w:val="00E11144"/>
    <w:rsid w:val="00E128A2"/>
    <w:rsid w:val="00E15426"/>
    <w:rsid w:val="00E30BE7"/>
    <w:rsid w:val="00E328A2"/>
    <w:rsid w:val="00E369AA"/>
    <w:rsid w:val="00E56B0E"/>
    <w:rsid w:val="00E65E19"/>
    <w:rsid w:val="00E705E1"/>
    <w:rsid w:val="00E762BD"/>
    <w:rsid w:val="00E9283F"/>
    <w:rsid w:val="00E96DF3"/>
    <w:rsid w:val="00EA523A"/>
    <w:rsid w:val="00EB2E3D"/>
    <w:rsid w:val="00EB4B44"/>
    <w:rsid w:val="00EB6223"/>
    <w:rsid w:val="00EC1609"/>
    <w:rsid w:val="00EC5703"/>
    <w:rsid w:val="00EE579A"/>
    <w:rsid w:val="00EF07D6"/>
    <w:rsid w:val="00F00BB0"/>
    <w:rsid w:val="00F012DD"/>
    <w:rsid w:val="00F018F2"/>
    <w:rsid w:val="00F01F8B"/>
    <w:rsid w:val="00F03338"/>
    <w:rsid w:val="00F3057F"/>
    <w:rsid w:val="00F50F9C"/>
    <w:rsid w:val="00F557EC"/>
    <w:rsid w:val="00F5650B"/>
    <w:rsid w:val="00F5672E"/>
    <w:rsid w:val="00F6064A"/>
    <w:rsid w:val="00F6323E"/>
    <w:rsid w:val="00F65AE1"/>
    <w:rsid w:val="00F772F1"/>
    <w:rsid w:val="00F94D1A"/>
    <w:rsid w:val="00F95886"/>
    <w:rsid w:val="00F963C4"/>
    <w:rsid w:val="00FA49F1"/>
    <w:rsid w:val="00FA52A9"/>
    <w:rsid w:val="00FB0DFC"/>
    <w:rsid w:val="00FB7ED9"/>
    <w:rsid w:val="00FC1294"/>
    <w:rsid w:val="00FC1D00"/>
    <w:rsid w:val="00FC5BA0"/>
    <w:rsid w:val="00FC7F89"/>
    <w:rsid w:val="00FE5E1F"/>
    <w:rsid w:val="00FF19B0"/>
    <w:rsid w:val="00FF5FB4"/>
    <w:rsid w:val="00FF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222"/>
  </w:style>
  <w:style w:type="paragraph" w:styleId="Ttulo1">
    <w:name w:val="heading 1"/>
    <w:basedOn w:val="Normal"/>
    <w:next w:val="Normal"/>
    <w:link w:val="Ttulo1Char"/>
    <w:qFormat/>
    <w:rsid w:val="00195D28"/>
    <w:pPr>
      <w:keepNext/>
      <w:keepLines/>
      <w:numPr>
        <w:numId w:val="1"/>
      </w:numPr>
      <w:spacing w:before="360" w:after="240" w:line="360" w:lineRule="auto"/>
      <w:jc w:val="both"/>
      <w:outlineLvl w:val="0"/>
    </w:pPr>
    <w:rPr>
      <w:rFonts w:ascii="Arial" w:eastAsiaTheme="majorEastAsia" w:hAnsi="Arial" w:cs="Arial"/>
      <w:b/>
      <w:bCs/>
      <w:caps/>
      <w:sz w:val="28"/>
      <w:szCs w:val="28"/>
    </w:rPr>
  </w:style>
  <w:style w:type="paragraph" w:styleId="Ttulo2">
    <w:name w:val="heading 2"/>
    <w:basedOn w:val="Ttulo1"/>
    <w:next w:val="Normal"/>
    <w:link w:val="Ttulo2Char"/>
    <w:qFormat/>
    <w:rsid w:val="001E4129"/>
    <w:pPr>
      <w:numPr>
        <w:ilvl w:val="1"/>
      </w:numPr>
      <w:ind w:left="426"/>
      <w:outlineLvl w:val="1"/>
    </w:pPr>
  </w:style>
  <w:style w:type="paragraph" w:styleId="Ttulo3">
    <w:name w:val="heading 3"/>
    <w:basedOn w:val="Ttulo1"/>
    <w:next w:val="Normal"/>
    <w:link w:val="Ttulo3Char"/>
    <w:uiPriority w:val="9"/>
    <w:unhideWhenUsed/>
    <w:qFormat/>
    <w:rsid w:val="001E4129"/>
    <w:pPr>
      <w:numPr>
        <w:ilvl w:val="2"/>
      </w:numPr>
      <w:ind w:left="851" w:hanging="851"/>
      <w:outlineLvl w:val="2"/>
    </w:pPr>
  </w:style>
  <w:style w:type="paragraph" w:styleId="Ttulo4">
    <w:name w:val="heading 4"/>
    <w:aliases w:val="PSC_Titulo_4,h4,First Subheading"/>
    <w:basedOn w:val="Ttulo3"/>
    <w:next w:val="Normal"/>
    <w:link w:val="Ttulo4Char"/>
    <w:autoRedefine/>
    <w:qFormat/>
    <w:rsid w:val="004E6B6A"/>
    <w:pPr>
      <w:keepLines w:val="0"/>
      <w:numPr>
        <w:ilvl w:val="1"/>
        <w:numId w:val="4"/>
      </w:numPr>
      <w:spacing w:before="240" w:after="120" w:line="240" w:lineRule="auto"/>
      <w:jc w:val="left"/>
      <w:outlineLvl w:val="3"/>
    </w:pPr>
    <w:rPr>
      <w:rFonts w:eastAsia="Times New Roman" w:cs="Times New Roman"/>
      <w:bCs w:val="0"/>
      <w:caps w:val="0"/>
      <w:sz w:val="24"/>
      <w:szCs w:val="20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C6F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6F22"/>
  </w:style>
  <w:style w:type="paragraph" w:styleId="Rodap">
    <w:name w:val="footer"/>
    <w:basedOn w:val="Normal"/>
    <w:link w:val="RodapChar"/>
    <w:uiPriority w:val="99"/>
    <w:unhideWhenUsed/>
    <w:rsid w:val="005C6F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6F22"/>
  </w:style>
  <w:style w:type="paragraph" w:styleId="Textodebalo">
    <w:name w:val="Balloon Text"/>
    <w:basedOn w:val="Normal"/>
    <w:link w:val="TextodebaloChar"/>
    <w:uiPriority w:val="99"/>
    <w:semiHidden/>
    <w:unhideWhenUsed/>
    <w:rsid w:val="005C6F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C6F22"/>
    <w:rPr>
      <w:rFonts w:ascii="Tahoma" w:hAnsi="Tahoma" w:cs="Tahoma"/>
      <w:sz w:val="16"/>
      <w:szCs w:val="16"/>
    </w:rPr>
  </w:style>
  <w:style w:type="paragraph" w:customStyle="1" w:styleId="Titulodocumento">
    <w:name w:val="Titulo documento"/>
    <w:basedOn w:val="Normal"/>
    <w:next w:val="Normal"/>
    <w:rsid w:val="005C6F22"/>
    <w:pPr>
      <w:spacing w:after="240" w:line="240" w:lineRule="auto"/>
    </w:pPr>
    <w:rPr>
      <w:rFonts w:ascii="Arial" w:eastAsia="Times New Roman" w:hAnsi="Arial" w:cs="Arial"/>
      <w:b/>
      <w:color w:val="999999"/>
      <w:sz w:val="52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5C6F22"/>
    <w:pPr>
      <w:spacing w:before="480" w:after="360" w:line="240" w:lineRule="auto"/>
      <w:jc w:val="both"/>
    </w:pPr>
    <w:rPr>
      <w:rFonts w:ascii="Arial" w:eastAsia="Times New Roman" w:hAnsi="Arial" w:cs="Times New Roman"/>
      <w:b/>
      <w:caps/>
      <w:sz w:val="28"/>
      <w:szCs w:val="20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5C6F22"/>
    <w:rPr>
      <w:rFonts w:ascii="Arial" w:eastAsia="Times New Roman" w:hAnsi="Arial" w:cs="Times New Roman"/>
      <w:b/>
      <w:caps/>
      <w:sz w:val="28"/>
      <w:szCs w:val="20"/>
      <w:lang w:eastAsia="en-US"/>
    </w:rPr>
  </w:style>
  <w:style w:type="paragraph" w:customStyle="1" w:styleId="Standard">
    <w:name w:val="Standard"/>
    <w:rsid w:val="005C6F22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</w:rPr>
  </w:style>
  <w:style w:type="paragraph" w:customStyle="1" w:styleId="Instruo">
    <w:name w:val="Instrução"/>
    <w:basedOn w:val="Normal"/>
    <w:next w:val="Normal"/>
    <w:rsid w:val="005C6F22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5C6F2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5C6F22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5C6F22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5C6F22"/>
    <w:pPr>
      <w:spacing w:after="0"/>
      <w:ind w:left="660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5C6F22"/>
    <w:pPr>
      <w:spacing w:after="0"/>
      <w:ind w:left="880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5C6F22"/>
    <w:pPr>
      <w:spacing w:after="0"/>
      <w:ind w:left="1100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5C6F22"/>
    <w:pPr>
      <w:spacing w:after="0"/>
      <w:ind w:left="1320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5C6F22"/>
    <w:pPr>
      <w:spacing w:after="0"/>
      <w:ind w:left="1540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5C6F22"/>
    <w:pPr>
      <w:spacing w:after="0"/>
      <w:ind w:left="1760"/>
    </w:pPr>
    <w:rPr>
      <w:rFonts w:cstheme="minorHAnsi"/>
      <w:sz w:val="18"/>
      <w:szCs w:val="18"/>
    </w:rPr>
  </w:style>
  <w:style w:type="character" w:customStyle="1" w:styleId="Ttulo1Char">
    <w:name w:val="Título 1 Char"/>
    <w:basedOn w:val="Fontepargpadro"/>
    <w:link w:val="Ttulo1"/>
    <w:rsid w:val="00195D28"/>
    <w:rPr>
      <w:rFonts w:ascii="Arial" w:eastAsiaTheme="majorEastAsia" w:hAnsi="Arial" w:cs="Arial"/>
      <w:b/>
      <w:bCs/>
      <w:caps/>
      <w:sz w:val="28"/>
      <w:szCs w:val="28"/>
    </w:rPr>
  </w:style>
  <w:style w:type="character" w:customStyle="1" w:styleId="Ttulo2Char">
    <w:name w:val="Título 2 Char"/>
    <w:basedOn w:val="Fontepargpadro"/>
    <w:link w:val="Ttulo2"/>
    <w:rsid w:val="001E4129"/>
    <w:rPr>
      <w:rFonts w:ascii="Arial" w:eastAsiaTheme="majorEastAsia" w:hAnsi="Arial" w:cs="Arial"/>
      <w:b/>
      <w:bCs/>
      <w:cap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1E4129"/>
    <w:rPr>
      <w:rFonts w:ascii="Arial" w:eastAsiaTheme="majorEastAsia" w:hAnsi="Arial" w:cs="Arial"/>
      <w:b/>
      <w:bCs/>
      <w:caps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6601E2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44BD5"/>
    <w:pPr>
      <w:ind w:left="720"/>
      <w:contextualSpacing/>
    </w:pPr>
  </w:style>
  <w:style w:type="paragraph" w:customStyle="1" w:styleId="Textbody">
    <w:name w:val="Text body"/>
    <w:basedOn w:val="Standard"/>
    <w:rsid w:val="00644BD5"/>
    <w:pPr>
      <w:spacing w:after="120"/>
      <w:jc w:val="both"/>
    </w:pPr>
  </w:style>
  <w:style w:type="character" w:styleId="TextodoEspaoReservado">
    <w:name w:val="Placeholder Text"/>
    <w:basedOn w:val="Fontepargpadro"/>
    <w:uiPriority w:val="99"/>
    <w:semiHidden/>
    <w:rsid w:val="00687D73"/>
    <w:rPr>
      <w:color w:val="808080"/>
    </w:rPr>
  </w:style>
  <w:style w:type="character" w:customStyle="1" w:styleId="Ttulo4Char">
    <w:name w:val="Título 4 Char"/>
    <w:aliases w:val="PSC_Titulo_4 Char,h4 Char,First Subheading Char"/>
    <w:basedOn w:val="Fontepargpadro"/>
    <w:link w:val="Ttulo4"/>
    <w:rsid w:val="004E6B6A"/>
    <w:rPr>
      <w:rFonts w:ascii="Arial" w:eastAsia="Times New Roman" w:hAnsi="Arial" w:cs="Times New Roman"/>
      <w:b/>
      <w:sz w:val="24"/>
      <w:szCs w:val="20"/>
      <w:lang w:eastAsia="en-US"/>
    </w:rPr>
  </w:style>
  <w:style w:type="numbering" w:customStyle="1" w:styleId="FA">
    <w:name w:val="_FA"/>
    <w:basedOn w:val="Semlista"/>
    <w:uiPriority w:val="99"/>
    <w:rsid w:val="004E6B6A"/>
    <w:pPr>
      <w:numPr>
        <w:numId w:val="3"/>
      </w:numPr>
    </w:pPr>
  </w:style>
  <w:style w:type="paragraph" w:customStyle="1" w:styleId="ESPComentario">
    <w:name w:val="ESP Comentario"/>
    <w:basedOn w:val="Normal"/>
    <w:rsid w:val="004E6B6A"/>
    <w:pPr>
      <w:keepLines/>
      <w:widowControl w:val="0"/>
      <w:spacing w:after="120" w:line="240" w:lineRule="atLeast"/>
      <w:ind w:left="720"/>
      <w:jc w:val="both"/>
    </w:pPr>
    <w:rPr>
      <w:rFonts w:ascii="Arial" w:eastAsia="Times New Roman" w:hAnsi="Arial" w:cs="Arial"/>
      <w:i/>
      <w:iCs/>
      <w:color w:val="0000FF"/>
      <w:sz w:val="20"/>
      <w:szCs w:val="20"/>
      <w:lang w:eastAsia="en-US"/>
    </w:rPr>
  </w:style>
  <w:style w:type="paragraph" w:customStyle="1" w:styleId="ESPFluxoAlternativo">
    <w:name w:val="ESP Fluxo Alternativo"/>
    <w:basedOn w:val="Ttulo3"/>
    <w:next w:val="PargrafodaLista"/>
    <w:rsid w:val="004E6B6A"/>
    <w:pPr>
      <w:keepLines w:val="0"/>
      <w:widowControl w:val="0"/>
      <w:numPr>
        <w:ilvl w:val="0"/>
        <w:numId w:val="7"/>
      </w:numPr>
      <w:autoSpaceDE w:val="0"/>
      <w:autoSpaceDN w:val="0"/>
      <w:spacing w:before="240" w:after="120" w:line="240" w:lineRule="auto"/>
      <w:jc w:val="left"/>
    </w:pPr>
    <w:rPr>
      <w:rFonts w:eastAsia="Times New Roman" w:cs="Times New Roman"/>
      <w:bCs w:val="0"/>
      <w:iCs/>
      <w:caps w:val="0"/>
      <w:snapToGrid w:val="0"/>
      <w:sz w:val="20"/>
      <w:szCs w:val="20"/>
      <w:lang w:eastAsia="en-US"/>
    </w:rPr>
  </w:style>
  <w:style w:type="paragraph" w:customStyle="1" w:styleId="ESPFluxoBsico">
    <w:name w:val="ESP Fluxo Básico"/>
    <w:basedOn w:val="Normal"/>
    <w:rsid w:val="004E6B6A"/>
    <w:pPr>
      <w:widowControl w:val="0"/>
      <w:numPr>
        <w:numId w:val="6"/>
      </w:numPr>
      <w:autoSpaceDE w:val="0"/>
      <w:autoSpaceDN w:val="0"/>
      <w:spacing w:after="0" w:line="360" w:lineRule="auto"/>
      <w:jc w:val="both"/>
    </w:pPr>
    <w:rPr>
      <w:rFonts w:ascii="Arial" w:eastAsia="Times New Roman" w:hAnsi="Arial" w:cs="Arial"/>
      <w:snapToGrid w:val="0"/>
      <w:color w:val="0000FF"/>
      <w:sz w:val="20"/>
      <w:szCs w:val="20"/>
      <w:lang w:eastAsia="en-US"/>
    </w:rPr>
  </w:style>
  <w:style w:type="paragraph" w:customStyle="1" w:styleId="ESPFluxodeExceo">
    <w:name w:val="ESP Fluxo de Exceção"/>
    <w:basedOn w:val="Ttulo3"/>
    <w:next w:val="Lista"/>
    <w:rsid w:val="004E6B6A"/>
    <w:pPr>
      <w:keepLines w:val="0"/>
      <w:widowControl w:val="0"/>
      <w:numPr>
        <w:ilvl w:val="0"/>
        <w:numId w:val="5"/>
      </w:numPr>
      <w:autoSpaceDE w:val="0"/>
      <w:autoSpaceDN w:val="0"/>
      <w:spacing w:before="120" w:after="120"/>
      <w:jc w:val="left"/>
    </w:pPr>
    <w:rPr>
      <w:rFonts w:eastAsia="Times New Roman" w:cs="Times New Roman"/>
      <w:bCs w:val="0"/>
      <w:iCs/>
      <w:caps w:val="0"/>
      <w:snapToGrid w:val="0"/>
      <w:sz w:val="20"/>
      <w:szCs w:val="20"/>
      <w:lang w:eastAsia="en-US"/>
    </w:rPr>
  </w:style>
  <w:style w:type="paragraph" w:customStyle="1" w:styleId="ESPPontoExtenso">
    <w:name w:val="ESP Ponto Extensão"/>
    <w:basedOn w:val="Ttulo3"/>
    <w:next w:val="Corpodetexto"/>
    <w:rsid w:val="004E6B6A"/>
    <w:pPr>
      <w:keepLines w:val="0"/>
      <w:widowControl w:val="0"/>
      <w:numPr>
        <w:ilvl w:val="0"/>
        <w:numId w:val="0"/>
      </w:numPr>
      <w:spacing w:before="120" w:after="60" w:line="240" w:lineRule="auto"/>
    </w:pPr>
    <w:rPr>
      <w:rFonts w:eastAsia="Times New Roman" w:cs="Times New Roman"/>
      <w:bCs w:val="0"/>
      <w:caps w:val="0"/>
      <w:sz w:val="20"/>
      <w:szCs w:val="2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E6B6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E6B6A"/>
  </w:style>
  <w:style w:type="paragraph" w:styleId="Lista">
    <w:name w:val="List"/>
    <w:basedOn w:val="Normal"/>
    <w:uiPriority w:val="99"/>
    <w:semiHidden/>
    <w:unhideWhenUsed/>
    <w:rsid w:val="004E6B6A"/>
    <w:pPr>
      <w:ind w:left="283" w:hanging="283"/>
      <w:contextualSpacing/>
    </w:pPr>
  </w:style>
  <w:style w:type="paragraph" w:customStyle="1" w:styleId="UCFB">
    <w:name w:val="UC_FB"/>
    <w:basedOn w:val="Corpodetexto"/>
    <w:uiPriority w:val="99"/>
    <w:rsid w:val="00BE2F89"/>
    <w:pPr>
      <w:keepLines/>
      <w:widowControl w:val="0"/>
      <w:numPr>
        <w:numId w:val="10"/>
      </w:numPr>
      <w:spacing w:line="240" w:lineRule="atLeast"/>
      <w:ind w:right="284"/>
    </w:pPr>
    <w:rPr>
      <w:rFonts w:ascii="Tahoma" w:eastAsia="Times New Roman" w:hAnsi="Tahoma" w:cs="Tahoma"/>
      <w:sz w:val="20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Cabealho">
    <w:name w:val="FA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header" Target="header2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A~1.EXP\AppData\Local\Temp\FRM-GRE-EspecificacaoCasoUs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EF313B5F25D4F32871D1F1AF941497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5257E10-AF1F-46B2-8D92-DC425037882D}"/>
      </w:docPartPr>
      <w:docPartBody>
        <w:p w:rsidR="0070072D" w:rsidRDefault="006B4123">
          <w:pPr>
            <w:pStyle w:val="BEF313B5F25D4F32871D1F1AF9414972"/>
          </w:pPr>
          <w:r w:rsidRPr="00BC018B">
            <w:rPr>
              <w:rStyle w:val="TextodoEspaoReservado"/>
            </w:rPr>
            <w:t>[Categoria]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B4123"/>
    <w:rsid w:val="000A6622"/>
    <w:rsid w:val="000E70FA"/>
    <w:rsid w:val="001C787E"/>
    <w:rsid w:val="00287826"/>
    <w:rsid w:val="002B0A85"/>
    <w:rsid w:val="002D2435"/>
    <w:rsid w:val="00343CCD"/>
    <w:rsid w:val="003768E5"/>
    <w:rsid w:val="003801F5"/>
    <w:rsid w:val="00390EEE"/>
    <w:rsid w:val="003B2ED5"/>
    <w:rsid w:val="00497572"/>
    <w:rsid w:val="004A3077"/>
    <w:rsid w:val="004B1F87"/>
    <w:rsid w:val="004B6E2E"/>
    <w:rsid w:val="004C2914"/>
    <w:rsid w:val="004D7BA8"/>
    <w:rsid w:val="00534822"/>
    <w:rsid w:val="00571926"/>
    <w:rsid w:val="0059613A"/>
    <w:rsid w:val="005C1531"/>
    <w:rsid w:val="006556A9"/>
    <w:rsid w:val="006B4123"/>
    <w:rsid w:val="006D071E"/>
    <w:rsid w:val="0070072D"/>
    <w:rsid w:val="00763D76"/>
    <w:rsid w:val="007678AB"/>
    <w:rsid w:val="007977E0"/>
    <w:rsid w:val="007A410A"/>
    <w:rsid w:val="00843BE2"/>
    <w:rsid w:val="008D7875"/>
    <w:rsid w:val="00926962"/>
    <w:rsid w:val="00990FBA"/>
    <w:rsid w:val="009E2037"/>
    <w:rsid w:val="009F4402"/>
    <w:rsid w:val="00A13B11"/>
    <w:rsid w:val="00A26768"/>
    <w:rsid w:val="00B24C97"/>
    <w:rsid w:val="00C654AF"/>
    <w:rsid w:val="00CD0F63"/>
    <w:rsid w:val="00D13778"/>
    <w:rsid w:val="00D16383"/>
    <w:rsid w:val="00D86347"/>
    <w:rsid w:val="00DA3329"/>
    <w:rsid w:val="00DE1027"/>
    <w:rsid w:val="00E21244"/>
    <w:rsid w:val="00E36FBF"/>
    <w:rsid w:val="00F479B7"/>
    <w:rsid w:val="00F545A1"/>
    <w:rsid w:val="00FA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072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70072D"/>
    <w:rPr>
      <w:color w:val="808080"/>
    </w:rPr>
  </w:style>
  <w:style w:type="paragraph" w:customStyle="1" w:styleId="BEF313B5F25D4F32871D1F1AF9414972">
    <w:name w:val="BEF313B5F25D4F32871D1F1AF9414972"/>
    <w:rsid w:val="007007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D18F66-DDB3-4369-9B28-F60E12422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FRM-GRE-EspecificacaoCasoUso</Template>
  <TotalTime>394</TotalTime>
  <Pages>29</Pages>
  <Words>4429</Words>
  <Characters>23919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CSU28 - Gerenciar Manifestação</vt:lpstr>
    </vt:vector>
  </TitlesOfParts>
  <Company/>
  <LinksUpToDate>false</LinksUpToDate>
  <CharactersWithSpaces>28292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CSU28 - Gerenciar Manifestação</dc:title>
  <dc:subject>Versão 1.0</dc:subject>
  <dc:creator>Roberto Mendes</dc:creator>
  <cp:lastModifiedBy>João</cp:lastModifiedBy>
  <cp:revision>23</cp:revision>
  <cp:lastPrinted>2011-11-25T14:14:00Z</cp:lastPrinted>
  <dcterms:created xsi:type="dcterms:W3CDTF">2013-07-10T11:56:00Z</dcterms:created>
  <dcterms:modified xsi:type="dcterms:W3CDTF">2013-10-11T18:12:00Z</dcterms:modified>
  <cp:category>SISTEMA DE OUVIDORIA</cp:category>
</cp:coreProperties>
</file>