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EA5" w:rsidRPr="00511C91" w:rsidRDefault="00231EA5" w:rsidP="00231EA5">
      <w:pPr>
        <w:spacing w:after="0" w:line="240" w:lineRule="auto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p w:rsidR="00231EA5" w:rsidRPr="00511C91" w:rsidRDefault="00231EA5" w:rsidP="00231EA5">
      <w:pPr>
        <w:pStyle w:val="Standard"/>
        <w:rPr>
          <w:rFonts w:ascii="Calibri" w:hAnsi="Calibri" w:cs="Arial"/>
        </w:rPr>
      </w:pPr>
    </w:p>
    <w:bookmarkStart w:id="0" w:name="OLE_LINK3"/>
    <w:bookmarkStart w:id="1" w:name="OLE_LINK4"/>
    <w:bookmarkStart w:id="2" w:name="OLE_LINK5"/>
    <w:p w:rsidR="00231EA5" w:rsidRPr="00511C91" w:rsidRDefault="00231EA5" w:rsidP="00231EA5">
      <w:pPr>
        <w:pStyle w:val="Title"/>
        <w:jc w:val="right"/>
        <w:rPr>
          <w:rFonts w:ascii="Calibri" w:hAnsi="Calibri" w:cs="Arial"/>
          <w:sz w:val="36"/>
          <w:szCs w:val="36"/>
        </w:rPr>
      </w:pPr>
      <w:r w:rsidRPr="00511C91">
        <w:rPr>
          <w:rFonts w:ascii="Calibri" w:hAnsi="Calibri"/>
          <w:sz w:val="36"/>
          <w:szCs w:val="36"/>
        </w:rPr>
        <w:fldChar w:fldCharType="begin"/>
      </w:r>
      <w:r w:rsidRPr="00511C91">
        <w:rPr>
          <w:rFonts w:ascii="Calibri" w:hAnsi="Calibri"/>
          <w:sz w:val="36"/>
          <w:szCs w:val="36"/>
        </w:rPr>
        <w:instrText xml:space="preserve"> DOCPROPERTY  Category  \* MERGEFORMAT </w:instrText>
      </w:r>
      <w:r w:rsidRPr="00511C91">
        <w:rPr>
          <w:rFonts w:ascii="Calibri" w:hAnsi="Calibri"/>
          <w:sz w:val="36"/>
          <w:szCs w:val="36"/>
        </w:rPr>
        <w:fldChar w:fldCharType="separate"/>
      </w:r>
      <w:r w:rsidRPr="00511C91">
        <w:rPr>
          <w:rFonts w:ascii="Calibri" w:hAnsi="Calibri" w:cs="Arial"/>
          <w:sz w:val="36"/>
          <w:szCs w:val="36"/>
        </w:rPr>
        <w:t>SISTEMA DE OUVIDORIA</w:t>
      </w:r>
      <w:r w:rsidRPr="00511C91">
        <w:rPr>
          <w:rFonts w:ascii="Calibri" w:hAnsi="Calibri"/>
          <w:sz w:val="36"/>
          <w:szCs w:val="36"/>
        </w:rPr>
        <w:fldChar w:fldCharType="end"/>
      </w:r>
    </w:p>
    <w:p w:rsidR="00231EA5" w:rsidRPr="00511C91" w:rsidRDefault="00231EA5" w:rsidP="00231EA5">
      <w:pPr>
        <w:pStyle w:val="Title"/>
        <w:jc w:val="right"/>
        <w:rPr>
          <w:rFonts w:ascii="Calibri" w:hAnsi="Calibri" w:cs="Arial"/>
          <w:sz w:val="36"/>
          <w:szCs w:val="36"/>
        </w:rPr>
      </w:pPr>
      <w:r w:rsidRPr="00511C91">
        <w:rPr>
          <w:rFonts w:ascii="Calibri" w:hAnsi="Calibri"/>
        </w:rPr>
        <w:fldChar w:fldCharType="begin"/>
      </w:r>
      <w:r w:rsidRPr="00511C91">
        <w:rPr>
          <w:rFonts w:ascii="Calibri" w:hAnsi="Calibri"/>
        </w:rPr>
        <w:instrText xml:space="preserve"> DOCPROPERTY  Title  \* MERGEFORMAT </w:instrText>
      </w:r>
      <w:r w:rsidRPr="00511C91">
        <w:rPr>
          <w:rFonts w:ascii="Calibri" w:hAnsi="Calibri"/>
        </w:rPr>
        <w:fldChar w:fldCharType="separate"/>
      </w:r>
      <w:r w:rsidRPr="00511C91">
        <w:rPr>
          <w:rFonts w:ascii="Calibri" w:hAnsi="Calibri" w:cs="Arial"/>
          <w:sz w:val="36"/>
          <w:szCs w:val="36"/>
        </w:rPr>
        <w:t>EI</w:t>
      </w:r>
      <w:r>
        <w:rPr>
          <w:rFonts w:ascii="Calibri" w:hAnsi="Calibri" w:cs="Arial"/>
          <w:sz w:val="36"/>
          <w:szCs w:val="36"/>
        </w:rPr>
        <w:t>30</w:t>
      </w:r>
      <w:r w:rsidRPr="00511C91">
        <w:rPr>
          <w:rFonts w:ascii="Calibri" w:hAnsi="Calibri" w:cs="Arial"/>
          <w:sz w:val="36"/>
          <w:szCs w:val="36"/>
        </w:rPr>
        <w:t xml:space="preserve"> - </w:t>
      </w:r>
      <w:r>
        <w:rPr>
          <w:rFonts w:ascii="Calibri" w:hAnsi="Calibri" w:cs="Arial"/>
          <w:sz w:val="36"/>
          <w:szCs w:val="36"/>
        </w:rPr>
        <w:t>GERAR GRÁFICOS DAS MANIFESTAÇÕES</w:t>
      </w:r>
      <w:r w:rsidRPr="00511C91">
        <w:rPr>
          <w:rFonts w:ascii="Calibri" w:hAnsi="Calibri" w:cs="Arial"/>
          <w:sz w:val="36"/>
          <w:szCs w:val="36"/>
        </w:rPr>
        <w:fldChar w:fldCharType="end"/>
      </w:r>
    </w:p>
    <w:bookmarkEnd w:id="0"/>
    <w:bookmarkEnd w:id="1"/>
    <w:bookmarkEnd w:id="2"/>
    <w:p w:rsidR="00231EA5" w:rsidRPr="00511C91" w:rsidRDefault="00231EA5" w:rsidP="00231EA5">
      <w:pPr>
        <w:spacing w:line="240" w:lineRule="auto"/>
        <w:jc w:val="right"/>
        <w:rPr>
          <w:rFonts w:ascii="Calibri" w:hAnsi="Calibri" w:cs="Arial"/>
        </w:rPr>
      </w:pPr>
      <w:r w:rsidRPr="00511C91">
        <w:rPr>
          <w:rFonts w:ascii="Calibri" w:hAnsi="Calibri"/>
        </w:rPr>
        <w:fldChar w:fldCharType="begin"/>
      </w:r>
      <w:r w:rsidRPr="00511C91">
        <w:rPr>
          <w:rFonts w:ascii="Calibri" w:hAnsi="Calibri"/>
        </w:rPr>
        <w:instrText xml:space="preserve"> DOCPROPERTY  Subject  \* MERGEFORMAT </w:instrText>
      </w:r>
      <w:r w:rsidRPr="00511C91">
        <w:rPr>
          <w:rFonts w:ascii="Calibri" w:hAnsi="Calibri"/>
        </w:rPr>
        <w:fldChar w:fldCharType="separate"/>
      </w:r>
      <w:r w:rsidRPr="00511C91">
        <w:rPr>
          <w:rFonts w:ascii="Calibri" w:eastAsia="Arial Unicode MS" w:hAnsi="Calibri" w:cs="Arial"/>
          <w:kern w:val="3"/>
          <w:sz w:val="24"/>
          <w:szCs w:val="24"/>
        </w:rPr>
        <w:t>Versão 1</w:t>
      </w:r>
      <w:r>
        <w:rPr>
          <w:rFonts w:ascii="Calibri" w:eastAsia="Arial Unicode MS" w:hAnsi="Calibri" w:cs="Arial"/>
          <w:kern w:val="3"/>
          <w:sz w:val="24"/>
          <w:szCs w:val="24"/>
        </w:rPr>
        <w:t>.</w:t>
      </w:r>
      <w:r w:rsidR="00EE4EFB">
        <w:rPr>
          <w:rFonts w:ascii="Calibri" w:eastAsia="Arial Unicode MS" w:hAnsi="Calibri" w:cs="Arial"/>
          <w:kern w:val="3"/>
          <w:sz w:val="24"/>
          <w:szCs w:val="24"/>
        </w:rPr>
        <w:t>1</w:t>
      </w:r>
      <w:r w:rsidRPr="00511C91">
        <w:rPr>
          <w:rFonts w:ascii="Calibri" w:hAnsi="Calibri"/>
        </w:rPr>
        <w:fldChar w:fldCharType="end"/>
      </w:r>
    </w:p>
    <w:p w:rsidR="00231EA5" w:rsidRPr="00511C91" w:rsidRDefault="00231EA5" w:rsidP="00231EA5">
      <w:pPr>
        <w:rPr>
          <w:rFonts w:ascii="Calibri" w:hAnsi="Calibri"/>
          <w:lang w:val="pt-PT"/>
        </w:rPr>
      </w:pPr>
    </w:p>
    <w:p w:rsidR="00231EA5" w:rsidRPr="00511C91" w:rsidRDefault="00231EA5" w:rsidP="00231EA5">
      <w:pPr>
        <w:rPr>
          <w:rFonts w:ascii="Calibri" w:hAnsi="Calibri"/>
          <w:lang w:val="pt-PT"/>
        </w:rPr>
      </w:pPr>
    </w:p>
    <w:p w:rsidR="00231EA5" w:rsidRPr="00511C91" w:rsidRDefault="00231EA5" w:rsidP="00231EA5">
      <w:pPr>
        <w:rPr>
          <w:rFonts w:ascii="Calibri" w:hAnsi="Calibri"/>
          <w:lang w:val="pt-PT"/>
        </w:rPr>
      </w:pPr>
    </w:p>
    <w:p w:rsidR="00231EA5" w:rsidRPr="00511C91" w:rsidRDefault="00231EA5" w:rsidP="00231EA5">
      <w:pPr>
        <w:rPr>
          <w:rFonts w:ascii="Calibri" w:hAnsi="Calibri"/>
          <w:lang w:val="pt-PT"/>
        </w:rPr>
      </w:pPr>
    </w:p>
    <w:p w:rsidR="00231EA5" w:rsidRPr="00511C91" w:rsidRDefault="00231EA5" w:rsidP="00231EA5">
      <w:pPr>
        <w:rPr>
          <w:rFonts w:ascii="Calibri" w:hAnsi="Calibri"/>
          <w:lang w:val="pt-PT"/>
        </w:rPr>
        <w:sectPr w:rsidR="00231EA5" w:rsidRPr="00511C91" w:rsidSect="00231EA5">
          <w:headerReference w:type="default" r:id="rId8"/>
          <w:footerReference w:type="default" r:id="rId9"/>
          <w:headerReference w:type="first" r:id="rId10"/>
          <w:pgSz w:w="11906" w:h="16838"/>
          <w:pgMar w:top="1417" w:right="1274" w:bottom="1417" w:left="851" w:header="708" w:footer="708" w:gutter="0"/>
          <w:cols w:space="708"/>
          <w:titlePg/>
          <w:docGrid w:linePitch="360"/>
        </w:sectPr>
      </w:pPr>
    </w:p>
    <w:p w:rsidR="00231EA5" w:rsidRPr="00511C91" w:rsidRDefault="00231EA5" w:rsidP="00231EA5">
      <w:pPr>
        <w:pStyle w:val="Title"/>
        <w:spacing w:before="360" w:after="240" w:line="360" w:lineRule="auto"/>
        <w:jc w:val="center"/>
        <w:rPr>
          <w:rFonts w:ascii="Calibri" w:hAnsi="Calibri"/>
        </w:rPr>
      </w:pPr>
      <w:r w:rsidRPr="00511C91">
        <w:rPr>
          <w:rFonts w:ascii="Calibri" w:hAnsi="Calibri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231EA5" w:rsidRPr="00511C91" w:rsidTr="00231EA5">
        <w:trPr>
          <w:trHeight w:val="284"/>
        </w:trPr>
        <w:tc>
          <w:tcPr>
            <w:tcW w:w="797" w:type="pct"/>
            <w:shd w:val="clear" w:color="auto" w:fill="C0C0C0"/>
          </w:tcPr>
          <w:p w:rsidR="00231EA5" w:rsidRPr="00511C91" w:rsidRDefault="00231EA5" w:rsidP="00231EA5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231EA5" w:rsidRPr="00511C91" w:rsidRDefault="00231EA5" w:rsidP="00231EA5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231EA5" w:rsidRPr="00511C91" w:rsidRDefault="00231EA5" w:rsidP="00231EA5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231EA5" w:rsidRPr="00511C91" w:rsidRDefault="00231EA5" w:rsidP="00231EA5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Autor</w:t>
            </w:r>
          </w:p>
        </w:tc>
      </w:tr>
      <w:tr w:rsidR="00231EA5" w:rsidRPr="00511C91" w:rsidTr="00231EA5">
        <w:trPr>
          <w:trHeight w:val="284"/>
        </w:trPr>
        <w:tc>
          <w:tcPr>
            <w:tcW w:w="797" w:type="pct"/>
          </w:tcPr>
          <w:p w:rsidR="00231EA5" w:rsidRPr="00511C91" w:rsidRDefault="00231EA5" w:rsidP="00231EA5">
            <w:pPr>
              <w:pStyle w:val="Instruo"/>
              <w:jc w:val="center"/>
              <w:rPr>
                <w:rFonts w:ascii="Calibri" w:hAnsi="Calibri"/>
                <w:i w:val="0"/>
                <w:color w:val="auto"/>
                <w:lang w:val="es-ES_tradnl"/>
              </w:rPr>
            </w:pPr>
            <w:r>
              <w:rPr>
                <w:rFonts w:ascii="Calibri" w:hAnsi="Calibri"/>
                <w:i w:val="0"/>
                <w:color w:val="auto"/>
                <w:lang w:val="es-ES_tradnl"/>
              </w:rPr>
              <w:t>19/09</w:t>
            </w:r>
            <w:r w:rsidRPr="00511C91">
              <w:rPr>
                <w:rFonts w:ascii="Calibri" w:hAnsi="Calibri"/>
                <w:i w:val="0"/>
                <w:color w:val="auto"/>
                <w:lang w:val="es-ES_tradnl"/>
              </w:rPr>
              <w:t>/2013</w:t>
            </w:r>
          </w:p>
        </w:tc>
        <w:tc>
          <w:tcPr>
            <w:tcW w:w="556" w:type="pct"/>
          </w:tcPr>
          <w:p w:rsidR="00231EA5" w:rsidRPr="00511C91" w:rsidRDefault="00231EA5" w:rsidP="00231EA5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1.0</w:t>
            </w:r>
          </w:p>
        </w:tc>
        <w:tc>
          <w:tcPr>
            <w:tcW w:w="2293" w:type="pct"/>
          </w:tcPr>
          <w:p w:rsidR="00231EA5" w:rsidRPr="00511C91" w:rsidRDefault="00231EA5" w:rsidP="00231EA5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>
              <w:rPr>
                <w:rFonts w:ascii="Calibri" w:hAnsi="Calibr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231EA5" w:rsidRPr="00511C91" w:rsidRDefault="00231EA5" w:rsidP="00231EA5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João Antônio</w:t>
            </w:r>
            <w:r w:rsidR="00E52709">
              <w:rPr>
                <w:rFonts w:ascii="Calibri" w:hAnsi="Calibri"/>
                <w:i w:val="0"/>
                <w:color w:val="auto"/>
              </w:rPr>
              <w:t xml:space="preserve"> R. de Sousa</w:t>
            </w:r>
          </w:p>
        </w:tc>
      </w:tr>
      <w:tr w:rsidR="00EE4EFB" w:rsidRPr="00511C91" w:rsidTr="00231EA5">
        <w:trPr>
          <w:trHeight w:val="284"/>
        </w:trPr>
        <w:tc>
          <w:tcPr>
            <w:tcW w:w="797" w:type="pct"/>
          </w:tcPr>
          <w:p w:rsidR="00EE4EFB" w:rsidRDefault="00EE4EFB" w:rsidP="00231EA5">
            <w:pPr>
              <w:pStyle w:val="Instruo"/>
              <w:jc w:val="center"/>
              <w:rPr>
                <w:rFonts w:ascii="Calibri" w:hAnsi="Calibri"/>
                <w:i w:val="0"/>
                <w:color w:val="auto"/>
                <w:lang w:val="es-ES_tradnl"/>
              </w:rPr>
            </w:pPr>
            <w:r>
              <w:rPr>
                <w:rFonts w:ascii="Calibri" w:hAnsi="Calibri"/>
                <w:i w:val="0"/>
                <w:color w:val="auto"/>
                <w:lang w:val="es-ES_tradnl"/>
              </w:rPr>
              <w:t>20/12/2013</w:t>
            </w:r>
          </w:p>
        </w:tc>
        <w:tc>
          <w:tcPr>
            <w:tcW w:w="556" w:type="pct"/>
          </w:tcPr>
          <w:p w:rsidR="00EE4EFB" w:rsidRPr="00511C91" w:rsidRDefault="00EE4EFB" w:rsidP="00231EA5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>
              <w:rPr>
                <w:rFonts w:ascii="Calibri" w:hAnsi="Calibri"/>
                <w:i w:val="0"/>
                <w:color w:val="auto"/>
              </w:rPr>
              <w:t>1.1</w:t>
            </w:r>
          </w:p>
        </w:tc>
        <w:tc>
          <w:tcPr>
            <w:tcW w:w="2293" w:type="pct"/>
          </w:tcPr>
          <w:p w:rsidR="00EE4EFB" w:rsidRDefault="00EE4EFB" w:rsidP="00231EA5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>
              <w:rPr>
                <w:rFonts w:ascii="Calibri" w:hAnsi="Calibri"/>
                <w:i w:val="0"/>
                <w:color w:val="auto"/>
              </w:rPr>
              <w:t>Atualização do Documento</w:t>
            </w:r>
          </w:p>
        </w:tc>
        <w:tc>
          <w:tcPr>
            <w:tcW w:w="1354" w:type="pct"/>
          </w:tcPr>
          <w:p w:rsidR="00EE4EFB" w:rsidRPr="00511C91" w:rsidRDefault="00EE4EFB" w:rsidP="00231EA5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>
              <w:rPr>
                <w:rFonts w:ascii="Calibri" w:hAnsi="Calibri"/>
                <w:i w:val="0"/>
                <w:color w:val="auto"/>
              </w:rPr>
              <w:t>João Antônio R. de Sousa</w:t>
            </w:r>
          </w:p>
        </w:tc>
      </w:tr>
    </w:tbl>
    <w:p w:rsidR="00231EA5" w:rsidRPr="00511C91" w:rsidRDefault="00231EA5" w:rsidP="00231EA5">
      <w:pPr>
        <w:spacing w:after="0"/>
        <w:rPr>
          <w:rFonts w:ascii="Calibri" w:hAnsi="Calibri"/>
        </w:rPr>
      </w:pPr>
    </w:p>
    <w:p w:rsidR="00231EA5" w:rsidRPr="00511C91" w:rsidRDefault="00231EA5" w:rsidP="00231EA5">
      <w:pPr>
        <w:rPr>
          <w:rFonts w:ascii="Calibri" w:hAnsi="Calibri"/>
          <w:lang w:val="pt-PT"/>
        </w:rPr>
      </w:pPr>
    </w:p>
    <w:p w:rsidR="00231EA5" w:rsidRPr="00511C91" w:rsidRDefault="00231EA5" w:rsidP="00231EA5">
      <w:pPr>
        <w:jc w:val="center"/>
        <w:rPr>
          <w:rFonts w:ascii="Calibri" w:hAnsi="Calibri"/>
          <w:lang w:val="pt-PT"/>
        </w:rPr>
      </w:pPr>
    </w:p>
    <w:p w:rsidR="00FE2247" w:rsidRDefault="00231EA5" w:rsidP="00231EA5">
      <w:pPr>
        <w:pStyle w:val="Title"/>
        <w:pageBreakBefore/>
        <w:spacing w:before="360" w:after="240" w:line="360" w:lineRule="auto"/>
        <w:jc w:val="center"/>
        <w:rPr>
          <w:noProof/>
        </w:rPr>
      </w:pPr>
      <w:r w:rsidRPr="00511C91">
        <w:rPr>
          <w:rFonts w:ascii="Calibri" w:hAnsi="Calibri" w:cstheme="minorHAnsi"/>
          <w:sz w:val="20"/>
        </w:rPr>
        <w:lastRenderedPageBreak/>
        <w:t xml:space="preserve">Sumário </w:t>
      </w:r>
      <w:r w:rsidRPr="00511C91">
        <w:rPr>
          <w:rFonts w:ascii="Calibri" w:hAnsi="Calibri" w:cstheme="minorHAnsi"/>
          <w:sz w:val="20"/>
        </w:rPr>
        <w:fldChar w:fldCharType="begin"/>
      </w:r>
      <w:r w:rsidRPr="00511C91">
        <w:rPr>
          <w:rFonts w:ascii="Calibri" w:hAnsi="Calibri" w:cstheme="minorHAnsi"/>
          <w:sz w:val="20"/>
        </w:rPr>
        <w:instrText xml:space="preserve"> TOC \o "1-3" \h \z \u </w:instrText>
      </w:r>
      <w:r w:rsidRPr="00511C91">
        <w:rPr>
          <w:rFonts w:ascii="Calibri" w:hAnsi="Calibri" w:cstheme="minorHAnsi"/>
          <w:sz w:val="20"/>
        </w:rPr>
        <w:fldChar w:fldCharType="separate"/>
      </w:r>
    </w:p>
    <w:p w:rsidR="00FE2247" w:rsidRDefault="00E3019E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76916" w:history="1">
        <w:r w:rsidR="00FE2247" w:rsidRPr="00BB3DFA">
          <w:rPr>
            <w:rStyle w:val="Hyperlink"/>
            <w:rFonts w:ascii="Calibri" w:hAnsi="Calibri"/>
            <w:noProof/>
          </w:rPr>
          <w:t>1</w:t>
        </w:r>
        <w:r w:rsidR="00FE22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INTRODUÇÃO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_Toc368576916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4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76917" w:history="1">
        <w:r w:rsidR="00FE2247" w:rsidRPr="00BB3DFA">
          <w:rPr>
            <w:rStyle w:val="Hyperlink"/>
            <w:rFonts w:ascii="Calibri" w:hAnsi="Calibri"/>
            <w:noProof/>
          </w:rPr>
          <w:t>2</w:t>
        </w:r>
        <w:r w:rsidR="00FE22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Definições, Acrônimos e Abreviações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_Toc368576917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4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76918" w:history="1">
        <w:r w:rsidR="00FE2247" w:rsidRPr="00BB3DFA">
          <w:rPr>
            <w:rStyle w:val="Hyperlink"/>
            <w:rFonts w:ascii="Calibri" w:hAnsi="Calibri"/>
            <w:noProof/>
          </w:rPr>
          <w:t>3</w:t>
        </w:r>
        <w:r w:rsidR="00FE22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Referências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_Toc368576918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4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76919" w:history="1">
        <w:r w:rsidR="00FE2247" w:rsidRPr="00BB3DFA">
          <w:rPr>
            <w:rStyle w:val="Hyperlink"/>
            <w:rFonts w:ascii="Calibri" w:hAnsi="Calibri"/>
            <w:noProof/>
          </w:rPr>
          <w:t>4</w:t>
        </w:r>
        <w:r w:rsidR="00FE22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Detalhamento da Apresentação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_Toc368576919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5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20" w:history="1">
        <w:r w:rsidR="00FE2247" w:rsidRPr="00BB3DFA">
          <w:rPr>
            <w:rStyle w:val="Hyperlink"/>
            <w:rFonts w:ascii="Calibri" w:hAnsi="Calibri"/>
            <w:noProof/>
          </w:rPr>
          <w:t>4.1.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TOTAL DE MENSAGENS RECEBIDAS POR MÊS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_Toc368576920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5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21" w:history="1">
        <w:r w:rsidR="00FE2247" w:rsidRPr="00BB3DFA">
          <w:rPr>
            <w:rStyle w:val="Hyperlink"/>
            <w:rFonts w:ascii="Calibri" w:hAnsi="Calibri"/>
            <w:noProof/>
          </w:rPr>
          <w:t>4.1.1.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_Toc368576921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5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22" w:history="1">
        <w:r w:rsidR="00FE2247" w:rsidRPr="00BB3DFA">
          <w:rPr>
            <w:rStyle w:val="Hyperlink"/>
            <w:rFonts w:ascii="Calibri" w:hAnsi="Calibri"/>
            <w:noProof/>
          </w:rPr>
          <w:t>4.2.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TOTAL DE MENSAGENS – UNIDADES INTERNAS X UNIDADES VINCULADAS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_Toc368576922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6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23" w:history="1">
        <w:r w:rsidR="00FE2247" w:rsidRPr="00BB3DFA">
          <w:rPr>
            <w:rStyle w:val="Hyperlink"/>
            <w:rFonts w:ascii="Calibri" w:hAnsi="Calibri"/>
            <w:noProof/>
          </w:rPr>
          <w:t>4.2.1.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_Toc368576923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6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24" w:history="1">
        <w:r w:rsidR="00FE2247" w:rsidRPr="00BB3DFA">
          <w:rPr>
            <w:rStyle w:val="Hyperlink"/>
            <w:noProof/>
          </w:rPr>
          <w:t>4.3.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noProof/>
          </w:rPr>
          <w:t>TOTAL DE MENSAGENS ENVIADAS ÀS UNIDADES DO MINC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_Toc368576924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7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25" w:history="1">
        <w:r w:rsidR="00FE2247" w:rsidRPr="00BB3DFA">
          <w:rPr>
            <w:rStyle w:val="Hyperlink"/>
            <w:rFonts w:ascii="Calibri" w:hAnsi="Calibri"/>
            <w:noProof/>
          </w:rPr>
          <w:t>4.3.1.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_Toc368576925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7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26" w:history="1">
        <w:r w:rsidR="00FE2247" w:rsidRPr="00BB3DFA">
          <w:rPr>
            <w:rStyle w:val="Hyperlink"/>
            <w:noProof/>
          </w:rPr>
          <w:t>4.4.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noProof/>
          </w:rPr>
          <w:t>TOTAL DE MENSAGENS ENVIADAS ÀS UNIDADES VINCULADAS DO MINC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_Toc368576926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8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27" w:history="1">
        <w:r w:rsidR="00FE2247" w:rsidRPr="00BB3DFA">
          <w:rPr>
            <w:rStyle w:val="Hyperlink"/>
            <w:rFonts w:ascii="Calibri" w:hAnsi="Calibri"/>
            <w:noProof/>
          </w:rPr>
          <w:t>4.4.1.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_Toc368576927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8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28" w:history="1">
        <w:r w:rsidR="00FE2247" w:rsidRPr="00BB3DFA">
          <w:rPr>
            <w:rStyle w:val="Hyperlink"/>
            <w:noProof/>
          </w:rPr>
          <w:t>4.5.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noProof/>
          </w:rPr>
          <w:t>TIPOS DAS MENSAGENS ENVIADAS ÀS UNIDADES DO MINC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_Toc368576928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8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29" w:history="1">
        <w:r w:rsidR="00FE2247" w:rsidRPr="00BB3DFA">
          <w:rPr>
            <w:rStyle w:val="Hyperlink"/>
            <w:rFonts w:ascii="Calibri" w:hAnsi="Calibri"/>
            <w:noProof/>
          </w:rPr>
          <w:t>4.5.1.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_Toc368576929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9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30" w:history="1">
        <w:r w:rsidR="00FE2247" w:rsidRPr="00BB3DFA">
          <w:rPr>
            <w:rStyle w:val="Hyperlink"/>
            <w:rFonts w:ascii="Calibri" w:hAnsi="Calibri"/>
            <w:noProof/>
          </w:rPr>
          <w:t>4.6.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noProof/>
          </w:rPr>
          <w:t>TIPOS DE MENSAGENS RECEBIDAS – UNIDADES VINCULADAS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_Toc368576930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9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31" w:history="1">
        <w:r w:rsidR="00FE2247" w:rsidRPr="00BB3DFA">
          <w:rPr>
            <w:rStyle w:val="Hyperlink"/>
            <w:rFonts w:ascii="Calibri" w:hAnsi="Calibri"/>
            <w:noProof/>
          </w:rPr>
          <w:t>4.6.1.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_Toc368576931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9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32" w:history="1">
        <w:r w:rsidR="00FE2247" w:rsidRPr="00BB3DFA">
          <w:rPr>
            <w:rStyle w:val="Hyperlink"/>
            <w:rFonts w:ascii="Calibri" w:hAnsi="Calibri"/>
            <w:noProof/>
          </w:rPr>
          <w:t>4.7.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TOTAL DE MENSAGENS RECEBIDAS POR REGIÃO ECONÔMICA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_Toc368576932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10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33" w:history="1">
        <w:r w:rsidR="00FE2247" w:rsidRPr="00BB3DFA">
          <w:rPr>
            <w:rStyle w:val="Hyperlink"/>
            <w:rFonts w:ascii="Calibri" w:hAnsi="Calibri"/>
            <w:noProof/>
          </w:rPr>
          <w:t>4.7.1.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_Toc368576933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10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76934" w:history="1">
        <w:r w:rsidR="00FE2247" w:rsidRPr="00BB3DFA">
          <w:rPr>
            <w:rStyle w:val="Hyperlink"/>
            <w:rFonts w:ascii="Calibri" w:hAnsi="Calibri"/>
            <w:noProof/>
          </w:rPr>
          <w:t>4.8.</w:t>
        </w:r>
        <w:r w:rsidR="00FE2247">
          <w:rPr>
            <w:rFonts w:cstheme="minorBidi"/>
            <w:small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TOTAL DE MENSAGENS SOLUCIONADAS POR MÊS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_Toc368576934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11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76935" w:history="1">
        <w:r w:rsidR="00FE2247" w:rsidRPr="00BB3DFA">
          <w:rPr>
            <w:rStyle w:val="Hyperlink"/>
            <w:rFonts w:ascii="Calibri" w:hAnsi="Calibri"/>
            <w:noProof/>
          </w:rPr>
          <w:t>4.8.1.</w:t>
        </w:r>
        <w:r w:rsidR="00FE224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Itens de Controle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_Toc368576935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11</w:t>
        </w:r>
        <w:r w:rsidR="00FE2247">
          <w:rPr>
            <w:noProof/>
            <w:webHidden/>
          </w:rPr>
          <w:fldChar w:fldCharType="end"/>
        </w:r>
      </w:hyperlink>
    </w:p>
    <w:p w:rsidR="00FE2247" w:rsidRDefault="00E3019E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76936" w:history="1">
        <w:r w:rsidR="00FE2247" w:rsidRPr="00BB3DFA">
          <w:rPr>
            <w:rStyle w:val="Hyperlink"/>
            <w:rFonts w:ascii="Calibri" w:hAnsi="Calibri"/>
            <w:noProof/>
          </w:rPr>
          <w:t>5</w:t>
        </w:r>
        <w:r w:rsidR="00FE224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E2247" w:rsidRPr="00BB3DFA">
          <w:rPr>
            <w:rStyle w:val="Hyperlink"/>
            <w:rFonts w:ascii="Calibri" w:hAnsi="Calibri"/>
            <w:noProof/>
          </w:rPr>
          <w:t>Aprovações</w:t>
        </w:r>
        <w:r w:rsidR="00FE2247">
          <w:rPr>
            <w:noProof/>
            <w:webHidden/>
          </w:rPr>
          <w:tab/>
        </w:r>
        <w:r w:rsidR="00FE2247">
          <w:rPr>
            <w:noProof/>
            <w:webHidden/>
          </w:rPr>
          <w:fldChar w:fldCharType="begin"/>
        </w:r>
        <w:r w:rsidR="00FE2247">
          <w:rPr>
            <w:noProof/>
            <w:webHidden/>
          </w:rPr>
          <w:instrText xml:space="preserve"> PAGEREF _Toc368576936 \h </w:instrText>
        </w:r>
        <w:r w:rsidR="00FE2247">
          <w:rPr>
            <w:noProof/>
            <w:webHidden/>
          </w:rPr>
        </w:r>
        <w:r w:rsidR="00FE2247">
          <w:rPr>
            <w:noProof/>
            <w:webHidden/>
          </w:rPr>
          <w:fldChar w:fldCharType="separate"/>
        </w:r>
        <w:r w:rsidR="00FE2247">
          <w:rPr>
            <w:noProof/>
            <w:webHidden/>
          </w:rPr>
          <w:t>12</w:t>
        </w:r>
        <w:r w:rsidR="00FE2247">
          <w:rPr>
            <w:noProof/>
            <w:webHidden/>
          </w:rPr>
          <w:fldChar w:fldCharType="end"/>
        </w:r>
      </w:hyperlink>
    </w:p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fldChar w:fldCharType="end"/>
      </w:r>
    </w:p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pStyle w:val="Heading1"/>
        <w:pageBreakBefore/>
        <w:rPr>
          <w:rFonts w:ascii="Calibri" w:hAnsi="Calibri" w:cstheme="minorHAnsi"/>
          <w:sz w:val="20"/>
          <w:szCs w:val="20"/>
        </w:rPr>
      </w:pPr>
      <w:bookmarkStart w:id="4" w:name="_Toc368576916"/>
      <w:r w:rsidRPr="00511C91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4"/>
    </w:p>
    <w:p w:rsidR="00231EA5" w:rsidRPr="00511C91" w:rsidRDefault="00231EA5" w:rsidP="00231EA5">
      <w:pPr>
        <w:pStyle w:val="ESPComentario"/>
        <w:spacing w:after="0" w:line="360" w:lineRule="auto"/>
        <w:ind w:left="0" w:firstLine="567"/>
        <w:rPr>
          <w:rFonts w:ascii="Calibri" w:hAnsi="Calibri" w:cstheme="minorHAnsi"/>
          <w:i w:val="0"/>
          <w:color w:val="000000" w:themeColor="text1"/>
        </w:rPr>
      </w:pPr>
      <w:r w:rsidRPr="00511C91">
        <w:rPr>
          <w:rFonts w:ascii="Calibri" w:hAnsi="Calibri" w:cstheme="minorHAnsi"/>
          <w:i w:val="0"/>
          <w:color w:val="000000" w:themeColor="text1"/>
        </w:rPr>
        <w:t xml:space="preserve">O objetivo da Especificação de Interface é apresentar os serviços </w:t>
      </w:r>
      <w:r>
        <w:rPr>
          <w:rFonts w:ascii="Calibri" w:hAnsi="Calibri" w:cstheme="minorHAnsi"/>
          <w:i w:val="0"/>
          <w:color w:val="000000" w:themeColor="text1"/>
        </w:rPr>
        <w:t>gráficos contidos</w:t>
      </w:r>
      <w:r w:rsidRPr="00511C91">
        <w:rPr>
          <w:rFonts w:ascii="Calibri" w:hAnsi="Calibri" w:cstheme="minorHAnsi"/>
          <w:i w:val="0"/>
          <w:color w:val="000000" w:themeColor="text1"/>
        </w:rPr>
        <w:t xml:space="preserve"> no sistema. </w:t>
      </w:r>
    </w:p>
    <w:p w:rsidR="00231EA5" w:rsidRPr="00511C91" w:rsidRDefault="00231EA5" w:rsidP="00231EA5">
      <w:pPr>
        <w:pStyle w:val="Heading1"/>
        <w:rPr>
          <w:rFonts w:ascii="Calibri" w:hAnsi="Calibri" w:cstheme="minorHAnsi"/>
          <w:sz w:val="20"/>
          <w:szCs w:val="20"/>
        </w:rPr>
      </w:pPr>
      <w:bookmarkStart w:id="5" w:name="_Toc298141702"/>
      <w:bookmarkStart w:id="6" w:name="_Toc368576917"/>
      <w:r w:rsidRPr="00511C91">
        <w:rPr>
          <w:rFonts w:ascii="Calibri" w:hAnsi="Calibri" w:cstheme="minorHAnsi"/>
          <w:sz w:val="20"/>
          <w:szCs w:val="20"/>
        </w:rPr>
        <w:t>Definições, Acrônimos e Abreviações</w:t>
      </w:r>
      <w:bookmarkEnd w:id="5"/>
      <w:bookmarkEnd w:id="6"/>
    </w:p>
    <w:p w:rsidR="00231EA5" w:rsidRPr="00511C91" w:rsidRDefault="00231EA5" w:rsidP="00231EA5">
      <w:pPr>
        <w:pStyle w:val="Instruo"/>
        <w:widowControl w:val="0"/>
        <w:spacing w:line="360" w:lineRule="auto"/>
        <w:ind w:firstLine="567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511C91">
        <w:rPr>
          <w:rFonts w:ascii="Calibri" w:hAnsi="Calibri" w:cstheme="minorHAnsi"/>
          <w:i w:val="0"/>
          <w:color w:val="000000" w:themeColor="text1"/>
          <w:lang w:val="pt-PT"/>
        </w:rPr>
        <w:t>Quaisquer definições, acronimos ou abreviações estão especificadas no Glossário do Sistema de Ouvidoria.</w:t>
      </w:r>
    </w:p>
    <w:p w:rsidR="00231EA5" w:rsidRPr="00511C91" w:rsidRDefault="00231EA5" w:rsidP="00231EA5">
      <w:pPr>
        <w:pStyle w:val="Heading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7" w:name="_Toc368576918"/>
      <w:r w:rsidRPr="00511C91">
        <w:rPr>
          <w:rFonts w:ascii="Calibri" w:hAnsi="Calibri" w:cstheme="minorHAnsi"/>
          <w:sz w:val="20"/>
          <w:szCs w:val="20"/>
        </w:rPr>
        <w:t>Referências</w:t>
      </w:r>
      <w:bookmarkEnd w:id="7"/>
    </w:p>
    <w:p w:rsidR="00231EA5" w:rsidRPr="00511C91" w:rsidRDefault="00E3019E" w:rsidP="00231EA5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hyperlink r:id="rId11" w:history="1">
        <w:r w:rsidR="00231EA5" w:rsidRPr="00511C91">
          <w:rPr>
            <w:rFonts w:ascii="Calibri" w:hAnsi="Calibri" w:cstheme="minorHAnsi"/>
            <w:i w:val="0"/>
            <w:color w:val="000000" w:themeColor="text1"/>
          </w:rPr>
          <w:t>Documento de Requisitos</w:t>
        </w:r>
      </w:hyperlink>
    </w:p>
    <w:p w:rsidR="00231EA5" w:rsidRPr="00511C91" w:rsidRDefault="00231EA5" w:rsidP="00231EA5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511C91">
        <w:rPr>
          <w:rFonts w:ascii="Calibri" w:hAnsi="Calibri" w:cstheme="minorHAnsi"/>
          <w:i w:val="0"/>
          <w:color w:val="000000" w:themeColor="text1"/>
        </w:rPr>
        <w:t>CSU</w:t>
      </w:r>
      <w:r>
        <w:rPr>
          <w:rFonts w:ascii="Calibri" w:hAnsi="Calibri" w:cstheme="minorHAnsi"/>
          <w:i w:val="0"/>
          <w:color w:val="000000" w:themeColor="text1"/>
        </w:rPr>
        <w:t>30</w:t>
      </w:r>
      <w:r w:rsidRPr="00511C91">
        <w:rPr>
          <w:rFonts w:ascii="Calibri" w:hAnsi="Calibri" w:cstheme="minorHAnsi"/>
          <w:i w:val="0"/>
          <w:color w:val="000000" w:themeColor="text1"/>
        </w:rPr>
        <w:t xml:space="preserve"> – </w:t>
      </w:r>
      <w:r>
        <w:rPr>
          <w:rFonts w:ascii="Calibri" w:hAnsi="Calibri" w:cstheme="minorHAnsi"/>
          <w:i w:val="0"/>
          <w:color w:val="000000" w:themeColor="text1"/>
        </w:rPr>
        <w:t>Gerar Gráficos das Manifestações</w:t>
      </w:r>
    </w:p>
    <w:p w:rsidR="00231EA5" w:rsidRPr="00511C91" w:rsidRDefault="00231EA5" w:rsidP="00231EA5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231EA5" w:rsidRPr="00511C91" w:rsidRDefault="00231EA5" w:rsidP="00231EA5">
      <w:pPr>
        <w:pStyle w:val="Heading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8" w:name="_Toc368576919"/>
      <w:r w:rsidRPr="00511C91">
        <w:rPr>
          <w:rFonts w:ascii="Calibri" w:hAnsi="Calibri" w:cstheme="minorHAnsi"/>
          <w:sz w:val="20"/>
          <w:szCs w:val="20"/>
        </w:rPr>
        <w:lastRenderedPageBreak/>
        <w:t>Detalhamento da Apresentação</w:t>
      </w:r>
      <w:bookmarkEnd w:id="8"/>
    </w:p>
    <w:p w:rsidR="00231EA5" w:rsidRPr="00511C91" w:rsidRDefault="00231EA5" w:rsidP="00231EA5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bookmarkStart w:id="9" w:name="_Toc368576920"/>
      <w:r>
        <w:rPr>
          <w:rFonts w:ascii="Calibri" w:hAnsi="Calibri" w:cstheme="minorHAnsi"/>
          <w:sz w:val="20"/>
          <w:szCs w:val="20"/>
        </w:rPr>
        <w:t>TOTAL DE MENSAGENS RECEBIDAS POR MÊS</w:t>
      </w:r>
      <w:bookmarkEnd w:id="9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800E3DF" wp14:editId="2532969D">
            <wp:extent cx="5398770" cy="23298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0" w:name="_Toc36857692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231EA5" w:rsidRPr="00511C91" w:rsidTr="000A0281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231EA5" w:rsidRPr="00511C91" w:rsidRDefault="00231EA5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B0686" w:rsidRPr="00511C91" w:rsidTr="000A0281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B0686" w:rsidRPr="00511C91" w:rsidRDefault="00FB0686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915" w:type="pct"/>
          </w:tcPr>
          <w:p w:rsidR="00FB0686" w:rsidRDefault="00FB0686" w:rsidP="00FB0686">
            <w:pPr>
              <w:jc w:val="center"/>
            </w:pPr>
            <w:r w:rsidRPr="000F1796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B0686" w:rsidRPr="00511C91" w:rsidTr="000A0281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B0686" w:rsidRPr="00511C91" w:rsidRDefault="00FB0686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Quantidade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da quantidade dos números gerados pelo gráfico</w:t>
            </w:r>
          </w:p>
        </w:tc>
        <w:tc>
          <w:tcPr>
            <w:tcW w:w="915" w:type="pct"/>
          </w:tcPr>
          <w:p w:rsidR="00FB0686" w:rsidRDefault="00FB0686" w:rsidP="00FB0686">
            <w:pPr>
              <w:jc w:val="center"/>
            </w:pPr>
            <w:r w:rsidRPr="000F1796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B0686" w:rsidRPr="00511C91" w:rsidTr="000A0281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B0686" w:rsidRDefault="00FB0686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Mês</w:t>
            </w:r>
          </w:p>
        </w:tc>
        <w:tc>
          <w:tcPr>
            <w:tcW w:w="266" w:type="pct"/>
          </w:tcPr>
          <w:p w:rsidR="00FB0686" w:rsidRDefault="00FB0686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Pr="00511C91" w:rsidRDefault="00FB0686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B0686" w:rsidRDefault="00FB0686" w:rsidP="00231EA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mês do resultado gerado pelo gráfico</w:t>
            </w:r>
          </w:p>
        </w:tc>
        <w:tc>
          <w:tcPr>
            <w:tcW w:w="915" w:type="pct"/>
          </w:tcPr>
          <w:p w:rsidR="00FB0686" w:rsidRDefault="00FB0686" w:rsidP="00FB0686">
            <w:pPr>
              <w:jc w:val="center"/>
            </w:pPr>
            <w:r w:rsidRPr="000F1796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2B67" w:rsidRPr="00511C91" w:rsidTr="000A0281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2B67" w:rsidRDefault="00792B67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66" w:type="pct"/>
          </w:tcPr>
          <w:p w:rsidR="00792B67" w:rsidRPr="00511C91" w:rsidRDefault="00792B67" w:rsidP="002466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</w:tcPr>
          <w:p w:rsidR="00792B67" w:rsidRPr="00511C91" w:rsidRDefault="00792B67" w:rsidP="002466A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2B67" w:rsidRPr="00511C91" w:rsidRDefault="00792B67" w:rsidP="002466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2B67" w:rsidRPr="00511C91" w:rsidRDefault="00792B67" w:rsidP="002466A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2B67" w:rsidRDefault="00792B67" w:rsidP="00231EA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Registros apresentados em indicadores</w:t>
            </w:r>
          </w:p>
        </w:tc>
        <w:tc>
          <w:tcPr>
            <w:tcW w:w="915" w:type="pct"/>
          </w:tcPr>
          <w:p w:rsidR="00792B67" w:rsidRPr="000F1796" w:rsidRDefault="00792B67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2B67" w:rsidRPr="00511C91" w:rsidTr="000A0281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2B67" w:rsidRPr="00511C91" w:rsidRDefault="00792B67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Consultar</w:t>
            </w:r>
          </w:p>
        </w:tc>
        <w:tc>
          <w:tcPr>
            <w:tcW w:w="266" w:type="pct"/>
          </w:tcPr>
          <w:p w:rsidR="00792B67" w:rsidRPr="00511C91" w:rsidRDefault="00792B67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</w:tcPr>
          <w:p w:rsidR="00792B67" w:rsidRPr="00511C91" w:rsidRDefault="00792B67" w:rsidP="00231EA5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2B67" w:rsidRPr="00511C91" w:rsidRDefault="00792B67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2B67" w:rsidRPr="00511C91" w:rsidRDefault="00792B67" w:rsidP="00231EA5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2B67" w:rsidRPr="00511C91" w:rsidRDefault="00792B67" w:rsidP="00231EA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permite realizar a consulta</w:t>
            </w:r>
          </w:p>
        </w:tc>
        <w:tc>
          <w:tcPr>
            <w:tcW w:w="915" w:type="pct"/>
          </w:tcPr>
          <w:p w:rsidR="00792B67" w:rsidRPr="00511C91" w:rsidRDefault="00792B67" w:rsidP="00231EA5">
            <w:pPr>
              <w:jc w:val="center"/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EE4EFB" w:rsidRPr="00511C91" w:rsidTr="000A0281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E4EFB" w:rsidRPr="00511C91" w:rsidRDefault="00EE4EFB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66" w:type="pct"/>
          </w:tcPr>
          <w:p w:rsidR="00EE4EFB" w:rsidRPr="00511C91" w:rsidRDefault="00EE4EFB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231EA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231EA5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EE4EFB" w:rsidRPr="00511C91" w:rsidRDefault="00EE4EFB" w:rsidP="00231EA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915" w:type="pct"/>
          </w:tcPr>
          <w:p w:rsidR="00EE4EFB" w:rsidRPr="00511C91" w:rsidRDefault="00EE4EFB" w:rsidP="00231EA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2B67" w:rsidRPr="00511C91" w:rsidTr="00231EA5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92B67" w:rsidRPr="00511C91" w:rsidRDefault="00792B67" w:rsidP="00231EA5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92B67" w:rsidRPr="00511C91" w:rsidRDefault="00792B67" w:rsidP="00231EA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pStyle w:val="Heading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rPr>
          <w:rFonts w:ascii="Calibri" w:hAnsi="Calibri"/>
        </w:rPr>
      </w:pPr>
      <w:r w:rsidRPr="00511C91">
        <w:rPr>
          <w:rFonts w:ascii="Calibri" w:hAnsi="Calibri"/>
        </w:rPr>
        <w:br w:type="page"/>
      </w:r>
    </w:p>
    <w:p w:rsidR="00231EA5" w:rsidRPr="00511C91" w:rsidRDefault="000E5368" w:rsidP="00231EA5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bookmarkStart w:id="11" w:name="_Toc368576922"/>
      <w:r>
        <w:rPr>
          <w:rFonts w:ascii="Calibri" w:hAnsi="Calibri" w:cstheme="minorHAnsi"/>
          <w:sz w:val="20"/>
          <w:szCs w:val="20"/>
        </w:rPr>
        <w:lastRenderedPageBreak/>
        <w:t>TOTAL DE MENSAGENS – UNIDADES INTERNAS X UNIDADES VINCULADAS</w:t>
      </w:r>
      <w:bookmarkEnd w:id="11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337050DC" wp14:editId="76DAE641">
            <wp:extent cx="5391150" cy="21628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2" w:name="_Toc36857692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E52709" w:rsidRPr="00511C91" w:rsidTr="00E52709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B0686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915" w:type="pct"/>
          </w:tcPr>
          <w:p w:rsidR="00FB0686" w:rsidRDefault="00FB0686" w:rsidP="00FB0686">
            <w:pPr>
              <w:jc w:val="center"/>
            </w:pPr>
            <w:r w:rsidRPr="000B6E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B0686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Quantidade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E52709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da quantidade dos números gerados pelo gráfico</w:t>
            </w:r>
          </w:p>
        </w:tc>
        <w:tc>
          <w:tcPr>
            <w:tcW w:w="915" w:type="pct"/>
          </w:tcPr>
          <w:p w:rsidR="00FB0686" w:rsidRDefault="00FB0686" w:rsidP="00FB0686">
            <w:pPr>
              <w:jc w:val="center"/>
            </w:pPr>
            <w:r w:rsidRPr="000B6E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B0686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B0686" w:rsidRDefault="00FB0686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Mês</w:t>
            </w:r>
          </w:p>
        </w:tc>
        <w:tc>
          <w:tcPr>
            <w:tcW w:w="266" w:type="pct"/>
          </w:tcPr>
          <w:p w:rsidR="00FB0686" w:rsidRDefault="00FB0686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Pr="00511C91" w:rsidRDefault="00FB0686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B0686" w:rsidRDefault="00FB0686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mês do resultado gerado pelo gráfico</w:t>
            </w:r>
          </w:p>
        </w:tc>
        <w:tc>
          <w:tcPr>
            <w:tcW w:w="915" w:type="pct"/>
          </w:tcPr>
          <w:p w:rsidR="00FB0686" w:rsidRDefault="00FB0686" w:rsidP="00FB0686">
            <w:pPr>
              <w:jc w:val="center"/>
            </w:pPr>
            <w:r w:rsidRPr="000B6E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52709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52709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66" w:type="pct"/>
          </w:tcPr>
          <w:p w:rsidR="00E52709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E52709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52709" w:rsidRDefault="00E52709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52709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E52709" w:rsidRDefault="00E52709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que irão aparecer no gráfico gerado.</w:t>
            </w:r>
          </w:p>
        </w:tc>
        <w:tc>
          <w:tcPr>
            <w:tcW w:w="915" w:type="pct"/>
          </w:tcPr>
          <w:p w:rsidR="00E52709" w:rsidRDefault="00FB0686" w:rsidP="00E52709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E52709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52709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Unidades Vinculadas </w:t>
            </w:r>
          </w:p>
        </w:tc>
        <w:tc>
          <w:tcPr>
            <w:tcW w:w="266" w:type="pct"/>
          </w:tcPr>
          <w:p w:rsidR="00E52709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E52709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52709" w:rsidRDefault="00E52709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52709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E52709" w:rsidRDefault="00E52709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vinculadas que irão aparecer no gráfico gerado.</w:t>
            </w:r>
          </w:p>
        </w:tc>
        <w:tc>
          <w:tcPr>
            <w:tcW w:w="915" w:type="pct"/>
          </w:tcPr>
          <w:p w:rsidR="00E52709" w:rsidRDefault="00FB0686" w:rsidP="00E52709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E52709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Consultar</w:t>
            </w:r>
          </w:p>
        </w:tc>
        <w:tc>
          <w:tcPr>
            <w:tcW w:w="266" w:type="pct"/>
          </w:tcPr>
          <w:p w:rsidR="00E52709" w:rsidRPr="00511C91" w:rsidRDefault="00E52709" w:rsidP="00E5270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</w:tcPr>
          <w:p w:rsidR="00E52709" w:rsidRPr="00511C91" w:rsidRDefault="00E52709" w:rsidP="00E52709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52709" w:rsidRPr="00511C91" w:rsidRDefault="00E52709" w:rsidP="00E52709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52709" w:rsidRPr="00511C91" w:rsidRDefault="00E52709" w:rsidP="00E5270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permite realizar a consulta</w:t>
            </w:r>
          </w:p>
        </w:tc>
        <w:tc>
          <w:tcPr>
            <w:tcW w:w="915" w:type="pct"/>
          </w:tcPr>
          <w:p w:rsidR="00E52709" w:rsidRPr="00511C91" w:rsidRDefault="00E52709" w:rsidP="00E52709">
            <w:pPr>
              <w:jc w:val="center"/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EE4EFB" w:rsidRPr="00511C91" w:rsidTr="00E52709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915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E52709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E52709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E5270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E52709" w:rsidRPr="00E52709" w:rsidRDefault="00E52709" w:rsidP="00E52709"/>
    <w:p w:rsidR="00E43FA3" w:rsidRPr="001F6FA6" w:rsidRDefault="00E43FA3" w:rsidP="001F6FA6">
      <w:pPr>
        <w:pStyle w:val="Heading2"/>
        <w:rPr>
          <w:rFonts w:asciiTheme="minorHAnsi" w:hAnsiTheme="minorHAnsi"/>
          <w:sz w:val="20"/>
          <w:szCs w:val="20"/>
        </w:rPr>
      </w:pPr>
      <w:bookmarkStart w:id="13" w:name="_Toc367352953"/>
      <w:bookmarkStart w:id="14" w:name="_Toc368576924"/>
      <w:r w:rsidRPr="001F6FA6">
        <w:rPr>
          <w:rFonts w:asciiTheme="minorHAnsi" w:hAnsiTheme="minorHAnsi"/>
          <w:sz w:val="20"/>
          <w:szCs w:val="20"/>
        </w:rPr>
        <w:lastRenderedPageBreak/>
        <w:t>TOTAL DE MENSAGENS ENVIADAS ÀS UNIDADES DO MINC</w:t>
      </w:r>
      <w:bookmarkEnd w:id="13"/>
      <w:bookmarkEnd w:id="14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EB6B41F" wp14:editId="5228DB02">
            <wp:extent cx="5391150" cy="22421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5" w:name="_Toc36857692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5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520"/>
        <w:gridCol w:w="397"/>
        <w:gridCol w:w="464"/>
        <w:gridCol w:w="397"/>
        <w:gridCol w:w="464"/>
        <w:gridCol w:w="2418"/>
        <w:gridCol w:w="2164"/>
      </w:tblGrid>
      <w:tr w:rsidR="001F6FA6" w:rsidRPr="00511C91" w:rsidTr="00EE4EFB">
        <w:trPr>
          <w:cantSplit/>
          <w:trHeight w:val="1081"/>
        </w:trPr>
        <w:tc>
          <w:tcPr>
            <w:tcW w:w="1384" w:type="pct"/>
            <w:gridSpan w:val="2"/>
            <w:shd w:val="pct25" w:color="auto" w:fill="auto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387" w:type="pct"/>
            <w:shd w:val="pct25" w:color="auto" w:fill="auto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41" w:type="pct"/>
            <w:shd w:val="pct25" w:color="auto" w:fill="auto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B0686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B0686" w:rsidRPr="00511C91" w:rsidRDefault="00FB068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FB0686" w:rsidRPr="00511C91" w:rsidRDefault="00FB0686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B0686" w:rsidRPr="00511C91" w:rsidRDefault="00FB0686" w:rsidP="00FB068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B0686" w:rsidRPr="00511C91" w:rsidRDefault="00FB0686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B0686" w:rsidRPr="00511C91" w:rsidRDefault="00FB0686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241" w:type="pct"/>
          </w:tcPr>
          <w:p w:rsidR="00FB0686" w:rsidRDefault="00FB0686" w:rsidP="00FB0686">
            <w:pPr>
              <w:jc w:val="center"/>
            </w:pPr>
            <w:r w:rsidRPr="00693363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B0686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B0686" w:rsidRDefault="00FB068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FB0686" w:rsidRDefault="00FB0686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B0686" w:rsidRDefault="00FB0686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Default="00FB068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Default="00FB0686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B0686" w:rsidRDefault="00FB0686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as unidades que </w:t>
            </w:r>
            <w:r w:rsidR="00D317B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irão aparecer no gráfico gerado</w:t>
            </w:r>
          </w:p>
        </w:tc>
        <w:tc>
          <w:tcPr>
            <w:tcW w:w="1241" w:type="pct"/>
          </w:tcPr>
          <w:p w:rsidR="00FB0686" w:rsidRDefault="00FB0686" w:rsidP="00FB0686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317B7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28" w:type="pct"/>
          </w:tcPr>
          <w:p w:rsidR="00D317B7" w:rsidRDefault="00D317B7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317B7" w:rsidRDefault="00D317B7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317B7" w:rsidRDefault="00D317B7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317B7" w:rsidRDefault="00D317B7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1241" w:type="pct"/>
          </w:tcPr>
          <w:p w:rsidR="00D317B7" w:rsidRDefault="00D317B7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317B7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D317B7" w:rsidRDefault="00D317B7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317B7" w:rsidRDefault="00D317B7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317B7" w:rsidRDefault="00D317B7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%.</w:t>
            </w:r>
          </w:p>
        </w:tc>
        <w:tc>
          <w:tcPr>
            <w:tcW w:w="1241" w:type="pct"/>
          </w:tcPr>
          <w:p w:rsidR="00D317B7" w:rsidRPr="00693363" w:rsidRDefault="00D317B7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D317B7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D317B7" w:rsidRDefault="00D317B7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317B7" w:rsidRDefault="00D317B7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317B7" w:rsidRDefault="00D317B7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D317B7" w:rsidRDefault="00D317B7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numérico do gráfico</w:t>
            </w:r>
          </w:p>
        </w:tc>
        <w:tc>
          <w:tcPr>
            <w:tcW w:w="1241" w:type="pct"/>
          </w:tcPr>
          <w:p w:rsidR="00D317B7" w:rsidRPr="00693363" w:rsidRDefault="00D317B7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241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D317B7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pStyle w:val="Heading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1F6FA6" w:rsidRPr="00314885" w:rsidRDefault="001F6FA6" w:rsidP="00314885">
      <w:pPr>
        <w:pStyle w:val="Heading2"/>
        <w:rPr>
          <w:rFonts w:asciiTheme="minorHAnsi" w:hAnsiTheme="minorHAnsi"/>
          <w:sz w:val="20"/>
          <w:szCs w:val="20"/>
        </w:rPr>
      </w:pPr>
      <w:bookmarkStart w:id="16" w:name="_Toc367352954"/>
      <w:bookmarkStart w:id="17" w:name="_Toc368576926"/>
      <w:r w:rsidRPr="00314885">
        <w:rPr>
          <w:rFonts w:asciiTheme="minorHAnsi" w:hAnsiTheme="minorHAnsi"/>
          <w:sz w:val="20"/>
          <w:szCs w:val="20"/>
        </w:rPr>
        <w:lastRenderedPageBreak/>
        <w:t>TOTAL DE MENSAGENS ENVIADAS ÀS UNIDADES VINCULADAS DO MINC</w:t>
      </w:r>
      <w:bookmarkEnd w:id="16"/>
      <w:bookmarkEnd w:id="17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3217451B" wp14:editId="41C2E0D8">
            <wp:extent cx="5398770" cy="22421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8" w:name="_Toc36857692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519"/>
        <w:gridCol w:w="397"/>
        <w:gridCol w:w="464"/>
        <w:gridCol w:w="397"/>
        <w:gridCol w:w="464"/>
        <w:gridCol w:w="2418"/>
        <w:gridCol w:w="2167"/>
      </w:tblGrid>
      <w:tr w:rsidR="001F6FA6" w:rsidRPr="00511C91" w:rsidTr="00A71274">
        <w:trPr>
          <w:cantSplit/>
          <w:trHeight w:val="1081"/>
        </w:trPr>
        <w:tc>
          <w:tcPr>
            <w:tcW w:w="1382" w:type="pct"/>
            <w:gridSpan w:val="2"/>
            <w:shd w:val="pct25" w:color="auto" w:fill="auto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387" w:type="pct"/>
            <w:shd w:val="pct25" w:color="auto" w:fill="auto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43" w:type="pct"/>
            <w:shd w:val="pct25" w:color="auto" w:fill="auto"/>
            <w:vAlign w:val="center"/>
          </w:tcPr>
          <w:p w:rsidR="001F6FA6" w:rsidRPr="00511C91" w:rsidRDefault="001F6FA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B0686" w:rsidRPr="00511C91" w:rsidTr="00A71274">
        <w:trPr>
          <w:cantSplit/>
          <w:trHeight w:val="391"/>
        </w:trPr>
        <w:tc>
          <w:tcPr>
            <w:tcW w:w="1382" w:type="pct"/>
            <w:gridSpan w:val="2"/>
            <w:vAlign w:val="center"/>
          </w:tcPr>
          <w:p w:rsidR="00FB0686" w:rsidRPr="00511C91" w:rsidRDefault="00FB068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FB0686" w:rsidRPr="00511C91" w:rsidRDefault="00FB0686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B0686" w:rsidRPr="00511C91" w:rsidRDefault="00FB0686" w:rsidP="00FB068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Pr="00511C91" w:rsidRDefault="00FB068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B0686" w:rsidRPr="00511C91" w:rsidRDefault="00FB0686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B0686" w:rsidRPr="00511C91" w:rsidRDefault="00FB0686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243" w:type="pct"/>
          </w:tcPr>
          <w:p w:rsidR="00FB0686" w:rsidRDefault="00FB0686" w:rsidP="00FB0686">
            <w:pPr>
              <w:jc w:val="center"/>
            </w:pPr>
            <w:r w:rsidRPr="00C0287A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B0686" w:rsidRPr="00511C91" w:rsidTr="00A71274">
        <w:trPr>
          <w:cantSplit/>
          <w:trHeight w:val="391"/>
        </w:trPr>
        <w:tc>
          <w:tcPr>
            <w:tcW w:w="1382" w:type="pct"/>
            <w:gridSpan w:val="2"/>
            <w:vAlign w:val="center"/>
          </w:tcPr>
          <w:p w:rsidR="00FB0686" w:rsidRDefault="00FB0686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Vinculadas</w:t>
            </w:r>
          </w:p>
        </w:tc>
        <w:tc>
          <w:tcPr>
            <w:tcW w:w="228" w:type="pct"/>
          </w:tcPr>
          <w:p w:rsidR="00FB0686" w:rsidRDefault="00FB0686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B0686" w:rsidRDefault="00FB0686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B0686" w:rsidRDefault="00FB0686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B0686" w:rsidRDefault="00FB0686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B0686" w:rsidRDefault="00FB0686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que irão aparecer no gráfico gerado.</w:t>
            </w:r>
          </w:p>
        </w:tc>
        <w:tc>
          <w:tcPr>
            <w:tcW w:w="1243" w:type="pct"/>
          </w:tcPr>
          <w:p w:rsidR="00FB0686" w:rsidRDefault="00FB0686" w:rsidP="00FB0686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A71274" w:rsidRPr="00511C91" w:rsidTr="00A71274">
        <w:trPr>
          <w:cantSplit/>
          <w:trHeight w:val="391"/>
        </w:trPr>
        <w:tc>
          <w:tcPr>
            <w:tcW w:w="1382" w:type="pct"/>
            <w:gridSpan w:val="2"/>
            <w:vAlign w:val="center"/>
          </w:tcPr>
          <w:p w:rsidR="00A71274" w:rsidRDefault="00A71274" w:rsidP="008508B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28" w:type="pct"/>
          </w:tcPr>
          <w:p w:rsidR="00A71274" w:rsidRDefault="00A71274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71274" w:rsidRDefault="00A71274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71274" w:rsidRDefault="00A71274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71274" w:rsidRDefault="00A71274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A71274" w:rsidRDefault="00A71274" w:rsidP="008508B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1243" w:type="pct"/>
          </w:tcPr>
          <w:p w:rsidR="00A71274" w:rsidRDefault="00A71274" w:rsidP="008508B9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71274" w:rsidRPr="00511C91" w:rsidTr="00A71274">
        <w:trPr>
          <w:cantSplit/>
          <w:trHeight w:val="391"/>
        </w:trPr>
        <w:tc>
          <w:tcPr>
            <w:tcW w:w="1382" w:type="pct"/>
            <w:gridSpan w:val="2"/>
            <w:vAlign w:val="center"/>
          </w:tcPr>
          <w:p w:rsidR="00A71274" w:rsidRDefault="00A71274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A71274" w:rsidRDefault="00A71274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71274" w:rsidRDefault="00A71274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71274" w:rsidRDefault="00A71274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71274" w:rsidRDefault="00A71274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A71274" w:rsidRDefault="00A71274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%.</w:t>
            </w:r>
          </w:p>
        </w:tc>
        <w:tc>
          <w:tcPr>
            <w:tcW w:w="1243" w:type="pct"/>
          </w:tcPr>
          <w:p w:rsidR="00A71274" w:rsidRPr="00693363" w:rsidRDefault="00A71274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A71274" w:rsidRPr="00511C91" w:rsidTr="00A71274">
        <w:trPr>
          <w:cantSplit/>
          <w:trHeight w:val="391"/>
        </w:trPr>
        <w:tc>
          <w:tcPr>
            <w:tcW w:w="1382" w:type="pct"/>
            <w:gridSpan w:val="2"/>
            <w:vAlign w:val="center"/>
          </w:tcPr>
          <w:p w:rsidR="00A71274" w:rsidRDefault="00A71274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A71274" w:rsidRDefault="00A71274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71274" w:rsidRDefault="00A71274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71274" w:rsidRDefault="00A71274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71274" w:rsidRDefault="00A71274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A71274" w:rsidRDefault="00A71274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numérico do gráfico</w:t>
            </w:r>
          </w:p>
        </w:tc>
        <w:tc>
          <w:tcPr>
            <w:tcW w:w="1243" w:type="pct"/>
          </w:tcPr>
          <w:p w:rsidR="00A71274" w:rsidRPr="00693363" w:rsidRDefault="00A71274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C0287A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A71274">
        <w:trPr>
          <w:cantSplit/>
          <w:trHeight w:val="391"/>
        </w:trPr>
        <w:tc>
          <w:tcPr>
            <w:tcW w:w="1382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243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FB0686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pStyle w:val="Heading2"/>
        <w:keepNext w:val="0"/>
        <w:keepLines w:val="0"/>
        <w:widowControl w:val="0"/>
        <w:numPr>
          <w:ilvl w:val="0"/>
          <w:numId w:val="0"/>
        </w:numPr>
        <w:ind w:left="792"/>
        <w:jc w:val="center"/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rPr>
          <w:rFonts w:ascii="Calibri" w:eastAsiaTheme="majorEastAsia" w:hAnsi="Calibri"/>
        </w:rPr>
      </w:pPr>
    </w:p>
    <w:p w:rsidR="00314885" w:rsidRPr="00314885" w:rsidRDefault="00314885" w:rsidP="00314885">
      <w:pPr>
        <w:pStyle w:val="Heading2"/>
        <w:rPr>
          <w:rFonts w:asciiTheme="minorHAnsi" w:hAnsiTheme="minorHAnsi"/>
          <w:sz w:val="20"/>
          <w:szCs w:val="20"/>
        </w:rPr>
      </w:pPr>
      <w:bookmarkStart w:id="19" w:name="_Toc361237669"/>
      <w:bookmarkStart w:id="20" w:name="_Ref361239161"/>
      <w:bookmarkStart w:id="21" w:name="_Ref361239167"/>
      <w:bookmarkStart w:id="22" w:name="_Toc367352955"/>
      <w:bookmarkStart w:id="23" w:name="_Toc368576928"/>
      <w:r w:rsidRPr="00314885">
        <w:rPr>
          <w:rFonts w:asciiTheme="minorHAnsi" w:hAnsiTheme="minorHAnsi"/>
          <w:sz w:val="20"/>
          <w:szCs w:val="20"/>
        </w:rPr>
        <w:lastRenderedPageBreak/>
        <w:t>TIPOS DAS MENSAGENS ENVIADAS ÀS UNIDADES DO MINC</w:t>
      </w:r>
      <w:bookmarkEnd w:id="19"/>
      <w:bookmarkEnd w:id="20"/>
      <w:bookmarkEnd w:id="21"/>
      <w:bookmarkEnd w:id="22"/>
      <w:bookmarkEnd w:id="23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FA510E3" wp14:editId="4A8588C4">
            <wp:extent cx="5391150" cy="22663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4" w:name="_Toc36857692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520"/>
        <w:gridCol w:w="397"/>
        <w:gridCol w:w="464"/>
        <w:gridCol w:w="397"/>
        <w:gridCol w:w="464"/>
        <w:gridCol w:w="2418"/>
        <w:gridCol w:w="2164"/>
      </w:tblGrid>
      <w:tr w:rsidR="00314885" w:rsidRPr="00511C91" w:rsidTr="00EE4EFB">
        <w:trPr>
          <w:cantSplit/>
          <w:trHeight w:val="1081"/>
        </w:trPr>
        <w:tc>
          <w:tcPr>
            <w:tcW w:w="1384" w:type="pct"/>
            <w:gridSpan w:val="2"/>
            <w:shd w:val="pct25" w:color="auto" w:fill="auto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387" w:type="pct"/>
            <w:shd w:val="pct25" w:color="auto" w:fill="auto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41" w:type="pct"/>
            <w:shd w:val="pct25" w:color="auto" w:fill="auto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314885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314885" w:rsidRPr="00511C91" w:rsidRDefault="00314885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314885" w:rsidRPr="00511C91" w:rsidRDefault="00314885" w:rsidP="00FB068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314885" w:rsidRPr="00511C91" w:rsidRDefault="00314885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314885" w:rsidRPr="00511C91" w:rsidRDefault="00314885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241" w:type="pct"/>
          </w:tcPr>
          <w:p w:rsidR="00314885" w:rsidRPr="00511C91" w:rsidRDefault="00FB0686" w:rsidP="00FB068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314885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314885" w:rsidRDefault="001F0DBD" w:rsidP="001F0DB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28" w:type="pct"/>
          </w:tcPr>
          <w:p w:rsidR="00314885" w:rsidRDefault="00314885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14885" w:rsidRDefault="00314885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314885" w:rsidRDefault="00314885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314885" w:rsidRDefault="00314885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314885" w:rsidRDefault="00314885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que irão aparecer no gráfico gerado.</w:t>
            </w:r>
          </w:p>
        </w:tc>
        <w:tc>
          <w:tcPr>
            <w:tcW w:w="1241" w:type="pct"/>
          </w:tcPr>
          <w:p w:rsidR="00314885" w:rsidRDefault="001F0DBD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Tipo </w:t>
            </w:r>
            <w:r w:rsidR="000019CD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0019C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0019CD" w:rsidRDefault="000019CD" w:rsidP="008508B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0019CD" w:rsidRDefault="000019C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019CD" w:rsidRDefault="000019C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019CD" w:rsidRDefault="000019CD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019CD" w:rsidRDefault="000019C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0019CD" w:rsidRDefault="000019CD" w:rsidP="008508B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que irão aparecer no gráfico gerado</w:t>
            </w:r>
          </w:p>
        </w:tc>
        <w:tc>
          <w:tcPr>
            <w:tcW w:w="1241" w:type="pct"/>
          </w:tcPr>
          <w:p w:rsidR="000019CD" w:rsidRDefault="000019CD" w:rsidP="008508B9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0019C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0019CD" w:rsidRDefault="000019C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0019CD" w:rsidRDefault="000019C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019CD" w:rsidRDefault="000019C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019CD" w:rsidRDefault="000019C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019CD" w:rsidRDefault="000019C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0019CD" w:rsidRDefault="000019CD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%.</w:t>
            </w:r>
          </w:p>
        </w:tc>
        <w:tc>
          <w:tcPr>
            <w:tcW w:w="1241" w:type="pct"/>
          </w:tcPr>
          <w:p w:rsidR="000019CD" w:rsidRPr="00693363" w:rsidRDefault="000019CD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0019C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0019CD" w:rsidRDefault="000019C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0019CD" w:rsidRDefault="000019C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019CD" w:rsidRDefault="000019C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019CD" w:rsidRDefault="000019C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019CD" w:rsidRDefault="000019C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0019CD" w:rsidRDefault="000019CD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numérico do gráfico</w:t>
            </w:r>
          </w:p>
        </w:tc>
        <w:tc>
          <w:tcPr>
            <w:tcW w:w="1241" w:type="pct"/>
          </w:tcPr>
          <w:p w:rsidR="000019CD" w:rsidRPr="00693363" w:rsidRDefault="000019CD" w:rsidP="000019C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241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0019CD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231EA5" w:rsidRPr="00511C91" w:rsidRDefault="001A7EDD" w:rsidP="00231EA5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bookmarkStart w:id="25" w:name="_Toc368576930"/>
      <w:r>
        <w:rPr>
          <w:rFonts w:asciiTheme="minorHAnsi" w:hAnsiTheme="minorHAnsi" w:cstheme="minorHAnsi"/>
          <w:sz w:val="20"/>
          <w:szCs w:val="20"/>
        </w:rPr>
        <w:t>TIPOS DE MENSAGENS RECEBIDAS – UNIDADES VINCULADAS</w:t>
      </w:r>
      <w:bookmarkEnd w:id="25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eastAsiaTheme="majorEastAsia"/>
          <w:noProof/>
        </w:rPr>
        <w:lastRenderedPageBreak/>
        <w:drawing>
          <wp:inline distT="0" distB="0" distL="0" distR="0" wp14:anchorId="2EE88F37" wp14:editId="2ACB067A">
            <wp:extent cx="5391150" cy="22504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6" w:name="_Toc36857693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520"/>
        <w:gridCol w:w="397"/>
        <w:gridCol w:w="464"/>
        <w:gridCol w:w="397"/>
        <w:gridCol w:w="464"/>
        <w:gridCol w:w="2418"/>
        <w:gridCol w:w="2164"/>
      </w:tblGrid>
      <w:tr w:rsidR="001A7EDD" w:rsidRPr="00511C91" w:rsidTr="00EE4EFB">
        <w:trPr>
          <w:cantSplit/>
          <w:trHeight w:val="1081"/>
        </w:trPr>
        <w:tc>
          <w:tcPr>
            <w:tcW w:w="1384" w:type="pct"/>
            <w:gridSpan w:val="2"/>
            <w:shd w:val="pct25" w:color="auto" w:fill="auto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387" w:type="pct"/>
            <w:shd w:val="pct25" w:color="auto" w:fill="auto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41" w:type="pct"/>
            <w:shd w:val="pct25" w:color="auto" w:fill="auto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A7ED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1A7EDD" w:rsidRPr="00511C91" w:rsidRDefault="001A7EDD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A7EDD" w:rsidRPr="00511C91" w:rsidRDefault="001A7EDD" w:rsidP="00FB068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A7EDD" w:rsidRPr="00511C91" w:rsidRDefault="001A7EDD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241" w:type="pct"/>
          </w:tcPr>
          <w:p w:rsidR="001A7EDD" w:rsidRPr="00511C91" w:rsidRDefault="001F0DBD" w:rsidP="00FB068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A7ED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1A7EDD" w:rsidRDefault="001F0DB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28" w:type="pct"/>
          </w:tcPr>
          <w:p w:rsidR="001A7EDD" w:rsidRDefault="001A7ED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7EDD" w:rsidRDefault="001A7ED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A7EDD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A7EDD" w:rsidRDefault="001A7ED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1A7EDD" w:rsidRDefault="001A7EDD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que irão aparecer no gráfico gerado.</w:t>
            </w:r>
          </w:p>
        </w:tc>
        <w:tc>
          <w:tcPr>
            <w:tcW w:w="1241" w:type="pct"/>
          </w:tcPr>
          <w:p w:rsidR="001A7EDD" w:rsidRDefault="001F0DBD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  <w:r w:rsidR="00F96EED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</w:tr>
      <w:tr w:rsidR="00F96EE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96EED" w:rsidRDefault="00F96EED" w:rsidP="008508B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Vinculadas</w:t>
            </w:r>
          </w:p>
        </w:tc>
        <w:tc>
          <w:tcPr>
            <w:tcW w:w="228" w:type="pct"/>
          </w:tcPr>
          <w:p w:rsidR="00F96EED" w:rsidRDefault="00F96EE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96EED" w:rsidRDefault="00F96EE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96EED" w:rsidRDefault="00F96EED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96EED" w:rsidRDefault="00F96EE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96EED" w:rsidRDefault="00F96EED" w:rsidP="008508B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unidades que irão aparecer no gráfico gerado.</w:t>
            </w:r>
          </w:p>
        </w:tc>
        <w:tc>
          <w:tcPr>
            <w:tcW w:w="1241" w:type="pct"/>
          </w:tcPr>
          <w:p w:rsidR="00F96EED" w:rsidRDefault="00F96EED" w:rsidP="008508B9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F96EE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%.</w:t>
            </w:r>
          </w:p>
        </w:tc>
        <w:tc>
          <w:tcPr>
            <w:tcW w:w="1241" w:type="pct"/>
          </w:tcPr>
          <w:p w:rsidR="00F96EED" w:rsidRPr="00693363" w:rsidRDefault="00F96EED" w:rsidP="001F0DB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F96EED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numérico do gráfico</w:t>
            </w:r>
          </w:p>
        </w:tc>
        <w:tc>
          <w:tcPr>
            <w:tcW w:w="1241" w:type="pct"/>
          </w:tcPr>
          <w:p w:rsidR="00F96EED" w:rsidRPr="00693363" w:rsidRDefault="00F96EED" w:rsidP="00F96EE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EE4EFB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241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F96EED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pStyle w:val="Heading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231EA5" w:rsidRPr="00511C91" w:rsidRDefault="001A7EDD" w:rsidP="00231EA5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bookmarkStart w:id="27" w:name="_Toc368576932"/>
      <w:r>
        <w:rPr>
          <w:rFonts w:ascii="Calibri" w:hAnsi="Calibri" w:cstheme="minorHAnsi"/>
          <w:sz w:val="20"/>
          <w:szCs w:val="20"/>
        </w:rPr>
        <w:lastRenderedPageBreak/>
        <w:t>TOTAL DE MENSAGENS RECEBIDAS POR REGIÃO ECONÔMICA</w:t>
      </w:r>
      <w:bookmarkEnd w:id="27"/>
    </w:p>
    <w:p w:rsidR="00231EA5" w:rsidRPr="00511C91" w:rsidRDefault="00EE4EFB" w:rsidP="00231EA5">
      <w:pPr>
        <w:rPr>
          <w:rFonts w:ascii="Calibri" w:hAnsi="Calibri"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6D82DCB" wp14:editId="0E61B119">
            <wp:extent cx="5391150" cy="22663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8" w:name="_Toc36857693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520"/>
        <w:gridCol w:w="397"/>
        <w:gridCol w:w="464"/>
        <w:gridCol w:w="397"/>
        <w:gridCol w:w="464"/>
        <w:gridCol w:w="2418"/>
        <w:gridCol w:w="2164"/>
      </w:tblGrid>
      <w:tr w:rsidR="001A7EDD" w:rsidRPr="00511C91" w:rsidTr="00F96EED">
        <w:trPr>
          <w:cantSplit/>
          <w:trHeight w:val="1081"/>
        </w:trPr>
        <w:tc>
          <w:tcPr>
            <w:tcW w:w="1384" w:type="pct"/>
            <w:gridSpan w:val="2"/>
            <w:shd w:val="pct25" w:color="auto" w:fill="auto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387" w:type="pct"/>
            <w:shd w:val="pct25" w:color="auto" w:fill="auto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41" w:type="pct"/>
            <w:shd w:val="pct25" w:color="auto" w:fill="auto"/>
            <w:vAlign w:val="center"/>
          </w:tcPr>
          <w:p w:rsidR="001A7EDD" w:rsidRPr="00511C91" w:rsidRDefault="001A7ED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F0DBD" w:rsidRPr="00511C91" w:rsidTr="00F96EED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1F0DBD" w:rsidRPr="00511C91" w:rsidRDefault="001F0DB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1F0DBD" w:rsidRPr="00511C91" w:rsidRDefault="001F0DBD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F0DBD" w:rsidRPr="00511C91" w:rsidRDefault="001F0DBD" w:rsidP="00FB068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F0DBD" w:rsidRPr="00511C91" w:rsidRDefault="001F0DB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F0DBD" w:rsidRPr="00511C91" w:rsidRDefault="001F0DBD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1F0DBD" w:rsidRPr="00511C91" w:rsidRDefault="001F0DBD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241" w:type="pct"/>
          </w:tcPr>
          <w:p w:rsidR="001F0DBD" w:rsidRDefault="001F0DBD" w:rsidP="001F0DBD">
            <w:pPr>
              <w:jc w:val="center"/>
            </w:pPr>
            <w:r w:rsidRPr="00F3116D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F0DBD" w:rsidRPr="00511C91" w:rsidTr="00F96EED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1F0DBD" w:rsidRDefault="001F0DBD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Região Econômica</w:t>
            </w:r>
          </w:p>
        </w:tc>
        <w:tc>
          <w:tcPr>
            <w:tcW w:w="228" w:type="pct"/>
          </w:tcPr>
          <w:p w:rsidR="001F0DBD" w:rsidRDefault="001F0DB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F0DBD" w:rsidRDefault="001F0DB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F0DBD" w:rsidRDefault="001F0DBD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F0DBD" w:rsidRDefault="001F0DBD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1F0DBD" w:rsidRDefault="001F0DBD" w:rsidP="001A7ED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regiões econômicas que irão aparecer no gráfico gerado.</w:t>
            </w:r>
          </w:p>
        </w:tc>
        <w:tc>
          <w:tcPr>
            <w:tcW w:w="1241" w:type="pct"/>
          </w:tcPr>
          <w:p w:rsidR="001F0DBD" w:rsidRDefault="001F0DBD" w:rsidP="001F0DBD">
            <w:pPr>
              <w:jc w:val="center"/>
            </w:pPr>
            <w:r w:rsidRPr="00F3116D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96EED" w:rsidRPr="00511C91" w:rsidTr="00F96EED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96EED" w:rsidRDefault="00F96EED" w:rsidP="008508B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28" w:type="pct"/>
          </w:tcPr>
          <w:p w:rsidR="00F96EED" w:rsidRDefault="00F96EE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96EED" w:rsidRDefault="00F96EE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96EED" w:rsidRDefault="00F96EED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96EED" w:rsidRDefault="00F96EED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96EED" w:rsidRDefault="00F96EED" w:rsidP="008508B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1241" w:type="pct"/>
          </w:tcPr>
          <w:p w:rsidR="00F96EED" w:rsidRDefault="00F96EED" w:rsidP="008508B9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96EED" w:rsidRPr="00511C91" w:rsidTr="00F96EED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%.</w:t>
            </w:r>
          </w:p>
        </w:tc>
        <w:tc>
          <w:tcPr>
            <w:tcW w:w="1241" w:type="pct"/>
          </w:tcPr>
          <w:p w:rsidR="00F96EED" w:rsidRDefault="00F96EED" w:rsidP="001F0DBD">
            <w:pPr>
              <w:jc w:val="center"/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F96EED" w:rsidRPr="00511C91" w:rsidTr="00F96EED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96EED" w:rsidRDefault="00F96EED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F96EED" w:rsidRDefault="00F96EED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numérico do gráfico</w:t>
            </w:r>
          </w:p>
        </w:tc>
        <w:tc>
          <w:tcPr>
            <w:tcW w:w="1241" w:type="pct"/>
          </w:tcPr>
          <w:p w:rsidR="00F96EED" w:rsidRDefault="00F96EED" w:rsidP="001F0DBD">
            <w:pPr>
              <w:jc w:val="center"/>
            </w:pPr>
            <w:r w:rsidRPr="00F3116D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F96EED">
        <w:trPr>
          <w:cantSplit/>
          <w:trHeight w:val="391"/>
        </w:trPr>
        <w:tc>
          <w:tcPr>
            <w:tcW w:w="1384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387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241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F96EED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pStyle w:val="Heading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231EA5" w:rsidRPr="00511C91" w:rsidRDefault="00F5411E" w:rsidP="00231EA5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bookmarkStart w:id="29" w:name="_Toc368576934"/>
      <w:r>
        <w:rPr>
          <w:rFonts w:ascii="Calibri" w:hAnsi="Calibri" w:cstheme="minorHAnsi"/>
          <w:sz w:val="20"/>
          <w:szCs w:val="20"/>
        </w:rPr>
        <w:lastRenderedPageBreak/>
        <w:t>TOTAL DE MENSAGENS SOLUCIONADAS POR MÊS</w:t>
      </w:r>
      <w:bookmarkEnd w:id="29"/>
    </w:p>
    <w:p w:rsidR="00231EA5" w:rsidRPr="00511C91" w:rsidRDefault="00EE4EFB" w:rsidP="00231EA5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1128CB0C" wp14:editId="650251B7">
            <wp:extent cx="5398770" cy="22663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0" w:name="_Toc36857693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3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5411E" w:rsidRPr="00511C91" w:rsidTr="00FB0686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5411E" w:rsidRPr="00511C91" w:rsidTr="00FB0686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915" w:type="pct"/>
          </w:tcPr>
          <w:p w:rsidR="00F5411E" w:rsidRPr="00511C91" w:rsidRDefault="001F0DBD" w:rsidP="00FB068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5411E" w:rsidRPr="00511C91" w:rsidTr="00FB0686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Quantidade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E52709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da quantidade dos números gerados pelo gráfico</w:t>
            </w:r>
          </w:p>
        </w:tc>
        <w:tc>
          <w:tcPr>
            <w:tcW w:w="915" w:type="pct"/>
          </w:tcPr>
          <w:p w:rsidR="00F5411E" w:rsidRPr="00511C91" w:rsidRDefault="001F0DBD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5411E" w:rsidRPr="00511C91" w:rsidTr="00FB0686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5411E" w:rsidRDefault="00F5411E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Mês</w:t>
            </w:r>
          </w:p>
        </w:tc>
        <w:tc>
          <w:tcPr>
            <w:tcW w:w="266" w:type="pct"/>
          </w:tcPr>
          <w:p w:rsidR="00F5411E" w:rsidRDefault="00F5411E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5411E" w:rsidRPr="00511C91" w:rsidRDefault="00F5411E" w:rsidP="00FB068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5411E" w:rsidRPr="00511C91" w:rsidRDefault="00F5411E" w:rsidP="00FB068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F5411E" w:rsidRDefault="00F5411E" w:rsidP="00FB068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mês do resultado gerado pelo gráfico</w:t>
            </w:r>
          </w:p>
        </w:tc>
        <w:tc>
          <w:tcPr>
            <w:tcW w:w="915" w:type="pct"/>
          </w:tcPr>
          <w:p w:rsidR="00F5411E" w:rsidRPr="00511C91" w:rsidRDefault="001F0DBD" w:rsidP="00FB068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0CB3" w:rsidRPr="00511C91" w:rsidTr="00FB0686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0D0CB3" w:rsidRDefault="000D0CB3" w:rsidP="008508B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66" w:type="pct"/>
          </w:tcPr>
          <w:p w:rsidR="000D0CB3" w:rsidRDefault="000D0CB3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D0CB3" w:rsidRDefault="000D0CB3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0CB3" w:rsidRDefault="000D0CB3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0CB3" w:rsidRDefault="000D0CB3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0D0CB3" w:rsidRDefault="000D0CB3" w:rsidP="008508B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915" w:type="pct"/>
          </w:tcPr>
          <w:p w:rsidR="000D0CB3" w:rsidRDefault="000D0CB3" w:rsidP="008508B9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FB0686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E4EFB" w:rsidRPr="00511C91" w:rsidRDefault="00EE4EFB" w:rsidP="00EE4EFB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10" w:type="pct"/>
            <w:vAlign w:val="center"/>
          </w:tcPr>
          <w:p w:rsidR="00EE4EFB" w:rsidRPr="00511C91" w:rsidRDefault="00EE4EFB" w:rsidP="00EE4EF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915" w:type="pct"/>
          </w:tcPr>
          <w:p w:rsidR="00EE4EFB" w:rsidRPr="00511C91" w:rsidRDefault="00EE4EFB" w:rsidP="00EE4EFB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E4EFB" w:rsidRPr="00511C91" w:rsidTr="00FB0686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E4EFB" w:rsidRPr="00511C91" w:rsidRDefault="00EE4EFB" w:rsidP="00FB068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Pr="00511C91" w:rsidRDefault="00231EA5" w:rsidP="00231EA5">
      <w:pPr>
        <w:pStyle w:val="Heading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326123" w:rsidRPr="00511C91" w:rsidRDefault="00326123" w:rsidP="00326123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GRÁFICO DOS QUESTIONÁRIOS</w:t>
      </w:r>
    </w:p>
    <w:p w:rsidR="00326123" w:rsidRPr="00511C91" w:rsidRDefault="00EE4EFB" w:rsidP="00326123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4BCFD028" wp14:editId="7E71763B">
            <wp:extent cx="5398770" cy="21786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23" w:rsidRPr="00511C91" w:rsidRDefault="00326123" w:rsidP="00326123">
      <w:pPr>
        <w:rPr>
          <w:rFonts w:ascii="Calibri" w:hAnsi="Calibri" w:cstheme="minorHAnsi"/>
          <w:sz w:val="20"/>
          <w:szCs w:val="20"/>
        </w:rPr>
      </w:pPr>
    </w:p>
    <w:p w:rsidR="00326123" w:rsidRPr="00511C91" w:rsidRDefault="00326123" w:rsidP="00326123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536"/>
        <w:gridCol w:w="397"/>
        <w:gridCol w:w="464"/>
        <w:gridCol w:w="397"/>
        <w:gridCol w:w="464"/>
        <w:gridCol w:w="2477"/>
        <w:gridCol w:w="2089"/>
      </w:tblGrid>
      <w:tr w:rsidR="00326123" w:rsidRPr="00511C91" w:rsidTr="00222F45">
        <w:trPr>
          <w:cantSplit/>
          <w:trHeight w:val="1081"/>
        </w:trPr>
        <w:tc>
          <w:tcPr>
            <w:tcW w:w="1393" w:type="pct"/>
            <w:gridSpan w:val="2"/>
            <w:shd w:val="pct25" w:color="auto" w:fill="auto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421" w:type="pct"/>
            <w:shd w:val="pct25" w:color="auto" w:fill="auto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98" w:type="pct"/>
            <w:shd w:val="pct25" w:color="auto" w:fill="auto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326123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326123" w:rsidRPr="00511C91" w:rsidRDefault="00326123" w:rsidP="00377830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326123" w:rsidRPr="00511C91" w:rsidRDefault="00326123" w:rsidP="0037783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326123" w:rsidRPr="00511C91" w:rsidRDefault="00326123" w:rsidP="0037783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326123" w:rsidRPr="00511C91" w:rsidRDefault="00326123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198" w:type="pct"/>
          </w:tcPr>
          <w:p w:rsidR="00326123" w:rsidRPr="00511C91" w:rsidRDefault="00326123" w:rsidP="0037783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22F45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questionário</w:t>
            </w:r>
          </w:p>
        </w:tc>
        <w:tc>
          <w:tcPr>
            <w:tcW w:w="228" w:type="pct"/>
          </w:tcPr>
          <w:p w:rsidR="00222F45" w:rsidRPr="00511C91" w:rsidRDefault="00222F45" w:rsidP="008508B9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222F45" w:rsidRPr="00511C91" w:rsidRDefault="00222F45" w:rsidP="008508B9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222F45" w:rsidRPr="00511C91" w:rsidRDefault="00222F45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222F45" w:rsidRPr="00511C91" w:rsidRDefault="00222F45" w:rsidP="008508B9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222F45" w:rsidRPr="00511C91" w:rsidRDefault="00222F45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nome do questionário analisado</w:t>
            </w:r>
          </w:p>
        </w:tc>
        <w:tc>
          <w:tcPr>
            <w:tcW w:w="1198" w:type="pct"/>
          </w:tcPr>
          <w:p w:rsidR="00222F45" w:rsidRDefault="00222F45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Questionário</w:t>
            </w:r>
          </w:p>
        </w:tc>
      </w:tr>
      <w:tr w:rsidR="00222F45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222F45" w:rsidRPr="00511C91" w:rsidRDefault="00222F45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Quantidade</w:t>
            </w:r>
          </w:p>
        </w:tc>
        <w:tc>
          <w:tcPr>
            <w:tcW w:w="228" w:type="pct"/>
          </w:tcPr>
          <w:p w:rsidR="00222F45" w:rsidRPr="00511C91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22F45" w:rsidRPr="00511C91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222F45" w:rsidRPr="00511C91" w:rsidRDefault="00222F45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22F45" w:rsidRPr="00511C91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222F45" w:rsidRPr="00511C91" w:rsidRDefault="00222F45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E52709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da quantidade dos números gerados pelo gráfico</w:t>
            </w:r>
          </w:p>
        </w:tc>
        <w:tc>
          <w:tcPr>
            <w:tcW w:w="1198" w:type="pct"/>
          </w:tcPr>
          <w:p w:rsidR="00222F45" w:rsidRPr="00511C91" w:rsidRDefault="00222F45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22F45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Perguntas</w:t>
            </w:r>
          </w:p>
        </w:tc>
        <w:tc>
          <w:tcPr>
            <w:tcW w:w="228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22F45" w:rsidRPr="00511C91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222F45" w:rsidRPr="00E52709" w:rsidRDefault="00222F45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pergunta do gráfico</w:t>
            </w:r>
          </w:p>
        </w:tc>
        <w:tc>
          <w:tcPr>
            <w:tcW w:w="1198" w:type="pct"/>
          </w:tcPr>
          <w:p w:rsidR="00222F45" w:rsidRDefault="00222F45" w:rsidP="00222F4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Questionário</w:t>
            </w:r>
          </w:p>
        </w:tc>
      </w:tr>
      <w:tr w:rsidR="00222F45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Respostas</w:t>
            </w:r>
          </w:p>
        </w:tc>
        <w:tc>
          <w:tcPr>
            <w:tcW w:w="228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as respostas das perguntas</w:t>
            </w:r>
          </w:p>
        </w:tc>
        <w:tc>
          <w:tcPr>
            <w:tcW w:w="1198" w:type="pct"/>
          </w:tcPr>
          <w:p w:rsidR="00222F45" w:rsidRDefault="00222F45" w:rsidP="00222F4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Questionário</w:t>
            </w:r>
          </w:p>
        </w:tc>
      </w:tr>
      <w:tr w:rsidR="00222F45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das respostas</w:t>
            </w:r>
          </w:p>
        </w:tc>
        <w:tc>
          <w:tcPr>
            <w:tcW w:w="228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222F45" w:rsidRDefault="00222F45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22F45" w:rsidRDefault="00222F45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222F45" w:rsidRDefault="00222F45" w:rsidP="0032612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resultado de cada resposta</w:t>
            </w:r>
          </w:p>
        </w:tc>
        <w:tc>
          <w:tcPr>
            <w:tcW w:w="1198" w:type="pct"/>
          </w:tcPr>
          <w:p w:rsidR="00222F45" w:rsidRDefault="00222F45" w:rsidP="00222F45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Questionário</w:t>
            </w:r>
          </w:p>
        </w:tc>
      </w:tr>
      <w:tr w:rsidR="006A02C0" w:rsidRPr="00511C91" w:rsidTr="00222F45">
        <w:trPr>
          <w:cantSplit/>
          <w:trHeight w:val="391"/>
        </w:trPr>
        <w:tc>
          <w:tcPr>
            <w:tcW w:w="139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21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198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222F45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A02C0" w:rsidRPr="00511C91" w:rsidRDefault="006A02C0" w:rsidP="0037783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A02C0" w:rsidRPr="00511C91" w:rsidRDefault="006A02C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31EA5" w:rsidRDefault="00231EA5" w:rsidP="00F5411E">
      <w:pPr>
        <w:rPr>
          <w:rFonts w:ascii="Calibri" w:hAnsi="Calibri" w:cstheme="minorHAnsi"/>
          <w:sz w:val="20"/>
          <w:szCs w:val="20"/>
        </w:rPr>
      </w:pPr>
    </w:p>
    <w:p w:rsidR="00377830" w:rsidRPr="00511C91" w:rsidRDefault="00377830" w:rsidP="00377830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GRÁFICO DO TOTAL DE MENSAGENS – CLASSIFICAÇÃO X TIPO MANIFESTAÇÃO</w:t>
      </w:r>
    </w:p>
    <w:p w:rsidR="00377830" w:rsidRPr="00511C91" w:rsidRDefault="006A02C0" w:rsidP="00377830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03BD7E09" wp14:editId="1798C3FD">
            <wp:extent cx="5391150" cy="22186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30" w:rsidRPr="00511C91" w:rsidRDefault="00377830" w:rsidP="00377830">
      <w:pPr>
        <w:rPr>
          <w:rFonts w:ascii="Calibri" w:hAnsi="Calibri" w:cstheme="minorHAnsi"/>
          <w:sz w:val="20"/>
          <w:szCs w:val="20"/>
        </w:rPr>
      </w:pPr>
    </w:p>
    <w:p w:rsidR="00377830" w:rsidRPr="00511C91" w:rsidRDefault="00377830" w:rsidP="00377830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377830" w:rsidRPr="00511C91" w:rsidTr="00A33A9F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377830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377830" w:rsidRPr="00511C91" w:rsidRDefault="00377830" w:rsidP="00377830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377830" w:rsidRPr="00511C91" w:rsidRDefault="00377830" w:rsidP="0037783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377830" w:rsidRPr="00511C91" w:rsidRDefault="00377830" w:rsidP="0037783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392" w:type="pct"/>
          </w:tcPr>
          <w:p w:rsidR="00377830" w:rsidRPr="00511C91" w:rsidRDefault="00377830" w:rsidP="0037783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377830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377830" w:rsidRDefault="0037783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Classificações</w:t>
            </w:r>
          </w:p>
        </w:tc>
        <w:tc>
          <w:tcPr>
            <w:tcW w:w="228" w:type="pct"/>
          </w:tcPr>
          <w:p w:rsidR="00377830" w:rsidRPr="00511C91" w:rsidRDefault="00377830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77830" w:rsidRPr="00511C91" w:rsidRDefault="00377830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377830" w:rsidRDefault="00377830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377830" w:rsidRPr="00511C91" w:rsidRDefault="00377830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</w:t>
            </w:r>
          </w:p>
        </w:tc>
        <w:tc>
          <w:tcPr>
            <w:tcW w:w="1392" w:type="pct"/>
          </w:tcPr>
          <w:p w:rsidR="00377830" w:rsidRDefault="00752DA4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Classificações</w:t>
            </w:r>
          </w:p>
        </w:tc>
      </w:tr>
      <w:tr w:rsidR="00A33A9F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A33A9F" w:rsidRDefault="00A33A9F" w:rsidP="008508B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28" w:type="pct"/>
          </w:tcPr>
          <w:p w:rsidR="00A33A9F" w:rsidRDefault="00A33A9F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33A9F" w:rsidRDefault="00A33A9F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33A9F" w:rsidRDefault="00A33A9F" w:rsidP="008508B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33A9F" w:rsidRDefault="00A33A9F" w:rsidP="008508B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A33A9F" w:rsidRDefault="00A33A9F" w:rsidP="008508B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1392" w:type="pct"/>
          </w:tcPr>
          <w:p w:rsidR="00A33A9F" w:rsidRDefault="00A33A9F" w:rsidP="008508B9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33A9F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A33A9F" w:rsidRPr="00511C91" w:rsidRDefault="00A33A9F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A33A9F" w:rsidRPr="00511C91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33A9F" w:rsidRPr="00511C91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33A9F" w:rsidRPr="00511C91" w:rsidRDefault="00A33A9F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33A9F" w:rsidRPr="00511C91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A33A9F" w:rsidRPr="00511C91" w:rsidRDefault="00A33A9F" w:rsidP="0037783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em % do resultado do gráfico.</w:t>
            </w:r>
          </w:p>
        </w:tc>
        <w:tc>
          <w:tcPr>
            <w:tcW w:w="1392" w:type="pct"/>
          </w:tcPr>
          <w:p w:rsidR="00A33A9F" w:rsidRPr="00511C91" w:rsidRDefault="00A33A9F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A33A9F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A33A9F" w:rsidRDefault="00A33A9F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A33A9F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33A9F" w:rsidRPr="00511C91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33A9F" w:rsidRDefault="00A33A9F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33A9F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A33A9F" w:rsidRPr="00E52709" w:rsidRDefault="00A33A9F" w:rsidP="00752DA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numérico do resultado do gráfico.</w:t>
            </w:r>
          </w:p>
        </w:tc>
        <w:tc>
          <w:tcPr>
            <w:tcW w:w="1392" w:type="pct"/>
          </w:tcPr>
          <w:p w:rsidR="00A33A9F" w:rsidRDefault="00A33A9F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33A9F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A33A9F" w:rsidRDefault="00A33A9F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28" w:type="pct"/>
          </w:tcPr>
          <w:p w:rsidR="00A33A9F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33A9F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33A9F" w:rsidRDefault="00A33A9F" w:rsidP="0037783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33A9F" w:rsidRDefault="00A33A9F" w:rsidP="0037783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A33A9F" w:rsidRDefault="00A33A9F" w:rsidP="00752DA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tipos de manifestações</w:t>
            </w:r>
          </w:p>
        </w:tc>
        <w:tc>
          <w:tcPr>
            <w:tcW w:w="1392" w:type="pct"/>
          </w:tcPr>
          <w:p w:rsidR="00A33A9F" w:rsidRDefault="00A33A9F" w:rsidP="0037783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6A02C0" w:rsidRPr="00511C91" w:rsidTr="00A33A9F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37783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A02C0" w:rsidRPr="00511C91" w:rsidRDefault="006A02C0" w:rsidP="0037783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A02C0" w:rsidRPr="00511C91" w:rsidRDefault="006A02C0" w:rsidP="0037783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377830" w:rsidRDefault="00377830" w:rsidP="00F5411E">
      <w:pPr>
        <w:rPr>
          <w:rFonts w:ascii="Calibri" w:hAnsi="Calibri" w:cstheme="minorHAnsi"/>
          <w:sz w:val="20"/>
          <w:szCs w:val="20"/>
        </w:rPr>
      </w:pPr>
    </w:p>
    <w:p w:rsidR="006A02C0" w:rsidRPr="00511C91" w:rsidRDefault="006A02C0" w:rsidP="006A02C0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GRÁFICO DO TOTAL DE MENSAGENS – CLASSIFICAÇÕES MAIS USADAS</w:t>
      </w:r>
    </w:p>
    <w:p w:rsidR="006A02C0" w:rsidRPr="00511C91" w:rsidRDefault="006A02C0" w:rsidP="006A02C0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691D6512" wp14:editId="27BB59C7">
            <wp:extent cx="5397500" cy="22148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C0" w:rsidRPr="00511C91" w:rsidRDefault="006A02C0" w:rsidP="006A02C0">
      <w:pPr>
        <w:rPr>
          <w:rFonts w:ascii="Calibri" w:hAnsi="Calibri" w:cstheme="minorHAnsi"/>
          <w:sz w:val="20"/>
          <w:szCs w:val="20"/>
        </w:rPr>
      </w:pPr>
    </w:p>
    <w:p w:rsidR="006A02C0" w:rsidRPr="00511C91" w:rsidRDefault="006A02C0" w:rsidP="006A02C0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6A02C0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Classificações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</w:t>
            </w:r>
          </w:p>
        </w:tc>
        <w:tc>
          <w:tcPr>
            <w:tcW w:w="1392" w:type="pct"/>
          </w:tcPr>
          <w:p w:rsidR="006A02C0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28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1392" w:type="pct"/>
          </w:tcPr>
          <w:p w:rsidR="006A02C0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em % do resultado do gráfico.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E52709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numérico do resultado do gráfico.</w:t>
            </w:r>
          </w:p>
        </w:tc>
        <w:tc>
          <w:tcPr>
            <w:tcW w:w="1392" w:type="pct"/>
          </w:tcPr>
          <w:p w:rsidR="006A02C0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377830" w:rsidRDefault="00377830" w:rsidP="00F5411E">
      <w:pPr>
        <w:rPr>
          <w:rFonts w:ascii="Calibri" w:hAnsi="Calibri" w:cstheme="minorHAnsi"/>
          <w:sz w:val="20"/>
          <w:szCs w:val="20"/>
        </w:rPr>
      </w:pPr>
    </w:p>
    <w:p w:rsidR="006A02C0" w:rsidRPr="00511C91" w:rsidRDefault="006A02C0" w:rsidP="006A02C0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GRÁFICO DO TOTAL DE MENSAGENS SOLUCIONADAS – GERAL</w:t>
      </w:r>
    </w:p>
    <w:p w:rsidR="006A02C0" w:rsidRPr="00511C91" w:rsidRDefault="006A02C0" w:rsidP="006A02C0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6633953C" wp14:editId="63F1140F">
            <wp:extent cx="5391150" cy="229806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C0" w:rsidRPr="00511C91" w:rsidRDefault="006A02C0" w:rsidP="006A02C0">
      <w:pPr>
        <w:rPr>
          <w:rFonts w:ascii="Calibri" w:hAnsi="Calibri" w:cstheme="minorHAnsi"/>
          <w:sz w:val="20"/>
          <w:szCs w:val="20"/>
        </w:rPr>
      </w:pPr>
    </w:p>
    <w:p w:rsidR="006A02C0" w:rsidRPr="00511C91" w:rsidRDefault="006A02C0" w:rsidP="006A02C0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6A02C0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 de busca do gráfico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6A02C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</w:t>
            </w:r>
          </w:p>
        </w:tc>
        <w:tc>
          <w:tcPr>
            <w:tcW w:w="1392" w:type="pct"/>
          </w:tcPr>
          <w:p w:rsidR="006A02C0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</w:t>
            </w:r>
          </w:p>
        </w:tc>
        <w:tc>
          <w:tcPr>
            <w:tcW w:w="228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Mensagens enviadas</w:t>
            </w:r>
          </w:p>
        </w:tc>
        <w:tc>
          <w:tcPr>
            <w:tcW w:w="1392" w:type="pct"/>
          </w:tcPr>
          <w:p w:rsidR="006A02C0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em %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em % do resultado do gráfico.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(dado derivado)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Resultado numérico</w:t>
            </w:r>
          </w:p>
        </w:tc>
        <w:tc>
          <w:tcPr>
            <w:tcW w:w="228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E52709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valor numérico do resultado do gráfico.</w:t>
            </w:r>
          </w:p>
        </w:tc>
        <w:tc>
          <w:tcPr>
            <w:tcW w:w="1392" w:type="pct"/>
          </w:tcPr>
          <w:p w:rsidR="006A02C0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Total das manifestações</w:t>
            </w:r>
          </w:p>
        </w:tc>
        <w:tc>
          <w:tcPr>
            <w:tcW w:w="228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A02C0" w:rsidRPr="00511C91" w:rsidRDefault="006A02C0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total de manifestações do gráfico.</w:t>
            </w:r>
          </w:p>
        </w:tc>
        <w:tc>
          <w:tcPr>
            <w:tcW w:w="1392" w:type="pct"/>
          </w:tcPr>
          <w:p w:rsidR="006A02C0" w:rsidRPr="00511C91" w:rsidRDefault="006A02C0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A02C0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A02C0" w:rsidRPr="00511C91" w:rsidRDefault="006A02C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6A02C0" w:rsidRDefault="006A02C0" w:rsidP="00F5411E">
      <w:pPr>
        <w:rPr>
          <w:rFonts w:ascii="Calibri" w:hAnsi="Calibri" w:cstheme="minorHAnsi"/>
          <w:sz w:val="20"/>
          <w:szCs w:val="20"/>
        </w:rPr>
      </w:pPr>
    </w:p>
    <w:p w:rsidR="000D67F6" w:rsidRPr="00511C91" w:rsidRDefault="000D67F6" w:rsidP="000D67F6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QUESTIONÁRIOS</w:t>
      </w:r>
    </w:p>
    <w:p w:rsidR="000D67F6" w:rsidRPr="00511C91" w:rsidRDefault="000D67F6" w:rsidP="000D67F6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7349DC0A" wp14:editId="738B5C66">
            <wp:extent cx="5391150" cy="258445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F6" w:rsidRPr="00511C91" w:rsidRDefault="000D67F6" w:rsidP="000D67F6">
      <w:pPr>
        <w:rPr>
          <w:rFonts w:ascii="Calibri" w:hAnsi="Calibri" w:cstheme="minorHAnsi"/>
          <w:sz w:val="20"/>
          <w:szCs w:val="20"/>
        </w:rPr>
      </w:pPr>
    </w:p>
    <w:p w:rsidR="000D67F6" w:rsidRPr="00511C91" w:rsidRDefault="000D67F6" w:rsidP="000D67F6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D67F6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Pr="00511C91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0D67F6" w:rsidRPr="00511C91" w:rsidRDefault="000D67F6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Pr="00511C91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Pr="00511C91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0D67F6" w:rsidRPr="00511C91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Pr="00E52709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0D67F6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Default="000D67F6" w:rsidP="000D67F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0D67F6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0D67F6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D67F6" w:rsidRPr="00511C91" w:rsidRDefault="000D67F6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0D67F6" w:rsidRPr="00511C91" w:rsidRDefault="000D67F6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0D67F6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D67F6" w:rsidRPr="00511C91" w:rsidRDefault="000D67F6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0D67F6" w:rsidRDefault="000D67F6" w:rsidP="00F5411E">
      <w:pPr>
        <w:rPr>
          <w:rFonts w:ascii="Calibri" w:hAnsi="Calibri" w:cstheme="minorHAnsi"/>
          <w:sz w:val="20"/>
          <w:szCs w:val="20"/>
        </w:rPr>
      </w:pPr>
    </w:p>
    <w:p w:rsidR="009C2ED1" w:rsidRDefault="009C2ED1" w:rsidP="00F5411E">
      <w:pPr>
        <w:rPr>
          <w:rFonts w:ascii="Calibri" w:hAnsi="Calibri" w:cstheme="minorHAnsi"/>
          <w:sz w:val="20"/>
          <w:szCs w:val="20"/>
        </w:rPr>
      </w:pPr>
    </w:p>
    <w:p w:rsidR="009C2ED1" w:rsidRPr="00511C91" w:rsidRDefault="009C2ED1" w:rsidP="009C2ED1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RECEBIDAS POR MÊS</w:t>
      </w:r>
    </w:p>
    <w:p w:rsidR="009C2ED1" w:rsidRPr="00511C91" w:rsidRDefault="009C2ED1" w:rsidP="009C2ED1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579847C" wp14:editId="21DC2AFE">
            <wp:extent cx="5400040" cy="33089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D1" w:rsidRPr="00511C91" w:rsidRDefault="009C2ED1" w:rsidP="009C2ED1">
      <w:pPr>
        <w:rPr>
          <w:rFonts w:ascii="Calibri" w:hAnsi="Calibri" w:cstheme="minorHAnsi"/>
          <w:sz w:val="20"/>
          <w:szCs w:val="20"/>
        </w:rPr>
      </w:pPr>
    </w:p>
    <w:p w:rsidR="009C2ED1" w:rsidRPr="00511C91" w:rsidRDefault="009C2ED1" w:rsidP="009C2ED1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9C2ED1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D7621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9C2ED1" w:rsidRDefault="009C2ED1" w:rsidP="00F5411E">
      <w:pPr>
        <w:rPr>
          <w:rFonts w:ascii="Calibri" w:hAnsi="Calibri" w:cstheme="minorHAnsi"/>
          <w:sz w:val="20"/>
          <w:szCs w:val="20"/>
        </w:rPr>
      </w:pPr>
    </w:p>
    <w:p w:rsidR="009C2ED1" w:rsidRDefault="009C2ED1" w:rsidP="009C2ED1">
      <w:pPr>
        <w:rPr>
          <w:rFonts w:ascii="Calibri" w:hAnsi="Calibri" w:cstheme="minorHAnsi"/>
          <w:sz w:val="20"/>
          <w:szCs w:val="20"/>
        </w:rPr>
      </w:pPr>
    </w:p>
    <w:p w:rsidR="009C2ED1" w:rsidRPr="00511C91" w:rsidRDefault="009C2ED1" w:rsidP="009C2ED1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– unidades internas x unidades vinculadas</w:t>
      </w:r>
    </w:p>
    <w:p w:rsidR="009C2ED1" w:rsidRPr="00511C91" w:rsidRDefault="000477B4" w:rsidP="009C2ED1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9E8E2B3" wp14:editId="064DD196">
            <wp:extent cx="5400040" cy="3314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D1" w:rsidRPr="00511C91" w:rsidRDefault="009C2ED1" w:rsidP="009C2ED1">
      <w:pPr>
        <w:rPr>
          <w:rFonts w:ascii="Calibri" w:hAnsi="Calibri" w:cstheme="minorHAnsi"/>
          <w:sz w:val="20"/>
          <w:szCs w:val="20"/>
        </w:rPr>
      </w:pPr>
    </w:p>
    <w:p w:rsidR="009C2ED1" w:rsidRPr="00511C91" w:rsidRDefault="009C2ED1" w:rsidP="009C2ED1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9C2ED1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9C2ED1" w:rsidRPr="00511C91" w:rsidRDefault="009C2ED1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9C2ED1" w:rsidRPr="00511C91" w:rsidRDefault="009C2ED1" w:rsidP="009C2ED1">
      <w:pPr>
        <w:rPr>
          <w:rFonts w:ascii="Calibri" w:hAnsi="Calibri" w:cstheme="minorHAnsi"/>
          <w:sz w:val="20"/>
          <w:szCs w:val="20"/>
        </w:rPr>
      </w:pPr>
    </w:p>
    <w:p w:rsidR="000477B4" w:rsidRPr="00511C91" w:rsidRDefault="000477B4" w:rsidP="000477B4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ENVIADAS ÀS UNIDADES DO MINC</w:t>
      </w:r>
    </w:p>
    <w:p w:rsidR="000477B4" w:rsidRPr="00511C91" w:rsidRDefault="000477B4" w:rsidP="000477B4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9E69D72" wp14:editId="6F32C466">
            <wp:extent cx="5400040" cy="35540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B4" w:rsidRPr="00511C91" w:rsidRDefault="000477B4" w:rsidP="000477B4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477B4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lastRenderedPageBreak/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0477B4" w:rsidRPr="00511C91" w:rsidRDefault="000477B4" w:rsidP="000477B4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ENVIADAS ÀS UNIDADES VINCULADAS DO MINC</w:t>
      </w:r>
    </w:p>
    <w:p w:rsidR="000477B4" w:rsidRPr="00511C91" w:rsidRDefault="000477B4" w:rsidP="000477B4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31A3FACB" wp14:editId="7AD908AC">
            <wp:extent cx="5400040" cy="27971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B4" w:rsidRPr="00511C91" w:rsidRDefault="000477B4" w:rsidP="000477B4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477B4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9C2ED1" w:rsidRDefault="009C2ED1" w:rsidP="00F5411E">
      <w:pPr>
        <w:rPr>
          <w:rFonts w:ascii="Calibri" w:hAnsi="Calibri" w:cstheme="minorHAnsi"/>
          <w:sz w:val="20"/>
          <w:szCs w:val="20"/>
        </w:rPr>
      </w:pPr>
    </w:p>
    <w:p w:rsidR="000477B4" w:rsidRPr="00511C91" w:rsidRDefault="000477B4" w:rsidP="000477B4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DOS TIPOS DAS MENSAGENS ENVIADAS ÀS UNIDADES DO MINC</w:t>
      </w:r>
    </w:p>
    <w:p w:rsidR="000477B4" w:rsidRPr="00511C91" w:rsidRDefault="000477B4" w:rsidP="000477B4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639BAA0F" wp14:editId="65D7F98F">
            <wp:extent cx="5400040" cy="35534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B4" w:rsidRPr="00511C91" w:rsidRDefault="000477B4" w:rsidP="000477B4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477B4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0477B4" w:rsidRPr="00511C91" w:rsidRDefault="000477B4" w:rsidP="000477B4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DOS TIPOS DAS MENSAGENS ENVIADAS ÀS UNIDADES VINCULADAS DO MINC</w:t>
      </w:r>
    </w:p>
    <w:p w:rsidR="000477B4" w:rsidRPr="00511C91" w:rsidRDefault="000477B4" w:rsidP="000477B4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61660F0" wp14:editId="1391B91F">
            <wp:extent cx="5400040" cy="2790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B4" w:rsidRPr="00511C91" w:rsidRDefault="000477B4" w:rsidP="000477B4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477B4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0477B4" w:rsidRDefault="000477B4" w:rsidP="00F5411E">
      <w:pPr>
        <w:rPr>
          <w:rFonts w:ascii="Calibri" w:hAnsi="Calibri" w:cstheme="minorHAnsi"/>
          <w:sz w:val="20"/>
          <w:szCs w:val="20"/>
        </w:rPr>
      </w:pPr>
    </w:p>
    <w:p w:rsidR="000477B4" w:rsidRPr="00511C91" w:rsidRDefault="000477B4" w:rsidP="000477B4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ENVIADAS POR REGIÃO ECONÔMICA</w:t>
      </w:r>
    </w:p>
    <w:p w:rsidR="000477B4" w:rsidRPr="00511C91" w:rsidRDefault="000477B4" w:rsidP="000477B4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2AE32833" wp14:editId="6789F641">
            <wp:extent cx="5400040" cy="39135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B4" w:rsidRPr="00511C91" w:rsidRDefault="000477B4" w:rsidP="000477B4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477B4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477B4" w:rsidRPr="00511C91" w:rsidRDefault="000477B4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0477B4" w:rsidRDefault="000477B4" w:rsidP="00F5411E">
      <w:pPr>
        <w:rPr>
          <w:rFonts w:ascii="Calibri" w:hAnsi="Calibri" w:cstheme="minorHAnsi"/>
          <w:sz w:val="20"/>
          <w:szCs w:val="20"/>
        </w:rPr>
      </w:pPr>
    </w:p>
    <w:p w:rsidR="004B24E0" w:rsidRPr="00511C91" w:rsidRDefault="004B24E0" w:rsidP="004B24E0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SOLUCIONADAS POR MÊS</w:t>
      </w:r>
    </w:p>
    <w:p w:rsidR="004B24E0" w:rsidRPr="00511C91" w:rsidRDefault="004B24E0" w:rsidP="004B24E0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2CC1F56E" wp14:editId="27F13D53">
            <wp:extent cx="5400040" cy="29070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E0" w:rsidRPr="00511C91" w:rsidRDefault="004B24E0" w:rsidP="004B24E0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4B24E0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lastRenderedPageBreak/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B24E0" w:rsidRDefault="004B24E0" w:rsidP="00F5411E">
      <w:pPr>
        <w:rPr>
          <w:rFonts w:ascii="Calibri" w:hAnsi="Calibri" w:cstheme="minorHAnsi"/>
          <w:sz w:val="20"/>
          <w:szCs w:val="20"/>
        </w:rPr>
      </w:pPr>
    </w:p>
    <w:p w:rsidR="004B24E0" w:rsidRPr="00511C91" w:rsidRDefault="004B24E0" w:rsidP="004B24E0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 xml:space="preserve">CONSULTAR MANIFESTAÇÕES DO TOTAL DE MENSAGENS </w:t>
      </w:r>
      <w:r w:rsidR="001F47E9">
        <w:rPr>
          <w:rFonts w:ascii="Calibri" w:hAnsi="Calibri" w:cstheme="minorHAnsi"/>
          <w:sz w:val="20"/>
          <w:szCs w:val="20"/>
        </w:rPr>
        <w:t>– CLASSIFICAÇÃO X TIPOS</w:t>
      </w:r>
    </w:p>
    <w:p w:rsidR="004B24E0" w:rsidRPr="00511C91" w:rsidRDefault="001F47E9" w:rsidP="004B24E0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6DD0685D" wp14:editId="6F409B23">
            <wp:extent cx="5400040" cy="31457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E0" w:rsidRPr="00511C91" w:rsidRDefault="004B24E0" w:rsidP="004B24E0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4B24E0" w:rsidRPr="00511C91" w:rsidTr="004B24E0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4B24E0" w:rsidRPr="00511C91" w:rsidRDefault="004B24E0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4B24E0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4B24E0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4B24E0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4B24E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lastRenderedPageBreak/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4B24E0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1F47E9" w:rsidRPr="00511C91" w:rsidRDefault="001F47E9" w:rsidP="001F47E9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COM CLASSIFICAÇÕES MAIS USADAS</w:t>
      </w:r>
    </w:p>
    <w:p w:rsidR="001F47E9" w:rsidRPr="00511C91" w:rsidRDefault="001F47E9" w:rsidP="001F47E9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1D5602D" wp14:editId="71D73FEA">
            <wp:extent cx="5400040" cy="35325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E9" w:rsidRPr="00511C91" w:rsidRDefault="001F47E9" w:rsidP="001F47E9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1F47E9" w:rsidRPr="00511C91" w:rsidTr="00E3019E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1F47E9" w:rsidRPr="00511C91" w:rsidRDefault="001F47E9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Prioridade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B24E0" w:rsidRDefault="004B24E0" w:rsidP="00F5411E">
      <w:pPr>
        <w:rPr>
          <w:rFonts w:ascii="Calibri" w:hAnsi="Calibri" w:cstheme="minorHAnsi"/>
          <w:sz w:val="20"/>
          <w:szCs w:val="20"/>
        </w:rPr>
      </w:pPr>
    </w:p>
    <w:p w:rsidR="00047208" w:rsidRPr="00511C91" w:rsidRDefault="00047208" w:rsidP="00047208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total de mensagens solucionadas - geral</w:t>
      </w:r>
    </w:p>
    <w:p w:rsidR="00047208" w:rsidRPr="00511C91" w:rsidRDefault="00047208" w:rsidP="00047208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699BD5A2" wp14:editId="1A5F8990">
            <wp:extent cx="5400040" cy="343789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08" w:rsidRPr="00511C91" w:rsidRDefault="00047208" w:rsidP="00047208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047208" w:rsidRPr="00511C91" w:rsidTr="00E3019E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047208" w:rsidRPr="00511C91" w:rsidRDefault="00047208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Dt. Registro (R)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E52709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7621C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D7621C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D7621C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7621C" w:rsidRPr="00511C91" w:rsidRDefault="00D7621C" w:rsidP="00E3019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D7621C" w:rsidRPr="00511C91" w:rsidRDefault="00D7621C" w:rsidP="00E3019E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7621C" w:rsidRPr="00511C91" w:rsidTr="00E3019E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7621C" w:rsidRPr="00511C91" w:rsidRDefault="00D7621C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047208" w:rsidRDefault="00047208" w:rsidP="00F5411E">
      <w:pPr>
        <w:rPr>
          <w:rFonts w:ascii="Calibri" w:hAnsi="Calibri" w:cstheme="minorHAnsi"/>
          <w:sz w:val="20"/>
          <w:szCs w:val="20"/>
        </w:rPr>
      </w:pPr>
    </w:p>
    <w:p w:rsidR="00E3019E" w:rsidRPr="00511C91" w:rsidRDefault="00E3019E" w:rsidP="00E3019E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GRÁFICO DE MÉDIA DE DIAS</w:t>
      </w:r>
    </w:p>
    <w:p w:rsidR="00E3019E" w:rsidRPr="00511C91" w:rsidRDefault="00E3019E" w:rsidP="00E3019E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2CF4CC8A" wp14:editId="46579583">
            <wp:extent cx="5400040" cy="2252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9E" w:rsidRPr="00511C91" w:rsidRDefault="00E3019E" w:rsidP="00E3019E">
      <w:pPr>
        <w:rPr>
          <w:rFonts w:ascii="Calibri" w:hAnsi="Calibri" w:cstheme="minorHAnsi"/>
          <w:sz w:val="20"/>
          <w:szCs w:val="20"/>
        </w:rPr>
      </w:pPr>
    </w:p>
    <w:p w:rsidR="00E3019E" w:rsidRPr="00511C91" w:rsidRDefault="00E3019E" w:rsidP="00E3019E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E3019E" w:rsidRPr="00511C91" w:rsidTr="00E3019E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81AF2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681AF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681AF2" w:rsidRDefault="00681AF2" w:rsidP="00681AF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Pr="00511C91" w:rsidRDefault="00681AF2" w:rsidP="00681AF2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681AF2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681AF2" w:rsidRPr="00511C91" w:rsidRDefault="00681AF2" w:rsidP="00681AF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681AF2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Manifestações Encontradas</w:t>
            </w:r>
          </w:p>
        </w:tc>
        <w:tc>
          <w:tcPr>
            <w:tcW w:w="228" w:type="pct"/>
          </w:tcPr>
          <w:p w:rsidR="00681AF2" w:rsidRPr="00511C91" w:rsidRDefault="00681AF2" w:rsidP="00681AF2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681AF2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Pr="00511C91" w:rsidRDefault="00681AF2" w:rsidP="00681AF2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681AF2" w:rsidRPr="00511C91" w:rsidRDefault="00681AF2" w:rsidP="00681AF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681AF2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681AF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681AF2" w:rsidRPr="00511C91" w:rsidRDefault="00681AF2" w:rsidP="00681AF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681AF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Default="00681AF2" w:rsidP="00681AF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681AF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681AF2" w:rsidRDefault="00681AF2" w:rsidP="00681AF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E3019E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681AF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681AF2" w:rsidRDefault="00681AF2" w:rsidP="00681AF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681AF2" w:rsidRDefault="00681AF2" w:rsidP="00681AF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681AF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Default="00681AF2" w:rsidP="00681AF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Default="00681AF2" w:rsidP="00681AF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681AF2" w:rsidRDefault="00681AF2" w:rsidP="00681AF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3019E" w:rsidRPr="00511C91" w:rsidTr="00E3019E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3019E" w:rsidRPr="00511C91" w:rsidRDefault="00E3019E" w:rsidP="00E3019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E3019E" w:rsidRDefault="00E3019E" w:rsidP="00E3019E">
      <w:pPr>
        <w:rPr>
          <w:rFonts w:ascii="Calibri" w:hAnsi="Calibri" w:cstheme="minorHAnsi"/>
          <w:sz w:val="20"/>
          <w:szCs w:val="20"/>
        </w:rPr>
      </w:pPr>
    </w:p>
    <w:p w:rsidR="00E3019E" w:rsidRPr="00511C91" w:rsidRDefault="00E3019E" w:rsidP="00E3019E">
      <w:pPr>
        <w:pStyle w:val="Heading2"/>
        <w:keepNext w:val="0"/>
        <w:keepLines w:val="0"/>
        <w:widowControl w:val="0"/>
        <w:numPr>
          <w:ilvl w:val="1"/>
          <w:numId w:val="6"/>
        </w:num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sz w:val="20"/>
          <w:szCs w:val="20"/>
        </w:rPr>
        <w:t>CONSULTAR MANIFESTAÇÕES DO GRÁFICO DE MÉDIA DE DIAS</w:t>
      </w:r>
    </w:p>
    <w:p w:rsidR="00E3019E" w:rsidRPr="00511C91" w:rsidRDefault="00E3019E" w:rsidP="00E3019E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60102BC3" wp14:editId="676BCFCC">
            <wp:extent cx="5397500" cy="2214880"/>
            <wp:effectExtent l="0" t="0" r="0" b="0"/>
            <wp:docPr id="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9E" w:rsidRPr="00511C91" w:rsidRDefault="00E3019E" w:rsidP="00E3019E">
      <w:pPr>
        <w:rPr>
          <w:rFonts w:ascii="Calibri" w:hAnsi="Calibri" w:cstheme="minorHAnsi"/>
          <w:sz w:val="20"/>
          <w:szCs w:val="20"/>
        </w:rPr>
      </w:pPr>
    </w:p>
    <w:p w:rsidR="00E3019E" w:rsidRPr="00511C91" w:rsidRDefault="00E3019E" w:rsidP="00E3019E">
      <w:pPr>
        <w:pStyle w:val="Heading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451"/>
        <w:gridCol w:w="397"/>
        <w:gridCol w:w="464"/>
        <w:gridCol w:w="397"/>
        <w:gridCol w:w="464"/>
        <w:gridCol w:w="2226"/>
        <w:gridCol w:w="2427"/>
      </w:tblGrid>
      <w:tr w:rsidR="00681AF2" w:rsidRPr="00511C91" w:rsidTr="00532B4D">
        <w:trPr>
          <w:cantSplit/>
          <w:trHeight w:val="1081"/>
        </w:trPr>
        <w:tc>
          <w:tcPr>
            <w:tcW w:w="1343" w:type="pct"/>
            <w:gridSpan w:val="2"/>
            <w:shd w:val="pct25" w:color="auto" w:fill="auto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77" w:type="pct"/>
            <w:shd w:val="pct25" w:color="auto" w:fill="auto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392" w:type="pct"/>
            <w:shd w:val="pct25" w:color="auto" w:fill="auto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usuário autenticado</w:t>
            </w:r>
          </w:p>
        </w:tc>
        <w:tc>
          <w:tcPr>
            <w:tcW w:w="1392" w:type="pct"/>
          </w:tcPr>
          <w:p w:rsidR="00681AF2" w:rsidRPr="00511C91" w:rsidRDefault="00681AF2" w:rsidP="00532B4D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 total de manifestações encontradas</w:t>
            </w:r>
          </w:p>
        </w:tc>
        <w:tc>
          <w:tcPr>
            <w:tcW w:w="1392" w:type="pct"/>
          </w:tcPr>
          <w:p w:rsidR="00681AF2" w:rsidRPr="00511C91" w:rsidRDefault="00681AF2" w:rsidP="00532B4D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N/A(Dados derivados)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Nº</w:t>
            </w:r>
          </w:p>
        </w:tc>
        <w:tc>
          <w:tcPr>
            <w:tcW w:w="228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Dt. Registro (R)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registrada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Dt. Atualização (A) 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atualizada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manifestante que cadastrou uma manifestação</w:t>
            </w:r>
          </w:p>
        </w:tc>
        <w:tc>
          <w:tcPr>
            <w:tcW w:w="1392" w:type="pct"/>
          </w:tcPr>
          <w:p w:rsidR="00681AF2" w:rsidRPr="00511C91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Tipo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E52709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  <w:tc>
          <w:tcPr>
            <w:tcW w:w="228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681AF2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unidade da manifestação</w:t>
            </w:r>
          </w:p>
        </w:tc>
        <w:tc>
          <w:tcPr>
            <w:tcW w:w="1392" w:type="pct"/>
          </w:tcPr>
          <w:p w:rsidR="00681AF2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</w:t>
            </w:r>
          </w:p>
        </w:tc>
      </w:tr>
      <w:tr w:rsidR="00681AF2" w:rsidRPr="00511C91" w:rsidTr="00532B4D">
        <w:trPr>
          <w:cantSplit/>
          <w:trHeight w:val="391"/>
        </w:trPr>
        <w:tc>
          <w:tcPr>
            <w:tcW w:w="1343" w:type="pct"/>
            <w:gridSpan w:val="2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Dias em atraso</w:t>
            </w:r>
          </w:p>
        </w:tc>
        <w:tc>
          <w:tcPr>
            <w:tcW w:w="228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81AF2" w:rsidRPr="00511C91" w:rsidRDefault="00681AF2" w:rsidP="00532B4D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77" w:type="pct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quantidade de dias que a manifestação está em atraso</w:t>
            </w:r>
          </w:p>
        </w:tc>
        <w:tc>
          <w:tcPr>
            <w:tcW w:w="1392" w:type="pct"/>
          </w:tcPr>
          <w:p w:rsidR="00681AF2" w:rsidRPr="00511C91" w:rsidRDefault="00681AF2" w:rsidP="00532B4D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681AF2" w:rsidRPr="00511C91" w:rsidTr="00532B4D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81AF2" w:rsidRPr="00511C91" w:rsidRDefault="00681AF2" w:rsidP="00532B4D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TimeStamp,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E3019E" w:rsidRPr="00511C91" w:rsidRDefault="00E3019E" w:rsidP="00F5411E">
      <w:pPr>
        <w:rPr>
          <w:rFonts w:ascii="Calibri" w:hAnsi="Calibri" w:cstheme="minorHAnsi"/>
          <w:sz w:val="20"/>
          <w:szCs w:val="20"/>
        </w:rPr>
      </w:pPr>
      <w:bookmarkStart w:id="31" w:name="_GoBack"/>
      <w:bookmarkEnd w:id="31"/>
    </w:p>
    <w:p w:rsidR="00231EA5" w:rsidRPr="00511C91" w:rsidRDefault="00231EA5" w:rsidP="00231EA5">
      <w:pPr>
        <w:pStyle w:val="Heading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32" w:name="_Toc368576936"/>
      <w:r w:rsidRPr="00511C91">
        <w:rPr>
          <w:rFonts w:ascii="Calibri" w:hAnsi="Calibri" w:cstheme="minorHAnsi"/>
          <w:sz w:val="20"/>
          <w:szCs w:val="20"/>
        </w:rPr>
        <w:t>Aprovações</w:t>
      </w:r>
      <w:bookmarkEnd w:id="32"/>
    </w:p>
    <w:p w:rsidR="00231EA5" w:rsidRPr="00511C91" w:rsidRDefault="00231EA5" w:rsidP="00231EA5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511C91">
        <w:rPr>
          <w:rFonts w:ascii="Calibri" w:hAnsi="Calibri" w:cstheme="minorHAnsi"/>
          <w:i w:val="0"/>
          <w:color w:val="000000" w:themeColor="text1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231EA5" w:rsidRPr="00511C91" w:rsidTr="00231EA5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Eugênio Pereira</w:t>
            </w:r>
          </w:p>
        </w:tc>
      </w:tr>
      <w:tr w:rsidR="00231EA5" w:rsidRPr="00511C91" w:rsidTr="00231EA5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eastAsia="ar-SA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511C91">
              <w:rPr>
                <w:rFonts w:ascii="Calibri" w:hAnsi="Calibri" w:cstheme="minorHAnsi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Matrícula: 1822458</w:t>
            </w:r>
          </w:p>
        </w:tc>
      </w:tr>
      <w:tr w:rsidR="00231EA5" w:rsidRPr="00511C91" w:rsidTr="00231EA5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231EA5" w:rsidRPr="00511C91" w:rsidTr="00231EA5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Klaymer Paz</w:t>
            </w:r>
          </w:p>
        </w:tc>
      </w:tr>
      <w:tr w:rsidR="00231EA5" w:rsidRPr="00511C91" w:rsidTr="00231EA5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Área: 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511C91">
              <w:rPr>
                <w:rFonts w:ascii="Calibri" w:hAnsi="Calibri" w:cstheme="minorHAnsi"/>
                <w:sz w:val="20"/>
                <w:szCs w:val="20"/>
              </w:rPr>
              <w:t xml:space="preserve"> Chefe da Divisão de Desenvolvimento e Manutenção de Sistemas - Fiscal do Contrato - SUBSTITUTO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Matrícula: 1822577</w:t>
            </w:r>
          </w:p>
        </w:tc>
      </w:tr>
      <w:tr w:rsidR="00231EA5" w:rsidRPr="00511C91" w:rsidTr="00231EA5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231EA5" w:rsidRPr="00511C91" w:rsidTr="00231EA5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Paulo Kluge</w:t>
            </w:r>
          </w:p>
        </w:tc>
      </w:tr>
      <w:tr w:rsidR="00231EA5" w:rsidRPr="00511C91" w:rsidTr="00231EA5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511C91">
              <w:rPr>
                <w:rFonts w:ascii="Calibri" w:hAnsi="Calibri" w:cstheme="minorHAnsi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Matricula: 1826906</w:t>
            </w:r>
          </w:p>
        </w:tc>
      </w:tr>
      <w:tr w:rsidR="00231EA5" w:rsidRPr="00511C91" w:rsidTr="00231EA5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231EA5" w:rsidRPr="00511C91" w:rsidRDefault="00231EA5" w:rsidP="00231EA5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</w:p>
    <w:p w:rsidR="00231EA5" w:rsidRPr="00511C91" w:rsidRDefault="00231EA5" w:rsidP="00231EA5">
      <w:pPr>
        <w:rPr>
          <w:rFonts w:ascii="Calibri" w:hAnsi="Calibri" w:cstheme="minorHAnsi"/>
          <w:sz w:val="20"/>
          <w:szCs w:val="20"/>
        </w:rPr>
      </w:pPr>
    </w:p>
    <w:p w:rsidR="00AA64A9" w:rsidRDefault="00AA64A9"/>
    <w:sectPr w:rsidR="00AA64A9" w:rsidSect="00231EA5">
      <w:pgSz w:w="11906" w:h="16838"/>
      <w:pgMar w:top="528" w:right="1701" w:bottom="1417" w:left="1701" w:header="426" w:footer="4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08C" w:rsidRDefault="0066608C" w:rsidP="00231EA5">
      <w:pPr>
        <w:spacing w:after="0" w:line="240" w:lineRule="auto"/>
      </w:pPr>
      <w:r>
        <w:separator/>
      </w:r>
    </w:p>
  </w:endnote>
  <w:endnote w:type="continuationSeparator" w:id="0">
    <w:p w:rsidR="0066608C" w:rsidRDefault="0066608C" w:rsidP="00231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567" w:type="pct"/>
      <w:tblInd w:w="-563" w:type="dxa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16"/>
      <w:gridCol w:w="3280"/>
      <w:gridCol w:w="1650"/>
      <w:gridCol w:w="1478"/>
    </w:tblGrid>
    <w:tr w:rsidR="00E3019E" w:rsidRPr="00406465" w:rsidTr="00231EA5">
      <w:trPr>
        <w:cantSplit/>
        <w:trHeight w:val="996"/>
      </w:trPr>
      <w:tc>
        <w:tcPr>
          <w:tcW w:w="1671" w:type="pct"/>
        </w:tcPr>
        <w:p w:rsidR="00E3019E" w:rsidRPr="004A1D21" w:rsidRDefault="00E3019E" w:rsidP="00231EA5">
          <w:pPr>
            <w:rPr>
              <w:rFonts w:ascii="Arial" w:hAnsi="Arial" w:cs="Arial"/>
              <w:sz w:val="20"/>
              <w:szCs w:val="20"/>
            </w:rPr>
          </w:pPr>
          <w:r>
            <w:t>Confidencial</w:t>
          </w:r>
        </w:p>
      </w:tc>
      <w:tc>
        <w:tcPr>
          <w:tcW w:w="1704" w:type="pct"/>
          <w:vAlign w:val="center"/>
        </w:tcPr>
        <w:p w:rsidR="00E3019E" w:rsidRPr="004A1D21" w:rsidRDefault="00E3019E" w:rsidP="00231EA5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>©Ministério da Cultura, MINC, 2013</w:t>
          </w:r>
        </w:p>
      </w:tc>
      <w:tc>
        <w:tcPr>
          <w:tcW w:w="857" w:type="pct"/>
          <w:vAlign w:val="center"/>
        </w:tcPr>
        <w:p w:rsidR="00E3019E" w:rsidRPr="004A1D21" w:rsidRDefault="00E3019E" w:rsidP="00231EA5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8" w:type="pct"/>
          <w:vAlign w:val="center"/>
        </w:tcPr>
        <w:p w:rsidR="00E3019E" w:rsidRPr="004A1D21" w:rsidRDefault="00E3019E" w:rsidP="00231EA5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681AF2">
            <w:rPr>
              <w:rFonts w:ascii="Arial" w:hAnsi="Arial" w:cs="Arial"/>
              <w:noProof/>
              <w:sz w:val="20"/>
              <w:szCs w:val="20"/>
            </w:rPr>
            <w:t>33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681AF2">
            <w:rPr>
              <w:rFonts w:ascii="Arial" w:hAnsi="Arial" w:cs="Arial"/>
              <w:noProof/>
              <w:sz w:val="20"/>
              <w:szCs w:val="20"/>
            </w:rPr>
            <w:t>33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E3019E" w:rsidRDefault="00E3019E" w:rsidP="00231EA5">
    <w:pPr>
      <w:pStyle w:val="Footer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08C" w:rsidRDefault="0066608C" w:rsidP="00231EA5">
      <w:pPr>
        <w:spacing w:after="0" w:line="240" w:lineRule="auto"/>
      </w:pPr>
      <w:r>
        <w:separator/>
      </w:r>
    </w:p>
  </w:footnote>
  <w:footnote w:type="continuationSeparator" w:id="0">
    <w:p w:rsidR="0066608C" w:rsidRDefault="0066608C" w:rsidP="00231E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4"/>
    </w:tblGrid>
    <w:tr w:rsidR="00E3019E" w:rsidRPr="00333E0B" w:rsidTr="00231EA5">
      <w:trPr>
        <w:cantSplit/>
        <w:trHeight w:val="466"/>
      </w:trPr>
      <w:tc>
        <w:tcPr>
          <w:tcW w:w="5000" w:type="pct"/>
          <w:vAlign w:val="center"/>
        </w:tcPr>
        <w:sdt>
          <w:sdtPr>
            <w:alias w:val="Categoria"/>
            <w:id w:val="8019528"/>
            <w:showingPlcHdr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E3019E" w:rsidRPr="00333E0B" w:rsidRDefault="00E3019E" w:rsidP="00231EA5">
              <w:pPr>
                <w:pStyle w:val="Header"/>
                <w:jc w:val="center"/>
              </w:pPr>
              <w:r>
                <w:t xml:space="preserve">     </w:t>
              </w:r>
            </w:p>
          </w:sdtContent>
        </w:sdt>
        <w:p w:rsidR="00E3019E" w:rsidRPr="00333E0B" w:rsidRDefault="00E3019E" w:rsidP="00231EA5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EI30 - Gerar Gráficos das Manifestações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</w:tr>
  </w:tbl>
  <w:p w:rsidR="00E3019E" w:rsidRPr="00580675" w:rsidRDefault="00E3019E" w:rsidP="00231EA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125" w:type="pct"/>
      <w:tblLook w:val="04A0" w:firstRow="1" w:lastRow="0" w:firstColumn="1" w:lastColumn="0" w:noHBand="0" w:noVBand="1"/>
    </w:tblPr>
    <w:tblGrid>
      <w:gridCol w:w="1928"/>
      <w:gridCol w:w="10318"/>
    </w:tblGrid>
    <w:tr w:rsidR="00E3019E" w:rsidRPr="00FA3362" w:rsidTr="00231EA5">
      <w:trPr>
        <w:trHeight w:val="983"/>
      </w:trPr>
      <w:tc>
        <w:tcPr>
          <w:tcW w:w="581" w:type="pct"/>
          <w:shd w:val="clear" w:color="auto" w:fill="auto"/>
        </w:tcPr>
        <w:p w:rsidR="00E3019E" w:rsidRPr="00985A77" w:rsidRDefault="00E3019E" w:rsidP="00231EA5">
          <w:pPr>
            <w:spacing w:after="0" w:line="240" w:lineRule="auto"/>
            <w:rPr>
              <w:i/>
            </w:rPr>
          </w:pPr>
          <w:bookmarkStart w:id="3" w:name="_Hlk308533956"/>
          <w:r>
            <w:rPr>
              <w:rFonts w:ascii="Times New Roman" w:hAnsi="Times New Roman"/>
              <w:noProof/>
              <w:sz w:val="24"/>
              <w:szCs w:val="24"/>
            </w:rPr>
            <w:drawing>
              <wp:anchor distT="0" distB="0" distL="0" distR="0" simplePos="0" relativeHeight="251659264" behindDoc="0" locked="0" layoutInCell="1" allowOverlap="1" wp14:anchorId="1D838660" wp14:editId="59C6CFF7">
                <wp:simplePos x="0" y="0"/>
                <wp:positionH relativeFrom="column">
                  <wp:posOffset>34925</wp:posOffset>
                </wp:positionH>
                <wp:positionV relativeFrom="paragraph">
                  <wp:posOffset>122555</wp:posOffset>
                </wp:positionV>
                <wp:extent cx="593090" cy="540385"/>
                <wp:effectExtent l="19050" t="0" r="0" b="0"/>
                <wp:wrapTopAndBottom/>
                <wp:docPr id="14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90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9" w:type="pct"/>
          <w:shd w:val="clear" w:color="auto" w:fill="auto"/>
        </w:tcPr>
        <w:p w:rsidR="00E3019E" w:rsidRPr="007748CD" w:rsidRDefault="00E3019E" w:rsidP="00231EA5">
          <w:pPr>
            <w:spacing w:after="0" w:line="240" w:lineRule="auto"/>
            <w:rPr>
              <w:b/>
              <w:sz w:val="20"/>
              <w:szCs w:val="28"/>
            </w:rPr>
          </w:pPr>
          <w:r w:rsidRPr="007748CD">
            <w:rPr>
              <w:b/>
              <w:sz w:val="20"/>
              <w:szCs w:val="28"/>
            </w:rPr>
            <w:t>Ministério da Cultura</w:t>
          </w:r>
        </w:p>
        <w:p w:rsidR="00E3019E" w:rsidRPr="007748CD" w:rsidRDefault="00E3019E" w:rsidP="00231EA5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Secretaria Executiva</w:t>
          </w:r>
        </w:p>
        <w:p w:rsidR="00E3019E" w:rsidRPr="007748CD" w:rsidRDefault="00E3019E" w:rsidP="00231EA5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Diretoria de Gestão Interna</w:t>
          </w:r>
        </w:p>
        <w:p w:rsidR="00E3019E" w:rsidRPr="007748CD" w:rsidRDefault="00E3019E" w:rsidP="00231EA5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Coordenação-Geral de Tecnologia da Informação</w:t>
          </w:r>
        </w:p>
        <w:p w:rsidR="00E3019E" w:rsidRPr="007748CD" w:rsidRDefault="00E3019E" w:rsidP="00231EA5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 de Desenvolvimento de Sistemas e Sítios Internet</w:t>
          </w:r>
        </w:p>
      </w:tc>
      <w:bookmarkEnd w:id="3"/>
    </w:tr>
  </w:tbl>
  <w:p w:rsidR="00E3019E" w:rsidRDefault="00E3019E" w:rsidP="00231E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5EF189C"/>
    <w:multiLevelType w:val="multilevel"/>
    <w:tmpl w:val="B07ADDF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3A043E"/>
    <w:multiLevelType w:val="hybridMultilevel"/>
    <w:tmpl w:val="F490BA7E"/>
    <w:lvl w:ilvl="0" w:tplc="05A4C55C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209"/>
    <w:rsid w:val="000019CD"/>
    <w:rsid w:val="00047208"/>
    <w:rsid w:val="000477B4"/>
    <w:rsid w:val="000502FD"/>
    <w:rsid w:val="00094C1D"/>
    <w:rsid w:val="000A0281"/>
    <w:rsid w:val="000D0CB3"/>
    <w:rsid w:val="000D67F6"/>
    <w:rsid w:val="000E5368"/>
    <w:rsid w:val="001A7EDD"/>
    <w:rsid w:val="001B4A27"/>
    <w:rsid w:val="001F0DBD"/>
    <w:rsid w:val="001F47E9"/>
    <w:rsid w:val="001F6FA6"/>
    <w:rsid w:val="001F7FD5"/>
    <w:rsid w:val="00222F45"/>
    <w:rsid w:val="00231EA5"/>
    <w:rsid w:val="002466AA"/>
    <w:rsid w:val="00314885"/>
    <w:rsid w:val="00326123"/>
    <w:rsid w:val="00377830"/>
    <w:rsid w:val="004719EC"/>
    <w:rsid w:val="00492803"/>
    <w:rsid w:val="004B24E0"/>
    <w:rsid w:val="004C38C4"/>
    <w:rsid w:val="00525209"/>
    <w:rsid w:val="00624A3F"/>
    <w:rsid w:val="0066608C"/>
    <w:rsid w:val="00681AF2"/>
    <w:rsid w:val="006A02C0"/>
    <w:rsid w:val="00724D29"/>
    <w:rsid w:val="00752DA4"/>
    <w:rsid w:val="00792B67"/>
    <w:rsid w:val="00802FE4"/>
    <w:rsid w:val="008508B9"/>
    <w:rsid w:val="00961DDD"/>
    <w:rsid w:val="009C2ED1"/>
    <w:rsid w:val="00A33A9F"/>
    <w:rsid w:val="00A71274"/>
    <w:rsid w:val="00AA64A9"/>
    <w:rsid w:val="00B73947"/>
    <w:rsid w:val="00D05641"/>
    <w:rsid w:val="00D317B7"/>
    <w:rsid w:val="00D45FD1"/>
    <w:rsid w:val="00D6414B"/>
    <w:rsid w:val="00D7621C"/>
    <w:rsid w:val="00DF0B08"/>
    <w:rsid w:val="00E3019E"/>
    <w:rsid w:val="00E43FA3"/>
    <w:rsid w:val="00E52709"/>
    <w:rsid w:val="00EE4EFB"/>
    <w:rsid w:val="00F5411E"/>
    <w:rsid w:val="00F96EED"/>
    <w:rsid w:val="00FB0686"/>
    <w:rsid w:val="00FE2247"/>
    <w:rsid w:val="00FE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184D45-FDD5-4855-9A45-75BCB74D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EA5"/>
    <w:rPr>
      <w:rFonts w:eastAsiaTheme="minorEastAsia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231EA5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qFormat/>
    <w:rsid w:val="00231EA5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231EA5"/>
    <w:pPr>
      <w:numPr>
        <w:ilvl w:val="2"/>
      </w:numPr>
      <w:ind w:left="93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31EA5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Heading2Char">
    <w:name w:val="Heading 2 Char"/>
    <w:basedOn w:val="DefaultParagraphFont"/>
    <w:link w:val="Heading2"/>
    <w:rsid w:val="00231EA5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rsid w:val="00231EA5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231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EA5"/>
    <w:rPr>
      <w:rFonts w:eastAsiaTheme="minorEastAsia"/>
      <w:lang w:eastAsia="pt-BR"/>
    </w:rPr>
  </w:style>
  <w:style w:type="paragraph" w:styleId="Footer">
    <w:name w:val="footer"/>
    <w:basedOn w:val="Normal"/>
    <w:link w:val="FooterChar"/>
    <w:uiPriority w:val="99"/>
    <w:unhideWhenUsed/>
    <w:rsid w:val="00231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EA5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231EA5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31EA5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31EA5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231EA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231EA5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31EA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31EA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31EA5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1EA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1EA5"/>
    <w:pPr>
      <w:ind w:left="720"/>
      <w:contextualSpacing/>
    </w:pPr>
  </w:style>
  <w:style w:type="paragraph" w:customStyle="1" w:styleId="ESPComentario">
    <w:name w:val="ESP Comentario"/>
    <w:basedOn w:val="Normal"/>
    <w:rsid w:val="00231EA5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EA5"/>
    <w:rPr>
      <w:rFonts w:ascii="Tahoma" w:eastAsiaTheme="minorEastAsia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Ouvidoria\OS0001\02-Requisitos\Documento%20de%20Requisito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76FAE-5E1B-4AFB-9042-83CE8489B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33</Pages>
  <Words>4516</Words>
  <Characters>24390</Characters>
  <Application>Microsoft Office Word</Application>
  <DocSecurity>0</DocSecurity>
  <Lines>203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joaololjoao</cp:lastModifiedBy>
  <cp:revision>32</cp:revision>
  <dcterms:created xsi:type="dcterms:W3CDTF">2013-09-19T15:30:00Z</dcterms:created>
  <dcterms:modified xsi:type="dcterms:W3CDTF">2014-12-23T13:53:00Z</dcterms:modified>
</cp:coreProperties>
</file>