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DEA" w:rsidRDefault="00741DEA" w:rsidP="00741DEA">
      <w:pPr>
        <w:spacing w:before="240" w:after="240"/>
        <w:jc w:val="right"/>
        <w:rPr>
          <w:rFonts w:ascii="Arial" w:hAnsi="Arial" w:cs="Arial"/>
          <w:b/>
          <w:sz w:val="32"/>
          <w:szCs w:val="32"/>
        </w:rPr>
      </w:pPr>
    </w:p>
    <w:p w:rsidR="00741DEA" w:rsidRDefault="00741DEA" w:rsidP="00741DEA">
      <w:pPr>
        <w:spacing w:before="240" w:after="240"/>
        <w:jc w:val="right"/>
        <w:rPr>
          <w:rFonts w:ascii="Arial" w:hAnsi="Arial" w:cs="Arial"/>
          <w:b/>
          <w:sz w:val="32"/>
          <w:szCs w:val="32"/>
        </w:rPr>
      </w:pPr>
    </w:p>
    <w:p w:rsidR="00741DEA" w:rsidRDefault="00741DEA" w:rsidP="00741DEA">
      <w:pPr>
        <w:spacing w:before="240" w:after="240"/>
        <w:jc w:val="right"/>
        <w:rPr>
          <w:rFonts w:ascii="Arial" w:hAnsi="Arial" w:cs="Arial"/>
          <w:b/>
          <w:sz w:val="32"/>
          <w:szCs w:val="32"/>
        </w:rPr>
      </w:pPr>
    </w:p>
    <w:p w:rsidR="00741DEA" w:rsidRDefault="00741DEA" w:rsidP="00741DEA">
      <w:pPr>
        <w:spacing w:before="240" w:after="240"/>
        <w:jc w:val="right"/>
        <w:rPr>
          <w:rFonts w:ascii="Arial" w:hAnsi="Arial" w:cs="Arial"/>
          <w:b/>
          <w:sz w:val="32"/>
          <w:szCs w:val="32"/>
        </w:rPr>
      </w:pPr>
    </w:p>
    <w:p w:rsidR="00741DEA" w:rsidRDefault="00741DEA" w:rsidP="00741DEA">
      <w:pPr>
        <w:spacing w:before="240" w:after="240"/>
        <w:jc w:val="right"/>
        <w:rPr>
          <w:rFonts w:ascii="Arial" w:hAnsi="Arial" w:cs="Arial"/>
          <w:b/>
          <w:sz w:val="32"/>
          <w:szCs w:val="32"/>
        </w:rPr>
      </w:pPr>
    </w:p>
    <w:p w:rsidR="00741DEA" w:rsidRDefault="00741DEA" w:rsidP="00741DEA">
      <w:pPr>
        <w:spacing w:before="240" w:after="240"/>
        <w:jc w:val="right"/>
        <w:rPr>
          <w:rFonts w:ascii="Arial" w:hAnsi="Arial" w:cs="Arial"/>
          <w:b/>
          <w:sz w:val="32"/>
          <w:szCs w:val="32"/>
        </w:rPr>
      </w:pPr>
    </w:p>
    <w:p w:rsidR="00741DEA" w:rsidRDefault="00741DEA" w:rsidP="00741DEA">
      <w:pPr>
        <w:spacing w:before="240" w:after="240"/>
        <w:jc w:val="right"/>
        <w:rPr>
          <w:rFonts w:ascii="Arial" w:hAnsi="Arial" w:cs="Arial"/>
          <w:b/>
          <w:sz w:val="32"/>
          <w:szCs w:val="32"/>
        </w:rPr>
      </w:pPr>
    </w:p>
    <w:p w:rsidR="00842DBC" w:rsidRPr="004711C0" w:rsidRDefault="00774BD7" w:rsidP="00842DBC">
      <w:pPr>
        <w:autoSpaceDE w:val="0"/>
        <w:autoSpaceDN w:val="0"/>
        <w:adjustRightInd w:val="0"/>
        <w:jc w:val="right"/>
        <w:rPr>
          <w:b/>
          <w:color w:val="000000"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>XXXX</w:t>
      </w:r>
      <w:r w:rsidR="00842DBC" w:rsidRPr="00903851">
        <w:rPr>
          <w:rFonts w:ascii="Arial" w:hAnsi="Arial" w:cs="Arial"/>
          <w:b/>
          <w:sz w:val="36"/>
          <w:szCs w:val="36"/>
        </w:rPr>
        <w:t xml:space="preserve"> – Sistema de Controle de Fretamento</w:t>
      </w:r>
      <w:r w:rsidR="00842DBC" w:rsidRPr="00CC1244">
        <w:rPr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Contínuo, Eventual</w:t>
      </w:r>
      <w:r>
        <w:rPr>
          <w:rFonts w:ascii="Arial" w:hAnsi="Arial" w:cs="Arial"/>
          <w:b/>
          <w:color w:val="FF0000"/>
          <w:sz w:val="36"/>
          <w:szCs w:val="36"/>
        </w:rPr>
        <w:t xml:space="preserve"> quais os outros verificar Maria Rita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842DBC" w:rsidRPr="00CC1244">
        <w:rPr>
          <w:b/>
          <w:sz w:val="36"/>
          <w:szCs w:val="36"/>
        </w:rPr>
        <w:t xml:space="preserve"> </w:t>
      </w:r>
    </w:p>
    <w:p w:rsidR="00741DEA" w:rsidRPr="00741DEA" w:rsidRDefault="00964ED9" w:rsidP="00741DEA">
      <w:pPr>
        <w:spacing w:before="240" w:after="240"/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Processo de Negócio</w:t>
      </w:r>
    </w:p>
    <w:p w:rsidR="00741DEA" w:rsidRPr="00741DEA" w:rsidRDefault="00741DEA" w:rsidP="00741DEA">
      <w:pPr>
        <w:spacing w:before="240" w:after="240"/>
        <w:jc w:val="right"/>
        <w:rPr>
          <w:rFonts w:ascii="Arial" w:hAnsi="Arial" w:cs="Arial"/>
          <w:b/>
          <w:sz w:val="28"/>
          <w:szCs w:val="28"/>
        </w:rPr>
      </w:pPr>
      <w:r w:rsidRPr="00741DEA">
        <w:rPr>
          <w:rFonts w:ascii="Arial" w:hAnsi="Arial" w:cs="Arial"/>
          <w:b/>
          <w:sz w:val="28"/>
          <w:szCs w:val="28"/>
        </w:rPr>
        <w:t xml:space="preserve">Versão </w:t>
      </w:r>
      <w:r w:rsidR="00774BD7">
        <w:rPr>
          <w:rFonts w:ascii="Arial" w:hAnsi="Arial" w:cs="Arial"/>
          <w:b/>
          <w:sz w:val="28"/>
          <w:szCs w:val="28"/>
        </w:rPr>
        <w:t>0.1</w:t>
      </w:r>
    </w:p>
    <w:p w:rsidR="00AC385E" w:rsidRPr="00AC385E" w:rsidRDefault="0047611E" w:rsidP="00AC38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AC385E" w:rsidRPr="00AC385E">
        <w:rPr>
          <w:rFonts w:ascii="Arial" w:hAnsi="Arial" w:cs="Arial"/>
          <w:b/>
          <w:sz w:val="28"/>
          <w:szCs w:val="28"/>
        </w:rPr>
        <w:lastRenderedPageBreak/>
        <w:t>Histórico de Revisão</w:t>
      </w:r>
    </w:p>
    <w:p w:rsidR="00AC385E" w:rsidRPr="00AC385E" w:rsidRDefault="00AC385E" w:rsidP="00AC385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7"/>
        <w:gridCol w:w="910"/>
        <w:gridCol w:w="4281"/>
        <w:gridCol w:w="2596"/>
      </w:tblGrid>
      <w:tr w:rsidR="00AC385E" w:rsidRPr="00C1385A">
        <w:tc>
          <w:tcPr>
            <w:tcW w:w="1217" w:type="dxa"/>
            <w:shd w:val="clear" w:color="auto" w:fill="D9D9D9"/>
          </w:tcPr>
          <w:p w:rsidR="00AC385E" w:rsidRPr="00C1385A" w:rsidRDefault="00AC385E" w:rsidP="00B66F45">
            <w:pPr>
              <w:rPr>
                <w:rFonts w:ascii="Arial" w:hAnsi="Arial" w:cs="Arial"/>
                <w:b/>
              </w:rPr>
            </w:pPr>
            <w:r w:rsidRPr="00C1385A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910" w:type="dxa"/>
            <w:shd w:val="clear" w:color="auto" w:fill="D9D9D9"/>
          </w:tcPr>
          <w:p w:rsidR="00AC385E" w:rsidRPr="00C1385A" w:rsidRDefault="00AC385E" w:rsidP="00B66F45">
            <w:pPr>
              <w:rPr>
                <w:rFonts w:ascii="Arial" w:hAnsi="Arial" w:cs="Arial"/>
                <w:b/>
              </w:rPr>
            </w:pPr>
            <w:r w:rsidRPr="00C1385A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4281" w:type="dxa"/>
            <w:shd w:val="clear" w:color="auto" w:fill="D9D9D9"/>
          </w:tcPr>
          <w:p w:rsidR="00AC385E" w:rsidRPr="00C1385A" w:rsidRDefault="00AC385E" w:rsidP="00B66F45">
            <w:pPr>
              <w:rPr>
                <w:rFonts w:ascii="Arial" w:hAnsi="Arial" w:cs="Arial"/>
                <w:b/>
              </w:rPr>
            </w:pPr>
            <w:r w:rsidRPr="00C1385A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596" w:type="dxa"/>
            <w:shd w:val="clear" w:color="auto" w:fill="D9D9D9"/>
          </w:tcPr>
          <w:p w:rsidR="00AC385E" w:rsidRPr="00C1385A" w:rsidRDefault="00AC385E" w:rsidP="00B66F45">
            <w:pPr>
              <w:rPr>
                <w:rFonts w:ascii="Arial" w:hAnsi="Arial" w:cs="Arial"/>
                <w:b/>
              </w:rPr>
            </w:pPr>
            <w:r w:rsidRPr="00C1385A">
              <w:rPr>
                <w:rFonts w:ascii="Arial" w:hAnsi="Arial" w:cs="Arial"/>
                <w:b/>
              </w:rPr>
              <w:t>Autor</w:t>
            </w:r>
          </w:p>
        </w:tc>
      </w:tr>
      <w:tr w:rsidR="00AC385E" w:rsidRPr="00C1385A">
        <w:tc>
          <w:tcPr>
            <w:tcW w:w="1217" w:type="dxa"/>
          </w:tcPr>
          <w:p w:rsidR="00AC385E" w:rsidRPr="00C1385A" w:rsidRDefault="00774BD7" w:rsidP="00B66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09/03/2012</w:t>
            </w:r>
          </w:p>
        </w:tc>
        <w:tc>
          <w:tcPr>
            <w:tcW w:w="910" w:type="dxa"/>
          </w:tcPr>
          <w:p w:rsidR="00AC385E" w:rsidRPr="00C1385A" w:rsidRDefault="00F3734E" w:rsidP="00B66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4281" w:type="dxa"/>
          </w:tcPr>
          <w:p w:rsidR="00AC385E" w:rsidRPr="00C1385A" w:rsidRDefault="0072533C" w:rsidP="00B66F45">
            <w:pPr>
              <w:rPr>
                <w:rFonts w:ascii="Arial" w:hAnsi="Arial" w:cs="Arial"/>
              </w:rPr>
            </w:pPr>
            <w:r w:rsidRPr="00C1385A">
              <w:rPr>
                <w:rFonts w:ascii="Arial" w:hAnsi="Arial" w:cs="Arial"/>
              </w:rPr>
              <w:t>Elaboração</w:t>
            </w:r>
            <w:r w:rsidR="00F36812" w:rsidRPr="00C1385A">
              <w:rPr>
                <w:rFonts w:ascii="Arial" w:hAnsi="Arial" w:cs="Arial"/>
              </w:rPr>
              <w:t xml:space="preserve"> do Documento</w:t>
            </w:r>
          </w:p>
        </w:tc>
        <w:tc>
          <w:tcPr>
            <w:tcW w:w="2596" w:type="dxa"/>
          </w:tcPr>
          <w:p w:rsidR="00AC385E" w:rsidRPr="00C1385A" w:rsidRDefault="00AC385E" w:rsidP="00B66F45">
            <w:pPr>
              <w:rPr>
                <w:rFonts w:ascii="Arial" w:hAnsi="Arial" w:cs="Arial"/>
              </w:rPr>
            </w:pPr>
          </w:p>
        </w:tc>
      </w:tr>
      <w:tr w:rsidR="00AC385E" w:rsidRPr="00C1385A">
        <w:tc>
          <w:tcPr>
            <w:tcW w:w="1217" w:type="dxa"/>
          </w:tcPr>
          <w:p w:rsidR="00AC385E" w:rsidRPr="00C1385A" w:rsidRDefault="00AC385E" w:rsidP="00B66F45">
            <w:pPr>
              <w:rPr>
                <w:rFonts w:ascii="Arial" w:hAnsi="Arial" w:cs="Arial"/>
              </w:rPr>
            </w:pPr>
          </w:p>
        </w:tc>
        <w:tc>
          <w:tcPr>
            <w:tcW w:w="910" w:type="dxa"/>
          </w:tcPr>
          <w:p w:rsidR="00AC385E" w:rsidRPr="00C1385A" w:rsidRDefault="00F3734E" w:rsidP="00B66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4281" w:type="dxa"/>
          </w:tcPr>
          <w:p w:rsidR="00AC385E" w:rsidRPr="00C1385A" w:rsidRDefault="00F3734E" w:rsidP="00B66F45">
            <w:pPr>
              <w:rPr>
                <w:rFonts w:ascii="Arial" w:hAnsi="Arial" w:cs="Arial"/>
              </w:rPr>
            </w:pPr>
            <w:r w:rsidRPr="00F3734E">
              <w:rPr>
                <w:rFonts w:ascii="Arial" w:hAnsi="Arial" w:cs="Arial"/>
              </w:rPr>
              <w:t>Versão entregue para validação da SUPAS/GEFRET</w:t>
            </w:r>
          </w:p>
        </w:tc>
        <w:tc>
          <w:tcPr>
            <w:tcW w:w="2596" w:type="dxa"/>
          </w:tcPr>
          <w:p w:rsidR="00AC385E" w:rsidRPr="00C1385A" w:rsidRDefault="00AC385E" w:rsidP="00B66F45">
            <w:pPr>
              <w:rPr>
                <w:rFonts w:ascii="Arial" w:hAnsi="Arial" w:cs="Arial"/>
              </w:rPr>
            </w:pPr>
          </w:p>
        </w:tc>
      </w:tr>
      <w:tr w:rsidR="00AC385E" w:rsidRPr="00C1385A">
        <w:tc>
          <w:tcPr>
            <w:tcW w:w="1217" w:type="dxa"/>
          </w:tcPr>
          <w:p w:rsidR="00AC385E" w:rsidRPr="00C1385A" w:rsidRDefault="00AC385E" w:rsidP="00B66F45">
            <w:pPr>
              <w:rPr>
                <w:rFonts w:ascii="Arial" w:hAnsi="Arial" w:cs="Arial"/>
              </w:rPr>
            </w:pPr>
          </w:p>
        </w:tc>
        <w:tc>
          <w:tcPr>
            <w:tcW w:w="910" w:type="dxa"/>
          </w:tcPr>
          <w:p w:rsidR="00AC385E" w:rsidRPr="00C1385A" w:rsidRDefault="00FD17B9" w:rsidP="00B66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4281" w:type="dxa"/>
          </w:tcPr>
          <w:p w:rsidR="00AC385E" w:rsidRPr="00C1385A" w:rsidRDefault="00FD17B9" w:rsidP="002B6A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Segunda entrega para validação</w:t>
            </w:r>
          </w:p>
        </w:tc>
        <w:tc>
          <w:tcPr>
            <w:tcW w:w="2596" w:type="dxa"/>
          </w:tcPr>
          <w:p w:rsidR="00AC385E" w:rsidRPr="00C1385A" w:rsidRDefault="00AC385E" w:rsidP="00B66F45">
            <w:pPr>
              <w:rPr>
                <w:rFonts w:ascii="Arial" w:hAnsi="Arial" w:cs="Arial"/>
              </w:rPr>
            </w:pPr>
          </w:p>
        </w:tc>
      </w:tr>
      <w:tr w:rsidR="003654EB" w:rsidRPr="00C1385A">
        <w:tc>
          <w:tcPr>
            <w:tcW w:w="1217" w:type="dxa"/>
          </w:tcPr>
          <w:p w:rsidR="003654EB" w:rsidRPr="00C1385A" w:rsidRDefault="003654EB" w:rsidP="00AD483A">
            <w:pPr>
              <w:rPr>
                <w:rFonts w:ascii="Arial" w:hAnsi="Arial" w:cs="Arial"/>
              </w:rPr>
            </w:pPr>
          </w:p>
        </w:tc>
        <w:tc>
          <w:tcPr>
            <w:tcW w:w="910" w:type="dxa"/>
          </w:tcPr>
          <w:p w:rsidR="003654EB" w:rsidRPr="00C1385A" w:rsidRDefault="00C52FCA" w:rsidP="00AD4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4281" w:type="dxa"/>
          </w:tcPr>
          <w:p w:rsidR="003654EB" w:rsidRPr="00C1385A" w:rsidRDefault="00C52FCA" w:rsidP="00AD4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do diagrama de estados do requerimento</w:t>
            </w:r>
          </w:p>
        </w:tc>
        <w:tc>
          <w:tcPr>
            <w:tcW w:w="2596" w:type="dxa"/>
          </w:tcPr>
          <w:p w:rsidR="003654EB" w:rsidRPr="00C1385A" w:rsidRDefault="00A80127" w:rsidP="00AD4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Fabricia/Ricardo</w:t>
            </w:r>
          </w:p>
        </w:tc>
      </w:tr>
      <w:tr w:rsidR="003654EB" w:rsidRPr="00C1385A">
        <w:tc>
          <w:tcPr>
            <w:tcW w:w="1217" w:type="dxa"/>
          </w:tcPr>
          <w:p w:rsidR="003654EB" w:rsidRPr="00C1385A" w:rsidRDefault="003654EB" w:rsidP="00B66F45">
            <w:pPr>
              <w:rPr>
                <w:rFonts w:ascii="Arial" w:hAnsi="Arial" w:cs="Arial"/>
              </w:rPr>
            </w:pPr>
          </w:p>
        </w:tc>
        <w:tc>
          <w:tcPr>
            <w:tcW w:w="910" w:type="dxa"/>
          </w:tcPr>
          <w:p w:rsidR="003654EB" w:rsidRPr="00C1385A" w:rsidRDefault="00B03205" w:rsidP="00B66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4281" w:type="dxa"/>
          </w:tcPr>
          <w:p w:rsidR="003654EB" w:rsidRPr="00C1385A" w:rsidRDefault="00B03205" w:rsidP="00B66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técnica</w:t>
            </w:r>
          </w:p>
        </w:tc>
        <w:tc>
          <w:tcPr>
            <w:tcW w:w="2596" w:type="dxa"/>
          </w:tcPr>
          <w:p w:rsidR="003654EB" w:rsidRPr="00C1385A" w:rsidRDefault="003654EB" w:rsidP="00B66F45">
            <w:pPr>
              <w:rPr>
                <w:rFonts w:ascii="Arial" w:hAnsi="Arial" w:cs="Arial"/>
              </w:rPr>
            </w:pPr>
          </w:p>
        </w:tc>
      </w:tr>
      <w:tr w:rsidR="00FB23E2" w:rsidRPr="00C1385A" w:rsidTr="006A21E9">
        <w:tc>
          <w:tcPr>
            <w:tcW w:w="1217" w:type="dxa"/>
          </w:tcPr>
          <w:p w:rsidR="00FB23E2" w:rsidRPr="00C1385A" w:rsidRDefault="00FB23E2" w:rsidP="00FB23E2">
            <w:pPr>
              <w:rPr>
                <w:rFonts w:ascii="Arial" w:hAnsi="Arial" w:cs="Arial"/>
              </w:rPr>
            </w:pPr>
          </w:p>
        </w:tc>
        <w:tc>
          <w:tcPr>
            <w:tcW w:w="910" w:type="dxa"/>
          </w:tcPr>
          <w:p w:rsidR="00FB23E2" w:rsidRPr="00C1385A" w:rsidRDefault="00FB23E2" w:rsidP="00FB23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</w:p>
        </w:tc>
        <w:tc>
          <w:tcPr>
            <w:tcW w:w="4281" w:type="dxa"/>
          </w:tcPr>
          <w:p w:rsidR="00FB23E2" w:rsidRPr="00C1385A" w:rsidRDefault="00FB23E2" w:rsidP="006A21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Alterações decorrentes da homologação</w:t>
            </w:r>
          </w:p>
        </w:tc>
        <w:tc>
          <w:tcPr>
            <w:tcW w:w="2596" w:type="dxa"/>
          </w:tcPr>
          <w:p w:rsidR="00FB23E2" w:rsidRPr="00C1385A" w:rsidRDefault="00FB23E2" w:rsidP="006A21E9">
            <w:pPr>
              <w:rPr>
                <w:rFonts w:ascii="Arial" w:hAnsi="Arial" w:cs="Arial"/>
              </w:rPr>
            </w:pPr>
          </w:p>
        </w:tc>
      </w:tr>
    </w:tbl>
    <w:p w:rsidR="00FB23E2" w:rsidRPr="00AC385E" w:rsidRDefault="00FB23E2" w:rsidP="00FB23E2">
      <w:pPr>
        <w:rPr>
          <w:rFonts w:ascii="Arial" w:hAnsi="Arial" w:cs="Arial"/>
        </w:rPr>
      </w:pPr>
    </w:p>
    <w:p w:rsidR="00AC385E" w:rsidRPr="00AC385E" w:rsidRDefault="00AC385E" w:rsidP="00AC385E">
      <w:pPr>
        <w:rPr>
          <w:rFonts w:ascii="Arial" w:hAnsi="Arial" w:cs="Arial"/>
        </w:rPr>
      </w:pPr>
    </w:p>
    <w:p w:rsidR="00AC385E" w:rsidRPr="00AC385E" w:rsidRDefault="00AC385E" w:rsidP="0028650D">
      <w:pPr>
        <w:jc w:val="center"/>
        <w:rPr>
          <w:rFonts w:ascii="Arial" w:hAnsi="Arial" w:cs="Arial"/>
          <w:b/>
          <w:sz w:val="22"/>
          <w:szCs w:val="22"/>
        </w:rPr>
      </w:pPr>
    </w:p>
    <w:p w:rsidR="00AC385E" w:rsidRDefault="00AC385E" w:rsidP="0028650D">
      <w:pPr>
        <w:jc w:val="center"/>
        <w:rPr>
          <w:rFonts w:ascii="Arial" w:hAnsi="Arial" w:cs="Arial"/>
          <w:b/>
          <w:sz w:val="22"/>
          <w:szCs w:val="22"/>
        </w:rPr>
      </w:pPr>
    </w:p>
    <w:p w:rsidR="00820727" w:rsidRPr="00820727" w:rsidRDefault="00AC385E" w:rsidP="0082072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820727" w:rsidRPr="00820727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820727" w:rsidRDefault="00820727" w:rsidP="0028650D">
      <w:pPr>
        <w:jc w:val="center"/>
        <w:rPr>
          <w:rFonts w:ascii="Arial" w:hAnsi="Arial" w:cs="Arial"/>
          <w:b/>
          <w:sz w:val="22"/>
          <w:szCs w:val="22"/>
        </w:rPr>
      </w:pPr>
    </w:p>
    <w:p w:rsidR="00B03205" w:rsidRDefault="00E42098">
      <w:pPr>
        <w:pStyle w:val="Sumrio1"/>
        <w:tabs>
          <w:tab w:val="left" w:pos="400"/>
          <w:tab w:val="right" w:leader="underscore" w:pos="8778"/>
        </w:tabs>
        <w:rPr>
          <w:b w:val="0"/>
          <w:bCs w:val="0"/>
          <w:i w:val="0"/>
          <w:iCs w:val="0"/>
          <w:noProof/>
        </w:rPr>
      </w:pPr>
      <w:r w:rsidRPr="00E42098">
        <w:rPr>
          <w:rFonts w:ascii="Arial" w:hAnsi="Arial" w:cs="Arial"/>
          <w:b w:val="0"/>
          <w:sz w:val="22"/>
          <w:szCs w:val="22"/>
        </w:rPr>
        <w:fldChar w:fldCharType="begin"/>
      </w:r>
      <w:r w:rsidR="00865C5A">
        <w:rPr>
          <w:rFonts w:ascii="Arial" w:hAnsi="Arial" w:cs="Arial"/>
          <w:b w:val="0"/>
          <w:sz w:val="22"/>
          <w:szCs w:val="22"/>
        </w:rPr>
        <w:instrText xml:space="preserve"> TOC \o "1-3" \h \z \u </w:instrText>
      </w:r>
      <w:r w:rsidRPr="00E42098">
        <w:rPr>
          <w:rFonts w:ascii="Arial" w:hAnsi="Arial" w:cs="Arial"/>
          <w:b w:val="0"/>
          <w:sz w:val="22"/>
          <w:szCs w:val="22"/>
        </w:rPr>
        <w:fldChar w:fldCharType="separate"/>
      </w:r>
      <w:hyperlink w:anchor="_Toc278899087" w:history="1">
        <w:r w:rsidR="00B03205" w:rsidRPr="00547CAD">
          <w:rPr>
            <w:rStyle w:val="Hyperlink"/>
            <w:noProof/>
          </w:rPr>
          <w:t>1</w:t>
        </w:r>
        <w:r w:rsidR="00B03205">
          <w:rPr>
            <w:b w:val="0"/>
            <w:bCs w:val="0"/>
            <w:i w:val="0"/>
            <w:iCs w:val="0"/>
            <w:noProof/>
          </w:rPr>
          <w:tab/>
        </w:r>
        <w:r w:rsidR="00B03205" w:rsidRPr="00547CAD">
          <w:rPr>
            <w:rStyle w:val="Hyperlink"/>
            <w:noProof/>
          </w:rPr>
          <w:t>Cadeia de Processo Expandida</w:t>
        </w:r>
        <w:r w:rsidR="00B03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3205">
          <w:rPr>
            <w:noProof/>
            <w:webHidden/>
          </w:rPr>
          <w:instrText xml:space="preserve"> PAGEREF _Toc278899087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2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3205" w:rsidRDefault="00E42098">
      <w:pPr>
        <w:pStyle w:val="Sumrio2"/>
        <w:tabs>
          <w:tab w:val="left" w:pos="800"/>
          <w:tab w:val="right" w:leader="underscore" w:pos="8778"/>
        </w:tabs>
        <w:rPr>
          <w:b w:val="0"/>
          <w:bCs w:val="0"/>
          <w:noProof/>
          <w:sz w:val="24"/>
          <w:szCs w:val="24"/>
        </w:rPr>
      </w:pPr>
      <w:hyperlink w:anchor="_Toc278899088" w:history="1">
        <w:r w:rsidR="00B03205" w:rsidRPr="00547CAD">
          <w:rPr>
            <w:rStyle w:val="Hyperlink"/>
            <w:noProof/>
          </w:rPr>
          <w:t>1.1</w:t>
        </w:r>
        <w:r w:rsidR="00B03205">
          <w:rPr>
            <w:b w:val="0"/>
            <w:bCs w:val="0"/>
            <w:noProof/>
            <w:sz w:val="24"/>
            <w:szCs w:val="24"/>
          </w:rPr>
          <w:tab/>
        </w:r>
        <w:r w:rsidR="00B03205" w:rsidRPr="00547CAD">
          <w:rPr>
            <w:rStyle w:val="Hyperlink"/>
            <w:noProof/>
          </w:rPr>
          <w:t>Realizar primeiro acesso de empresa</w:t>
        </w:r>
        <w:r w:rsidR="00B03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3205">
          <w:rPr>
            <w:noProof/>
            <w:webHidden/>
          </w:rPr>
          <w:instrText xml:space="preserve"> PAGEREF _Toc278899088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2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3205" w:rsidRDefault="00E42098">
      <w:pPr>
        <w:pStyle w:val="Sumrio2"/>
        <w:tabs>
          <w:tab w:val="left" w:pos="800"/>
          <w:tab w:val="right" w:leader="underscore" w:pos="8778"/>
        </w:tabs>
        <w:rPr>
          <w:b w:val="0"/>
          <w:bCs w:val="0"/>
          <w:noProof/>
          <w:sz w:val="24"/>
          <w:szCs w:val="24"/>
        </w:rPr>
      </w:pPr>
      <w:hyperlink w:anchor="_Toc278899089" w:history="1">
        <w:r w:rsidR="00B03205" w:rsidRPr="00547CAD">
          <w:rPr>
            <w:rStyle w:val="Hyperlink"/>
            <w:noProof/>
          </w:rPr>
          <w:t>1.2</w:t>
        </w:r>
        <w:r w:rsidR="00B03205">
          <w:rPr>
            <w:b w:val="0"/>
            <w:bCs w:val="0"/>
            <w:noProof/>
            <w:sz w:val="24"/>
            <w:szCs w:val="24"/>
          </w:rPr>
          <w:tab/>
        </w:r>
        <w:r w:rsidR="00B03205" w:rsidRPr="00547CAD">
          <w:rPr>
            <w:rStyle w:val="Hyperlink"/>
            <w:noProof/>
          </w:rPr>
          <w:t>Solicitar requerimento eletrônico e distribuir processo para análise</w:t>
        </w:r>
        <w:r w:rsidR="00B03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3205">
          <w:rPr>
            <w:noProof/>
            <w:webHidden/>
          </w:rPr>
          <w:instrText xml:space="preserve"> PAGEREF _Toc278899089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2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3205" w:rsidRDefault="00E42098">
      <w:pPr>
        <w:pStyle w:val="Sumrio2"/>
        <w:tabs>
          <w:tab w:val="left" w:pos="800"/>
          <w:tab w:val="right" w:leader="underscore" w:pos="8778"/>
        </w:tabs>
        <w:rPr>
          <w:b w:val="0"/>
          <w:bCs w:val="0"/>
          <w:noProof/>
          <w:sz w:val="24"/>
          <w:szCs w:val="24"/>
        </w:rPr>
      </w:pPr>
      <w:hyperlink w:anchor="_Toc278899090" w:history="1">
        <w:r w:rsidR="00B03205" w:rsidRPr="00547CAD">
          <w:rPr>
            <w:rStyle w:val="Hyperlink"/>
            <w:noProof/>
          </w:rPr>
          <w:t>1.3</w:t>
        </w:r>
        <w:r w:rsidR="00B03205">
          <w:rPr>
            <w:b w:val="0"/>
            <w:bCs w:val="0"/>
            <w:noProof/>
            <w:sz w:val="24"/>
            <w:szCs w:val="24"/>
          </w:rPr>
          <w:tab/>
        </w:r>
        <w:r w:rsidR="00B03205" w:rsidRPr="00547CAD">
          <w:rPr>
            <w:rStyle w:val="Hyperlink"/>
            <w:noProof/>
          </w:rPr>
          <w:t>Realizar Análise e Re-análise de processos</w:t>
        </w:r>
        <w:r w:rsidR="00B03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3205">
          <w:rPr>
            <w:noProof/>
            <w:webHidden/>
          </w:rPr>
          <w:instrText xml:space="preserve"> PAGEREF _Toc278899090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2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3205" w:rsidRDefault="00E42098">
      <w:pPr>
        <w:pStyle w:val="Sumrio2"/>
        <w:tabs>
          <w:tab w:val="left" w:pos="800"/>
          <w:tab w:val="right" w:leader="underscore" w:pos="8778"/>
        </w:tabs>
        <w:rPr>
          <w:b w:val="0"/>
          <w:bCs w:val="0"/>
          <w:noProof/>
          <w:sz w:val="24"/>
          <w:szCs w:val="24"/>
        </w:rPr>
      </w:pPr>
      <w:hyperlink w:anchor="_Toc278899091" w:history="1">
        <w:r w:rsidR="00B03205" w:rsidRPr="00547CAD">
          <w:rPr>
            <w:rStyle w:val="Hyperlink"/>
            <w:noProof/>
          </w:rPr>
          <w:t>1.4</w:t>
        </w:r>
        <w:r w:rsidR="00B03205">
          <w:rPr>
            <w:b w:val="0"/>
            <w:bCs w:val="0"/>
            <w:noProof/>
            <w:sz w:val="24"/>
            <w:szCs w:val="24"/>
          </w:rPr>
          <w:tab/>
        </w:r>
        <w:r w:rsidR="00B03205" w:rsidRPr="00547CAD">
          <w:rPr>
            <w:rStyle w:val="Hyperlink"/>
            <w:noProof/>
          </w:rPr>
          <w:t>Liberar Emissão do CRF</w:t>
        </w:r>
        <w:r w:rsidR="00B03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3205">
          <w:rPr>
            <w:noProof/>
            <w:webHidden/>
          </w:rPr>
          <w:instrText xml:space="preserve"> PAGEREF _Toc278899091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20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3205" w:rsidRDefault="00E42098">
      <w:pPr>
        <w:pStyle w:val="Sumrio2"/>
        <w:tabs>
          <w:tab w:val="left" w:pos="800"/>
          <w:tab w:val="right" w:leader="underscore" w:pos="8778"/>
        </w:tabs>
        <w:rPr>
          <w:b w:val="0"/>
          <w:bCs w:val="0"/>
          <w:noProof/>
          <w:sz w:val="24"/>
          <w:szCs w:val="24"/>
        </w:rPr>
      </w:pPr>
      <w:hyperlink w:anchor="_Toc278899092" w:history="1">
        <w:r w:rsidR="00B03205" w:rsidRPr="00547CAD">
          <w:rPr>
            <w:rStyle w:val="Hyperlink"/>
            <w:noProof/>
          </w:rPr>
          <w:t>1.5</w:t>
        </w:r>
        <w:r w:rsidR="00B03205">
          <w:rPr>
            <w:b w:val="0"/>
            <w:bCs w:val="0"/>
            <w:noProof/>
            <w:sz w:val="24"/>
            <w:szCs w:val="24"/>
          </w:rPr>
          <w:tab/>
        </w:r>
        <w:r w:rsidR="00B03205" w:rsidRPr="00547CAD">
          <w:rPr>
            <w:rStyle w:val="Hyperlink"/>
            <w:noProof/>
          </w:rPr>
          <w:t>Gerar Relatórios</w:t>
        </w:r>
        <w:r w:rsidR="00B03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3205">
          <w:rPr>
            <w:noProof/>
            <w:webHidden/>
          </w:rPr>
          <w:instrText xml:space="preserve"> PAGEREF _Toc278899092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20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3205" w:rsidRDefault="00E42098">
      <w:pPr>
        <w:pStyle w:val="Sumrio2"/>
        <w:tabs>
          <w:tab w:val="left" w:pos="800"/>
          <w:tab w:val="right" w:leader="underscore" w:pos="8778"/>
        </w:tabs>
        <w:rPr>
          <w:b w:val="0"/>
          <w:bCs w:val="0"/>
          <w:noProof/>
          <w:sz w:val="24"/>
          <w:szCs w:val="24"/>
        </w:rPr>
      </w:pPr>
      <w:hyperlink w:anchor="_Toc278899093" w:history="1">
        <w:r w:rsidR="00B03205" w:rsidRPr="00547CAD">
          <w:rPr>
            <w:rStyle w:val="Hyperlink"/>
            <w:noProof/>
          </w:rPr>
          <w:t>1.6</w:t>
        </w:r>
        <w:r w:rsidR="00B03205">
          <w:rPr>
            <w:b w:val="0"/>
            <w:bCs w:val="0"/>
            <w:noProof/>
            <w:sz w:val="24"/>
            <w:szCs w:val="24"/>
          </w:rPr>
          <w:tab/>
        </w:r>
        <w:r w:rsidR="00B03205" w:rsidRPr="00547CAD">
          <w:rPr>
            <w:rStyle w:val="Hyperlink"/>
            <w:noProof/>
          </w:rPr>
          <w:t>Fluxo de estados do requerimento de CRF</w:t>
        </w:r>
        <w:r w:rsidR="00B032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3205">
          <w:rPr>
            <w:noProof/>
            <w:webHidden/>
          </w:rPr>
          <w:instrText xml:space="preserve"> PAGEREF _Toc278899093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20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1C0E" w:rsidRDefault="00E42098" w:rsidP="0028650D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fldChar w:fldCharType="end"/>
      </w:r>
    </w:p>
    <w:p w:rsidR="0028650D" w:rsidRPr="0028650D" w:rsidRDefault="00820727" w:rsidP="0028650D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946C06">
        <w:rPr>
          <w:rFonts w:ascii="Arial" w:hAnsi="Arial" w:cs="Arial"/>
          <w:b/>
          <w:sz w:val="22"/>
          <w:szCs w:val="22"/>
        </w:rPr>
        <w:lastRenderedPageBreak/>
        <w:t>PROCESSO DE NEGÓCIO</w:t>
      </w:r>
    </w:p>
    <w:p w:rsidR="0028650D" w:rsidRDefault="0028650D" w:rsidP="00DD5606">
      <w:pPr>
        <w:jc w:val="both"/>
        <w:rPr>
          <w:rFonts w:ascii="Arial" w:hAnsi="Arial" w:cs="Arial"/>
          <w:sz w:val="22"/>
          <w:szCs w:val="22"/>
        </w:rPr>
      </w:pPr>
    </w:p>
    <w:p w:rsidR="00B50DD1" w:rsidRDefault="00946C06" w:rsidP="0028650D">
      <w:pPr>
        <w:pStyle w:val="Ttulo1"/>
      </w:pPr>
      <w:bookmarkStart w:id="0" w:name="_Toc278899087"/>
      <w:r>
        <w:t>Cadeia de Processo Expandida</w:t>
      </w:r>
      <w:bookmarkEnd w:id="0"/>
    </w:p>
    <w:p w:rsidR="00057350" w:rsidRDefault="00A05FAD" w:rsidP="0010702C">
      <w:pPr>
        <w:pStyle w:val="Ttulo2"/>
      </w:pPr>
      <w:bookmarkStart w:id="1" w:name="_Toc278899088"/>
      <w:r>
        <w:t>Realizar primeiro acesso de empresa</w:t>
      </w:r>
      <w:bookmarkEnd w:id="1"/>
    </w:p>
    <w:p w:rsidR="00DC78E9" w:rsidRPr="00DC78E9" w:rsidRDefault="00DC78E9" w:rsidP="00BF1933">
      <w:pPr>
        <w:jc w:val="both"/>
        <w:rPr>
          <w:rFonts w:ascii="Arial" w:hAnsi="Arial" w:cs="Arial"/>
          <w:sz w:val="22"/>
          <w:szCs w:val="22"/>
        </w:rPr>
      </w:pPr>
      <w:r w:rsidRPr="00DC78E9">
        <w:rPr>
          <w:rFonts w:ascii="Arial" w:hAnsi="Arial" w:cs="Arial"/>
          <w:sz w:val="22"/>
          <w:szCs w:val="22"/>
        </w:rPr>
        <w:t>Consiste nos procedimentos necess</w:t>
      </w:r>
      <w:r w:rsidR="0043390E">
        <w:rPr>
          <w:rFonts w:ascii="Arial" w:hAnsi="Arial" w:cs="Arial"/>
          <w:sz w:val="22"/>
          <w:szCs w:val="22"/>
        </w:rPr>
        <w:t xml:space="preserve">ários para </w:t>
      </w:r>
      <w:r w:rsidR="0000309F">
        <w:rPr>
          <w:rFonts w:ascii="Arial" w:hAnsi="Arial" w:cs="Arial"/>
          <w:sz w:val="22"/>
          <w:szCs w:val="22"/>
        </w:rPr>
        <w:t>inclusão de dados cadastrais de uma nova empresa e emissão de senha de acesso</w:t>
      </w:r>
      <w:r w:rsidRPr="00DC78E9">
        <w:rPr>
          <w:rFonts w:ascii="Arial" w:hAnsi="Arial" w:cs="Arial"/>
          <w:sz w:val="22"/>
          <w:szCs w:val="22"/>
        </w:rPr>
        <w:t xml:space="preserve">. </w:t>
      </w:r>
    </w:p>
    <w:p w:rsidR="004848AB" w:rsidRDefault="004848AB" w:rsidP="00057350">
      <w:r>
        <w:t xml:space="preserve">                                               </w:t>
      </w:r>
    </w:p>
    <w:p w:rsidR="004848AB" w:rsidRDefault="00A05FAD" w:rsidP="00057350">
      <w:r>
        <w:object w:dxaOrig="10846" w:dyaOrig="12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500.25pt" o:ole="">
            <v:imagedata r:id="rId7" o:title=""/>
          </v:shape>
          <o:OLEObject Type="Embed" ProgID="Visio.Drawing.11" ShapeID="_x0000_i1025" DrawAspect="Content" ObjectID="_1393657333" r:id="rId8"/>
        </w:object>
      </w:r>
    </w:p>
    <w:p w:rsidR="00F546D9" w:rsidRDefault="00F546D9" w:rsidP="00057350"/>
    <w:p w:rsidR="00C41619" w:rsidRDefault="00C15685" w:rsidP="0082798C">
      <w:pPr>
        <w:pStyle w:val="Ttulo2"/>
      </w:pPr>
      <w:bookmarkStart w:id="2" w:name="_Toc278899089"/>
      <w:r>
        <w:lastRenderedPageBreak/>
        <w:t>Solicitar requerimento eletrônico e distribuir processo para análise</w:t>
      </w:r>
      <w:bookmarkEnd w:id="2"/>
    </w:p>
    <w:p w:rsidR="00743568" w:rsidRPr="00DC78E9" w:rsidRDefault="00743568" w:rsidP="00743568">
      <w:pPr>
        <w:jc w:val="both"/>
        <w:rPr>
          <w:rFonts w:ascii="Arial" w:hAnsi="Arial" w:cs="Arial"/>
          <w:sz w:val="22"/>
          <w:szCs w:val="22"/>
        </w:rPr>
      </w:pPr>
      <w:r w:rsidRPr="00DC78E9">
        <w:rPr>
          <w:rFonts w:ascii="Arial" w:hAnsi="Arial" w:cs="Arial"/>
          <w:sz w:val="22"/>
          <w:szCs w:val="22"/>
        </w:rPr>
        <w:t xml:space="preserve">Consiste </w:t>
      </w:r>
      <w:r>
        <w:rPr>
          <w:rFonts w:ascii="Arial" w:hAnsi="Arial" w:cs="Arial"/>
          <w:sz w:val="22"/>
          <w:szCs w:val="22"/>
        </w:rPr>
        <w:t>no preenchimento do requerimento no sistema pela empresa</w:t>
      </w:r>
      <w:r w:rsidRPr="00DC78E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O sistema realiza as validações eletrônicas necessárias e realiza a abertura do processo para análise do requerimento.</w:t>
      </w:r>
      <w:r w:rsidRPr="00DC78E9">
        <w:rPr>
          <w:rFonts w:ascii="Arial" w:hAnsi="Arial" w:cs="Arial"/>
          <w:sz w:val="22"/>
          <w:szCs w:val="22"/>
        </w:rPr>
        <w:t xml:space="preserve"> </w:t>
      </w:r>
    </w:p>
    <w:p w:rsidR="001E328C" w:rsidRDefault="001E328C" w:rsidP="00D25B85">
      <w:pPr>
        <w:ind w:left="576"/>
      </w:pPr>
    </w:p>
    <w:p w:rsidR="00F546D9" w:rsidRDefault="00F546D9" w:rsidP="001E328C"/>
    <w:p w:rsidR="00057350" w:rsidRDefault="001A693C" w:rsidP="004E5EA8">
      <w:pPr>
        <w:pStyle w:val="Ttulo2"/>
      </w:pPr>
      <w:bookmarkStart w:id="3" w:name="_Toc278899090"/>
      <w:r>
        <w:t>Realizar Análise e Re-análise de processos</w:t>
      </w:r>
      <w:bookmarkEnd w:id="3"/>
    </w:p>
    <w:p w:rsidR="000F77C2" w:rsidRDefault="00981465" w:rsidP="00484471">
      <w:pPr>
        <w:jc w:val="both"/>
        <w:rPr>
          <w:rFonts w:ascii="Arial" w:hAnsi="Arial" w:cs="Arial"/>
          <w:sz w:val="22"/>
          <w:szCs w:val="22"/>
        </w:rPr>
      </w:pPr>
      <w:r w:rsidRPr="00DC78E9">
        <w:rPr>
          <w:rFonts w:ascii="Arial" w:hAnsi="Arial" w:cs="Arial"/>
          <w:sz w:val="22"/>
          <w:szCs w:val="22"/>
        </w:rPr>
        <w:t xml:space="preserve">Consiste </w:t>
      </w:r>
      <w:r>
        <w:rPr>
          <w:rFonts w:ascii="Arial" w:hAnsi="Arial" w:cs="Arial"/>
          <w:sz w:val="22"/>
          <w:szCs w:val="22"/>
        </w:rPr>
        <w:t>em registrar as ocorrências da análise e verificação de pendências dos processos.</w:t>
      </w:r>
    </w:p>
    <w:p w:rsidR="00981465" w:rsidRDefault="00981465" w:rsidP="00484471">
      <w:pPr>
        <w:jc w:val="both"/>
        <w:rPr>
          <w:rFonts w:ascii="Arial" w:hAnsi="Arial" w:cs="Arial"/>
          <w:sz w:val="22"/>
          <w:szCs w:val="22"/>
        </w:rPr>
      </w:pPr>
    </w:p>
    <w:p w:rsidR="006928BB" w:rsidRDefault="001A693C" w:rsidP="00484471">
      <w:pPr>
        <w:jc w:val="both"/>
        <w:rPr>
          <w:rFonts w:ascii="Arial" w:hAnsi="Arial" w:cs="Arial"/>
          <w:sz w:val="22"/>
          <w:szCs w:val="22"/>
        </w:rPr>
      </w:pPr>
      <w:r>
        <w:object w:dxaOrig="10846" w:dyaOrig="10867">
          <v:shape id="_x0000_i1026" type="#_x0000_t75" style="width:439.5pt;height:440.25pt" o:ole="">
            <v:imagedata r:id="rId9" o:title=""/>
          </v:shape>
          <o:OLEObject Type="Embed" ProgID="Visio.Drawing.11" ShapeID="_x0000_i1026" DrawAspect="Content" ObjectID="_1393657334" r:id="rId10"/>
        </w:object>
      </w:r>
    </w:p>
    <w:p w:rsidR="001A693C" w:rsidRDefault="001A693C" w:rsidP="001A693C">
      <w:pPr>
        <w:pStyle w:val="Ttulo2"/>
        <w:numPr>
          <w:ilvl w:val="0"/>
          <w:numId w:val="0"/>
        </w:numPr>
      </w:pPr>
    </w:p>
    <w:p w:rsidR="001A693C" w:rsidRDefault="001A693C" w:rsidP="001A693C"/>
    <w:p w:rsidR="001A693C" w:rsidRDefault="001A693C" w:rsidP="001A693C"/>
    <w:p w:rsidR="001A693C" w:rsidRDefault="001A693C" w:rsidP="001A693C"/>
    <w:p w:rsidR="001A693C" w:rsidRDefault="001A693C" w:rsidP="001A693C"/>
    <w:p w:rsidR="001A693C" w:rsidRDefault="001A693C" w:rsidP="001A693C"/>
    <w:p w:rsidR="001A693C" w:rsidRDefault="001A693C" w:rsidP="001A693C"/>
    <w:p w:rsidR="004E5EA8" w:rsidRDefault="001A693C" w:rsidP="004E5EA8">
      <w:pPr>
        <w:pStyle w:val="Ttulo2"/>
      </w:pPr>
      <w:bookmarkStart w:id="4" w:name="_Toc278899091"/>
      <w:r>
        <w:t>Liberar Emissão do CR</w:t>
      </w:r>
      <w:bookmarkEnd w:id="4"/>
      <w:r w:rsidR="00BD699E">
        <w:t>C e CRV</w:t>
      </w:r>
    </w:p>
    <w:p w:rsidR="0056321F" w:rsidRDefault="00981465" w:rsidP="009132F0">
      <w:pPr>
        <w:jc w:val="both"/>
        <w:rPr>
          <w:rFonts w:ascii="Arial" w:hAnsi="Arial" w:cs="Arial"/>
          <w:sz w:val="22"/>
          <w:szCs w:val="22"/>
        </w:rPr>
      </w:pPr>
      <w:r w:rsidRPr="00DC78E9">
        <w:rPr>
          <w:rFonts w:ascii="Arial" w:hAnsi="Arial" w:cs="Arial"/>
          <w:sz w:val="22"/>
          <w:szCs w:val="22"/>
        </w:rPr>
        <w:t xml:space="preserve">Consiste </w:t>
      </w:r>
      <w:r>
        <w:rPr>
          <w:rFonts w:ascii="Arial" w:hAnsi="Arial" w:cs="Arial"/>
          <w:sz w:val="22"/>
          <w:szCs w:val="22"/>
        </w:rPr>
        <w:t>na revalidação da análise e autorização para emissão do CR</w:t>
      </w:r>
      <w:r w:rsidR="00B92E52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 pela internet.</w:t>
      </w:r>
    </w:p>
    <w:p w:rsidR="00981465" w:rsidRDefault="00981465" w:rsidP="009132F0">
      <w:pPr>
        <w:jc w:val="both"/>
        <w:rPr>
          <w:rFonts w:ascii="Arial" w:hAnsi="Arial" w:cs="Arial"/>
          <w:sz w:val="22"/>
          <w:szCs w:val="22"/>
        </w:rPr>
      </w:pPr>
    </w:p>
    <w:p w:rsidR="00981465" w:rsidRDefault="00774BD7" w:rsidP="009132F0">
      <w:pPr>
        <w:jc w:val="both"/>
        <w:rPr>
          <w:rFonts w:ascii="Arial" w:hAnsi="Arial" w:cs="Arial"/>
          <w:sz w:val="22"/>
          <w:szCs w:val="22"/>
        </w:rPr>
      </w:pPr>
      <w:r>
        <w:object w:dxaOrig="10922" w:dyaOrig="16353">
          <v:shape id="_x0000_i1027" type="#_x0000_t75" style="width:430.5pt;height:583.5pt" o:ole="">
            <v:imagedata r:id="rId11" o:title=""/>
          </v:shape>
          <o:OLEObject Type="Embed" ProgID="Visio.Drawing.11" ShapeID="_x0000_i1027" DrawAspect="Content" ObjectID="_1393657335" r:id="rId12"/>
        </w:object>
      </w:r>
    </w:p>
    <w:p w:rsidR="00F90914" w:rsidRDefault="00F90914" w:rsidP="009132F0">
      <w:pPr>
        <w:jc w:val="both"/>
        <w:rPr>
          <w:rFonts w:ascii="Arial" w:hAnsi="Arial" w:cs="Arial"/>
          <w:sz w:val="22"/>
          <w:szCs w:val="22"/>
        </w:rPr>
      </w:pPr>
    </w:p>
    <w:p w:rsidR="00981465" w:rsidRDefault="00981465" w:rsidP="009132F0">
      <w:pPr>
        <w:jc w:val="both"/>
        <w:rPr>
          <w:rFonts w:ascii="Arial" w:hAnsi="Arial" w:cs="Arial"/>
          <w:sz w:val="22"/>
          <w:szCs w:val="22"/>
        </w:rPr>
      </w:pPr>
    </w:p>
    <w:p w:rsidR="00981465" w:rsidRDefault="00981465" w:rsidP="009132F0">
      <w:pPr>
        <w:jc w:val="both"/>
        <w:rPr>
          <w:rFonts w:ascii="Arial" w:hAnsi="Arial" w:cs="Arial"/>
          <w:sz w:val="22"/>
          <w:szCs w:val="22"/>
        </w:rPr>
      </w:pPr>
    </w:p>
    <w:p w:rsidR="00F90914" w:rsidRDefault="00F90914" w:rsidP="00F90914">
      <w:pPr>
        <w:pStyle w:val="Ttulo2"/>
      </w:pPr>
      <w:bookmarkStart w:id="5" w:name="_Toc278899092"/>
      <w:r>
        <w:t>Gerar Relatórios</w:t>
      </w:r>
      <w:bookmarkEnd w:id="5"/>
    </w:p>
    <w:p w:rsidR="00F90914" w:rsidRDefault="00F90914" w:rsidP="009132F0">
      <w:pPr>
        <w:jc w:val="both"/>
        <w:rPr>
          <w:rFonts w:ascii="Arial" w:hAnsi="Arial" w:cs="Arial"/>
          <w:sz w:val="22"/>
          <w:szCs w:val="22"/>
        </w:rPr>
      </w:pPr>
    </w:p>
    <w:p w:rsidR="00F05589" w:rsidRDefault="00F05589" w:rsidP="00F05589">
      <w:pPr>
        <w:rPr>
          <w:rFonts w:ascii="Arial" w:hAnsi="Arial" w:cs="Arial"/>
          <w:sz w:val="22"/>
          <w:szCs w:val="22"/>
        </w:rPr>
      </w:pPr>
    </w:p>
    <w:p w:rsidR="00F05589" w:rsidRDefault="00F05589" w:rsidP="00FA04E4"/>
    <w:p w:rsidR="00EC59D4" w:rsidRDefault="00774BD7" w:rsidP="00FA04E4">
      <w:r>
        <w:object w:dxaOrig="10834" w:dyaOrig="5626">
          <v:shape id="_x0000_i1028" type="#_x0000_t75" style="width:439.5pt;height:228pt" o:ole="">
            <v:imagedata r:id="rId13" o:title=""/>
          </v:shape>
          <o:OLEObject Type="Embed" ProgID="Visio.Drawing.11" ShapeID="_x0000_i1028" DrawAspect="Content" ObjectID="_1393657336" r:id="rId14"/>
        </w:object>
      </w:r>
    </w:p>
    <w:p w:rsidR="00577948" w:rsidRDefault="00577948" w:rsidP="00577948">
      <w:pPr>
        <w:pStyle w:val="Ttulo2"/>
        <w:sectPr w:rsidR="00577948" w:rsidSect="0047611E"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701" w:right="1418" w:bottom="1418" w:left="1701" w:header="709" w:footer="709" w:gutter="0"/>
          <w:cols w:space="708"/>
          <w:titlePg/>
          <w:docGrid w:linePitch="360"/>
        </w:sectPr>
      </w:pPr>
    </w:p>
    <w:p w:rsidR="00577948" w:rsidRDefault="00577948" w:rsidP="00577948">
      <w:pPr>
        <w:pStyle w:val="Ttulo2"/>
      </w:pPr>
      <w:bookmarkStart w:id="6" w:name="_Toc278899093"/>
      <w:r>
        <w:lastRenderedPageBreak/>
        <w:t>Fluxo de estados do requerimento de CRF</w:t>
      </w:r>
      <w:bookmarkEnd w:id="6"/>
    </w:p>
    <w:p w:rsidR="00577948" w:rsidRDefault="00577948" w:rsidP="00577948"/>
    <w:p w:rsidR="00577948" w:rsidRPr="00C52FCA" w:rsidRDefault="000D7FBD" w:rsidP="00FA04E4">
      <w:r>
        <w:rPr>
          <w:noProof/>
        </w:rPr>
        <w:drawing>
          <wp:inline distT="0" distB="0" distL="0" distR="0">
            <wp:extent cx="7648575" cy="4648200"/>
            <wp:effectExtent l="19050" t="0" r="0" b="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7948" w:rsidRPr="00C52FCA" w:rsidSect="00577948">
      <w:pgSz w:w="16840" w:h="11907" w:orient="landscape" w:code="9"/>
      <w:pgMar w:top="1418" w:right="1418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99E" w:rsidRDefault="00BD699E">
      <w:r>
        <w:separator/>
      </w:r>
    </w:p>
  </w:endnote>
  <w:endnote w:type="continuationSeparator" w:id="1">
    <w:p w:rsidR="00BD699E" w:rsidRDefault="00BD6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99E" w:rsidRDefault="00E42098" w:rsidP="00D7436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99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D699E" w:rsidRDefault="00BD699E" w:rsidP="001942F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99E" w:rsidRPr="003D36E8" w:rsidRDefault="00BD699E" w:rsidP="003D36E8">
    <w:pPr>
      <w:pStyle w:val="Rodap"/>
      <w:pBdr>
        <w:top w:val="single" w:sz="4" w:space="1" w:color="auto"/>
      </w:pBdr>
      <w:jc w:val="right"/>
      <w:rPr>
        <w:rFonts w:ascii="Arial" w:hAnsi="Arial"/>
      </w:rPr>
    </w:pPr>
    <w:r w:rsidRPr="003D36E8">
      <w:rPr>
        <w:rFonts w:ascii="Arial" w:hAnsi="Arial"/>
      </w:rPr>
      <w:t xml:space="preserve">Página </w:t>
    </w:r>
    <w:r w:rsidR="00E42098" w:rsidRPr="003D36E8">
      <w:rPr>
        <w:rFonts w:ascii="Arial" w:hAnsi="Arial"/>
      </w:rPr>
      <w:fldChar w:fldCharType="begin"/>
    </w:r>
    <w:r w:rsidRPr="003D36E8">
      <w:rPr>
        <w:rFonts w:ascii="Arial" w:hAnsi="Arial"/>
      </w:rPr>
      <w:instrText xml:space="preserve"> PAGE </w:instrText>
    </w:r>
    <w:r w:rsidR="00E42098" w:rsidRPr="003D36E8">
      <w:rPr>
        <w:rFonts w:ascii="Arial" w:hAnsi="Arial"/>
      </w:rPr>
      <w:fldChar w:fldCharType="separate"/>
    </w:r>
    <w:r w:rsidR="00B92E52">
      <w:rPr>
        <w:rFonts w:ascii="Arial" w:hAnsi="Arial"/>
        <w:noProof/>
      </w:rPr>
      <w:t>5</w:t>
    </w:r>
    <w:r w:rsidR="00E42098" w:rsidRPr="003D36E8">
      <w:rPr>
        <w:rFonts w:ascii="Arial" w:hAnsi="Arial"/>
      </w:rPr>
      <w:fldChar w:fldCharType="end"/>
    </w:r>
    <w:r w:rsidRPr="003D36E8">
      <w:rPr>
        <w:rFonts w:ascii="Arial" w:hAnsi="Arial"/>
      </w:rPr>
      <w:t xml:space="preserve"> de </w:t>
    </w:r>
    <w:r w:rsidR="00E42098" w:rsidRPr="003D36E8">
      <w:rPr>
        <w:rFonts w:ascii="Arial" w:hAnsi="Arial"/>
      </w:rPr>
      <w:fldChar w:fldCharType="begin"/>
    </w:r>
    <w:r w:rsidRPr="003D36E8">
      <w:rPr>
        <w:rFonts w:ascii="Arial" w:hAnsi="Arial"/>
      </w:rPr>
      <w:instrText xml:space="preserve"> NUMPAGES </w:instrText>
    </w:r>
    <w:r w:rsidR="00E42098" w:rsidRPr="003D36E8">
      <w:rPr>
        <w:rFonts w:ascii="Arial" w:hAnsi="Arial"/>
      </w:rPr>
      <w:fldChar w:fldCharType="separate"/>
    </w:r>
    <w:r w:rsidR="00B92E52">
      <w:rPr>
        <w:rFonts w:ascii="Arial" w:hAnsi="Arial"/>
        <w:noProof/>
      </w:rPr>
      <w:t>8</w:t>
    </w:r>
    <w:r w:rsidR="00E42098" w:rsidRPr="003D36E8">
      <w:rPr>
        <w:rFonts w:ascii="Arial" w:hAnsi="Arial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99E" w:rsidRPr="003D36E8" w:rsidRDefault="00BD699E" w:rsidP="00B03205">
    <w:pPr>
      <w:pStyle w:val="Rodap"/>
      <w:pBdr>
        <w:top w:val="single" w:sz="4" w:space="1" w:color="auto"/>
      </w:pBdr>
      <w:jc w:val="right"/>
      <w:rPr>
        <w:rFonts w:ascii="Arial" w:hAnsi="Arial"/>
      </w:rPr>
    </w:pPr>
    <w:r>
      <w:tab/>
    </w:r>
    <w:r w:rsidRPr="003D36E8">
      <w:rPr>
        <w:rFonts w:ascii="Arial" w:hAnsi="Arial"/>
      </w:rPr>
      <w:t xml:space="preserve">Página </w:t>
    </w:r>
    <w:r w:rsidR="00E42098" w:rsidRPr="003D36E8">
      <w:rPr>
        <w:rFonts w:ascii="Arial" w:hAnsi="Arial"/>
      </w:rPr>
      <w:fldChar w:fldCharType="begin"/>
    </w:r>
    <w:r w:rsidRPr="003D36E8">
      <w:rPr>
        <w:rFonts w:ascii="Arial" w:hAnsi="Arial"/>
      </w:rPr>
      <w:instrText xml:space="preserve"> PAGE </w:instrText>
    </w:r>
    <w:r w:rsidR="00E42098" w:rsidRPr="003D36E8">
      <w:rPr>
        <w:rFonts w:ascii="Arial" w:hAnsi="Arial"/>
      </w:rPr>
      <w:fldChar w:fldCharType="separate"/>
    </w:r>
    <w:r w:rsidR="00B92E52">
      <w:rPr>
        <w:rFonts w:ascii="Arial" w:hAnsi="Arial"/>
        <w:noProof/>
      </w:rPr>
      <w:t>8</w:t>
    </w:r>
    <w:r w:rsidR="00E42098" w:rsidRPr="003D36E8">
      <w:rPr>
        <w:rFonts w:ascii="Arial" w:hAnsi="Arial"/>
      </w:rPr>
      <w:fldChar w:fldCharType="end"/>
    </w:r>
    <w:r w:rsidRPr="003D36E8">
      <w:rPr>
        <w:rFonts w:ascii="Arial" w:hAnsi="Arial"/>
      </w:rPr>
      <w:t xml:space="preserve"> de </w:t>
    </w:r>
    <w:r w:rsidR="00E42098" w:rsidRPr="003D36E8">
      <w:rPr>
        <w:rFonts w:ascii="Arial" w:hAnsi="Arial"/>
      </w:rPr>
      <w:fldChar w:fldCharType="begin"/>
    </w:r>
    <w:r w:rsidRPr="003D36E8">
      <w:rPr>
        <w:rFonts w:ascii="Arial" w:hAnsi="Arial"/>
      </w:rPr>
      <w:instrText xml:space="preserve"> NUMPAGES </w:instrText>
    </w:r>
    <w:r w:rsidR="00E42098" w:rsidRPr="003D36E8">
      <w:rPr>
        <w:rFonts w:ascii="Arial" w:hAnsi="Arial"/>
      </w:rPr>
      <w:fldChar w:fldCharType="separate"/>
    </w:r>
    <w:r w:rsidR="00B92E52">
      <w:rPr>
        <w:rFonts w:ascii="Arial" w:hAnsi="Arial"/>
        <w:noProof/>
      </w:rPr>
      <w:t>8</w:t>
    </w:r>
    <w:r w:rsidR="00E42098" w:rsidRPr="003D36E8">
      <w:rPr>
        <w:rFonts w:ascii="Arial" w:hAnsi="Arial"/>
      </w:rPr>
      <w:fldChar w:fldCharType="end"/>
    </w:r>
  </w:p>
  <w:p w:rsidR="00BD699E" w:rsidRDefault="00BD699E" w:rsidP="00B03205">
    <w:pPr>
      <w:pStyle w:val="Rodap"/>
      <w:tabs>
        <w:tab w:val="clear" w:pos="4419"/>
        <w:tab w:val="clear" w:pos="8838"/>
        <w:tab w:val="left" w:pos="1233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99E" w:rsidRDefault="00BD699E">
      <w:r>
        <w:separator/>
      </w:r>
    </w:p>
  </w:footnote>
  <w:footnote w:type="continuationSeparator" w:id="1">
    <w:p w:rsidR="00BD699E" w:rsidRDefault="00BD69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4204"/>
      <w:gridCol w:w="4800"/>
    </w:tblGrid>
    <w:tr w:rsidR="00BD699E" w:rsidRPr="00C1385A">
      <w:tc>
        <w:tcPr>
          <w:tcW w:w="4322" w:type="dxa"/>
          <w:tcBorders>
            <w:bottom w:val="single" w:sz="4" w:space="0" w:color="auto"/>
          </w:tcBorders>
          <w:vAlign w:val="center"/>
        </w:tcPr>
        <w:p w:rsidR="00BD699E" w:rsidRPr="00C1385A" w:rsidRDefault="00BD699E" w:rsidP="002365D0">
          <w:pPr>
            <w:pStyle w:val="Cabealho"/>
            <w:rPr>
              <w:rFonts w:cs="Arial"/>
            </w:rPr>
          </w:pPr>
          <w:r>
            <w:rPr>
              <w:rFonts w:cs="Arial"/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-1903095</wp:posOffset>
                </wp:positionH>
                <wp:positionV relativeFrom="paragraph">
                  <wp:posOffset>53975</wp:posOffset>
                </wp:positionV>
                <wp:extent cx="1674495" cy="288290"/>
                <wp:effectExtent l="19050" t="0" r="1905" b="0"/>
                <wp:wrapSquare wrapText="bothSides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449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D699E" w:rsidRPr="00C1385A" w:rsidRDefault="00BD699E" w:rsidP="002365D0">
          <w:pPr>
            <w:pStyle w:val="Cabealho"/>
            <w:rPr>
              <w:rFonts w:cs="Arial"/>
            </w:rPr>
          </w:pPr>
        </w:p>
      </w:tc>
      <w:tc>
        <w:tcPr>
          <w:tcW w:w="5146" w:type="dxa"/>
          <w:tcBorders>
            <w:bottom w:val="single" w:sz="4" w:space="0" w:color="auto"/>
          </w:tcBorders>
          <w:vAlign w:val="center"/>
        </w:tcPr>
        <w:p w:rsidR="00BD699E" w:rsidRPr="00C1385A" w:rsidRDefault="00BD699E" w:rsidP="002365D0">
          <w:pPr>
            <w:pStyle w:val="Cabealho"/>
            <w:rPr>
              <w:rFonts w:cs="Arial"/>
              <w:b/>
              <w:sz w:val="28"/>
              <w:szCs w:val="28"/>
            </w:rPr>
          </w:pPr>
          <w:r w:rsidRPr="00774BD7">
            <w:rPr>
              <w:rFonts w:cs="Arial"/>
              <w:b/>
              <w:noProof/>
              <w:sz w:val="28"/>
              <w:szCs w:val="28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5715</wp:posOffset>
                </wp:positionV>
                <wp:extent cx="1304925" cy="361950"/>
                <wp:effectExtent l="19050" t="0" r="9525" b="0"/>
                <wp:wrapNone/>
                <wp:docPr id="3" name="Imagem 3" descr="logo cabeçalh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cabeçalh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D699E" w:rsidRPr="00C1385A" w:rsidRDefault="00BD699E" w:rsidP="002365D0">
          <w:pPr>
            <w:pStyle w:val="Cabealho"/>
            <w:rPr>
              <w:rFonts w:cs="Arial"/>
              <w:b/>
              <w:sz w:val="28"/>
              <w:szCs w:val="28"/>
            </w:rPr>
          </w:pPr>
          <w:r w:rsidRPr="00C1385A">
            <w:rPr>
              <w:rFonts w:cs="Arial"/>
              <w:b/>
              <w:sz w:val="28"/>
              <w:szCs w:val="28"/>
            </w:rPr>
            <w:t xml:space="preserve"> </w:t>
          </w:r>
        </w:p>
      </w:tc>
    </w:tr>
    <w:tr w:rsidR="00BD699E" w:rsidRPr="00C1385A">
      <w:tc>
        <w:tcPr>
          <w:tcW w:w="4322" w:type="dxa"/>
          <w:tcBorders>
            <w:top w:val="single" w:sz="4" w:space="0" w:color="auto"/>
            <w:bottom w:val="single" w:sz="4" w:space="0" w:color="auto"/>
          </w:tcBorders>
        </w:tcPr>
        <w:p w:rsidR="00BD699E" w:rsidRPr="00C1385A" w:rsidRDefault="00BD699E" w:rsidP="002365D0">
          <w:pPr>
            <w:pStyle w:val="Cabealho"/>
            <w:rPr>
              <w:rFonts w:cs="Arial"/>
              <w:b/>
            </w:rPr>
          </w:pPr>
          <w:r w:rsidRPr="00C1385A">
            <w:rPr>
              <w:rFonts w:ascii="Arial" w:hAnsi="Arial" w:cs="Arial"/>
              <w:b/>
              <w:sz w:val="22"/>
              <w:szCs w:val="24"/>
            </w:rPr>
            <w:t>Processo de Negócio</w:t>
          </w:r>
        </w:p>
      </w:tc>
      <w:tc>
        <w:tcPr>
          <w:tcW w:w="5146" w:type="dxa"/>
          <w:tcBorders>
            <w:top w:val="single" w:sz="4" w:space="0" w:color="auto"/>
            <w:bottom w:val="single" w:sz="4" w:space="0" w:color="auto"/>
          </w:tcBorders>
        </w:tcPr>
        <w:p w:rsidR="00BD699E" w:rsidRPr="00C1385A" w:rsidRDefault="00BD699E" w:rsidP="00C1385A">
          <w:pPr>
            <w:pStyle w:val="Cabealho"/>
            <w:jc w:val="right"/>
            <w:rPr>
              <w:rFonts w:ascii="Arial" w:hAnsi="Arial" w:cs="Arial"/>
              <w:b/>
              <w:sz w:val="22"/>
              <w:szCs w:val="24"/>
            </w:rPr>
          </w:pPr>
          <w:r>
            <w:rPr>
              <w:rFonts w:ascii="Arial" w:hAnsi="Arial" w:cs="Arial"/>
              <w:b/>
              <w:sz w:val="22"/>
              <w:szCs w:val="24"/>
            </w:rPr>
            <w:t>XXXXX</w:t>
          </w:r>
        </w:p>
      </w:tc>
    </w:tr>
  </w:tbl>
  <w:p w:rsidR="00BD699E" w:rsidRPr="00865C5A" w:rsidRDefault="00BD699E" w:rsidP="00865C5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570"/>
      <w:gridCol w:w="5434"/>
    </w:tblGrid>
    <w:tr w:rsidR="00BD699E" w:rsidTr="00B03205">
      <w:tc>
        <w:tcPr>
          <w:tcW w:w="4204" w:type="dxa"/>
          <w:tcBorders>
            <w:bottom w:val="single" w:sz="4" w:space="0" w:color="auto"/>
          </w:tcBorders>
        </w:tcPr>
        <w:p w:rsidR="00BD699E" w:rsidRPr="00C1385A" w:rsidRDefault="00BD699E" w:rsidP="005C3536">
          <w:pPr>
            <w:pStyle w:val="Cabealho"/>
            <w:rPr>
              <w:rFonts w:cs="Arial"/>
            </w:rPr>
          </w:pPr>
          <w:r>
            <w:rPr>
              <w:rFonts w:cs="Arial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-121285</wp:posOffset>
                </wp:positionV>
                <wp:extent cx="1674495" cy="288290"/>
                <wp:effectExtent l="19050" t="0" r="1905" b="0"/>
                <wp:wrapSquare wrapText="bothSides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449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D699E" w:rsidRPr="00C1385A" w:rsidRDefault="00BD699E" w:rsidP="005C3536">
          <w:pPr>
            <w:pStyle w:val="Cabealho"/>
            <w:rPr>
              <w:rFonts w:cs="Arial"/>
            </w:rPr>
          </w:pPr>
        </w:p>
      </w:tc>
      <w:tc>
        <w:tcPr>
          <w:tcW w:w="9404" w:type="dxa"/>
          <w:tcBorders>
            <w:bottom w:val="single" w:sz="4" w:space="0" w:color="auto"/>
          </w:tcBorders>
        </w:tcPr>
        <w:p w:rsidR="00BD699E" w:rsidRPr="00C1385A" w:rsidRDefault="00BD699E" w:rsidP="00C1385A">
          <w:pPr>
            <w:pStyle w:val="Cabealho"/>
            <w:jc w:val="right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-116840</wp:posOffset>
                </wp:positionV>
                <wp:extent cx="1285875" cy="352425"/>
                <wp:effectExtent l="19050" t="0" r="9525" b="0"/>
                <wp:wrapNone/>
                <wp:docPr id="2" name="Imagem 3" descr="logo cabeçalh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cabeçalh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BD699E" w:rsidRPr="00C1385A" w:rsidTr="00B03205">
      <w:tc>
        <w:tcPr>
          <w:tcW w:w="4204" w:type="dxa"/>
          <w:tcBorders>
            <w:top w:val="single" w:sz="4" w:space="0" w:color="auto"/>
            <w:bottom w:val="single" w:sz="4" w:space="0" w:color="auto"/>
          </w:tcBorders>
        </w:tcPr>
        <w:p w:rsidR="00BD699E" w:rsidRPr="00C1385A" w:rsidRDefault="00BD699E" w:rsidP="00C1385A">
          <w:pPr>
            <w:pStyle w:val="Cabealho"/>
            <w:spacing w:before="120" w:after="120"/>
            <w:rPr>
              <w:rFonts w:cs="Arial"/>
              <w:b/>
            </w:rPr>
          </w:pPr>
          <w:r w:rsidRPr="00C1385A">
            <w:rPr>
              <w:rFonts w:ascii="Arial" w:hAnsi="Arial" w:cs="Arial"/>
              <w:b/>
              <w:sz w:val="22"/>
              <w:szCs w:val="24"/>
            </w:rPr>
            <w:t>Processo de Negócio</w:t>
          </w:r>
        </w:p>
      </w:tc>
      <w:tc>
        <w:tcPr>
          <w:tcW w:w="9404" w:type="dxa"/>
          <w:tcBorders>
            <w:top w:val="single" w:sz="4" w:space="0" w:color="auto"/>
            <w:bottom w:val="single" w:sz="4" w:space="0" w:color="auto"/>
          </w:tcBorders>
        </w:tcPr>
        <w:p w:rsidR="00BD699E" w:rsidRPr="00C1385A" w:rsidRDefault="00BD699E" w:rsidP="00C1385A">
          <w:pPr>
            <w:pStyle w:val="Cabealho"/>
            <w:spacing w:before="120" w:after="120"/>
            <w:jc w:val="right"/>
            <w:rPr>
              <w:rFonts w:cs="Arial"/>
              <w:b/>
            </w:rPr>
          </w:pPr>
          <w:r>
            <w:rPr>
              <w:rFonts w:ascii="Arial" w:hAnsi="Arial" w:cs="Arial"/>
              <w:b/>
              <w:sz w:val="22"/>
              <w:szCs w:val="24"/>
            </w:rPr>
            <w:t>SISFRET</w:t>
          </w:r>
        </w:p>
      </w:tc>
    </w:tr>
  </w:tbl>
  <w:p w:rsidR="00BD699E" w:rsidRPr="00813C1E" w:rsidRDefault="00BD699E" w:rsidP="00813C1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93255"/>
    <w:multiLevelType w:val="hybridMultilevel"/>
    <w:tmpl w:val="4420F2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A167DD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5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0C60AD6"/>
    <w:multiLevelType w:val="multilevel"/>
    <w:tmpl w:val="DECCD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5B13FD9"/>
    <w:multiLevelType w:val="hybridMultilevel"/>
    <w:tmpl w:val="63DC8A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B72C93"/>
    <w:multiLevelType w:val="hybridMultilevel"/>
    <w:tmpl w:val="B9D84858"/>
    <w:lvl w:ilvl="0" w:tplc="E7425236">
      <w:start w:val="1"/>
      <w:numFmt w:val="bullet"/>
      <w:pStyle w:val="Commarcadores"/>
      <w:lvlText w:val=""/>
      <w:lvlJc w:val="left"/>
      <w:pPr>
        <w:tabs>
          <w:tab w:val="num" w:pos="473"/>
        </w:tabs>
        <w:ind w:left="454" w:hanging="341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01258E"/>
    <w:multiLevelType w:val="hybridMultilevel"/>
    <w:tmpl w:val="E35006DC"/>
    <w:lvl w:ilvl="0" w:tplc="0416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6">
    <w:nsid w:val="364956F4"/>
    <w:multiLevelType w:val="hybridMultilevel"/>
    <w:tmpl w:val="0D724C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8D70B4"/>
    <w:multiLevelType w:val="hybridMultilevel"/>
    <w:tmpl w:val="12B275CC"/>
    <w:lvl w:ilvl="0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>
    <w:nsid w:val="452A2831"/>
    <w:multiLevelType w:val="hybridMultilevel"/>
    <w:tmpl w:val="2F98201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7F373BC"/>
    <w:multiLevelType w:val="hybridMultilevel"/>
    <w:tmpl w:val="8032908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4215DE"/>
    <w:multiLevelType w:val="hybridMultilevel"/>
    <w:tmpl w:val="446A2AB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B10DD9"/>
    <w:multiLevelType w:val="hybridMultilevel"/>
    <w:tmpl w:val="BC22E66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B23E1B"/>
    <w:multiLevelType w:val="hybridMultilevel"/>
    <w:tmpl w:val="E31087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AB3388"/>
    <w:multiLevelType w:val="hybridMultilevel"/>
    <w:tmpl w:val="62F81D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F813EC"/>
    <w:multiLevelType w:val="hybridMultilevel"/>
    <w:tmpl w:val="FFE2335A"/>
    <w:lvl w:ilvl="0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0416000D">
      <w:start w:val="1"/>
      <w:numFmt w:val="bullet"/>
      <w:lvlText w:val="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>
    <w:nsid w:val="72270AF3"/>
    <w:multiLevelType w:val="hybridMultilevel"/>
    <w:tmpl w:val="A7003546"/>
    <w:lvl w:ilvl="0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0416000D">
      <w:start w:val="1"/>
      <w:numFmt w:val="bullet"/>
      <w:lvlText w:val="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9"/>
  </w:num>
  <w:num w:numId="9">
    <w:abstractNumId w:val="13"/>
  </w:num>
  <w:num w:numId="10">
    <w:abstractNumId w:val="0"/>
  </w:num>
  <w:num w:numId="11">
    <w:abstractNumId w:val="7"/>
  </w:num>
  <w:num w:numId="12">
    <w:abstractNumId w:val="15"/>
  </w:num>
  <w:num w:numId="13">
    <w:abstractNumId w:val="14"/>
  </w:num>
  <w:num w:numId="14">
    <w:abstractNumId w:val="5"/>
  </w:num>
  <w:num w:numId="15">
    <w:abstractNumId w:val="1"/>
  </w:num>
  <w:num w:numId="16">
    <w:abstractNumId w:val="1"/>
  </w:num>
  <w:num w:numId="17">
    <w:abstractNumId w:val="4"/>
  </w:num>
  <w:num w:numId="18">
    <w:abstractNumId w:val="1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B50DD1"/>
    <w:rsid w:val="0000309F"/>
    <w:rsid w:val="000061A7"/>
    <w:rsid w:val="000105C5"/>
    <w:rsid w:val="0002093A"/>
    <w:rsid w:val="0002156B"/>
    <w:rsid w:val="0002189E"/>
    <w:rsid w:val="00031D0A"/>
    <w:rsid w:val="00032722"/>
    <w:rsid w:val="0003756C"/>
    <w:rsid w:val="0005118C"/>
    <w:rsid w:val="00053617"/>
    <w:rsid w:val="00054864"/>
    <w:rsid w:val="00054E91"/>
    <w:rsid w:val="00055A14"/>
    <w:rsid w:val="00057350"/>
    <w:rsid w:val="000615FD"/>
    <w:rsid w:val="00065232"/>
    <w:rsid w:val="00073A5A"/>
    <w:rsid w:val="00073CFF"/>
    <w:rsid w:val="00074B9D"/>
    <w:rsid w:val="00075ADC"/>
    <w:rsid w:val="00075E58"/>
    <w:rsid w:val="00075EFB"/>
    <w:rsid w:val="000768E2"/>
    <w:rsid w:val="00080D15"/>
    <w:rsid w:val="0008161A"/>
    <w:rsid w:val="00083E99"/>
    <w:rsid w:val="000863A4"/>
    <w:rsid w:val="00093D28"/>
    <w:rsid w:val="000946B5"/>
    <w:rsid w:val="000947C7"/>
    <w:rsid w:val="00096195"/>
    <w:rsid w:val="000A1643"/>
    <w:rsid w:val="000A6FA2"/>
    <w:rsid w:val="000B00FB"/>
    <w:rsid w:val="000B54FA"/>
    <w:rsid w:val="000B61C8"/>
    <w:rsid w:val="000D1C3E"/>
    <w:rsid w:val="000D1D4E"/>
    <w:rsid w:val="000D7FBD"/>
    <w:rsid w:val="000E03B2"/>
    <w:rsid w:val="000E1B55"/>
    <w:rsid w:val="000E2828"/>
    <w:rsid w:val="000E4D13"/>
    <w:rsid w:val="000F3A09"/>
    <w:rsid w:val="000F77C2"/>
    <w:rsid w:val="001062DF"/>
    <w:rsid w:val="0010702C"/>
    <w:rsid w:val="00110011"/>
    <w:rsid w:val="00110512"/>
    <w:rsid w:val="00110E60"/>
    <w:rsid w:val="00113F5A"/>
    <w:rsid w:val="0012269E"/>
    <w:rsid w:val="00127D2A"/>
    <w:rsid w:val="00130633"/>
    <w:rsid w:val="0013253A"/>
    <w:rsid w:val="001355AF"/>
    <w:rsid w:val="00141B83"/>
    <w:rsid w:val="00142FB7"/>
    <w:rsid w:val="001435A4"/>
    <w:rsid w:val="0016041A"/>
    <w:rsid w:val="00161297"/>
    <w:rsid w:val="00177798"/>
    <w:rsid w:val="00180E47"/>
    <w:rsid w:val="00181B33"/>
    <w:rsid w:val="00182B9E"/>
    <w:rsid w:val="00183B95"/>
    <w:rsid w:val="00185DA6"/>
    <w:rsid w:val="001901C6"/>
    <w:rsid w:val="00193B73"/>
    <w:rsid w:val="001942F1"/>
    <w:rsid w:val="001A0A54"/>
    <w:rsid w:val="001A2DEA"/>
    <w:rsid w:val="001A5788"/>
    <w:rsid w:val="001A693C"/>
    <w:rsid w:val="001A79F9"/>
    <w:rsid w:val="001B2C40"/>
    <w:rsid w:val="001B6FD2"/>
    <w:rsid w:val="001C49AB"/>
    <w:rsid w:val="001D0765"/>
    <w:rsid w:val="001D0B29"/>
    <w:rsid w:val="001D51F2"/>
    <w:rsid w:val="001E0E09"/>
    <w:rsid w:val="001E2F21"/>
    <w:rsid w:val="001E328C"/>
    <w:rsid w:val="001E769D"/>
    <w:rsid w:val="001F2BB2"/>
    <w:rsid w:val="001F46E3"/>
    <w:rsid w:val="001F506D"/>
    <w:rsid w:val="001F7B91"/>
    <w:rsid w:val="00201B0B"/>
    <w:rsid w:val="0020281F"/>
    <w:rsid w:val="00205753"/>
    <w:rsid w:val="00205E84"/>
    <w:rsid w:val="0022067D"/>
    <w:rsid w:val="002234C6"/>
    <w:rsid w:val="00232E49"/>
    <w:rsid w:val="00233FBA"/>
    <w:rsid w:val="002365D0"/>
    <w:rsid w:val="00241844"/>
    <w:rsid w:val="00251186"/>
    <w:rsid w:val="002537DC"/>
    <w:rsid w:val="00253A1F"/>
    <w:rsid w:val="002652ED"/>
    <w:rsid w:val="002661AF"/>
    <w:rsid w:val="002672E2"/>
    <w:rsid w:val="00275EAC"/>
    <w:rsid w:val="0028650D"/>
    <w:rsid w:val="00290DA6"/>
    <w:rsid w:val="00291BA5"/>
    <w:rsid w:val="002937A0"/>
    <w:rsid w:val="002960F2"/>
    <w:rsid w:val="0029731C"/>
    <w:rsid w:val="002B4F41"/>
    <w:rsid w:val="002B6AEA"/>
    <w:rsid w:val="002C0AFD"/>
    <w:rsid w:val="002C1659"/>
    <w:rsid w:val="002C1933"/>
    <w:rsid w:val="002C4B0A"/>
    <w:rsid w:val="002C5BE6"/>
    <w:rsid w:val="002C7745"/>
    <w:rsid w:val="002D177B"/>
    <w:rsid w:val="002D3808"/>
    <w:rsid w:val="002D7ABB"/>
    <w:rsid w:val="002F7E91"/>
    <w:rsid w:val="0031128A"/>
    <w:rsid w:val="00311F41"/>
    <w:rsid w:val="003137C5"/>
    <w:rsid w:val="00316B93"/>
    <w:rsid w:val="0032142E"/>
    <w:rsid w:val="0032295B"/>
    <w:rsid w:val="00344BFB"/>
    <w:rsid w:val="00354B80"/>
    <w:rsid w:val="00354D06"/>
    <w:rsid w:val="00360081"/>
    <w:rsid w:val="00361E7C"/>
    <w:rsid w:val="003654EB"/>
    <w:rsid w:val="00366ADF"/>
    <w:rsid w:val="00372239"/>
    <w:rsid w:val="00375069"/>
    <w:rsid w:val="00375E57"/>
    <w:rsid w:val="00381478"/>
    <w:rsid w:val="003836A2"/>
    <w:rsid w:val="003852F2"/>
    <w:rsid w:val="003879BE"/>
    <w:rsid w:val="00390A4F"/>
    <w:rsid w:val="00394434"/>
    <w:rsid w:val="003975F1"/>
    <w:rsid w:val="003A05A9"/>
    <w:rsid w:val="003A3088"/>
    <w:rsid w:val="003B3E20"/>
    <w:rsid w:val="003B7C31"/>
    <w:rsid w:val="003C2601"/>
    <w:rsid w:val="003C2E68"/>
    <w:rsid w:val="003C4223"/>
    <w:rsid w:val="003C5CD1"/>
    <w:rsid w:val="003D336C"/>
    <w:rsid w:val="003D36E8"/>
    <w:rsid w:val="003E4DD3"/>
    <w:rsid w:val="003E5303"/>
    <w:rsid w:val="003F148D"/>
    <w:rsid w:val="003F2218"/>
    <w:rsid w:val="00403A1D"/>
    <w:rsid w:val="00410D38"/>
    <w:rsid w:val="00410E35"/>
    <w:rsid w:val="00413281"/>
    <w:rsid w:val="004133C0"/>
    <w:rsid w:val="00420C86"/>
    <w:rsid w:val="00431C1E"/>
    <w:rsid w:val="0043390E"/>
    <w:rsid w:val="004369BA"/>
    <w:rsid w:val="00437C99"/>
    <w:rsid w:val="0046186D"/>
    <w:rsid w:val="004710D6"/>
    <w:rsid w:val="0047163D"/>
    <w:rsid w:val="004717C4"/>
    <w:rsid w:val="00472496"/>
    <w:rsid w:val="0047611E"/>
    <w:rsid w:val="0048175B"/>
    <w:rsid w:val="00484471"/>
    <w:rsid w:val="004848AB"/>
    <w:rsid w:val="00484B33"/>
    <w:rsid w:val="00491D02"/>
    <w:rsid w:val="00492805"/>
    <w:rsid w:val="00494CC2"/>
    <w:rsid w:val="004A0A8F"/>
    <w:rsid w:val="004A56A9"/>
    <w:rsid w:val="004A573F"/>
    <w:rsid w:val="004B59F0"/>
    <w:rsid w:val="004C40BB"/>
    <w:rsid w:val="004C45FA"/>
    <w:rsid w:val="004C4A7F"/>
    <w:rsid w:val="004C5491"/>
    <w:rsid w:val="004C5A27"/>
    <w:rsid w:val="004D6874"/>
    <w:rsid w:val="004D6E39"/>
    <w:rsid w:val="004E3053"/>
    <w:rsid w:val="004E5EA8"/>
    <w:rsid w:val="004E688A"/>
    <w:rsid w:val="004F1F75"/>
    <w:rsid w:val="00500ECD"/>
    <w:rsid w:val="00501B24"/>
    <w:rsid w:val="0050213B"/>
    <w:rsid w:val="005121C8"/>
    <w:rsid w:val="00513D1E"/>
    <w:rsid w:val="00523CB4"/>
    <w:rsid w:val="00533012"/>
    <w:rsid w:val="0053664C"/>
    <w:rsid w:val="005402B5"/>
    <w:rsid w:val="00540AEF"/>
    <w:rsid w:val="005411CF"/>
    <w:rsid w:val="00542A1B"/>
    <w:rsid w:val="00544118"/>
    <w:rsid w:val="005441DF"/>
    <w:rsid w:val="00547222"/>
    <w:rsid w:val="00550E85"/>
    <w:rsid w:val="0055133D"/>
    <w:rsid w:val="0055454B"/>
    <w:rsid w:val="00557FCB"/>
    <w:rsid w:val="0056321F"/>
    <w:rsid w:val="00563F4E"/>
    <w:rsid w:val="0056523F"/>
    <w:rsid w:val="00572660"/>
    <w:rsid w:val="00572675"/>
    <w:rsid w:val="00577948"/>
    <w:rsid w:val="005A1E7F"/>
    <w:rsid w:val="005A2C12"/>
    <w:rsid w:val="005A364D"/>
    <w:rsid w:val="005B79DC"/>
    <w:rsid w:val="005C299D"/>
    <w:rsid w:val="005C3536"/>
    <w:rsid w:val="005C5160"/>
    <w:rsid w:val="005C7F86"/>
    <w:rsid w:val="005C7F99"/>
    <w:rsid w:val="005D0940"/>
    <w:rsid w:val="005F0608"/>
    <w:rsid w:val="00602949"/>
    <w:rsid w:val="006030F1"/>
    <w:rsid w:val="00604925"/>
    <w:rsid w:val="00606761"/>
    <w:rsid w:val="00622D76"/>
    <w:rsid w:val="006235AF"/>
    <w:rsid w:val="0062517E"/>
    <w:rsid w:val="0062746A"/>
    <w:rsid w:val="0063043B"/>
    <w:rsid w:val="00631604"/>
    <w:rsid w:val="0063265D"/>
    <w:rsid w:val="00650984"/>
    <w:rsid w:val="006704B9"/>
    <w:rsid w:val="00670F52"/>
    <w:rsid w:val="00670F99"/>
    <w:rsid w:val="00676340"/>
    <w:rsid w:val="00691DD0"/>
    <w:rsid w:val="006928BB"/>
    <w:rsid w:val="006956CB"/>
    <w:rsid w:val="00696BD6"/>
    <w:rsid w:val="006A21E9"/>
    <w:rsid w:val="006A23F1"/>
    <w:rsid w:val="006A2FDA"/>
    <w:rsid w:val="006B0C4E"/>
    <w:rsid w:val="006B23D3"/>
    <w:rsid w:val="006C0618"/>
    <w:rsid w:val="006C10B4"/>
    <w:rsid w:val="006C22C6"/>
    <w:rsid w:val="006C3063"/>
    <w:rsid w:val="006C3E4D"/>
    <w:rsid w:val="006C6D68"/>
    <w:rsid w:val="006D2729"/>
    <w:rsid w:val="006D4635"/>
    <w:rsid w:val="006F015C"/>
    <w:rsid w:val="006F2134"/>
    <w:rsid w:val="006F2889"/>
    <w:rsid w:val="006F638A"/>
    <w:rsid w:val="00704BB7"/>
    <w:rsid w:val="0071422F"/>
    <w:rsid w:val="007167F4"/>
    <w:rsid w:val="0072533C"/>
    <w:rsid w:val="007268CC"/>
    <w:rsid w:val="0073008F"/>
    <w:rsid w:val="0073176B"/>
    <w:rsid w:val="00741DEA"/>
    <w:rsid w:val="00743568"/>
    <w:rsid w:val="00743A61"/>
    <w:rsid w:val="00744878"/>
    <w:rsid w:val="00745A77"/>
    <w:rsid w:val="007545E9"/>
    <w:rsid w:val="0076440D"/>
    <w:rsid w:val="00767665"/>
    <w:rsid w:val="00772CC1"/>
    <w:rsid w:val="007737B0"/>
    <w:rsid w:val="00774BD7"/>
    <w:rsid w:val="00776DD4"/>
    <w:rsid w:val="007816C9"/>
    <w:rsid w:val="00787158"/>
    <w:rsid w:val="00794523"/>
    <w:rsid w:val="007A55DC"/>
    <w:rsid w:val="007B1105"/>
    <w:rsid w:val="007B4312"/>
    <w:rsid w:val="007B5345"/>
    <w:rsid w:val="007C1C90"/>
    <w:rsid w:val="007C7B1D"/>
    <w:rsid w:val="007D068D"/>
    <w:rsid w:val="007D31FF"/>
    <w:rsid w:val="007D4C36"/>
    <w:rsid w:val="007E0393"/>
    <w:rsid w:val="007E1A8A"/>
    <w:rsid w:val="007E2B42"/>
    <w:rsid w:val="007E59EF"/>
    <w:rsid w:val="007F0503"/>
    <w:rsid w:val="007F6045"/>
    <w:rsid w:val="0080200E"/>
    <w:rsid w:val="00810E3E"/>
    <w:rsid w:val="00811E52"/>
    <w:rsid w:val="00813C1E"/>
    <w:rsid w:val="00820727"/>
    <w:rsid w:val="008220D8"/>
    <w:rsid w:val="00822199"/>
    <w:rsid w:val="0082798C"/>
    <w:rsid w:val="00830735"/>
    <w:rsid w:val="00831322"/>
    <w:rsid w:val="008400E4"/>
    <w:rsid w:val="00840E2A"/>
    <w:rsid w:val="00842DBC"/>
    <w:rsid w:val="00845C11"/>
    <w:rsid w:val="00852107"/>
    <w:rsid w:val="00853165"/>
    <w:rsid w:val="00864308"/>
    <w:rsid w:val="00865C5A"/>
    <w:rsid w:val="0086666E"/>
    <w:rsid w:val="0087066D"/>
    <w:rsid w:val="008719EB"/>
    <w:rsid w:val="00883A13"/>
    <w:rsid w:val="00883B13"/>
    <w:rsid w:val="008857F5"/>
    <w:rsid w:val="00886A8A"/>
    <w:rsid w:val="00890459"/>
    <w:rsid w:val="00892448"/>
    <w:rsid w:val="008A073C"/>
    <w:rsid w:val="008A1305"/>
    <w:rsid w:val="008A2DEC"/>
    <w:rsid w:val="008A7BD2"/>
    <w:rsid w:val="008C1EDF"/>
    <w:rsid w:val="008D0AA0"/>
    <w:rsid w:val="008D283E"/>
    <w:rsid w:val="008D5CBD"/>
    <w:rsid w:val="008E7EEE"/>
    <w:rsid w:val="009023AA"/>
    <w:rsid w:val="00903851"/>
    <w:rsid w:val="00903D6F"/>
    <w:rsid w:val="0090403E"/>
    <w:rsid w:val="009041EE"/>
    <w:rsid w:val="00905847"/>
    <w:rsid w:val="00906DFF"/>
    <w:rsid w:val="009132F0"/>
    <w:rsid w:val="0091439E"/>
    <w:rsid w:val="00931952"/>
    <w:rsid w:val="00934FA7"/>
    <w:rsid w:val="00936F5E"/>
    <w:rsid w:val="009431BD"/>
    <w:rsid w:val="00946061"/>
    <w:rsid w:val="00946C06"/>
    <w:rsid w:val="00953534"/>
    <w:rsid w:val="0095356A"/>
    <w:rsid w:val="00956547"/>
    <w:rsid w:val="00960333"/>
    <w:rsid w:val="00964ED9"/>
    <w:rsid w:val="0097419A"/>
    <w:rsid w:val="00974624"/>
    <w:rsid w:val="00980327"/>
    <w:rsid w:val="00981465"/>
    <w:rsid w:val="0098673D"/>
    <w:rsid w:val="009902AA"/>
    <w:rsid w:val="00995156"/>
    <w:rsid w:val="0099565B"/>
    <w:rsid w:val="00997EF6"/>
    <w:rsid w:val="009B5940"/>
    <w:rsid w:val="009C1E8A"/>
    <w:rsid w:val="009C2088"/>
    <w:rsid w:val="009C26A4"/>
    <w:rsid w:val="009C2B6E"/>
    <w:rsid w:val="009C44CB"/>
    <w:rsid w:val="009D1EFB"/>
    <w:rsid w:val="009E2FB3"/>
    <w:rsid w:val="009E4D25"/>
    <w:rsid w:val="009E79DE"/>
    <w:rsid w:val="009F08E8"/>
    <w:rsid w:val="009F3471"/>
    <w:rsid w:val="009F5849"/>
    <w:rsid w:val="009F62A9"/>
    <w:rsid w:val="009F6D5A"/>
    <w:rsid w:val="009F7730"/>
    <w:rsid w:val="00A02846"/>
    <w:rsid w:val="00A039DF"/>
    <w:rsid w:val="00A05AAA"/>
    <w:rsid w:val="00A05FAD"/>
    <w:rsid w:val="00A15DFE"/>
    <w:rsid w:val="00A21FE5"/>
    <w:rsid w:val="00A24538"/>
    <w:rsid w:val="00A25B4A"/>
    <w:rsid w:val="00A309C6"/>
    <w:rsid w:val="00A3590E"/>
    <w:rsid w:val="00A41450"/>
    <w:rsid w:val="00A74ED4"/>
    <w:rsid w:val="00A76B8A"/>
    <w:rsid w:val="00A80127"/>
    <w:rsid w:val="00A806FA"/>
    <w:rsid w:val="00A842AD"/>
    <w:rsid w:val="00A84F99"/>
    <w:rsid w:val="00A86776"/>
    <w:rsid w:val="00A87069"/>
    <w:rsid w:val="00A92283"/>
    <w:rsid w:val="00A9245D"/>
    <w:rsid w:val="00A933EE"/>
    <w:rsid w:val="00A939EB"/>
    <w:rsid w:val="00AA52B3"/>
    <w:rsid w:val="00AA6339"/>
    <w:rsid w:val="00AB5D1A"/>
    <w:rsid w:val="00AB7F20"/>
    <w:rsid w:val="00AC30CD"/>
    <w:rsid w:val="00AC385E"/>
    <w:rsid w:val="00AC4FF2"/>
    <w:rsid w:val="00AC6A61"/>
    <w:rsid w:val="00AC6C88"/>
    <w:rsid w:val="00AD070B"/>
    <w:rsid w:val="00AD16E3"/>
    <w:rsid w:val="00AD483A"/>
    <w:rsid w:val="00AD4B60"/>
    <w:rsid w:val="00AD4D00"/>
    <w:rsid w:val="00AE05BD"/>
    <w:rsid w:val="00AF0286"/>
    <w:rsid w:val="00AF15F7"/>
    <w:rsid w:val="00B03205"/>
    <w:rsid w:val="00B03A36"/>
    <w:rsid w:val="00B03A9A"/>
    <w:rsid w:val="00B05A26"/>
    <w:rsid w:val="00B062FF"/>
    <w:rsid w:val="00B13FB8"/>
    <w:rsid w:val="00B21348"/>
    <w:rsid w:val="00B258FC"/>
    <w:rsid w:val="00B330E8"/>
    <w:rsid w:val="00B37746"/>
    <w:rsid w:val="00B40187"/>
    <w:rsid w:val="00B4037A"/>
    <w:rsid w:val="00B4498F"/>
    <w:rsid w:val="00B478D7"/>
    <w:rsid w:val="00B50DD1"/>
    <w:rsid w:val="00B53953"/>
    <w:rsid w:val="00B61CC8"/>
    <w:rsid w:val="00B6414B"/>
    <w:rsid w:val="00B66935"/>
    <w:rsid w:val="00B66F45"/>
    <w:rsid w:val="00B82BBC"/>
    <w:rsid w:val="00B83D4E"/>
    <w:rsid w:val="00B87633"/>
    <w:rsid w:val="00B92E52"/>
    <w:rsid w:val="00BA24E1"/>
    <w:rsid w:val="00BA3334"/>
    <w:rsid w:val="00BB1894"/>
    <w:rsid w:val="00BB40AE"/>
    <w:rsid w:val="00BC01BB"/>
    <w:rsid w:val="00BC1C0E"/>
    <w:rsid w:val="00BD5378"/>
    <w:rsid w:val="00BD57B8"/>
    <w:rsid w:val="00BD58AA"/>
    <w:rsid w:val="00BD699E"/>
    <w:rsid w:val="00BD7933"/>
    <w:rsid w:val="00BF1933"/>
    <w:rsid w:val="00BF474A"/>
    <w:rsid w:val="00BF78C8"/>
    <w:rsid w:val="00C01B50"/>
    <w:rsid w:val="00C068CD"/>
    <w:rsid w:val="00C1385A"/>
    <w:rsid w:val="00C15685"/>
    <w:rsid w:val="00C22D26"/>
    <w:rsid w:val="00C22F12"/>
    <w:rsid w:val="00C3672E"/>
    <w:rsid w:val="00C41619"/>
    <w:rsid w:val="00C42AC5"/>
    <w:rsid w:val="00C51545"/>
    <w:rsid w:val="00C52FCA"/>
    <w:rsid w:val="00C54849"/>
    <w:rsid w:val="00C552F8"/>
    <w:rsid w:val="00C6085C"/>
    <w:rsid w:val="00C61FE4"/>
    <w:rsid w:val="00C75C05"/>
    <w:rsid w:val="00C8356E"/>
    <w:rsid w:val="00C852FC"/>
    <w:rsid w:val="00C911D3"/>
    <w:rsid w:val="00C92081"/>
    <w:rsid w:val="00C9674C"/>
    <w:rsid w:val="00CA2AE8"/>
    <w:rsid w:val="00CA6A52"/>
    <w:rsid w:val="00CB3979"/>
    <w:rsid w:val="00CB3A12"/>
    <w:rsid w:val="00CB3D94"/>
    <w:rsid w:val="00CC0DB4"/>
    <w:rsid w:val="00CC3ED2"/>
    <w:rsid w:val="00CC6AA3"/>
    <w:rsid w:val="00CC6F72"/>
    <w:rsid w:val="00CD1913"/>
    <w:rsid w:val="00CD4D71"/>
    <w:rsid w:val="00CE0D32"/>
    <w:rsid w:val="00CE27A6"/>
    <w:rsid w:val="00CE40B3"/>
    <w:rsid w:val="00CE7FC2"/>
    <w:rsid w:val="00CF5114"/>
    <w:rsid w:val="00D009FA"/>
    <w:rsid w:val="00D15E53"/>
    <w:rsid w:val="00D22564"/>
    <w:rsid w:val="00D237F1"/>
    <w:rsid w:val="00D25B85"/>
    <w:rsid w:val="00D35035"/>
    <w:rsid w:val="00D36DA9"/>
    <w:rsid w:val="00D40BDB"/>
    <w:rsid w:val="00D41C4D"/>
    <w:rsid w:val="00D433D8"/>
    <w:rsid w:val="00D45DFC"/>
    <w:rsid w:val="00D5055E"/>
    <w:rsid w:val="00D510C5"/>
    <w:rsid w:val="00D5205D"/>
    <w:rsid w:val="00D52754"/>
    <w:rsid w:val="00D7436A"/>
    <w:rsid w:val="00D76C68"/>
    <w:rsid w:val="00D819A2"/>
    <w:rsid w:val="00DA17BB"/>
    <w:rsid w:val="00DA2195"/>
    <w:rsid w:val="00DA2338"/>
    <w:rsid w:val="00DA726E"/>
    <w:rsid w:val="00DB2C9D"/>
    <w:rsid w:val="00DB518D"/>
    <w:rsid w:val="00DB5DC8"/>
    <w:rsid w:val="00DC02C8"/>
    <w:rsid w:val="00DC1AB5"/>
    <w:rsid w:val="00DC723B"/>
    <w:rsid w:val="00DC78E9"/>
    <w:rsid w:val="00DC7A6A"/>
    <w:rsid w:val="00DD5606"/>
    <w:rsid w:val="00DE5852"/>
    <w:rsid w:val="00DE71F9"/>
    <w:rsid w:val="00DF3AC9"/>
    <w:rsid w:val="00DF4D9E"/>
    <w:rsid w:val="00E011AC"/>
    <w:rsid w:val="00E115F9"/>
    <w:rsid w:val="00E11E36"/>
    <w:rsid w:val="00E13940"/>
    <w:rsid w:val="00E21159"/>
    <w:rsid w:val="00E21EB0"/>
    <w:rsid w:val="00E267CE"/>
    <w:rsid w:val="00E3279A"/>
    <w:rsid w:val="00E34650"/>
    <w:rsid w:val="00E368E6"/>
    <w:rsid w:val="00E36D50"/>
    <w:rsid w:val="00E42098"/>
    <w:rsid w:val="00E42867"/>
    <w:rsid w:val="00E436E2"/>
    <w:rsid w:val="00E505DA"/>
    <w:rsid w:val="00E52CFF"/>
    <w:rsid w:val="00E52F78"/>
    <w:rsid w:val="00E567BF"/>
    <w:rsid w:val="00E635B5"/>
    <w:rsid w:val="00E70A25"/>
    <w:rsid w:val="00E715C9"/>
    <w:rsid w:val="00E8160F"/>
    <w:rsid w:val="00E83466"/>
    <w:rsid w:val="00E91CEE"/>
    <w:rsid w:val="00E9387B"/>
    <w:rsid w:val="00E96532"/>
    <w:rsid w:val="00EA0FE0"/>
    <w:rsid w:val="00EA3E6B"/>
    <w:rsid w:val="00EA769D"/>
    <w:rsid w:val="00EC57D5"/>
    <w:rsid w:val="00EC59D4"/>
    <w:rsid w:val="00EC6321"/>
    <w:rsid w:val="00ED4297"/>
    <w:rsid w:val="00EE5ADA"/>
    <w:rsid w:val="00EF3B65"/>
    <w:rsid w:val="00EF5C14"/>
    <w:rsid w:val="00EF61ED"/>
    <w:rsid w:val="00F05589"/>
    <w:rsid w:val="00F10AAF"/>
    <w:rsid w:val="00F12E2C"/>
    <w:rsid w:val="00F139B7"/>
    <w:rsid w:val="00F15CA7"/>
    <w:rsid w:val="00F17784"/>
    <w:rsid w:val="00F2799E"/>
    <w:rsid w:val="00F32FF9"/>
    <w:rsid w:val="00F347DA"/>
    <w:rsid w:val="00F36812"/>
    <w:rsid w:val="00F3734E"/>
    <w:rsid w:val="00F40839"/>
    <w:rsid w:val="00F431B8"/>
    <w:rsid w:val="00F471C6"/>
    <w:rsid w:val="00F5309D"/>
    <w:rsid w:val="00F5459A"/>
    <w:rsid w:val="00F546D9"/>
    <w:rsid w:val="00F60C66"/>
    <w:rsid w:val="00F612AE"/>
    <w:rsid w:val="00F67AC5"/>
    <w:rsid w:val="00F71306"/>
    <w:rsid w:val="00F73DB0"/>
    <w:rsid w:val="00F73E8B"/>
    <w:rsid w:val="00F73FA7"/>
    <w:rsid w:val="00F74FF6"/>
    <w:rsid w:val="00F76CC7"/>
    <w:rsid w:val="00F90914"/>
    <w:rsid w:val="00F91230"/>
    <w:rsid w:val="00F91A02"/>
    <w:rsid w:val="00F95501"/>
    <w:rsid w:val="00F97036"/>
    <w:rsid w:val="00FA04E4"/>
    <w:rsid w:val="00FB05E8"/>
    <w:rsid w:val="00FB20B0"/>
    <w:rsid w:val="00FB23E2"/>
    <w:rsid w:val="00FB6D48"/>
    <w:rsid w:val="00FD17B9"/>
    <w:rsid w:val="00FD2BDD"/>
    <w:rsid w:val="00FF1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0DD1"/>
  </w:style>
  <w:style w:type="paragraph" w:styleId="Ttulo1">
    <w:name w:val="heading 1"/>
    <w:basedOn w:val="Normal"/>
    <w:next w:val="Normal"/>
    <w:qFormat/>
    <w:rsid w:val="0028650D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22"/>
      <w:szCs w:val="22"/>
    </w:rPr>
  </w:style>
  <w:style w:type="paragraph" w:styleId="Ttulo2">
    <w:name w:val="heading 2"/>
    <w:basedOn w:val="Normal"/>
    <w:next w:val="Normal"/>
    <w:qFormat/>
    <w:rsid w:val="0028650D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2"/>
      <w:szCs w:val="22"/>
    </w:rPr>
  </w:style>
  <w:style w:type="paragraph" w:styleId="Ttulo3">
    <w:name w:val="heading 3"/>
    <w:basedOn w:val="Normal"/>
    <w:next w:val="Normal"/>
    <w:qFormat/>
    <w:rsid w:val="0028650D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8650D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8650D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8650D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8650D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28650D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8650D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772CC1"/>
    <w:rPr>
      <w:rFonts w:ascii="Tahoma" w:hAnsi="Tahoma" w:cs="Tahoma"/>
      <w:sz w:val="16"/>
      <w:szCs w:val="16"/>
    </w:rPr>
  </w:style>
  <w:style w:type="paragraph" w:customStyle="1" w:styleId="Descrio">
    <w:name w:val="Descrição"/>
    <w:basedOn w:val="Normal"/>
    <w:rsid w:val="006235AF"/>
    <w:pPr>
      <w:ind w:left="360"/>
      <w:jc w:val="both"/>
    </w:pPr>
    <w:rPr>
      <w:color w:val="0000FF"/>
      <w:sz w:val="22"/>
      <w:szCs w:val="22"/>
    </w:rPr>
  </w:style>
  <w:style w:type="paragraph" w:styleId="Rodap">
    <w:name w:val="footer"/>
    <w:basedOn w:val="Normal"/>
    <w:rsid w:val="001942F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1942F1"/>
  </w:style>
  <w:style w:type="table" w:styleId="Tabelacomgrade">
    <w:name w:val="Table Grid"/>
    <w:basedOn w:val="Tabelanormal"/>
    <w:rsid w:val="00AB5D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031D0A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865C5A"/>
    <w:pPr>
      <w:spacing w:before="12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865C5A"/>
    <w:pPr>
      <w:spacing w:before="120"/>
      <w:ind w:left="200"/>
    </w:pPr>
    <w:rPr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rsid w:val="00865C5A"/>
    <w:pPr>
      <w:ind w:left="400"/>
    </w:pPr>
  </w:style>
  <w:style w:type="paragraph" w:styleId="Sumrio4">
    <w:name w:val="toc 4"/>
    <w:basedOn w:val="Normal"/>
    <w:next w:val="Normal"/>
    <w:autoRedefine/>
    <w:semiHidden/>
    <w:rsid w:val="00865C5A"/>
    <w:pPr>
      <w:ind w:left="600"/>
    </w:pPr>
  </w:style>
  <w:style w:type="paragraph" w:styleId="Sumrio5">
    <w:name w:val="toc 5"/>
    <w:basedOn w:val="Normal"/>
    <w:next w:val="Normal"/>
    <w:autoRedefine/>
    <w:semiHidden/>
    <w:rsid w:val="00865C5A"/>
    <w:pPr>
      <w:ind w:left="800"/>
    </w:pPr>
  </w:style>
  <w:style w:type="paragraph" w:styleId="Sumrio6">
    <w:name w:val="toc 6"/>
    <w:basedOn w:val="Normal"/>
    <w:next w:val="Normal"/>
    <w:autoRedefine/>
    <w:semiHidden/>
    <w:rsid w:val="00865C5A"/>
    <w:pPr>
      <w:ind w:left="1000"/>
    </w:pPr>
  </w:style>
  <w:style w:type="paragraph" w:styleId="Sumrio7">
    <w:name w:val="toc 7"/>
    <w:basedOn w:val="Normal"/>
    <w:next w:val="Normal"/>
    <w:autoRedefine/>
    <w:semiHidden/>
    <w:rsid w:val="00865C5A"/>
    <w:pPr>
      <w:ind w:left="1200"/>
    </w:pPr>
  </w:style>
  <w:style w:type="paragraph" w:styleId="Sumrio8">
    <w:name w:val="toc 8"/>
    <w:basedOn w:val="Normal"/>
    <w:next w:val="Normal"/>
    <w:autoRedefine/>
    <w:semiHidden/>
    <w:rsid w:val="00865C5A"/>
    <w:pPr>
      <w:ind w:left="1400"/>
    </w:pPr>
  </w:style>
  <w:style w:type="paragraph" w:styleId="Sumrio9">
    <w:name w:val="toc 9"/>
    <w:basedOn w:val="Normal"/>
    <w:next w:val="Normal"/>
    <w:autoRedefine/>
    <w:semiHidden/>
    <w:rsid w:val="00865C5A"/>
    <w:pPr>
      <w:ind w:left="1600"/>
    </w:pPr>
  </w:style>
  <w:style w:type="character" w:styleId="Hyperlink">
    <w:name w:val="Hyperlink"/>
    <w:uiPriority w:val="99"/>
    <w:rsid w:val="00865C5A"/>
    <w:rPr>
      <w:color w:val="0000FF"/>
      <w:u w:val="single"/>
    </w:rPr>
  </w:style>
  <w:style w:type="paragraph" w:customStyle="1" w:styleId="Texto">
    <w:name w:val="Texto"/>
    <w:basedOn w:val="Normal"/>
    <w:rsid w:val="00344BFB"/>
    <w:pPr>
      <w:ind w:left="900"/>
      <w:jc w:val="both"/>
    </w:pPr>
    <w:rPr>
      <w:rFonts w:ascii="Arial" w:hAnsi="Arial"/>
      <w:sz w:val="22"/>
      <w:szCs w:val="24"/>
    </w:rPr>
  </w:style>
  <w:style w:type="paragraph" w:customStyle="1" w:styleId="ISO9000Corpo">
    <w:name w:val="ISO 9000 Corpo"/>
    <w:rsid w:val="00A76B8A"/>
    <w:pPr>
      <w:spacing w:before="60" w:after="60"/>
      <w:ind w:left="425"/>
      <w:jc w:val="both"/>
    </w:pPr>
    <w:rPr>
      <w:rFonts w:ascii="Arial" w:hAnsi="Arial" w:cs="Arial"/>
      <w:noProof/>
    </w:rPr>
  </w:style>
  <w:style w:type="paragraph" w:customStyle="1" w:styleId="texto0">
    <w:name w:val="texto"/>
    <w:basedOn w:val="Normal"/>
    <w:rsid w:val="005A1E7F"/>
    <w:pPr>
      <w:spacing w:before="100" w:beforeAutospacing="1" w:after="100" w:afterAutospacing="1"/>
    </w:pPr>
    <w:rPr>
      <w:rFonts w:ascii="Arial" w:hAnsi="Arial" w:cs="Arial"/>
      <w:color w:val="333333"/>
      <w:sz w:val="17"/>
      <w:szCs w:val="17"/>
    </w:rPr>
  </w:style>
  <w:style w:type="paragraph" w:styleId="Corpodetexto">
    <w:name w:val="Body Text"/>
    <w:basedOn w:val="Normal"/>
    <w:rsid w:val="009D1EFB"/>
    <w:pPr>
      <w:overflowPunct w:val="0"/>
      <w:autoSpaceDE w:val="0"/>
      <w:autoSpaceDN w:val="0"/>
      <w:adjustRightInd w:val="0"/>
      <w:ind w:left="454"/>
      <w:jc w:val="both"/>
      <w:textAlignment w:val="baseline"/>
    </w:pPr>
    <w:rPr>
      <w:rFonts w:ascii="Arial" w:hAnsi="Arial"/>
      <w:sz w:val="22"/>
      <w:lang w:eastAsia="en-US"/>
    </w:rPr>
  </w:style>
  <w:style w:type="paragraph" w:styleId="Commarcadores">
    <w:name w:val="List Bullet"/>
    <w:basedOn w:val="Lista"/>
    <w:next w:val="Corpodetexto"/>
    <w:autoRedefine/>
    <w:rsid w:val="009D1EFB"/>
    <w:pPr>
      <w:numPr>
        <w:numId w:val="17"/>
      </w:numPr>
      <w:tabs>
        <w:tab w:val="left" w:pos="1440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Arial" w:hAnsi="Arial"/>
      <w:b/>
      <w:sz w:val="24"/>
      <w:u w:val="single"/>
      <w:lang w:eastAsia="en-US"/>
    </w:rPr>
  </w:style>
  <w:style w:type="paragraph" w:styleId="Lista">
    <w:name w:val="List"/>
    <w:basedOn w:val="Normal"/>
    <w:rsid w:val="009D1EFB"/>
    <w:pPr>
      <w:ind w:left="283" w:hanging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0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230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</vt:lpstr>
      <vt:lpstr>2</vt:lpstr>
    </vt:vector>
  </TitlesOfParts>
  <Company>.</Company>
  <LinksUpToDate>false</LinksUpToDate>
  <CharactersWithSpaces>2180</CharactersWithSpaces>
  <SharedDoc>false</SharedDoc>
  <HLinks>
    <vt:vector size="42" baseType="variant"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_Toc278899093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_Toc278899092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_Toc278899091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_Toc278899090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_Toc278899089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_Toc278899088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_Toc278899087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marcelodutra</dc:creator>
  <cp:lastModifiedBy>fabricia-nb</cp:lastModifiedBy>
  <cp:revision>5</cp:revision>
  <cp:lastPrinted>2009-10-21T21:37:00Z</cp:lastPrinted>
  <dcterms:created xsi:type="dcterms:W3CDTF">2012-03-14T19:15:00Z</dcterms:created>
  <dcterms:modified xsi:type="dcterms:W3CDTF">2012-03-19T13:16:00Z</dcterms:modified>
</cp:coreProperties>
</file>