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4870FDE6" w:rsidR="00F93E8D" w:rsidRDefault="007F3AF8" w:rsidP="00187D98">
      <w:pPr>
        <w:pStyle w:val="Title"/>
      </w:pPr>
      <w:r>
        <w:t>How To Use Cache Framework</w:t>
      </w:r>
    </w:p>
    <w:p w14:paraId="5D9FE807" w14:textId="540B0AD8" w:rsidR="007F685E" w:rsidRPr="007F685E" w:rsidRDefault="007F685E" w:rsidP="00187D98">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Default="00B43A3E" w:rsidP="00187D98">
      <w:pPr>
        <w:pStyle w:val="Title"/>
      </w:pPr>
    </w:p>
    <w:p w14:paraId="048B040A" w14:textId="77777777" w:rsidR="00965FDD" w:rsidRDefault="00965FDD" w:rsidP="00187D98">
      <w:pPr>
        <w:pStyle w:val="Title"/>
      </w:pPr>
    </w:p>
    <w:p w14:paraId="6426AC5A" w14:textId="77777777" w:rsidR="00965FDD" w:rsidRPr="008D0D62" w:rsidRDefault="00965FDD"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17ADCF76" w:rsidR="00F93E8D" w:rsidRPr="008D0D62" w:rsidRDefault="0021165D" w:rsidP="007F685E">
            <w:pPr>
              <w:pStyle w:val="Abstract"/>
              <w:spacing w:before="60" w:after="60"/>
              <w:ind w:left="0"/>
              <w:rPr>
                <w:szCs w:val="20"/>
                <w:lang w:val="en-CA" w:eastAsia="en-CA" w:bidi="he-IL"/>
              </w:rPr>
            </w:pPr>
            <w:r>
              <w:rPr>
                <w:szCs w:val="20"/>
                <w:lang w:val="en-CA" w:eastAsia="en-CA" w:bidi="he-IL"/>
              </w:rPr>
              <w:t xml:space="preserve">AS Assets </w:t>
            </w:r>
            <w:r w:rsidR="007F3AF8">
              <w:rPr>
                <w:szCs w:val="20"/>
                <w:lang w:val="en-CA" w:eastAsia="en-CA" w:bidi="he-IL"/>
              </w:rPr>
              <w:t xml:space="preserve">Cache </w:t>
            </w:r>
            <w:r w:rsidR="007F685E">
              <w:rPr>
                <w:szCs w:val="20"/>
                <w:lang w:val="en-CA" w:eastAsia="en-CA" w:bidi="he-IL"/>
              </w:rPr>
              <w:t>Management</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6BE4AD2" w:rsidR="00F93E8D" w:rsidRPr="008D0D62" w:rsidRDefault="00F93E8D" w:rsidP="007F3AF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w:t>
            </w:r>
            <w:r w:rsidR="007F3AF8">
              <w:rPr>
                <w:szCs w:val="20"/>
                <w:lang w:val="en-CA" w:eastAsia="en-CA" w:bidi="he-IL"/>
              </w:rPr>
              <w:t>CacheManagement</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427102F3" w:rsidR="00F93E8D" w:rsidRPr="008D0D62" w:rsidRDefault="00965FDD" w:rsidP="00F85776">
            <w:pPr>
              <w:pStyle w:val="Abstract"/>
              <w:spacing w:before="60" w:after="60"/>
              <w:ind w:left="0"/>
              <w:rPr>
                <w:szCs w:val="20"/>
                <w:lang w:val="en-CA" w:eastAsia="en-CA" w:bidi="he-IL"/>
              </w:rPr>
            </w:pPr>
            <w:r>
              <w:rPr>
                <w:szCs w:val="20"/>
                <w:lang w:val="en-CA" w:eastAsia="en-CA" w:bidi="he-IL"/>
              </w:rPr>
              <w:t>Developer Guide</w:t>
            </w:r>
          </w:p>
        </w:tc>
      </w:tr>
    </w:tbl>
    <w:p w14:paraId="2CDF0D84" w14:textId="2C35F284" w:rsidR="002E106E" w:rsidRDefault="002E106E" w:rsidP="00965FDD">
      <w:pPr>
        <w:pStyle w:val="Abstract"/>
        <w:spacing w:line="276" w:lineRule="auto"/>
        <w:ind w:left="0"/>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7F3AF8" w:rsidRPr="00050F1C" w14:paraId="636472D9"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5128D46B" w14:textId="660C307E" w:rsidR="007F3AF8" w:rsidRPr="00050F1C" w:rsidRDefault="007F3AF8" w:rsidP="00E42930">
            <w:pPr>
              <w:pStyle w:val="Abstract"/>
              <w:spacing w:before="60" w:after="60" w:line="240" w:lineRule="auto"/>
              <w:ind w:left="0"/>
              <w:rPr>
                <w:lang w:val="en-GB"/>
              </w:rPr>
            </w:pPr>
            <w:r>
              <w:rPr>
                <w:lang w:val="en-GB"/>
              </w:rPr>
              <w:t>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69EEBB" w14:textId="7CAD2F35" w:rsidR="007F3AF8" w:rsidRPr="00050F1C" w:rsidRDefault="007F3AF8" w:rsidP="00E42930">
            <w:pPr>
              <w:pStyle w:val="Abstract"/>
              <w:spacing w:before="60" w:after="60" w:line="240" w:lineRule="auto"/>
              <w:ind w:left="0"/>
              <w:rPr>
                <w:lang w:val="en-GB"/>
              </w:rPr>
            </w:pPr>
            <w:r>
              <w:t>09/07/2010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8F837F3" w14:textId="1AF8F181" w:rsidR="007F3AF8" w:rsidRPr="00050F1C" w:rsidRDefault="007F3AF8" w:rsidP="00E42930">
            <w:pPr>
              <w:pStyle w:val="Abstract"/>
              <w:spacing w:before="60" w:after="60" w:line="240" w:lineRule="auto"/>
              <w:ind w:left="0"/>
              <w:rPr>
                <w:lang w:val="en-GB"/>
              </w:rPr>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5875212" w14:textId="5B558F0B" w:rsidR="007F3AF8" w:rsidRPr="00050F1C" w:rsidRDefault="007F3AF8" w:rsidP="00E42930">
            <w:pPr>
              <w:pStyle w:val="Abstract"/>
              <w:spacing w:before="60" w:after="60" w:line="240" w:lineRule="auto"/>
              <w:ind w:left="0"/>
              <w:rPr>
                <w:lang w:val="en-GB"/>
              </w:rPr>
            </w:pPr>
            <w:r>
              <w:t>Initial revision</w:t>
            </w:r>
          </w:p>
        </w:tc>
      </w:tr>
      <w:tr w:rsidR="007F3AF8" w:rsidRPr="00050F1C" w14:paraId="1CD2E095"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0A1D904D" w14:textId="60FE704B" w:rsidR="007F3AF8" w:rsidRDefault="007F3AF8" w:rsidP="00E42930">
            <w:pPr>
              <w:pStyle w:val="Abstract"/>
              <w:spacing w:before="60" w:after="60" w:line="240" w:lineRule="auto"/>
              <w:ind w:left="0"/>
              <w:rPr>
                <w:lang w:val="en-GB"/>
              </w:rPr>
            </w:pPr>
            <w:r>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B35910C" w14:textId="1C26E7FB" w:rsidR="007F3AF8" w:rsidRDefault="007F3AF8" w:rsidP="00E42930">
            <w:pPr>
              <w:pStyle w:val="Abstract"/>
              <w:spacing w:before="60" w:after="60" w:line="240" w:lineRule="auto"/>
              <w:ind w:left="0"/>
            </w:pPr>
            <w:r>
              <w:t>03/06/2013</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0A403E" w14:textId="1B9E4FE4"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414F5DEB" w14:textId="236BB127" w:rsidR="007F3AF8" w:rsidRDefault="007F3AF8" w:rsidP="00E42930">
            <w:pPr>
              <w:pStyle w:val="Abstract"/>
              <w:spacing w:before="60" w:after="60" w:line="240" w:lineRule="auto"/>
              <w:ind w:left="0"/>
            </w:pPr>
            <w:r>
              <w:t>Updated to take advantage of the incremental caching framework of CIS 6.2.1</w:t>
            </w:r>
          </w:p>
        </w:tc>
      </w:tr>
      <w:tr w:rsidR="007F3AF8" w:rsidRPr="00050F1C" w14:paraId="7D628D0F"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45FCA962" w14:textId="48CA6878" w:rsidR="007F3AF8" w:rsidRDefault="007F3AF8" w:rsidP="00E42930">
            <w:pPr>
              <w:pStyle w:val="Abstract"/>
              <w:spacing w:before="60" w:after="60" w:line="240" w:lineRule="auto"/>
              <w:ind w:left="0"/>
            </w:pP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8FAFABC" w14:textId="18168C5A" w:rsidR="007F3AF8" w:rsidRDefault="007F3AF8" w:rsidP="00E42930">
            <w:pPr>
              <w:pStyle w:val="Abstract"/>
              <w:spacing w:before="60" w:after="60" w:line="240" w:lineRule="auto"/>
              <w:ind w:left="0"/>
            </w:pPr>
            <w:r>
              <w:t>05/13/2014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F71A184" w14:textId="34131A7C" w:rsidR="007F3AF8" w:rsidRDefault="007F3AF8" w:rsidP="00E42930">
            <w:pPr>
              <w:pStyle w:val="Abstract"/>
              <w:spacing w:before="60" w:after="60" w:line="240" w:lineRule="auto"/>
              <w:ind w:left="0"/>
            </w:pPr>
            <w:r>
              <w:t>Calvin Goodrich</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54E06AA" w14:textId="5BEBCCF4" w:rsidR="007F3AF8" w:rsidRDefault="007F3AF8" w:rsidP="00E42930">
            <w:pPr>
              <w:pStyle w:val="Abstract"/>
              <w:spacing w:before="60" w:after="60" w:line="240" w:lineRule="auto"/>
              <w:ind w:left="0"/>
            </w:pPr>
            <w:r>
              <w:t>Updated to reflect collection of AS tools and utilities into /shared/ASAssets</w:t>
            </w:r>
          </w:p>
        </w:tc>
      </w:tr>
      <w:tr w:rsidR="007F3AF8" w:rsidRPr="00050F1C" w14:paraId="0DC37A77"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5123D49" w14:textId="1F3DE5DF" w:rsidR="007F3AF8" w:rsidRDefault="007F3AF8" w:rsidP="00E42930">
            <w:pPr>
              <w:pStyle w:val="Abstract"/>
              <w:spacing w:before="60" w:after="60" w:line="240" w:lineRule="auto"/>
              <w:ind w:left="0"/>
            </w:pPr>
            <w:r>
              <w:t>1.0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7C61034" w14:textId="24A87028" w:rsidR="007F3AF8" w:rsidRDefault="007F3AF8" w:rsidP="00E42930">
            <w:pPr>
              <w:pStyle w:val="Abstract"/>
              <w:spacing w:before="60" w:after="60" w:line="240" w:lineRule="auto"/>
              <w:ind w:left="0"/>
            </w:pPr>
            <w:r>
              <w:t>11/04/2014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468904D" w14:textId="6CE387B2"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A74CC04" w14:textId="6FD99758" w:rsidR="007F3AF8" w:rsidRDefault="007F3AF8" w:rsidP="00E42930">
            <w:pPr>
              <w:pStyle w:val="Abstract"/>
              <w:spacing w:before="60" w:after="60" w:line="240" w:lineRule="auto"/>
              <w:ind w:left="0"/>
            </w:pPr>
            <w:r>
              <w:t>Created the Cache Framework</w:t>
            </w:r>
          </w:p>
        </w:tc>
      </w:tr>
      <w:tr w:rsidR="007F3AF8" w:rsidRPr="00050F1C" w14:paraId="594DE2C3"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065EFB4" w14:textId="1C013B71" w:rsidR="007F3AF8" w:rsidRDefault="007F3AF8" w:rsidP="00E42930">
            <w:pPr>
              <w:pStyle w:val="Abstract"/>
              <w:spacing w:before="60" w:after="60" w:line="240" w:lineRule="auto"/>
              <w:ind w:left="0"/>
            </w:pPr>
            <w:r>
              <w:t>1.1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1A9B452" w14:textId="76522767" w:rsidR="007F3AF8" w:rsidRDefault="007F3AF8" w:rsidP="00E42930">
            <w:pPr>
              <w:pStyle w:val="Abstract"/>
              <w:spacing w:before="60" w:after="60" w:line="240" w:lineRule="auto"/>
              <w:ind w:left="0"/>
            </w:pPr>
            <w:r>
              <w:t>11/20/2014</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6775EDE" w14:textId="48BE93F4"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C7F4384" w14:textId="523EC318" w:rsidR="007F3AF8" w:rsidRDefault="007F3AF8" w:rsidP="00E42930">
            <w:pPr>
              <w:pStyle w:val="Abstract"/>
              <w:spacing w:before="60" w:after="60" w:line="240" w:lineRule="auto"/>
              <w:ind w:left="0"/>
            </w:pPr>
            <w:r>
              <w:t>Added supported for SQL Server 2008 cache database.  Added copyright text.</w:t>
            </w:r>
          </w:p>
        </w:tc>
      </w:tr>
      <w:tr w:rsidR="007F3AF8" w:rsidRPr="00050F1C" w14:paraId="2108F59C"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734209E9" w14:textId="6FC3196A" w:rsidR="007F3AF8" w:rsidRDefault="007F3AF8" w:rsidP="00E42930">
            <w:pPr>
              <w:pStyle w:val="Abstract"/>
              <w:spacing w:before="60" w:after="60" w:line="240" w:lineRule="auto"/>
              <w:ind w:left="0"/>
            </w:pPr>
            <w:r>
              <w:t>1.2</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7832F79" w14:textId="2AB2FD1B" w:rsidR="007F3AF8" w:rsidRDefault="007F3AF8" w:rsidP="00E42930">
            <w:pPr>
              <w:pStyle w:val="Abstract"/>
              <w:spacing w:before="60" w:after="60" w:line="240" w:lineRule="auto"/>
              <w:ind w:left="0"/>
            </w:pPr>
            <w:r>
              <w:t>02/09/2015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EC10A4E" w14:textId="2FA4C98E"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EB5018B" w14:textId="5FD510C5" w:rsidR="007F3AF8" w:rsidRDefault="007F3AF8" w:rsidP="00E42930">
            <w:pPr>
              <w:pStyle w:val="Abstract"/>
              <w:spacing w:before="60" w:after="60" w:line="240" w:lineRule="auto"/>
              <w:ind w:left="0"/>
            </w:pPr>
            <w:r>
              <w:t>Fixed path issue with copy privileges.   Fixed issue with view resources always being created in upper case.  Allows for mixed case views and DB resources. Reduced number of INFO statements by changing 2</w:t>
            </w:r>
            <w:r w:rsidRPr="00AB72D7">
              <w:rPr>
                <w:vertAlign w:val="superscript"/>
              </w:rPr>
              <w:t>nd</w:t>
            </w:r>
            <w:r>
              <w:t xml:space="preserve"> and 3</w:t>
            </w:r>
            <w:r w:rsidRPr="00AB72D7">
              <w:rPr>
                <w:vertAlign w:val="superscript"/>
              </w:rPr>
              <w:t>rd</w:t>
            </w:r>
            <w:r>
              <w:t xml:space="preserve"> tier to DEBUG statements.</w:t>
            </w:r>
          </w:p>
        </w:tc>
      </w:tr>
      <w:tr w:rsidR="007F3AF8" w:rsidRPr="00050F1C" w14:paraId="4A4FFAA8" w14:textId="77777777" w:rsidTr="00642F34">
        <w:tc>
          <w:tcPr>
            <w:tcW w:w="2340" w:type="dxa"/>
            <w:tcBorders>
              <w:top w:val="single" w:sz="4" w:space="0" w:color="auto"/>
              <w:left w:val="single" w:sz="4" w:space="0" w:color="auto"/>
              <w:bottom w:val="single" w:sz="4" w:space="0" w:color="auto"/>
              <w:right w:val="single" w:sz="4" w:space="0" w:color="auto"/>
            </w:tcBorders>
            <w:shd w:val="clear" w:color="auto" w:fill="auto"/>
          </w:tcPr>
          <w:p w14:paraId="2D8D0BF4" w14:textId="794FC982" w:rsidR="007F3AF8" w:rsidRDefault="007F3AF8" w:rsidP="00E42930">
            <w:pPr>
              <w:pStyle w:val="Abstract"/>
              <w:spacing w:before="60" w:after="60" w:line="240" w:lineRule="auto"/>
              <w:ind w:left="0"/>
            </w:pPr>
            <w:r>
              <w:t>1.3</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7106C41" w14:textId="3E0E534E" w:rsidR="007F3AF8" w:rsidRDefault="00120071" w:rsidP="00E42930">
            <w:pPr>
              <w:pStyle w:val="Abstract"/>
              <w:spacing w:before="60" w:after="60" w:line="240" w:lineRule="auto"/>
              <w:ind w:left="0"/>
            </w:pPr>
            <w:r>
              <w:t>12/014</w:t>
            </w:r>
            <w:r w:rsidR="007F3AF8">
              <w:t>/2017</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C15C091" w14:textId="63A0AB73" w:rsidR="007F3AF8" w:rsidRDefault="007F3AF8" w:rsidP="00E42930">
            <w:pPr>
              <w:pStyle w:val="Abstract"/>
              <w:spacing w:before="60" w:after="60" w:line="240" w:lineRule="auto"/>
              <w:ind w:left="0"/>
            </w:pPr>
            <w: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19897B68" w14:textId="32DDD28E" w:rsidR="007F3AF8" w:rsidRDefault="00642F34" w:rsidP="00642F34">
            <w:pPr>
              <w:pStyle w:val="Abstract"/>
              <w:spacing w:before="60" w:after="60" w:line="240" w:lineRule="auto"/>
              <w:ind w:left="0"/>
            </w:pPr>
            <w:r w:rsidRPr="00050F1C">
              <w:rPr>
                <w:lang w:val="en-GB"/>
              </w:rPr>
              <w:t xml:space="preserve">Transitioned to Tibco for release </w:t>
            </w:r>
            <w:r>
              <w:rPr>
                <w:lang w:val="en-GB"/>
              </w:rPr>
              <w:t>2017Q4</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642F34" w:rsidRPr="008D0D62" w14:paraId="24AEB021" w14:textId="77777777" w:rsidTr="00642F34">
        <w:tc>
          <w:tcPr>
            <w:tcW w:w="7200" w:type="dxa"/>
            <w:shd w:val="clear" w:color="auto" w:fill="auto"/>
          </w:tcPr>
          <w:p w14:paraId="39D1F0EE" w14:textId="2F9A4EF9" w:rsidR="00642F34" w:rsidRDefault="00642F34" w:rsidP="00AE1397">
            <w:pPr>
              <w:pStyle w:val="Abstract"/>
              <w:spacing w:before="60" w:after="60" w:line="240" w:lineRule="auto"/>
              <w:ind w:left="0"/>
              <w:rPr>
                <w:szCs w:val="20"/>
                <w:lang w:val="en-CA" w:eastAsia="en-CA" w:bidi="he-IL"/>
              </w:rPr>
            </w:pPr>
            <w:r>
              <w:rPr>
                <w:szCs w:val="20"/>
                <w:lang w:val="en-CA" w:eastAsia="en-CA" w:bidi="he-IL"/>
              </w:rPr>
              <w:t xml:space="preserve">How To Use </w:t>
            </w:r>
            <w:r w:rsidRPr="00E072CC">
              <w:rPr>
                <w:szCs w:val="20"/>
                <w:lang w:val="en-CA" w:eastAsia="en-CA" w:bidi="he-IL"/>
              </w:rPr>
              <w:t>Utilities</w:t>
            </w:r>
            <w:r>
              <w:rPr>
                <w:szCs w:val="20"/>
                <w:lang w:val="en-CA" w:eastAsia="en-CA" w:bidi="he-IL"/>
              </w:rPr>
              <w:t>.pdf</w:t>
            </w:r>
          </w:p>
        </w:tc>
        <w:tc>
          <w:tcPr>
            <w:tcW w:w="2448" w:type="dxa"/>
            <w:shd w:val="clear" w:color="auto" w:fill="auto"/>
          </w:tcPr>
          <w:p w14:paraId="4614BD4B" w14:textId="6B8A1DF2" w:rsidR="00642F34" w:rsidRDefault="00642F34" w:rsidP="00AE1397">
            <w:pPr>
              <w:pStyle w:val="Abstract"/>
              <w:spacing w:before="60" w:after="60" w:line="240" w:lineRule="auto"/>
              <w:ind w:left="0"/>
              <w:rPr>
                <w:szCs w:val="20"/>
                <w:lang w:val="en-CA" w:eastAsia="en-CA" w:bidi="he-IL"/>
              </w:rPr>
            </w:pPr>
            <w:r>
              <w:rPr>
                <w:szCs w:val="20"/>
                <w:lang w:val="en-CA" w:eastAsia="en-CA" w:bidi="he-IL"/>
              </w:rPr>
              <w:t>2017Q4</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E42930">
        <w:tc>
          <w:tcPr>
            <w:tcW w:w="7200" w:type="dxa"/>
            <w:shd w:val="clear" w:color="auto" w:fill="E6E6E6"/>
          </w:tcPr>
          <w:p w14:paraId="7A4E85D3"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E42930">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E42930">
        <w:tc>
          <w:tcPr>
            <w:tcW w:w="7200" w:type="dxa"/>
            <w:shd w:val="clear" w:color="auto" w:fill="auto"/>
          </w:tcPr>
          <w:p w14:paraId="7B24EB56" w14:textId="04840EC2" w:rsidR="00B23119" w:rsidRPr="008D0D62" w:rsidRDefault="00965FDD" w:rsidP="000B45FC">
            <w:pPr>
              <w:pStyle w:val="Abstract"/>
              <w:spacing w:before="60" w:after="60" w:line="240" w:lineRule="auto"/>
              <w:ind w:left="0"/>
              <w:rPr>
                <w:szCs w:val="20"/>
                <w:lang w:val="en-CA" w:eastAsia="en-CA" w:bidi="he-IL"/>
              </w:rPr>
            </w:pPr>
            <w:r>
              <w:rPr>
                <w:szCs w:val="20"/>
                <w:lang w:val="en-CA" w:eastAsia="en-CA" w:bidi="he-IL"/>
              </w:rPr>
              <w:t xml:space="preserve">TIBCO® </w:t>
            </w:r>
            <w:r w:rsidR="00B23119">
              <w:rPr>
                <w:szCs w:val="20"/>
                <w:lang w:val="en-CA" w:eastAsia="en-CA" w:bidi="he-IL"/>
              </w:rPr>
              <w:t xml:space="preserve">Data </w:t>
            </w:r>
            <w:r w:rsidR="00A47BE5">
              <w:rPr>
                <w:szCs w:val="20"/>
                <w:lang w:val="en-CA" w:eastAsia="en-CA" w:bidi="he-IL"/>
              </w:rPr>
              <w:t>Virtualization</w:t>
            </w:r>
          </w:p>
        </w:tc>
        <w:tc>
          <w:tcPr>
            <w:tcW w:w="2448" w:type="dxa"/>
            <w:shd w:val="clear" w:color="auto" w:fill="auto"/>
          </w:tcPr>
          <w:p w14:paraId="52653089" w14:textId="107DB9CF" w:rsidR="00B23119" w:rsidRPr="008D0D62" w:rsidRDefault="00F4729C" w:rsidP="00E42930">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E42930">
        <w:tc>
          <w:tcPr>
            <w:tcW w:w="7200" w:type="dxa"/>
            <w:shd w:val="clear" w:color="auto" w:fill="auto"/>
          </w:tcPr>
          <w:p w14:paraId="7308A2D1" w14:textId="77777777" w:rsidR="00B23119" w:rsidRDefault="00B23119" w:rsidP="00E42930">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723327BC" w:rsidR="00B23119" w:rsidRDefault="00B23119" w:rsidP="00E42930">
            <w:pPr>
              <w:pStyle w:val="Abstract"/>
              <w:spacing w:before="60" w:after="60" w:line="240" w:lineRule="auto"/>
              <w:ind w:left="0"/>
              <w:rPr>
                <w:szCs w:val="20"/>
                <w:lang w:val="en-CA" w:eastAsia="en-CA" w:bidi="he-IL"/>
              </w:rPr>
            </w:pPr>
            <w:r>
              <w:rPr>
                <w:szCs w:val="20"/>
                <w:lang w:val="en-CA" w:eastAsia="en-CA" w:bidi="he-IL"/>
              </w:rPr>
              <w:t>2017Q4 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1A0AC0F3"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487BFBF" w14:textId="77777777" w:rsidR="00E7422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74224">
        <w:t>1</w:t>
      </w:r>
      <w:r w:rsidR="00E74224">
        <w:rPr>
          <w:rFonts w:asciiTheme="minorHAnsi" w:eastAsiaTheme="minorEastAsia" w:hAnsiTheme="minorHAnsi" w:cstheme="minorBidi"/>
          <w:b w:val="0"/>
          <w:bCs w:val="0"/>
          <w:szCs w:val="24"/>
        </w:rPr>
        <w:tab/>
      </w:r>
      <w:r w:rsidR="00E74224">
        <w:t>Introduction</w:t>
      </w:r>
      <w:r w:rsidR="00E74224">
        <w:tab/>
      </w:r>
      <w:r w:rsidR="00E74224">
        <w:fldChar w:fldCharType="begin"/>
      </w:r>
      <w:r w:rsidR="00E74224">
        <w:instrText xml:space="preserve"> PAGEREF _Toc501640889 \h </w:instrText>
      </w:r>
      <w:r w:rsidR="00E74224">
        <w:fldChar w:fldCharType="separate"/>
      </w:r>
      <w:r w:rsidR="001F6EFC">
        <w:t>6</w:t>
      </w:r>
      <w:r w:rsidR="00E74224">
        <w:fldChar w:fldCharType="end"/>
      </w:r>
    </w:p>
    <w:p w14:paraId="16D3E718" w14:textId="77777777" w:rsidR="00E74224" w:rsidRDefault="00E74224">
      <w:pPr>
        <w:pStyle w:val="TOC2"/>
        <w:rPr>
          <w:rFonts w:asciiTheme="minorHAnsi" w:eastAsiaTheme="minorEastAsia" w:hAnsiTheme="minorHAnsi" w:cstheme="minorBidi"/>
          <w:sz w:val="24"/>
        </w:rPr>
      </w:pPr>
      <w:r w:rsidRPr="00577AF1">
        <w:rPr>
          <w:color w:val="1F497D"/>
        </w:rPr>
        <w:t>Purpose</w:t>
      </w:r>
      <w:r>
        <w:tab/>
      </w:r>
      <w:r>
        <w:fldChar w:fldCharType="begin"/>
      </w:r>
      <w:r>
        <w:instrText xml:space="preserve"> PAGEREF _Toc501640890 \h </w:instrText>
      </w:r>
      <w:r>
        <w:fldChar w:fldCharType="separate"/>
      </w:r>
      <w:r w:rsidR="001F6EFC">
        <w:t>6</w:t>
      </w:r>
      <w:r>
        <w:fldChar w:fldCharType="end"/>
      </w:r>
    </w:p>
    <w:p w14:paraId="5A553BFD" w14:textId="77777777" w:rsidR="00E74224" w:rsidRDefault="00E74224">
      <w:pPr>
        <w:pStyle w:val="TOC2"/>
        <w:rPr>
          <w:rFonts w:asciiTheme="minorHAnsi" w:eastAsiaTheme="minorEastAsia" w:hAnsiTheme="minorHAnsi" w:cstheme="minorBidi"/>
          <w:sz w:val="24"/>
        </w:rPr>
      </w:pPr>
      <w:r w:rsidRPr="00577AF1">
        <w:rPr>
          <w:color w:val="1F497D"/>
        </w:rPr>
        <w:t>Audience</w:t>
      </w:r>
      <w:r>
        <w:tab/>
      </w:r>
      <w:r>
        <w:fldChar w:fldCharType="begin"/>
      </w:r>
      <w:r>
        <w:instrText xml:space="preserve"> PAGEREF _Toc501640891 \h </w:instrText>
      </w:r>
      <w:r>
        <w:fldChar w:fldCharType="separate"/>
      </w:r>
      <w:r w:rsidR="001F6EFC">
        <w:t>6</w:t>
      </w:r>
      <w:r>
        <w:fldChar w:fldCharType="end"/>
      </w:r>
    </w:p>
    <w:p w14:paraId="12EB4290" w14:textId="77777777" w:rsidR="00E74224" w:rsidRDefault="00E74224">
      <w:pPr>
        <w:pStyle w:val="TOC2"/>
        <w:rPr>
          <w:rFonts w:asciiTheme="minorHAnsi" w:eastAsiaTheme="minorEastAsia" w:hAnsiTheme="minorHAnsi" w:cstheme="minorBidi"/>
          <w:sz w:val="24"/>
        </w:rPr>
      </w:pPr>
      <w:r w:rsidRPr="00577AF1">
        <w:rPr>
          <w:color w:val="1F497D"/>
        </w:rPr>
        <w:t>References</w:t>
      </w:r>
      <w:r>
        <w:tab/>
      </w:r>
      <w:r>
        <w:fldChar w:fldCharType="begin"/>
      </w:r>
      <w:r>
        <w:instrText xml:space="preserve"> PAGEREF _Toc501640892 \h </w:instrText>
      </w:r>
      <w:r>
        <w:fldChar w:fldCharType="separate"/>
      </w:r>
      <w:r w:rsidR="001F6EFC">
        <w:t>6</w:t>
      </w:r>
      <w:r>
        <w:fldChar w:fldCharType="end"/>
      </w:r>
    </w:p>
    <w:p w14:paraId="66654622" w14:textId="77777777" w:rsidR="00E74224" w:rsidRDefault="00E7422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Overview</w:t>
      </w:r>
      <w:r>
        <w:tab/>
      </w:r>
      <w:r>
        <w:fldChar w:fldCharType="begin"/>
      </w:r>
      <w:r>
        <w:instrText xml:space="preserve"> PAGEREF _Toc501640893 \h </w:instrText>
      </w:r>
      <w:r>
        <w:fldChar w:fldCharType="separate"/>
      </w:r>
      <w:r w:rsidR="001F6EFC">
        <w:t>7</w:t>
      </w:r>
      <w:r>
        <w:fldChar w:fldCharType="end"/>
      </w:r>
    </w:p>
    <w:p w14:paraId="56406C8D" w14:textId="77777777" w:rsidR="00E74224" w:rsidRDefault="00E74224">
      <w:pPr>
        <w:pStyle w:val="TOC2"/>
        <w:rPr>
          <w:rFonts w:asciiTheme="minorHAnsi" w:eastAsiaTheme="minorEastAsia" w:hAnsiTheme="minorHAnsi" w:cstheme="minorBidi"/>
          <w:sz w:val="24"/>
        </w:rPr>
      </w:pPr>
      <w:r w:rsidRPr="00577AF1">
        <w:rPr>
          <w:color w:val="1F497D"/>
        </w:rPr>
        <w:t>Caching Overview</w:t>
      </w:r>
      <w:r>
        <w:tab/>
      </w:r>
      <w:r>
        <w:fldChar w:fldCharType="begin"/>
      </w:r>
      <w:r>
        <w:instrText xml:space="preserve"> PAGEREF _Toc501640894 \h </w:instrText>
      </w:r>
      <w:r>
        <w:fldChar w:fldCharType="separate"/>
      </w:r>
      <w:r w:rsidR="001F6EFC">
        <w:t>7</w:t>
      </w:r>
      <w:r>
        <w:fldChar w:fldCharType="end"/>
      </w:r>
    </w:p>
    <w:p w14:paraId="00915423"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Full Caching</w:t>
      </w:r>
      <w:r>
        <w:tab/>
      </w:r>
      <w:r>
        <w:fldChar w:fldCharType="begin"/>
      </w:r>
      <w:r>
        <w:instrText xml:space="preserve"> PAGEREF _Toc501640895 \h </w:instrText>
      </w:r>
      <w:r>
        <w:fldChar w:fldCharType="separate"/>
      </w:r>
      <w:r w:rsidR="001F6EFC">
        <w:t>7</w:t>
      </w:r>
      <w:r>
        <w:fldChar w:fldCharType="end"/>
      </w:r>
    </w:p>
    <w:p w14:paraId="6255804E"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Incremental Caching</w:t>
      </w:r>
      <w:r>
        <w:tab/>
      </w:r>
      <w:r>
        <w:fldChar w:fldCharType="begin"/>
      </w:r>
      <w:r>
        <w:instrText xml:space="preserve"> PAGEREF _Toc501640896 \h </w:instrText>
      </w:r>
      <w:r>
        <w:fldChar w:fldCharType="separate"/>
      </w:r>
      <w:r w:rsidR="001F6EFC">
        <w:t>7</w:t>
      </w:r>
      <w:r>
        <w:fldChar w:fldCharType="end"/>
      </w:r>
    </w:p>
    <w:p w14:paraId="05281605" w14:textId="77777777" w:rsidR="00E74224" w:rsidRDefault="00E74224">
      <w:pPr>
        <w:pStyle w:val="TOC2"/>
        <w:rPr>
          <w:rFonts w:asciiTheme="minorHAnsi" w:eastAsiaTheme="minorEastAsia" w:hAnsiTheme="minorHAnsi" w:cstheme="minorBidi"/>
          <w:sz w:val="24"/>
        </w:rPr>
      </w:pPr>
      <w:r w:rsidRPr="00577AF1">
        <w:rPr>
          <w:color w:val="1F497D"/>
        </w:rPr>
        <w:t>Caching Data Source Targets</w:t>
      </w:r>
      <w:r>
        <w:tab/>
      </w:r>
      <w:r>
        <w:fldChar w:fldCharType="begin"/>
      </w:r>
      <w:r>
        <w:instrText xml:space="preserve"> PAGEREF _Toc501640897 \h </w:instrText>
      </w:r>
      <w:r>
        <w:fldChar w:fldCharType="separate"/>
      </w:r>
      <w:r w:rsidR="001F6EFC">
        <w:t>8</w:t>
      </w:r>
      <w:r>
        <w:fldChar w:fldCharType="end"/>
      </w:r>
    </w:p>
    <w:p w14:paraId="6DE1690C" w14:textId="77777777" w:rsidR="00E74224" w:rsidRDefault="00E74224">
      <w:pPr>
        <w:pStyle w:val="TOC2"/>
        <w:rPr>
          <w:rFonts w:asciiTheme="minorHAnsi" w:eastAsiaTheme="minorEastAsia" w:hAnsiTheme="minorHAnsi" w:cstheme="minorBidi"/>
          <w:sz w:val="24"/>
        </w:rPr>
      </w:pPr>
      <w:r w:rsidRPr="00577AF1">
        <w:rPr>
          <w:color w:val="1F497D"/>
        </w:rPr>
        <w:t>Unsupported Features</w:t>
      </w:r>
      <w:r>
        <w:tab/>
      </w:r>
      <w:r>
        <w:fldChar w:fldCharType="begin"/>
      </w:r>
      <w:r>
        <w:instrText xml:space="preserve"> PAGEREF _Toc501640898 \h </w:instrText>
      </w:r>
      <w:r>
        <w:fldChar w:fldCharType="separate"/>
      </w:r>
      <w:r w:rsidR="001F6EFC">
        <w:t>8</w:t>
      </w:r>
      <w:r>
        <w:fldChar w:fldCharType="end"/>
      </w:r>
    </w:p>
    <w:p w14:paraId="7B87EA24"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Partitioned Incremental Caching</w:t>
      </w:r>
      <w:r>
        <w:tab/>
      </w:r>
      <w:r>
        <w:fldChar w:fldCharType="begin"/>
      </w:r>
      <w:r>
        <w:instrText xml:space="preserve"> PAGEREF _Toc501640899 \h </w:instrText>
      </w:r>
      <w:r>
        <w:fldChar w:fldCharType="separate"/>
      </w:r>
      <w:r w:rsidR="001F6EFC">
        <w:t>8</w:t>
      </w:r>
      <w:r>
        <w:fldChar w:fldCharType="end"/>
      </w:r>
    </w:p>
    <w:p w14:paraId="282E5FCA"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Historical</w:t>
      </w:r>
      <w:r>
        <w:tab/>
      </w:r>
      <w:r>
        <w:fldChar w:fldCharType="begin"/>
      </w:r>
      <w:r>
        <w:instrText xml:space="preserve"> PAGEREF _Toc501640900 \h </w:instrText>
      </w:r>
      <w:r>
        <w:fldChar w:fldCharType="separate"/>
      </w:r>
      <w:r w:rsidR="001F6EFC">
        <w:t>9</w:t>
      </w:r>
      <w:r>
        <w:fldChar w:fldCharType="end"/>
      </w:r>
    </w:p>
    <w:p w14:paraId="161D93D7"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Schema Differences</w:t>
      </w:r>
      <w:r>
        <w:tab/>
      </w:r>
      <w:r>
        <w:fldChar w:fldCharType="begin"/>
      </w:r>
      <w:r>
        <w:instrText xml:space="preserve"> PAGEREF _Toc501640901 \h </w:instrText>
      </w:r>
      <w:r>
        <w:fldChar w:fldCharType="separate"/>
      </w:r>
      <w:r w:rsidR="001F6EFC">
        <w:t>9</w:t>
      </w:r>
      <w:r>
        <w:fldChar w:fldCharType="end"/>
      </w:r>
    </w:p>
    <w:p w14:paraId="07BD4F37" w14:textId="77777777" w:rsidR="00E74224" w:rsidRDefault="00E74224">
      <w:pPr>
        <w:pStyle w:val="TOC2"/>
        <w:rPr>
          <w:rFonts w:asciiTheme="minorHAnsi" w:eastAsiaTheme="minorEastAsia" w:hAnsiTheme="minorHAnsi" w:cstheme="minorBidi"/>
          <w:sz w:val="24"/>
        </w:rPr>
      </w:pPr>
      <w:r w:rsidRPr="00577AF1">
        <w:rPr>
          <w:color w:val="1F497D"/>
        </w:rPr>
        <w:t>Caching Terms</w:t>
      </w:r>
      <w:r>
        <w:tab/>
      </w:r>
      <w:r>
        <w:fldChar w:fldCharType="begin"/>
      </w:r>
      <w:r>
        <w:instrText xml:space="preserve"> PAGEREF _Toc501640902 \h </w:instrText>
      </w:r>
      <w:r>
        <w:fldChar w:fldCharType="separate"/>
      </w:r>
      <w:r w:rsidR="001F6EFC">
        <w:t>9</w:t>
      </w:r>
      <w:r>
        <w:fldChar w:fldCharType="end"/>
      </w:r>
    </w:p>
    <w:p w14:paraId="049495A0" w14:textId="77777777" w:rsidR="00E74224" w:rsidRDefault="00E74224">
      <w:pPr>
        <w:pStyle w:val="TOC2"/>
        <w:rPr>
          <w:rFonts w:asciiTheme="minorHAnsi" w:eastAsiaTheme="minorEastAsia" w:hAnsiTheme="minorHAnsi" w:cstheme="minorBidi"/>
          <w:sz w:val="24"/>
        </w:rPr>
      </w:pPr>
      <w:r w:rsidRPr="00577AF1">
        <w:rPr>
          <w:color w:val="1F497D"/>
        </w:rPr>
        <w:t>Business Requirements</w:t>
      </w:r>
      <w:r>
        <w:tab/>
      </w:r>
      <w:r>
        <w:fldChar w:fldCharType="begin"/>
      </w:r>
      <w:r>
        <w:instrText xml:space="preserve"> PAGEREF _Toc501640903 \h </w:instrText>
      </w:r>
      <w:r>
        <w:fldChar w:fldCharType="separate"/>
      </w:r>
      <w:r w:rsidR="001F6EFC">
        <w:t>9</w:t>
      </w:r>
      <w:r>
        <w:fldChar w:fldCharType="end"/>
      </w:r>
    </w:p>
    <w:p w14:paraId="533CC7C8" w14:textId="77777777" w:rsidR="00E74224" w:rsidRDefault="00E74224">
      <w:pPr>
        <w:pStyle w:val="TOC2"/>
        <w:rPr>
          <w:rFonts w:asciiTheme="minorHAnsi" w:eastAsiaTheme="minorEastAsia" w:hAnsiTheme="minorHAnsi" w:cstheme="minorBidi"/>
          <w:sz w:val="24"/>
        </w:rPr>
      </w:pPr>
      <w:r w:rsidRPr="00577AF1">
        <w:rPr>
          <w:color w:val="1F497D"/>
        </w:rPr>
        <w:t>Technical Requirements</w:t>
      </w:r>
      <w:r>
        <w:tab/>
      </w:r>
      <w:r>
        <w:fldChar w:fldCharType="begin"/>
      </w:r>
      <w:r>
        <w:instrText xml:space="preserve"> PAGEREF _Toc501640904 \h </w:instrText>
      </w:r>
      <w:r>
        <w:fldChar w:fldCharType="separate"/>
      </w:r>
      <w:r w:rsidR="001F6EFC">
        <w:t>10</w:t>
      </w:r>
      <w:r>
        <w:fldChar w:fldCharType="end"/>
      </w:r>
    </w:p>
    <w:p w14:paraId="5DC92762" w14:textId="77777777" w:rsidR="00E74224" w:rsidRDefault="00E7422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_Toc501640905 \h </w:instrText>
      </w:r>
      <w:r>
        <w:fldChar w:fldCharType="separate"/>
      </w:r>
      <w:r w:rsidR="001F6EFC">
        <w:t>12</w:t>
      </w:r>
      <w:r>
        <w:fldChar w:fldCharType="end"/>
      </w:r>
    </w:p>
    <w:p w14:paraId="08F8D1BE" w14:textId="77777777" w:rsidR="00E74224" w:rsidRDefault="00E74224">
      <w:pPr>
        <w:pStyle w:val="TOC2"/>
        <w:rPr>
          <w:rFonts w:asciiTheme="minorHAnsi" w:eastAsiaTheme="minorEastAsia" w:hAnsiTheme="minorHAnsi" w:cstheme="minorBidi"/>
          <w:sz w:val="24"/>
        </w:rPr>
      </w:pPr>
      <w:r w:rsidRPr="00577AF1">
        <w:rPr>
          <w:color w:val="1F497D"/>
        </w:rPr>
        <w:t>Requirements for Installation</w:t>
      </w:r>
      <w:r>
        <w:tab/>
      </w:r>
      <w:r>
        <w:fldChar w:fldCharType="begin"/>
      </w:r>
      <w:r>
        <w:instrText xml:space="preserve"> PAGEREF _Toc501640906 \h </w:instrText>
      </w:r>
      <w:r>
        <w:fldChar w:fldCharType="separate"/>
      </w:r>
      <w:r w:rsidR="001F6EFC">
        <w:t>12</w:t>
      </w:r>
      <w:r>
        <w:fldChar w:fldCharType="end"/>
      </w:r>
    </w:p>
    <w:p w14:paraId="4C931228" w14:textId="77777777" w:rsidR="00E74224" w:rsidRDefault="00E74224">
      <w:pPr>
        <w:pStyle w:val="TOC2"/>
        <w:rPr>
          <w:rFonts w:asciiTheme="minorHAnsi" w:eastAsiaTheme="minorEastAsia" w:hAnsiTheme="minorHAnsi" w:cstheme="minorBidi"/>
          <w:sz w:val="24"/>
        </w:rPr>
      </w:pPr>
      <w:r w:rsidRPr="00577AF1">
        <w:rPr>
          <w:color w:val="1F497D"/>
        </w:rPr>
        <w:t>Installation Steps</w:t>
      </w:r>
      <w:r>
        <w:tab/>
      </w:r>
      <w:r>
        <w:fldChar w:fldCharType="begin"/>
      </w:r>
      <w:r>
        <w:instrText xml:space="preserve"> PAGEREF _Toc501640907 \h </w:instrText>
      </w:r>
      <w:r>
        <w:fldChar w:fldCharType="separate"/>
      </w:r>
      <w:r w:rsidR="001F6EFC">
        <w:t>12</w:t>
      </w:r>
      <w:r>
        <w:fldChar w:fldCharType="end"/>
      </w:r>
    </w:p>
    <w:p w14:paraId="412C61D9" w14:textId="77777777" w:rsidR="00E74224" w:rsidRDefault="00E7422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Cache Framework</w:t>
      </w:r>
      <w:r>
        <w:tab/>
      </w:r>
      <w:r>
        <w:fldChar w:fldCharType="begin"/>
      </w:r>
      <w:r>
        <w:instrText xml:space="preserve"> PAGEREF _Toc501640908 \h </w:instrText>
      </w:r>
      <w:r>
        <w:fldChar w:fldCharType="separate"/>
      </w:r>
      <w:r w:rsidR="001F6EFC">
        <w:t>15</w:t>
      </w:r>
      <w:r>
        <w:fldChar w:fldCharType="end"/>
      </w:r>
    </w:p>
    <w:p w14:paraId="5EB28916" w14:textId="77777777" w:rsidR="00E74224" w:rsidRDefault="00E74224">
      <w:pPr>
        <w:pStyle w:val="TOC2"/>
        <w:rPr>
          <w:rFonts w:asciiTheme="minorHAnsi" w:eastAsiaTheme="minorEastAsia" w:hAnsiTheme="minorHAnsi" w:cstheme="minorBidi"/>
          <w:sz w:val="24"/>
        </w:rPr>
      </w:pPr>
      <w:r w:rsidRPr="00577AF1">
        <w:rPr>
          <w:color w:val="1F497D"/>
        </w:rPr>
        <w:t>Introduction</w:t>
      </w:r>
      <w:r>
        <w:tab/>
      </w:r>
      <w:r>
        <w:fldChar w:fldCharType="begin"/>
      </w:r>
      <w:r>
        <w:instrText xml:space="preserve"> PAGEREF _Toc501640909 \h </w:instrText>
      </w:r>
      <w:r>
        <w:fldChar w:fldCharType="separate"/>
      </w:r>
      <w:r w:rsidR="001F6EFC">
        <w:t>15</w:t>
      </w:r>
      <w:r>
        <w:fldChar w:fldCharType="end"/>
      </w:r>
    </w:p>
    <w:p w14:paraId="0242073C" w14:textId="77777777" w:rsidR="00E74224" w:rsidRDefault="00E74224">
      <w:pPr>
        <w:pStyle w:val="TOC2"/>
        <w:rPr>
          <w:rFonts w:asciiTheme="minorHAnsi" w:eastAsiaTheme="minorEastAsia" w:hAnsiTheme="minorHAnsi" w:cstheme="minorBidi"/>
          <w:sz w:val="24"/>
        </w:rPr>
      </w:pPr>
      <w:r w:rsidRPr="00577AF1">
        <w:rPr>
          <w:color w:val="1F497D"/>
        </w:rPr>
        <w:t>Configuring an Application Template</w:t>
      </w:r>
      <w:r>
        <w:tab/>
      </w:r>
      <w:r>
        <w:fldChar w:fldCharType="begin"/>
      </w:r>
      <w:r>
        <w:instrText xml:space="preserve"> PAGEREF _Toc501640910 \h </w:instrText>
      </w:r>
      <w:r>
        <w:fldChar w:fldCharType="separate"/>
      </w:r>
      <w:r w:rsidR="001F6EFC">
        <w:t>15</w:t>
      </w:r>
      <w:r>
        <w:fldChar w:fldCharType="end"/>
      </w:r>
    </w:p>
    <w:p w14:paraId="3A1C2E09" w14:textId="77777777" w:rsidR="00E74224" w:rsidRDefault="00E7422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Cache Framework Features</w:t>
      </w:r>
      <w:r>
        <w:tab/>
      </w:r>
      <w:r>
        <w:fldChar w:fldCharType="begin"/>
      </w:r>
      <w:r>
        <w:instrText xml:space="preserve"> PAGEREF _Toc501640911 \h </w:instrText>
      </w:r>
      <w:r>
        <w:fldChar w:fldCharType="separate"/>
      </w:r>
      <w:r w:rsidR="001F6EFC">
        <w:t>20</w:t>
      </w:r>
      <w:r>
        <w:fldChar w:fldCharType="end"/>
      </w:r>
    </w:p>
    <w:p w14:paraId="661EF3AC" w14:textId="77777777" w:rsidR="00E74224" w:rsidRDefault="00E74224">
      <w:pPr>
        <w:pStyle w:val="TOC2"/>
        <w:rPr>
          <w:rFonts w:asciiTheme="minorHAnsi" w:eastAsiaTheme="minorEastAsia" w:hAnsiTheme="minorHAnsi" w:cstheme="minorBidi"/>
          <w:sz w:val="24"/>
        </w:rPr>
      </w:pPr>
      <w:r w:rsidRPr="00577AF1">
        <w:rPr>
          <w:color w:val="1F497D"/>
        </w:rPr>
        <w:t>Log to a generic audit table script</w:t>
      </w:r>
      <w:r>
        <w:tab/>
      </w:r>
      <w:r>
        <w:fldChar w:fldCharType="begin"/>
      </w:r>
      <w:r>
        <w:instrText xml:space="preserve"> PAGEREF _Toc501640912 \h </w:instrText>
      </w:r>
      <w:r>
        <w:fldChar w:fldCharType="separate"/>
      </w:r>
      <w:r w:rsidR="001F6EFC">
        <w:t>20</w:t>
      </w:r>
      <w:r>
        <w:fldChar w:fldCharType="end"/>
      </w:r>
    </w:p>
    <w:p w14:paraId="4C770D9C" w14:textId="77777777" w:rsidR="00E74224" w:rsidRDefault="00E74224">
      <w:pPr>
        <w:pStyle w:val="TOC2"/>
        <w:rPr>
          <w:rFonts w:asciiTheme="minorHAnsi" w:eastAsiaTheme="minorEastAsia" w:hAnsiTheme="minorHAnsi" w:cstheme="minorBidi"/>
          <w:sz w:val="24"/>
        </w:rPr>
      </w:pPr>
      <w:r w:rsidRPr="00577AF1">
        <w:rPr>
          <w:color w:val="1F497D"/>
        </w:rPr>
        <w:t>Cache Types</w:t>
      </w:r>
      <w:r>
        <w:tab/>
      </w:r>
      <w:r>
        <w:fldChar w:fldCharType="begin"/>
      </w:r>
      <w:r>
        <w:instrText xml:space="preserve"> PAGEREF _Toc501640913 \h </w:instrText>
      </w:r>
      <w:r>
        <w:fldChar w:fldCharType="separate"/>
      </w:r>
      <w:r w:rsidR="001F6EFC">
        <w:t>21</w:t>
      </w:r>
      <w:r>
        <w:fldChar w:fldCharType="end"/>
      </w:r>
    </w:p>
    <w:p w14:paraId="0E520ABE" w14:textId="77777777" w:rsidR="00E74224" w:rsidRDefault="00E74224">
      <w:pPr>
        <w:pStyle w:val="TOC2"/>
        <w:rPr>
          <w:rFonts w:asciiTheme="minorHAnsi" w:eastAsiaTheme="minorEastAsia" w:hAnsiTheme="minorHAnsi" w:cstheme="minorBidi"/>
          <w:sz w:val="24"/>
        </w:rPr>
      </w:pPr>
      <w:r w:rsidRPr="00577AF1">
        <w:rPr>
          <w:color w:val="1F497D"/>
        </w:rPr>
        <w:t>Cache Features and Attributes</w:t>
      </w:r>
      <w:r>
        <w:tab/>
      </w:r>
      <w:r>
        <w:fldChar w:fldCharType="begin"/>
      </w:r>
      <w:r>
        <w:instrText xml:space="preserve"> PAGEREF _Toc501640914 \h </w:instrText>
      </w:r>
      <w:r>
        <w:fldChar w:fldCharType="separate"/>
      </w:r>
      <w:r w:rsidR="001F6EFC">
        <w:t>21</w:t>
      </w:r>
      <w:r>
        <w:fldChar w:fldCharType="end"/>
      </w:r>
    </w:p>
    <w:p w14:paraId="7C72D22B"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Distribution Columns</w:t>
      </w:r>
      <w:r>
        <w:tab/>
      </w:r>
      <w:r>
        <w:fldChar w:fldCharType="begin"/>
      </w:r>
      <w:r>
        <w:instrText xml:space="preserve"> PAGEREF _Toc501640915 \h </w:instrText>
      </w:r>
      <w:r>
        <w:fldChar w:fldCharType="separate"/>
      </w:r>
      <w:r w:rsidR="001F6EFC">
        <w:t>21</w:t>
      </w:r>
      <w:r>
        <w:fldChar w:fldCharType="end"/>
      </w:r>
    </w:p>
    <w:p w14:paraId="5BF5AFD5"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Multi-Table Configuration</w:t>
      </w:r>
      <w:r>
        <w:tab/>
      </w:r>
      <w:r>
        <w:fldChar w:fldCharType="begin"/>
      </w:r>
      <w:r>
        <w:instrText xml:space="preserve"> PAGEREF _Toc501640916 \h </w:instrText>
      </w:r>
      <w:r>
        <w:fldChar w:fldCharType="separate"/>
      </w:r>
      <w:r w:rsidR="001F6EFC">
        <w:t>22</w:t>
      </w:r>
      <w:r>
        <w:fldChar w:fldCharType="end"/>
      </w:r>
    </w:p>
    <w:p w14:paraId="7B677417"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Incremental and Hybrid Configuration</w:t>
      </w:r>
      <w:r>
        <w:tab/>
      </w:r>
      <w:r>
        <w:fldChar w:fldCharType="begin"/>
      </w:r>
      <w:r>
        <w:instrText xml:space="preserve"> PAGEREF _Toc501640917 \h </w:instrText>
      </w:r>
      <w:r>
        <w:fldChar w:fldCharType="separate"/>
      </w:r>
      <w:r w:rsidR="001F6EFC">
        <w:t>22</w:t>
      </w:r>
      <w:r>
        <w:fldChar w:fldCharType="end"/>
      </w:r>
    </w:p>
    <w:p w14:paraId="4ADD7DE8"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Incremental Merge Configuration</w:t>
      </w:r>
      <w:r>
        <w:tab/>
      </w:r>
      <w:r>
        <w:fldChar w:fldCharType="begin"/>
      </w:r>
      <w:r>
        <w:instrText xml:space="preserve"> PAGEREF _Toc501640918 \h </w:instrText>
      </w:r>
      <w:r>
        <w:fldChar w:fldCharType="separate"/>
      </w:r>
      <w:r w:rsidR="001F6EFC">
        <w:t>23</w:t>
      </w:r>
      <w:r>
        <w:fldChar w:fldCharType="end"/>
      </w:r>
    </w:p>
    <w:p w14:paraId="2E340852"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Full Cache Pre/Post Procedure Configuration</w:t>
      </w:r>
      <w:r>
        <w:tab/>
      </w:r>
      <w:r>
        <w:fldChar w:fldCharType="begin"/>
      </w:r>
      <w:r>
        <w:instrText xml:space="preserve"> PAGEREF _Toc501640919 \h </w:instrText>
      </w:r>
      <w:r>
        <w:fldChar w:fldCharType="separate"/>
      </w:r>
      <w:r w:rsidR="001F6EFC">
        <w:t>25</w:t>
      </w:r>
      <w:r>
        <w:fldChar w:fldCharType="end"/>
      </w:r>
    </w:p>
    <w:p w14:paraId="1D2FFFDE"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Drop/Create Indexes</w:t>
      </w:r>
      <w:r>
        <w:tab/>
      </w:r>
      <w:r>
        <w:fldChar w:fldCharType="begin"/>
      </w:r>
      <w:r>
        <w:instrText xml:space="preserve"> PAGEREF _Toc501640920 \h </w:instrText>
      </w:r>
      <w:r>
        <w:fldChar w:fldCharType="separate"/>
      </w:r>
      <w:r w:rsidR="001F6EFC">
        <w:t>26</w:t>
      </w:r>
      <w:r>
        <w:fldChar w:fldCharType="end"/>
      </w:r>
    </w:p>
    <w:p w14:paraId="5577A577"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Execute Table Statistics</w:t>
      </w:r>
      <w:r>
        <w:tab/>
      </w:r>
      <w:r>
        <w:fldChar w:fldCharType="begin"/>
      </w:r>
      <w:r>
        <w:instrText xml:space="preserve"> PAGEREF _Toc501640921 \h </w:instrText>
      </w:r>
      <w:r>
        <w:fldChar w:fldCharType="separate"/>
      </w:r>
      <w:r w:rsidR="001F6EFC">
        <w:t>27</w:t>
      </w:r>
      <w:r>
        <w:fldChar w:fldCharType="end"/>
      </w:r>
    </w:p>
    <w:p w14:paraId="6A139A73"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Create Cache Schedule</w:t>
      </w:r>
      <w:r>
        <w:tab/>
      </w:r>
      <w:r>
        <w:fldChar w:fldCharType="begin"/>
      </w:r>
      <w:r>
        <w:instrText xml:space="preserve"> PAGEREF _Toc501640922 \h </w:instrText>
      </w:r>
      <w:r>
        <w:fldChar w:fldCharType="separate"/>
      </w:r>
      <w:r w:rsidR="001F6EFC">
        <w:t>27</w:t>
      </w:r>
      <w:r>
        <w:fldChar w:fldCharType="end"/>
      </w:r>
    </w:p>
    <w:p w14:paraId="0D190DEA"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Create Cache Trigger Schedule</w:t>
      </w:r>
      <w:r>
        <w:tab/>
      </w:r>
      <w:r>
        <w:fldChar w:fldCharType="begin"/>
      </w:r>
      <w:r>
        <w:instrText xml:space="preserve"> PAGEREF _Toc501640923 \h </w:instrText>
      </w:r>
      <w:r>
        <w:fldChar w:fldCharType="separate"/>
      </w:r>
      <w:r w:rsidR="001F6EFC">
        <w:t>28</w:t>
      </w:r>
      <w:r>
        <w:fldChar w:fldCharType="end"/>
      </w:r>
    </w:p>
    <w:p w14:paraId="15377F36"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Rolling Purge Window</w:t>
      </w:r>
      <w:r>
        <w:tab/>
      </w:r>
      <w:r>
        <w:fldChar w:fldCharType="begin"/>
      </w:r>
      <w:r>
        <w:instrText xml:space="preserve"> PAGEREF _Toc501640924 \h </w:instrText>
      </w:r>
      <w:r>
        <w:fldChar w:fldCharType="separate"/>
      </w:r>
      <w:r w:rsidR="001F6EFC">
        <w:t>29</w:t>
      </w:r>
      <w:r>
        <w:fldChar w:fldCharType="end"/>
      </w:r>
    </w:p>
    <w:p w14:paraId="0D17ECBF"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Reset Maintenance Level</w:t>
      </w:r>
      <w:r>
        <w:tab/>
      </w:r>
      <w:r>
        <w:fldChar w:fldCharType="begin"/>
      </w:r>
      <w:r>
        <w:instrText xml:space="preserve"> PAGEREF _Toc501640925 \h </w:instrText>
      </w:r>
      <w:r>
        <w:fldChar w:fldCharType="separate"/>
      </w:r>
      <w:r w:rsidR="001F6EFC">
        <w:t>30</w:t>
      </w:r>
      <w:r>
        <w:fldChar w:fldCharType="end"/>
      </w:r>
    </w:p>
    <w:p w14:paraId="69E222B7"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Validation</w:t>
      </w:r>
      <w:r>
        <w:tab/>
      </w:r>
      <w:r>
        <w:fldChar w:fldCharType="begin"/>
      </w:r>
      <w:r>
        <w:instrText xml:space="preserve"> PAGEREF _Toc501640926 \h </w:instrText>
      </w:r>
      <w:r>
        <w:fldChar w:fldCharType="separate"/>
      </w:r>
      <w:r w:rsidR="001F6EFC">
        <w:t>30</w:t>
      </w:r>
      <w:r>
        <w:fldChar w:fldCharType="end"/>
      </w:r>
    </w:p>
    <w:p w14:paraId="235AC3B0" w14:textId="77777777" w:rsidR="00E74224" w:rsidRDefault="00E74224">
      <w:pPr>
        <w:pStyle w:val="TOC2"/>
        <w:rPr>
          <w:rFonts w:asciiTheme="minorHAnsi" w:eastAsiaTheme="minorEastAsia" w:hAnsiTheme="minorHAnsi" w:cstheme="minorBidi"/>
          <w:sz w:val="24"/>
        </w:rPr>
      </w:pPr>
      <w:r w:rsidRPr="00577AF1">
        <w:rPr>
          <w:color w:val="1F497D"/>
        </w:rPr>
        <w:t>Ability to Initialize Framework</w:t>
      </w:r>
      <w:r>
        <w:tab/>
      </w:r>
      <w:r>
        <w:fldChar w:fldCharType="begin"/>
      </w:r>
      <w:r>
        <w:instrText xml:space="preserve"> PAGEREF _Toc501640927 \h </w:instrText>
      </w:r>
      <w:r>
        <w:fldChar w:fldCharType="separate"/>
      </w:r>
      <w:r w:rsidR="001F6EFC">
        <w:t>31</w:t>
      </w:r>
      <w:r>
        <w:fldChar w:fldCharType="end"/>
      </w:r>
    </w:p>
    <w:p w14:paraId="6C11FE6B" w14:textId="77777777" w:rsidR="00E74224" w:rsidRDefault="00E74224">
      <w:pPr>
        <w:pStyle w:val="TOC2"/>
        <w:rPr>
          <w:rFonts w:asciiTheme="minorHAnsi" w:eastAsiaTheme="minorEastAsia" w:hAnsiTheme="minorHAnsi" w:cstheme="minorBidi"/>
          <w:sz w:val="24"/>
        </w:rPr>
      </w:pPr>
      <w:r w:rsidRPr="00577AF1">
        <w:rPr>
          <w:color w:val="1F497D"/>
        </w:rPr>
        <w:t>Ability to De-configure a Cache</w:t>
      </w:r>
      <w:r>
        <w:tab/>
      </w:r>
      <w:r>
        <w:fldChar w:fldCharType="begin"/>
      </w:r>
      <w:r>
        <w:instrText xml:space="preserve"> PAGEREF _Toc501640928 \h </w:instrText>
      </w:r>
      <w:r>
        <w:fldChar w:fldCharType="separate"/>
      </w:r>
      <w:r w:rsidR="001F6EFC">
        <w:t>31</w:t>
      </w:r>
      <w:r>
        <w:fldChar w:fldCharType="end"/>
      </w:r>
    </w:p>
    <w:p w14:paraId="095A33A7" w14:textId="77777777" w:rsidR="00E74224" w:rsidRDefault="00E74224">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Cache Framework Deployment</w:t>
      </w:r>
      <w:r>
        <w:tab/>
      </w:r>
      <w:r>
        <w:fldChar w:fldCharType="begin"/>
      </w:r>
      <w:r>
        <w:instrText xml:space="preserve"> PAGEREF _Toc501640929 \h </w:instrText>
      </w:r>
      <w:r>
        <w:fldChar w:fldCharType="separate"/>
      </w:r>
      <w:r w:rsidR="001F6EFC">
        <w:t>33</w:t>
      </w:r>
      <w:r>
        <w:fldChar w:fldCharType="end"/>
      </w:r>
    </w:p>
    <w:p w14:paraId="647C4CFB" w14:textId="77777777" w:rsidR="00E74224" w:rsidRDefault="00E74224">
      <w:pPr>
        <w:pStyle w:val="TOC2"/>
        <w:rPr>
          <w:rFonts w:asciiTheme="minorHAnsi" w:eastAsiaTheme="minorEastAsia" w:hAnsiTheme="minorHAnsi" w:cstheme="minorBidi"/>
          <w:sz w:val="24"/>
        </w:rPr>
      </w:pPr>
      <w:r w:rsidRPr="00577AF1">
        <w:rPr>
          <w:color w:val="1F497D"/>
        </w:rPr>
        <w:t>Overview of Deployment</w:t>
      </w:r>
      <w:r>
        <w:tab/>
      </w:r>
      <w:r>
        <w:fldChar w:fldCharType="begin"/>
      </w:r>
      <w:r>
        <w:instrText xml:space="preserve"> PAGEREF _Toc501640930 \h </w:instrText>
      </w:r>
      <w:r>
        <w:fldChar w:fldCharType="separate"/>
      </w:r>
      <w:r w:rsidR="001F6EFC">
        <w:t>33</w:t>
      </w:r>
      <w:r>
        <w:fldChar w:fldCharType="end"/>
      </w:r>
    </w:p>
    <w:p w14:paraId="0FA225AF" w14:textId="77777777" w:rsidR="00E74224" w:rsidRDefault="00E74224">
      <w:pPr>
        <w:pStyle w:val="TOC2"/>
        <w:rPr>
          <w:rFonts w:asciiTheme="minorHAnsi" w:eastAsiaTheme="minorEastAsia" w:hAnsiTheme="minorHAnsi" w:cstheme="minorBidi"/>
          <w:sz w:val="24"/>
        </w:rPr>
      </w:pPr>
      <w:r w:rsidRPr="00577AF1">
        <w:rPr>
          <w:color w:val="1F497D"/>
        </w:rPr>
        <w:lastRenderedPageBreak/>
        <w:t>How to Deploy Cache Objects</w:t>
      </w:r>
      <w:r>
        <w:tab/>
      </w:r>
      <w:r>
        <w:fldChar w:fldCharType="begin"/>
      </w:r>
      <w:r>
        <w:instrText xml:space="preserve"> PAGEREF _Toc501640931 \h </w:instrText>
      </w:r>
      <w:r>
        <w:fldChar w:fldCharType="separate"/>
      </w:r>
      <w:r w:rsidR="001F6EFC">
        <w:t>34</w:t>
      </w:r>
      <w:r>
        <w:fldChar w:fldCharType="end"/>
      </w:r>
    </w:p>
    <w:p w14:paraId="5A8C5EA6" w14:textId="77777777" w:rsidR="00E74224" w:rsidRDefault="00E74224">
      <w:pPr>
        <w:pStyle w:val="TOC3"/>
        <w:rPr>
          <w:rFonts w:asciiTheme="minorHAnsi" w:eastAsiaTheme="minorEastAsia" w:hAnsiTheme="minorHAnsi" w:cstheme="minorBidi"/>
          <w:sz w:val="24"/>
          <w:szCs w:val="24"/>
        </w:rPr>
      </w:pPr>
      <w:r>
        <w:t>DeployCache Procedure</w:t>
      </w:r>
      <w:r>
        <w:tab/>
      </w:r>
      <w:r>
        <w:fldChar w:fldCharType="begin"/>
      </w:r>
      <w:r>
        <w:instrText xml:space="preserve"> PAGEREF _Toc501640932 \h </w:instrText>
      </w:r>
      <w:r>
        <w:fldChar w:fldCharType="separate"/>
      </w:r>
      <w:r w:rsidR="001F6EFC">
        <w:t>34</w:t>
      </w:r>
      <w:r>
        <w:fldChar w:fldCharType="end"/>
      </w:r>
    </w:p>
    <w:p w14:paraId="5617E95C" w14:textId="77777777" w:rsidR="00E74224" w:rsidRDefault="00E74224">
      <w:pPr>
        <w:pStyle w:val="TOC3"/>
        <w:rPr>
          <w:rFonts w:asciiTheme="minorHAnsi" w:eastAsiaTheme="minorEastAsia" w:hAnsiTheme="minorHAnsi" w:cstheme="minorBidi"/>
          <w:sz w:val="24"/>
          <w:szCs w:val="24"/>
        </w:rPr>
      </w:pPr>
      <w:r>
        <w:t>Sample PDTool Deployment Plan</w:t>
      </w:r>
      <w:r>
        <w:tab/>
      </w:r>
      <w:r>
        <w:fldChar w:fldCharType="begin"/>
      </w:r>
      <w:r>
        <w:instrText xml:space="preserve"> PAGEREF _Toc501640933 \h </w:instrText>
      </w:r>
      <w:r>
        <w:fldChar w:fldCharType="separate"/>
      </w:r>
      <w:r w:rsidR="001F6EFC">
        <w:t>35</w:t>
      </w:r>
      <w:r>
        <w:fldChar w:fldCharType="end"/>
      </w:r>
    </w:p>
    <w:p w14:paraId="6E604D34" w14:textId="77777777" w:rsidR="00E74224" w:rsidRDefault="00E74224">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Cache Framework Implementation</w:t>
      </w:r>
      <w:r>
        <w:tab/>
      </w:r>
      <w:r>
        <w:fldChar w:fldCharType="begin"/>
      </w:r>
      <w:r>
        <w:instrText xml:space="preserve"> PAGEREF _Toc501640934 \h </w:instrText>
      </w:r>
      <w:r>
        <w:fldChar w:fldCharType="separate"/>
      </w:r>
      <w:r w:rsidR="001F6EFC">
        <w:t>37</w:t>
      </w:r>
      <w:r>
        <w:fldChar w:fldCharType="end"/>
      </w:r>
    </w:p>
    <w:p w14:paraId="7F7EBB79" w14:textId="77777777" w:rsidR="00E74224" w:rsidRDefault="00E74224">
      <w:pPr>
        <w:pStyle w:val="TOC2"/>
        <w:rPr>
          <w:rFonts w:asciiTheme="minorHAnsi" w:eastAsiaTheme="minorEastAsia" w:hAnsiTheme="minorHAnsi" w:cstheme="minorBidi"/>
          <w:sz w:val="24"/>
        </w:rPr>
      </w:pPr>
      <w:r w:rsidRPr="00577AF1">
        <w:rPr>
          <w:color w:val="1F497D"/>
        </w:rPr>
        <w:t>Full Caching Methodology</w:t>
      </w:r>
      <w:r>
        <w:tab/>
      </w:r>
      <w:r>
        <w:fldChar w:fldCharType="begin"/>
      </w:r>
      <w:r>
        <w:instrText xml:space="preserve"> PAGEREF _Toc501640935 \h </w:instrText>
      </w:r>
      <w:r>
        <w:fldChar w:fldCharType="separate"/>
      </w:r>
      <w:r w:rsidR="001F6EFC">
        <w:t>37</w:t>
      </w:r>
      <w:r>
        <w:fldChar w:fldCharType="end"/>
      </w:r>
    </w:p>
    <w:p w14:paraId="3BEB0D43" w14:textId="77777777" w:rsidR="00E74224" w:rsidRDefault="00E74224">
      <w:pPr>
        <w:pStyle w:val="TOC2"/>
        <w:rPr>
          <w:rFonts w:asciiTheme="minorHAnsi" w:eastAsiaTheme="minorEastAsia" w:hAnsiTheme="minorHAnsi" w:cstheme="minorBidi"/>
          <w:sz w:val="24"/>
        </w:rPr>
      </w:pPr>
      <w:r w:rsidRPr="00577AF1">
        <w:rPr>
          <w:color w:val="1F497D"/>
        </w:rPr>
        <w:t>Incremental Caching Methodology</w:t>
      </w:r>
      <w:r>
        <w:tab/>
      </w:r>
      <w:r>
        <w:fldChar w:fldCharType="begin"/>
      </w:r>
      <w:r>
        <w:instrText xml:space="preserve"> PAGEREF _Toc501640936 \h </w:instrText>
      </w:r>
      <w:r>
        <w:fldChar w:fldCharType="separate"/>
      </w:r>
      <w:r w:rsidR="001F6EFC">
        <w:t>37</w:t>
      </w:r>
      <w:r>
        <w:fldChar w:fldCharType="end"/>
      </w:r>
    </w:p>
    <w:p w14:paraId="4368AA5E" w14:textId="77777777" w:rsidR="00E74224" w:rsidRDefault="00E74224">
      <w:pPr>
        <w:pStyle w:val="TOC2"/>
        <w:rPr>
          <w:rFonts w:asciiTheme="minorHAnsi" w:eastAsiaTheme="minorEastAsia" w:hAnsiTheme="minorHAnsi" w:cstheme="minorBidi"/>
          <w:sz w:val="24"/>
        </w:rPr>
      </w:pPr>
      <w:r w:rsidRPr="00577AF1">
        <w:rPr>
          <w:color w:val="1F497D"/>
        </w:rPr>
        <w:t>Hybrid Incremental Caching Methodology</w:t>
      </w:r>
      <w:r>
        <w:tab/>
      </w:r>
      <w:r>
        <w:fldChar w:fldCharType="begin"/>
      </w:r>
      <w:r>
        <w:instrText xml:space="preserve"> PAGEREF _Toc501640937 \h </w:instrText>
      </w:r>
      <w:r>
        <w:fldChar w:fldCharType="separate"/>
      </w:r>
      <w:r w:rsidR="001F6EFC">
        <w:t>37</w:t>
      </w:r>
      <w:r>
        <w:fldChar w:fldCharType="end"/>
      </w:r>
    </w:p>
    <w:p w14:paraId="215CA8A0" w14:textId="77777777" w:rsidR="00E74224" w:rsidRDefault="00E74224">
      <w:pPr>
        <w:pStyle w:val="TOC2"/>
        <w:rPr>
          <w:rFonts w:asciiTheme="minorHAnsi" w:eastAsiaTheme="minorEastAsia" w:hAnsiTheme="minorHAnsi" w:cstheme="minorBidi"/>
          <w:sz w:val="24"/>
        </w:rPr>
      </w:pPr>
      <w:r w:rsidRPr="00577AF1">
        <w:rPr>
          <w:color w:val="1F497D"/>
        </w:rPr>
        <w:t>Hybrid Incremental Merge Caching Methodology</w:t>
      </w:r>
      <w:r>
        <w:tab/>
      </w:r>
      <w:r>
        <w:fldChar w:fldCharType="begin"/>
      </w:r>
      <w:r>
        <w:instrText xml:space="preserve"> PAGEREF _Toc501640938 \h </w:instrText>
      </w:r>
      <w:r>
        <w:fldChar w:fldCharType="separate"/>
      </w:r>
      <w:r w:rsidR="001F6EFC">
        <w:t>37</w:t>
      </w:r>
      <w:r>
        <w:fldChar w:fldCharType="end"/>
      </w:r>
    </w:p>
    <w:p w14:paraId="7ABDB8BF" w14:textId="77777777" w:rsidR="00E74224" w:rsidRDefault="00E74224">
      <w:pPr>
        <w:pStyle w:val="TOC2"/>
        <w:rPr>
          <w:rFonts w:asciiTheme="minorHAnsi" w:eastAsiaTheme="minorEastAsia" w:hAnsiTheme="minorHAnsi" w:cstheme="minorBidi"/>
          <w:sz w:val="24"/>
        </w:rPr>
      </w:pPr>
      <w:r w:rsidRPr="00577AF1">
        <w:rPr>
          <w:color w:val="1F497D"/>
        </w:rPr>
        <w:t>Scripts</w:t>
      </w:r>
      <w:r>
        <w:tab/>
      </w:r>
      <w:r>
        <w:fldChar w:fldCharType="begin"/>
      </w:r>
      <w:r>
        <w:instrText xml:space="preserve"> PAGEREF _Toc501640939 \h </w:instrText>
      </w:r>
      <w:r>
        <w:fldChar w:fldCharType="separate"/>
      </w:r>
      <w:r w:rsidR="001F6EFC">
        <w:t>38</w:t>
      </w:r>
      <w:r>
        <w:fldChar w:fldCharType="end"/>
      </w:r>
    </w:p>
    <w:p w14:paraId="5B65612F" w14:textId="77777777" w:rsidR="00E74224" w:rsidRDefault="00E74224">
      <w:pPr>
        <w:pStyle w:val="TOC2"/>
        <w:rPr>
          <w:rFonts w:asciiTheme="minorHAnsi" w:eastAsiaTheme="minorEastAsia" w:hAnsiTheme="minorHAnsi" w:cstheme="minorBidi"/>
          <w:sz w:val="24"/>
        </w:rPr>
      </w:pPr>
      <w:r w:rsidRPr="00577AF1">
        <w:rPr>
          <w:color w:val="1F497D"/>
        </w:rPr>
        <w:t>Cache Framework Application Template Folder</w:t>
      </w:r>
      <w:r>
        <w:tab/>
      </w:r>
      <w:r>
        <w:fldChar w:fldCharType="begin"/>
      </w:r>
      <w:r>
        <w:instrText xml:space="preserve"> PAGEREF _Toc501640940 \h </w:instrText>
      </w:r>
      <w:r>
        <w:fldChar w:fldCharType="separate"/>
      </w:r>
      <w:r w:rsidR="001F6EFC">
        <w:t>39</w:t>
      </w:r>
      <w:r>
        <w:fldChar w:fldCharType="end"/>
      </w:r>
    </w:p>
    <w:p w14:paraId="5B4E3432" w14:textId="77777777" w:rsidR="00E74224" w:rsidRDefault="00E74224">
      <w:pPr>
        <w:pStyle w:val="TOC3"/>
        <w:rPr>
          <w:rFonts w:asciiTheme="minorHAnsi" w:eastAsiaTheme="minorEastAsia" w:hAnsiTheme="minorHAnsi" w:cstheme="minorBidi"/>
          <w:sz w:val="24"/>
          <w:szCs w:val="24"/>
        </w:rPr>
      </w:pPr>
      <w:r>
        <w:t>ApplicationTemplate/Constants/Constants()</w:t>
      </w:r>
      <w:r>
        <w:tab/>
      </w:r>
      <w:r>
        <w:fldChar w:fldCharType="begin"/>
      </w:r>
      <w:r>
        <w:instrText xml:space="preserve"> PAGEREF _Toc501640941 \h </w:instrText>
      </w:r>
      <w:r>
        <w:fldChar w:fldCharType="separate"/>
      </w:r>
      <w:r w:rsidR="001F6EFC">
        <w:t>39</w:t>
      </w:r>
      <w:r>
        <w:fldChar w:fldCharType="end"/>
      </w:r>
    </w:p>
    <w:p w14:paraId="6235401F" w14:textId="77777777" w:rsidR="00E74224" w:rsidRDefault="00E74224">
      <w:pPr>
        <w:pStyle w:val="TOC3"/>
        <w:rPr>
          <w:rFonts w:asciiTheme="minorHAnsi" w:eastAsiaTheme="minorEastAsia" w:hAnsiTheme="minorHAnsi" w:cstheme="minorBidi"/>
          <w:sz w:val="24"/>
          <w:szCs w:val="24"/>
        </w:rPr>
      </w:pPr>
      <w:r>
        <w:t>ApplicationTemplate/DataScripts/CachingData()</w:t>
      </w:r>
      <w:r>
        <w:tab/>
      </w:r>
      <w:r>
        <w:fldChar w:fldCharType="begin"/>
      </w:r>
      <w:r>
        <w:instrText xml:space="preserve"> PAGEREF _Toc501640942 \h </w:instrText>
      </w:r>
      <w:r>
        <w:fldChar w:fldCharType="separate"/>
      </w:r>
      <w:r w:rsidR="001F6EFC">
        <w:t>39</w:t>
      </w:r>
      <w:r>
        <w:fldChar w:fldCharType="end"/>
      </w:r>
    </w:p>
    <w:p w14:paraId="2FE9DCEC" w14:textId="77777777" w:rsidR="00E74224" w:rsidRDefault="00E74224">
      <w:pPr>
        <w:pStyle w:val="TOC3"/>
        <w:rPr>
          <w:rFonts w:asciiTheme="minorHAnsi" w:eastAsiaTheme="minorEastAsia" w:hAnsiTheme="minorHAnsi" w:cstheme="minorBidi"/>
          <w:sz w:val="24"/>
          <w:szCs w:val="24"/>
        </w:rPr>
      </w:pPr>
      <w:r>
        <w:t>ApplicationTemplate/DataScripts/CachingData_Display()</w:t>
      </w:r>
      <w:r>
        <w:tab/>
      </w:r>
      <w:r>
        <w:fldChar w:fldCharType="begin"/>
      </w:r>
      <w:r>
        <w:instrText xml:space="preserve"> PAGEREF _Toc501640943 \h </w:instrText>
      </w:r>
      <w:r>
        <w:fldChar w:fldCharType="separate"/>
      </w:r>
      <w:r w:rsidR="001F6EFC">
        <w:t>41</w:t>
      </w:r>
      <w:r>
        <w:fldChar w:fldCharType="end"/>
      </w:r>
    </w:p>
    <w:p w14:paraId="39CD26A5" w14:textId="77777777" w:rsidR="00E74224" w:rsidRDefault="00E74224">
      <w:pPr>
        <w:pStyle w:val="TOC3"/>
        <w:rPr>
          <w:rFonts w:asciiTheme="minorHAnsi" w:eastAsiaTheme="minorEastAsia" w:hAnsiTheme="minorHAnsi" w:cstheme="minorBidi"/>
          <w:sz w:val="24"/>
          <w:szCs w:val="24"/>
        </w:rPr>
      </w:pPr>
      <w:r>
        <w:t>ApplicationTemplate/DataScripts/CachingData_Insert()</w:t>
      </w:r>
      <w:r>
        <w:tab/>
      </w:r>
      <w:r>
        <w:fldChar w:fldCharType="begin"/>
      </w:r>
      <w:r>
        <w:instrText xml:space="preserve"> PAGEREF _Toc501640944 \h </w:instrText>
      </w:r>
      <w:r>
        <w:fldChar w:fldCharType="separate"/>
      </w:r>
      <w:r w:rsidR="001F6EFC">
        <w:t>41</w:t>
      </w:r>
      <w:r>
        <w:fldChar w:fldCharType="end"/>
      </w:r>
    </w:p>
    <w:p w14:paraId="0E506AC6" w14:textId="77777777" w:rsidR="00E74224" w:rsidRDefault="00E74224">
      <w:pPr>
        <w:pStyle w:val="TOC3"/>
        <w:rPr>
          <w:rFonts w:asciiTheme="minorHAnsi" w:eastAsiaTheme="minorEastAsia" w:hAnsiTheme="minorHAnsi" w:cstheme="minorBidi"/>
          <w:sz w:val="24"/>
          <w:szCs w:val="24"/>
        </w:rPr>
      </w:pPr>
      <w:r>
        <w:t>ApplicationTemplate/Execute/AuditLogDisplay()</w:t>
      </w:r>
      <w:r>
        <w:tab/>
      </w:r>
      <w:r>
        <w:fldChar w:fldCharType="begin"/>
      </w:r>
      <w:r>
        <w:instrText xml:space="preserve"> PAGEREF _Toc501640945 \h </w:instrText>
      </w:r>
      <w:r>
        <w:fldChar w:fldCharType="separate"/>
      </w:r>
      <w:r w:rsidR="001F6EFC">
        <w:t>41</w:t>
      </w:r>
      <w:r>
        <w:fldChar w:fldCharType="end"/>
      </w:r>
    </w:p>
    <w:p w14:paraId="3E1CF7CF" w14:textId="77777777" w:rsidR="00E74224" w:rsidRDefault="00E74224">
      <w:pPr>
        <w:pStyle w:val="TOC3"/>
        <w:rPr>
          <w:rFonts w:asciiTheme="minorHAnsi" w:eastAsiaTheme="minorEastAsia" w:hAnsiTheme="minorHAnsi" w:cstheme="minorBidi"/>
          <w:sz w:val="24"/>
          <w:szCs w:val="24"/>
        </w:rPr>
      </w:pPr>
      <w:r>
        <w:t>ApplicationTemplate/Execute/ConfigureCache()</w:t>
      </w:r>
      <w:r>
        <w:tab/>
      </w:r>
      <w:r>
        <w:fldChar w:fldCharType="begin"/>
      </w:r>
      <w:r>
        <w:instrText xml:space="preserve"> PAGEREF _Toc501640946 \h </w:instrText>
      </w:r>
      <w:r>
        <w:fldChar w:fldCharType="separate"/>
      </w:r>
      <w:r w:rsidR="001F6EFC">
        <w:t>41</w:t>
      </w:r>
      <w:r>
        <w:fldChar w:fldCharType="end"/>
      </w:r>
    </w:p>
    <w:p w14:paraId="785B9DC8" w14:textId="77777777" w:rsidR="00E74224" w:rsidRDefault="00E74224">
      <w:pPr>
        <w:pStyle w:val="TOC3"/>
        <w:rPr>
          <w:rFonts w:asciiTheme="minorHAnsi" w:eastAsiaTheme="minorEastAsia" w:hAnsiTheme="minorHAnsi" w:cstheme="minorBidi"/>
          <w:sz w:val="24"/>
          <w:szCs w:val="24"/>
        </w:rPr>
      </w:pPr>
      <w:r>
        <w:t>ApplicationTemplate/Execute/ConfigureCacheAdhoc()</w:t>
      </w:r>
      <w:r>
        <w:tab/>
      </w:r>
      <w:r>
        <w:fldChar w:fldCharType="begin"/>
      </w:r>
      <w:r>
        <w:instrText xml:space="preserve"> PAGEREF _Toc501640947 \h </w:instrText>
      </w:r>
      <w:r>
        <w:fldChar w:fldCharType="separate"/>
      </w:r>
      <w:r w:rsidR="001F6EFC">
        <w:t>42</w:t>
      </w:r>
      <w:r>
        <w:fldChar w:fldCharType="end"/>
      </w:r>
    </w:p>
    <w:p w14:paraId="6DC0FCD6" w14:textId="77777777" w:rsidR="00E74224" w:rsidRDefault="00E74224">
      <w:pPr>
        <w:pStyle w:val="TOC3"/>
        <w:rPr>
          <w:rFonts w:asciiTheme="minorHAnsi" w:eastAsiaTheme="minorEastAsia" w:hAnsiTheme="minorHAnsi" w:cstheme="minorBidi"/>
          <w:sz w:val="24"/>
          <w:szCs w:val="24"/>
        </w:rPr>
      </w:pPr>
      <w:r>
        <w:t>ApplicationTemplate/Execute/DeconfigureCache()</w:t>
      </w:r>
      <w:r>
        <w:tab/>
      </w:r>
      <w:r>
        <w:fldChar w:fldCharType="begin"/>
      </w:r>
      <w:r>
        <w:instrText xml:space="preserve"> PAGEREF _Toc501640948 \h </w:instrText>
      </w:r>
      <w:r>
        <w:fldChar w:fldCharType="separate"/>
      </w:r>
      <w:r w:rsidR="001F6EFC">
        <w:t>43</w:t>
      </w:r>
      <w:r>
        <w:fldChar w:fldCharType="end"/>
      </w:r>
    </w:p>
    <w:p w14:paraId="1FB08F43" w14:textId="77777777" w:rsidR="00E74224" w:rsidRDefault="00E74224">
      <w:pPr>
        <w:pStyle w:val="TOC3"/>
        <w:rPr>
          <w:rFonts w:asciiTheme="minorHAnsi" w:eastAsiaTheme="minorEastAsia" w:hAnsiTheme="minorHAnsi" w:cstheme="minorBidi"/>
          <w:sz w:val="24"/>
          <w:szCs w:val="24"/>
        </w:rPr>
      </w:pPr>
      <w:r>
        <w:t>ApplicationTemplate/Execute/DeployCache()</w:t>
      </w:r>
      <w:r>
        <w:tab/>
      </w:r>
      <w:r>
        <w:fldChar w:fldCharType="begin"/>
      </w:r>
      <w:r>
        <w:instrText xml:space="preserve"> PAGEREF _Toc501640949 \h </w:instrText>
      </w:r>
      <w:r>
        <w:fldChar w:fldCharType="separate"/>
      </w:r>
      <w:r w:rsidR="001F6EFC">
        <w:t>44</w:t>
      </w:r>
      <w:r>
        <w:fldChar w:fldCharType="end"/>
      </w:r>
    </w:p>
    <w:p w14:paraId="5374B802" w14:textId="77777777" w:rsidR="00E74224" w:rsidRDefault="00E74224">
      <w:pPr>
        <w:pStyle w:val="TOC3"/>
        <w:rPr>
          <w:rFonts w:asciiTheme="minorHAnsi" w:eastAsiaTheme="minorEastAsia" w:hAnsiTheme="minorHAnsi" w:cstheme="minorBidi"/>
          <w:sz w:val="24"/>
          <w:szCs w:val="24"/>
        </w:rPr>
      </w:pPr>
      <w:r>
        <w:t>ApplicationTemplate/Execute/PurgeCacheData()</w:t>
      </w:r>
      <w:r>
        <w:tab/>
      </w:r>
      <w:r>
        <w:fldChar w:fldCharType="begin"/>
      </w:r>
      <w:r>
        <w:instrText xml:space="preserve"> PAGEREF _Toc501640950 \h </w:instrText>
      </w:r>
      <w:r>
        <w:fldChar w:fldCharType="separate"/>
      </w:r>
      <w:r w:rsidR="001F6EFC">
        <w:t>44</w:t>
      </w:r>
      <w:r>
        <w:fldChar w:fldCharType="end"/>
      </w:r>
    </w:p>
    <w:p w14:paraId="3FC4072F" w14:textId="77777777" w:rsidR="00E74224" w:rsidRDefault="00E74224">
      <w:pPr>
        <w:pStyle w:val="TOC3"/>
        <w:rPr>
          <w:rFonts w:asciiTheme="minorHAnsi" w:eastAsiaTheme="minorEastAsia" w:hAnsiTheme="minorHAnsi" w:cstheme="minorBidi"/>
          <w:sz w:val="24"/>
          <w:szCs w:val="24"/>
        </w:rPr>
      </w:pPr>
      <w:r>
        <w:t>ApplicationTemplate/Execute/RefreshCache()</w:t>
      </w:r>
      <w:r>
        <w:tab/>
      </w:r>
      <w:r>
        <w:fldChar w:fldCharType="begin"/>
      </w:r>
      <w:r>
        <w:instrText xml:space="preserve"> PAGEREF _Toc501640951 \h </w:instrText>
      </w:r>
      <w:r>
        <w:fldChar w:fldCharType="separate"/>
      </w:r>
      <w:r w:rsidR="001F6EFC">
        <w:t>44</w:t>
      </w:r>
      <w:r>
        <w:fldChar w:fldCharType="end"/>
      </w:r>
    </w:p>
    <w:p w14:paraId="5E546379" w14:textId="77777777" w:rsidR="00E74224" w:rsidRDefault="00E74224">
      <w:pPr>
        <w:pStyle w:val="TOC3"/>
        <w:rPr>
          <w:rFonts w:asciiTheme="minorHAnsi" w:eastAsiaTheme="minorEastAsia" w:hAnsiTheme="minorHAnsi" w:cstheme="minorBidi"/>
          <w:sz w:val="24"/>
          <w:szCs w:val="24"/>
        </w:rPr>
      </w:pPr>
      <w:r>
        <w:t>ApplicationTemplate/Initialize/Create_AUDIT_LOG()</w:t>
      </w:r>
      <w:r>
        <w:tab/>
      </w:r>
      <w:r>
        <w:fldChar w:fldCharType="begin"/>
      </w:r>
      <w:r>
        <w:instrText xml:space="preserve"> PAGEREF _Toc501640952 \h </w:instrText>
      </w:r>
      <w:r>
        <w:fldChar w:fldCharType="separate"/>
      </w:r>
      <w:r w:rsidR="001F6EFC">
        <w:t>45</w:t>
      </w:r>
      <w:r>
        <w:fldChar w:fldCharType="end"/>
      </w:r>
    </w:p>
    <w:p w14:paraId="66790B25" w14:textId="77777777" w:rsidR="00E74224" w:rsidRDefault="00E74224">
      <w:pPr>
        <w:pStyle w:val="TOC3"/>
        <w:rPr>
          <w:rFonts w:asciiTheme="minorHAnsi" w:eastAsiaTheme="minorEastAsia" w:hAnsiTheme="minorHAnsi" w:cstheme="minorBidi"/>
          <w:sz w:val="24"/>
          <w:szCs w:val="24"/>
        </w:rPr>
      </w:pPr>
      <w:r>
        <w:t>ApplicationTemplate/Initialize/Create_AUDIT_LOG_SEQ()</w:t>
      </w:r>
      <w:r>
        <w:tab/>
      </w:r>
      <w:r>
        <w:fldChar w:fldCharType="begin"/>
      </w:r>
      <w:r>
        <w:instrText xml:space="preserve"> PAGEREF _Toc501640953 \h </w:instrText>
      </w:r>
      <w:r>
        <w:fldChar w:fldCharType="separate"/>
      </w:r>
      <w:r w:rsidR="001F6EFC">
        <w:t>45</w:t>
      </w:r>
      <w:r>
        <w:fldChar w:fldCharType="end"/>
      </w:r>
    </w:p>
    <w:p w14:paraId="4CAD83C0" w14:textId="77777777" w:rsidR="00E74224" w:rsidRDefault="00E74224">
      <w:pPr>
        <w:pStyle w:val="TOC3"/>
        <w:rPr>
          <w:rFonts w:asciiTheme="minorHAnsi" w:eastAsiaTheme="minorEastAsia" w:hAnsiTheme="minorHAnsi" w:cstheme="minorBidi"/>
          <w:sz w:val="24"/>
          <w:szCs w:val="24"/>
        </w:rPr>
      </w:pPr>
      <w:r>
        <w:t>ApplicationTemplate/Initialize/Create_CACHING_DATA()</w:t>
      </w:r>
      <w:r>
        <w:tab/>
      </w:r>
      <w:r>
        <w:fldChar w:fldCharType="begin"/>
      </w:r>
      <w:r>
        <w:instrText xml:space="preserve"> PAGEREF _Toc501640954 \h </w:instrText>
      </w:r>
      <w:r>
        <w:fldChar w:fldCharType="separate"/>
      </w:r>
      <w:r w:rsidR="001F6EFC">
        <w:t>45</w:t>
      </w:r>
      <w:r>
        <w:fldChar w:fldCharType="end"/>
      </w:r>
    </w:p>
    <w:p w14:paraId="37A43983" w14:textId="77777777" w:rsidR="00E74224" w:rsidRDefault="00E74224">
      <w:pPr>
        <w:pStyle w:val="TOC3"/>
        <w:rPr>
          <w:rFonts w:asciiTheme="minorHAnsi" w:eastAsiaTheme="minorEastAsia" w:hAnsiTheme="minorHAnsi" w:cstheme="minorBidi"/>
          <w:sz w:val="24"/>
          <w:szCs w:val="24"/>
        </w:rPr>
      </w:pPr>
      <w:r>
        <w:t>ApplicationTemplate/Initialize/CreateDBSequence()</w:t>
      </w:r>
      <w:r>
        <w:tab/>
      </w:r>
      <w:r>
        <w:fldChar w:fldCharType="begin"/>
      </w:r>
      <w:r>
        <w:instrText xml:space="preserve"> PAGEREF _Toc501640955 \h </w:instrText>
      </w:r>
      <w:r>
        <w:fldChar w:fldCharType="separate"/>
      </w:r>
      <w:r w:rsidR="001F6EFC">
        <w:t>45</w:t>
      </w:r>
      <w:r>
        <w:fldChar w:fldCharType="end"/>
      </w:r>
    </w:p>
    <w:p w14:paraId="323F2B7C" w14:textId="77777777" w:rsidR="00E74224" w:rsidRDefault="00E74224">
      <w:pPr>
        <w:pStyle w:val="TOC3"/>
        <w:rPr>
          <w:rFonts w:asciiTheme="minorHAnsi" w:eastAsiaTheme="minorEastAsia" w:hAnsiTheme="minorHAnsi" w:cstheme="minorBidi"/>
          <w:sz w:val="24"/>
          <w:szCs w:val="24"/>
        </w:rPr>
      </w:pPr>
      <w:r>
        <w:t>ApplicationTemplate/Initialize/Drop_AUDIT_LOG()</w:t>
      </w:r>
      <w:r>
        <w:tab/>
      </w:r>
      <w:r>
        <w:fldChar w:fldCharType="begin"/>
      </w:r>
      <w:r>
        <w:instrText xml:space="preserve"> PAGEREF _Toc501640956 \h </w:instrText>
      </w:r>
      <w:r>
        <w:fldChar w:fldCharType="separate"/>
      </w:r>
      <w:r w:rsidR="001F6EFC">
        <w:t>45</w:t>
      </w:r>
      <w:r>
        <w:fldChar w:fldCharType="end"/>
      </w:r>
    </w:p>
    <w:p w14:paraId="3C74062B" w14:textId="77777777" w:rsidR="00E74224" w:rsidRDefault="00E74224">
      <w:pPr>
        <w:pStyle w:val="TOC3"/>
        <w:rPr>
          <w:rFonts w:asciiTheme="minorHAnsi" w:eastAsiaTheme="minorEastAsia" w:hAnsiTheme="minorHAnsi" w:cstheme="minorBidi"/>
          <w:sz w:val="24"/>
          <w:szCs w:val="24"/>
        </w:rPr>
      </w:pPr>
      <w:r>
        <w:t>ApplicationTemplate/Initialize/Drop_AUDIT_LOG_SEQ()</w:t>
      </w:r>
      <w:r>
        <w:tab/>
      </w:r>
      <w:r>
        <w:fldChar w:fldCharType="begin"/>
      </w:r>
      <w:r>
        <w:instrText xml:space="preserve"> PAGEREF _Toc501640957 \h </w:instrText>
      </w:r>
      <w:r>
        <w:fldChar w:fldCharType="separate"/>
      </w:r>
      <w:r w:rsidR="001F6EFC">
        <w:t>45</w:t>
      </w:r>
      <w:r>
        <w:fldChar w:fldCharType="end"/>
      </w:r>
    </w:p>
    <w:p w14:paraId="4A1D7C75" w14:textId="77777777" w:rsidR="00E74224" w:rsidRDefault="00E74224">
      <w:pPr>
        <w:pStyle w:val="TOC3"/>
        <w:rPr>
          <w:rFonts w:asciiTheme="minorHAnsi" w:eastAsiaTheme="minorEastAsia" w:hAnsiTheme="minorHAnsi" w:cstheme="minorBidi"/>
          <w:sz w:val="24"/>
          <w:szCs w:val="24"/>
        </w:rPr>
      </w:pPr>
      <w:r>
        <w:t>ApplicationTemplate/Initialize/Drop_CACHING_DATA()</w:t>
      </w:r>
      <w:r>
        <w:tab/>
      </w:r>
      <w:r>
        <w:fldChar w:fldCharType="begin"/>
      </w:r>
      <w:r>
        <w:instrText xml:space="preserve"> PAGEREF _Toc501640958 \h </w:instrText>
      </w:r>
      <w:r>
        <w:fldChar w:fldCharType="separate"/>
      </w:r>
      <w:r w:rsidR="001F6EFC">
        <w:t>45</w:t>
      </w:r>
      <w:r>
        <w:fldChar w:fldCharType="end"/>
      </w:r>
    </w:p>
    <w:p w14:paraId="683C705D" w14:textId="77777777" w:rsidR="00E74224" w:rsidRDefault="00E74224">
      <w:pPr>
        <w:pStyle w:val="TOC3"/>
        <w:rPr>
          <w:rFonts w:asciiTheme="minorHAnsi" w:eastAsiaTheme="minorEastAsia" w:hAnsiTheme="minorHAnsi" w:cstheme="minorBidi"/>
          <w:sz w:val="24"/>
          <w:szCs w:val="24"/>
        </w:rPr>
      </w:pPr>
      <w:r>
        <w:t>ApplicationTemplate/Initialize/DropDBSequence()</w:t>
      </w:r>
      <w:r>
        <w:tab/>
      </w:r>
      <w:r>
        <w:fldChar w:fldCharType="begin"/>
      </w:r>
      <w:r>
        <w:instrText xml:space="preserve"> PAGEREF _Toc501640959 \h </w:instrText>
      </w:r>
      <w:r>
        <w:fldChar w:fldCharType="separate"/>
      </w:r>
      <w:r w:rsidR="001F6EFC">
        <w:t>46</w:t>
      </w:r>
      <w:r>
        <w:fldChar w:fldCharType="end"/>
      </w:r>
    </w:p>
    <w:p w14:paraId="71AF9425" w14:textId="77777777" w:rsidR="00E74224" w:rsidRDefault="00E74224">
      <w:pPr>
        <w:pStyle w:val="TOC3"/>
        <w:rPr>
          <w:rFonts w:asciiTheme="minorHAnsi" w:eastAsiaTheme="minorEastAsia" w:hAnsiTheme="minorHAnsi" w:cstheme="minorBidi"/>
          <w:sz w:val="24"/>
          <w:szCs w:val="24"/>
        </w:rPr>
      </w:pPr>
      <w:r>
        <w:t>ApplicationTemplate/Initialize/RebindPackagedQueries()</w:t>
      </w:r>
      <w:r>
        <w:tab/>
      </w:r>
      <w:r>
        <w:fldChar w:fldCharType="begin"/>
      </w:r>
      <w:r>
        <w:instrText xml:space="preserve"> PAGEREF _Toc501640960 \h </w:instrText>
      </w:r>
      <w:r>
        <w:fldChar w:fldCharType="separate"/>
      </w:r>
      <w:r w:rsidR="001F6EFC">
        <w:t>46</w:t>
      </w:r>
      <w:r>
        <w:fldChar w:fldCharType="end"/>
      </w:r>
    </w:p>
    <w:p w14:paraId="77D35303" w14:textId="77777777" w:rsidR="00E74224" w:rsidRDefault="00E74224">
      <w:pPr>
        <w:pStyle w:val="TOC3"/>
        <w:rPr>
          <w:rFonts w:asciiTheme="minorHAnsi" w:eastAsiaTheme="minorEastAsia" w:hAnsiTheme="minorHAnsi" w:cstheme="minorBidi"/>
          <w:sz w:val="24"/>
          <w:szCs w:val="24"/>
        </w:rPr>
      </w:pPr>
      <w:r>
        <w:t>ApplicationTemplate/PackagedQueryDDLScript/TEMP_DS</w:t>
      </w:r>
      <w:r>
        <w:tab/>
      </w:r>
      <w:r>
        <w:fldChar w:fldCharType="begin"/>
      </w:r>
      <w:r>
        <w:instrText xml:space="preserve"> PAGEREF _Toc501640961 \h </w:instrText>
      </w:r>
      <w:r>
        <w:fldChar w:fldCharType="separate"/>
      </w:r>
      <w:r w:rsidR="001F6EFC">
        <w:t>46</w:t>
      </w:r>
      <w:r>
        <w:fldChar w:fldCharType="end"/>
      </w:r>
    </w:p>
    <w:p w14:paraId="012498CC" w14:textId="77777777" w:rsidR="00E74224" w:rsidRDefault="00E74224">
      <w:pPr>
        <w:pStyle w:val="TOC3"/>
        <w:rPr>
          <w:rFonts w:asciiTheme="minorHAnsi" w:eastAsiaTheme="minorEastAsia" w:hAnsiTheme="minorHAnsi" w:cstheme="minorBidi"/>
          <w:sz w:val="24"/>
          <w:szCs w:val="24"/>
        </w:rPr>
      </w:pPr>
      <w:r>
        <w:t>ApplicationTemplate/PackagedQueryDDLScript/ExecuteDDL()</w:t>
      </w:r>
      <w:r>
        <w:tab/>
      </w:r>
      <w:r>
        <w:fldChar w:fldCharType="begin"/>
      </w:r>
      <w:r>
        <w:instrText xml:space="preserve"> PAGEREF _Toc501640962 \h </w:instrText>
      </w:r>
      <w:r>
        <w:fldChar w:fldCharType="separate"/>
      </w:r>
      <w:r w:rsidR="001F6EFC">
        <w:t>46</w:t>
      </w:r>
      <w:r>
        <w:fldChar w:fldCharType="end"/>
      </w:r>
    </w:p>
    <w:p w14:paraId="74068394" w14:textId="77777777" w:rsidR="00E74224" w:rsidRDefault="00E74224">
      <w:pPr>
        <w:pStyle w:val="TOC3"/>
        <w:rPr>
          <w:rFonts w:asciiTheme="minorHAnsi" w:eastAsiaTheme="minorEastAsia" w:hAnsiTheme="minorHAnsi" w:cstheme="minorBidi"/>
          <w:sz w:val="24"/>
          <w:szCs w:val="24"/>
        </w:rPr>
      </w:pPr>
      <w:r>
        <w:t>ApplicationTemplate/PackagedQueryDDLScript/GetIntResult()</w:t>
      </w:r>
      <w:r>
        <w:tab/>
      </w:r>
      <w:r>
        <w:fldChar w:fldCharType="begin"/>
      </w:r>
      <w:r>
        <w:instrText xml:space="preserve"> PAGEREF _Toc501640963 \h </w:instrText>
      </w:r>
      <w:r>
        <w:fldChar w:fldCharType="separate"/>
      </w:r>
      <w:r w:rsidR="001F6EFC">
        <w:t>46</w:t>
      </w:r>
      <w:r>
        <w:fldChar w:fldCharType="end"/>
      </w:r>
    </w:p>
    <w:p w14:paraId="38F2AAD2" w14:textId="77777777" w:rsidR="00E74224" w:rsidRDefault="00E74224">
      <w:pPr>
        <w:pStyle w:val="TOC2"/>
        <w:rPr>
          <w:rFonts w:asciiTheme="minorHAnsi" w:eastAsiaTheme="minorEastAsia" w:hAnsiTheme="minorHAnsi" w:cstheme="minorBidi"/>
          <w:sz w:val="24"/>
        </w:rPr>
      </w:pPr>
      <w:r w:rsidRPr="00577AF1">
        <w:rPr>
          <w:color w:val="1F497D"/>
        </w:rPr>
        <w:t>Published Procedures</w:t>
      </w:r>
      <w:r>
        <w:tab/>
      </w:r>
      <w:r>
        <w:fldChar w:fldCharType="begin"/>
      </w:r>
      <w:r>
        <w:instrText xml:space="preserve"> PAGEREF _Toc501640964 \h </w:instrText>
      </w:r>
      <w:r>
        <w:fldChar w:fldCharType="separate"/>
      </w:r>
      <w:r w:rsidR="001F6EFC">
        <w:t>46</w:t>
      </w:r>
      <w:r>
        <w:fldChar w:fldCharType="end"/>
      </w:r>
    </w:p>
    <w:p w14:paraId="50900870" w14:textId="77777777" w:rsidR="00E74224" w:rsidRDefault="00E74224">
      <w:pPr>
        <w:pStyle w:val="TOC3"/>
        <w:rPr>
          <w:rFonts w:asciiTheme="minorHAnsi" w:eastAsiaTheme="minorEastAsia" w:hAnsiTheme="minorHAnsi" w:cstheme="minorBidi"/>
          <w:sz w:val="24"/>
          <w:szCs w:val="24"/>
        </w:rPr>
      </w:pPr>
      <w:r>
        <w:t>/databases/ASAssets/CacheManagement/CacheFramework/ClearPlanCache()</w:t>
      </w:r>
      <w:r>
        <w:tab/>
      </w:r>
      <w:r>
        <w:fldChar w:fldCharType="begin"/>
      </w:r>
      <w:r>
        <w:instrText xml:space="preserve"> PAGEREF _Toc501640965 \h </w:instrText>
      </w:r>
      <w:r>
        <w:fldChar w:fldCharType="separate"/>
      </w:r>
      <w:r w:rsidR="001F6EFC">
        <w:t>46</w:t>
      </w:r>
      <w:r>
        <w:fldChar w:fldCharType="end"/>
      </w:r>
    </w:p>
    <w:p w14:paraId="40A09BD6" w14:textId="77777777" w:rsidR="00E74224" w:rsidRDefault="00E74224">
      <w:pPr>
        <w:pStyle w:val="TOC3"/>
        <w:rPr>
          <w:rFonts w:asciiTheme="minorHAnsi" w:eastAsiaTheme="minorEastAsia" w:hAnsiTheme="minorHAnsi" w:cstheme="minorBidi"/>
          <w:sz w:val="24"/>
          <w:szCs w:val="24"/>
        </w:rPr>
      </w:pPr>
      <w:r>
        <w:t>/databases/ASAssets/CacheManagement/CacheFramework/ClearRepositoryCache()</w:t>
      </w:r>
      <w:r>
        <w:tab/>
      </w:r>
      <w:r>
        <w:fldChar w:fldCharType="begin"/>
      </w:r>
      <w:r>
        <w:instrText xml:space="preserve"> PAGEREF _Toc501640966 \h </w:instrText>
      </w:r>
      <w:r>
        <w:fldChar w:fldCharType="separate"/>
      </w:r>
      <w:r w:rsidR="001F6EFC">
        <w:t>46</w:t>
      </w:r>
      <w:r>
        <w:fldChar w:fldCharType="end"/>
      </w:r>
    </w:p>
    <w:p w14:paraId="6C8730D7" w14:textId="77777777" w:rsidR="00E74224" w:rsidRDefault="00E74224">
      <w:pPr>
        <w:pStyle w:val="TOC3"/>
        <w:rPr>
          <w:rFonts w:asciiTheme="minorHAnsi" w:eastAsiaTheme="minorEastAsia" w:hAnsiTheme="minorHAnsi" w:cstheme="minorBidi"/>
          <w:sz w:val="24"/>
          <w:szCs w:val="24"/>
        </w:rPr>
      </w:pPr>
      <w:r>
        <w:t>/databases/ASAssets/CacheManagement/CacheFramework/ConfigureCache()</w:t>
      </w:r>
      <w:r>
        <w:tab/>
      </w:r>
      <w:r>
        <w:fldChar w:fldCharType="begin"/>
      </w:r>
      <w:r>
        <w:instrText xml:space="preserve"> PAGEREF _Toc501640967 \h </w:instrText>
      </w:r>
      <w:r>
        <w:fldChar w:fldCharType="separate"/>
      </w:r>
      <w:r w:rsidR="001F6EFC">
        <w:t>46</w:t>
      </w:r>
      <w:r>
        <w:fldChar w:fldCharType="end"/>
      </w:r>
    </w:p>
    <w:p w14:paraId="1969889E" w14:textId="77777777" w:rsidR="00E74224" w:rsidRDefault="00E74224">
      <w:pPr>
        <w:pStyle w:val="TOC3"/>
        <w:rPr>
          <w:rFonts w:asciiTheme="minorHAnsi" w:eastAsiaTheme="minorEastAsia" w:hAnsiTheme="minorHAnsi" w:cstheme="minorBidi"/>
          <w:sz w:val="24"/>
          <w:szCs w:val="24"/>
        </w:rPr>
      </w:pPr>
      <w:r>
        <w:t>/databases/ASAssets/CacheManagement/CacheFramework/ConfigureCacheAdhoc()</w:t>
      </w:r>
      <w:r>
        <w:tab/>
      </w:r>
      <w:r>
        <w:fldChar w:fldCharType="begin"/>
      </w:r>
      <w:r>
        <w:instrText xml:space="preserve"> PAGEREF _Toc501640968 \h </w:instrText>
      </w:r>
      <w:r>
        <w:fldChar w:fldCharType="separate"/>
      </w:r>
      <w:r w:rsidR="001F6EFC">
        <w:t>47</w:t>
      </w:r>
      <w:r>
        <w:fldChar w:fldCharType="end"/>
      </w:r>
    </w:p>
    <w:p w14:paraId="00AAC715" w14:textId="77777777" w:rsidR="00E74224" w:rsidRDefault="00E74224">
      <w:pPr>
        <w:pStyle w:val="TOC3"/>
        <w:rPr>
          <w:rFonts w:asciiTheme="minorHAnsi" w:eastAsiaTheme="minorEastAsia" w:hAnsiTheme="minorHAnsi" w:cstheme="minorBidi"/>
          <w:sz w:val="24"/>
          <w:szCs w:val="24"/>
        </w:rPr>
      </w:pPr>
      <w:r>
        <w:t>/databases/ASAssets/CacheManagement/CacheFramework/CopyPrivilegesFromParent()</w:t>
      </w:r>
      <w:r>
        <w:tab/>
      </w:r>
      <w:r>
        <w:fldChar w:fldCharType="begin"/>
      </w:r>
      <w:r>
        <w:instrText xml:space="preserve"> PAGEREF _Toc501640969 \h </w:instrText>
      </w:r>
      <w:r>
        <w:fldChar w:fldCharType="separate"/>
      </w:r>
      <w:r w:rsidR="001F6EFC">
        <w:t>47</w:t>
      </w:r>
      <w:r>
        <w:fldChar w:fldCharType="end"/>
      </w:r>
    </w:p>
    <w:p w14:paraId="32A40E27" w14:textId="77777777" w:rsidR="00E74224" w:rsidRDefault="00E74224">
      <w:pPr>
        <w:pStyle w:val="TOC3"/>
        <w:rPr>
          <w:rFonts w:asciiTheme="minorHAnsi" w:eastAsiaTheme="minorEastAsia" w:hAnsiTheme="minorHAnsi" w:cstheme="minorBidi"/>
          <w:sz w:val="24"/>
          <w:szCs w:val="24"/>
        </w:rPr>
      </w:pPr>
      <w:r>
        <w:t>/databases/ASAssets/CacheManagement/CacheFramework/DeconfigureCache()</w:t>
      </w:r>
      <w:r>
        <w:tab/>
      </w:r>
      <w:r>
        <w:fldChar w:fldCharType="begin"/>
      </w:r>
      <w:r>
        <w:instrText xml:space="preserve"> PAGEREF _Toc501640970 \h </w:instrText>
      </w:r>
      <w:r>
        <w:fldChar w:fldCharType="separate"/>
      </w:r>
      <w:r w:rsidR="001F6EFC">
        <w:t>47</w:t>
      </w:r>
      <w:r>
        <w:fldChar w:fldCharType="end"/>
      </w:r>
    </w:p>
    <w:p w14:paraId="5ABFB75F" w14:textId="77777777" w:rsidR="00E74224" w:rsidRDefault="00E74224">
      <w:pPr>
        <w:pStyle w:val="TOC3"/>
        <w:rPr>
          <w:rFonts w:asciiTheme="minorHAnsi" w:eastAsiaTheme="minorEastAsia" w:hAnsiTheme="minorHAnsi" w:cstheme="minorBidi"/>
          <w:sz w:val="24"/>
          <w:szCs w:val="24"/>
        </w:rPr>
      </w:pPr>
      <w:r>
        <w:t>/databases/ASAssets/CacheManagement/CacheFramework/IntrospectTables()</w:t>
      </w:r>
      <w:r>
        <w:tab/>
      </w:r>
      <w:r>
        <w:fldChar w:fldCharType="begin"/>
      </w:r>
      <w:r>
        <w:instrText xml:space="preserve"> PAGEREF _Toc501640971 \h </w:instrText>
      </w:r>
      <w:r>
        <w:fldChar w:fldCharType="separate"/>
      </w:r>
      <w:r w:rsidR="001F6EFC">
        <w:t>47</w:t>
      </w:r>
      <w:r>
        <w:fldChar w:fldCharType="end"/>
      </w:r>
    </w:p>
    <w:p w14:paraId="07EAAE9D" w14:textId="77777777" w:rsidR="00E74224" w:rsidRDefault="00E74224">
      <w:pPr>
        <w:pStyle w:val="TOC3"/>
        <w:rPr>
          <w:rFonts w:asciiTheme="minorHAnsi" w:eastAsiaTheme="minorEastAsia" w:hAnsiTheme="minorHAnsi" w:cstheme="minorBidi"/>
          <w:sz w:val="24"/>
          <w:szCs w:val="24"/>
        </w:rPr>
      </w:pPr>
      <w:r>
        <w:t>/databases/ASAssets/CacheManagement/CacheFramework/RefreshCache()</w:t>
      </w:r>
      <w:r>
        <w:tab/>
      </w:r>
      <w:r>
        <w:fldChar w:fldCharType="begin"/>
      </w:r>
      <w:r>
        <w:instrText xml:space="preserve"> PAGEREF _Toc501640972 \h </w:instrText>
      </w:r>
      <w:r>
        <w:fldChar w:fldCharType="separate"/>
      </w:r>
      <w:r w:rsidR="001F6EFC">
        <w:t>47</w:t>
      </w:r>
      <w:r>
        <w:fldChar w:fldCharType="end"/>
      </w:r>
    </w:p>
    <w:p w14:paraId="513978D4" w14:textId="77777777" w:rsidR="00E74224" w:rsidRDefault="00E74224">
      <w:pPr>
        <w:pStyle w:val="TOC3"/>
        <w:rPr>
          <w:rFonts w:asciiTheme="minorHAnsi" w:eastAsiaTheme="minorEastAsia" w:hAnsiTheme="minorHAnsi" w:cstheme="minorBidi"/>
          <w:sz w:val="24"/>
          <w:szCs w:val="24"/>
        </w:rPr>
      </w:pPr>
      <w:r>
        <w:t>/databases/ASAssets/CacheManagement/CacheFramework/UpdateResourceOwner()</w:t>
      </w:r>
      <w:r>
        <w:tab/>
      </w:r>
      <w:r>
        <w:fldChar w:fldCharType="begin"/>
      </w:r>
      <w:r>
        <w:instrText xml:space="preserve"> PAGEREF _Toc501640973 \h </w:instrText>
      </w:r>
      <w:r>
        <w:fldChar w:fldCharType="separate"/>
      </w:r>
      <w:r w:rsidR="001F6EFC">
        <w:t>47</w:t>
      </w:r>
      <w:r>
        <w:fldChar w:fldCharType="end"/>
      </w:r>
    </w:p>
    <w:p w14:paraId="24DD34E9" w14:textId="77777777" w:rsidR="00E74224" w:rsidRDefault="00E74224">
      <w:pPr>
        <w:pStyle w:val="TOC2"/>
        <w:rPr>
          <w:rFonts w:asciiTheme="minorHAnsi" w:eastAsiaTheme="minorEastAsia" w:hAnsiTheme="minorHAnsi" w:cstheme="minorBidi"/>
          <w:sz w:val="24"/>
        </w:rPr>
      </w:pPr>
      <w:r w:rsidRPr="00577AF1">
        <w:rPr>
          <w:color w:val="1F497D"/>
        </w:rPr>
        <w:t>Admin Interface Procedures</w:t>
      </w:r>
      <w:r>
        <w:tab/>
      </w:r>
      <w:r>
        <w:fldChar w:fldCharType="begin"/>
      </w:r>
      <w:r>
        <w:instrText xml:space="preserve"> PAGEREF _Toc501640974 \h </w:instrText>
      </w:r>
      <w:r>
        <w:fldChar w:fldCharType="separate"/>
      </w:r>
      <w:r w:rsidR="001F6EFC">
        <w:t>47</w:t>
      </w:r>
      <w:r>
        <w:fldChar w:fldCharType="end"/>
      </w:r>
    </w:p>
    <w:p w14:paraId="55438498"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Scripts/AdminInterface/ClearPlanCache()</w:t>
      </w:r>
      <w:r>
        <w:tab/>
      </w:r>
      <w:r>
        <w:fldChar w:fldCharType="begin"/>
      </w:r>
      <w:r>
        <w:instrText xml:space="preserve"> PAGEREF _Toc501640975 \h </w:instrText>
      </w:r>
      <w:r>
        <w:fldChar w:fldCharType="separate"/>
      </w:r>
      <w:r w:rsidR="001F6EFC">
        <w:t>48</w:t>
      </w:r>
      <w:r>
        <w:fldChar w:fldCharType="end"/>
      </w:r>
    </w:p>
    <w:p w14:paraId="1A428CAB"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/ClearRepositoryCache()</w:t>
      </w:r>
      <w:r>
        <w:tab/>
      </w:r>
      <w:r>
        <w:fldChar w:fldCharType="begin"/>
      </w:r>
      <w:r>
        <w:instrText xml:space="preserve"> PAGEREF _Toc501640976 \h </w:instrText>
      </w:r>
      <w:r>
        <w:fldChar w:fldCharType="separate"/>
      </w:r>
      <w:r w:rsidR="001F6EFC">
        <w:t>48</w:t>
      </w:r>
      <w:r>
        <w:fldChar w:fldCharType="end"/>
      </w:r>
    </w:p>
    <w:p w14:paraId="061B409C"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/ConfigureCache()</w:t>
      </w:r>
      <w:r>
        <w:tab/>
      </w:r>
      <w:r>
        <w:fldChar w:fldCharType="begin"/>
      </w:r>
      <w:r>
        <w:instrText xml:space="preserve"> PAGEREF _Toc501640977 \h </w:instrText>
      </w:r>
      <w:r>
        <w:fldChar w:fldCharType="separate"/>
      </w:r>
      <w:r w:rsidR="001F6EFC">
        <w:t>48</w:t>
      </w:r>
      <w:r>
        <w:fldChar w:fldCharType="end"/>
      </w:r>
    </w:p>
    <w:p w14:paraId="5E8A54E5"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/ConfigureCacheAdhoc()</w:t>
      </w:r>
      <w:r>
        <w:tab/>
      </w:r>
      <w:r>
        <w:fldChar w:fldCharType="begin"/>
      </w:r>
      <w:r>
        <w:instrText xml:space="preserve"> PAGEREF _Toc501640978 \h </w:instrText>
      </w:r>
      <w:r>
        <w:fldChar w:fldCharType="separate"/>
      </w:r>
      <w:r w:rsidR="001F6EFC">
        <w:t>48</w:t>
      </w:r>
      <w:r>
        <w:fldChar w:fldCharType="end"/>
      </w:r>
    </w:p>
    <w:p w14:paraId="7BE7C62E"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/CopyPrivilegesFromParent()</w:t>
      </w:r>
      <w:r>
        <w:tab/>
      </w:r>
      <w:r>
        <w:fldChar w:fldCharType="begin"/>
      </w:r>
      <w:r>
        <w:instrText xml:space="preserve"> PAGEREF _Toc501640979 \h </w:instrText>
      </w:r>
      <w:r>
        <w:fldChar w:fldCharType="separate"/>
      </w:r>
      <w:r w:rsidR="001F6EFC">
        <w:t>48</w:t>
      </w:r>
      <w:r>
        <w:fldChar w:fldCharType="end"/>
      </w:r>
    </w:p>
    <w:p w14:paraId="05AACF9F"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/DeconfigureCache()</w:t>
      </w:r>
      <w:r>
        <w:tab/>
      </w:r>
      <w:r>
        <w:fldChar w:fldCharType="begin"/>
      </w:r>
      <w:r>
        <w:instrText xml:space="preserve"> PAGEREF _Toc501640980 \h </w:instrText>
      </w:r>
      <w:r>
        <w:fldChar w:fldCharType="separate"/>
      </w:r>
      <w:r w:rsidR="001F6EFC">
        <w:t>48</w:t>
      </w:r>
      <w:r>
        <w:fldChar w:fldCharType="end"/>
      </w:r>
    </w:p>
    <w:p w14:paraId="04EBB273"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/IntrospectTables()</w:t>
      </w:r>
      <w:r>
        <w:tab/>
      </w:r>
      <w:r>
        <w:fldChar w:fldCharType="begin"/>
      </w:r>
      <w:r>
        <w:instrText xml:space="preserve"> PAGEREF _Toc501640981 \h </w:instrText>
      </w:r>
      <w:r>
        <w:fldChar w:fldCharType="separate"/>
      </w:r>
      <w:r w:rsidR="001F6EFC">
        <w:t>48</w:t>
      </w:r>
      <w:r>
        <w:fldChar w:fldCharType="end"/>
      </w:r>
    </w:p>
    <w:p w14:paraId="61299548"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lastRenderedPageBreak/>
        <w:t>&lt;CF_Folder&gt;</w:t>
      </w:r>
      <w:r w:rsidRPr="00577AF1">
        <w:t>/</w:t>
      </w:r>
      <w:r>
        <w:t>Scripts/AdminInterface /RefreshCache()</w:t>
      </w:r>
      <w:r>
        <w:tab/>
      </w:r>
      <w:r>
        <w:fldChar w:fldCharType="begin"/>
      </w:r>
      <w:r>
        <w:instrText xml:space="preserve"> PAGEREF _Toc501640982 \h </w:instrText>
      </w:r>
      <w:r>
        <w:fldChar w:fldCharType="separate"/>
      </w:r>
      <w:r w:rsidR="001F6EFC">
        <w:t>48</w:t>
      </w:r>
      <w:r>
        <w:fldChar w:fldCharType="end"/>
      </w:r>
    </w:p>
    <w:p w14:paraId="1350CB24" w14:textId="77777777" w:rsidR="00E74224" w:rsidRDefault="00E74224">
      <w:pPr>
        <w:pStyle w:val="TOC3"/>
        <w:rPr>
          <w:rFonts w:asciiTheme="minorHAnsi" w:eastAsiaTheme="minorEastAsia" w:hAnsiTheme="minorHAnsi" w:cstheme="minorBidi"/>
          <w:sz w:val="24"/>
          <w:szCs w:val="24"/>
        </w:rPr>
      </w:pPr>
      <w:r w:rsidRPr="00577AF1">
        <w:rPr>
          <w:rFonts w:ascii="Courier New" w:hAnsi="Courier New" w:cs="Courier New"/>
        </w:rPr>
        <w:t>&lt;CF_Folder&gt;</w:t>
      </w:r>
      <w:r w:rsidRPr="00577AF1">
        <w:t>/</w:t>
      </w:r>
      <w:r>
        <w:t>Scripts/AdminInterface /UpdateResourceOwner()</w:t>
      </w:r>
      <w:r>
        <w:tab/>
      </w:r>
      <w:r>
        <w:fldChar w:fldCharType="begin"/>
      </w:r>
      <w:r>
        <w:instrText xml:space="preserve"> PAGEREF _Toc501640983 \h </w:instrText>
      </w:r>
      <w:r>
        <w:fldChar w:fldCharType="separate"/>
      </w:r>
      <w:r w:rsidR="001F6EFC">
        <w:t>48</w:t>
      </w:r>
      <w:r>
        <w:fldChar w:fldCharType="end"/>
      </w:r>
    </w:p>
    <w:p w14:paraId="1D8DF1B5" w14:textId="77777777" w:rsidR="00E74224" w:rsidRDefault="00E74224">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Appendix A – Configure Cache Framework Sample</w:t>
      </w:r>
      <w:r>
        <w:tab/>
      </w:r>
      <w:r>
        <w:fldChar w:fldCharType="begin"/>
      </w:r>
      <w:r>
        <w:instrText xml:space="preserve"> PAGEREF _Toc501640984 \h </w:instrText>
      </w:r>
      <w:r>
        <w:fldChar w:fldCharType="separate"/>
      </w:r>
      <w:r w:rsidR="001F6EFC">
        <w:t>50</w:t>
      </w:r>
      <w:r>
        <w:fldChar w:fldCharType="end"/>
      </w:r>
    </w:p>
    <w:p w14:paraId="697E671F" w14:textId="77777777" w:rsidR="00E74224" w:rsidRDefault="00E74224">
      <w:pPr>
        <w:pStyle w:val="TOC2"/>
        <w:rPr>
          <w:rFonts w:asciiTheme="minorHAnsi" w:eastAsiaTheme="minorEastAsia" w:hAnsiTheme="minorHAnsi" w:cstheme="minorBidi"/>
          <w:sz w:val="24"/>
        </w:rPr>
      </w:pPr>
      <w:r w:rsidRPr="00577AF1">
        <w:rPr>
          <w:color w:val="1F497D"/>
        </w:rPr>
        <w:t>Configuring the Cache Framework Sample</w:t>
      </w:r>
      <w:r>
        <w:tab/>
      </w:r>
      <w:r>
        <w:fldChar w:fldCharType="begin"/>
      </w:r>
      <w:r>
        <w:instrText xml:space="preserve"> PAGEREF _Toc501640985 \h </w:instrText>
      </w:r>
      <w:r>
        <w:fldChar w:fldCharType="separate"/>
      </w:r>
      <w:r w:rsidR="001F6EFC">
        <w:t>50</w:t>
      </w:r>
      <w:r>
        <w:fldChar w:fldCharType="end"/>
      </w:r>
    </w:p>
    <w:p w14:paraId="3146FD35" w14:textId="77777777" w:rsidR="00E74224" w:rsidRDefault="00E74224">
      <w:pPr>
        <w:pStyle w:val="TOC3"/>
        <w:rPr>
          <w:rFonts w:asciiTheme="minorHAnsi" w:eastAsiaTheme="minorEastAsia" w:hAnsiTheme="minorHAnsi" w:cstheme="minorBidi"/>
          <w:sz w:val="24"/>
          <w:szCs w:val="24"/>
        </w:rPr>
      </w:pPr>
      <w:r>
        <w:t>Background Information</w:t>
      </w:r>
      <w:r>
        <w:tab/>
      </w:r>
      <w:r>
        <w:fldChar w:fldCharType="begin"/>
      </w:r>
      <w:r>
        <w:instrText xml:space="preserve"> PAGEREF _Toc501640986 \h </w:instrText>
      </w:r>
      <w:r>
        <w:fldChar w:fldCharType="separate"/>
      </w:r>
      <w:r w:rsidR="001F6EFC">
        <w:t>50</w:t>
      </w:r>
      <w:r>
        <w:fldChar w:fldCharType="end"/>
      </w:r>
    </w:p>
    <w:p w14:paraId="0B6CB825" w14:textId="77777777" w:rsidR="00E74224" w:rsidRDefault="00E74224">
      <w:pPr>
        <w:pStyle w:val="TOC3"/>
        <w:rPr>
          <w:rFonts w:asciiTheme="minorHAnsi" w:eastAsiaTheme="minorEastAsia" w:hAnsiTheme="minorHAnsi" w:cstheme="minorBidi"/>
          <w:sz w:val="24"/>
          <w:szCs w:val="24"/>
        </w:rPr>
      </w:pPr>
      <w:r>
        <w:t>Configure Oracle Sample:</w:t>
      </w:r>
      <w:r>
        <w:tab/>
      </w:r>
      <w:r>
        <w:fldChar w:fldCharType="begin"/>
      </w:r>
      <w:r>
        <w:instrText xml:space="preserve"> PAGEREF _Toc501640987 \h </w:instrText>
      </w:r>
      <w:r>
        <w:fldChar w:fldCharType="separate"/>
      </w:r>
      <w:r w:rsidR="001F6EFC">
        <w:t>51</w:t>
      </w:r>
      <w:r>
        <w:fldChar w:fldCharType="end"/>
      </w:r>
    </w:p>
    <w:p w14:paraId="64E10768" w14:textId="77777777" w:rsidR="00E74224" w:rsidRDefault="00E74224">
      <w:pPr>
        <w:pStyle w:val="TOC3"/>
        <w:rPr>
          <w:rFonts w:asciiTheme="minorHAnsi" w:eastAsiaTheme="minorEastAsia" w:hAnsiTheme="minorHAnsi" w:cstheme="minorBidi"/>
          <w:sz w:val="24"/>
          <w:szCs w:val="24"/>
        </w:rPr>
      </w:pPr>
      <w:r>
        <w:t>Configure SQL Server Sample:</w:t>
      </w:r>
      <w:r>
        <w:tab/>
      </w:r>
      <w:r>
        <w:fldChar w:fldCharType="begin"/>
      </w:r>
      <w:r>
        <w:instrText xml:space="preserve"> PAGEREF _Toc501640988 \h </w:instrText>
      </w:r>
      <w:r>
        <w:fldChar w:fldCharType="separate"/>
      </w:r>
      <w:r w:rsidR="001F6EFC">
        <w:t>54</w:t>
      </w:r>
      <w:r>
        <w:fldChar w:fldCharType="end"/>
      </w:r>
    </w:p>
    <w:p w14:paraId="27E601D1" w14:textId="77777777" w:rsidR="00E74224" w:rsidRDefault="00E74224">
      <w:pPr>
        <w:pStyle w:val="TOC3"/>
        <w:rPr>
          <w:rFonts w:asciiTheme="minorHAnsi" w:eastAsiaTheme="minorEastAsia" w:hAnsiTheme="minorHAnsi" w:cstheme="minorBidi"/>
          <w:sz w:val="24"/>
          <w:szCs w:val="24"/>
        </w:rPr>
      </w:pPr>
      <w:r>
        <w:t>Configure Netezza Sample:</w:t>
      </w:r>
      <w:r>
        <w:tab/>
      </w:r>
      <w:r>
        <w:fldChar w:fldCharType="begin"/>
      </w:r>
      <w:r>
        <w:instrText xml:space="preserve"> PAGEREF _Toc501640989 \h </w:instrText>
      </w:r>
      <w:r>
        <w:fldChar w:fldCharType="separate"/>
      </w:r>
      <w:r w:rsidR="001F6EFC">
        <w:t>57</w:t>
      </w:r>
      <w:r>
        <w:fldChar w:fldCharType="end"/>
      </w:r>
    </w:p>
    <w:p w14:paraId="3DE06B05" w14:textId="77777777" w:rsidR="00E74224" w:rsidRDefault="00E74224">
      <w:pPr>
        <w:pStyle w:val="TOC3"/>
        <w:rPr>
          <w:rFonts w:asciiTheme="minorHAnsi" w:eastAsiaTheme="minorEastAsia" w:hAnsiTheme="minorHAnsi" w:cstheme="minorBidi"/>
          <w:sz w:val="24"/>
          <w:szCs w:val="24"/>
        </w:rPr>
      </w:pPr>
      <w:r>
        <w:t>Configure MySQL SOR:</w:t>
      </w:r>
      <w:r>
        <w:tab/>
      </w:r>
      <w:r>
        <w:fldChar w:fldCharType="begin"/>
      </w:r>
      <w:r>
        <w:instrText xml:space="preserve"> PAGEREF _Toc501640990 \h </w:instrText>
      </w:r>
      <w:r>
        <w:fldChar w:fldCharType="separate"/>
      </w:r>
      <w:r w:rsidR="001F6EFC">
        <w:t>59</w:t>
      </w:r>
      <w:r>
        <w:fldChar w:fldCharType="end"/>
      </w:r>
    </w:p>
    <w:p w14:paraId="65766C37" w14:textId="77777777" w:rsidR="00E74224" w:rsidRDefault="00E74224">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Appendix B – Merge Cache Types</w:t>
      </w:r>
      <w:r>
        <w:tab/>
      </w:r>
      <w:r>
        <w:fldChar w:fldCharType="begin"/>
      </w:r>
      <w:r>
        <w:instrText xml:space="preserve"> PAGEREF _Toc501640991 \h </w:instrText>
      </w:r>
      <w:r>
        <w:fldChar w:fldCharType="separate"/>
      </w:r>
      <w:r w:rsidR="001F6EFC">
        <w:t>61</w:t>
      </w:r>
      <w:r>
        <w:fldChar w:fldCharType="end"/>
      </w:r>
    </w:p>
    <w:p w14:paraId="0B226C2D" w14:textId="77777777" w:rsidR="00E74224" w:rsidRDefault="00E74224">
      <w:pPr>
        <w:pStyle w:val="TOC2"/>
        <w:rPr>
          <w:rFonts w:asciiTheme="minorHAnsi" w:eastAsiaTheme="minorEastAsia" w:hAnsiTheme="minorHAnsi" w:cstheme="minorBidi"/>
          <w:sz w:val="24"/>
        </w:rPr>
      </w:pPr>
      <w:r w:rsidRPr="00577AF1">
        <w:rPr>
          <w:color w:val="1F497D"/>
        </w:rPr>
        <w:t>Merge Cache Types</w:t>
      </w:r>
      <w:r>
        <w:tab/>
      </w:r>
      <w:r>
        <w:fldChar w:fldCharType="begin"/>
      </w:r>
      <w:r>
        <w:instrText xml:space="preserve"> PAGEREF _Toc501640992 \h </w:instrText>
      </w:r>
      <w:r>
        <w:fldChar w:fldCharType="separate"/>
      </w:r>
      <w:r w:rsidR="001F6EFC">
        <w:t>61</w:t>
      </w:r>
      <w:r>
        <w:fldChar w:fldCharType="end"/>
      </w:r>
    </w:p>
    <w:p w14:paraId="429CA6EE" w14:textId="77777777" w:rsidR="00E74224" w:rsidRDefault="00E74224">
      <w:pPr>
        <w:pStyle w:val="TOC3"/>
        <w:rPr>
          <w:rFonts w:asciiTheme="minorHAnsi" w:eastAsiaTheme="minorEastAsia" w:hAnsiTheme="minorHAnsi" w:cstheme="minorBidi"/>
          <w:sz w:val="24"/>
          <w:szCs w:val="24"/>
        </w:rPr>
      </w:pPr>
      <w:r>
        <w:t xml:space="preserve">Merge and Slowly Changing Dimensions </w:t>
      </w:r>
      <w:r>
        <w:tab/>
      </w:r>
      <w:r>
        <w:fldChar w:fldCharType="begin"/>
      </w:r>
      <w:r>
        <w:instrText xml:space="preserve"> PAGEREF _Toc501640993 \h </w:instrText>
      </w:r>
      <w:r>
        <w:fldChar w:fldCharType="separate"/>
      </w:r>
      <w:r w:rsidR="001F6EFC">
        <w:t>61</w:t>
      </w:r>
      <w:r>
        <w:fldChar w:fldCharType="end"/>
      </w:r>
    </w:p>
    <w:p w14:paraId="0EBCD53A" w14:textId="77777777" w:rsidR="00E74224" w:rsidRDefault="00E74224">
      <w:pPr>
        <w:pStyle w:val="TOC3"/>
        <w:rPr>
          <w:rFonts w:asciiTheme="minorHAnsi" w:eastAsiaTheme="minorEastAsia" w:hAnsiTheme="minorHAnsi" w:cstheme="minorBidi"/>
          <w:sz w:val="24"/>
          <w:szCs w:val="24"/>
        </w:rPr>
      </w:pPr>
      <w:r w:rsidRPr="00577AF1">
        <w:rPr>
          <w:lang w:val="en"/>
        </w:rPr>
        <w:t>Type 0</w:t>
      </w:r>
      <w:r>
        <w:tab/>
      </w:r>
      <w:r>
        <w:fldChar w:fldCharType="begin"/>
      </w:r>
      <w:r>
        <w:instrText xml:space="preserve"> PAGEREF _Toc501640994 \h </w:instrText>
      </w:r>
      <w:r>
        <w:fldChar w:fldCharType="separate"/>
      </w:r>
      <w:r w:rsidR="001F6EFC">
        <w:t>61</w:t>
      </w:r>
      <w:r>
        <w:fldChar w:fldCharType="end"/>
      </w:r>
    </w:p>
    <w:p w14:paraId="7D4CC099" w14:textId="77777777" w:rsidR="00E74224" w:rsidRDefault="00E74224">
      <w:pPr>
        <w:pStyle w:val="TOC3"/>
        <w:rPr>
          <w:rFonts w:asciiTheme="minorHAnsi" w:eastAsiaTheme="minorEastAsia" w:hAnsiTheme="minorHAnsi" w:cstheme="minorBidi"/>
          <w:sz w:val="24"/>
          <w:szCs w:val="24"/>
        </w:rPr>
      </w:pPr>
      <w:r w:rsidRPr="00577AF1">
        <w:rPr>
          <w:lang w:val="en"/>
        </w:rPr>
        <w:t>Type 1</w:t>
      </w:r>
      <w:r>
        <w:tab/>
      </w:r>
      <w:r>
        <w:fldChar w:fldCharType="begin"/>
      </w:r>
      <w:r>
        <w:instrText xml:space="preserve"> PAGEREF _Toc501640995 \h </w:instrText>
      </w:r>
      <w:r>
        <w:fldChar w:fldCharType="separate"/>
      </w:r>
      <w:r w:rsidR="001F6EFC">
        <w:t>61</w:t>
      </w:r>
      <w:r>
        <w:fldChar w:fldCharType="end"/>
      </w:r>
    </w:p>
    <w:p w14:paraId="0485A612" w14:textId="77777777" w:rsidR="00E74224" w:rsidRDefault="00E74224">
      <w:pPr>
        <w:pStyle w:val="TOC3"/>
        <w:rPr>
          <w:rFonts w:asciiTheme="minorHAnsi" w:eastAsiaTheme="minorEastAsia" w:hAnsiTheme="minorHAnsi" w:cstheme="minorBidi"/>
          <w:sz w:val="24"/>
          <w:szCs w:val="24"/>
        </w:rPr>
      </w:pPr>
      <w:r w:rsidRPr="00577AF1">
        <w:rPr>
          <w:lang w:val="en"/>
        </w:rPr>
        <w:t>Type 2</w:t>
      </w:r>
      <w:r>
        <w:tab/>
      </w:r>
      <w:r>
        <w:fldChar w:fldCharType="begin"/>
      </w:r>
      <w:r>
        <w:instrText xml:space="preserve"> PAGEREF _Toc501640996 \h </w:instrText>
      </w:r>
      <w:r>
        <w:fldChar w:fldCharType="separate"/>
      </w:r>
      <w:r w:rsidR="001F6EFC">
        <w:t>62</w:t>
      </w:r>
      <w:r>
        <w:fldChar w:fldCharType="end"/>
      </w:r>
    </w:p>
    <w:p w14:paraId="1640B704" w14:textId="77777777" w:rsidR="00E74224" w:rsidRDefault="00E74224">
      <w:pPr>
        <w:pStyle w:val="TOC3"/>
        <w:rPr>
          <w:rFonts w:asciiTheme="minorHAnsi" w:eastAsiaTheme="minorEastAsia" w:hAnsiTheme="minorHAnsi" w:cstheme="minorBidi"/>
          <w:sz w:val="24"/>
          <w:szCs w:val="24"/>
        </w:rPr>
      </w:pPr>
      <w:r w:rsidRPr="00577AF1">
        <w:rPr>
          <w:lang w:val="en"/>
        </w:rPr>
        <w:t>Type 3</w:t>
      </w:r>
      <w:r>
        <w:tab/>
      </w:r>
      <w:r>
        <w:fldChar w:fldCharType="begin"/>
      </w:r>
      <w:r>
        <w:instrText xml:space="preserve"> PAGEREF _Toc501640997 \h </w:instrText>
      </w:r>
      <w:r>
        <w:fldChar w:fldCharType="separate"/>
      </w:r>
      <w:r w:rsidR="001F6EFC">
        <w:t>63</w:t>
      </w:r>
      <w:r>
        <w:fldChar w:fldCharType="end"/>
      </w:r>
    </w:p>
    <w:p w14:paraId="4BB9C9F4" w14:textId="77777777" w:rsidR="00E74224" w:rsidRDefault="00E74224">
      <w:pPr>
        <w:pStyle w:val="TOC3"/>
        <w:rPr>
          <w:rFonts w:asciiTheme="minorHAnsi" w:eastAsiaTheme="minorEastAsia" w:hAnsiTheme="minorHAnsi" w:cstheme="minorBidi"/>
          <w:sz w:val="24"/>
          <w:szCs w:val="24"/>
        </w:rPr>
      </w:pPr>
      <w:r w:rsidRPr="00577AF1">
        <w:rPr>
          <w:lang w:val="en"/>
        </w:rPr>
        <w:t>Type 4 (CDC style)</w:t>
      </w:r>
      <w:r>
        <w:tab/>
      </w:r>
      <w:r>
        <w:fldChar w:fldCharType="begin"/>
      </w:r>
      <w:r>
        <w:instrText xml:space="preserve"> PAGEREF _Toc501640998 \h </w:instrText>
      </w:r>
      <w:r>
        <w:fldChar w:fldCharType="separate"/>
      </w:r>
      <w:r w:rsidR="001F6EFC">
        <w:t>63</w:t>
      </w:r>
      <w:r>
        <w:fldChar w:fldCharType="end"/>
      </w:r>
    </w:p>
    <w:p w14:paraId="318563A4"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Merge Type 1 – Cache Framework Example</w:t>
      </w:r>
      <w:r>
        <w:tab/>
      </w:r>
      <w:r>
        <w:fldChar w:fldCharType="begin"/>
      </w:r>
      <w:r>
        <w:instrText xml:space="preserve"> PAGEREF _Toc501640999 \h </w:instrText>
      </w:r>
      <w:r>
        <w:fldChar w:fldCharType="separate"/>
      </w:r>
      <w:r w:rsidR="001F6EFC">
        <w:t>64</w:t>
      </w:r>
      <w:r>
        <w:fldChar w:fldCharType="end"/>
      </w:r>
    </w:p>
    <w:p w14:paraId="654C67C9"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Merge Type 2 – Cache Framework Example</w:t>
      </w:r>
      <w:r>
        <w:tab/>
      </w:r>
      <w:r>
        <w:fldChar w:fldCharType="begin"/>
      </w:r>
      <w:r>
        <w:instrText xml:space="preserve"> PAGEREF _Toc501641000 \h </w:instrText>
      </w:r>
      <w:r>
        <w:fldChar w:fldCharType="separate"/>
      </w:r>
      <w:r w:rsidR="001F6EFC">
        <w:t>65</w:t>
      </w:r>
      <w:r>
        <w:fldChar w:fldCharType="end"/>
      </w:r>
    </w:p>
    <w:p w14:paraId="3F3688B9" w14:textId="77777777" w:rsidR="00E74224" w:rsidRDefault="00E74224">
      <w:pPr>
        <w:pStyle w:val="TOC3"/>
        <w:rPr>
          <w:rFonts w:asciiTheme="minorHAnsi" w:eastAsiaTheme="minorEastAsia" w:hAnsiTheme="minorHAnsi" w:cstheme="minorBidi"/>
          <w:sz w:val="24"/>
          <w:szCs w:val="24"/>
        </w:rPr>
      </w:pPr>
      <w:r w:rsidRPr="00577AF1">
        <w:rPr>
          <w:rFonts w:asciiTheme="majorHAnsi" w:hAnsiTheme="majorHAnsi"/>
        </w:rPr>
        <w:t>Merge Type 4 – Cache Framework Example</w:t>
      </w:r>
      <w:r>
        <w:tab/>
      </w:r>
      <w:r>
        <w:fldChar w:fldCharType="begin"/>
      </w:r>
      <w:r>
        <w:instrText xml:space="preserve"> PAGEREF _Toc501641001 \h </w:instrText>
      </w:r>
      <w:r>
        <w:fldChar w:fldCharType="separate"/>
      </w:r>
      <w:r w:rsidR="001F6EFC">
        <w:t>67</w:t>
      </w:r>
      <w:r>
        <w:fldChar w:fldCharType="end"/>
      </w:r>
    </w:p>
    <w:p w14:paraId="2A2800F8" w14:textId="77777777" w:rsidR="00E74224" w:rsidRDefault="00E74224">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Appendix C – Adding a New Cache Type</w:t>
      </w:r>
      <w:r>
        <w:tab/>
      </w:r>
      <w:r>
        <w:fldChar w:fldCharType="begin"/>
      </w:r>
      <w:r>
        <w:instrText xml:space="preserve"> PAGEREF _Toc501641002 \h </w:instrText>
      </w:r>
      <w:r>
        <w:fldChar w:fldCharType="separate"/>
      </w:r>
      <w:r w:rsidR="001F6EFC">
        <w:t>69</w:t>
      </w:r>
      <w:r>
        <w:fldChar w:fldCharType="end"/>
      </w:r>
    </w:p>
    <w:p w14:paraId="5BB9E2D0" w14:textId="77777777" w:rsidR="00E74224" w:rsidRDefault="00E74224">
      <w:pPr>
        <w:pStyle w:val="TOC2"/>
        <w:rPr>
          <w:rFonts w:asciiTheme="minorHAnsi" w:eastAsiaTheme="minorEastAsia" w:hAnsiTheme="minorHAnsi" w:cstheme="minorBidi"/>
          <w:sz w:val="24"/>
        </w:rPr>
      </w:pPr>
      <w:r w:rsidRPr="00577AF1">
        <w:rPr>
          <w:color w:val="1F497D"/>
        </w:rPr>
        <w:t>Adding a New Cache Type to the Source Code</w:t>
      </w:r>
      <w:r>
        <w:tab/>
      </w:r>
      <w:r>
        <w:fldChar w:fldCharType="begin"/>
      </w:r>
      <w:r>
        <w:instrText xml:space="preserve"> PAGEREF _Toc501641003 \h </w:instrText>
      </w:r>
      <w:r>
        <w:fldChar w:fldCharType="separate"/>
      </w:r>
      <w:r w:rsidR="001F6EFC">
        <w:t>69</w:t>
      </w:r>
      <w:r>
        <w:fldChar w:fldCharType="end"/>
      </w:r>
    </w:p>
    <w:p w14:paraId="053F32A9" w14:textId="77777777" w:rsidR="00E74224" w:rsidRDefault="00E74224">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Appendix D – Adding a New Data Source Type</w:t>
      </w:r>
      <w:r>
        <w:tab/>
      </w:r>
      <w:r>
        <w:fldChar w:fldCharType="begin"/>
      </w:r>
      <w:r>
        <w:instrText xml:space="preserve"> PAGEREF _Toc501641004 \h </w:instrText>
      </w:r>
      <w:r>
        <w:fldChar w:fldCharType="separate"/>
      </w:r>
      <w:r w:rsidR="001F6EFC">
        <w:t>70</w:t>
      </w:r>
      <w:r>
        <w:fldChar w:fldCharType="end"/>
      </w:r>
    </w:p>
    <w:p w14:paraId="648742DA" w14:textId="77777777" w:rsidR="00E74224" w:rsidRDefault="00E74224">
      <w:pPr>
        <w:pStyle w:val="TOC2"/>
        <w:rPr>
          <w:rFonts w:asciiTheme="minorHAnsi" w:eastAsiaTheme="minorEastAsia" w:hAnsiTheme="minorHAnsi" w:cstheme="minorBidi"/>
          <w:sz w:val="24"/>
        </w:rPr>
      </w:pPr>
      <w:r w:rsidRPr="00577AF1">
        <w:rPr>
          <w:color w:val="1F497D"/>
        </w:rPr>
        <w:t>Adding a New Cache Data Source to the Source Code</w:t>
      </w:r>
      <w:r>
        <w:tab/>
      </w:r>
      <w:r>
        <w:fldChar w:fldCharType="begin"/>
      </w:r>
      <w:r>
        <w:instrText xml:space="preserve"> PAGEREF _Toc501641005 \h </w:instrText>
      </w:r>
      <w:r>
        <w:fldChar w:fldCharType="separate"/>
      </w:r>
      <w:r w:rsidR="001F6EFC">
        <w:t>70</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4D5D48E8" w14:textId="77777777" w:rsidR="00E970FB" w:rsidRDefault="00E970FB" w:rsidP="00E970FB">
      <w:pPr>
        <w:pStyle w:val="Heading1Numbered"/>
      </w:pPr>
      <w:bookmarkStart w:id="2" w:name="_Toc501640889"/>
      <w:r>
        <w:lastRenderedPageBreak/>
        <w:t>Introduction</w:t>
      </w:r>
      <w:bookmarkEnd w:id="2"/>
    </w:p>
    <w:p w14:paraId="0EC2D782" w14:textId="77777777" w:rsidR="00E970FB" w:rsidRPr="00E05344" w:rsidRDefault="00E970FB" w:rsidP="00E970FB">
      <w:pPr>
        <w:pStyle w:val="Heading2"/>
        <w:rPr>
          <w:color w:val="1F497D"/>
        </w:rPr>
      </w:pPr>
      <w:bookmarkStart w:id="3" w:name="_Toc501640890"/>
      <w:r w:rsidRPr="00E05344">
        <w:rPr>
          <w:color w:val="1F497D"/>
        </w:rPr>
        <w:t>Purpose</w:t>
      </w:r>
      <w:bookmarkEnd w:id="3"/>
    </w:p>
    <w:p w14:paraId="63D246EE" w14:textId="2F5F991D" w:rsidR="00E970FB" w:rsidRPr="00E05344" w:rsidRDefault="00554D7C" w:rsidP="00E970FB">
      <w:pPr>
        <w:spacing w:line="276" w:lineRule="auto"/>
        <w:rPr>
          <w:rFonts w:ascii="Arial" w:hAnsi="Arial" w:cs="Arial"/>
        </w:rPr>
      </w:pPr>
      <w:r>
        <w:rPr>
          <w:rFonts w:ascii="Arial" w:hAnsi="Arial" w:cs="Arial"/>
        </w:rPr>
        <w:t>Data Virtualization (DV) 7.0</w:t>
      </w:r>
      <w:r w:rsidR="00E970FB" w:rsidRPr="00E05344">
        <w:rPr>
          <w:rFonts w:ascii="Arial" w:hAnsi="Arial" w:cs="Arial"/>
        </w:rPr>
        <w:t xml:space="preserve">, features a framework to support the development of </w:t>
      </w:r>
      <w:r w:rsidR="00E970FB">
        <w:rPr>
          <w:rFonts w:ascii="Arial" w:hAnsi="Arial" w:cs="Arial"/>
        </w:rPr>
        <w:t xml:space="preserve">custom full and </w:t>
      </w:r>
      <w:r w:rsidR="00E970FB" w:rsidRPr="00E05344">
        <w:rPr>
          <w:rFonts w:ascii="Arial" w:hAnsi="Arial" w:cs="Arial"/>
        </w:rPr>
        <w:t xml:space="preserve">pull-based incremental caching solutions. This document describes such a solution developed in the field by the </w:t>
      </w:r>
      <w:r w:rsidR="00E970FB">
        <w:rPr>
          <w:rFonts w:ascii="Arial" w:hAnsi="Arial" w:cs="Arial"/>
        </w:rPr>
        <w:t>A</w:t>
      </w:r>
      <w:r w:rsidR="00E970FB" w:rsidRPr="00E05344">
        <w:rPr>
          <w:rFonts w:ascii="Arial" w:hAnsi="Arial" w:cs="Arial"/>
        </w:rPr>
        <w:t xml:space="preserve">S team. At this time, it only supports </w:t>
      </w:r>
      <w:r w:rsidR="00E970FB">
        <w:rPr>
          <w:rFonts w:ascii="Arial" w:hAnsi="Arial" w:cs="Arial"/>
        </w:rPr>
        <w:t xml:space="preserve">full and </w:t>
      </w:r>
      <w:r w:rsidR="00E970FB" w:rsidRPr="00E05344">
        <w:rPr>
          <w:rFonts w:ascii="Arial" w:hAnsi="Arial" w:cs="Arial"/>
        </w:rPr>
        <w:t xml:space="preserve">incremental caching of resources of </w:t>
      </w:r>
      <w:r w:rsidR="00E970FB">
        <w:rPr>
          <w:rFonts w:ascii="Arial" w:hAnsi="Arial" w:cs="Arial"/>
        </w:rPr>
        <w:t>views or tables</w:t>
      </w:r>
      <w:r w:rsidR="00E970FB" w:rsidRPr="00E05344">
        <w:rPr>
          <w:rFonts w:ascii="Arial" w:hAnsi="Arial" w:cs="Arial"/>
        </w:rPr>
        <w:t xml:space="preserve"> (procedure output is not supported.)</w:t>
      </w:r>
    </w:p>
    <w:p w14:paraId="14F7F4DA" w14:textId="77777777" w:rsidR="00E970FB" w:rsidRPr="00E05344" w:rsidRDefault="00E970FB" w:rsidP="00E970FB">
      <w:pPr>
        <w:pStyle w:val="Heading2"/>
        <w:rPr>
          <w:color w:val="1F497D"/>
        </w:rPr>
      </w:pPr>
      <w:bookmarkStart w:id="4" w:name="_Toc501640891"/>
      <w:r w:rsidRPr="00E05344">
        <w:rPr>
          <w:color w:val="1F497D"/>
        </w:rPr>
        <w:t>Audience</w:t>
      </w:r>
      <w:bookmarkEnd w:id="4"/>
    </w:p>
    <w:p w14:paraId="07790140" w14:textId="77777777" w:rsidR="00E970FB" w:rsidRDefault="00E970FB" w:rsidP="00E970FB">
      <w:pPr>
        <w:rPr>
          <w:rFonts w:ascii="Arial" w:hAnsi="Arial" w:cs="Arial"/>
        </w:rPr>
      </w:pPr>
      <w:r w:rsidRPr="00362057">
        <w:rPr>
          <w:rFonts w:ascii="Arial" w:hAnsi="Arial" w:cs="Arial"/>
        </w:rPr>
        <w:t>This document is intended to provide guidance for the following users:</w:t>
      </w:r>
    </w:p>
    <w:p w14:paraId="4831B49D" w14:textId="77777777" w:rsidR="00E970FB" w:rsidRPr="00362057" w:rsidRDefault="00E970FB" w:rsidP="00E970FB">
      <w:pPr>
        <w:rPr>
          <w:rFonts w:ascii="Arial" w:hAnsi="Arial" w:cs="Arial"/>
        </w:rPr>
      </w:pPr>
    </w:p>
    <w:p w14:paraId="35EAC600" w14:textId="77777777" w:rsidR="00E970FB" w:rsidRPr="006C673E" w:rsidRDefault="00E970FB" w:rsidP="00E970FB">
      <w:pPr>
        <w:pStyle w:val="CS-Bodytext"/>
        <w:numPr>
          <w:ilvl w:val="0"/>
          <w:numId w:val="24"/>
        </w:numPr>
        <w:spacing w:after="60"/>
        <w:ind w:right="14"/>
        <w:rPr>
          <w:rFonts w:cs="Arial"/>
        </w:rPr>
      </w:pPr>
      <w:r w:rsidRPr="006C673E">
        <w:rPr>
          <w:rFonts w:cs="Arial"/>
        </w:rPr>
        <w:t>Architects.</w:t>
      </w:r>
    </w:p>
    <w:p w14:paraId="0ABAB51C" w14:textId="77777777" w:rsidR="00E970FB" w:rsidRPr="006C673E" w:rsidRDefault="00E970FB" w:rsidP="00E970FB">
      <w:pPr>
        <w:pStyle w:val="CS-Bodytext"/>
        <w:numPr>
          <w:ilvl w:val="0"/>
          <w:numId w:val="24"/>
        </w:numPr>
        <w:spacing w:after="60"/>
        <w:ind w:right="14"/>
        <w:rPr>
          <w:rFonts w:cs="Arial"/>
        </w:rPr>
      </w:pPr>
      <w:r w:rsidRPr="006C673E">
        <w:rPr>
          <w:rFonts w:cs="Arial"/>
        </w:rPr>
        <w:t>Developers.</w:t>
      </w:r>
    </w:p>
    <w:p w14:paraId="37C2B51C" w14:textId="0181A9DB" w:rsidR="00E970FB" w:rsidRPr="0086545F" w:rsidRDefault="00E970FB" w:rsidP="00E970FB">
      <w:pPr>
        <w:pStyle w:val="CS-Bodytext"/>
        <w:numPr>
          <w:ilvl w:val="0"/>
          <w:numId w:val="24"/>
        </w:numPr>
        <w:spacing w:after="60"/>
        <w:ind w:right="14"/>
        <w:rPr>
          <w:rFonts w:cs="Arial"/>
        </w:rPr>
      </w:pPr>
      <w:r w:rsidRPr="006C673E">
        <w:rPr>
          <w:rFonts w:cs="Arial"/>
        </w:rPr>
        <w:t>Administrators.</w:t>
      </w:r>
    </w:p>
    <w:p w14:paraId="43AAC704" w14:textId="77777777" w:rsidR="00E970FB" w:rsidRPr="004E1011" w:rsidRDefault="00E970FB" w:rsidP="00E970FB">
      <w:pPr>
        <w:pStyle w:val="Heading2"/>
        <w:rPr>
          <w:color w:val="1F497D"/>
        </w:rPr>
      </w:pPr>
      <w:bookmarkStart w:id="5" w:name="_Toc501640892"/>
      <w:r>
        <w:rPr>
          <w:color w:val="1F497D"/>
        </w:rPr>
        <w:t>References</w:t>
      </w:r>
      <w:bookmarkEnd w:id="5"/>
    </w:p>
    <w:p w14:paraId="09A1C81D" w14:textId="77777777" w:rsidR="00E970FB" w:rsidRDefault="00E970FB" w:rsidP="00E970FB">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1E86A3FB" w14:textId="77777777" w:rsidR="00E970FB" w:rsidRPr="001C1450" w:rsidRDefault="00E970FB" w:rsidP="00E970FB">
      <w:pPr>
        <w:rPr>
          <w:rFonts w:ascii="Arial" w:hAnsi="Arial" w:cs="Arial"/>
        </w:rPr>
      </w:pPr>
    </w:p>
    <w:p w14:paraId="2E4D8470" w14:textId="77777777" w:rsidR="00E970FB" w:rsidRDefault="00E970FB" w:rsidP="00E970FB">
      <w:pPr>
        <w:pStyle w:val="CS-Bodytext"/>
        <w:numPr>
          <w:ilvl w:val="0"/>
          <w:numId w:val="24"/>
        </w:numPr>
        <w:rPr>
          <w:rFonts w:cs="Arial"/>
          <w:sz w:val="24"/>
          <w:szCs w:val="24"/>
        </w:rPr>
      </w:pPr>
      <w:r>
        <w:rPr>
          <w:rFonts w:cs="Arial"/>
          <w:sz w:val="24"/>
          <w:szCs w:val="24"/>
        </w:rPr>
        <w:t>TIBCO® Data Virtualization was formerly known as</w:t>
      </w:r>
    </w:p>
    <w:p w14:paraId="6EDE95A0" w14:textId="77777777" w:rsidR="00E970FB" w:rsidRDefault="00E970FB" w:rsidP="00E970FB">
      <w:pPr>
        <w:pStyle w:val="CS-Bodytext"/>
        <w:numPr>
          <w:ilvl w:val="1"/>
          <w:numId w:val="24"/>
        </w:numPr>
        <w:rPr>
          <w:rFonts w:cs="Arial"/>
          <w:sz w:val="24"/>
          <w:szCs w:val="24"/>
        </w:rPr>
      </w:pPr>
      <w:r>
        <w:rPr>
          <w:rFonts w:cs="Arial"/>
          <w:sz w:val="24"/>
          <w:szCs w:val="24"/>
        </w:rPr>
        <w:t>Cisco Data Virtualization (DV)</w:t>
      </w:r>
    </w:p>
    <w:p w14:paraId="6C1F0C44" w14:textId="77777777" w:rsidR="00E970FB" w:rsidRPr="008B1B19" w:rsidRDefault="00E970FB" w:rsidP="00E970FB">
      <w:pPr>
        <w:pStyle w:val="CS-Bodytext"/>
        <w:numPr>
          <w:ilvl w:val="1"/>
          <w:numId w:val="24"/>
        </w:numPr>
        <w:rPr>
          <w:rFonts w:cs="Arial"/>
          <w:sz w:val="24"/>
          <w:szCs w:val="24"/>
        </w:rPr>
      </w:pPr>
      <w:r w:rsidRPr="008B1B19">
        <w:rPr>
          <w:rFonts w:cs="Arial"/>
          <w:sz w:val="24"/>
          <w:szCs w:val="24"/>
        </w:rPr>
        <w:t xml:space="preserve">Composite Information Server (CIS) </w:t>
      </w:r>
    </w:p>
    <w:p w14:paraId="7A57D963" w14:textId="1ED13B47" w:rsidR="00F80BA9" w:rsidRDefault="002523D6" w:rsidP="00F80BA9">
      <w:pPr>
        <w:pStyle w:val="Heading1Numbered"/>
      </w:pPr>
      <w:bookmarkStart w:id="6" w:name="_Toc501640893"/>
      <w:r>
        <w:lastRenderedPageBreak/>
        <w:t>Overview</w:t>
      </w:r>
      <w:bookmarkEnd w:id="6"/>
    </w:p>
    <w:p w14:paraId="32468A72" w14:textId="77777777" w:rsidR="00642F34" w:rsidRPr="00E05344" w:rsidRDefault="00642F34" w:rsidP="00642F34">
      <w:pPr>
        <w:pStyle w:val="Heading2"/>
        <w:rPr>
          <w:color w:val="1F497D"/>
        </w:rPr>
      </w:pPr>
      <w:bookmarkStart w:id="7" w:name="_Toc160674678"/>
      <w:bookmarkStart w:id="8" w:name="_Toc224194287"/>
      <w:bookmarkStart w:id="9" w:name="_Toc411329492"/>
      <w:bookmarkStart w:id="10" w:name="_Toc501640894"/>
      <w:r w:rsidRPr="00E05344">
        <w:rPr>
          <w:color w:val="1F497D"/>
        </w:rPr>
        <w:t>Caching Overview</w:t>
      </w:r>
      <w:bookmarkEnd w:id="7"/>
      <w:bookmarkEnd w:id="8"/>
      <w:bookmarkEnd w:id="9"/>
      <w:bookmarkEnd w:id="10"/>
    </w:p>
    <w:p w14:paraId="5739F8C0" w14:textId="7CAC08E6" w:rsidR="00642F34" w:rsidRPr="00E05344" w:rsidRDefault="00642F34" w:rsidP="00642F34">
      <w:pPr>
        <w:spacing w:line="276" w:lineRule="auto"/>
        <w:rPr>
          <w:rFonts w:ascii="Arial" w:hAnsi="Arial" w:cs="Arial"/>
        </w:rPr>
      </w:pPr>
      <w:r w:rsidRPr="00E05344">
        <w:rPr>
          <w:rFonts w:ascii="Arial" w:hAnsi="Arial" w:cs="Arial"/>
        </w:rPr>
        <w:t xml:space="preserve">Caching in </w:t>
      </w:r>
      <w:r w:rsidR="00554D7C">
        <w:rPr>
          <w:rFonts w:ascii="Arial" w:hAnsi="Arial" w:cs="Arial"/>
        </w:rPr>
        <w:t>DV</w:t>
      </w:r>
      <w:r w:rsidRPr="00E05344">
        <w:rPr>
          <w:rFonts w:ascii="Arial" w:hAnsi="Arial" w:cs="Arial"/>
        </w:rPr>
        <w:t xml:space="preserve"> is the materialization of a resource (either view, table, or stored procedure) and storing of the materialized data in an external database or flat file (similar to the way a Materialized View operates in an Oracle database.) Resources in </w:t>
      </w:r>
      <w:r w:rsidR="00554D7C">
        <w:rPr>
          <w:rFonts w:ascii="Arial" w:hAnsi="Arial" w:cs="Arial"/>
        </w:rPr>
        <w:t>DV</w:t>
      </w:r>
      <w:r w:rsidRPr="00E05344">
        <w:rPr>
          <w:rFonts w:ascii="Arial" w:hAnsi="Arial" w:cs="Arial"/>
        </w:rPr>
        <w:t xml:space="preserve"> are configured to store materialized </w:t>
      </w:r>
      <w:r>
        <w:rPr>
          <w:rFonts w:ascii="Arial" w:hAnsi="Arial" w:cs="Arial"/>
        </w:rPr>
        <w:t>data</w:t>
      </w:r>
      <w:r w:rsidRPr="00E05344">
        <w:rPr>
          <w:rFonts w:ascii="Arial" w:hAnsi="Arial" w:cs="Arial"/>
        </w:rPr>
        <w:t xml:space="preserve"> in one or more tables in a relational data source. Once the basic configuration is done, a number of options exist as to when and/or how often a resource’s cache is refreshed. However, this refresh is a full refresh of the entire data set</w:t>
      </w:r>
      <w:r>
        <w:rPr>
          <w:rFonts w:ascii="Arial" w:hAnsi="Arial" w:cs="Arial"/>
        </w:rPr>
        <w:t xml:space="preserve"> every time a refresh is run</w:t>
      </w:r>
      <w:r w:rsidRPr="00E05344">
        <w:rPr>
          <w:rFonts w:ascii="Arial" w:hAnsi="Arial" w:cs="Arial"/>
        </w:rPr>
        <w:t xml:space="preserve"> (meaning an entirely new result set is loaded into the cache data table, after which old result sets from any previous refreshes are removed.)</w:t>
      </w:r>
    </w:p>
    <w:p w14:paraId="6608C693" w14:textId="77777777" w:rsidR="00642F34" w:rsidRPr="00246019" w:rsidRDefault="00642F34" w:rsidP="00642F34">
      <w:pPr>
        <w:pStyle w:val="Heading3"/>
        <w:rPr>
          <w:rFonts w:asciiTheme="majorHAnsi" w:hAnsiTheme="majorHAnsi"/>
          <w:sz w:val="23"/>
          <w:szCs w:val="23"/>
        </w:rPr>
      </w:pPr>
      <w:bookmarkStart w:id="11" w:name="_Toc411329493"/>
      <w:bookmarkStart w:id="12" w:name="_Toc160674679"/>
      <w:bookmarkStart w:id="13" w:name="_Toc224194288"/>
      <w:bookmarkStart w:id="14" w:name="_Toc501640895"/>
      <w:r w:rsidRPr="00246019">
        <w:rPr>
          <w:rFonts w:asciiTheme="majorHAnsi" w:hAnsiTheme="majorHAnsi"/>
          <w:sz w:val="23"/>
          <w:szCs w:val="23"/>
        </w:rPr>
        <w:t>Full Caching</w:t>
      </w:r>
      <w:bookmarkEnd w:id="11"/>
      <w:bookmarkEnd w:id="14"/>
    </w:p>
    <w:p w14:paraId="79B6D3A9" w14:textId="24E9B4CA" w:rsidR="00642F34" w:rsidRDefault="00642F34" w:rsidP="00642F34">
      <w:pPr>
        <w:spacing w:line="276" w:lineRule="auto"/>
        <w:rPr>
          <w:rFonts w:ascii="Arial" w:hAnsi="Arial" w:cs="Arial"/>
        </w:rPr>
      </w:pPr>
      <w:r>
        <w:rPr>
          <w:rFonts w:ascii="Arial" w:hAnsi="Arial" w:cs="Arial"/>
        </w:rPr>
        <w:t>Full</w:t>
      </w:r>
      <w:r w:rsidRPr="00E05344">
        <w:rPr>
          <w:rFonts w:ascii="Arial" w:hAnsi="Arial" w:cs="Arial"/>
        </w:rPr>
        <w:t xml:space="preserve"> caching is a method of </w:t>
      </w:r>
      <w:r>
        <w:rPr>
          <w:rFonts w:ascii="Arial" w:hAnsi="Arial" w:cs="Arial"/>
        </w:rPr>
        <w:t>updating all the</w:t>
      </w:r>
      <w:r w:rsidRPr="00E05344">
        <w:rPr>
          <w:rFonts w:ascii="Arial" w:hAnsi="Arial" w:cs="Arial"/>
        </w:rPr>
        <w:t xml:space="preserve"> cache data with</w:t>
      </w:r>
      <w:r>
        <w:rPr>
          <w:rFonts w:ascii="Arial" w:hAnsi="Arial" w:cs="Arial"/>
        </w:rPr>
        <w:t xml:space="preserve"> the current set of</w:t>
      </w:r>
      <w:r w:rsidRPr="00E05344">
        <w:rPr>
          <w:rFonts w:ascii="Arial" w:hAnsi="Arial" w:cs="Arial"/>
        </w:rPr>
        <w:t xml:space="preserve"> rows</w:t>
      </w:r>
      <w:r>
        <w:rPr>
          <w:rFonts w:ascii="Arial" w:hAnsi="Arial" w:cs="Arial"/>
        </w:rPr>
        <w:t xml:space="preserve"> from the source(s) of record</w:t>
      </w:r>
      <w:r w:rsidRPr="00E05344">
        <w:rPr>
          <w:rFonts w:ascii="Arial" w:hAnsi="Arial" w:cs="Arial"/>
        </w:rPr>
        <w:t xml:space="preserve">. </w:t>
      </w:r>
      <w:r>
        <w:rPr>
          <w:rFonts w:ascii="Arial" w:hAnsi="Arial" w:cs="Arial"/>
        </w:rPr>
        <w:t xml:space="preserve"> Each time the refresh is done it pulls all of the data.  This works efficiently for relatively small data sets.  It also works the best when caching complex views in the Business or Application layer of the Data Abstraction best practices as those views typically do not yield multi-million row tables.  Additionally, due to complexities of joins it may not be possible to implement an incremental cache strategy due to conflicting keys.</w:t>
      </w:r>
    </w:p>
    <w:p w14:paraId="75E2E790" w14:textId="77777777" w:rsidR="00642F34" w:rsidRPr="00246019" w:rsidRDefault="00642F34" w:rsidP="00642F34">
      <w:pPr>
        <w:pStyle w:val="Heading3"/>
        <w:rPr>
          <w:rFonts w:asciiTheme="majorHAnsi" w:hAnsiTheme="majorHAnsi"/>
          <w:sz w:val="23"/>
          <w:szCs w:val="23"/>
        </w:rPr>
      </w:pPr>
      <w:bookmarkStart w:id="15" w:name="_Toc411329494"/>
      <w:bookmarkStart w:id="16" w:name="_Toc501640896"/>
      <w:r w:rsidRPr="00246019">
        <w:rPr>
          <w:rFonts w:asciiTheme="majorHAnsi" w:hAnsiTheme="majorHAnsi"/>
          <w:sz w:val="23"/>
          <w:szCs w:val="23"/>
        </w:rPr>
        <w:t>Incremental Caching</w:t>
      </w:r>
      <w:bookmarkEnd w:id="12"/>
      <w:bookmarkEnd w:id="13"/>
      <w:bookmarkEnd w:id="15"/>
      <w:bookmarkEnd w:id="16"/>
    </w:p>
    <w:p w14:paraId="1CDA722E"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Incremental caching is a method of </w:t>
      </w:r>
      <w:r>
        <w:rPr>
          <w:rFonts w:ascii="Arial" w:hAnsi="Arial" w:cs="Arial"/>
        </w:rPr>
        <w:t>updating existing</w:t>
      </w:r>
      <w:r w:rsidRPr="00E05344">
        <w:rPr>
          <w:rFonts w:ascii="Arial" w:hAnsi="Arial" w:cs="Arial"/>
        </w:rPr>
        <w:t xml:space="preserve"> cache data with</w:t>
      </w:r>
      <w:r>
        <w:rPr>
          <w:rFonts w:ascii="Arial" w:hAnsi="Arial" w:cs="Arial"/>
        </w:rPr>
        <w:t xml:space="preserve"> </w:t>
      </w:r>
      <w:r w:rsidRPr="00E05344">
        <w:rPr>
          <w:rFonts w:ascii="Arial" w:hAnsi="Arial" w:cs="Arial"/>
        </w:rPr>
        <w:t xml:space="preserve">new, updated, </w:t>
      </w:r>
      <w:r>
        <w:rPr>
          <w:rFonts w:ascii="Arial" w:hAnsi="Arial" w:cs="Arial"/>
        </w:rPr>
        <w:t>or</w:t>
      </w:r>
      <w:r w:rsidRPr="00E05344">
        <w:rPr>
          <w:rFonts w:ascii="Arial" w:hAnsi="Arial" w:cs="Arial"/>
        </w:rPr>
        <w:t xml:space="preserve"> deleted rows</w:t>
      </w:r>
      <w:r>
        <w:rPr>
          <w:rFonts w:ascii="Arial" w:hAnsi="Arial" w:cs="Arial"/>
        </w:rPr>
        <w:t xml:space="preserve"> from the source(s) of record</w:t>
      </w:r>
      <w:r w:rsidRPr="00E05344">
        <w:rPr>
          <w:rFonts w:ascii="Arial" w:hAnsi="Arial" w:cs="Arial"/>
        </w:rPr>
        <w:t xml:space="preserve">. </w:t>
      </w:r>
    </w:p>
    <w:p w14:paraId="035B13B9" w14:textId="55DA5472" w:rsidR="00642F34" w:rsidRDefault="00642F34" w:rsidP="00642F34">
      <w:pPr>
        <w:spacing w:before="60" w:afterLines="60" w:after="144" w:line="276" w:lineRule="auto"/>
        <w:rPr>
          <w:rFonts w:ascii="Arial" w:hAnsi="Arial" w:cs="Arial"/>
        </w:rPr>
      </w:pPr>
      <w:r>
        <w:rPr>
          <w:rFonts w:ascii="Arial" w:hAnsi="Arial" w:cs="Arial"/>
        </w:rPr>
        <w:t xml:space="preserve">Push-based incremental caching involves being notified of changes by an application or change data capture mechanism and updating the cache data as source data changes. The requirements and setup for this within </w:t>
      </w:r>
      <w:r w:rsidR="00554D7C">
        <w:rPr>
          <w:rFonts w:ascii="Arial" w:hAnsi="Arial" w:cs="Arial"/>
        </w:rPr>
        <w:t>DV</w:t>
      </w:r>
      <w:r>
        <w:rPr>
          <w:rFonts w:ascii="Arial" w:hAnsi="Arial" w:cs="Arial"/>
        </w:rPr>
        <w:t xml:space="preserve"> are described in Appendix F of the </w:t>
      </w:r>
      <w:r w:rsidR="00554D7C">
        <w:rPr>
          <w:rFonts w:ascii="Arial" w:hAnsi="Arial" w:cs="Arial"/>
        </w:rPr>
        <w:t>DV</w:t>
      </w:r>
      <w:r>
        <w:rPr>
          <w:rFonts w:ascii="Arial" w:hAnsi="Arial" w:cs="Arial"/>
        </w:rPr>
        <w:t xml:space="preserve"> User's Guide.</w:t>
      </w:r>
    </w:p>
    <w:p w14:paraId="58105ED9" w14:textId="29A42483" w:rsidR="00642F34" w:rsidRDefault="00642F34" w:rsidP="00642F34">
      <w:pPr>
        <w:spacing w:before="60" w:afterLines="60" w:after="144" w:line="276" w:lineRule="auto"/>
        <w:rPr>
          <w:rFonts w:ascii="Arial" w:hAnsi="Arial" w:cs="Arial"/>
        </w:rPr>
      </w:pPr>
      <w:r>
        <w:rPr>
          <w:rFonts w:ascii="Arial" w:hAnsi="Arial" w:cs="Arial"/>
        </w:rPr>
        <w:t xml:space="preserve">Pull-based incremental caching (which is the implementation that this document discusses) is more of a batch-oriented process where a refresh is initiated in </w:t>
      </w:r>
      <w:r w:rsidR="00554D7C">
        <w:rPr>
          <w:rFonts w:ascii="Arial" w:hAnsi="Arial" w:cs="Arial"/>
        </w:rPr>
        <w:t>DV</w:t>
      </w:r>
      <w:r>
        <w:rPr>
          <w:rFonts w:ascii="Arial" w:hAnsi="Arial" w:cs="Arial"/>
        </w:rPr>
        <w:t xml:space="preserve"> and a mechanism detects what data has changed since the last cache refresh (full or incremental) and applies those changes to the cache data as a single transaction.</w:t>
      </w:r>
    </w:p>
    <w:p w14:paraId="07137EFB" w14:textId="77777777" w:rsidR="00642F34" w:rsidRDefault="00642F34" w:rsidP="00642F34">
      <w:pPr>
        <w:spacing w:before="60" w:afterLines="60" w:after="144" w:line="276" w:lineRule="auto"/>
        <w:rPr>
          <w:rFonts w:ascii="Arial" w:hAnsi="Arial" w:cs="Arial"/>
        </w:rPr>
      </w:pPr>
      <w:r w:rsidRPr="00E05344">
        <w:rPr>
          <w:rFonts w:ascii="Arial" w:hAnsi="Arial" w:cs="Arial"/>
        </w:rPr>
        <w:t>There are a number of ways to detect change in data, including scraping database transaction logs, attaching CRUD triggers to database tables, and using a combination of columns to indicate when a row was last inserted, updated or deleted (deleted row data may also be stored in a separate table altogether.)</w:t>
      </w:r>
    </w:p>
    <w:p w14:paraId="11FB15FD" w14:textId="77777777" w:rsidR="00642F34" w:rsidRDefault="00642F34" w:rsidP="00642F34">
      <w:pPr>
        <w:spacing w:before="60" w:afterLines="60" w:after="144" w:line="276" w:lineRule="auto"/>
        <w:rPr>
          <w:rFonts w:ascii="Arial" w:hAnsi="Arial" w:cs="Arial"/>
        </w:rPr>
      </w:pPr>
      <w:r w:rsidRPr="00E05344">
        <w:rPr>
          <w:rFonts w:ascii="Arial" w:hAnsi="Arial" w:cs="Arial"/>
        </w:rPr>
        <w:t xml:space="preserve">In this </w:t>
      </w:r>
      <w:r>
        <w:rPr>
          <w:rFonts w:ascii="Arial" w:hAnsi="Arial" w:cs="Arial"/>
        </w:rPr>
        <w:t>solution</w:t>
      </w:r>
      <w:r w:rsidRPr="00E05344">
        <w:rPr>
          <w:rFonts w:ascii="Arial" w:hAnsi="Arial" w:cs="Arial"/>
        </w:rPr>
        <w:t>, two methods of detecting data change are supported</w:t>
      </w:r>
      <w:r>
        <w:rPr>
          <w:rFonts w:ascii="Arial" w:hAnsi="Arial" w:cs="Arial"/>
        </w:rPr>
        <w:t xml:space="preserve"> "out of the box"</w:t>
      </w:r>
      <w:r w:rsidRPr="00E05344">
        <w:rPr>
          <w:rFonts w:ascii="Arial" w:hAnsi="Arial" w:cs="Arial"/>
        </w:rPr>
        <w:t>:</w:t>
      </w:r>
    </w:p>
    <w:p w14:paraId="6887443A" w14:textId="77777777" w:rsidR="00642F34" w:rsidRPr="006C673E" w:rsidRDefault="00642F34" w:rsidP="00B07141">
      <w:pPr>
        <w:pStyle w:val="CS-Bodytext"/>
        <w:numPr>
          <w:ilvl w:val="0"/>
          <w:numId w:val="24"/>
        </w:numPr>
        <w:spacing w:before="60" w:afterLines="60" w:after="144"/>
        <w:rPr>
          <w:rFonts w:cs="Arial"/>
        </w:rPr>
      </w:pPr>
      <w:r w:rsidRPr="006C673E">
        <w:rPr>
          <w:rFonts w:cs="Arial"/>
        </w:rPr>
        <w:lastRenderedPageBreak/>
        <w:t xml:space="preserve">One or more "last updated" columns and, for those tables that track it, a separate table of deleted rows to indicate when data was deleted. </w:t>
      </w:r>
      <w:r>
        <w:rPr>
          <w:rFonts w:cs="Arial"/>
        </w:rPr>
        <w:t>Also, a way of uniquely identifying each row in the cache data table (with either an actual or logical primary key) is required.</w:t>
      </w:r>
    </w:p>
    <w:p w14:paraId="2851638D" w14:textId="77777777" w:rsidR="00642F34" w:rsidRPr="006C673E" w:rsidRDefault="00642F34" w:rsidP="00B07141">
      <w:pPr>
        <w:pStyle w:val="CS-Bodytext"/>
        <w:numPr>
          <w:ilvl w:val="0"/>
          <w:numId w:val="24"/>
        </w:numPr>
        <w:spacing w:before="60" w:afterLines="60" w:after="144"/>
        <w:rPr>
          <w:rFonts w:cs="Arial"/>
        </w:rPr>
      </w:pPr>
      <w:r w:rsidRPr="006C673E">
        <w:rPr>
          <w:rFonts w:cs="Arial"/>
        </w:rPr>
        <w:t>A separate “delta” table is maintained by the updating application indicating what changes have taken place in the underlying data. This table contains only one record for each corresponding record in the underlying data with an extra column indicating what the last operation was. For example, when a delta row is inserted, the last operation is indicated by a value of ‘C’. When the underlying data is updated, the delta row is updated (instead of a second row being inserted) with the last operation changed to ‘U’.</w:t>
      </w:r>
      <w:r w:rsidRPr="00746AB0">
        <w:rPr>
          <w:rFonts w:cs="Arial"/>
        </w:rPr>
        <w:t xml:space="preserve"> </w:t>
      </w:r>
      <w:r>
        <w:rPr>
          <w:rFonts w:cs="Arial"/>
        </w:rPr>
        <w:t>Again, a way of uniquely identifying each row in the cache data table is required.</w:t>
      </w:r>
    </w:p>
    <w:p w14:paraId="5564E313" w14:textId="77777777" w:rsidR="00642F34" w:rsidRPr="00E05344" w:rsidRDefault="00642F34" w:rsidP="00642F34">
      <w:pPr>
        <w:spacing w:line="276" w:lineRule="auto"/>
        <w:rPr>
          <w:rFonts w:ascii="Arial" w:hAnsi="Arial" w:cs="Arial"/>
        </w:rPr>
      </w:pPr>
      <w:r w:rsidRPr="00E05344">
        <w:rPr>
          <w:rFonts w:ascii="Arial" w:hAnsi="Arial" w:cs="Arial"/>
        </w:rPr>
        <w:t>Either of these methods may be altered / updated to fit other types of data change detection.</w:t>
      </w:r>
    </w:p>
    <w:p w14:paraId="1A683B5A" w14:textId="77777777" w:rsidR="00642F34" w:rsidRPr="00E05344" w:rsidRDefault="00642F34" w:rsidP="00642F34">
      <w:pPr>
        <w:pStyle w:val="Heading2"/>
        <w:rPr>
          <w:color w:val="1F497D"/>
        </w:rPr>
      </w:pPr>
      <w:bookmarkStart w:id="17" w:name="_Toc411329495"/>
      <w:bookmarkStart w:id="18" w:name="_Toc501640897"/>
      <w:r w:rsidRPr="00E05344">
        <w:rPr>
          <w:color w:val="1F497D"/>
        </w:rPr>
        <w:t xml:space="preserve">Caching </w:t>
      </w:r>
      <w:r>
        <w:rPr>
          <w:color w:val="1F497D"/>
        </w:rPr>
        <w:t>Data Source Targets</w:t>
      </w:r>
      <w:bookmarkEnd w:id="17"/>
      <w:bookmarkEnd w:id="18"/>
    </w:p>
    <w:p w14:paraId="2BB9B14E" w14:textId="77777777" w:rsidR="00642F34" w:rsidRDefault="00642F34" w:rsidP="00642F34">
      <w:pPr>
        <w:spacing w:before="120" w:after="120" w:line="276" w:lineRule="auto"/>
        <w:rPr>
          <w:rFonts w:ascii="Arial" w:hAnsi="Arial" w:cs="Arial"/>
        </w:rPr>
      </w:pPr>
      <w:r>
        <w:rPr>
          <w:rFonts w:ascii="Arial" w:hAnsi="Arial" w:cs="Arial"/>
        </w:rPr>
        <w:t>The cache management framework currently supports the following cache target databases:</w:t>
      </w:r>
    </w:p>
    <w:p w14:paraId="0DD3CD5D" w14:textId="77777777" w:rsidR="00642F34" w:rsidRDefault="00642F34" w:rsidP="00B07141">
      <w:pPr>
        <w:numPr>
          <w:ilvl w:val="0"/>
          <w:numId w:val="25"/>
        </w:numPr>
        <w:spacing w:before="60" w:after="60" w:line="276" w:lineRule="auto"/>
        <w:rPr>
          <w:rFonts w:ascii="Arial" w:hAnsi="Arial" w:cs="Arial"/>
        </w:rPr>
      </w:pPr>
      <w:r>
        <w:rPr>
          <w:rFonts w:ascii="Arial" w:hAnsi="Arial" w:cs="Arial"/>
        </w:rPr>
        <w:t>Oracle 11g</w:t>
      </w:r>
    </w:p>
    <w:p w14:paraId="117A1BF7" w14:textId="77777777" w:rsidR="00642F34" w:rsidRDefault="00642F34" w:rsidP="00B07141">
      <w:pPr>
        <w:numPr>
          <w:ilvl w:val="0"/>
          <w:numId w:val="25"/>
        </w:numPr>
        <w:spacing w:before="60" w:after="60" w:line="276" w:lineRule="auto"/>
        <w:rPr>
          <w:rFonts w:ascii="Arial" w:hAnsi="Arial" w:cs="Arial"/>
        </w:rPr>
      </w:pPr>
      <w:r>
        <w:rPr>
          <w:rFonts w:ascii="Arial" w:hAnsi="Arial" w:cs="Arial"/>
        </w:rPr>
        <w:t>SQL Server 2008, 2012</w:t>
      </w:r>
    </w:p>
    <w:p w14:paraId="148F8888" w14:textId="77777777" w:rsidR="00642F34" w:rsidRDefault="00642F34" w:rsidP="00B07141">
      <w:pPr>
        <w:numPr>
          <w:ilvl w:val="0"/>
          <w:numId w:val="25"/>
        </w:numPr>
        <w:spacing w:before="60" w:after="60" w:line="276" w:lineRule="auto"/>
        <w:rPr>
          <w:rFonts w:ascii="Arial" w:hAnsi="Arial" w:cs="Arial"/>
        </w:rPr>
      </w:pPr>
      <w:r>
        <w:rPr>
          <w:rFonts w:ascii="Arial" w:hAnsi="Arial" w:cs="Arial"/>
        </w:rPr>
        <w:t>Netezza 7 [Merge not supported therefore only inserts are supported.]</w:t>
      </w:r>
    </w:p>
    <w:p w14:paraId="61758CEA" w14:textId="5BA73A9D" w:rsidR="00642F34" w:rsidRPr="00160535" w:rsidRDefault="00642F34" w:rsidP="00B07141">
      <w:pPr>
        <w:numPr>
          <w:ilvl w:val="0"/>
          <w:numId w:val="25"/>
        </w:numPr>
        <w:spacing w:before="60" w:after="60" w:line="276" w:lineRule="auto"/>
        <w:rPr>
          <w:rFonts w:ascii="Arial" w:hAnsi="Arial" w:cs="Arial"/>
        </w:rPr>
      </w:pPr>
      <w:r>
        <w:rPr>
          <w:rFonts w:ascii="Arial" w:hAnsi="Arial" w:cs="Arial"/>
        </w:rPr>
        <w:t>O</w:t>
      </w:r>
      <w:r w:rsidRPr="00160535">
        <w:rPr>
          <w:rFonts w:ascii="Arial" w:hAnsi="Arial" w:cs="Arial"/>
        </w:rPr>
        <w:t xml:space="preserve">ther databases </w:t>
      </w:r>
      <w:r>
        <w:rPr>
          <w:rFonts w:ascii="Arial" w:hAnsi="Arial" w:cs="Arial"/>
        </w:rPr>
        <w:t xml:space="preserve">can be supported by engaging a </w:t>
      </w:r>
      <w:r w:rsidR="00DC33AC">
        <w:rPr>
          <w:rFonts w:ascii="Arial" w:hAnsi="Arial" w:cs="Arial"/>
        </w:rPr>
        <w:t>Professional</w:t>
      </w:r>
      <w:r>
        <w:rPr>
          <w:rFonts w:ascii="Arial" w:hAnsi="Arial" w:cs="Arial"/>
        </w:rPr>
        <w:t xml:space="preserve"> Services </w:t>
      </w:r>
      <w:r w:rsidRPr="00160535">
        <w:rPr>
          <w:rFonts w:ascii="Arial" w:hAnsi="Arial" w:cs="Arial"/>
        </w:rPr>
        <w:t>engineer.</w:t>
      </w:r>
    </w:p>
    <w:p w14:paraId="75ABE018" w14:textId="77777777" w:rsidR="00642F34" w:rsidRPr="00E05344" w:rsidRDefault="00642F34" w:rsidP="00642F34">
      <w:pPr>
        <w:pStyle w:val="Heading2"/>
        <w:rPr>
          <w:color w:val="1F497D"/>
        </w:rPr>
      </w:pPr>
      <w:bookmarkStart w:id="19" w:name="_Toc403654135"/>
      <w:bookmarkStart w:id="20" w:name="_Toc411329496"/>
      <w:bookmarkStart w:id="21" w:name="_Toc501640898"/>
      <w:r>
        <w:rPr>
          <w:color w:val="1F497D"/>
        </w:rPr>
        <w:t>Unsupported Features</w:t>
      </w:r>
      <w:bookmarkEnd w:id="19"/>
      <w:bookmarkEnd w:id="20"/>
      <w:bookmarkEnd w:id="21"/>
    </w:p>
    <w:p w14:paraId="5DC0F8EB" w14:textId="77777777" w:rsidR="00642F34" w:rsidRDefault="00642F34" w:rsidP="00642F34">
      <w:pPr>
        <w:spacing w:before="60" w:after="60" w:line="276" w:lineRule="auto"/>
        <w:rPr>
          <w:rFonts w:ascii="Arial" w:hAnsi="Arial" w:cs="Arial"/>
        </w:rPr>
      </w:pPr>
      <w:r>
        <w:rPr>
          <w:rFonts w:ascii="Arial" w:hAnsi="Arial" w:cs="Arial"/>
        </w:rPr>
        <w:t>The following features are not currently implemented.</w:t>
      </w:r>
    </w:p>
    <w:p w14:paraId="4F1A477B" w14:textId="77777777" w:rsidR="00642F34" w:rsidRPr="00246019" w:rsidRDefault="00642F34" w:rsidP="00642F34">
      <w:pPr>
        <w:pStyle w:val="Heading3"/>
        <w:rPr>
          <w:rFonts w:asciiTheme="majorHAnsi" w:hAnsiTheme="majorHAnsi"/>
          <w:sz w:val="23"/>
          <w:szCs w:val="23"/>
        </w:rPr>
      </w:pPr>
      <w:bookmarkStart w:id="22" w:name="_Toc403654136"/>
      <w:bookmarkStart w:id="23" w:name="_Toc411329497"/>
      <w:bookmarkStart w:id="24" w:name="_Toc501640899"/>
      <w:r w:rsidRPr="00246019">
        <w:rPr>
          <w:rFonts w:asciiTheme="majorHAnsi" w:hAnsiTheme="majorHAnsi"/>
          <w:sz w:val="23"/>
          <w:szCs w:val="23"/>
        </w:rPr>
        <w:t>Partitioned Incremental Caching</w:t>
      </w:r>
      <w:bookmarkEnd w:id="22"/>
      <w:bookmarkEnd w:id="23"/>
      <w:bookmarkEnd w:id="24"/>
    </w:p>
    <w:p w14:paraId="3E351A0B" w14:textId="77777777" w:rsidR="00642F34" w:rsidRDefault="00642F34" w:rsidP="00642F34">
      <w:pPr>
        <w:spacing w:before="60" w:after="60" w:line="276" w:lineRule="auto"/>
        <w:rPr>
          <w:rFonts w:ascii="Arial" w:hAnsi="Arial" w:cs="Arial"/>
        </w:rPr>
      </w:pPr>
      <w:r w:rsidRPr="00E05344">
        <w:rPr>
          <w:rFonts w:ascii="Arial" w:hAnsi="Arial" w:cs="Arial"/>
        </w:rPr>
        <w:t>Partitioned incremental caching is similar to incremental caching, but instead of caching the entire data set, only part of the data is cached and the rest of the data is accessed from the original system</w:t>
      </w:r>
      <w:r>
        <w:rPr>
          <w:rFonts w:ascii="Arial" w:hAnsi="Arial" w:cs="Arial"/>
        </w:rPr>
        <w:t>(s)</w:t>
      </w:r>
      <w:r w:rsidRPr="00E05344">
        <w:rPr>
          <w:rFonts w:ascii="Arial" w:hAnsi="Arial" w:cs="Arial"/>
        </w:rPr>
        <w:t xml:space="preserve"> of record on demand. </w:t>
      </w:r>
    </w:p>
    <w:p w14:paraId="1634E21A" w14:textId="77777777" w:rsidR="00642F34" w:rsidRDefault="00642F34" w:rsidP="00642F34">
      <w:pPr>
        <w:spacing w:before="60" w:after="60" w:line="276" w:lineRule="auto"/>
        <w:rPr>
          <w:rFonts w:ascii="Arial" w:hAnsi="Arial" w:cs="Arial"/>
        </w:rPr>
      </w:pPr>
      <w:r w:rsidRPr="00E05344">
        <w:rPr>
          <w:rFonts w:ascii="Arial" w:hAnsi="Arial" w:cs="Arial"/>
        </w:rPr>
        <w:t>As an example, the cost to cache over 100 years of data cannot be justified when older data will be infrequently accessed. For this reason, a view of such data can be partitioned in such a way that only the most recent data is cached. To implement partitioned caching, some additional components are needed to allow a user to seamlessly and transparently query data from both halves of the partitioned data.</w:t>
      </w:r>
    </w:p>
    <w:p w14:paraId="05D2CB94" w14:textId="77777777" w:rsidR="00642F34" w:rsidRPr="00E05344" w:rsidRDefault="00642F34" w:rsidP="00642F34">
      <w:pPr>
        <w:spacing w:before="60" w:after="60" w:line="276" w:lineRule="auto"/>
        <w:rPr>
          <w:rFonts w:ascii="Arial" w:hAnsi="Arial" w:cs="Arial"/>
        </w:rPr>
      </w:pPr>
      <w:r w:rsidRPr="00E05344">
        <w:rPr>
          <w:rFonts w:ascii="Arial" w:hAnsi="Arial" w:cs="Arial"/>
        </w:rPr>
        <w:t>In the current solution, the partitioning is accomplished using a named "activity date" column and the newer data is cached. With some tweaking of the code, this behavior can be altered to fit other partitioning needs.</w:t>
      </w:r>
    </w:p>
    <w:p w14:paraId="02D88EDD" w14:textId="77777777" w:rsidR="00642F34" w:rsidRPr="00315E13" w:rsidRDefault="00642F34" w:rsidP="00642F34">
      <w:pPr>
        <w:pStyle w:val="Heading3"/>
        <w:rPr>
          <w:rFonts w:asciiTheme="majorHAnsi" w:hAnsiTheme="majorHAnsi"/>
          <w:sz w:val="23"/>
          <w:szCs w:val="23"/>
        </w:rPr>
      </w:pPr>
      <w:bookmarkStart w:id="25" w:name="_Toc403654137"/>
      <w:bookmarkStart w:id="26" w:name="_Toc411329498"/>
      <w:bookmarkStart w:id="27" w:name="_Toc501640900"/>
      <w:r>
        <w:rPr>
          <w:rFonts w:asciiTheme="majorHAnsi" w:hAnsiTheme="majorHAnsi"/>
          <w:sz w:val="23"/>
          <w:szCs w:val="23"/>
        </w:rPr>
        <w:lastRenderedPageBreak/>
        <w:t>Historical</w:t>
      </w:r>
      <w:bookmarkEnd w:id="25"/>
      <w:bookmarkEnd w:id="26"/>
      <w:bookmarkEnd w:id="27"/>
    </w:p>
    <w:p w14:paraId="48ED5A33" w14:textId="77777777" w:rsidR="00642F34" w:rsidRDefault="00642F34" w:rsidP="00642F34">
      <w:pPr>
        <w:spacing w:before="60" w:after="60" w:line="276" w:lineRule="auto"/>
        <w:rPr>
          <w:rFonts w:ascii="Arial" w:hAnsi="Arial" w:cs="Arial"/>
        </w:rPr>
      </w:pPr>
      <w:r>
        <w:rPr>
          <w:rFonts w:ascii="Arial" w:hAnsi="Arial" w:cs="Arial"/>
        </w:rPr>
        <w:t>Historical data refers to system of record data that was cached but is no longer available in the system of record</w:t>
      </w:r>
      <w:r w:rsidRPr="00E05344">
        <w:rPr>
          <w:rFonts w:ascii="Arial" w:hAnsi="Arial" w:cs="Arial"/>
        </w:rPr>
        <w:t xml:space="preserve">. </w:t>
      </w:r>
      <w:r>
        <w:rPr>
          <w:rFonts w:ascii="Arial" w:hAnsi="Arial" w:cs="Arial"/>
        </w:rPr>
        <w:t xml:space="preserve"> This type of data can be transient in nature where it only lives for a short period of time in the system of record.  It may also be data that gets purged from the system of record over a period of time.  Currently the Cache Framework has no way of handling the backup of this historical data in the event of a deployment that is failed on an incremental cache.  Currently, the Cache Framework must be able to recover a full cache refresh from the system of record in the event of a failed cache deployment or failed refresh for an incremental cache.</w:t>
      </w:r>
    </w:p>
    <w:p w14:paraId="54AA2CEC" w14:textId="77777777" w:rsidR="00642F34" w:rsidRPr="00315E13" w:rsidRDefault="00642F34" w:rsidP="00642F34">
      <w:pPr>
        <w:pStyle w:val="Heading3"/>
        <w:rPr>
          <w:rFonts w:asciiTheme="majorHAnsi" w:hAnsiTheme="majorHAnsi"/>
          <w:sz w:val="23"/>
          <w:szCs w:val="23"/>
        </w:rPr>
      </w:pPr>
      <w:bookmarkStart w:id="28" w:name="_Toc403654138"/>
      <w:bookmarkStart w:id="29" w:name="_Toc411329499"/>
      <w:bookmarkStart w:id="30" w:name="_Toc501640901"/>
      <w:r>
        <w:rPr>
          <w:rFonts w:asciiTheme="majorHAnsi" w:hAnsiTheme="majorHAnsi"/>
          <w:sz w:val="23"/>
          <w:szCs w:val="23"/>
        </w:rPr>
        <w:t>Schema Differences</w:t>
      </w:r>
      <w:bookmarkEnd w:id="28"/>
      <w:bookmarkEnd w:id="29"/>
      <w:bookmarkEnd w:id="30"/>
    </w:p>
    <w:p w14:paraId="1F8A34C6" w14:textId="6195A478" w:rsidR="00642F34" w:rsidRDefault="00642F34" w:rsidP="00642F34">
      <w:pPr>
        <w:spacing w:before="60" w:after="60" w:line="276" w:lineRule="auto"/>
        <w:rPr>
          <w:rFonts w:ascii="Arial" w:hAnsi="Arial" w:cs="Arial"/>
        </w:rPr>
      </w:pPr>
      <w:r>
        <w:rPr>
          <w:rFonts w:ascii="Arial" w:hAnsi="Arial" w:cs="Arial"/>
        </w:rPr>
        <w:t xml:space="preserve">Currently, the Cache Framework can only support the same cache database data source name, catalog name and schema name in all deployment environments.  In other words, the </w:t>
      </w:r>
      <w:r w:rsidR="00554D7C">
        <w:rPr>
          <w:rFonts w:ascii="Arial" w:hAnsi="Arial" w:cs="Arial"/>
        </w:rPr>
        <w:t>DV</w:t>
      </w:r>
      <w:r>
        <w:rPr>
          <w:rFonts w:ascii="Arial" w:hAnsi="Arial" w:cs="Arial"/>
        </w:rPr>
        <w:t xml:space="preserve"> path must be exactly the same in all environments.  The issue is that when the </w:t>
      </w:r>
      <w:r w:rsidR="00554D7C">
        <w:rPr>
          <w:rFonts w:ascii="Arial" w:hAnsi="Arial" w:cs="Arial"/>
        </w:rPr>
        <w:t>DV</w:t>
      </w:r>
      <w:r>
        <w:rPr>
          <w:rFonts w:ascii="Arial" w:hAnsi="Arial" w:cs="Arial"/>
        </w:rPr>
        <w:t xml:space="preserve"> path to the cache database is different in the target deployed environment, it causes the cache to be marked as failed.   For incremental caches, this is not the desired behavior as this invalidates the cache.  </w:t>
      </w:r>
    </w:p>
    <w:p w14:paraId="14175E02" w14:textId="77777777" w:rsidR="00642F34" w:rsidRPr="00E05344" w:rsidRDefault="00642F34" w:rsidP="00642F34">
      <w:pPr>
        <w:pStyle w:val="Heading2"/>
        <w:rPr>
          <w:color w:val="1F497D"/>
        </w:rPr>
      </w:pPr>
      <w:bookmarkStart w:id="31" w:name="_Toc411329500"/>
      <w:bookmarkStart w:id="32" w:name="_Toc501640902"/>
      <w:r w:rsidRPr="00E05344">
        <w:rPr>
          <w:color w:val="1F497D"/>
        </w:rPr>
        <w:t xml:space="preserve">Caching </w:t>
      </w:r>
      <w:r>
        <w:rPr>
          <w:color w:val="1F497D"/>
        </w:rPr>
        <w:t>Terms</w:t>
      </w:r>
      <w:bookmarkEnd w:id="31"/>
      <w:bookmarkEnd w:id="32"/>
    </w:p>
    <w:p w14:paraId="5F7E308A"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bookmarkStart w:id="33" w:name="_Ref399325738"/>
      <w:r w:rsidRPr="00D87538">
        <w:rPr>
          <w:rFonts w:ascii="Arial" w:hAnsi="Arial" w:cs="Arial"/>
        </w:rPr>
        <w:t>Cache Target – The cache target is one of the supported cache databases.</w:t>
      </w:r>
    </w:p>
    <w:p w14:paraId="071918B8"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Application – The application refers to the business line, business area or subject area in which the cache framework will be applied.</w:t>
      </w:r>
      <w:bookmarkEnd w:id="33"/>
      <w:r w:rsidRPr="00D87538">
        <w:rPr>
          <w:rFonts w:ascii="Arial" w:hAnsi="Arial" w:cs="Arial"/>
        </w:rPr>
        <w:t xml:space="preserve">  There is one cache target database per application.</w:t>
      </w:r>
    </w:p>
    <w:p w14:paraId="68D6049C" w14:textId="77777777" w:rsidR="00642F34" w:rsidRPr="00D87538" w:rsidRDefault="00642F34" w:rsidP="00B07141">
      <w:pPr>
        <w:pStyle w:val="ListParagraph"/>
        <w:numPr>
          <w:ilvl w:val="0"/>
          <w:numId w:val="26"/>
        </w:numPr>
        <w:spacing w:before="120" w:after="120" w:line="276" w:lineRule="auto"/>
        <w:contextualSpacing w:val="0"/>
        <w:rPr>
          <w:rFonts w:ascii="Arial" w:hAnsi="Arial" w:cs="Arial"/>
        </w:rPr>
      </w:pPr>
      <w:r w:rsidRPr="00D87538">
        <w:rPr>
          <w:rFonts w:ascii="Arial" w:hAnsi="Arial" w:cs="Arial"/>
        </w:rPr>
        <w:t xml:space="preserve">Context – All procedures within the cache framework are executed using the context of the “constants” procedure which defines the application paths and cache database to be used. </w:t>
      </w:r>
    </w:p>
    <w:p w14:paraId="757BD698" w14:textId="15163C56"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Additionally, the context is important from a deployment perspective as the CACHING_DATA table is used to track the views to be cached for a given application.</w:t>
      </w:r>
    </w:p>
    <w:p w14:paraId="2AE48413" w14:textId="77777777" w:rsidR="00642F34" w:rsidRPr="00D87538" w:rsidRDefault="00642F34" w:rsidP="00B07141">
      <w:pPr>
        <w:pStyle w:val="ListParagraph"/>
        <w:numPr>
          <w:ilvl w:val="1"/>
          <w:numId w:val="26"/>
        </w:numPr>
        <w:spacing w:before="120" w:after="120" w:line="276" w:lineRule="auto"/>
        <w:contextualSpacing w:val="0"/>
        <w:rPr>
          <w:rFonts w:ascii="Arial" w:hAnsi="Arial" w:cs="Arial"/>
        </w:rPr>
      </w:pPr>
      <w:r w:rsidRPr="00D87538">
        <w:rPr>
          <w:rFonts w:ascii="Arial" w:hAnsi="Arial" w:cs="Arial"/>
        </w:rPr>
        <w:t>All audit log entries are saved with the context of the organization name and application name.</w:t>
      </w:r>
    </w:p>
    <w:p w14:paraId="1BAB9450" w14:textId="77777777" w:rsidR="00642F34" w:rsidRPr="00E05344" w:rsidRDefault="00642F34" w:rsidP="00642F34">
      <w:pPr>
        <w:pStyle w:val="Heading2"/>
        <w:rPr>
          <w:color w:val="1F497D"/>
        </w:rPr>
      </w:pPr>
      <w:bookmarkStart w:id="34" w:name="_Toc411329501"/>
      <w:bookmarkStart w:id="35" w:name="_Toc501640903"/>
      <w:r>
        <w:rPr>
          <w:color w:val="1F497D"/>
        </w:rPr>
        <w:t>Business Requirements</w:t>
      </w:r>
      <w:bookmarkEnd w:id="34"/>
      <w:bookmarkEnd w:id="35"/>
    </w:p>
    <w:p w14:paraId="20657883" w14:textId="601C6B22" w:rsidR="00642F34" w:rsidRPr="00D87538" w:rsidRDefault="00642F34" w:rsidP="00642F34">
      <w:pPr>
        <w:spacing w:before="120" w:after="120" w:line="276" w:lineRule="auto"/>
        <w:rPr>
          <w:rFonts w:ascii="Arial" w:hAnsi="Arial" w:cs="Arial"/>
        </w:rPr>
      </w:pPr>
      <w:r w:rsidRPr="00D87538">
        <w:rPr>
          <w:rFonts w:ascii="Arial" w:hAnsi="Arial" w:cs="Arial"/>
        </w:rPr>
        <w:t xml:space="preserve">The primary requirement is to create a virtual data model using </w:t>
      </w:r>
      <w:r w:rsidR="00554D7C">
        <w:rPr>
          <w:rFonts w:ascii="Arial" w:hAnsi="Arial" w:cs="Arial"/>
        </w:rPr>
        <w:t>the</w:t>
      </w:r>
      <w:r w:rsidRPr="00D87538">
        <w:rPr>
          <w:rFonts w:ascii="Arial" w:hAnsi="Arial" w:cs="Arial"/>
        </w:rPr>
        <w:t xml:space="preserve"> D</w:t>
      </w:r>
      <w:r w:rsidR="00554D7C">
        <w:rPr>
          <w:rFonts w:ascii="Arial" w:hAnsi="Arial" w:cs="Arial"/>
        </w:rPr>
        <w:t xml:space="preserve">ata </w:t>
      </w:r>
      <w:r w:rsidRPr="00D87538">
        <w:rPr>
          <w:rFonts w:ascii="Arial" w:hAnsi="Arial" w:cs="Arial"/>
        </w:rPr>
        <w:t>V</w:t>
      </w:r>
      <w:r w:rsidR="00554D7C">
        <w:rPr>
          <w:rFonts w:ascii="Arial" w:hAnsi="Arial" w:cs="Arial"/>
        </w:rPr>
        <w:t>irtualization (DV)</w:t>
      </w:r>
      <w:r w:rsidRPr="00D87538">
        <w:rPr>
          <w:rFonts w:ascii="Arial" w:hAnsi="Arial" w:cs="Arial"/>
        </w:rPr>
        <w:t xml:space="preserve"> layer. This data model federates and virtualizes data from various data sources servicing specific business areas. </w:t>
      </w:r>
    </w:p>
    <w:p w14:paraId="6FCCFCF3" w14:textId="77777777" w:rsidR="00642F34" w:rsidRPr="00D87538" w:rsidRDefault="00642F34" w:rsidP="00642F34">
      <w:pPr>
        <w:spacing w:before="120" w:after="120" w:line="276" w:lineRule="auto"/>
        <w:rPr>
          <w:rFonts w:ascii="Arial" w:hAnsi="Arial" w:cs="Arial"/>
        </w:rPr>
      </w:pPr>
      <w:r w:rsidRPr="00D87538">
        <w:rPr>
          <w:rFonts w:ascii="Arial" w:hAnsi="Arial" w:cs="Arial"/>
        </w:rPr>
        <w:lastRenderedPageBreak/>
        <w:t xml:space="preserve">As part of the primary requirements, the virtual model should be able to provide historical information of various source tables. Since all sources of data do not store history, therefore history should to be maintained in DV layer. </w:t>
      </w:r>
    </w:p>
    <w:p w14:paraId="2610DB6F" w14:textId="77777777" w:rsidR="00642F34" w:rsidRPr="00D87538" w:rsidRDefault="00642F34" w:rsidP="00642F34">
      <w:pPr>
        <w:spacing w:before="120" w:after="120" w:line="276" w:lineRule="auto"/>
        <w:rPr>
          <w:rFonts w:ascii="Arial" w:hAnsi="Arial" w:cs="Arial"/>
        </w:rPr>
      </w:pPr>
      <w:r w:rsidRPr="00D87538">
        <w:rPr>
          <w:rFonts w:ascii="Arial" w:hAnsi="Arial" w:cs="Arial"/>
        </w:rPr>
        <w:t>Therefore, the caching framework should be able to configure caching on resources</w:t>
      </w:r>
    </w:p>
    <w:p w14:paraId="6FBEED30" w14:textId="7DDA8E9B" w:rsidR="00642F34" w:rsidRPr="00D87538"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that are cached in traditional method to improve performance, where traditional approach requires overwrite complete record sets for each cache cycle, or</w:t>
      </w:r>
    </w:p>
    <w:p w14:paraId="0A9E4FAA" w14:textId="77777777" w:rsidR="00642F34" w:rsidRDefault="00642F34" w:rsidP="00B07141">
      <w:pPr>
        <w:pStyle w:val="ListParagraph"/>
        <w:numPr>
          <w:ilvl w:val="0"/>
          <w:numId w:val="28"/>
        </w:numPr>
        <w:spacing w:before="120" w:after="120" w:line="276" w:lineRule="auto"/>
        <w:rPr>
          <w:rFonts w:ascii="Arial" w:hAnsi="Arial" w:cs="Arial"/>
        </w:rPr>
      </w:pPr>
      <w:r w:rsidRPr="00D87538">
        <w:rPr>
          <w:rFonts w:ascii="Arial" w:hAnsi="Arial" w:cs="Arial"/>
        </w:rPr>
        <w:t>configure resources that are cached incrementally to build history.</w:t>
      </w:r>
    </w:p>
    <w:p w14:paraId="7662DEBB" w14:textId="77777777" w:rsidR="00642F34" w:rsidRPr="00E05344" w:rsidRDefault="00642F34" w:rsidP="00642F34">
      <w:pPr>
        <w:pStyle w:val="Heading2"/>
        <w:rPr>
          <w:color w:val="1F497D"/>
        </w:rPr>
      </w:pPr>
      <w:bookmarkStart w:id="36" w:name="_Toc411329502"/>
      <w:bookmarkStart w:id="37" w:name="_Toc400015225"/>
      <w:bookmarkStart w:id="38" w:name="_Toc501640904"/>
      <w:r>
        <w:rPr>
          <w:color w:val="1F497D"/>
        </w:rPr>
        <w:t>Technical Requirements</w:t>
      </w:r>
      <w:bookmarkEnd w:id="36"/>
      <w:bookmarkEnd w:id="38"/>
    </w:p>
    <w:bookmarkEnd w:id="37"/>
    <w:p w14:paraId="4A07B20E"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 xml:space="preserve">Provide a generic cache framework that supports Oracle, </w:t>
      </w:r>
      <w:r>
        <w:rPr>
          <w:rFonts w:ascii="Arial" w:hAnsi="Arial" w:cs="Arial"/>
        </w:rPr>
        <w:t>SQL</w:t>
      </w:r>
      <w:r w:rsidRPr="00D87538">
        <w:rPr>
          <w:rFonts w:ascii="Arial" w:hAnsi="Arial" w:cs="Arial"/>
        </w:rPr>
        <w:t xml:space="preserve"> Server</w:t>
      </w:r>
      <w:r>
        <w:rPr>
          <w:rFonts w:ascii="Arial" w:hAnsi="Arial" w:cs="Arial"/>
        </w:rPr>
        <w:t xml:space="preserve"> and Netezza </w:t>
      </w:r>
      <w:r w:rsidRPr="00D87538">
        <w:rPr>
          <w:rFonts w:ascii="Arial" w:hAnsi="Arial" w:cs="Arial"/>
        </w:rPr>
        <w:t>for cache targets</w:t>
      </w:r>
      <w:r>
        <w:rPr>
          <w:rFonts w:ascii="Arial" w:hAnsi="Arial" w:cs="Arial"/>
        </w:rPr>
        <w:t>.</w:t>
      </w:r>
    </w:p>
    <w:p w14:paraId="2446A252"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types for code generation</w:t>
      </w:r>
    </w:p>
    <w:p w14:paraId="44CDF87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Incremental</w:t>
      </w:r>
      <w:r w:rsidRPr="00D87538">
        <w:rPr>
          <w:rFonts w:ascii="Arial" w:hAnsi="Arial" w:cs="Arial"/>
        </w:rPr>
        <w:t xml:space="preserve"> (no staging)</w:t>
      </w:r>
      <w:r>
        <w:rPr>
          <w:rFonts w:ascii="Arial" w:hAnsi="Arial" w:cs="Arial"/>
        </w:rPr>
        <w:t xml:space="preserve"> – incrementally acquire newly inserted rows.</w:t>
      </w:r>
    </w:p>
    <w:p w14:paraId="2CC18416"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single table</w:t>
      </w:r>
      <w:r w:rsidRPr="00D87538">
        <w:rPr>
          <w:rFonts w:ascii="Arial" w:hAnsi="Arial" w:cs="Arial"/>
        </w:rPr>
        <w:t xml:space="preserve"> (uses cachekey)</w:t>
      </w:r>
      <w:r>
        <w:rPr>
          <w:rFonts w:ascii="Arial" w:hAnsi="Arial" w:cs="Arial"/>
        </w:rPr>
        <w:t xml:space="preserve"> – refresh full cache to a single table.</w:t>
      </w:r>
    </w:p>
    <w:p w14:paraId="16F502D5"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Full multi-table</w:t>
      </w:r>
      <w:r w:rsidRPr="00D87538">
        <w:rPr>
          <w:rFonts w:ascii="Arial" w:hAnsi="Arial" w:cs="Arial"/>
        </w:rPr>
        <w:t xml:space="preserve"> (no cachekey)</w:t>
      </w:r>
      <w:r>
        <w:rPr>
          <w:rFonts w:ascii="Arial" w:hAnsi="Arial" w:cs="Arial"/>
        </w:rPr>
        <w:t xml:space="preserve"> – refresh full cache to a round-robin of multiple tables.</w:t>
      </w:r>
    </w:p>
    <w:p w14:paraId="507A59C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Hybrid</w:t>
      </w:r>
      <w:r w:rsidRPr="00D87538">
        <w:rPr>
          <w:rFonts w:ascii="Arial" w:hAnsi="Arial" w:cs="Arial"/>
        </w:rPr>
        <w:t xml:space="preserve"> (incremental</w:t>
      </w:r>
      <w:r>
        <w:rPr>
          <w:rFonts w:ascii="Arial" w:hAnsi="Arial" w:cs="Arial"/>
        </w:rPr>
        <w:t xml:space="preserve"> +</w:t>
      </w:r>
      <w:r w:rsidRPr="00034F2A">
        <w:rPr>
          <w:rFonts w:ascii="Arial" w:hAnsi="Arial" w:cs="Arial"/>
        </w:rPr>
        <w:t xml:space="preserve"> </w:t>
      </w:r>
      <w:r w:rsidRPr="00D87538">
        <w:rPr>
          <w:rFonts w:ascii="Arial" w:hAnsi="Arial" w:cs="Arial"/>
        </w:rPr>
        <w:t>staging)</w:t>
      </w:r>
    </w:p>
    <w:p w14:paraId="00D219AF"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Merge</w:t>
      </w:r>
      <w:r w:rsidRPr="00D87538">
        <w:rPr>
          <w:rFonts w:ascii="Arial" w:hAnsi="Arial" w:cs="Arial"/>
        </w:rPr>
        <w:t xml:space="preserve"> – ability to merge inserts/updates/deletes from source into incremental cache.</w:t>
      </w:r>
    </w:p>
    <w:p w14:paraId="172FF684"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Rolling window</w:t>
      </w:r>
      <w:r w:rsidRPr="00D87538">
        <w:rPr>
          <w:rFonts w:ascii="Arial" w:hAnsi="Arial" w:cs="Arial"/>
        </w:rPr>
        <w:t xml:space="preserve"> – Purges data that falls outside the window.  Need to define purge window and frequency of purge.</w:t>
      </w:r>
    </w:p>
    <w:p w14:paraId="2610D250"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11572C">
        <w:rPr>
          <w:rFonts w:ascii="Arial" w:hAnsi="Arial" w:cs="Arial"/>
          <w:b/>
          <w:i/>
        </w:rPr>
        <w:t>Partition</w:t>
      </w:r>
      <w:r w:rsidRPr="00D87538">
        <w:rPr>
          <w:rFonts w:ascii="Arial" w:hAnsi="Arial" w:cs="Arial"/>
        </w:rPr>
        <w:t xml:space="preserve"> – ability to reference a cache and live partition at the same time.</w:t>
      </w:r>
      <w:r>
        <w:rPr>
          <w:rFonts w:ascii="Arial" w:hAnsi="Arial" w:cs="Arial"/>
        </w:rPr>
        <w:t xml:space="preserve"> [</w:t>
      </w:r>
      <w:r w:rsidRPr="008D69B2">
        <w:rPr>
          <w:rFonts w:ascii="Arial" w:hAnsi="Arial" w:cs="Arial"/>
          <w:i/>
        </w:rPr>
        <w:t>Future</w:t>
      </w:r>
      <w:r>
        <w:rPr>
          <w:rFonts w:ascii="Arial" w:hAnsi="Arial" w:cs="Arial"/>
        </w:rPr>
        <w:t>]</w:t>
      </w:r>
    </w:p>
    <w:p w14:paraId="6E611A6B" w14:textId="77777777" w:rsidR="00642F34" w:rsidRPr="00D87538" w:rsidRDefault="00642F34" w:rsidP="00B07141">
      <w:pPr>
        <w:pStyle w:val="ListParagraph"/>
        <w:numPr>
          <w:ilvl w:val="0"/>
          <w:numId w:val="27"/>
        </w:numPr>
        <w:spacing w:before="60" w:after="60" w:line="276" w:lineRule="auto"/>
        <w:contextualSpacing w:val="0"/>
        <w:rPr>
          <w:rFonts w:ascii="Arial" w:hAnsi="Arial" w:cs="Arial"/>
        </w:rPr>
      </w:pPr>
      <w:r w:rsidRPr="00D87538">
        <w:rPr>
          <w:rFonts w:ascii="Arial" w:hAnsi="Arial" w:cs="Arial"/>
        </w:rPr>
        <w:t>Support the following cache features</w:t>
      </w:r>
    </w:p>
    <w:p w14:paraId="1E3F6AC7"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Distribution columns for Netezza</w:t>
      </w:r>
    </w:p>
    <w:p w14:paraId="01F025BE"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Drop/Create indexes</w:t>
      </w:r>
    </w:p>
    <w:p w14:paraId="74E4AE81"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Execute table statistics</w:t>
      </w:r>
    </w:p>
    <w:p w14:paraId="04078BD2" w14:textId="77777777" w:rsidR="00642F34"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Initial/Delta load procedures for incremental refresh.</w:t>
      </w:r>
    </w:p>
    <w:p w14:paraId="308BB28F" w14:textId="43B53EF4" w:rsidR="00642F34" w:rsidRPr="00D87538" w:rsidRDefault="00642F34" w:rsidP="00B07141">
      <w:pPr>
        <w:pStyle w:val="ListParagraph"/>
        <w:numPr>
          <w:ilvl w:val="1"/>
          <w:numId w:val="27"/>
        </w:numPr>
        <w:spacing w:before="60" w:after="60" w:line="276" w:lineRule="auto"/>
        <w:contextualSpacing w:val="0"/>
        <w:rPr>
          <w:rFonts w:ascii="Arial" w:hAnsi="Arial" w:cs="Arial"/>
        </w:rPr>
      </w:pPr>
      <w:r>
        <w:rPr>
          <w:rFonts w:ascii="Arial" w:hAnsi="Arial" w:cs="Arial"/>
        </w:rPr>
        <w:t>Pre- and Post-</w:t>
      </w:r>
      <w:r w:rsidRPr="00D87538">
        <w:rPr>
          <w:rFonts w:ascii="Arial" w:hAnsi="Arial" w:cs="Arial"/>
        </w:rPr>
        <w:t>cache procedure execution</w:t>
      </w:r>
      <w:r>
        <w:rPr>
          <w:rFonts w:ascii="Arial" w:hAnsi="Arial" w:cs="Arial"/>
        </w:rPr>
        <w:t xml:space="preserve"> for full refresh.</w:t>
      </w:r>
    </w:p>
    <w:p w14:paraId="7A4DE56C" w14:textId="77777777" w:rsidR="00642F34" w:rsidRPr="00D87538" w:rsidRDefault="00642F34" w:rsidP="00B07141">
      <w:pPr>
        <w:pStyle w:val="ListParagraph"/>
        <w:numPr>
          <w:ilvl w:val="1"/>
          <w:numId w:val="27"/>
        </w:numPr>
        <w:spacing w:before="60" w:after="60" w:line="276" w:lineRule="auto"/>
        <w:contextualSpacing w:val="0"/>
        <w:rPr>
          <w:rFonts w:ascii="Arial" w:hAnsi="Arial" w:cs="Arial"/>
        </w:rPr>
      </w:pPr>
      <w:r w:rsidRPr="00D87538">
        <w:rPr>
          <w:rFonts w:ascii="Arial" w:hAnsi="Arial" w:cs="Arial"/>
        </w:rPr>
        <w:t xml:space="preserve">Cache Schedule (currently manual only) </w:t>
      </w:r>
    </w:p>
    <w:p w14:paraId="19675965"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cache schedule using period within view</w:t>
      </w:r>
    </w:p>
    <w:p w14:paraId="2CDD4698"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sidRPr="00D87538">
        <w:rPr>
          <w:rFonts w:ascii="Arial" w:hAnsi="Arial" w:cs="Arial"/>
        </w:rPr>
        <w:t>Create separate trigger to execute “RefreshCache” procedure</w:t>
      </w:r>
    </w:p>
    <w:p w14:paraId="3FE9F2F6" w14:textId="77777777" w:rsidR="00642F34" w:rsidRPr="00D87538" w:rsidRDefault="00642F34" w:rsidP="00B07141">
      <w:pPr>
        <w:pStyle w:val="ListParagraph"/>
        <w:numPr>
          <w:ilvl w:val="2"/>
          <w:numId w:val="27"/>
        </w:numPr>
        <w:spacing w:before="60" w:after="60" w:line="276" w:lineRule="auto"/>
        <w:contextualSpacing w:val="0"/>
        <w:rPr>
          <w:rFonts w:ascii="Arial" w:hAnsi="Arial" w:cs="Arial"/>
        </w:rPr>
      </w:pPr>
      <w:r>
        <w:rPr>
          <w:rFonts w:ascii="Arial" w:hAnsi="Arial" w:cs="Arial"/>
        </w:rPr>
        <w:t xml:space="preserve">Cache </w:t>
      </w:r>
      <w:r w:rsidRPr="00D87538">
        <w:rPr>
          <w:rFonts w:ascii="Arial" w:hAnsi="Arial" w:cs="Arial"/>
        </w:rPr>
        <w:t>policies</w:t>
      </w:r>
      <w:r>
        <w:rPr>
          <w:rFonts w:ascii="Arial" w:hAnsi="Arial" w:cs="Arial"/>
        </w:rPr>
        <w:t xml:space="preserve"> can be used with full cache only.</w:t>
      </w:r>
    </w:p>
    <w:p w14:paraId="0D1A949F" w14:textId="77777777" w:rsidR="00642F34" w:rsidRDefault="00642F34" w:rsidP="00B07141">
      <w:pPr>
        <w:numPr>
          <w:ilvl w:val="0"/>
          <w:numId w:val="27"/>
        </w:numPr>
        <w:spacing w:before="60" w:after="60" w:line="276" w:lineRule="auto"/>
        <w:rPr>
          <w:rFonts w:ascii="Arial" w:hAnsi="Arial" w:cs="Arial"/>
        </w:rPr>
      </w:pPr>
      <w:r>
        <w:rPr>
          <w:rFonts w:ascii="Arial" w:hAnsi="Arial" w:cs="Arial"/>
        </w:rPr>
        <w:t>Provide a general audit logging framework to correlate messages.</w:t>
      </w:r>
    </w:p>
    <w:p w14:paraId="4FC455A7"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t>Ability to initialize the framework</w:t>
      </w:r>
    </w:p>
    <w:p w14:paraId="3A16C2DB" w14:textId="77777777" w:rsidR="00642F34" w:rsidRPr="00D87538" w:rsidRDefault="00642F34" w:rsidP="00B07141">
      <w:pPr>
        <w:numPr>
          <w:ilvl w:val="0"/>
          <w:numId w:val="27"/>
        </w:numPr>
        <w:spacing w:before="60" w:after="60" w:line="276" w:lineRule="auto"/>
        <w:rPr>
          <w:rFonts w:ascii="Arial" w:hAnsi="Arial" w:cs="Arial"/>
        </w:rPr>
      </w:pPr>
      <w:r w:rsidRPr="00D87538">
        <w:rPr>
          <w:rFonts w:ascii="Arial" w:hAnsi="Arial" w:cs="Arial"/>
        </w:rPr>
        <w:lastRenderedPageBreak/>
        <w:t>Ability to de</w:t>
      </w:r>
      <w:r>
        <w:rPr>
          <w:rFonts w:ascii="Arial" w:hAnsi="Arial" w:cs="Arial"/>
        </w:rPr>
        <w:t>-</w:t>
      </w:r>
      <w:r w:rsidRPr="00D87538">
        <w:rPr>
          <w:rFonts w:ascii="Arial" w:hAnsi="Arial" w:cs="Arial"/>
        </w:rPr>
        <w:t>configure a cache resource</w:t>
      </w:r>
    </w:p>
    <w:p w14:paraId="6BD13D23" w14:textId="163E2793" w:rsidR="00CA57B2" w:rsidRPr="00050F1C" w:rsidRDefault="00642F34" w:rsidP="00642F34">
      <w:pPr>
        <w:spacing w:after="120"/>
        <w:rPr>
          <w:rFonts w:ascii="Arial" w:hAnsi="Arial" w:cs="Arial"/>
        </w:rPr>
      </w:pPr>
      <w:r w:rsidRPr="00D87538">
        <w:rPr>
          <w:rFonts w:ascii="Arial" w:hAnsi="Arial" w:cs="Arial"/>
        </w:rPr>
        <w:t>Ability to deploy a cache resource or all resources in CACHING_DATA</w:t>
      </w:r>
    </w:p>
    <w:p w14:paraId="36E53F0A" w14:textId="1A17FE13" w:rsidR="00F80BA9" w:rsidRDefault="00F80BA9" w:rsidP="00CA57B2">
      <w:pPr>
        <w:pStyle w:val="ListBullet"/>
        <w:numPr>
          <w:ilvl w:val="0"/>
          <w:numId w:val="0"/>
        </w:numPr>
        <w:ind w:left="360"/>
        <w:rPr>
          <w:noProof/>
        </w:rPr>
      </w:pPr>
    </w:p>
    <w:p w14:paraId="6FB58240" w14:textId="77777777" w:rsidR="00813FAE" w:rsidRDefault="00813FAE">
      <w:pPr>
        <w:rPr>
          <w:rFonts w:ascii="Arial" w:hAnsi="Arial" w:cs="Arial"/>
          <w:sz w:val="20"/>
        </w:rPr>
      </w:pPr>
      <w:r>
        <w:rPr>
          <w:rFonts w:ascii="Arial" w:hAnsi="Arial" w:cs="Arial"/>
          <w:sz w:val="20"/>
        </w:rPr>
        <w:br w:type="page"/>
      </w:r>
    </w:p>
    <w:p w14:paraId="0FC4F9F7" w14:textId="0D01E36D" w:rsidR="00813FAE" w:rsidRDefault="00642F34" w:rsidP="00813FAE">
      <w:pPr>
        <w:pStyle w:val="Heading1Numbered"/>
      </w:pPr>
      <w:bookmarkStart w:id="39" w:name="_Toc501640905"/>
      <w:r>
        <w:lastRenderedPageBreak/>
        <w:t>Installation</w:t>
      </w:r>
      <w:bookmarkEnd w:id="39"/>
    </w:p>
    <w:p w14:paraId="68332D5B" w14:textId="77777777" w:rsidR="00642F34" w:rsidRPr="00E05344" w:rsidRDefault="00642F34" w:rsidP="00642F34">
      <w:pPr>
        <w:pStyle w:val="Heading2"/>
        <w:rPr>
          <w:color w:val="1F497D"/>
        </w:rPr>
      </w:pPr>
      <w:bookmarkStart w:id="40" w:name="_Toc224194291"/>
      <w:bookmarkStart w:id="41" w:name="_Toc411329504"/>
      <w:bookmarkStart w:id="42" w:name="_Toc501640906"/>
      <w:r w:rsidRPr="00E05344">
        <w:rPr>
          <w:color w:val="1F497D"/>
        </w:rPr>
        <w:t>Requirements for Installation</w:t>
      </w:r>
      <w:bookmarkEnd w:id="40"/>
      <w:bookmarkEnd w:id="41"/>
      <w:bookmarkEnd w:id="42"/>
    </w:p>
    <w:p w14:paraId="0E5FF1C6" w14:textId="00A4972E" w:rsidR="00642F34" w:rsidRPr="006C673E" w:rsidRDefault="00554D7C" w:rsidP="00B07141">
      <w:pPr>
        <w:pStyle w:val="CS-Bodytext"/>
        <w:numPr>
          <w:ilvl w:val="0"/>
          <w:numId w:val="24"/>
        </w:numPr>
        <w:spacing w:before="120" w:after="120"/>
        <w:rPr>
          <w:rFonts w:cs="Arial"/>
        </w:rPr>
      </w:pPr>
      <w:r>
        <w:rPr>
          <w:rFonts w:cs="Arial"/>
        </w:rPr>
        <w:t>Data Virtualization 7.0</w:t>
      </w:r>
      <w:r w:rsidR="00642F34" w:rsidRPr="006C673E">
        <w:rPr>
          <w:rFonts w:cs="Arial"/>
        </w:rPr>
        <w:t xml:space="preserve"> with Service Pack 1</w:t>
      </w:r>
      <w:r w:rsidR="00642F34">
        <w:rPr>
          <w:rFonts w:cs="Arial"/>
        </w:rPr>
        <w:t xml:space="preserve"> or higher</w:t>
      </w:r>
      <w:r w:rsidR="00642F34" w:rsidRPr="006C673E">
        <w:rPr>
          <w:rFonts w:cs="Arial"/>
        </w:rPr>
        <w:t xml:space="preserve"> installed.</w:t>
      </w:r>
    </w:p>
    <w:p w14:paraId="11CAFA1F" w14:textId="77777777" w:rsidR="00642F34" w:rsidRPr="006C673E" w:rsidRDefault="00642F34" w:rsidP="00B07141">
      <w:pPr>
        <w:pStyle w:val="CS-Bodytext"/>
        <w:numPr>
          <w:ilvl w:val="0"/>
          <w:numId w:val="24"/>
        </w:numPr>
        <w:spacing w:before="120" w:after="120"/>
        <w:rPr>
          <w:rFonts w:cs="Arial"/>
        </w:rPr>
      </w:pPr>
      <w:r>
        <w:rPr>
          <w:rFonts w:cs="Arial"/>
        </w:rPr>
        <w:t>AS</w:t>
      </w:r>
      <w:r w:rsidRPr="006C673E">
        <w:rPr>
          <w:rFonts w:cs="Arial"/>
        </w:rPr>
        <w:t xml:space="preserve"> Development Utilities version 201</w:t>
      </w:r>
      <w:r>
        <w:rPr>
          <w:rFonts w:cs="Arial"/>
        </w:rPr>
        <w:t>4</w:t>
      </w:r>
      <w:r w:rsidRPr="006C673E">
        <w:rPr>
          <w:rFonts w:cs="Arial"/>
        </w:rPr>
        <w:t>Q</w:t>
      </w:r>
      <w:r>
        <w:rPr>
          <w:rFonts w:cs="Arial"/>
        </w:rPr>
        <w:t>4 [Utilities_2014Q4.car]</w:t>
      </w:r>
      <w:r w:rsidRPr="006C673E">
        <w:rPr>
          <w:rFonts w:cs="Arial"/>
        </w:rPr>
        <w:t xml:space="preserve"> installed.</w:t>
      </w:r>
    </w:p>
    <w:p w14:paraId="32EA2BCA" w14:textId="77777777" w:rsidR="00642F34" w:rsidRDefault="00642F34" w:rsidP="00B07141">
      <w:pPr>
        <w:pStyle w:val="CS-Bodytext"/>
        <w:numPr>
          <w:ilvl w:val="0"/>
          <w:numId w:val="24"/>
        </w:numPr>
        <w:spacing w:before="120" w:after="120"/>
        <w:rPr>
          <w:rFonts w:cs="Arial"/>
        </w:rPr>
      </w:pPr>
      <w:r>
        <w:rPr>
          <w:rFonts w:cs="Arial"/>
        </w:rPr>
        <w:t>A c</w:t>
      </w:r>
      <w:r w:rsidRPr="006C673E">
        <w:rPr>
          <w:rFonts w:cs="Arial"/>
        </w:rPr>
        <w:t xml:space="preserve">aching database </w:t>
      </w:r>
      <w:r>
        <w:rPr>
          <w:rFonts w:cs="Arial"/>
        </w:rPr>
        <w:t xml:space="preserve">must be </w:t>
      </w:r>
      <w:r w:rsidRPr="006C673E">
        <w:rPr>
          <w:rFonts w:cs="Arial"/>
        </w:rPr>
        <w:t>created, introspected, and configured for caching.</w:t>
      </w:r>
      <w:r>
        <w:rPr>
          <w:rFonts w:cs="Arial"/>
        </w:rPr>
        <w:t xml:space="preserve">  This means that:</w:t>
      </w:r>
    </w:p>
    <w:p w14:paraId="5C9EA485" w14:textId="77777777" w:rsidR="00642F34" w:rsidRPr="005C3386" w:rsidRDefault="00642F34" w:rsidP="00B07141">
      <w:pPr>
        <w:pStyle w:val="ListParagraph"/>
        <w:numPr>
          <w:ilvl w:val="1"/>
          <w:numId w:val="30"/>
        </w:numPr>
        <w:spacing w:before="120" w:after="120" w:line="276" w:lineRule="auto"/>
        <w:rPr>
          <w:rFonts w:ascii="Arial" w:hAnsi="Arial" w:cs="Arial"/>
        </w:rPr>
      </w:pPr>
      <w:r w:rsidRPr="005C3386">
        <w:rPr>
          <w:rFonts w:ascii="Arial" w:hAnsi="Arial" w:cs="Arial"/>
          <w:b/>
          <w:i/>
        </w:rPr>
        <w:t>Cache status and cache tracking tables should be created and configured on the cache target data source connection</w:t>
      </w:r>
      <w:r w:rsidRPr="005C3386">
        <w:rPr>
          <w:rFonts w:ascii="Arial" w:hAnsi="Arial" w:cs="Arial"/>
        </w:rPr>
        <w:t>.</w:t>
      </w:r>
    </w:p>
    <w:p w14:paraId="4D1A6EBD" w14:textId="77777777" w:rsidR="00642F34" w:rsidRPr="005C3386" w:rsidRDefault="00642F34" w:rsidP="00B07141">
      <w:pPr>
        <w:pStyle w:val="ListParagraph"/>
        <w:numPr>
          <w:ilvl w:val="1"/>
          <w:numId w:val="30"/>
        </w:numPr>
        <w:spacing w:before="120" w:after="120" w:line="276" w:lineRule="auto"/>
        <w:rPr>
          <w:rFonts w:ascii="Arial" w:hAnsi="Arial" w:cs="Arial"/>
        </w:rPr>
      </w:pPr>
      <w:r>
        <w:rPr>
          <w:rFonts w:ascii="Arial" w:hAnsi="Arial" w:cs="Arial"/>
        </w:rPr>
        <w:t>The cache target data source u</w:t>
      </w:r>
      <w:r w:rsidRPr="005C3386">
        <w:rPr>
          <w:rFonts w:ascii="Arial" w:hAnsi="Arial" w:cs="Arial"/>
        </w:rPr>
        <w:t xml:space="preserve">ser credentials </w:t>
      </w:r>
      <w:r>
        <w:rPr>
          <w:rFonts w:ascii="Arial" w:hAnsi="Arial" w:cs="Arial"/>
        </w:rPr>
        <w:t xml:space="preserve">must </w:t>
      </w:r>
      <w:r w:rsidRPr="005C3386">
        <w:rPr>
          <w:rFonts w:ascii="Arial" w:hAnsi="Arial" w:cs="Arial"/>
        </w:rPr>
        <w:t>have privileges to</w:t>
      </w:r>
    </w:p>
    <w:p w14:paraId="0A171C22"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drop and get sequences</w:t>
      </w:r>
    </w:p>
    <w:p w14:paraId="339F052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indexes</w:t>
      </w:r>
    </w:p>
    <w:p w14:paraId="7695FAAA"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Create and drop tables</w:t>
      </w:r>
    </w:p>
    <w:p w14:paraId="72BE46DD" w14:textId="77777777" w:rsidR="00642F34" w:rsidRPr="005C3386" w:rsidRDefault="00642F34" w:rsidP="00B07141">
      <w:pPr>
        <w:pStyle w:val="ListParagraph"/>
        <w:numPr>
          <w:ilvl w:val="2"/>
          <w:numId w:val="29"/>
        </w:numPr>
        <w:spacing w:before="120" w:after="120" w:line="276" w:lineRule="auto"/>
        <w:rPr>
          <w:rFonts w:ascii="Arial" w:hAnsi="Arial" w:cs="Arial"/>
        </w:rPr>
      </w:pPr>
      <w:r w:rsidRPr="005C3386">
        <w:rPr>
          <w:rFonts w:ascii="Arial" w:hAnsi="Arial" w:cs="Arial"/>
        </w:rPr>
        <w:t>Execute table statistics</w:t>
      </w:r>
    </w:p>
    <w:p w14:paraId="08B176E9" w14:textId="77777777" w:rsidR="00642F34" w:rsidRPr="00E05344" w:rsidRDefault="00642F34" w:rsidP="00642F34">
      <w:pPr>
        <w:pStyle w:val="Heading2"/>
        <w:rPr>
          <w:color w:val="1F497D"/>
        </w:rPr>
      </w:pPr>
      <w:bookmarkStart w:id="43" w:name="_Toc224194292"/>
      <w:bookmarkStart w:id="44" w:name="_Toc411329505"/>
      <w:bookmarkStart w:id="45" w:name="_Toc501640907"/>
      <w:r w:rsidRPr="00E05344">
        <w:rPr>
          <w:color w:val="1F497D"/>
        </w:rPr>
        <w:t>Installation Steps</w:t>
      </w:r>
      <w:bookmarkEnd w:id="43"/>
      <w:bookmarkEnd w:id="44"/>
      <w:bookmarkEnd w:id="45"/>
    </w:p>
    <w:p w14:paraId="1B2B8E68" w14:textId="0290FD60" w:rsidR="00642F34" w:rsidRDefault="00642F34" w:rsidP="00B07141">
      <w:pPr>
        <w:pStyle w:val="CS-Bodytext"/>
        <w:numPr>
          <w:ilvl w:val="0"/>
          <w:numId w:val="24"/>
        </w:numPr>
        <w:rPr>
          <w:rFonts w:cs="Arial"/>
        </w:rPr>
      </w:pPr>
      <w:r w:rsidRPr="006C673E">
        <w:rPr>
          <w:rFonts w:cs="Arial"/>
        </w:rPr>
        <w:t xml:space="preserve">Create </w:t>
      </w:r>
      <w:r w:rsidR="0041232D">
        <w:rPr>
          <w:rFonts w:cs="Arial"/>
        </w:rPr>
        <w:t>the</w:t>
      </w:r>
      <w:r w:rsidRPr="006C673E">
        <w:rPr>
          <w:rFonts w:cs="Arial"/>
        </w:rPr>
        <w:t xml:space="preserve"> folder to house the incremental caching code. By default, the solution expects to be installed in the </w:t>
      </w:r>
      <w:r w:rsidRPr="0086545F">
        <w:rPr>
          <w:rFonts w:ascii="Courier New" w:hAnsi="Courier New" w:cs="Courier New"/>
        </w:rPr>
        <w:t>/shared/ASAssets</w:t>
      </w:r>
      <w:r>
        <w:rPr>
          <w:rFonts w:ascii="Courier New" w:hAnsi="Courier New" w:cs="Courier New"/>
        </w:rPr>
        <w:t>/CacheManagement</w:t>
      </w:r>
      <w:r>
        <w:rPr>
          <w:rFonts w:cs="Arial"/>
        </w:rPr>
        <w:t xml:space="preserve"> folder.</w:t>
      </w:r>
    </w:p>
    <w:p w14:paraId="7102E360" w14:textId="77777777" w:rsidR="00642F34" w:rsidRPr="006C673E" w:rsidRDefault="00642F34" w:rsidP="00B07141">
      <w:pPr>
        <w:pStyle w:val="CS-Bodytext"/>
        <w:numPr>
          <w:ilvl w:val="0"/>
          <w:numId w:val="24"/>
        </w:numPr>
        <w:rPr>
          <w:rFonts w:cs="Arial"/>
        </w:rPr>
      </w:pPr>
      <w:r>
        <w:rPr>
          <w:rFonts w:cs="Arial"/>
        </w:rPr>
        <w:t>Import Cache Framework base code</w:t>
      </w:r>
    </w:p>
    <w:p w14:paraId="16D9D18A" w14:textId="77777777" w:rsidR="00642F34" w:rsidRDefault="00642F34" w:rsidP="00B07141">
      <w:pPr>
        <w:pStyle w:val="CS-Bodytext"/>
        <w:numPr>
          <w:ilvl w:val="1"/>
          <w:numId w:val="24"/>
        </w:numPr>
        <w:rPr>
          <w:rFonts w:cs="Arial"/>
        </w:rPr>
      </w:pPr>
      <w:r>
        <w:rPr>
          <w:rFonts w:cs="Arial"/>
        </w:rPr>
        <w:t xml:space="preserve">When the cache framework solution is imported, the structure </w:t>
      </w:r>
      <w:r w:rsidRPr="0086545F">
        <w:rPr>
          <w:rFonts w:ascii="Courier New" w:hAnsi="Courier New" w:cs="Courier New"/>
        </w:rPr>
        <w:t>/shared/ASAssets/CacheManagement/</w:t>
      </w:r>
      <w:r>
        <w:rPr>
          <w:rFonts w:ascii="Courier New" w:hAnsi="Courier New" w:cs="Courier New"/>
        </w:rPr>
        <w: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r>
        <w:rPr>
          <w:rFonts w:cs="Arial"/>
        </w:rPr>
        <w:t>.</w:t>
      </w:r>
    </w:p>
    <w:p w14:paraId="3D4851C2" w14:textId="77777777" w:rsidR="00642F34" w:rsidRDefault="00642F34" w:rsidP="00B07141">
      <w:pPr>
        <w:pStyle w:val="CS-Bodytext"/>
        <w:numPr>
          <w:ilvl w:val="1"/>
          <w:numId w:val="24"/>
        </w:numPr>
        <w:rPr>
          <w:rFonts w:cs="Arial"/>
        </w:rPr>
      </w:pPr>
      <w:r>
        <w:rPr>
          <w:rFonts w:cs="Arial"/>
        </w:rPr>
        <w:t xml:space="preserve">[1] Create this folder if it does not exist: </w:t>
      </w:r>
      <w:r w:rsidRPr="0086545F">
        <w:rPr>
          <w:rFonts w:ascii="Courier New" w:hAnsi="Courier New" w:cs="Courier New"/>
        </w:rPr>
        <w:t>/shared/ASAssets</w:t>
      </w:r>
      <w:r>
        <w:rPr>
          <w:rFonts w:ascii="Courier New" w:hAnsi="Courier New" w:cs="Courier New"/>
        </w:rPr>
        <w:t>/CacheManagement</w:t>
      </w:r>
      <w:r>
        <w:rPr>
          <w:rFonts w:cs="Arial"/>
        </w:rPr>
        <w:t xml:space="preserve"> </w:t>
      </w:r>
    </w:p>
    <w:p w14:paraId="1A7542EA" w14:textId="775B2F4D" w:rsidR="00642F34" w:rsidRDefault="00642F34" w:rsidP="00B07141">
      <w:pPr>
        <w:pStyle w:val="CS-Bodytext"/>
        <w:numPr>
          <w:ilvl w:val="1"/>
          <w:numId w:val="24"/>
        </w:numPr>
        <w:rPr>
          <w:rFonts w:cs="Arial"/>
        </w:rPr>
      </w:pPr>
      <w:r>
        <w:rPr>
          <w:rFonts w:cs="Arial"/>
        </w:rPr>
        <w:t xml:space="preserve">[2] Right click on </w:t>
      </w:r>
      <w:r w:rsidRPr="0086545F">
        <w:rPr>
          <w:rFonts w:ascii="Courier New" w:hAnsi="Courier New" w:cs="Courier New"/>
        </w:rPr>
        <w:t>/shared/ASAssets</w:t>
      </w:r>
      <w:r>
        <w:rPr>
          <w:rFonts w:ascii="Courier New" w:hAnsi="Courier New" w:cs="Courier New"/>
        </w:rPr>
        <w:t>/CacheManagement</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rPr>
        <w:t xml:space="preserve">cache framework solution </w:t>
      </w:r>
      <w:r w:rsidRPr="0086545F">
        <w:rPr>
          <w:rFonts w:ascii="Courier New" w:hAnsi="Courier New" w:cs="Courier New"/>
        </w:rPr>
        <w:t>Cache</w:t>
      </w:r>
      <w:r>
        <w:rPr>
          <w:rFonts w:ascii="Courier New" w:hAnsi="Courier New" w:cs="Courier New"/>
        </w:rPr>
        <w:t>Framework</w:t>
      </w:r>
      <w:r w:rsidR="00602448">
        <w:rPr>
          <w:rFonts w:ascii="Courier New" w:hAnsi="Courier New" w:cs="Courier New"/>
        </w:rPr>
        <w:t>_Shared_2017Q4</w:t>
      </w:r>
      <w:r w:rsidRPr="0086545F">
        <w:rPr>
          <w:rFonts w:ascii="Courier New" w:hAnsi="Courier New" w:cs="Courier New"/>
        </w:rPr>
        <w:t>.car</w:t>
      </w:r>
      <w:r>
        <w:rPr>
          <w:rFonts w:cs="Arial"/>
        </w:rPr>
        <w:t>.</w:t>
      </w:r>
    </w:p>
    <w:p w14:paraId="1F94D0C5" w14:textId="77777777" w:rsidR="00642F34" w:rsidRDefault="00642F34" w:rsidP="00B07141">
      <w:pPr>
        <w:pStyle w:val="CS-Bodytext"/>
        <w:numPr>
          <w:ilvl w:val="0"/>
          <w:numId w:val="24"/>
        </w:numPr>
        <w:rPr>
          <w:rFonts w:cs="Arial"/>
        </w:rPr>
      </w:pPr>
      <w:r>
        <w:rPr>
          <w:rFonts w:cs="Arial"/>
        </w:rPr>
        <w:t>Import Cache Framework virtual database code</w:t>
      </w:r>
    </w:p>
    <w:p w14:paraId="2B19CD2A" w14:textId="77777777" w:rsidR="00642F34" w:rsidRDefault="00642F34" w:rsidP="00B07141">
      <w:pPr>
        <w:pStyle w:val="CS-Bodytext"/>
        <w:numPr>
          <w:ilvl w:val="1"/>
          <w:numId w:val="24"/>
        </w:numPr>
        <w:rPr>
          <w:rFonts w:cs="Arial"/>
        </w:rPr>
      </w:pPr>
      <w:r>
        <w:rPr>
          <w:rFonts w:cs="Arial"/>
        </w:rPr>
        <w:t xml:space="preserve">When the cache framework virtual database is imported, the structure </w:t>
      </w:r>
      <w:r w:rsidRPr="005770C1">
        <w:rPr>
          <w:rFonts w:ascii="Courier New" w:hAnsi="Courier New" w:cs="Courier New"/>
          <w:sz w:val="20"/>
        </w:rPr>
        <w:t>/services/databases/ASAssets/CacheManagement/CacheFramework</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CDB</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17E0958F" w14:textId="77777777" w:rsidR="00642F34" w:rsidRDefault="00642F34" w:rsidP="00B07141">
      <w:pPr>
        <w:pStyle w:val="CS-Bodytext"/>
        <w:numPr>
          <w:ilvl w:val="1"/>
          <w:numId w:val="24"/>
        </w:numPr>
        <w:rPr>
          <w:rFonts w:cs="Arial"/>
        </w:rPr>
      </w:pPr>
      <w:r>
        <w:rPr>
          <w:rFonts w:cs="Arial"/>
        </w:rPr>
        <w:lastRenderedPageBreak/>
        <w:t xml:space="preserve">[1] Create “ASAssets” database if it does not exist: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cs="Arial"/>
        </w:rPr>
        <w:t xml:space="preserve"> </w:t>
      </w:r>
    </w:p>
    <w:p w14:paraId="1DD64580" w14:textId="04A23322" w:rsidR="00642F34" w:rsidRPr="009A3619" w:rsidRDefault="00642F34" w:rsidP="00B07141">
      <w:pPr>
        <w:pStyle w:val="CS-Bodytext"/>
        <w:numPr>
          <w:ilvl w:val="1"/>
          <w:numId w:val="24"/>
        </w:numPr>
        <w:rPr>
          <w:rFonts w:cs="Arial"/>
        </w:rPr>
      </w:pPr>
      <w:r>
        <w:rPr>
          <w:rFonts w:cs="Arial"/>
        </w:rPr>
        <w:t xml:space="preserve">[2] Right-click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cs="Arial"/>
        </w:rPr>
        <w:t xml:space="preserve"> and import “with </w:t>
      </w:r>
      <w:r w:rsidRPr="00C65820">
        <w:rPr>
          <w:rFonts w:cs="Arial"/>
          <w:u w:val="single"/>
        </w:rPr>
        <w:t>overwrite</w:t>
      </w:r>
      <w:r>
        <w:rPr>
          <w:rFonts w:cs="Arial"/>
        </w:rPr>
        <w:t xml:space="preserve">” the cache framework virtual database solution </w:t>
      </w:r>
      <w:r w:rsidRPr="0086545F">
        <w:rPr>
          <w:rFonts w:ascii="Courier New" w:hAnsi="Courier New" w:cs="Courier New"/>
        </w:rPr>
        <w:t>Cache</w:t>
      </w:r>
      <w:r>
        <w:rPr>
          <w:rFonts w:ascii="Courier New" w:hAnsi="Courier New" w:cs="Courier New"/>
        </w:rPr>
        <w:t>Framework</w:t>
      </w:r>
      <w:r w:rsidR="00602448">
        <w:rPr>
          <w:rFonts w:ascii="Courier New" w:hAnsi="Courier New" w:cs="Courier New"/>
        </w:rPr>
        <w:t>_DB_2017Q4</w:t>
      </w:r>
      <w:r w:rsidRPr="0086545F">
        <w:rPr>
          <w:rFonts w:ascii="Courier New" w:hAnsi="Courier New" w:cs="Courier New"/>
        </w:rPr>
        <w:t>.car</w:t>
      </w:r>
      <w:r>
        <w:rPr>
          <w:rFonts w:ascii="Courier New" w:hAnsi="Courier New" w:cs="Courier New"/>
        </w:rPr>
        <w:t>.</w:t>
      </w:r>
    </w:p>
    <w:p w14:paraId="4034FBF8" w14:textId="77777777" w:rsidR="00642F34" w:rsidRDefault="00642F34" w:rsidP="00B07141">
      <w:pPr>
        <w:pStyle w:val="CS-Bodytext"/>
        <w:numPr>
          <w:ilvl w:val="0"/>
          <w:numId w:val="24"/>
        </w:numPr>
        <w:rPr>
          <w:rFonts w:cs="Arial"/>
        </w:rPr>
      </w:pPr>
      <w:r>
        <w:rPr>
          <w:rFonts w:cs="Arial"/>
        </w:rPr>
        <w:t xml:space="preserve">(Optional) </w:t>
      </w:r>
      <w:r w:rsidRPr="006C673E">
        <w:rPr>
          <w:rFonts w:cs="Arial"/>
        </w:rPr>
        <w:t xml:space="preserve">Import </w:t>
      </w:r>
      <w:r>
        <w:rPr>
          <w:rFonts w:cs="Arial"/>
        </w:rPr>
        <w:t>Cache Framework sample code</w:t>
      </w:r>
    </w:p>
    <w:p w14:paraId="4BB322F9" w14:textId="77777777" w:rsidR="00642F34" w:rsidRDefault="00642F34" w:rsidP="00B07141">
      <w:pPr>
        <w:pStyle w:val="CS-Bodytext"/>
        <w:numPr>
          <w:ilvl w:val="1"/>
          <w:numId w:val="24"/>
        </w:numPr>
        <w:rPr>
          <w:rFonts w:cs="Arial"/>
        </w:rPr>
      </w:pPr>
      <w:r>
        <w:rPr>
          <w:rFonts w:cs="Arial"/>
        </w:rPr>
        <w:t xml:space="preserve">When the cache framework sample is imported, the structure </w:t>
      </w:r>
      <w:r w:rsidRPr="0086545F">
        <w:rPr>
          <w:rFonts w:ascii="Courier New" w:hAnsi="Courier New" w:cs="Courier New"/>
        </w:rPr>
        <w:t>/shared/ASAssets/CacheManagement/</w:t>
      </w:r>
      <w:r>
        <w:rPr>
          <w:rFonts w:ascii="Courier New" w:hAnsi="Courier New" w:cs="Courier New"/>
        </w:rPr>
        <w:t>CacheFrameworkSample</w:t>
      </w:r>
      <w:r w:rsidRPr="006C673E">
        <w:rPr>
          <w:rFonts w:cs="Arial"/>
        </w:rPr>
        <w:t xml:space="preserve"> </w:t>
      </w:r>
      <w:r>
        <w:rPr>
          <w:rFonts w:cs="Arial"/>
        </w:rPr>
        <w:t>is created. In the rest of this document</w:t>
      </w:r>
      <w:r w:rsidRPr="006C673E">
        <w:rPr>
          <w:rFonts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6C673E">
        <w:rPr>
          <w:rFonts w:cs="Arial"/>
        </w:rPr>
        <w:t xml:space="preserve"> will be used to reference th</w:t>
      </w:r>
      <w:r>
        <w:rPr>
          <w:rFonts w:cs="Arial"/>
        </w:rPr>
        <w:t>is</w:t>
      </w:r>
      <w:r w:rsidRPr="006C673E">
        <w:rPr>
          <w:rFonts w:cs="Arial"/>
        </w:rPr>
        <w:t xml:space="preserve"> location.</w:t>
      </w:r>
    </w:p>
    <w:p w14:paraId="3251880B" w14:textId="77777777" w:rsidR="00642F34" w:rsidRDefault="00642F34" w:rsidP="00B07141">
      <w:pPr>
        <w:pStyle w:val="CS-Bodytext"/>
        <w:numPr>
          <w:ilvl w:val="1"/>
          <w:numId w:val="24"/>
        </w:numPr>
        <w:rPr>
          <w:rFonts w:cs="Arial"/>
        </w:rPr>
      </w:pPr>
      <w:r>
        <w:rPr>
          <w:rFonts w:cs="Arial"/>
        </w:rPr>
        <w:t xml:space="preserve">[1] Create this folder if it does not exist: </w:t>
      </w:r>
      <w:r w:rsidRPr="0086545F">
        <w:rPr>
          <w:rFonts w:ascii="Courier New" w:hAnsi="Courier New" w:cs="Courier New"/>
        </w:rPr>
        <w:t>/shared/ASAssets</w:t>
      </w:r>
      <w:r>
        <w:rPr>
          <w:rFonts w:ascii="Courier New" w:hAnsi="Courier New" w:cs="Courier New"/>
        </w:rPr>
        <w:t>/CacheManagement/CacheFrameworkSample</w:t>
      </w:r>
    </w:p>
    <w:p w14:paraId="7CDCE2D0" w14:textId="77777777" w:rsidR="00642F34" w:rsidRDefault="00642F34" w:rsidP="00B07141">
      <w:pPr>
        <w:pStyle w:val="CS-Bodytext"/>
        <w:numPr>
          <w:ilvl w:val="1"/>
          <w:numId w:val="24"/>
        </w:numPr>
        <w:rPr>
          <w:rFonts w:cs="Arial"/>
        </w:rPr>
      </w:pPr>
      <w:r>
        <w:rPr>
          <w:rFonts w:cs="Arial"/>
        </w:rPr>
        <w:t>[2] If you have previously modified the CacheFrameworkSample resources then back them up first.</w:t>
      </w:r>
    </w:p>
    <w:p w14:paraId="40F63714" w14:textId="6165F450" w:rsidR="00642F34" w:rsidRDefault="00642F34" w:rsidP="00B07141">
      <w:pPr>
        <w:pStyle w:val="CS-Bodytext"/>
        <w:numPr>
          <w:ilvl w:val="1"/>
          <w:numId w:val="24"/>
        </w:numPr>
        <w:rPr>
          <w:rFonts w:cs="Arial"/>
        </w:rPr>
      </w:pPr>
      <w:r>
        <w:rPr>
          <w:rFonts w:cs="Arial"/>
        </w:rPr>
        <w:t xml:space="preserve">[3]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sidRPr="007C417C">
        <w:rPr>
          <w:rFonts w:cs="Arial"/>
          <w:b/>
          <w:i/>
        </w:rPr>
        <w:t>Netezza</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FrameworkSample_Netezza_2017Q4</w:t>
      </w:r>
      <w:r w:rsidRPr="0086545F">
        <w:rPr>
          <w:rFonts w:ascii="Courier New" w:hAnsi="Courier New" w:cs="Courier New"/>
        </w:rPr>
        <w:t>.car</w:t>
      </w:r>
      <w:r>
        <w:rPr>
          <w:rFonts w:cs="Arial"/>
        </w:rPr>
        <w:t>.</w:t>
      </w:r>
    </w:p>
    <w:p w14:paraId="40ABDB4C" w14:textId="3D3F5AF2" w:rsidR="00642F34" w:rsidRDefault="00642F34" w:rsidP="00B07141">
      <w:pPr>
        <w:pStyle w:val="CS-Bodytext"/>
        <w:numPr>
          <w:ilvl w:val="1"/>
          <w:numId w:val="24"/>
        </w:numPr>
        <w:rPr>
          <w:rFonts w:cs="Arial"/>
        </w:rPr>
      </w:pPr>
      <w:r>
        <w:rPr>
          <w:rFonts w:cs="Arial"/>
        </w:rPr>
        <w:t xml:space="preserve">[4]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Oracle</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FrameworkSample_Oracle_2017Q4</w:t>
      </w:r>
      <w:r w:rsidRPr="0086545F">
        <w:rPr>
          <w:rFonts w:ascii="Courier New" w:hAnsi="Courier New" w:cs="Courier New"/>
        </w:rPr>
        <w:t>.car</w:t>
      </w:r>
      <w:r>
        <w:rPr>
          <w:rFonts w:cs="Arial"/>
        </w:rPr>
        <w:t>.</w:t>
      </w:r>
    </w:p>
    <w:p w14:paraId="1C08D511" w14:textId="676B1241" w:rsidR="00642F34" w:rsidRDefault="00642F34" w:rsidP="00B07141">
      <w:pPr>
        <w:pStyle w:val="CS-Bodytext"/>
        <w:numPr>
          <w:ilvl w:val="1"/>
          <w:numId w:val="24"/>
        </w:numPr>
        <w:rPr>
          <w:rFonts w:cs="Arial"/>
        </w:rPr>
      </w:pPr>
      <w:r>
        <w:rPr>
          <w:rFonts w:cs="Arial"/>
        </w:rPr>
        <w:t xml:space="preserve">[5] Right click on </w:t>
      </w:r>
      <w:r w:rsidRPr="0086545F">
        <w:rPr>
          <w:rFonts w:ascii="Courier New" w:hAnsi="Courier New" w:cs="Courier New"/>
        </w:rPr>
        <w:t>/shared/ASAssets</w:t>
      </w:r>
      <w:r>
        <w:rPr>
          <w:rFonts w:ascii="Courier New" w:hAnsi="Courier New" w:cs="Courier New"/>
        </w:rPr>
        <w:t>/CacheManagement/CacheFrameworkSample</w:t>
      </w:r>
      <w:r w:rsidRPr="006C673E">
        <w:rPr>
          <w:rFonts w:cs="Arial"/>
        </w:rPr>
        <w:t xml:space="preserve"> </w:t>
      </w:r>
      <w:r>
        <w:rPr>
          <w:rFonts w:cs="Arial"/>
        </w:rPr>
        <w:t>and i</w:t>
      </w:r>
      <w:r w:rsidRPr="006C673E">
        <w:rPr>
          <w:rFonts w:cs="Arial"/>
        </w:rPr>
        <w:t xml:space="preserve">mport </w:t>
      </w:r>
      <w:r>
        <w:rPr>
          <w:rFonts w:cs="Arial"/>
        </w:rPr>
        <w:t xml:space="preserve">“with </w:t>
      </w:r>
      <w:r w:rsidRPr="00C65820">
        <w:rPr>
          <w:rFonts w:cs="Arial"/>
          <w:u w:val="single"/>
        </w:rPr>
        <w:t>overwrite</w:t>
      </w:r>
      <w:r>
        <w:rPr>
          <w:rFonts w:cs="Arial"/>
        </w:rPr>
        <w:t xml:space="preserve">” </w:t>
      </w:r>
      <w:r w:rsidRPr="006C673E">
        <w:rPr>
          <w:rFonts w:cs="Arial"/>
        </w:rPr>
        <w:t xml:space="preserve">the </w:t>
      </w:r>
      <w:r>
        <w:rPr>
          <w:rFonts w:cs="Arial"/>
          <w:b/>
          <w:i/>
        </w:rPr>
        <w:t>SQL Server</w:t>
      </w:r>
      <w:r>
        <w:rPr>
          <w:rFonts w:cs="Arial"/>
        </w:rPr>
        <w:t xml:space="preserve"> cache framework sample solution </w:t>
      </w:r>
      <w:r w:rsidRPr="0086545F">
        <w:rPr>
          <w:rFonts w:ascii="Courier New" w:hAnsi="Courier New" w:cs="Courier New"/>
        </w:rPr>
        <w:t>Cache</w:t>
      </w:r>
      <w:r w:rsidR="008F020E">
        <w:rPr>
          <w:rFonts w:ascii="Courier New" w:hAnsi="Courier New" w:cs="Courier New"/>
        </w:rPr>
        <w:t>FrameworkSample_SqlServer_2017Q4</w:t>
      </w:r>
      <w:r w:rsidRPr="0086545F">
        <w:rPr>
          <w:rFonts w:ascii="Courier New" w:hAnsi="Courier New" w:cs="Courier New"/>
        </w:rPr>
        <w:t>.car</w:t>
      </w:r>
      <w:r>
        <w:rPr>
          <w:rFonts w:cs="Arial"/>
        </w:rPr>
        <w:t>.</w:t>
      </w:r>
    </w:p>
    <w:p w14:paraId="19E2BA94" w14:textId="77777777" w:rsidR="00642F34" w:rsidRDefault="00642F34" w:rsidP="00B07141">
      <w:pPr>
        <w:pStyle w:val="CS-Bodytext"/>
        <w:numPr>
          <w:ilvl w:val="0"/>
          <w:numId w:val="24"/>
        </w:numPr>
        <w:rPr>
          <w:rFonts w:cs="Arial"/>
        </w:rPr>
      </w:pPr>
      <w:r>
        <w:rPr>
          <w:rFonts w:cs="Arial"/>
        </w:rPr>
        <w:t>Set privileges</w:t>
      </w:r>
    </w:p>
    <w:p w14:paraId="2A1C8B98" w14:textId="77777777" w:rsidR="00642F34" w:rsidRDefault="00642F34" w:rsidP="00B07141">
      <w:pPr>
        <w:pStyle w:val="CS-Bodytext"/>
        <w:numPr>
          <w:ilvl w:val="1"/>
          <w:numId w:val="24"/>
        </w:numPr>
        <w:rPr>
          <w:rFonts w:cs="Arial"/>
        </w:rPr>
      </w:pPr>
      <w:r>
        <w:rPr>
          <w:rFonts w:cs="Arial"/>
        </w:rPr>
        <w:t xml:space="preserve">[1] Set privileges on </w:t>
      </w:r>
      <w:r w:rsidRPr="0086545F">
        <w:rPr>
          <w:rFonts w:ascii="Courier New" w:hAnsi="Courier New" w:cs="Courier New"/>
        </w:rPr>
        <w:t>/shared/ASAssets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2424192B" w14:textId="77777777" w:rsidR="00642F34" w:rsidRDefault="00642F34" w:rsidP="00B07141">
      <w:pPr>
        <w:pStyle w:val="CS-Bodytext"/>
        <w:numPr>
          <w:ilvl w:val="1"/>
          <w:numId w:val="24"/>
        </w:numPr>
        <w:rPr>
          <w:rFonts w:cs="Arial"/>
        </w:rPr>
      </w:pPr>
      <w:r>
        <w:rPr>
          <w:rFonts w:cs="Arial"/>
        </w:rPr>
        <w:t xml:space="preserve">[2] Set privileges on </w:t>
      </w:r>
      <w:r w:rsidRPr="0086545F">
        <w:rPr>
          <w:rFonts w:ascii="Courier New" w:hAnsi="Courier New" w:cs="Courier New"/>
        </w:rPr>
        <w:t>/</w:t>
      </w:r>
      <w:r>
        <w:rPr>
          <w:rFonts w:ascii="Courier New" w:hAnsi="Courier New" w:cs="Courier New"/>
        </w:rPr>
        <w:t>services/databases</w:t>
      </w:r>
      <w:r w:rsidRPr="0086545F">
        <w:rPr>
          <w:rFonts w:ascii="Courier New" w:hAnsi="Courier New" w:cs="Courier New"/>
        </w:rPr>
        <w:t>/ASAssets</w:t>
      </w:r>
      <w:r>
        <w:rPr>
          <w:rFonts w:ascii="Courier New" w:hAnsi="Courier New" w:cs="Courier New"/>
        </w:rPr>
        <w:t>/CacheManagement</w:t>
      </w:r>
      <w:r>
        <w:rPr>
          <w:rFonts w:cs="Arial"/>
        </w:rPr>
        <w:t xml:space="preserve"> for the group “</w:t>
      </w:r>
      <w:r w:rsidRPr="005770C1">
        <w:rPr>
          <w:rFonts w:cs="Arial"/>
          <w:b/>
        </w:rPr>
        <w:t>all/composite</w:t>
      </w:r>
      <w:r>
        <w:rPr>
          <w:rFonts w:cs="Arial"/>
        </w:rPr>
        <w:t>” as READ EXECUTE SELECT and push down recursively as “make child resources look like this resource”.</w:t>
      </w:r>
    </w:p>
    <w:p w14:paraId="17E63D06" w14:textId="58962603" w:rsidR="00642F34" w:rsidRPr="006B752C" w:rsidRDefault="00642F34" w:rsidP="00B07141">
      <w:pPr>
        <w:pStyle w:val="ListParagraph"/>
        <w:numPr>
          <w:ilvl w:val="0"/>
          <w:numId w:val="24"/>
        </w:numPr>
        <w:spacing w:before="120" w:after="120" w:line="23" w:lineRule="atLeast"/>
        <w:contextualSpacing w:val="0"/>
        <w:rPr>
          <w:rFonts w:ascii="Arial" w:hAnsi="Arial" w:cs="Arial"/>
        </w:rPr>
      </w:pPr>
      <w:r w:rsidRPr="003B2DEF">
        <w:rPr>
          <w:rFonts w:ascii="Arial" w:hAnsi="Arial" w:cs="Arial"/>
        </w:rPr>
        <w:t xml:space="preserve">Initialize </w:t>
      </w:r>
      <w:r>
        <w:rPr>
          <w:rFonts w:ascii="Arial" w:hAnsi="Arial" w:cs="Arial"/>
        </w:rPr>
        <w:t xml:space="preserve">the administrative interface database.  This is a </w:t>
      </w:r>
      <w:r w:rsidR="00554D7C">
        <w:rPr>
          <w:rFonts w:ascii="Arial" w:hAnsi="Arial" w:cs="Arial"/>
        </w:rPr>
        <w:t>DV</w:t>
      </w:r>
      <w:r>
        <w:rPr>
          <w:rFonts w:ascii="Arial" w:hAnsi="Arial" w:cs="Arial"/>
        </w:rPr>
        <w:t xml:space="preserve"> internal data source that is used to point back to </w:t>
      </w:r>
      <w:r w:rsidR="00554D7C">
        <w:rPr>
          <w:rFonts w:ascii="Arial" w:hAnsi="Arial" w:cs="Arial"/>
        </w:rPr>
        <w:t>DV</w:t>
      </w:r>
      <w:r>
        <w:rPr>
          <w:rFonts w:ascii="Arial" w:hAnsi="Arial" w:cs="Arial"/>
        </w:rPr>
        <w:t xml:space="preserve">.  Open the data source located at </w:t>
      </w:r>
      <w:r w:rsidRPr="006B752C">
        <w:rPr>
          <w:rFonts w:ascii="Courier New" w:hAnsi="Courier New" w:cs="Courier New"/>
        </w:rPr>
        <w:lastRenderedPageBreak/>
        <w:t>&lt;CF_Folder&gt;/Scripts/AdminInterface/CIS_Internal</w:t>
      </w:r>
      <w:r>
        <w:rPr>
          <w:rFonts w:ascii="Arial" w:hAnsi="Arial" w:cs="Arial"/>
        </w:rPr>
        <w:t xml:space="preserve"> and modify the connection parameters to point back to the </w:t>
      </w:r>
      <w:r w:rsidR="00554D7C">
        <w:rPr>
          <w:rFonts w:ascii="Arial" w:hAnsi="Arial" w:cs="Arial"/>
        </w:rPr>
        <w:t>DV</w:t>
      </w:r>
      <w:r>
        <w:rPr>
          <w:rFonts w:ascii="Arial" w:hAnsi="Arial" w:cs="Arial"/>
        </w:rPr>
        <w:t xml:space="preserve"> server that the scripts are installed on.  Use an admin user who has rights to execute and copy privileges.</w:t>
      </w:r>
    </w:p>
    <w:p w14:paraId="76BFBDB5" w14:textId="77777777" w:rsidR="00642F34" w:rsidRDefault="00642F34" w:rsidP="00B07141">
      <w:pPr>
        <w:pStyle w:val="CS-Bodytext"/>
        <w:numPr>
          <w:ilvl w:val="0"/>
          <w:numId w:val="24"/>
        </w:numPr>
        <w:rPr>
          <w:rFonts w:cs="Arial"/>
        </w:rPr>
      </w:pPr>
      <w:r w:rsidRPr="006B6275">
        <w:rPr>
          <w:rFonts w:cs="Arial"/>
        </w:rPr>
        <w:t>Proceed to “</w:t>
      </w:r>
      <w:hyperlink w:anchor="_How_to_Port" w:history="1">
        <w:r>
          <w:rPr>
            <w:rStyle w:val="Hyperlink"/>
            <w:rFonts w:cs="Arial"/>
          </w:rPr>
          <w:t>Configuring an Application Template</w:t>
        </w:r>
      </w:hyperlink>
      <w:r w:rsidRPr="006B6275">
        <w:rPr>
          <w:rFonts w:cs="Arial"/>
        </w:rPr>
        <w:t xml:space="preserve">” </w:t>
      </w:r>
      <w:r>
        <w:rPr>
          <w:rFonts w:cs="Arial"/>
        </w:rPr>
        <w:t>to</w:t>
      </w:r>
      <w:r w:rsidRPr="006B6275">
        <w:rPr>
          <w:rFonts w:cs="Arial"/>
        </w:rPr>
        <w:t xml:space="preserve"> </w:t>
      </w:r>
      <w:r>
        <w:rPr>
          <w:rFonts w:cs="Arial"/>
        </w:rPr>
        <w:t>configuring</w:t>
      </w:r>
      <w:r w:rsidRPr="006B6275">
        <w:rPr>
          <w:rFonts w:cs="Arial"/>
        </w:rPr>
        <w:t xml:space="preserve"> the cache scripts</w:t>
      </w:r>
      <w:r>
        <w:rPr>
          <w:rFonts w:cs="Arial"/>
        </w:rPr>
        <w:t>.</w:t>
      </w:r>
    </w:p>
    <w:p w14:paraId="34DDC13D" w14:textId="77777777" w:rsidR="00642F34" w:rsidRDefault="00642F34" w:rsidP="00B07141">
      <w:pPr>
        <w:pStyle w:val="CS-Bodytext"/>
        <w:numPr>
          <w:ilvl w:val="0"/>
          <w:numId w:val="24"/>
        </w:numPr>
        <w:rPr>
          <w:rFonts w:cs="Arial"/>
        </w:rPr>
      </w:pPr>
      <w:r w:rsidRPr="006B6275">
        <w:rPr>
          <w:rFonts w:cs="Arial"/>
        </w:rPr>
        <w:t>Proceed to “</w:t>
      </w:r>
      <w:hyperlink w:anchor="_Configuring_the_Cache_1" w:history="1">
        <w:r>
          <w:rPr>
            <w:rStyle w:val="Hyperlink"/>
            <w:rFonts w:cs="Arial"/>
          </w:rPr>
          <w:t>Configuring the Cache Framework Sample</w:t>
        </w:r>
      </w:hyperlink>
      <w:r w:rsidRPr="006B6275">
        <w:rPr>
          <w:rFonts w:cs="Arial"/>
        </w:rPr>
        <w:t xml:space="preserve">” for </w:t>
      </w:r>
      <w:r>
        <w:rPr>
          <w:rFonts w:cs="Arial"/>
        </w:rPr>
        <w:t>configuring</w:t>
      </w:r>
      <w:r w:rsidRPr="006B6275">
        <w:rPr>
          <w:rFonts w:cs="Arial"/>
        </w:rPr>
        <w:t xml:space="preserve"> the </w:t>
      </w:r>
      <w:r>
        <w:rPr>
          <w:rFonts w:cs="Arial"/>
        </w:rPr>
        <w:t>sample.</w:t>
      </w:r>
    </w:p>
    <w:p w14:paraId="680B5C64" w14:textId="3A4B1DFF" w:rsidR="00E4347C" w:rsidRDefault="00642F34" w:rsidP="00642F34">
      <w:pPr>
        <w:pStyle w:val="CS-Bodytext"/>
        <w:numPr>
          <w:ilvl w:val="0"/>
          <w:numId w:val="21"/>
        </w:numPr>
      </w:pPr>
      <w:r w:rsidRPr="001A7586">
        <w:rPr>
          <w:rFonts w:cs="Arial"/>
        </w:rPr>
        <w:t>If not using one of the supported databases as a caching database, please contact your account manager to engage the services of an AS engineer who may be able to update the solution to use your caching database type.</w:t>
      </w:r>
    </w:p>
    <w:p w14:paraId="2C349B2B" w14:textId="613D0169" w:rsidR="00CA57B2" w:rsidRPr="00524EE5" w:rsidRDefault="00CA57B2" w:rsidP="00524EE5">
      <w:pPr>
        <w:pStyle w:val="CS-Bodytext"/>
        <w:spacing w:line="360" w:lineRule="auto"/>
        <w:ind w:left="720"/>
        <w:rPr>
          <w:rFonts w:cs="Arial"/>
          <w:sz w:val="20"/>
        </w:rPr>
      </w:pPr>
    </w:p>
    <w:p w14:paraId="79318E8B" w14:textId="16EC4B64" w:rsidR="00CA57B2" w:rsidRDefault="00642F34" w:rsidP="00CA57B2">
      <w:pPr>
        <w:pStyle w:val="Heading1Numbered"/>
      </w:pPr>
      <w:bookmarkStart w:id="46" w:name="_Toc501640908"/>
      <w:r>
        <w:lastRenderedPageBreak/>
        <w:t>Configure Cache Framework</w:t>
      </w:r>
      <w:bookmarkEnd w:id="46"/>
    </w:p>
    <w:p w14:paraId="4CDD2C23" w14:textId="77777777" w:rsidR="00642F34" w:rsidRPr="00E05344" w:rsidRDefault="00642F34" w:rsidP="00642F34">
      <w:pPr>
        <w:rPr>
          <w:rFonts w:ascii="Arial" w:hAnsi="Arial" w:cs="Arial"/>
        </w:rPr>
      </w:pPr>
      <w:r w:rsidRPr="00E05344">
        <w:rPr>
          <w:rFonts w:ascii="Arial" w:hAnsi="Arial" w:cs="Arial"/>
        </w:rPr>
        <w:t>The following is a discussion on how</w:t>
      </w:r>
      <w:r>
        <w:rPr>
          <w:rFonts w:ascii="Arial" w:hAnsi="Arial" w:cs="Arial"/>
        </w:rPr>
        <w:t xml:space="preserve"> to configure a view using the cache framework</w:t>
      </w:r>
      <w:r w:rsidRPr="00E05344">
        <w:rPr>
          <w:rFonts w:ascii="Arial" w:hAnsi="Arial" w:cs="Arial"/>
        </w:rPr>
        <w:t>.</w:t>
      </w:r>
    </w:p>
    <w:p w14:paraId="5BF31753" w14:textId="77777777" w:rsidR="00642F34" w:rsidRPr="00E05344" w:rsidRDefault="00642F34" w:rsidP="00642F34">
      <w:pPr>
        <w:pStyle w:val="Heading2"/>
        <w:rPr>
          <w:color w:val="1F497D"/>
        </w:rPr>
      </w:pPr>
      <w:bookmarkStart w:id="47" w:name="_Toc411329507"/>
      <w:bookmarkStart w:id="48" w:name="_Toc501640909"/>
      <w:r>
        <w:rPr>
          <w:color w:val="1F497D"/>
        </w:rPr>
        <w:t>Introduction</w:t>
      </w:r>
      <w:bookmarkEnd w:id="47"/>
      <w:bookmarkEnd w:id="48"/>
    </w:p>
    <w:p w14:paraId="17D2B87A" w14:textId="2CA052B8" w:rsidR="00642F34" w:rsidRPr="003B2DEF" w:rsidRDefault="00642F34" w:rsidP="00642F34">
      <w:pPr>
        <w:pStyle w:val="ListParagraph"/>
        <w:spacing w:before="120" w:after="120" w:line="276" w:lineRule="auto"/>
        <w:ind w:left="360"/>
        <w:rPr>
          <w:rFonts w:ascii="Arial" w:hAnsi="Arial" w:cs="Arial"/>
        </w:rPr>
      </w:pPr>
      <w:r w:rsidRPr="003B2DEF">
        <w:rPr>
          <w:rFonts w:ascii="Arial" w:hAnsi="Arial" w:cs="Arial"/>
        </w:rPr>
        <w:t xml:space="preserve">The concept of porting an application template is to provide the ability to generate and deploy </w:t>
      </w:r>
      <w:r w:rsidR="00554D7C">
        <w:rPr>
          <w:rFonts w:ascii="Arial" w:hAnsi="Arial" w:cs="Arial"/>
        </w:rPr>
        <w:t>DV</w:t>
      </w:r>
      <w:r w:rsidRPr="003B2DEF">
        <w:rPr>
          <w:rFonts w:ascii="Arial" w:hAnsi="Arial" w:cs="Arial"/>
        </w:rPr>
        <w:t xml:space="preserve"> cache objects.  The application template provides all of the necessary hooks into the generic framework code for implementing and deploying cache resources.  It is important to understand that the application sets the context.  There are different perspectives that can be considered when defining the context.</w:t>
      </w:r>
    </w:p>
    <w:p w14:paraId="09FBD453" w14:textId="77777777" w:rsidR="00642F34" w:rsidRPr="003B2DEF"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Subject Area context</w:t>
      </w:r>
      <w:r w:rsidRPr="003B2DEF">
        <w:rPr>
          <w:rFonts w:ascii="Arial" w:hAnsi="Arial" w:cs="Arial"/>
        </w:rPr>
        <w:t xml:space="preserve"> – Conceptually, this is the better choice irrespective of whether there is one cache database or multiple.  By having an application configured for each subject area, it allows the audit log messages to be customized with same </w:t>
      </w:r>
      <w:r>
        <w:rPr>
          <w:rFonts w:ascii="Arial" w:hAnsi="Arial" w:cs="Arial"/>
        </w:rPr>
        <w:t>“</w:t>
      </w:r>
      <w:r w:rsidRPr="00BB63BF">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BB63BF">
        <w:rPr>
          <w:rFonts w:ascii="Arial" w:hAnsi="Arial" w:cs="Arial"/>
          <w:i/>
        </w:rPr>
        <w:t>Application Name</w:t>
      </w:r>
      <w:r>
        <w:rPr>
          <w:rFonts w:ascii="Arial" w:hAnsi="Arial" w:cs="Arial"/>
        </w:rPr>
        <w:t>”</w:t>
      </w:r>
      <w:r w:rsidRPr="003B2DEF">
        <w:rPr>
          <w:rFonts w:ascii="Arial" w:hAnsi="Arial" w:cs="Arial"/>
        </w:rPr>
        <w:t xml:space="preserve">.  In this scenario, the application will only see </w:t>
      </w:r>
      <w:r>
        <w:rPr>
          <w:rFonts w:ascii="Arial" w:hAnsi="Arial" w:cs="Arial"/>
        </w:rPr>
        <w:t>their</w:t>
      </w:r>
      <w:r w:rsidRPr="003B2DEF">
        <w:rPr>
          <w:rFonts w:ascii="Arial" w:hAnsi="Arial" w:cs="Arial"/>
        </w:rPr>
        <w:t xml:space="preserve"> audit log messages because the other messages are filtered out.  It also allows the application users to control their own list of cache resources separate from other applications within the CACHING_DATA table.  </w:t>
      </w:r>
    </w:p>
    <w:p w14:paraId="1D0D29E1" w14:textId="08C51D3D" w:rsidR="00642F34" w:rsidRDefault="00642F34" w:rsidP="00B07141">
      <w:pPr>
        <w:pStyle w:val="ListParagraph"/>
        <w:numPr>
          <w:ilvl w:val="0"/>
          <w:numId w:val="32"/>
        </w:numPr>
        <w:spacing w:before="120" w:after="120" w:line="276" w:lineRule="auto"/>
        <w:contextualSpacing w:val="0"/>
        <w:rPr>
          <w:rFonts w:ascii="Arial" w:hAnsi="Arial" w:cs="Arial"/>
        </w:rPr>
      </w:pPr>
      <w:r w:rsidRPr="003B2DEF">
        <w:rPr>
          <w:rFonts w:ascii="Arial" w:hAnsi="Arial" w:cs="Arial"/>
          <w:i/>
          <w:u w:val="single"/>
        </w:rPr>
        <w:t>Target cache database context</w:t>
      </w:r>
      <w:r w:rsidRPr="003B2DEF">
        <w:rPr>
          <w:rFonts w:ascii="Arial" w:hAnsi="Arial" w:cs="Arial"/>
        </w:rPr>
        <w:t xml:space="preserve"> – Technically speaking only one context is required for each cache database being referenced in </w:t>
      </w:r>
      <w:r w:rsidR="00554D7C">
        <w:rPr>
          <w:rFonts w:ascii="Arial" w:hAnsi="Arial" w:cs="Arial"/>
        </w:rPr>
        <w:t>DV</w:t>
      </w:r>
      <w:r w:rsidRPr="003B2DEF">
        <w:rPr>
          <w:rFonts w:ascii="Arial" w:hAnsi="Arial" w:cs="Arial"/>
        </w:rPr>
        <w:t>.  This is true because the paths to the cache database are referenced in the “Constants” procedure.   However, this also means that all audit log messages will have the same Organization and Application Name and the list of cache resources will be within a single context thus there is no way to separate out the notion of different subjects.</w:t>
      </w:r>
    </w:p>
    <w:p w14:paraId="1D0C5948" w14:textId="77777777" w:rsidR="00642F34" w:rsidRPr="00642F34" w:rsidRDefault="00642F34" w:rsidP="00B07141">
      <w:pPr>
        <w:pStyle w:val="CS-Bodytext"/>
        <w:numPr>
          <w:ilvl w:val="0"/>
          <w:numId w:val="32"/>
        </w:numPr>
        <w:rPr>
          <w:rFonts w:cs="Arial"/>
          <w:sz w:val="24"/>
        </w:rPr>
      </w:pPr>
      <w:r w:rsidRPr="00642F34">
        <w:rPr>
          <w:rFonts w:cs="Arial"/>
          <w:sz w:val="24"/>
        </w:rPr>
        <w:t>It is strongly advised that the view to be cache have a primary key index created on it (that includes the cache key column.) In any case, a column or combination of columns is required in order to uniquely identify a row of cached data.</w:t>
      </w:r>
    </w:p>
    <w:p w14:paraId="7DC9F000" w14:textId="77777777" w:rsidR="00642F34" w:rsidRPr="00642F34" w:rsidRDefault="00642F34" w:rsidP="00B07141">
      <w:pPr>
        <w:pStyle w:val="CS-Bodytext"/>
        <w:numPr>
          <w:ilvl w:val="0"/>
          <w:numId w:val="32"/>
        </w:numPr>
        <w:rPr>
          <w:rFonts w:cs="Arial"/>
          <w:sz w:val="24"/>
        </w:rPr>
      </w:pPr>
      <w:r w:rsidRPr="00642F34">
        <w:rPr>
          <w:rFonts w:cs="Arial"/>
          <w:sz w:val="24"/>
        </w:rPr>
        <w:t>If the “last updated” type of incremental caching is going to be used, then an index on the “last updated” column(s) would be advisable as well.</w:t>
      </w:r>
    </w:p>
    <w:p w14:paraId="47092FD4" w14:textId="77777777" w:rsidR="00642F34" w:rsidRPr="00E05344" w:rsidRDefault="00642F34" w:rsidP="00642F34">
      <w:pPr>
        <w:pStyle w:val="Heading2"/>
        <w:rPr>
          <w:color w:val="1F497D"/>
        </w:rPr>
      </w:pPr>
      <w:bookmarkStart w:id="49" w:name="_How_to_Port"/>
      <w:bookmarkStart w:id="50" w:name="_Configuring_an_Application"/>
      <w:bookmarkStart w:id="51" w:name="_Toc411329508"/>
      <w:bookmarkStart w:id="52" w:name="_Toc501640910"/>
      <w:bookmarkEnd w:id="49"/>
      <w:bookmarkEnd w:id="50"/>
      <w:r>
        <w:rPr>
          <w:color w:val="1F497D"/>
        </w:rPr>
        <w:t>Configuring an Application Template</w:t>
      </w:r>
      <w:bookmarkEnd w:id="51"/>
      <w:bookmarkEnd w:id="52"/>
    </w:p>
    <w:p w14:paraId="467CAD5C" w14:textId="3D281382" w:rsidR="00642F34" w:rsidRPr="003B2DEF" w:rsidRDefault="00642F34" w:rsidP="00642F34">
      <w:pPr>
        <w:pStyle w:val="ListParagraph"/>
        <w:spacing w:before="60" w:after="60"/>
        <w:ind w:left="360"/>
        <w:rPr>
          <w:rFonts w:ascii="Arial" w:hAnsi="Arial" w:cs="Arial"/>
        </w:rPr>
      </w:pPr>
      <w:r>
        <w:rPr>
          <w:rFonts w:ascii="Arial" w:hAnsi="Arial" w:cs="Arial"/>
        </w:rPr>
        <w:t>Configuring a template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p>
    <w:p w14:paraId="381377FE" w14:textId="77777777" w:rsidR="00642F34" w:rsidRPr="003B2DEF" w:rsidRDefault="00642F34" w:rsidP="00642F34">
      <w:pPr>
        <w:pStyle w:val="ListParagraph"/>
        <w:spacing w:before="60" w:after="60"/>
        <w:ind w:left="360"/>
        <w:rPr>
          <w:rFonts w:ascii="Arial" w:hAnsi="Arial" w:cs="Arial"/>
        </w:rPr>
      </w:pPr>
    </w:p>
    <w:p w14:paraId="5DEF0F62"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Copy the application template applicable for your cache database type:</w:t>
      </w:r>
    </w:p>
    <w:p w14:paraId="372E00B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Oracle</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Pr>
          <w:rFonts w:cs="Arial"/>
        </w:rPr>
        <w:t>/</w:t>
      </w:r>
      <w:r w:rsidRPr="003B2DEF">
        <w:rPr>
          <w:rFonts w:ascii="Arial" w:hAnsi="Arial" w:cs="Arial"/>
        </w:rPr>
        <w:t>ApplicationTemplateOracle</w:t>
      </w:r>
    </w:p>
    <w:p w14:paraId="7ADE255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SQL Server</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/ApplicationTemplateSqlServer</w:t>
      </w:r>
    </w:p>
    <w:p w14:paraId="374BC25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Netezza</w:t>
      </w:r>
      <w:r>
        <w:rPr>
          <w:rFonts w:ascii="Arial" w:hAnsi="Arial" w:cs="Arial"/>
        </w:rPr>
        <w:t>:</w:t>
      </w:r>
      <w:r w:rsidRPr="003B2DEF">
        <w:rPr>
          <w:rFonts w:ascii="Arial" w:hAnsi="Arial" w:cs="Arial"/>
        </w:rPr>
        <w:t xml:space="preserve"> </w:t>
      </w:r>
      <w:r>
        <w:rPr>
          <w:rFonts w:ascii="Arial" w:hAnsi="Arial" w:cs="Arial"/>
        </w:rPr>
        <w:tab/>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/ApplicationTemplateNetezza</w:t>
      </w:r>
    </w:p>
    <w:p w14:paraId="706C4D8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Copy and p</w:t>
      </w:r>
      <w:r w:rsidRPr="003B2DEF">
        <w:rPr>
          <w:rFonts w:ascii="Arial" w:hAnsi="Arial" w:cs="Arial"/>
        </w:rPr>
        <w:t>aste the folder into your own application folder.</w:t>
      </w:r>
    </w:p>
    <w:p w14:paraId="05E691B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Resources will automatically rebind to your folder location.</w:t>
      </w:r>
    </w:p>
    <w:p w14:paraId="79715F37"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Rename the </w:t>
      </w:r>
      <w:r>
        <w:rPr>
          <w:rFonts w:ascii="Arial" w:hAnsi="Arial" w:cs="Arial"/>
        </w:rPr>
        <w:t xml:space="preserve">target “TG” </w:t>
      </w:r>
      <w:r w:rsidRPr="003B2DEF">
        <w:rPr>
          <w:rFonts w:ascii="Arial" w:hAnsi="Arial" w:cs="Arial"/>
        </w:rPr>
        <w:t>folder to meet your needs</w:t>
      </w:r>
      <w:r>
        <w:rPr>
          <w:rFonts w:ascii="Arial" w:hAnsi="Arial" w:cs="Arial"/>
        </w:rPr>
        <w:t xml:space="preserve"> which shall be known as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Pr>
          <w:rFonts w:ascii="Arial" w:hAnsi="Arial" w:cs="Arial"/>
        </w:rPr>
        <w:t xml:space="preserve"> throughout this document.</w:t>
      </w:r>
    </w:p>
    <w:p w14:paraId="0D5EA83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constants</w:t>
      </w:r>
    </w:p>
    <w:p w14:paraId="0368C4F7"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/&lt;ApplicationTemplate&gt;/Constants/</w:t>
      </w:r>
      <w:r w:rsidRPr="003B2DEF">
        <w:rPr>
          <w:rFonts w:ascii="Arial" w:hAnsi="Arial" w:cs="Arial"/>
          <w:b/>
          <w:i/>
        </w:rPr>
        <w:t>constants</w:t>
      </w:r>
    </w:p>
    <w:p w14:paraId="6558EFE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Minimum constants to modify:</w:t>
      </w:r>
    </w:p>
    <w:p w14:paraId="1FF939C8"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ApplicationBasePathConstant</w:t>
      </w:r>
      <w:r w:rsidRPr="003B2DEF">
        <w:rPr>
          <w:rFonts w:ascii="Arial" w:hAnsi="Arial" w:cs="Arial"/>
        </w:rPr>
        <w:t xml:space="preserve"> – the new location of your application template folder.</w:t>
      </w:r>
    </w:p>
    <w:p w14:paraId="372A699A" w14:textId="77777777" w:rsidR="00642F34" w:rsidRDefault="00642F34" w:rsidP="00B07141">
      <w:pPr>
        <w:pStyle w:val="ListParagraph"/>
        <w:numPr>
          <w:ilvl w:val="2"/>
          <w:numId w:val="31"/>
        </w:numPr>
        <w:spacing w:before="120" w:after="120" w:line="23" w:lineRule="atLeast"/>
        <w:contextualSpacing w:val="0"/>
        <w:rPr>
          <w:rFonts w:ascii="Arial" w:hAnsi="Arial" w:cs="Arial"/>
        </w:rPr>
      </w:pPr>
      <w:r w:rsidRPr="0054345A">
        <w:rPr>
          <w:rFonts w:ascii="Arial" w:hAnsi="Arial" w:cs="Arial"/>
          <w:b/>
          <w:i/>
        </w:rPr>
        <w:t>ApplicationConstantsType</w:t>
      </w:r>
      <w:r>
        <w:rPr>
          <w:rFonts w:ascii="Arial" w:hAnsi="Arial" w:cs="Arial"/>
        </w:rPr>
        <w:t xml:space="preserve"> – </w:t>
      </w:r>
      <w:r w:rsidRPr="0054345A">
        <w:rPr>
          <w:rFonts w:ascii="Arial" w:hAnsi="Arial" w:cs="Arial"/>
        </w:rPr>
        <w:t xml:space="preserve">Allowed case sensitive types: </w:t>
      </w:r>
    </w:p>
    <w:p w14:paraId="7121F868"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b/>
          <w:i/>
        </w:rPr>
        <w:t>Cache DS Type</w:t>
      </w:r>
      <w:r>
        <w:rPr>
          <w:rFonts w:ascii="Arial" w:hAnsi="Arial" w:cs="Arial"/>
          <w:b/>
          <w:i/>
        </w:rPr>
        <w:tab/>
        <w:t>Database Version Supported</w:t>
      </w:r>
    </w:p>
    <w:p w14:paraId="3F43A837"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Oracle</w:t>
      </w:r>
      <w:r>
        <w:rPr>
          <w:rFonts w:ascii="Arial" w:hAnsi="Arial" w:cs="Arial"/>
        </w:rPr>
        <w:t xml:space="preserve">] </w:t>
      </w:r>
      <w:r>
        <w:rPr>
          <w:rFonts w:ascii="Arial" w:hAnsi="Arial" w:cs="Arial"/>
        </w:rPr>
        <w:tab/>
      </w:r>
      <w:r>
        <w:rPr>
          <w:rFonts w:ascii="Arial" w:hAnsi="Arial" w:cs="Arial"/>
        </w:rPr>
        <w:tab/>
        <w:t>– Oracle 11g</w:t>
      </w:r>
    </w:p>
    <w:p w14:paraId="21991854"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SqlServer</w:t>
      </w:r>
      <w:r>
        <w:rPr>
          <w:rFonts w:ascii="Arial" w:hAnsi="Arial" w:cs="Arial"/>
        </w:rPr>
        <w:t xml:space="preserve">] </w:t>
      </w:r>
      <w:r>
        <w:rPr>
          <w:rFonts w:ascii="Arial" w:hAnsi="Arial" w:cs="Arial"/>
        </w:rPr>
        <w:tab/>
      </w:r>
      <w:r>
        <w:rPr>
          <w:rFonts w:ascii="Arial" w:hAnsi="Arial" w:cs="Arial"/>
        </w:rPr>
        <w:tab/>
        <w:t>– SQL Server 2012</w:t>
      </w:r>
    </w:p>
    <w:p w14:paraId="094719E6" w14:textId="77777777" w:rsidR="00642F34"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w:t>
      </w:r>
      <w:r w:rsidRPr="0054345A">
        <w:rPr>
          <w:rFonts w:ascii="Arial" w:hAnsi="Arial" w:cs="Arial"/>
        </w:rPr>
        <w:t>SqlServer2008</w:t>
      </w:r>
      <w:r>
        <w:rPr>
          <w:rFonts w:ascii="Arial" w:hAnsi="Arial" w:cs="Arial"/>
        </w:rPr>
        <w:t xml:space="preserve">] </w:t>
      </w:r>
      <w:r>
        <w:rPr>
          <w:rFonts w:ascii="Arial" w:hAnsi="Arial" w:cs="Arial"/>
        </w:rPr>
        <w:tab/>
        <w:t>– SQL Server 2008</w:t>
      </w:r>
    </w:p>
    <w:p w14:paraId="07B935B2" w14:textId="77777777" w:rsidR="00642F34" w:rsidRPr="0054345A" w:rsidRDefault="00642F34" w:rsidP="00B07141">
      <w:pPr>
        <w:pStyle w:val="ListParagraph"/>
        <w:numPr>
          <w:ilvl w:val="3"/>
          <w:numId w:val="31"/>
        </w:numPr>
        <w:spacing w:before="120" w:after="120" w:line="23" w:lineRule="atLeast"/>
        <w:contextualSpacing w:val="0"/>
        <w:rPr>
          <w:rFonts w:ascii="Arial" w:hAnsi="Arial" w:cs="Arial"/>
        </w:rPr>
      </w:pPr>
      <w:r>
        <w:rPr>
          <w:rFonts w:ascii="Arial" w:hAnsi="Arial" w:cs="Arial"/>
        </w:rPr>
        <w:t xml:space="preserve">[Netezza] </w:t>
      </w:r>
      <w:r>
        <w:rPr>
          <w:rFonts w:ascii="Arial" w:hAnsi="Arial" w:cs="Arial"/>
        </w:rPr>
        <w:tab/>
      </w:r>
      <w:r>
        <w:rPr>
          <w:rFonts w:ascii="Arial" w:hAnsi="Arial" w:cs="Arial"/>
        </w:rPr>
        <w:tab/>
        <w:t>– Netezza 7</w:t>
      </w:r>
    </w:p>
    <w:p w14:paraId="674D966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DEBUG_LEVEL</w:t>
      </w:r>
      <w:r w:rsidRPr="003B2DEF">
        <w:rPr>
          <w:rFonts w:ascii="Arial" w:hAnsi="Arial" w:cs="Arial"/>
        </w:rPr>
        <w:t xml:space="preserve"> – Set for DEBUG_LEVEL_INFO but it is recommended to set it to DEBUG_LEVEL_DEBUG until you are comfortable with how everything is working.</w:t>
      </w:r>
    </w:p>
    <w:p w14:paraId="2690A63F"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DEBUG_LOGGING_TYPE</w:t>
      </w:r>
      <w:r w:rsidRPr="003B2DEF">
        <w:rPr>
          <w:rFonts w:ascii="Arial" w:hAnsi="Arial" w:cs="Arial"/>
        </w:rPr>
        <w:t xml:space="preserve"> – Set to save to DB (AUDIT_LOG) and PRINT to the command line.  Remove PRINT to disable printing to command line.</w:t>
      </w:r>
    </w:p>
    <w:p w14:paraId="16467FC7"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OrganizationName</w:t>
      </w:r>
      <w:r w:rsidRPr="003B2DEF">
        <w:rPr>
          <w:rFonts w:ascii="Arial" w:hAnsi="Arial" w:cs="Arial"/>
        </w:rPr>
        <w:t xml:space="preserve"> – The organization such as “Mortgage”</w:t>
      </w:r>
    </w:p>
    <w:p w14:paraId="29A0B44F" w14:textId="073E08A2"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ApplicationName</w:t>
      </w:r>
      <w:r w:rsidRPr="003B2DEF">
        <w:rPr>
          <w:rFonts w:ascii="Arial" w:hAnsi="Arial" w:cs="Arial"/>
        </w:rPr>
        <w:t xml:space="preserve"> – Your application name.  Recommend staying with architectural concepts such as Business Line/Business Area/Subject Area so that audit log messages can be correlated with folders in </w:t>
      </w:r>
      <w:r w:rsidR="00554D7C">
        <w:rPr>
          <w:rFonts w:ascii="Arial" w:hAnsi="Arial" w:cs="Arial"/>
        </w:rPr>
        <w:t>DV</w:t>
      </w:r>
      <w:r w:rsidRPr="003B2DEF">
        <w:rPr>
          <w:rFonts w:ascii="Arial" w:hAnsi="Arial" w:cs="Arial"/>
        </w:rPr>
        <w:t>.  Functional concept.</w:t>
      </w:r>
    </w:p>
    <w:p w14:paraId="15320B53" w14:textId="65B11FAC"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DefaultCacheDSPath</w:t>
      </w:r>
      <w:r w:rsidRPr="003B2DEF">
        <w:rPr>
          <w:rFonts w:ascii="Arial" w:hAnsi="Arial" w:cs="Arial"/>
        </w:rPr>
        <w:t xml:space="preserve"> – The </w:t>
      </w:r>
      <w:r w:rsidR="00554D7C">
        <w:rPr>
          <w:rFonts w:ascii="Arial" w:hAnsi="Arial" w:cs="Arial"/>
        </w:rPr>
        <w:t>DV</w:t>
      </w:r>
      <w:r w:rsidRPr="003B2DEF">
        <w:rPr>
          <w:rFonts w:ascii="Arial" w:hAnsi="Arial" w:cs="Arial"/>
        </w:rPr>
        <w:t xml:space="preserve"> path to the cache data source</w:t>
      </w:r>
    </w:p>
    <w:p w14:paraId="3BE933B6"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DefaultCacheDSCatalogName</w:t>
      </w:r>
      <w:r w:rsidRPr="003B2DEF">
        <w:rPr>
          <w:rFonts w:ascii="Arial" w:hAnsi="Arial" w:cs="Arial"/>
        </w:rPr>
        <w:t xml:space="preserve"> – The name of the catalog if applicable or NULL.</w:t>
      </w:r>
    </w:p>
    <w:p w14:paraId="7C71AEA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5D6E6F">
        <w:rPr>
          <w:rFonts w:ascii="Arial" w:hAnsi="Arial" w:cs="Arial"/>
          <w:b/>
          <w:i/>
        </w:rPr>
        <w:t>DefaultCacheDSSchemaName</w:t>
      </w:r>
      <w:r w:rsidRPr="003B2DEF">
        <w:rPr>
          <w:rFonts w:ascii="Arial" w:hAnsi="Arial" w:cs="Arial"/>
        </w:rPr>
        <w:t xml:space="preserve"> – The name of the schema.</w:t>
      </w:r>
    </w:p>
    <w:p w14:paraId="3046E95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All other variables are optional and can be configured to the users liking.</w:t>
      </w:r>
    </w:p>
    <w:p w14:paraId="2B731F0D"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Rebind the packaged queries to your cache data source</w:t>
      </w:r>
    </w:p>
    <w:p w14:paraId="7A7B0B2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 xml:space="preserve">Note: This only needs to be done during the initial </w:t>
      </w:r>
      <w:r>
        <w:rPr>
          <w:rFonts w:ascii="Arial" w:hAnsi="Arial" w:cs="Arial"/>
        </w:rPr>
        <w:t>configuration</w:t>
      </w:r>
      <w:r w:rsidRPr="003B2DEF">
        <w:rPr>
          <w:rFonts w:ascii="Arial" w:hAnsi="Arial" w:cs="Arial"/>
        </w:rPr>
        <w:t xml:space="preserve"> of the Cache Framework application </w:t>
      </w:r>
      <w:r>
        <w:rPr>
          <w:rFonts w:ascii="Arial" w:hAnsi="Arial" w:cs="Arial"/>
        </w:rPr>
        <w:t xml:space="preserve">template scripts. </w:t>
      </w:r>
    </w:p>
    <w:p w14:paraId="5D67409D"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 xml:space="preserve">/&lt;ApplicationTemplate&gt;/Initialize </w:t>
      </w:r>
    </w:p>
    <w:p w14:paraId="5D26AD7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RebindPackagedQueries</w:t>
      </w:r>
      <w:r w:rsidRPr="003B2DEF">
        <w:rPr>
          <w:rFonts w:ascii="Arial" w:hAnsi="Arial" w:cs="Arial"/>
        </w:rPr>
        <w:t xml:space="preserve"> – Execute to rebind the two packaged queries found in /PackageQueryDDLScripts</w:t>
      </w:r>
      <w:r>
        <w:rPr>
          <w:rFonts w:ascii="Arial" w:hAnsi="Arial" w:cs="Arial"/>
        </w:rPr>
        <w:t>.  There are no input parameters.  The information for rebinding is contained within the Constants procedure.</w:t>
      </w:r>
    </w:p>
    <w:p w14:paraId="2FD96D5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ExecuteDDL</w:t>
      </w:r>
    </w:p>
    <w:p w14:paraId="4343BA61"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GetIntResult</w:t>
      </w:r>
    </w:p>
    <w:p w14:paraId="1852020B"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Initialize database tables</w:t>
      </w:r>
    </w:p>
    <w:p w14:paraId="1D251B9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E470DB">
        <w:rPr>
          <w:rFonts w:ascii="Arial" w:hAnsi="Arial" w:cs="Arial"/>
          <w:b/>
          <w:i/>
          <w:u w:val="single"/>
        </w:rPr>
        <w:t>CAUTION</w:t>
      </w:r>
      <w:r w:rsidRPr="003B2DEF">
        <w:rPr>
          <w:rFonts w:ascii="Arial" w:hAnsi="Arial" w:cs="Arial"/>
        </w:rPr>
        <w:t xml:space="preserve">: </w:t>
      </w:r>
    </w:p>
    <w:p w14:paraId="339F4CA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This only need</w:t>
      </w:r>
      <w:r>
        <w:rPr>
          <w:rFonts w:ascii="Arial" w:hAnsi="Arial" w:cs="Arial"/>
        </w:rPr>
        <w:t>s</w:t>
      </w:r>
      <w:r w:rsidRPr="003B2DEF">
        <w:rPr>
          <w:rFonts w:ascii="Arial" w:hAnsi="Arial" w:cs="Arial"/>
        </w:rPr>
        <w:t xml:space="preserve"> to be done during the initial </w:t>
      </w:r>
      <w:r>
        <w:rPr>
          <w:rFonts w:ascii="Arial" w:hAnsi="Arial" w:cs="Arial"/>
        </w:rPr>
        <w:t>configuration</w:t>
      </w:r>
      <w:r w:rsidRPr="003B2DEF">
        <w:rPr>
          <w:rFonts w:ascii="Arial" w:hAnsi="Arial" w:cs="Arial"/>
        </w:rPr>
        <w:t xml:space="preserve"> of the Cache </w:t>
      </w:r>
      <w:r>
        <w:rPr>
          <w:rFonts w:ascii="Arial" w:hAnsi="Arial" w:cs="Arial"/>
        </w:rPr>
        <w:t xml:space="preserve">Framework application scripts. </w:t>
      </w:r>
    </w:p>
    <w:p w14:paraId="014CD813"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If multiple “application” folders are sharing the same cache database, then this initialization step only has to be done once for the </w:t>
      </w:r>
      <w:r>
        <w:rPr>
          <w:rFonts w:ascii="Arial" w:hAnsi="Arial" w:cs="Arial"/>
        </w:rPr>
        <w:t>configuration</w:t>
      </w:r>
      <w:r w:rsidRPr="003B2DEF">
        <w:rPr>
          <w:rFonts w:ascii="Arial" w:hAnsi="Arial" w:cs="Arial"/>
        </w:rPr>
        <w:t xml:space="preserve"> of the first application.  Any subsequent execution of these scripts will result in dropping and recreating existing database objects and thus “DELETING” other application metadata.</w:t>
      </w:r>
    </w:p>
    <w:p w14:paraId="7C09FADC"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/&lt;ApplicationTemplate&gt;/Initialize</w:t>
      </w:r>
    </w:p>
    <w:p w14:paraId="25E9BF56"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35E1D8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1C9FDBB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3BBC2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D409D1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Database privileges required:</w:t>
      </w:r>
    </w:p>
    <w:p w14:paraId="72D8584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Sequence</w:t>
      </w:r>
    </w:p>
    <w:p w14:paraId="70C031A0"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Table</w:t>
      </w:r>
    </w:p>
    <w:p w14:paraId="183CB50C"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Create/Drop Index</w:t>
      </w:r>
    </w:p>
    <w:p w14:paraId="6BFA52D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Pr>
          <w:rFonts w:ascii="Arial" w:hAnsi="Arial" w:cs="Arial"/>
        </w:rPr>
        <w:t>About</w:t>
      </w:r>
      <w:r w:rsidRPr="003B2DEF">
        <w:rPr>
          <w:rFonts w:ascii="Arial" w:hAnsi="Arial" w:cs="Arial"/>
        </w:rPr>
        <w:t xml:space="preserve"> DROP – Use these if you want to decommission the Cache Framework entirely from a target cache database.</w:t>
      </w:r>
    </w:p>
    <w:p w14:paraId="7D48045F"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Drop_CACHING_DATA</w:t>
      </w:r>
      <w:r w:rsidRPr="00BC5140">
        <w:rPr>
          <w:rFonts w:ascii="Arial" w:hAnsi="Arial" w:cs="Arial"/>
        </w:rPr>
        <w:tab/>
        <w:t>: Drop CACHING_DATA table</w:t>
      </w:r>
    </w:p>
    <w:p w14:paraId="4EDCB8CE"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Drop_AUDIT_LOG_SEQ</w:t>
      </w:r>
      <w:r w:rsidRPr="00BC5140">
        <w:rPr>
          <w:rFonts w:ascii="Arial" w:hAnsi="Arial" w:cs="Arial"/>
        </w:rPr>
        <w:tab/>
        <w:t>: Drop AUDIT_LOG_SEQ table</w:t>
      </w:r>
    </w:p>
    <w:p w14:paraId="04AAA044"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Drop_AUDIT_LOG</w:t>
      </w:r>
      <w:r w:rsidRPr="00BC5140">
        <w:rPr>
          <w:rFonts w:ascii="Arial" w:hAnsi="Arial" w:cs="Arial"/>
        </w:rPr>
        <w:tab/>
      </w:r>
      <w:r w:rsidRPr="00BC5140">
        <w:rPr>
          <w:rFonts w:ascii="Arial" w:hAnsi="Arial" w:cs="Arial"/>
        </w:rPr>
        <w:tab/>
        <w:t>: Drop AUDIT_LOG table</w:t>
      </w:r>
    </w:p>
    <w:p w14:paraId="20D2F39F" w14:textId="77777777" w:rsidR="00642F34" w:rsidRPr="00BC5140" w:rsidRDefault="00642F34" w:rsidP="00B07141">
      <w:pPr>
        <w:pStyle w:val="ListParagraph"/>
        <w:numPr>
          <w:ilvl w:val="2"/>
          <w:numId w:val="31"/>
        </w:numPr>
        <w:spacing w:before="120" w:after="120" w:line="23" w:lineRule="atLeast"/>
        <w:contextualSpacing w:val="0"/>
        <w:rPr>
          <w:rFonts w:ascii="Arial" w:hAnsi="Arial" w:cs="Arial"/>
        </w:rPr>
      </w:pPr>
      <w:r w:rsidRPr="00BC5140">
        <w:rPr>
          <w:rFonts w:ascii="Arial" w:hAnsi="Arial" w:cs="Arial"/>
        </w:rPr>
        <w:t>DropDBSequence</w:t>
      </w:r>
      <w:r w:rsidRPr="00BC5140">
        <w:rPr>
          <w:rFonts w:ascii="Arial" w:hAnsi="Arial" w:cs="Arial"/>
        </w:rPr>
        <w:tab/>
      </w:r>
      <w:r w:rsidRPr="00BC5140">
        <w:rPr>
          <w:rFonts w:ascii="Arial" w:hAnsi="Arial" w:cs="Arial"/>
        </w:rPr>
        <w:tab/>
        <w:t>: Drop the DB sequence CACHE_FRAMEWORK_SEQ</w:t>
      </w:r>
    </w:p>
    <w:p w14:paraId="57D8E6F6"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Modify CachingData procedure</w:t>
      </w:r>
    </w:p>
    <w:p w14:paraId="37216128"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/&lt;ApplicationTemplate&gt;/DataScripts</w:t>
      </w:r>
    </w:p>
    <w:p w14:paraId="169903B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Configure the list of views to be cached by editing the </w:t>
      </w:r>
      <w:r w:rsidRPr="003B2DEF">
        <w:rPr>
          <w:rFonts w:ascii="Arial" w:hAnsi="Arial" w:cs="Arial"/>
          <w:b/>
          <w:i/>
        </w:rPr>
        <w:t>CachingData</w:t>
      </w:r>
      <w:r w:rsidRPr="003B2DEF">
        <w:rPr>
          <w:rFonts w:ascii="Arial" w:hAnsi="Arial" w:cs="Arial"/>
        </w:rPr>
        <w:t xml:space="preserve"> procedure.</w:t>
      </w:r>
    </w:p>
    <w:p w14:paraId="072F4DB5"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 xml:space="preserve">Details on configuration settings can be found in the header of the “CachingData” procedure or in the section of the document: </w:t>
      </w:r>
      <w:r>
        <w:rPr>
          <w:rFonts w:ascii="Arial" w:hAnsi="Arial" w:cs="Arial"/>
        </w:rPr>
        <w:t xml:space="preserve">        </w:t>
      </w:r>
      <w:r w:rsidRPr="003B2DEF">
        <w:rPr>
          <w:rFonts w:ascii="Arial" w:hAnsi="Arial" w:cs="Arial"/>
        </w:rPr>
        <w:t>“</w:t>
      </w:r>
      <w:hyperlink w:anchor="_Cache_Features" w:history="1">
        <w:r>
          <w:rPr>
            <w:rStyle w:val="Hyperlink"/>
            <w:rFonts w:ascii="Arial" w:hAnsi="Arial" w:cs="Arial"/>
          </w:rPr>
          <w:t>Cache Framework Features and Attributes</w:t>
        </w:r>
      </w:hyperlink>
      <w:r w:rsidRPr="003B2DEF">
        <w:rPr>
          <w:rFonts w:ascii="Arial" w:hAnsi="Arial" w:cs="Arial"/>
        </w:rPr>
        <w:t>”.</w:t>
      </w:r>
    </w:p>
    <w:p w14:paraId="3CC4D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CachingData_Insert</w:t>
      </w:r>
      <w:r w:rsidRPr="003B2DEF">
        <w:rPr>
          <w:rFonts w:ascii="Arial" w:hAnsi="Arial" w:cs="Arial"/>
        </w:rPr>
        <w:t xml:space="preserve"> – Execute to load rows into CACHING_DATA table.</w:t>
      </w:r>
    </w:p>
    <w:p w14:paraId="66CFEE9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Parameter: 0=Delete and insert only the rows found in CachingData procedure. 1=Delete all rows and then insert CachingData.  In both cases, the delete and insert is done in the context of Organization Name and Application Name.</w:t>
      </w:r>
    </w:p>
    <w:p w14:paraId="52016F2C"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Configure the Cache</w:t>
      </w:r>
    </w:p>
    <w:p w14:paraId="1C12D409"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195D2A13"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w:t>
      </w:r>
      <w:r w:rsidRPr="003B2DEF">
        <w:rPr>
          <w:rFonts w:ascii="Arial" w:hAnsi="Arial" w:cs="Arial"/>
        </w:rPr>
        <w:t xml:space="preserve"> – Use in conjunction with CACHING_DATA table.</w:t>
      </w:r>
    </w:p>
    <w:p w14:paraId="2623D559"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Leave inResourcePath blank to configure all</w:t>
      </w:r>
      <w:r>
        <w:rPr>
          <w:rFonts w:ascii="Arial" w:hAnsi="Arial" w:cs="Arial"/>
        </w:rPr>
        <w:t xml:space="preserve"> views specified in CACHING_DATA</w:t>
      </w:r>
      <w:r w:rsidRPr="003B2DEF">
        <w:rPr>
          <w:rFonts w:ascii="Arial" w:hAnsi="Arial" w:cs="Arial"/>
        </w:rPr>
        <w:t xml:space="preserve"> or enter a specific resource path to configure only that one.</w:t>
      </w:r>
    </w:p>
    <w:p w14:paraId="47BC84E2"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Use a wildcard "%" at the end of the path to signify any text matching the text preceding the wildcard symbol "%".</w:t>
      </w:r>
    </w:p>
    <w:p w14:paraId="2642ABDE"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ConfigureCacheAdhoc</w:t>
      </w:r>
      <w:r w:rsidRPr="003B2DEF">
        <w:rPr>
          <w:rFonts w:ascii="Arial" w:hAnsi="Arial" w:cs="Arial"/>
        </w:rPr>
        <w:t xml:space="preserve"> – Use when needing to configure a cache in an adhoc way and don’t use CACHING_DATA table.</w:t>
      </w:r>
    </w:p>
    <w:p w14:paraId="66C82E5A"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Must supply all parameters for this procedure that would normally be supplied via CACHING_DATA.</w:t>
      </w:r>
    </w:p>
    <w:p w14:paraId="28A71035"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View of AUDIT_LOG</w:t>
      </w:r>
    </w:p>
    <w:p w14:paraId="2C258F1B"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37EFCE1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AuditLogDisplay</w:t>
      </w:r>
      <w:r w:rsidRPr="003B2DEF">
        <w:rPr>
          <w:rFonts w:ascii="Arial" w:hAnsi="Arial" w:cs="Arial"/>
        </w:rPr>
        <w:t xml:space="preserve"> – Displays the results of AUDIT_LOG for your </w:t>
      </w:r>
      <w:r>
        <w:rPr>
          <w:rFonts w:ascii="Arial" w:hAnsi="Arial" w:cs="Arial"/>
        </w:rPr>
        <w:t>“</w:t>
      </w:r>
      <w:r w:rsidRPr="00FC57F2">
        <w:rPr>
          <w:rFonts w:ascii="Arial" w:hAnsi="Arial" w:cs="Arial"/>
          <w:i/>
        </w:rPr>
        <w:t>Organization Name</w:t>
      </w:r>
      <w:r>
        <w:rPr>
          <w:rFonts w:ascii="Arial" w:hAnsi="Arial" w:cs="Arial"/>
        </w:rPr>
        <w:t>”</w:t>
      </w:r>
      <w:r w:rsidRPr="003B2DEF">
        <w:rPr>
          <w:rFonts w:ascii="Arial" w:hAnsi="Arial" w:cs="Arial"/>
        </w:rPr>
        <w:t xml:space="preserve"> and </w:t>
      </w:r>
      <w:r>
        <w:rPr>
          <w:rFonts w:ascii="Arial" w:hAnsi="Arial" w:cs="Arial"/>
        </w:rPr>
        <w:t>“</w:t>
      </w:r>
      <w:r w:rsidRPr="00FC57F2">
        <w:rPr>
          <w:rFonts w:ascii="Arial" w:hAnsi="Arial" w:cs="Arial"/>
          <w:i/>
        </w:rPr>
        <w:t>Application Name</w:t>
      </w:r>
      <w:r>
        <w:rPr>
          <w:rFonts w:ascii="Arial" w:hAnsi="Arial" w:cs="Arial"/>
        </w:rPr>
        <w:t>”</w:t>
      </w:r>
      <w:r w:rsidRPr="003B2DEF">
        <w:rPr>
          <w:rFonts w:ascii="Arial" w:hAnsi="Arial" w:cs="Arial"/>
        </w:rPr>
        <w:t xml:space="preserve"> in descending </w:t>
      </w:r>
      <w:r>
        <w:rPr>
          <w:rFonts w:ascii="Arial" w:hAnsi="Arial" w:cs="Arial"/>
        </w:rPr>
        <w:t xml:space="preserve">order </w:t>
      </w:r>
      <w:r w:rsidRPr="003B2DEF">
        <w:rPr>
          <w:rFonts w:ascii="Arial" w:hAnsi="Arial" w:cs="Arial"/>
        </w:rPr>
        <w:t>or so the latest message is displayed first.</w:t>
      </w:r>
      <w:r>
        <w:rPr>
          <w:rFonts w:ascii="Arial" w:hAnsi="Arial" w:cs="Arial"/>
        </w:rPr>
        <w:t xml:space="preserve">  It filters out other organizations and applications.</w:t>
      </w:r>
    </w:p>
    <w:p w14:paraId="05C1DC37"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Refresh the cache</w:t>
      </w:r>
    </w:p>
    <w:p w14:paraId="7929E2A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56E7FA40"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t>RefreshCache</w:t>
      </w:r>
      <w:r w:rsidRPr="003B2DEF">
        <w:rPr>
          <w:rFonts w:ascii="Arial" w:hAnsi="Arial" w:cs="Arial"/>
        </w:rPr>
        <w:t xml:space="preserve"> – Enter the path of the view to refresh.</w:t>
      </w:r>
    </w:p>
    <w:p w14:paraId="1C785945"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Run </w:t>
      </w:r>
      <w:r>
        <w:rPr>
          <w:rFonts w:ascii="Arial" w:hAnsi="Arial" w:cs="Arial"/>
        </w:rPr>
        <w:t>AuditLogDisplay</w:t>
      </w:r>
      <w:r w:rsidRPr="003B2DEF">
        <w:rPr>
          <w:rFonts w:ascii="Arial" w:hAnsi="Arial" w:cs="Arial"/>
        </w:rPr>
        <w:t xml:space="preserve"> to view AUDIT_LOG</w:t>
      </w:r>
    </w:p>
    <w:p w14:paraId="500574BF" w14:textId="77777777" w:rsidR="00642F34" w:rsidRPr="003B2DEF" w:rsidRDefault="00642F34" w:rsidP="00B07141">
      <w:pPr>
        <w:pStyle w:val="ListParagraph"/>
        <w:numPr>
          <w:ilvl w:val="0"/>
          <w:numId w:val="31"/>
        </w:numPr>
        <w:spacing w:before="120" w:after="120" w:line="23" w:lineRule="atLeast"/>
        <w:contextualSpacing w:val="0"/>
        <w:rPr>
          <w:rFonts w:ascii="Arial" w:hAnsi="Arial" w:cs="Arial"/>
        </w:rPr>
      </w:pPr>
      <w:r w:rsidRPr="003B2DEF">
        <w:rPr>
          <w:rFonts w:ascii="Arial" w:hAnsi="Arial" w:cs="Arial"/>
        </w:rPr>
        <w:t>De</w:t>
      </w:r>
      <w:r>
        <w:rPr>
          <w:rFonts w:ascii="Arial" w:hAnsi="Arial" w:cs="Arial"/>
        </w:rPr>
        <w:t>-</w:t>
      </w:r>
      <w:r w:rsidRPr="003B2DEF">
        <w:rPr>
          <w:rFonts w:ascii="Arial" w:hAnsi="Arial" w:cs="Arial"/>
        </w:rPr>
        <w:t>configure the cache</w:t>
      </w:r>
    </w:p>
    <w:p w14:paraId="7C5CA491"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TG</w:t>
      </w:r>
      <w:r w:rsidRPr="0086545F">
        <w:rPr>
          <w:rFonts w:ascii="Courier New" w:hAnsi="Courier New" w:cs="Courier New"/>
        </w:rPr>
        <w:t>_Folder&gt;</w:t>
      </w:r>
      <w:r w:rsidRPr="003B2DEF">
        <w:rPr>
          <w:rFonts w:ascii="Arial" w:hAnsi="Arial" w:cs="Arial"/>
        </w:rPr>
        <w:t>/&lt;ApplicationTemplate&gt;/Execute</w:t>
      </w:r>
    </w:p>
    <w:p w14:paraId="09223F12" w14:textId="77777777" w:rsidR="00642F34" w:rsidRPr="003B2DEF" w:rsidRDefault="00642F34" w:rsidP="00B07141">
      <w:pPr>
        <w:pStyle w:val="ListParagraph"/>
        <w:numPr>
          <w:ilvl w:val="1"/>
          <w:numId w:val="31"/>
        </w:numPr>
        <w:spacing w:before="120" w:after="120" w:line="23" w:lineRule="atLeast"/>
        <w:contextualSpacing w:val="0"/>
        <w:rPr>
          <w:rFonts w:ascii="Arial" w:hAnsi="Arial" w:cs="Arial"/>
        </w:rPr>
      </w:pPr>
      <w:r w:rsidRPr="003B2DEF">
        <w:rPr>
          <w:rFonts w:ascii="Arial" w:hAnsi="Arial" w:cs="Arial"/>
          <w:b/>
          <w:i/>
        </w:rPr>
        <w:lastRenderedPageBreak/>
        <w:t>Deconfigure</w:t>
      </w:r>
      <w:r w:rsidRPr="003B2DEF">
        <w:rPr>
          <w:rFonts w:ascii="Arial" w:hAnsi="Arial" w:cs="Arial"/>
        </w:rPr>
        <w:t xml:space="preserve"> – De</w:t>
      </w:r>
      <w:r>
        <w:rPr>
          <w:rFonts w:ascii="Arial" w:hAnsi="Arial" w:cs="Arial"/>
        </w:rPr>
        <w:t>-</w:t>
      </w:r>
      <w:r w:rsidRPr="003B2DEF">
        <w:rPr>
          <w:rFonts w:ascii="Arial" w:hAnsi="Arial" w:cs="Arial"/>
        </w:rPr>
        <w:t>configure a cache or list of cache resources found in CACHING_DATA.</w:t>
      </w:r>
    </w:p>
    <w:p w14:paraId="01DA5AB4"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Enter the path of the view to de</w:t>
      </w:r>
      <w:r>
        <w:rPr>
          <w:rFonts w:ascii="Arial" w:hAnsi="Arial" w:cs="Arial"/>
        </w:rPr>
        <w:t>-</w:t>
      </w:r>
      <w:r w:rsidRPr="003B2DEF">
        <w:rPr>
          <w:rFonts w:ascii="Arial" w:hAnsi="Arial" w:cs="Arial"/>
        </w:rPr>
        <w:t xml:space="preserve">configure. </w:t>
      </w:r>
    </w:p>
    <w:p w14:paraId="30D6519B"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If left NULL, then de</w:t>
      </w:r>
      <w:r>
        <w:rPr>
          <w:rFonts w:ascii="Arial" w:hAnsi="Arial" w:cs="Arial"/>
        </w:rPr>
        <w:t>-</w:t>
      </w:r>
      <w:r w:rsidRPr="003B2DEF">
        <w:rPr>
          <w:rFonts w:ascii="Arial" w:hAnsi="Arial" w:cs="Arial"/>
        </w:rPr>
        <w:t>configure all cache resources found in CACHING_DATA filtered by Organization Name and Application Name.</w:t>
      </w:r>
    </w:p>
    <w:p w14:paraId="29057337" w14:textId="77777777" w:rsidR="00642F34" w:rsidRPr="003B2DEF" w:rsidRDefault="00642F34" w:rsidP="00B07141">
      <w:pPr>
        <w:pStyle w:val="ListParagraph"/>
        <w:numPr>
          <w:ilvl w:val="2"/>
          <w:numId w:val="31"/>
        </w:numPr>
        <w:spacing w:before="120" w:after="120" w:line="23" w:lineRule="atLeast"/>
        <w:contextualSpacing w:val="0"/>
        <w:rPr>
          <w:rFonts w:ascii="Arial" w:hAnsi="Arial" w:cs="Arial"/>
        </w:rPr>
      </w:pPr>
      <w:r w:rsidRPr="003B2DEF">
        <w:rPr>
          <w:rFonts w:ascii="Arial" w:hAnsi="Arial" w:cs="Arial"/>
        </w:rPr>
        <w:t>It is recommended to test that this works on one configured view.</w:t>
      </w:r>
    </w:p>
    <w:p w14:paraId="6C178759" w14:textId="7B1A67EA" w:rsidR="00C47291" w:rsidRPr="00050F1C" w:rsidRDefault="00642F34" w:rsidP="00642F34">
      <w:pPr>
        <w:pStyle w:val="CS-Bodytext"/>
        <w:jc w:val="center"/>
        <w:rPr>
          <w:rFonts w:cs="Arial"/>
          <w:bCs/>
          <w:i/>
          <w:sz w:val="18"/>
        </w:rPr>
      </w:pPr>
      <w:r>
        <w:rPr>
          <w:rFonts w:cs="Arial"/>
        </w:rPr>
        <w:t>Run AuditLogDisplay</w:t>
      </w:r>
      <w:r w:rsidRPr="003B2DEF">
        <w:rPr>
          <w:rFonts w:cs="Arial"/>
        </w:rPr>
        <w:t xml:space="preserve"> to view AUDIT_LOG</w:t>
      </w:r>
    </w:p>
    <w:p w14:paraId="1A2417A0" w14:textId="1EA8A06A" w:rsidR="00CA57B2" w:rsidRDefault="00642F34" w:rsidP="00CA57B2">
      <w:pPr>
        <w:pStyle w:val="Heading1Numbered"/>
      </w:pPr>
      <w:bookmarkStart w:id="53" w:name="_Toc501640911"/>
      <w:r>
        <w:lastRenderedPageBreak/>
        <w:t>Cache Framework Features</w:t>
      </w:r>
      <w:bookmarkEnd w:id="53"/>
    </w:p>
    <w:p w14:paraId="73D40A50" w14:textId="77777777" w:rsidR="00642F34" w:rsidRPr="00E05344" w:rsidRDefault="00642F34" w:rsidP="00642F34">
      <w:pPr>
        <w:rPr>
          <w:rFonts w:ascii="Arial" w:hAnsi="Arial" w:cs="Arial"/>
        </w:rPr>
      </w:pPr>
      <w:r w:rsidRPr="00E05344">
        <w:rPr>
          <w:rFonts w:ascii="Arial" w:hAnsi="Arial" w:cs="Arial"/>
        </w:rPr>
        <w:t xml:space="preserve">The following is a discussion on </w:t>
      </w:r>
      <w:r>
        <w:rPr>
          <w:rFonts w:ascii="Arial" w:hAnsi="Arial" w:cs="Arial"/>
        </w:rPr>
        <w:t>cache framework features</w:t>
      </w:r>
      <w:r w:rsidRPr="00E05344">
        <w:rPr>
          <w:rFonts w:ascii="Arial" w:hAnsi="Arial" w:cs="Arial"/>
        </w:rPr>
        <w:t>.</w:t>
      </w:r>
    </w:p>
    <w:p w14:paraId="289C8424" w14:textId="77777777" w:rsidR="00642F34" w:rsidRPr="00E05344" w:rsidRDefault="00642F34" w:rsidP="00642F34">
      <w:pPr>
        <w:pStyle w:val="Heading2"/>
        <w:rPr>
          <w:color w:val="1F497D"/>
        </w:rPr>
      </w:pPr>
      <w:bookmarkStart w:id="54" w:name="_Toc411329510"/>
      <w:bookmarkStart w:id="55" w:name="_Toc400015235"/>
      <w:bookmarkStart w:id="56" w:name="_Toc501640912"/>
      <w:r>
        <w:rPr>
          <w:color w:val="1F497D"/>
        </w:rPr>
        <w:t>Log to a generic audit table script</w:t>
      </w:r>
      <w:bookmarkEnd w:id="54"/>
      <w:bookmarkEnd w:id="56"/>
    </w:p>
    <w:bookmarkEnd w:id="55"/>
    <w:p w14:paraId="17863445"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 xml:space="preserve">Supported and tested for </w:t>
      </w:r>
      <w:r>
        <w:rPr>
          <w:rFonts w:ascii="Arial" w:hAnsi="Arial" w:cs="Arial"/>
        </w:rPr>
        <w:t>all cache database targets</w:t>
      </w:r>
      <w:r w:rsidRPr="00CE478A">
        <w:rPr>
          <w:rFonts w:ascii="Arial" w:hAnsi="Arial" w:cs="Arial"/>
        </w:rPr>
        <w:t>.</w:t>
      </w:r>
    </w:p>
    <w:p w14:paraId="128FF0B8"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cfLog – the main logging procedure invoked by all cache framework procedures.  This procedure provides the framework for the various debug levels.  This procedure is an interface procedure and does not implement the actual logging itself.</w:t>
      </w:r>
    </w:p>
    <w:p w14:paraId="3712786B"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The generic “auditLogger” script is the implementation for the different debug logging types.</w:t>
      </w:r>
    </w:p>
    <w:p w14:paraId="5AA275D7" w14:textId="77777777" w:rsidR="00642F34" w:rsidRPr="00CE478A" w:rsidRDefault="00642F34" w:rsidP="00B07141">
      <w:pPr>
        <w:pStyle w:val="ListParagraph"/>
        <w:numPr>
          <w:ilvl w:val="0"/>
          <w:numId w:val="34"/>
        </w:numPr>
        <w:spacing w:before="120" w:after="120" w:line="276" w:lineRule="auto"/>
        <w:contextualSpacing w:val="0"/>
        <w:rPr>
          <w:rFonts w:ascii="Arial" w:hAnsi="Arial" w:cs="Arial"/>
        </w:rPr>
      </w:pPr>
      <w:r w:rsidRPr="00CE478A">
        <w:rPr>
          <w:rFonts w:ascii="Arial" w:hAnsi="Arial" w:cs="Arial"/>
        </w:rPr>
        <w:t>Debug Levels implemented</w:t>
      </w:r>
    </w:p>
    <w:p w14:paraId="258F9232" w14:textId="77777777" w:rsidR="00642F34" w:rsidRPr="00CE478A"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Various procedures in the Cache Framework implement different levels as shown below.  The user can control which levels get logged simply by setting DEBUG_LEVEL in the Constants file.</w:t>
      </w:r>
    </w:p>
    <w:p w14:paraId="0FE860E2"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DEBUG_LEVEL_ERROR=0 - Output error message to log file with severity level ERROR.  No command line print.</w:t>
      </w:r>
    </w:p>
    <w:p w14:paraId="60D973F9"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DEBUG_LEVEL_AUDIT=1 - Output audit message to log file with severity level INFO.  No command line print.</w:t>
      </w:r>
    </w:p>
    <w:p w14:paraId="1143084D"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DEBUG_LEVEL_INFO=2 - Output info message to log file with severity level INFO.  No command line print.</w:t>
      </w:r>
    </w:p>
    <w:p w14:paraId="53A23A94" w14:textId="77777777"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sidRPr="00CE478A">
        <w:rPr>
          <w:rFonts w:ascii="Arial" w:hAnsi="Arial" w:cs="Arial"/>
        </w:rPr>
        <w:t>DEBUG_LEVEL_DEBUG=3 - Output debug message to log file with severity level INFO.  No command line print.</w:t>
      </w:r>
    </w:p>
    <w:p w14:paraId="11AE19FC" w14:textId="77777777" w:rsidR="00642F34" w:rsidRDefault="00642F34" w:rsidP="00B07141">
      <w:pPr>
        <w:pStyle w:val="ListParagraph"/>
        <w:numPr>
          <w:ilvl w:val="1"/>
          <w:numId w:val="34"/>
        </w:numPr>
        <w:spacing w:before="120" w:after="120" w:line="276" w:lineRule="auto"/>
        <w:contextualSpacing w:val="0"/>
        <w:rPr>
          <w:rFonts w:ascii="Arial" w:hAnsi="Arial" w:cs="Arial"/>
        </w:rPr>
      </w:pPr>
      <w:r w:rsidRPr="00CE478A">
        <w:rPr>
          <w:rFonts w:ascii="Arial" w:hAnsi="Arial" w:cs="Arial"/>
        </w:rPr>
        <w:t>The user can control the debug logging type which specifies where to write the message to.   The user can set DEBUG_LOGGING_TYPE to one or more options include [LOG, DB, PRINT, EM</w:t>
      </w:r>
      <w:r>
        <w:rPr>
          <w:rFonts w:ascii="Arial" w:hAnsi="Arial" w:cs="Arial"/>
        </w:rPr>
        <w:t>AIL].</w:t>
      </w:r>
    </w:p>
    <w:p w14:paraId="5F278055" w14:textId="739E98C0"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 xml:space="preserve">LOG – outputs message to the </w:t>
      </w:r>
      <w:r w:rsidR="00554D7C">
        <w:rPr>
          <w:rFonts w:ascii="Arial" w:hAnsi="Arial" w:cs="Arial"/>
        </w:rPr>
        <w:t>DV</w:t>
      </w:r>
      <w:r>
        <w:rPr>
          <w:rFonts w:ascii="Arial" w:hAnsi="Arial" w:cs="Arial"/>
        </w:rPr>
        <w:t xml:space="preserve"> log file cs_server.log.</w:t>
      </w:r>
    </w:p>
    <w:p w14:paraId="09732808"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DB – outputs message to the AUDIT_LOG table within the cache database that is supported.</w:t>
      </w:r>
    </w:p>
    <w:p w14:paraId="21D364A5" w14:textId="77777777" w:rsidR="00642F34"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t>PRINT – outputs message to the Studio command line.  This is useful for manual execution and debugging.</w:t>
      </w:r>
    </w:p>
    <w:p w14:paraId="45C8C816" w14:textId="6E993694" w:rsidR="00642F34" w:rsidRPr="00CE478A" w:rsidRDefault="00642F34" w:rsidP="00B07141">
      <w:pPr>
        <w:pStyle w:val="ListParagraph"/>
        <w:numPr>
          <w:ilvl w:val="2"/>
          <w:numId w:val="34"/>
        </w:numPr>
        <w:spacing w:before="120" w:after="120" w:line="276" w:lineRule="auto"/>
        <w:contextualSpacing w:val="0"/>
        <w:rPr>
          <w:rFonts w:ascii="Arial" w:hAnsi="Arial" w:cs="Arial"/>
        </w:rPr>
      </w:pPr>
      <w:r>
        <w:rPr>
          <w:rFonts w:ascii="Arial" w:hAnsi="Arial" w:cs="Arial"/>
        </w:rPr>
        <w:lastRenderedPageBreak/>
        <w:t xml:space="preserve">EMAIL – outputs message to an email.  Must configure email in the </w:t>
      </w:r>
      <w:r w:rsidR="00554D7C">
        <w:rPr>
          <w:rFonts w:ascii="Arial" w:hAnsi="Arial" w:cs="Arial"/>
        </w:rPr>
        <w:t>DV</w:t>
      </w:r>
      <w:r>
        <w:rPr>
          <w:rFonts w:ascii="Arial" w:hAnsi="Arial" w:cs="Arial"/>
        </w:rPr>
        <w:t xml:space="preserve"> Studio Administration, Configuration:  /Composite Server/Configuration/E-Mail.</w:t>
      </w:r>
    </w:p>
    <w:p w14:paraId="42B0CC08" w14:textId="77777777" w:rsidR="00642F34" w:rsidRPr="00E05344" w:rsidRDefault="00642F34" w:rsidP="00642F34">
      <w:pPr>
        <w:pStyle w:val="Heading2"/>
        <w:rPr>
          <w:color w:val="1F497D"/>
        </w:rPr>
      </w:pPr>
      <w:bookmarkStart w:id="57" w:name="_Toc411329511"/>
      <w:bookmarkStart w:id="58" w:name="_Toc400015236"/>
      <w:bookmarkStart w:id="59" w:name="_Toc501640913"/>
      <w:r>
        <w:rPr>
          <w:color w:val="1F497D"/>
        </w:rPr>
        <w:t>Cache Types</w:t>
      </w:r>
      <w:bookmarkEnd w:id="57"/>
      <w:bookmarkEnd w:id="59"/>
    </w:p>
    <w:bookmarkEnd w:id="58"/>
    <w:p w14:paraId="13903928"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“FS” </w:t>
      </w:r>
      <w:r>
        <w:rPr>
          <w:rFonts w:ascii="Arial" w:hAnsi="Arial" w:cs="Arial"/>
        </w:rPr>
        <w:t xml:space="preserve">= </w:t>
      </w:r>
      <w:r w:rsidRPr="00CE478A">
        <w:rPr>
          <w:rFonts w:ascii="Arial" w:hAnsi="Arial" w:cs="Arial"/>
        </w:rPr>
        <w:t>Full Single</w:t>
      </w:r>
      <w:r>
        <w:rPr>
          <w:rFonts w:ascii="Arial" w:hAnsi="Arial" w:cs="Arial"/>
        </w:rPr>
        <w:t xml:space="preserve"> table cache</w:t>
      </w:r>
    </w:p>
    <w:p w14:paraId="1EED7C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“FM” </w:t>
      </w:r>
      <w:r>
        <w:rPr>
          <w:rFonts w:ascii="Arial" w:hAnsi="Arial" w:cs="Arial"/>
        </w:rPr>
        <w:t xml:space="preserve">= </w:t>
      </w:r>
      <w:r w:rsidRPr="00CE478A">
        <w:rPr>
          <w:rFonts w:ascii="Arial" w:hAnsi="Arial" w:cs="Arial"/>
        </w:rPr>
        <w:t>Full Multi-table</w:t>
      </w:r>
      <w:r>
        <w:rPr>
          <w:rFonts w:ascii="Arial" w:hAnsi="Arial" w:cs="Arial"/>
        </w:rPr>
        <w:t xml:space="preserve"> cache</w:t>
      </w:r>
    </w:p>
    <w:p w14:paraId="17D723E6"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“IN” </w:t>
      </w:r>
      <w:r>
        <w:rPr>
          <w:rFonts w:ascii="Arial" w:hAnsi="Arial" w:cs="Arial"/>
        </w:rPr>
        <w:t xml:space="preserve">= </w:t>
      </w:r>
      <w:r w:rsidRPr="00CE478A">
        <w:rPr>
          <w:rFonts w:ascii="Arial" w:hAnsi="Arial" w:cs="Arial"/>
        </w:rPr>
        <w:t>Incremental</w:t>
      </w:r>
      <w:r>
        <w:rPr>
          <w:rFonts w:ascii="Arial" w:hAnsi="Arial" w:cs="Arial"/>
        </w:rPr>
        <w:t xml:space="preserve"> cache (no staging)</w:t>
      </w:r>
    </w:p>
    <w:p w14:paraId="3388DBBD"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 xml:space="preserve">Hybrid (staging + incremental) </w:t>
      </w:r>
    </w:p>
    <w:p w14:paraId="2462A972"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“HS” = Hybrid with Staging for Initial and Delta (same script)</w:t>
      </w:r>
    </w:p>
    <w:p w14:paraId="780B2E5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HS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S</w:t>
      </w:r>
      <w:r w:rsidRPr="00CE478A">
        <w:rPr>
          <w:rFonts w:ascii="Arial" w:hAnsi="Arial" w:cs="Arial"/>
        </w:rPr>
        <w:t>tage</w:t>
      </w:r>
    </w:p>
    <w:p w14:paraId="5FFD94B9"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“HN” = Hybrid with Staging for Initial and NO staging for Delta (different scripts)</w:t>
      </w:r>
    </w:p>
    <w:p w14:paraId="1E3F643C"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sidRPr="00CE478A">
        <w:rPr>
          <w:rFonts w:ascii="Arial" w:hAnsi="Arial" w:cs="Arial"/>
        </w:rPr>
        <w:t xml:space="preserve">HN = </w:t>
      </w:r>
      <w:r w:rsidRPr="00CE478A">
        <w:rPr>
          <w:rFonts w:ascii="Arial" w:hAnsi="Arial" w:cs="Arial"/>
          <w:b/>
          <w:u w:val="single"/>
        </w:rPr>
        <w:t>H</w:t>
      </w:r>
      <w:r w:rsidRPr="00CE478A">
        <w:rPr>
          <w:rFonts w:ascii="Arial" w:hAnsi="Arial" w:cs="Arial"/>
        </w:rPr>
        <w:t xml:space="preserve">ybrid Delta </w:t>
      </w:r>
      <w:r w:rsidRPr="00CE478A">
        <w:rPr>
          <w:rFonts w:ascii="Arial" w:hAnsi="Arial" w:cs="Arial"/>
          <w:b/>
          <w:u w:val="single"/>
        </w:rPr>
        <w:t>N</w:t>
      </w:r>
      <w:r w:rsidRPr="00CE478A">
        <w:rPr>
          <w:rFonts w:ascii="Arial" w:hAnsi="Arial" w:cs="Arial"/>
        </w:rPr>
        <w:t>o-Stage</w:t>
      </w:r>
    </w:p>
    <w:p w14:paraId="00F52246"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MT1</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57308E0D" w14:textId="77777777" w:rsidR="00642F34" w:rsidRPr="004D3DD9"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MT1</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sidRPr="004D3DD9">
        <w:rPr>
          <w:rFonts w:ascii="Arial" w:hAnsi="Arial" w:cs="Arial"/>
          <w:b/>
          <w:u w:val="single"/>
        </w:rPr>
        <w:t>1</w:t>
      </w:r>
      <w:r w:rsidRPr="007B0F65">
        <w:rPr>
          <w:rFonts w:ascii="Arial" w:hAnsi="Arial" w:cs="Arial"/>
        </w:rPr>
        <w:t xml:space="preserve">  See </w:t>
      </w:r>
      <w:hyperlink w:anchor="_Merge_Type_1" w:history="1">
        <w:r w:rsidRPr="007B0F65">
          <w:rPr>
            <w:rStyle w:val="Hyperlink"/>
            <w:rFonts w:ascii="Arial" w:hAnsi="Arial" w:cs="Arial"/>
          </w:rPr>
          <w:t>Merge Type 1 Example</w:t>
        </w:r>
      </w:hyperlink>
    </w:p>
    <w:p w14:paraId="7CC67285"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4244FE6"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MT2</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2</w:t>
      </w:r>
      <w:r>
        <w:rPr>
          <w:rFonts w:ascii="Arial" w:hAnsi="Arial" w:cs="Arial"/>
        </w:rPr>
        <w:t xml:space="preserve">  See </w:t>
      </w:r>
      <w:hyperlink w:anchor="_Merge_Type_2" w:history="1">
        <w:r w:rsidRPr="007B0F65">
          <w:rPr>
            <w:rStyle w:val="Hyperlink"/>
            <w:rFonts w:ascii="Arial" w:hAnsi="Arial" w:cs="Arial"/>
          </w:rPr>
          <w:t>Merge Type 2 Example</w:t>
        </w:r>
      </w:hyperlink>
    </w:p>
    <w:p w14:paraId="601A26DC"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w:t>
      </w:r>
      <w:r>
        <w:rPr>
          <w:rFonts w:ascii="Arial" w:hAnsi="Arial" w:cs="Arial"/>
        </w:rPr>
        <w:t>MT4</w:t>
      </w:r>
      <w:r w:rsidRPr="00CE478A">
        <w:rPr>
          <w:rFonts w:ascii="Arial" w:hAnsi="Arial" w:cs="Arial"/>
        </w:rPr>
        <w:t xml:space="preserve">” = Merge </w:t>
      </w:r>
      <w:r>
        <w:rPr>
          <w:rFonts w:ascii="Arial" w:hAnsi="Arial" w:cs="Arial"/>
        </w:rPr>
        <w:t xml:space="preserve">Type 1 </w:t>
      </w:r>
      <w:r w:rsidRPr="00CE478A">
        <w:rPr>
          <w:rFonts w:ascii="Arial" w:hAnsi="Arial" w:cs="Arial"/>
        </w:rPr>
        <w:t>(Staging for initial script and staging for delta script)</w:t>
      </w:r>
    </w:p>
    <w:p w14:paraId="6651ACDF" w14:textId="77777777" w:rsidR="00642F34" w:rsidRPr="00CE478A" w:rsidRDefault="00642F34" w:rsidP="00B07141">
      <w:pPr>
        <w:pStyle w:val="ListParagraph"/>
        <w:numPr>
          <w:ilvl w:val="2"/>
          <w:numId w:val="35"/>
        </w:numPr>
        <w:spacing w:before="120" w:after="120" w:line="276" w:lineRule="auto"/>
        <w:contextualSpacing w:val="0"/>
        <w:rPr>
          <w:rFonts w:ascii="Arial" w:hAnsi="Arial" w:cs="Arial"/>
        </w:rPr>
      </w:pPr>
      <w:r>
        <w:rPr>
          <w:rFonts w:ascii="Arial" w:hAnsi="Arial" w:cs="Arial"/>
        </w:rPr>
        <w:t>MT4</w:t>
      </w:r>
      <w:r w:rsidRPr="00CE478A">
        <w:rPr>
          <w:rFonts w:ascii="Arial" w:hAnsi="Arial" w:cs="Arial"/>
        </w:rPr>
        <w:t>=</w:t>
      </w:r>
      <w:r w:rsidRPr="00CE478A">
        <w:rPr>
          <w:rFonts w:ascii="Arial" w:hAnsi="Arial" w:cs="Arial"/>
          <w:b/>
          <w:u w:val="single"/>
        </w:rPr>
        <w:t>M</w:t>
      </w:r>
      <w:r w:rsidRPr="00CE478A">
        <w:rPr>
          <w:rFonts w:ascii="Arial" w:hAnsi="Arial" w:cs="Arial"/>
        </w:rPr>
        <w:t>erge</w:t>
      </w:r>
      <w:r>
        <w:rPr>
          <w:rFonts w:ascii="Arial" w:hAnsi="Arial" w:cs="Arial"/>
        </w:rPr>
        <w:t xml:space="preserve"> </w:t>
      </w:r>
      <w:r w:rsidRPr="004D3DD9">
        <w:rPr>
          <w:rFonts w:ascii="Arial" w:hAnsi="Arial" w:cs="Arial"/>
          <w:b/>
          <w:u w:val="single"/>
        </w:rPr>
        <w:t>T</w:t>
      </w:r>
      <w:r>
        <w:rPr>
          <w:rFonts w:ascii="Arial" w:hAnsi="Arial" w:cs="Arial"/>
        </w:rPr>
        <w:t xml:space="preserve">ype </w:t>
      </w:r>
      <w:r>
        <w:rPr>
          <w:rFonts w:ascii="Arial" w:hAnsi="Arial" w:cs="Arial"/>
          <w:b/>
          <w:u w:val="single"/>
        </w:rPr>
        <w:t>4</w:t>
      </w:r>
      <w:r>
        <w:rPr>
          <w:rFonts w:ascii="Arial" w:hAnsi="Arial" w:cs="Arial"/>
        </w:rPr>
        <w:t xml:space="preserve">  See </w:t>
      </w:r>
      <w:hyperlink w:anchor="_Merge_Type_4" w:history="1">
        <w:r w:rsidRPr="007B0F65">
          <w:rPr>
            <w:rStyle w:val="Hyperlink"/>
            <w:rFonts w:ascii="Arial" w:hAnsi="Arial" w:cs="Arial"/>
          </w:rPr>
          <w:t>Merge Type 4 Example</w:t>
        </w:r>
      </w:hyperlink>
    </w:p>
    <w:p w14:paraId="6661D6E1" w14:textId="77777777" w:rsidR="00642F34" w:rsidRPr="00CE478A" w:rsidRDefault="00642F34" w:rsidP="00B07141">
      <w:pPr>
        <w:pStyle w:val="ListParagraph"/>
        <w:numPr>
          <w:ilvl w:val="0"/>
          <w:numId w:val="35"/>
        </w:numPr>
        <w:spacing w:before="120" w:after="120" w:line="276" w:lineRule="auto"/>
        <w:contextualSpacing w:val="0"/>
        <w:rPr>
          <w:rFonts w:ascii="Arial" w:hAnsi="Arial" w:cs="Arial"/>
        </w:rPr>
      </w:pPr>
      <w:r w:rsidRPr="00CE478A">
        <w:rPr>
          <w:rFonts w:ascii="Arial" w:hAnsi="Arial" w:cs="Arial"/>
        </w:rPr>
        <w:t>Not implemented</w:t>
      </w:r>
    </w:p>
    <w:p w14:paraId="527D56D8" w14:textId="77777777" w:rsidR="00642F34" w:rsidRPr="00CE478A" w:rsidRDefault="00642F34" w:rsidP="00B07141">
      <w:pPr>
        <w:pStyle w:val="ListParagraph"/>
        <w:numPr>
          <w:ilvl w:val="1"/>
          <w:numId w:val="35"/>
        </w:numPr>
        <w:spacing w:before="120" w:after="120" w:line="276" w:lineRule="auto"/>
        <w:contextualSpacing w:val="0"/>
        <w:rPr>
          <w:rFonts w:ascii="Arial" w:hAnsi="Arial" w:cs="Arial"/>
        </w:rPr>
      </w:pPr>
      <w:r w:rsidRPr="00CE478A">
        <w:rPr>
          <w:rFonts w:ascii="Arial" w:hAnsi="Arial" w:cs="Arial"/>
        </w:rPr>
        <w:t>Partition – ability to have some data cached and some data live via a UNION</w:t>
      </w:r>
    </w:p>
    <w:p w14:paraId="2D7985E5" w14:textId="77777777" w:rsidR="00642F34" w:rsidRPr="00E05344" w:rsidRDefault="00642F34" w:rsidP="00642F34">
      <w:pPr>
        <w:pStyle w:val="Heading2"/>
        <w:rPr>
          <w:color w:val="1F497D"/>
        </w:rPr>
      </w:pPr>
      <w:bookmarkStart w:id="60" w:name="_Cache_Features"/>
      <w:bookmarkStart w:id="61" w:name="_Cache_Features_and"/>
      <w:bookmarkStart w:id="62" w:name="_Toc411329512"/>
      <w:bookmarkStart w:id="63" w:name="_Toc400015237"/>
      <w:bookmarkStart w:id="64" w:name="_Toc501640914"/>
      <w:bookmarkEnd w:id="60"/>
      <w:bookmarkEnd w:id="61"/>
      <w:r>
        <w:rPr>
          <w:color w:val="1F497D"/>
        </w:rPr>
        <w:t>Cache Features and Attributes</w:t>
      </w:r>
      <w:bookmarkEnd w:id="62"/>
      <w:bookmarkEnd w:id="64"/>
    </w:p>
    <w:p w14:paraId="2A126B79" w14:textId="77777777" w:rsidR="00642F34" w:rsidRPr="00246019" w:rsidRDefault="00642F34" w:rsidP="00642F34">
      <w:pPr>
        <w:pStyle w:val="Heading3"/>
        <w:rPr>
          <w:rFonts w:asciiTheme="majorHAnsi" w:hAnsiTheme="majorHAnsi"/>
          <w:sz w:val="23"/>
          <w:szCs w:val="23"/>
        </w:rPr>
      </w:pPr>
      <w:bookmarkStart w:id="65" w:name="_Toc411329513"/>
      <w:bookmarkStart w:id="66" w:name="_Toc501640915"/>
      <w:bookmarkEnd w:id="63"/>
      <w:r>
        <w:rPr>
          <w:rFonts w:asciiTheme="majorHAnsi" w:hAnsiTheme="majorHAnsi"/>
          <w:sz w:val="23"/>
          <w:szCs w:val="23"/>
        </w:rPr>
        <w:t>Distribution Columns</w:t>
      </w:r>
      <w:bookmarkEnd w:id="65"/>
      <w:bookmarkEnd w:id="66"/>
    </w:p>
    <w:p w14:paraId="1FB1CD2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Distribution Column</w:t>
      </w:r>
      <w:r w:rsidRPr="00CE478A">
        <w:rPr>
          <w:rFonts w:ascii="Arial" w:hAnsi="Arial" w:cs="Arial"/>
        </w:rPr>
        <w:t xml:space="preserve"> support for Netezza – supported</w:t>
      </w:r>
    </w:p>
    <w:p w14:paraId="03186D53"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Netezza Distribution Column Attribute</w:t>
      </w:r>
    </w:p>
    <w:p w14:paraId="5B26AAF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DISTRIBUTION_COLUMNS</w:t>
      </w:r>
      <w:r w:rsidRPr="00CE478A">
        <w:rPr>
          <w:rFonts w:ascii="Arial" w:hAnsi="Arial" w:cs="Arial"/>
        </w:rPr>
        <w:t>: Column(s) that can be used to create distribution key on NZ.</w:t>
      </w:r>
    </w:p>
    <w:p w14:paraId="7578DCA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sz w:val="20"/>
        </w:rPr>
        <w:t xml:space="preserve">&lt;attribute&gt;&lt;name&gt;DISTRIBUTION_COLUMNS&lt;/name&gt; &lt;value&gt;NULL&lt;/value&gt;&lt;/attribute&gt; </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38B6FD17" w14:textId="77777777" w:rsidR="00642F34" w:rsidRPr="00246019" w:rsidRDefault="00642F34" w:rsidP="00642F34">
      <w:pPr>
        <w:pStyle w:val="Heading3"/>
        <w:rPr>
          <w:rFonts w:asciiTheme="majorHAnsi" w:hAnsiTheme="majorHAnsi"/>
          <w:sz w:val="23"/>
          <w:szCs w:val="23"/>
        </w:rPr>
      </w:pPr>
      <w:bookmarkStart w:id="67" w:name="_Toc411329514"/>
      <w:bookmarkStart w:id="68" w:name="_Toc501640916"/>
      <w:r>
        <w:rPr>
          <w:rFonts w:asciiTheme="majorHAnsi" w:hAnsiTheme="majorHAnsi"/>
          <w:sz w:val="23"/>
          <w:szCs w:val="23"/>
        </w:rPr>
        <w:lastRenderedPageBreak/>
        <w:t>Multi-Table Configuration</w:t>
      </w:r>
      <w:bookmarkEnd w:id="67"/>
      <w:bookmarkEnd w:id="68"/>
    </w:p>
    <w:p w14:paraId="5F183B30"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3FA386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Multi-Table Caching Attributes:</w:t>
      </w:r>
    </w:p>
    <w:p w14:paraId="7F6B526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MULTI_BUCKET_MODE</w:t>
      </w:r>
      <w:r w:rsidRPr="00CE478A">
        <w:rPr>
          <w:rFonts w:ascii="Arial" w:hAnsi="Arial" w:cs="Arial"/>
        </w:rPr>
        <w:t>: AUTO_GEN or MANUAL.  Only AUTO_GEN is supported at this time.</w:t>
      </w:r>
    </w:p>
    <w:p w14:paraId="534465C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&lt;attribute&gt;&lt;name&gt;MULTI_BUCKET_MODE&lt;/name&gt; &lt;value&gt;AUTO_GEN&lt;/value&gt;&lt;/attribute&gt;</w:t>
      </w:r>
      <w:r w:rsidRPr="00407310">
        <w:rPr>
          <w:rFonts w:ascii="Arial" w:hAnsi="Arial" w:cs="Arial"/>
        </w:rPr>
        <w:tab/>
      </w:r>
    </w:p>
    <w:p w14:paraId="0202280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MULTI_BUCKET_TABLE_PREFIX</w:t>
      </w:r>
      <w:r w:rsidRPr="00CE478A">
        <w:rPr>
          <w:rFonts w:ascii="Arial" w:hAnsi="Arial" w:cs="Arial"/>
        </w:rPr>
        <w:t>: Provide an explicit name or the $DEFAULT_RES_NAME is extracted dynamically from the resource being cached.</w:t>
      </w:r>
    </w:p>
    <w:p w14:paraId="27C6D4D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&lt;attribute&gt;&lt;name&gt;MULTI_BUCKET_TABLE_PREFIX&lt;/name&gt; &lt;value&gt;$DEFAULT_RES_NAME&lt;/value&gt;&lt;/attribute&gt;</w:t>
      </w:r>
      <w:r w:rsidRPr="00407310">
        <w:rPr>
          <w:rFonts w:ascii="Arial" w:hAnsi="Arial" w:cs="Arial"/>
          <w:sz w:val="20"/>
        </w:rPr>
        <w:tab/>
      </w:r>
    </w:p>
    <w:p w14:paraId="11DEE67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MULTI_NUM_BUCKETS</w:t>
      </w:r>
      <w:r w:rsidRPr="00CE478A">
        <w:rPr>
          <w:rFonts w:ascii="Arial" w:hAnsi="Arial" w:cs="Arial"/>
        </w:rPr>
        <w:t>: Default is 3. The number of cache table buckets to create by appending 0, 1, 2... to the end of the bucket table prefix.</w:t>
      </w:r>
    </w:p>
    <w:p w14:paraId="2F3D195C"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&lt;attribute&gt;&lt;name&gt;MULTI_NUM_BUCKETS&lt;/na</w:t>
      </w:r>
      <w:r>
        <w:rPr>
          <w:rFonts w:ascii="Arial" w:hAnsi="Arial" w:cs="Arial"/>
          <w:sz w:val="20"/>
        </w:rPr>
        <w:t>me&gt; &lt;value&gt;3&lt;/value&gt;&lt;/attribute&gt;</w:t>
      </w:r>
    </w:p>
    <w:p w14:paraId="5602B0F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MULTI_DROP_CREATE_INDEX</w:t>
      </w:r>
      <w:r w:rsidRPr="00CE478A">
        <w:rPr>
          <w:rFonts w:ascii="Arial" w:hAnsi="Arial" w:cs="Arial"/>
        </w:rPr>
        <w:t>: true/false to drop and create any indexes associated with the cache view.</w:t>
      </w:r>
    </w:p>
    <w:p w14:paraId="404CE08E"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&lt;attribute&gt;&lt;name&gt;MULTI_DROP_CREATE_INDEX&lt;/name&gt; &lt;value&gt;true&lt;/value&gt;&lt;/attribute&gt;</w:t>
      </w:r>
      <w:r w:rsidRPr="00407310">
        <w:rPr>
          <w:rFonts w:ascii="Arial" w:hAnsi="Arial" w:cs="Arial"/>
        </w:rPr>
        <w:tab/>
      </w:r>
    </w:p>
    <w:p w14:paraId="604F9115" w14:textId="77777777" w:rsidR="00642F34" w:rsidRPr="0007277C" w:rsidRDefault="00642F34" w:rsidP="00642F34">
      <w:pPr>
        <w:pStyle w:val="Heading3"/>
        <w:rPr>
          <w:rFonts w:asciiTheme="majorHAnsi" w:hAnsiTheme="majorHAnsi"/>
          <w:sz w:val="23"/>
          <w:szCs w:val="23"/>
        </w:rPr>
      </w:pPr>
      <w:bookmarkStart w:id="69" w:name="_Toc411329515"/>
      <w:bookmarkStart w:id="70" w:name="_Toc501640917"/>
      <w:r>
        <w:rPr>
          <w:rFonts w:asciiTheme="majorHAnsi" w:hAnsiTheme="majorHAnsi"/>
          <w:sz w:val="23"/>
          <w:szCs w:val="23"/>
        </w:rPr>
        <w:t>Incremental and Hybrid Configuration</w:t>
      </w:r>
      <w:bookmarkEnd w:id="69"/>
      <w:bookmarkEnd w:id="70"/>
    </w:p>
    <w:p w14:paraId="677DC93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Incremental and Hybrid Load script configuration</w:t>
      </w:r>
    </w:p>
    <w:p w14:paraId="5F9E179A"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4EFC651B"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“HS” – </w:t>
      </w:r>
      <w:r>
        <w:rPr>
          <w:rFonts w:ascii="Arial" w:hAnsi="Arial" w:cs="Arial"/>
        </w:rPr>
        <w:t>Hybrid Staging</w:t>
      </w:r>
    </w:p>
    <w:p w14:paraId="43BFA7CE"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VIEWNAME_CacheLoad</w:t>
      </w:r>
    </w:p>
    <w:p w14:paraId="2A95725D"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 xml:space="preserve">“HN” – </w:t>
      </w:r>
      <w:r>
        <w:rPr>
          <w:rFonts w:ascii="Arial" w:hAnsi="Arial" w:cs="Arial"/>
        </w:rPr>
        <w:t>Hybrid No Staging on Delta</w:t>
      </w:r>
    </w:p>
    <w:p w14:paraId="42511C2C"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3CB29B47"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2AFBBDB9" w14:textId="77777777" w:rsidR="00642F34"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“I</w:t>
      </w:r>
      <w:r>
        <w:rPr>
          <w:rFonts w:ascii="Arial" w:hAnsi="Arial" w:cs="Arial"/>
        </w:rPr>
        <w:t>N</w:t>
      </w:r>
      <w:r w:rsidRPr="00CE478A">
        <w:rPr>
          <w:rFonts w:ascii="Arial" w:hAnsi="Arial" w:cs="Arial"/>
        </w:rPr>
        <w:t xml:space="preserve">” – </w:t>
      </w:r>
      <w:r>
        <w:rPr>
          <w:rFonts w:ascii="Arial" w:hAnsi="Arial" w:cs="Arial"/>
        </w:rPr>
        <w:t>Incremental</w:t>
      </w:r>
    </w:p>
    <w:p w14:paraId="16AA2E43"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VIEWNAME_CacheInitialLoad</w:t>
      </w:r>
    </w:p>
    <w:p w14:paraId="19BD81D4"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VIEWNAME_CacheDeltaLoad</w:t>
      </w:r>
    </w:p>
    <w:p w14:paraId="162A726B"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rPr>
        <w:t>CONFIGURE: Incremental Caching Attributes:</w:t>
      </w:r>
    </w:p>
    <w:p w14:paraId="75742286"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INCR_KEY_NAME</w:t>
      </w:r>
      <w:r w:rsidRPr="00CE478A">
        <w:rPr>
          <w:rFonts w:ascii="Arial" w:hAnsi="Arial" w:cs="Arial"/>
        </w:rPr>
        <w:t>: Incremental cache column name.</w:t>
      </w:r>
    </w:p>
    <w:p w14:paraId="035D5C9B"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lastRenderedPageBreak/>
        <w:t>&lt;attribute&gt;&lt;name&gt;INCR_KEY_NAME&lt;/name</w:t>
      </w:r>
      <w:r>
        <w:rPr>
          <w:rFonts w:ascii="Arial" w:hAnsi="Arial" w:cs="Arial"/>
          <w:sz w:val="20"/>
        </w:rPr>
        <w:t>&gt;&lt;value&gt;UPD&lt;/value&gt;&lt;/attribute&gt;</w:t>
      </w:r>
      <w:r w:rsidRPr="00407310">
        <w:rPr>
          <w:rFonts w:ascii="Arial" w:hAnsi="Arial" w:cs="Arial"/>
        </w:rPr>
        <w:tab/>
      </w:r>
    </w:p>
    <w:p w14:paraId="2FB64568"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INCR_KEY_TYPE</w:t>
      </w:r>
      <w:r w:rsidRPr="00CE478A">
        <w:rPr>
          <w:rFonts w:ascii="Arial" w:hAnsi="Arial" w:cs="Arial"/>
        </w:rPr>
        <w:t>: Incremental cache column data type for the above column.</w:t>
      </w:r>
    </w:p>
    <w:p w14:paraId="7E9168DD" w14:textId="77777777" w:rsidR="00642F34" w:rsidRPr="00407310" w:rsidRDefault="00642F34" w:rsidP="00642F34">
      <w:pPr>
        <w:spacing w:before="120" w:after="120" w:line="276" w:lineRule="auto"/>
        <w:ind w:left="1440"/>
        <w:rPr>
          <w:rFonts w:ascii="Arial" w:hAnsi="Arial" w:cs="Arial"/>
        </w:rPr>
      </w:pPr>
      <w:r w:rsidRPr="00407310">
        <w:rPr>
          <w:rFonts w:ascii="Arial" w:hAnsi="Arial" w:cs="Arial"/>
          <w:sz w:val="20"/>
        </w:rPr>
        <w:t>&lt;attribute&gt;&lt;name&gt;INCR_KEY_TYPE&lt;/name&gt;&lt;value&gt;TIMESTAMP&lt;/value&gt; &lt;/attribute&gt;</w:t>
      </w:r>
      <w:r w:rsidRPr="00407310">
        <w:rPr>
          <w:rFonts w:ascii="Arial" w:hAnsi="Arial" w:cs="Arial"/>
        </w:rPr>
        <w:tab/>
      </w:r>
      <w:r w:rsidRPr="00407310">
        <w:rPr>
          <w:rFonts w:ascii="Arial" w:hAnsi="Arial" w:cs="Arial"/>
        </w:rPr>
        <w:tab/>
      </w:r>
      <w:r w:rsidRPr="00407310">
        <w:rPr>
          <w:rFonts w:ascii="Arial" w:hAnsi="Arial" w:cs="Arial"/>
        </w:rPr>
        <w:tab/>
      </w:r>
      <w:r w:rsidRPr="00407310">
        <w:rPr>
          <w:rFonts w:ascii="Arial" w:hAnsi="Arial" w:cs="Arial"/>
        </w:rPr>
        <w:tab/>
      </w:r>
    </w:p>
    <w:p w14:paraId="2B70EE6E" w14:textId="77777777" w:rsidR="00642F34" w:rsidRPr="00CE478A" w:rsidRDefault="00642F34" w:rsidP="00B07141">
      <w:pPr>
        <w:pStyle w:val="ListParagraph"/>
        <w:numPr>
          <w:ilvl w:val="1"/>
          <w:numId w:val="40"/>
        </w:numPr>
        <w:spacing w:before="120" w:after="120" w:line="276" w:lineRule="auto"/>
        <w:contextualSpacing w:val="0"/>
        <w:rPr>
          <w:rFonts w:ascii="Arial" w:hAnsi="Arial" w:cs="Arial"/>
        </w:rPr>
      </w:pPr>
      <w:r w:rsidRPr="00CE478A">
        <w:rPr>
          <w:rFonts w:ascii="Arial" w:hAnsi="Arial" w:cs="Arial"/>
          <w:b/>
        </w:rPr>
        <w:t>INCR_KEY_STARTING_VALUE</w:t>
      </w:r>
      <w:r w:rsidRPr="00CE478A">
        <w:rPr>
          <w:rFonts w:ascii="Arial" w:hAnsi="Arial" w:cs="Arial"/>
        </w:rPr>
        <w:t>: Incremental cache initial default value if history needs to be loaded.</w:t>
      </w:r>
    </w:p>
    <w:p w14:paraId="2677CD73"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&lt;attribute&gt;&lt;name&gt;INCR_KEY_STARTING_VALUE&lt;/name&gt;&lt;value&gt;1900-01-01 00:00:00&lt;/value&gt;&lt;/attribute&gt;</w:t>
      </w:r>
    </w:p>
    <w:p w14:paraId="5D11864C" w14:textId="77777777" w:rsidR="00642F34" w:rsidRPr="00246019" w:rsidRDefault="00642F34" w:rsidP="00642F34">
      <w:pPr>
        <w:pStyle w:val="Heading3"/>
        <w:rPr>
          <w:rFonts w:asciiTheme="majorHAnsi" w:hAnsiTheme="majorHAnsi"/>
          <w:sz w:val="23"/>
          <w:szCs w:val="23"/>
        </w:rPr>
      </w:pPr>
      <w:bookmarkStart w:id="71" w:name="_Toc411329516"/>
      <w:bookmarkStart w:id="72" w:name="_Toc501640918"/>
      <w:r>
        <w:rPr>
          <w:rFonts w:asciiTheme="majorHAnsi" w:hAnsiTheme="majorHAnsi"/>
          <w:sz w:val="23"/>
          <w:szCs w:val="23"/>
        </w:rPr>
        <w:t>Incremental Merge Configuration</w:t>
      </w:r>
      <w:bookmarkEnd w:id="71"/>
      <w:bookmarkEnd w:id="72"/>
    </w:p>
    <w:p w14:paraId="045A036E"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Multi-Table configuration attributes</w:t>
      </w:r>
    </w:p>
    <w:p w14:paraId="0C42431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Name </w:t>
      </w:r>
      <w:r>
        <w:rPr>
          <w:rFonts w:ascii="Arial" w:hAnsi="Arial" w:cs="Arial"/>
        </w:rPr>
        <w:t xml:space="preserve">type – </w:t>
      </w:r>
      <w:r w:rsidRPr="00CE478A">
        <w:rPr>
          <w:rFonts w:ascii="Arial" w:hAnsi="Arial" w:cs="Arial"/>
        </w:rPr>
        <w:t>format:</w:t>
      </w:r>
    </w:p>
    <w:p w14:paraId="6513AE2D" w14:textId="77777777" w:rsidR="00642F34"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MT1</w:t>
      </w:r>
      <w:r w:rsidRPr="00CE478A">
        <w:rPr>
          <w:rFonts w:ascii="Arial" w:hAnsi="Arial" w:cs="Arial"/>
        </w:rPr>
        <w:t xml:space="preserve">” – </w:t>
      </w:r>
      <w:hyperlink w:anchor="_Merge_Type_1" w:history="1">
        <w:r w:rsidRPr="007B0F65">
          <w:rPr>
            <w:rStyle w:val="Hyperlink"/>
            <w:rFonts w:ascii="Arial" w:hAnsi="Arial" w:cs="Arial"/>
          </w:rPr>
          <w:t>Merge Type 1</w:t>
        </w:r>
      </w:hyperlink>
    </w:p>
    <w:p w14:paraId="3F0DEDBB"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146602A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28810488"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w:t>
      </w:r>
      <w:r>
        <w:rPr>
          <w:rFonts w:ascii="Arial" w:hAnsi="Arial" w:cs="Arial"/>
        </w:rPr>
        <w:t>MT2</w:t>
      </w:r>
      <w:r w:rsidRPr="00CE478A">
        <w:rPr>
          <w:rFonts w:ascii="Arial" w:hAnsi="Arial" w:cs="Arial"/>
        </w:rPr>
        <w:t xml:space="preserve">” – </w:t>
      </w:r>
      <w:hyperlink w:anchor="_Merge_Type_2" w:history="1">
        <w:r w:rsidRPr="007B0F65">
          <w:rPr>
            <w:rStyle w:val="Hyperlink"/>
            <w:rFonts w:ascii="Arial" w:hAnsi="Arial" w:cs="Arial"/>
          </w:rPr>
          <w:t>Merge Type 2</w:t>
        </w:r>
      </w:hyperlink>
    </w:p>
    <w:p w14:paraId="7897A7E6"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6D11223B"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455B1F0E" w14:textId="77777777" w:rsidR="00642F34" w:rsidRPr="00CE478A" w:rsidRDefault="00642F34" w:rsidP="00B07141">
      <w:pPr>
        <w:pStyle w:val="ListParagraph"/>
        <w:numPr>
          <w:ilvl w:val="2"/>
          <w:numId w:val="37"/>
        </w:numPr>
        <w:spacing w:before="120" w:after="120" w:line="276" w:lineRule="auto"/>
        <w:contextualSpacing w:val="0"/>
        <w:rPr>
          <w:rFonts w:ascii="Arial" w:hAnsi="Arial" w:cs="Arial"/>
        </w:rPr>
      </w:pPr>
      <w:r w:rsidRPr="00CE478A">
        <w:rPr>
          <w:rFonts w:ascii="Arial" w:hAnsi="Arial" w:cs="Arial"/>
        </w:rPr>
        <w:t xml:space="preserve"> “</w:t>
      </w:r>
      <w:r>
        <w:rPr>
          <w:rFonts w:ascii="Arial" w:hAnsi="Arial" w:cs="Arial"/>
        </w:rPr>
        <w:t>MT4</w:t>
      </w:r>
      <w:r w:rsidRPr="00CE478A">
        <w:rPr>
          <w:rFonts w:ascii="Arial" w:hAnsi="Arial" w:cs="Arial"/>
        </w:rPr>
        <w:t xml:space="preserve">” – </w:t>
      </w:r>
      <w:hyperlink w:anchor="_Merge_Type_4" w:history="1">
        <w:r w:rsidRPr="007B0F65">
          <w:rPr>
            <w:rStyle w:val="Hyperlink"/>
            <w:rFonts w:ascii="Arial" w:hAnsi="Arial" w:cs="Arial"/>
          </w:rPr>
          <w:t>Merge Type 4</w:t>
        </w:r>
      </w:hyperlink>
    </w:p>
    <w:p w14:paraId="53C32C09" w14:textId="77777777" w:rsidR="00642F34"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VIEWNAME_CacheInitialLoad</w:t>
      </w:r>
    </w:p>
    <w:p w14:paraId="017D27D8" w14:textId="77777777" w:rsidR="00642F34" w:rsidRPr="00CE478A" w:rsidRDefault="00642F34" w:rsidP="00B07141">
      <w:pPr>
        <w:pStyle w:val="ListParagraph"/>
        <w:numPr>
          <w:ilvl w:val="3"/>
          <w:numId w:val="37"/>
        </w:numPr>
        <w:spacing w:before="120" w:after="120" w:line="276" w:lineRule="auto"/>
        <w:contextualSpacing w:val="0"/>
        <w:rPr>
          <w:rFonts w:ascii="Arial" w:hAnsi="Arial" w:cs="Arial"/>
        </w:rPr>
      </w:pPr>
      <w:r w:rsidRPr="00CE478A">
        <w:rPr>
          <w:rFonts w:ascii="Arial" w:hAnsi="Arial" w:cs="Arial"/>
        </w:rPr>
        <w:t>VIEWNAME_CacheDeltaLoad</w:t>
      </w:r>
    </w:p>
    <w:p w14:paraId="396E436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CONFIGURE: </w:t>
      </w:r>
      <w:r>
        <w:rPr>
          <w:rFonts w:ascii="Arial" w:hAnsi="Arial" w:cs="Arial"/>
        </w:rPr>
        <w:t>Incremental Merge</w:t>
      </w:r>
      <w:r w:rsidRPr="00CE478A">
        <w:rPr>
          <w:rFonts w:ascii="Arial" w:hAnsi="Arial" w:cs="Arial"/>
        </w:rPr>
        <w:t xml:space="preserve"> Caching Attributes:</w:t>
      </w:r>
    </w:p>
    <w:p w14:paraId="561C1677"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6244D4">
        <w:rPr>
          <w:rFonts w:ascii="Arial" w:hAnsi="Arial" w:cs="Arial"/>
          <w:b/>
        </w:rPr>
        <w:t>INCR_MERGE_CACHE_VIEW_PKCSV</w:t>
      </w:r>
      <w:r w:rsidRPr="00CE478A">
        <w:rPr>
          <w:rFonts w:ascii="Arial" w:hAnsi="Arial" w:cs="Arial"/>
        </w:rPr>
        <w:t xml:space="preserve">: </w:t>
      </w:r>
      <w:r w:rsidRPr="00250423">
        <w:rPr>
          <w:rFonts w:ascii="Arial" w:hAnsi="Arial" w:cs="Arial"/>
        </w:rPr>
        <w:t>Incremental Merge - This is a comma separated list of the names of the "primary key" of the cache view</w:t>
      </w:r>
      <w:r w:rsidRPr="00CE478A">
        <w:rPr>
          <w:rFonts w:ascii="Arial" w:hAnsi="Arial" w:cs="Arial"/>
        </w:rPr>
        <w:t>.</w:t>
      </w:r>
    </w:p>
    <w:p w14:paraId="0E96AEF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&lt;attribute&gt;&lt;name&gt;INCR_MERGE_CACHE_VIEW_PKCSV&lt;/name&gt; &lt;value&gt;K1,K2&lt;/value&gt;&lt;/attribute&gt;</w:t>
      </w:r>
    </w:p>
    <w:p w14:paraId="45C239FA" w14:textId="6D189788"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INCR_MERGE_HISTORY_TABLE_PATH</w:t>
      </w:r>
      <w:r w:rsidRPr="00CE478A">
        <w:rPr>
          <w:rFonts w:ascii="Arial" w:hAnsi="Arial" w:cs="Arial"/>
        </w:rPr>
        <w:t xml:space="preserve">: </w:t>
      </w:r>
      <w:r w:rsidRPr="006244D4">
        <w:rPr>
          <w:rFonts w:ascii="Arial" w:hAnsi="Arial" w:cs="Arial"/>
        </w:rPr>
        <w:t xml:space="preserve">Incremental Merge Type 1, 2, 4 - The </w:t>
      </w:r>
      <w:r w:rsidR="00554D7C">
        <w:rPr>
          <w:rFonts w:ascii="Arial" w:hAnsi="Arial" w:cs="Arial"/>
        </w:rPr>
        <w:t>DV</w:t>
      </w:r>
      <w:r w:rsidRPr="006244D4">
        <w:rPr>
          <w:rFonts w:ascii="Arial" w:hAnsi="Arial" w:cs="Arial"/>
        </w:rPr>
        <w:t xml:space="preserve"> path to the table/view containing history information about rows that were inserted, updated or deleted from the source table</w:t>
      </w:r>
      <w:r w:rsidRPr="00CE478A">
        <w:rPr>
          <w:rFonts w:ascii="Arial" w:hAnsi="Arial" w:cs="Arial"/>
        </w:rPr>
        <w:t>.</w:t>
      </w:r>
    </w:p>
    <w:p w14:paraId="47371146"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&lt;attribute&gt;&lt;name&gt;INCR_MERGE_HISTORY_TABLE_PATH&lt;/name&gt; &lt;value&gt;/shared/.../TEST_INCR_HIST&lt;/value&gt;&lt;/attribute&gt;</w:t>
      </w:r>
    </w:p>
    <w:p w14:paraId="269E820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INCR_MERGE_HISTORY_TABLE_PKCSV</w:t>
      </w:r>
      <w:r w:rsidRPr="00CE478A">
        <w:rPr>
          <w:rFonts w:ascii="Arial" w:hAnsi="Arial" w:cs="Arial"/>
        </w:rPr>
        <w:t xml:space="preserve">: </w:t>
      </w:r>
      <w:r w:rsidRPr="006244D4">
        <w:rPr>
          <w:rFonts w:ascii="Arial" w:hAnsi="Arial" w:cs="Arial"/>
        </w:rPr>
        <w:t>Incremental Merge Type 1, 2, 4 - This is a comma separated list of the names of the “primary keys” of the history table. These columns need to match 1 for 1 in order with the key values in the Cache view. NOTE: If the history table has other columns in its primary key (such as deleted date) LEAVE THEM OUT</w:t>
      </w:r>
      <w:r w:rsidRPr="00CE478A">
        <w:rPr>
          <w:rFonts w:ascii="Arial" w:hAnsi="Arial" w:cs="Arial"/>
        </w:rPr>
        <w:t>.</w:t>
      </w:r>
    </w:p>
    <w:p w14:paraId="29EEE09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&lt;attribute&gt;&lt;name&gt;INCR_MERGE_HISTORY_TABLE_PKCSV&lt;/name&gt;</w:t>
      </w:r>
      <w:r>
        <w:rPr>
          <w:rFonts w:ascii="Arial" w:hAnsi="Arial" w:cs="Arial"/>
          <w:sz w:val="20"/>
        </w:rPr>
        <w:t xml:space="preserve"> </w:t>
      </w:r>
      <w:r w:rsidRPr="00407310">
        <w:rPr>
          <w:rFonts w:ascii="Arial" w:hAnsi="Arial" w:cs="Arial"/>
          <w:sz w:val="20"/>
        </w:rPr>
        <w:t>&lt;value&gt;K1,K2&lt;/value&gt;&lt;/attribute&gt;</w:t>
      </w:r>
    </w:p>
    <w:p w14:paraId="4C2BEF54"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INCR_MERGE_HISTORY_TABLE_DELDT_COL</w:t>
      </w:r>
      <w:r w:rsidRPr="00CE478A">
        <w:rPr>
          <w:rFonts w:ascii="Arial" w:hAnsi="Arial" w:cs="Arial"/>
        </w:rPr>
        <w:t xml:space="preserve">: </w:t>
      </w:r>
      <w:r w:rsidRPr="006244D4">
        <w:rPr>
          <w:rFonts w:ascii="Arial" w:hAnsi="Arial" w:cs="Arial"/>
        </w:rPr>
        <w:t>Incremental Merge Type 1 - The column in the history table that indicates when the row was deleted. Similar to a “last updated” column</w:t>
      </w:r>
      <w:r w:rsidRPr="00CE478A">
        <w:rPr>
          <w:rFonts w:ascii="Arial" w:hAnsi="Arial" w:cs="Arial"/>
        </w:rPr>
        <w:t>.</w:t>
      </w:r>
    </w:p>
    <w:p w14:paraId="4C8952DD"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&lt;attribute&gt;&lt;name&gt;INCR_MERGE_HISTORY_TABLE_DELDT_COL&lt;/name&gt; &lt;value&gt;SDT&lt;/value&gt;&lt;/attribute&gt;</w:t>
      </w:r>
    </w:p>
    <w:p w14:paraId="4B3CD0F6"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INCR_MERGE_HISTORY_TABLE_STARTDT_COL</w:t>
      </w:r>
      <w:r w:rsidRPr="00CE478A">
        <w:rPr>
          <w:rFonts w:ascii="Arial" w:hAnsi="Arial" w:cs="Arial"/>
        </w:rPr>
        <w:t xml:space="preserve">: </w:t>
      </w:r>
      <w:r w:rsidRPr="006244D4">
        <w:rPr>
          <w:rFonts w:ascii="Arial" w:hAnsi="Arial" w:cs="Arial"/>
        </w:rPr>
        <w:t>Incremental Merge Type 2 - The column in the history table that indicates the bi-temporal start date</w:t>
      </w:r>
      <w:r w:rsidRPr="00CE478A">
        <w:rPr>
          <w:rFonts w:ascii="Arial" w:hAnsi="Arial" w:cs="Arial"/>
        </w:rPr>
        <w:t>.</w:t>
      </w:r>
    </w:p>
    <w:p w14:paraId="77293DB0"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&lt;attribute&gt;&lt;name&gt;INCR_MERGE_HISTORY_TABLE_STARTDT_COL&lt;/name&gt;</w:t>
      </w:r>
      <w:r>
        <w:rPr>
          <w:rFonts w:ascii="Arial" w:hAnsi="Arial" w:cs="Arial"/>
          <w:sz w:val="20"/>
        </w:rPr>
        <w:t xml:space="preserve"> </w:t>
      </w:r>
      <w:r w:rsidRPr="00407310">
        <w:rPr>
          <w:rFonts w:ascii="Arial" w:hAnsi="Arial" w:cs="Arial"/>
          <w:sz w:val="20"/>
        </w:rPr>
        <w:t>&lt;value&gt;SDT&lt;/value&gt;&lt;/attribute&gt;</w:t>
      </w:r>
    </w:p>
    <w:p w14:paraId="04307E5B"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INCR_MERGE_HISTORY_TABLE_ENDDT_COL</w:t>
      </w:r>
      <w:r w:rsidRPr="00CE478A">
        <w:rPr>
          <w:rFonts w:ascii="Arial" w:hAnsi="Arial" w:cs="Arial"/>
        </w:rPr>
        <w:t xml:space="preserve">: </w:t>
      </w:r>
      <w:r w:rsidRPr="006244D4">
        <w:rPr>
          <w:rFonts w:ascii="Arial" w:hAnsi="Arial" w:cs="Arial"/>
        </w:rPr>
        <w:t>Incremental Merge Type 2 - The column in the history table that indicates the bi-temporal end date</w:t>
      </w:r>
      <w:r w:rsidRPr="00CE478A">
        <w:rPr>
          <w:rFonts w:ascii="Arial" w:hAnsi="Arial" w:cs="Arial"/>
        </w:rPr>
        <w:t>.</w:t>
      </w:r>
    </w:p>
    <w:p w14:paraId="536C0E72"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&lt;attribute&gt;&lt;name&gt;INCR_MERGE_HISTORY_TABLE_ENDDT_COL&lt;/name&gt;</w:t>
      </w:r>
      <w:r>
        <w:rPr>
          <w:rFonts w:ascii="Arial" w:hAnsi="Arial" w:cs="Arial"/>
          <w:sz w:val="20"/>
        </w:rPr>
        <w:t xml:space="preserve"> </w:t>
      </w:r>
      <w:r w:rsidRPr="00407310">
        <w:rPr>
          <w:rFonts w:ascii="Arial" w:hAnsi="Arial" w:cs="Arial"/>
          <w:sz w:val="20"/>
        </w:rPr>
        <w:t>&lt;value&gt;EDT&lt;/value&gt;&lt;/attribute&gt;</w:t>
      </w:r>
    </w:p>
    <w:p w14:paraId="73731DC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INCR_MERGE_HISTORY_TABLE_ACTIVITYDT_COL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date column</w:t>
      </w:r>
      <w:r w:rsidRPr="00CE478A">
        <w:rPr>
          <w:rFonts w:ascii="Arial" w:hAnsi="Arial" w:cs="Arial"/>
        </w:rPr>
        <w:t>.</w:t>
      </w:r>
    </w:p>
    <w:p w14:paraId="224955F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&lt;attribute&gt;&lt;name&gt;INCR_MERGE_HISTORY_TABLE_ACTIVITYDT_COL&lt;/name&gt;</w:t>
      </w:r>
      <w:r>
        <w:rPr>
          <w:rFonts w:ascii="Arial" w:hAnsi="Arial" w:cs="Arial"/>
          <w:sz w:val="20"/>
        </w:rPr>
        <w:t xml:space="preserve"> </w:t>
      </w:r>
      <w:r w:rsidRPr="00407310">
        <w:rPr>
          <w:rFonts w:ascii="Arial" w:hAnsi="Arial" w:cs="Arial"/>
          <w:sz w:val="20"/>
        </w:rPr>
        <w:t>&lt;value&gt;SDT&lt;/value&gt;&lt;/attribute&gt;</w:t>
      </w:r>
    </w:p>
    <w:p w14:paraId="7274EC3A"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INCR_MERGE_HISTORY_TABLE_ACTIVITY_COL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e.g. ACTIVITY=[I|U|D]</w:t>
      </w:r>
      <w:r w:rsidRPr="00CE478A">
        <w:rPr>
          <w:rFonts w:ascii="Arial" w:hAnsi="Arial" w:cs="Arial"/>
        </w:rPr>
        <w:t>.</w:t>
      </w:r>
    </w:p>
    <w:p w14:paraId="0A97700C"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&lt;attribute&gt;&lt;name&gt;INCR_MERGE_HISTORY_TABLE_ACTIVITY_COL&lt;/name&gt;</w:t>
      </w:r>
      <w:r>
        <w:rPr>
          <w:rFonts w:ascii="Arial" w:hAnsi="Arial" w:cs="Arial"/>
          <w:sz w:val="20"/>
        </w:rPr>
        <w:t xml:space="preserve"> </w:t>
      </w:r>
      <w:r w:rsidRPr="00407310">
        <w:rPr>
          <w:rFonts w:ascii="Arial" w:hAnsi="Arial" w:cs="Arial"/>
          <w:sz w:val="20"/>
        </w:rPr>
        <w:t>&lt;value&gt;ACTIVITY&lt;/value&gt;&lt;/attribute&gt;</w:t>
      </w:r>
    </w:p>
    <w:p w14:paraId="6EB24350"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INCR_MERGE_HISTORY_TABLE_ACTIVITY_INS_VAL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insert value.  e.g. ACTIVITY=I</w:t>
      </w:r>
      <w:r w:rsidRPr="00CE478A">
        <w:rPr>
          <w:rFonts w:ascii="Arial" w:hAnsi="Arial" w:cs="Arial"/>
        </w:rPr>
        <w:t>.</w:t>
      </w:r>
    </w:p>
    <w:p w14:paraId="47CD54CA"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&lt;attribute&gt;&lt;name&gt;INCR_MERGE_HISTORY_TABLE_ACTIVITY_INS_VAL&lt;/name&gt;</w:t>
      </w:r>
      <w:r>
        <w:rPr>
          <w:rFonts w:ascii="Arial" w:hAnsi="Arial" w:cs="Arial"/>
          <w:sz w:val="20"/>
        </w:rPr>
        <w:t xml:space="preserve"> </w:t>
      </w:r>
      <w:r w:rsidRPr="00407310">
        <w:rPr>
          <w:rFonts w:ascii="Arial" w:hAnsi="Arial" w:cs="Arial"/>
          <w:sz w:val="20"/>
        </w:rPr>
        <w:t>&lt;value&gt;I&lt;/value&gt;&lt;/attribute&gt;</w:t>
      </w:r>
    </w:p>
    <w:p w14:paraId="2B3AA59F"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lastRenderedPageBreak/>
        <w:t>INCR_MERGE_HISTORY_TABLE_ACTIVITY_UPD_VAL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update value.  e.g. ACTIVITY=U</w:t>
      </w:r>
      <w:r w:rsidRPr="00CE478A">
        <w:rPr>
          <w:rFonts w:ascii="Arial" w:hAnsi="Arial" w:cs="Arial"/>
        </w:rPr>
        <w:t>.</w:t>
      </w:r>
    </w:p>
    <w:p w14:paraId="03F08F3F"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&lt;attribute&gt;&lt;name&gt;INCR_MERGE_HISTORY_TABLE_ACTIVITY_UPD_VAL&lt;/name&gt;</w:t>
      </w:r>
      <w:r>
        <w:rPr>
          <w:rFonts w:ascii="Arial" w:hAnsi="Arial" w:cs="Arial"/>
          <w:sz w:val="20"/>
        </w:rPr>
        <w:t xml:space="preserve"> </w:t>
      </w:r>
      <w:r w:rsidRPr="00407310">
        <w:rPr>
          <w:rFonts w:ascii="Arial" w:hAnsi="Arial" w:cs="Arial"/>
          <w:sz w:val="20"/>
        </w:rPr>
        <w:t>&lt;value&gt;U&lt;/value&gt;&lt;/attribute&gt;</w:t>
      </w:r>
    </w:p>
    <w:p w14:paraId="3EB40621" w14:textId="77777777" w:rsidR="00642F34" w:rsidRDefault="00642F34" w:rsidP="00B07141">
      <w:pPr>
        <w:pStyle w:val="ListParagraph"/>
        <w:numPr>
          <w:ilvl w:val="1"/>
          <w:numId w:val="37"/>
        </w:numPr>
        <w:spacing w:before="120" w:after="120" w:line="276" w:lineRule="auto"/>
        <w:contextualSpacing w:val="0"/>
        <w:rPr>
          <w:rFonts w:ascii="Arial" w:hAnsi="Arial" w:cs="Arial"/>
        </w:rPr>
      </w:pPr>
      <w:r w:rsidRPr="00250423">
        <w:rPr>
          <w:rFonts w:ascii="Arial" w:hAnsi="Arial" w:cs="Arial"/>
          <w:b/>
        </w:rPr>
        <w:t>INCR_MERGE_HISTORY_TABLE_ACTIVITY_DEL_VAL</w:t>
      </w:r>
      <w:r w:rsidRPr="00CE478A">
        <w:rPr>
          <w:rFonts w:ascii="Arial" w:hAnsi="Arial" w:cs="Arial"/>
        </w:rPr>
        <w:t xml:space="preserve">: </w:t>
      </w:r>
      <w:r w:rsidRPr="006244D4">
        <w:rPr>
          <w:rFonts w:ascii="Arial" w:hAnsi="Arial" w:cs="Arial"/>
        </w:rPr>
        <w:t>Incremental Merge Type 4- The column in the history table that indicates change data capture style activity delete value.  e.g. ACTIVITY=D</w:t>
      </w:r>
      <w:r w:rsidRPr="00CE478A">
        <w:rPr>
          <w:rFonts w:ascii="Arial" w:hAnsi="Arial" w:cs="Arial"/>
        </w:rPr>
        <w:t>.</w:t>
      </w:r>
    </w:p>
    <w:p w14:paraId="1B5BFA34"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&lt;attribute&gt;&lt;name&gt;INCR_MERGE_HISTORY_TABLE_ACTIVITY_DEL_VAL&lt;/name&gt;</w:t>
      </w:r>
      <w:r>
        <w:rPr>
          <w:rFonts w:ascii="Arial" w:hAnsi="Arial" w:cs="Arial"/>
          <w:sz w:val="20"/>
        </w:rPr>
        <w:t xml:space="preserve"> </w:t>
      </w:r>
      <w:r w:rsidRPr="00407310">
        <w:rPr>
          <w:rFonts w:ascii="Arial" w:hAnsi="Arial" w:cs="Arial"/>
          <w:sz w:val="20"/>
        </w:rPr>
        <w:t>&lt;value&gt;D&lt;/value&gt;&lt;/attribute&gt;</w:t>
      </w:r>
    </w:p>
    <w:p w14:paraId="329A6B0B" w14:textId="77777777" w:rsidR="00642F34" w:rsidRPr="00246019" w:rsidRDefault="00642F34" w:rsidP="00642F34">
      <w:pPr>
        <w:pStyle w:val="Heading3"/>
        <w:rPr>
          <w:rFonts w:asciiTheme="majorHAnsi" w:hAnsiTheme="majorHAnsi"/>
          <w:sz w:val="23"/>
          <w:szCs w:val="23"/>
        </w:rPr>
      </w:pPr>
      <w:bookmarkStart w:id="73" w:name="_Toc411329517"/>
      <w:bookmarkStart w:id="74" w:name="_Toc501640919"/>
      <w:r>
        <w:rPr>
          <w:rFonts w:asciiTheme="majorHAnsi" w:hAnsiTheme="majorHAnsi"/>
          <w:sz w:val="23"/>
          <w:szCs w:val="23"/>
        </w:rPr>
        <w:t>Full Cache Pre/Post Procedure Configuration</w:t>
      </w:r>
      <w:bookmarkEnd w:id="73"/>
      <w:bookmarkEnd w:id="74"/>
    </w:p>
    <w:p w14:paraId="690949C7"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rPr>
      </w:pPr>
      <w:r w:rsidRPr="00CE478A">
        <w:rPr>
          <w:rFonts w:ascii="Arial" w:hAnsi="Arial" w:cs="Arial"/>
          <w:b/>
        </w:rPr>
        <w:t>Full Cache Pre/Post cache procedure configuration</w:t>
      </w:r>
    </w:p>
    <w:p w14:paraId="24604DC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Supported for Full and Multi-table</w:t>
      </w:r>
    </w:p>
    <w:p w14:paraId="1D93C5A0"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Name format:</w:t>
      </w:r>
    </w:p>
    <w:p w14:paraId="49113CCD"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VIEWNAME_preCallback – interface procedure</w:t>
      </w:r>
    </w:p>
    <w:p w14:paraId="35566EB9"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VIEWNAME_preCallbackImpl – developer modifies this procedure</w:t>
      </w:r>
    </w:p>
    <w:p w14:paraId="4FE27869"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VIEWNAME_postCallback – interface procedure</w:t>
      </w:r>
    </w:p>
    <w:p w14:paraId="3E323FBE" w14:textId="77777777" w:rsidR="00642F34" w:rsidRPr="00CE478A" w:rsidRDefault="00642F34" w:rsidP="00B07141">
      <w:pPr>
        <w:pStyle w:val="ListParagraph"/>
        <w:numPr>
          <w:ilvl w:val="2"/>
          <w:numId w:val="40"/>
        </w:numPr>
        <w:spacing w:before="120" w:after="120" w:line="276" w:lineRule="auto"/>
        <w:contextualSpacing w:val="0"/>
        <w:rPr>
          <w:rFonts w:ascii="Arial" w:hAnsi="Arial" w:cs="Arial"/>
        </w:rPr>
      </w:pPr>
      <w:r w:rsidRPr="00CE478A">
        <w:rPr>
          <w:rFonts w:ascii="Arial" w:hAnsi="Arial" w:cs="Arial"/>
        </w:rPr>
        <w:t>VIEWNAME_PostCallbackImpl – developer modifies this procedure</w:t>
      </w:r>
    </w:p>
    <w:p w14:paraId="28C42F92"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Implementation procedure variables passed in:</w:t>
      </w:r>
    </w:p>
    <w:p w14:paraId="0961BBD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constantsPath</w:t>
      </w:r>
    </w:p>
    <w:p w14:paraId="056F4195"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cacheViewPath</w:t>
      </w:r>
    </w:p>
    <w:p w14:paraId="18339FE3"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cacheViewName</w:t>
      </w:r>
    </w:p>
    <w:p w14:paraId="0F898822" w14:textId="77777777" w:rsidR="00642F34" w:rsidRPr="00CE478A" w:rsidRDefault="00642F34" w:rsidP="00B07141">
      <w:pPr>
        <w:pStyle w:val="ListParagraph"/>
        <w:numPr>
          <w:ilvl w:val="0"/>
          <w:numId w:val="44"/>
        </w:numPr>
        <w:spacing w:before="120" w:after="120" w:line="276" w:lineRule="auto"/>
        <w:contextualSpacing w:val="0"/>
        <w:rPr>
          <w:rFonts w:ascii="Arial" w:hAnsi="Arial" w:cs="Arial"/>
        </w:rPr>
      </w:pPr>
      <w:r w:rsidRPr="00CE478A">
        <w:rPr>
          <w:rFonts w:ascii="Arial" w:hAnsi="Arial" w:cs="Arial"/>
        </w:rPr>
        <w:t>cacheKey</w:t>
      </w:r>
    </w:p>
    <w:p w14:paraId="2A382A7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Full Cache Pre/Post-Refresh Cache Procedures:</w:t>
      </w:r>
    </w:p>
    <w:p w14:paraId="47C1CDD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FULL_PRE_CALLBACK_IMPLE_PROC</w:t>
      </w:r>
      <w:r w:rsidRPr="00CE478A">
        <w:rPr>
          <w:rFonts w:ascii="Arial" w:hAnsi="Arial" w:cs="Arial"/>
        </w:rPr>
        <w:t>: Explicit path to the pre-refresh callback implementation procedure or use the default application cache proc path defined in CONSTANTS along with a generated procedure name.</w:t>
      </w:r>
    </w:p>
    <w:p w14:paraId="71030DFE" w14:textId="77777777" w:rsidR="00642F34" w:rsidRPr="00407310" w:rsidRDefault="00642F34" w:rsidP="00642F34">
      <w:pPr>
        <w:spacing w:before="120" w:after="120" w:line="276" w:lineRule="auto"/>
        <w:ind w:left="1440"/>
        <w:rPr>
          <w:rFonts w:ascii="Arial" w:hAnsi="Arial" w:cs="Arial"/>
          <w:sz w:val="20"/>
        </w:rPr>
      </w:pPr>
      <w:r w:rsidRPr="00407310">
        <w:rPr>
          <w:rFonts w:ascii="Arial" w:hAnsi="Arial" w:cs="Arial"/>
          <w:sz w:val="20"/>
        </w:rPr>
        <w:t>&lt;attribute&gt;&lt;name&gt;FULL_PRE_CALLBACK_IMPL_PROC&lt;/name&gt;</w:t>
      </w:r>
      <w:r>
        <w:rPr>
          <w:rFonts w:ascii="Arial" w:hAnsi="Arial" w:cs="Arial"/>
          <w:sz w:val="20"/>
        </w:rPr>
        <w:t xml:space="preserve"> </w:t>
      </w:r>
      <w:r w:rsidRPr="00407310">
        <w:rPr>
          <w:rFonts w:ascii="Arial" w:hAnsi="Arial" w:cs="Arial"/>
          <w:sz w:val="20"/>
        </w:rPr>
        <w:t>&lt;value&gt;$APPLICATION_CACHE_PROC_IMPL&lt;/value&gt;&lt;/attribute&gt;</w:t>
      </w:r>
    </w:p>
    <w:p w14:paraId="1D3CB5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FULL_POST_CALLBACK_IMPL_PROC</w:t>
      </w:r>
      <w:r w:rsidRPr="00CE478A">
        <w:rPr>
          <w:rFonts w:ascii="Arial" w:hAnsi="Arial" w:cs="Arial"/>
        </w:rPr>
        <w:t>: Explicit path to the post-refresh callback implemenation procedure or use the default application cache proc path defined in CONSTANTS along with a generated procedure name.</w:t>
      </w:r>
    </w:p>
    <w:p w14:paraId="3D07C1BA"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lastRenderedPageBreak/>
        <w:t>&lt;attribute&gt;&lt;name&gt;FULL_POST_CALLBACK_IMPL_PROC&lt;/name&gt;</w:t>
      </w:r>
      <w:r>
        <w:rPr>
          <w:rFonts w:ascii="Arial" w:hAnsi="Arial" w:cs="Arial"/>
          <w:sz w:val="20"/>
        </w:rPr>
        <w:t xml:space="preserve"> </w:t>
      </w:r>
      <w:r w:rsidRPr="000B42AE">
        <w:rPr>
          <w:rFonts w:ascii="Arial" w:hAnsi="Arial" w:cs="Arial"/>
          <w:sz w:val="20"/>
        </w:rPr>
        <w:t>&lt;value&gt;$APPLICATION_CACHE_PROC_IMPL&lt;/value&gt;&lt;/attribute&gt;</w:t>
      </w:r>
    </w:p>
    <w:p w14:paraId="6D9FD4D5" w14:textId="77777777" w:rsidR="00642F34" w:rsidRPr="00246019" w:rsidRDefault="00642F34" w:rsidP="00642F34">
      <w:pPr>
        <w:pStyle w:val="Heading3"/>
        <w:rPr>
          <w:rFonts w:asciiTheme="majorHAnsi" w:hAnsiTheme="majorHAnsi"/>
          <w:sz w:val="23"/>
          <w:szCs w:val="23"/>
        </w:rPr>
      </w:pPr>
      <w:bookmarkStart w:id="75" w:name="_Toc411329518"/>
      <w:bookmarkStart w:id="76" w:name="_Toc501640920"/>
      <w:r>
        <w:rPr>
          <w:rFonts w:asciiTheme="majorHAnsi" w:hAnsiTheme="majorHAnsi"/>
          <w:sz w:val="23"/>
          <w:szCs w:val="23"/>
        </w:rPr>
        <w:t>Drop/Create Indexes</w:t>
      </w:r>
      <w:bookmarkEnd w:id="75"/>
      <w:bookmarkEnd w:id="76"/>
    </w:p>
    <w:p w14:paraId="27B4EE89"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Drop/Create indexes</w:t>
      </w:r>
    </w:p>
    <w:p w14:paraId="632FBAA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Indexes integrated into View “Indexes” tab.  If present, indexes are created otherwise no action.</w:t>
      </w:r>
    </w:p>
    <w:p w14:paraId="3919BF4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Cache table index name format: </w:t>
      </w:r>
    </w:p>
    <w:p w14:paraId="2BCB5890"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1: UPPER(VIEW_NAME)_&lt;actual_idx_name&gt;</w:t>
      </w:r>
    </w:p>
    <w:p w14:paraId="33116361" w14:textId="77777777" w:rsidR="00642F34" w:rsidRPr="00CE478A" w:rsidRDefault="00642F34" w:rsidP="00B07141">
      <w:pPr>
        <w:pStyle w:val="ListParagraph"/>
        <w:numPr>
          <w:ilvl w:val="0"/>
          <w:numId w:val="43"/>
        </w:numPr>
        <w:spacing w:before="120" w:after="120" w:line="276" w:lineRule="auto"/>
        <w:contextualSpacing w:val="0"/>
        <w:rPr>
          <w:rFonts w:ascii="Arial" w:hAnsi="Arial" w:cs="Arial"/>
        </w:rPr>
      </w:pPr>
      <w:r w:rsidRPr="00CE478A">
        <w:rPr>
          <w:rFonts w:ascii="Arial" w:hAnsi="Arial" w:cs="Arial"/>
        </w:rPr>
        <w:t>Option 2: INDEX_PREFIX&lt;actual_idx_name&gt;</w:t>
      </w:r>
    </w:p>
    <w:p w14:paraId="3D1E5CA0" w14:textId="77777777" w:rsidR="00642F34" w:rsidRPr="00CE478A" w:rsidRDefault="00642F34" w:rsidP="00B07141">
      <w:pPr>
        <w:pStyle w:val="ListParagraph"/>
        <w:numPr>
          <w:ilvl w:val="3"/>
          <w:numId w:val="40"/>
        </w:numPr>
        <w:spacing w:before="120" w:after="120" w:line="276" w:lineRule="auto"/>
        <w:contextualSpacing w:val="0"/>
        <w:rPr>
          <w:rFonts w:ascii="Arial" w:hAnsi="Arial" w:cs="Arial"/>
        </w:rPr>
      </w:pPr>
      <w:r w:rsidRPr="00CE478A">
        <w:rPr>
          <w:rFonts w:ascii="Arial" w:hAnsi="Arial" w:cs="Arial"/>
        </w:rPr>
        <w:t>This uses the INDEX_PREFIX attribute to override the default upper view name with underscore format.</w:t>
      </w:r>
    </w:p>
    <w:p w14:paraId="50D43E8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CONFIGURE: Index Attributes</w:t>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r w:rsidRPr="00CE478A">
        <w:rPr>
          <w:rFonts w:ascii="Arial" w:hAnsi="Arial" w:cs="Arial"/>
        </w:rPr>
        <w:tab/>
      </w:r>
    </w:p>
    <w:p w14:paraId="79701AD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INDEX_PREFIX</w:t>
      </w:r>
      <w:r w:rsidRPr="00CE478A">
        <w:rPr>
          <w:rFonts w:ascii="Arial" w:hAnsi="Arial" w:cs="Arial"/>
        </w:rPr>
        <w:t>: Index prefix overrides the use of the upper case cached view name for prefixing the index name found on the index tab of the cached view.</w:t>
      </w:r>
    </w:p>
    <w:p w14:paraId="5CC344E2"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&lt;attribute&gt;&lt;name&gt;INDEX_PREFIX&lt;/name&gt;&lt;value&gt;IDX_&lt;/value&gt;&lt;/attribute&gt;</w:t>
      </w:r>
      <w:r w:rsidRPr="000B42AE">
        <w:rPr>
          <w:rFonts w:ascii="Arial" w:hAnsi="Arial" w:cs="Arial"/>
        </w:rPr>
        <w:tab/>
      </w:r>
    </w:p>
    <w:p w14:paraId="4A367FB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INDEX_TYPE</w:t>
      </w:r>
      <w:r w:rsidRPr="00CE478A">
        <w:rPr>
          <w:rFonts w:ascii="Arial" w:hAnsi="Arial" w:cs="Arial"/>
        </w:rPr>
        <w:t>: Index type is appended after the indexNameURL in the CREATE INDEX syntax and is database specific.  Syntax: CREATE INDEX &lt;indexNameURL&gt; [INDEX_TYPE] ON &lt;tableURL&gt;(&lt;columnList&gt;) [INDEX_OPTIONS]</w:t>
      </w:r>
    </w:p>
    <w:p w14:paraId="27CEAC15" w14:textId="77777777" w:rsidR="00642F34" w:rsidRPr="000B42AE" w:rsidRDefault="00642F34" w:rsidP="00642F34">
      <w:pPr>
        <w:spacing w:before="120" w:after="120" w:line="276" w:lineRule="auto"/>
        <w:ind w:left="1440"/>
        <w:rPr>
          <w:rFonts w:ascii="Arial" w:hAnsi="Arial" w:cs="Arial"/>
        </w:rPr>
      </w:pPr>
      <w:r w:rsidRPr="000B42AE">
        <w:rPr>
          <w:rFonts w:ascii="Arial" w:hAnsi="Arial" w:cs="Arial"/>
          <w:sz w:val="20"/>
        </w:rPr>
        <w:t>&lt;attribute&gt;&lt;name&gt;INDEX_TYPE&lt;/name&gt;&lt;value&gt;&lt;/value&gt;&lt;/attribute&gt;</w:t>
      </w:r>
      <w:r w:rsidRPr="000B42AE">
        <w:rPr>
          <w:rFonts w:ascii="Arial" w:hAnsi="Arial" w:cs="Arial"/>
        </w:rPr>
        <w:tab/>
      </w:r>
    </w:p>
    <w:p w14:paraId="3EAC6D3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b/>
        </w:rPr>
        <w:t>INDEX_OPTIONS</w:t>
      </w:r>
      <w:r w:rsidRPr="00CE478A">
        <w:rPr>
          <w:rFonts w:ascii="Arial" w:hAnsi="Arial" w:cs="Arial"/>
        </w:rPr>
        <w:t>: Index options are appended to the end of the CREATE INDEX syntax and are database specific.  Syntax: CREATE INDEX &lt;indexNameURL&gt; [INDEX_TYPE] ON &lt;tableURL&gt;(&lt;columnList&gt;) [INDEX_OPTIONS]</w:t>
      </w:r>
    </w:p>
    <w:p w14:paraId="77E754D6" w14:textId="77777777" w:rsidR="00642F34" w:rsidRPr="000B42AE" w:rsidRDefault="00642F34" w:rsidP="00642F34">
      <w:pPr>
        <w:spacing w:before="120" w:after="120" w:line="276" w:lineRule="auto"/>
        <w:ind w:left="1440"/>
        <w:rPr>
          <w:rFonts w:ascii="Arial" w:hAnsi="Arial" w:cs="Arial"/>
          <w:sz w:val="20"/>
        </w:rPr>
      </w:pPr>
      <w:r w:rsidRPr="000B42AE">
        <w:rPr>
          <w:rFonts w:ascii="Arial" w:hAnsi="Arial" w:cs="Arial"/>
          <w:sz w:val="20"/>
        </w:rPr>
        <w:t>&lt;attribute&gt;&lt;name&gt;INDEX_OPTIONS&lt;/name&gt;&lt;value&gt;&lt;/value&gt;&lt;/attribute&gt;</w:t>
      </w:r>
    </w:p>
    <w:p w14:paraId="00AE7EDF" w14:textId="5F71CCA9"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For multi-table if the “Drop indexes before load and create indexes after refresh load” box is checked then drop and recreate is done by </w:t>
      </w:r>
      <w:r w:rsidR="00554D7C">
        <w:rPr>
          <w:rFonts w:ascii="Arial" w:hAnsi="Arial" w:cs="Arial"/>
        </w:rPr>
        <w:t>DV</w:t>
      </w:r>
      <w:r w:rsidRPr="00CE478A">
        <w:rPr>
          <w:rFonts w:ascii="Arial" w:hAnsi="Arial" w:cs="Arial"/>
        </w:rPr>
        <w:t xml:space="preserve"> otherwise skipped.</w:t>
      </w:r>
    </w:p>
    <w:p w14:paraId="4145DE7E" w14:textId="77777777" w:rsidR="00642F34" w:rsidRPr="00CE478A" w:rsidRDefault="00642F34" w:rsidP="00B07141">
      <w:pPr>
        <w:pStyle w:val="ListParagraph"/>
        <w:numPr>
          <w:ilvl w:val="0"/>
          <w:numId w:val="41"/>
        </w:numPr>
        <w:spacing w:before="120" w:after="120" w:line="276" w:lineRule="auto"/>
        <w:contextualSpacing w:val="0"/>
        <w:rPr>
          <w:rFonts w:ascii="Arial" w:hAnsi="Arial" w:cs="Arial"/>
        </w:rPr>
      </w:pPr>
      <w:r w:rsidRPr="00CE478A">
        <w:rPr>
          <w:rFonts w:ascii="Arial" w:hAnsi="Arial" w:cs="Arial"/>
        </w:rPr>
        <w:t>The attributes REFRESH_DROP_INDEX and REFRESH_CREATE_INDEX are ignored.</w:t>
      </w:r>
    </w:p>
    <w:p w14:paraId="30756B6E"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REFRESH_DROP_INDEX</w:t>
      </w:r>
      <w:r w:rsidRPr="00CE478A">
        <w:rPr>
          <w:rFonts w:ascii="Arial" w:hAnsi="Arial" w:cs="Arial"/>
        </w:rPr>
        <w:t xml:space="preserve"> controls whether the indexes should be dropped during refresh.  .  If not specified no action is taken on indexes during refresh.</w:t>
      </w:r>
    </w:p>
    <w:p w14:paraId="23A7303B"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rPr>
        <w:lastRenderedPageBreak/>
        <w:t>The value “ALL” specifies to drop all indexes that are configured in the view.  Otherwise, a comma separate list of index names may be provided.</w:t>
      </w:r>
    </w:p>
    <w:p w14:paraId="5FF21608" w14:textId="77777777" w:rsidR="00642F34" w:rsidRPr="00CE478A" w:rsidRDefault="00642F34" w:rsidP="00B07141">
      <w:pPr>
        <w:pStyle w:val="ListParagraph"/>
        <w:numPr>
          <w:ilvl w:val="0"/>
          <w:numId w:val="42"/>
        </w:numPr>
        <w:spacing w:before="120" w:after="120" w:line="276" w:lineRule="auto"/>
        <w:contextualSpacing w:val="0"/>
        <w:rPr>
          <w:rFonts w:ascii="Arial" w:hAnsi="Arial" w:cs="Arial"/>
        </w:rPr>
      </w:pPr>
      <w:r w:rsidRPr="00CE478A">
        <w:rPr>
          <w:rFonts w:ascii="Arial" w:hAnsi="Arial" w:cs="Arial"/>
          <w:b/>
        </w:rPr>
        <w:t>REFRESH_DROP_INDEX</w:t>
      </w:r>
      <w:r w:rsidRPr="00CE478A">
        <w:rPr>
          <w:rFonts w:ascii="Arial" w:hAnsi="Arial" w:cs="Arial"/>
        </w:rPr>
        <w:t>: Drop all indexes for the cache table. [ALL, &lt;comma separated list of indexes&gt;]</w:t>
      </w:r>
    </w:p>
    <w:p w14:paraId="65441F80"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&lt;attribute&gt;&lt;name&gt;REFRESH_DROP_INDEX&lt;/name&gt; &lt;value&gt;ALL&lt;/value&gt;&lt;/attribute&gt;</w:t>
      </w:r>
    </w:p>
    <w:p w14:paraId="01794F3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CE478A">
        <w:rPr>
          <w:rFonts w:ascii="Arial" w:hAnsi="Arial" w:cs="Arial"/>
          <w:b/>
        </w:rPr>
        <w:t>REFRESH_CREATE_INDEX</w:t>
      </w:r>
      <w:r w:rsidRPr="00CE478A">
        <w:rPr>
          <w:rFonts w:ascii="Arial" w:hAnsi="Arial" w:cs="Arial"/>
        </w:rPr>
        <w:t xml:space="preserve"> controls whether the indexes should be created during refresh.  If not specified no action is taken on indexes during refresh.  </w:t>
      </w:r>
    </w:p>
    <w:p w14:paraId="25E1938E"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rPr>
        <w:t>The value “ALL” specifies to create all indexes that are configured in the view.  Otherwise, a comma separate list of index names may be provided.</w:t>
      </w:r>
    </w:p>
    <w:p w14:paraId="59E6717F" w14:textId="77777777" w:rsidR="00642F34" w:rsidRPr="00CE478A" w:rsidRDefault="00642F34" w:rsidP="00B07141">
      <w:pPr>
        <w:pStyle w:val="ListParagraph"/>
        <w:numPr>
          <w:ilvl w:val="0"/>
          <w:numId w:val="45"/>
        </w:numPr>
        <w:spacing w:before="120" w:after="120" w:line="276" w:lineRule="auto"/>
        <w:contextualSpacing w:val="0"/>
        <w:rPr>
          <w:rFonts w:ascii="Arial" w:hAnsi="Arial" w:cs="Arial"/>
        </w:rPr>
      </w:pPr>
      <w:r w:rsidRPr="00CE478A">
        <w:rPr>
          <w:rFonts w:ascii="Arial" w:hAnsi="Arial" w:cs="Arial"/>
          <w:b/>
        </w:rPr>
        <w:t>REFRESH_CREATE_INDEX</w:t>
      </w:r>
      <w:r w:rsidRPr="00CE478A">
        <w:rPr>
          <w:rFonts w:ascii="Arial" w:hAnsi="Arial" w:cs="Arial"/>
        </w:rPr>
        <w:t>: Create all indexes for the cache table. [ALL, &lt;comma separated list of indexes&gt;]</w:t>
      </w:r>
    </w:p>
    <w:p w14:paraId="789D0257" w14:textId="77777777" w:rsidR="00642F34" w:rsidRPr="009B3F2D" w:rsidRDefault="00642F34" w:rsidP="00642F34">
      <w:pPr>
        <w:spacing w:before="120" w:after="120" w:line="276" w:lineRule="auto"/>
        <w:ind w:left="2340"/>
        <w:rPr>
          <w:rFonts w:ascii="Arial" w:hAnsi="Arial" w:cs="Arial"/>
          <w:sz w:val="20"/>
        </w:rPr>
      </w:pPr>
      <w:r w:rsidRPr="009B3F2D">
        <w:rPr>
          <w:rFonts w:ascii="Arial" w:hAnsi="Arial" w:cs="Arial"/>
          <w:sz w:val="20"/>
        </w:rPr>
        <w:t>&lt;attribute&gt;&lt;name&gt;REFRESH_CREATE_INDEX&lt;/name&gt; &lt;value&gt;ALL&lt;/value&gt;&lt;/attribute&gt;</w:t>
      </w:r>
    </w:p>
    <w:p w14:paraId="3A6FCD06" w14:textId="77777777" w:rsidR="00642F34" w:rsidRPr="00246019" w:rsidRDefault="00642F34" w:rsidP="00642F34">
      <w:pPr>
        <w:pStyle w:val="Heading3"/>
        <w:rPr>
          <w:rFonts w:asciiTheme="majorHAnsi" w:hAnsiTheme="majorHAnsi"/>
          <w:sz w:val="23"/>
          <w:szCs w:val="23"/>
        </w:rPr>
      </w:pPr>
      <w:bookmarkStart w:id="77" w:name="_Toc411329519"/>
      <w:bookmarkStart w:id="78" w:name="_Toc501640921"/>
      <w:r>
        <w:rPr>
          <w:rFonts w:asciiTheme="majorHAnsi" w:hAnsiTheme="majorHAnsi"/>
          <w:sz w:val="23"/>
          <w:szCs w:val="23"/>
        </w:rPr>
        <w:t>Execute Table Statistics</w:t>
      </w:r>
      <w:bookmarkEnd w:id="77"/>
      <w:bookmarkEnd w:id="78"/>
    </w:p>
    <w:p w14:paraId="6E193E1D"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Execute table statistics</w:t>
      </w:r>
    </w:p>
    <w:p w14:paraId="5970BDB1"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 xml:space="preserve">The attribute </w:t>
      </w:r>
      <w:r w:rsidRPr="0054345A">
        <w:rPr>
          <w:rFonts w:ascii="Arial" w:hAnsi="Arial" w:cs="Arial"/>
          <w:b/>
        </w:rPr>
        <w:t>EXECUTE_STATISTICS</w:t>
      </w:r>
      <w:r w:rsidRPr="00CE478A">
        <w:rPr>
          <w:rFonts w:ascii="Arial" w:hAnsi="Arial" w:cs="Arial"/>
        </w:rPr>
        <w:t xml:space="preserve"> controls whether to update statistics or not after the refresh cache is complete.</w:t>
      </w:r>
    </w:p>
    <w:p w14:paraId="552A2383"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“TABLE” and performs an update statistics on the table.</w:t>
      </w:r>
    </w:p>
    <w:p w14:paraId="4CA14E3A" w14:textId="77777777" w:rsidR="00642F34" w:rsidRPr="00CE478A" w:rsidRDefault="00642F34" w:rsidP="00B07141">
      <w:pPr>
        <w:pStyle w:val="ListParagraph"/>
        <w:numPr>
          <w:ilvl w:val="0"/>
          <w:numId w:val="46"/>
        </w:numPr>
        <w:spacing w:before="120" w:after="120" w:line="276" w:lineRule="auto"/>
        <w:contextualSpacing w:val="0"/>
        <w:rPr>
          <w:rFonts w:ascii="Arial" w:hAnsi="Arial" w:cs="Arial"/>
        </w:rPr>
      </w:pPr>
      <w:r w:rsidRPr="00CE478A">
        <w:rPr>
          <w:rFonts w:ascii="Arial" w:hAnsi="Arial" w:cs="Arial"/>
        </w:rPr>
        <w:t>The value “EXPRESS” is for Netezza only and performs a “generate express statistics” on the table.</w:t>
      </w:r>
    </w:p>
    <w:p w14:paraId="6342E7A7"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Note: For Oracle, executing statistics on the table requires a lock on the table.</w:t>
      </w:r>
    </w:p>
    <w:p w14:paraId="18BDD0AE" w14:textId="77777777" w:rsidR="00642F34" w:rsidRPr="00246019" w:rsidRDefault="00642F34" w:rsidP="00642F34">
      <w:pPr>
        <w:pStyle w:val="Heading3"/>
        <w:rPr>
          <w:rFonts w:asciiTheme="majorHAnsi" w:hAnsiTheme="majorHAnsi"/>
          <w:sz w:val="23"/>
          <w:szCs w:val="23"/>
        </w:rPr>
      </w:pPr>
      <w:bookmarkStart w:id="79" w:name="_Toc411329520"/>
      <w:bookmarkStart w:id="80" w:name="_Toc501640922"/>
      <w:r>
        <w:rPr>
          <w:rFonts w:asciiTheme="majorHAnsi" w:hAnsiTheme="majorHAnsi"/>
          <w:sz w:val="23"/>
          <w:szCs w:val="23"/>
        </w:rPr>
        <w:t>Create Cache Schedule</w:t>
      </w:r>
      <w:bookmarkEnd w:id="79"/>
      <w:bookmarkEnd w:id="80"/>
    </w:p>
    <w:p w14:paraId="44FB62FA" w14:textId="77777777" w:rsidR="00642F34" w:rsidRPr="00CE478A" w:rsidRDefault="00642F34" w:rsidP="00B07141">
      <w:pPr>
        <w:pStyle w:val="ListParagraph"/>
        <w:numPr>
          <w:ilvl w:val="0"/>
          <w:numId w:val="37"/>
        </w:numPr>
        <w:spacing w:before="120" w:after="120" w:line="276" w:lineRule="auto"/>
        <w:contextualSpacing w:val="0"/>
        <w:rPr>
          <w:rFonts w:ascii="Arial" w:hAnsi="Arial" w:cs="Arial"/>
          <w:b/>
        </w:rPr>
      </w:pPr>
      <w:r w:rsidRPr="00CE478A">
        <w:rPr>
          <w:rFonts w:ascii="Arial" w:hAnsi="Arial" w:cs="Arial"/>
          <w:b/>
        </w:rPr>
        <w:t xml:space="preserve">Create Cache Schedule </w:t>
      </w:r>
    </w:p>
    <w:p w14:paraId="7B10DA66"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Create cache schedule using period within the cached view.</w:t>
      </w:r>
      <w:r>
        <w:rPr>
          <w:rFonts w:ascii="Arial" w:hAnsi="Arial" w:cs="Arial"/>
        </w:rPr>
        <w:t xml:space="preserve">  This is the “Caching” tab on the view.</w:t>
      </w:r>
    </w:p>
    <w:p w14:paraId="50976321" w14:textId="77777777" w:rsidR="00642F34" w:rsidRPr="004B0ADC" w:rsidRDefault="00642F34" w:rsidP="00B07141">
      <w:pPr>
        <w:pStyle w:val="ListParagraph"/>
        <w:numPr>
          <w:ilvl w:val="1"/>
          <w:numId w:val="37"/>
        </w:numPr>
        <w:spacing w:before="120" w:after="120" w:line="276" w:lineRule="auto"/>
        <w:contextualSpacing w:val="0"/>
        <w:rPr>
          <w:rFonts w:ascii="Arial" w:hAnsi="Arial" w:cs="Arial"/>
        </w:rPr>
      </w:pPr>
      <w:r w:rsidRPr="00CE478A">
        <w:rPr>
          <w:rFonts w:ascii="Arial" w:hAnsi="Arial" w:cs="Arial"/>
        </w:rPr>
        <w:t>REFRESH: Schedule Attributes</w:t>
      </w:r>
    </w:p>
    <w:p w14:paraId="5AC2CE5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REFRESH_MODE</w:t>
      </w:r>
      <w:r w:rsidRPr="00CE478A">
        <w:rPr>
          <w:rFonts w:ascii="Arial" w:hAnsi="Arial" w:cs="Arial"/>
          <w:sz w:val="20"/>
        </w:rPr>
        <w:t>: Schedule refresh mode [MANUAL, SCHEDULED]</w:t>
      </w:r>
    </w:p>
    <w:p w14:paraId="7E73BCC5"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&lt;attribute&gt;&lt;name&gt;REFRESH_MODE&lt;/name&gt;</w:t>
      </w:r>
      <w:r>
        <w:rPr>
          <w:rFonts w:ascii="Arial" w:hAnsi="Arial" w:cs="Arial"/>
          <w:sz w:val="20"/>
        </w:rPr>
        <w:t xml:space="preserve"> </w:t>
      </w:r>
      <w:r w:rsidRPr="009B3F2D">
        <w:rPr>
          <w:rFonts w:ascii="Arial" w:hAnsi="Arial" w:cs="Arial"/>
          <w:sz w:val="20"/>
        </w:rPr>
        <w:t>&lt;value&gt;SCHEDULED&lt;/value&gt;&lt;/attribute&gt;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391DBC7D"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lastRenderedPageBreak/>
        <w:t>SCHEDULE_MODE</w:t>
      </w:r>
      <w:r w:rsidRPr="00CE478A">
        <w:rPr>
          <w:rFonts w:ascii="Arial" w:hAnsi="Arial" w:cs="Arial"/>
          <w:sz w:val="20"/>
        </w:rPr>
        <w:t>: When refresh mode=SCHEDULED then [CALENDAR]</w:t>
      </w:r>
    </w:p>
    <w:p w14:paraId="44D4E90B"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&lt;attribute&gt;&lt;name&gt;SCHEDULE_MODE&lt;/name&gt;</w:t>
      </w:r>
      <w:r>
        <w:rPr>
          <w:rFonts w:ascii="Arial" w:hAnsi="Arial" w:cs="Arial"/>
          <w:sz w:val="20"/>
        </w:rPr>
        <w:t xml:space="preserve"> </w:t>
      </w:r>
      <w:r w:rsidRPr="009B3F2D">
        <w:rPr>
          <w:rFonts w:ascii="Arial" w:hAnsi="Arial" w:cs="Arial"/>
          <w:sz w:val="20"/>
        </w:rPr>
        <w:t>&lt;value&gt;CALENDAR&lt;/value&gt;&lt;/attribute&gt;</w:t>
      </w:r>
    </w:p>
    <w:p w14:paraId="36FD1879"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SCHEDULE_START_TIME</w:t>
      </w:r>
      <w:r w:rsidRPr="00CE478A">
        <w:rPr>
          <w:rFonts w:ascii="Arial" w:hAnsi="Arial" w:cs="Arial"/>
          <w:sz w:val="20"/>
        </w:rPr>
        <w:t>: When refresh mode=SCHEDULED then a valid timestamp.</w:t>
      </w:r>
    </w:p>
    <w:p w14:paraId="26A0ACC1"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&lt;attribute&gt;&lt;name&gt;SCHEDULE_START_TIME&lt;/name&gt;&lt;value&gt;2014-06-25 00:00:00&lt;/value&gt;&lt;/attribute&gt;</w:t>
      </w:r>
      <w:r w:rsidRPr="009B3F2D">
        <w:rPr>
          <w:rFonts w:ascii="Arial" w:hAnsi="Arial" w:cs="Arial"/>
          <w:sz w:val="20"/>
        </w:rPr>
        <w:tab/>
      </w:r>
      <w:r w:rsidRPr="009B3F2D">
        <w:rPr>
          <w:rFonts w:ascii="Arial" w:hAnsi="Arial" w:cs="Arial"/>
          <w:sz w:val="20"/>
        </w:rPr>
        <w:tab/>
      </w:r>
      <w:r w:rsidRPr="009B3F2D">
        <w:rPr>
          <w:rFonts w:ascii="Arial" w:hAnsi="Arial" w:cs="Arial"/>
          <w:sz w:val="20"/>
        </w:rPr>
        <w:tab/>
      </w:r>
      <w:r w:rsidRPr="009B3F2D">
        <w:rPr>
          <w:rFonts w:ascii="Arial" w:hAnsi="Arial" w:cs="Arial"/>
          <w:sz w:val="20"/>
        </w:rPr>
        <w:tab/>
      </w:r>
    </w:p>
    <w:p w14:paraId="7D1036EF"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SCHEDULE_PERIOD</w:t>
      </w:r>
      <w:r w:rsidRPr="00CE478A">
        <w:rPr>
          <w:rFonts w:ascii="Arial" w:hAnsi="Arial" w:cs="Arial"/>
          <w:sz w:val="20"/>
        </w:rPr>
        <w:t>: When refresh mode=SCHEDULED then values: SECOND, MINUTE, HOUR, DAY, WEEK, MONTH, or YEAR.</w:t>
      </w:r>
    </w:p>
    <w:p w14:paraId="72187252" w14:textId="77777777" w:rsidR="00642F34" w:rsidRPr="009B3F2D" w:rsidRDefault="00642F34" w:rsidP="00642F34">
      <w:pPr>
        <w:spacing w:before="120" w:after="120" w:line="276" w:lineRule="auto"/>
        <w:ind w:left="1440"/>
        <w:rPr>
          <w:rFonts w:ascii="Arial" w:hAnsi="Arial" w:cs="Arial"/>
          <w:sz w:val="20"/>
        </w:rPr>
      </w:pPr>
      <w:r w:rsidRPr="009B3F2D">
        <w:rPr>
          <w:rFonts w:ascii="Arial" w:hAnsi="Arial" w:cs="Arial"/>
          <w:sz w:val="20"/>
        </w:rPr>
        <w:t>&lt;attribute&gt;&lt;name&gt;SCHEDULE_PERIOD&lt;/name&gt; &lt;value&gt;HOUR&lt;/value&gt;&lt;/attribute&gt;</w:t>
      </w:r>
    </w:p>
    <w:p w14:paraId="2EE6AB9A"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SCHEDULE_COUNT</w:t>
      </w:r>
      <w:r w:rsidRPr="00CE478A">
        <w:rPr>
          <w:rFonts w:ascii="Arial" w:hAnsi="Arial" w:cs="Arial"/>
          <w:sz w:val="20"/>
        </w:rPr>
        <w:t>: When refresh mode=SCHEDULED then the number of Period units in the interval between cache refreshes.  Values: Any positive integer.</w:t>
      </w:r>
    </w:p>
    <w:p w14:paraId="6251F78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&lt;attribute&gt;&lt;name&gt;SCHEDULE_COUNT&lt;/na</w:t>
      </w:r>
      <w:r>
        <w:rPr>
          <w:rFonts w:ascii="Arial" w:hAnsi="Arial" w:cs="Arial"/>
          <w:sz w:val="20"/>
        </w:rPr>
        <w:t>me&gt;&lt;value&gt;1&lt;/value&gt;&lt;/attribute&gt;</w:t>
      </w:r>
      <w:r w:rsidRPr="009B585C">
        <w:rPr>
          <w:rFonts w:ascii="Arial" w:hAnsi="Arial" w:cs="Arial"/>
          <w:sz w:val="20"/>
        </w:rPr>
        <w:tab/>
      </w:r>
    </w:p>
    <w:p w14:paraId="7D90F16B"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EXPERIATION_PERIOD</w:t>
      </w:r>
      <w:r w:rsidRPr="00CE478A">
        <w:rPr>
          <w:rFonts w:ascii="Arial" w:hAnsi="Arial" w:cs="Arial"/>
          <w:sz w:val="20"/>
        </w:rPr>
        <w:t>: The amount of time in milliseconds that the cache will be cleared after it is refreshed.   Values: If less than zero, the period will be set to zero.  If zero then the cache will never expire.  If set to NULL, the enable setting will be left unaltered.</w:t>
      </w:r>
    </w:p>
    <w:p w14:paraId="3C8A82B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&lt;attribute&gt;&lt;name&gt;EXPERIATION_PERIOD&lt;/name&gt; &lt;value&gt;1&lt;/value&gt;&lt;/attribute&gt;</w:t>
      </w:r>
    </w:p>
    <w:p w14:paraId="28C68A04" w14:textId="77777777" w:rsidR="00642F34" w:rsidRPr="00CE478A" w:rsidRDefault="00642F34" w:rsidP="00B07141">
      <w:pPr>
        <w:pStyle w:val="ListParagraph"/>
        <w:numPr>
          <w:ilvl w:val="1"/>
          <w:numId w:val="37"/>
        </w:numPr>
        <w:spacing w:before="120" w:after="120" w:line="276" w:lineRule="auto"/>
        <w:contextualSpacing w:val="0"/>
        <w:rPr>
          <w:rFonts w:ascii="Arial" w:hAnsi="Arial" w:cs="Arial"/>
          <w:sz w:val="20"/>
        </w:rPr>
      </w:pPr>
      <w:r w:rsidRPr="00CE478A">
        <w:rPr>
          <w:rFonts w:ascii="Arial" w:hAnsi="Arial" w:cs="Arial"/>
          <w:b/>
          <w:sz w:val="20"/>
        </w:rPr>
        <w:t>CLEAR_RULE</w:t>
      </w:r>
      <w:r w:rsidRPr="00CE478A">
        <w:rPr>
          <w:rFonts w:ascii="Arial" w:hAnsi="Arial" w:cs="Arial"/>
          <w:sz w:val="20"/>
        </w:rPr>
        <w:t>: Indicates when old cache data should be cleared.  Values: One of "NONE", "ON_LOAD", or "ON_FAILURE".  Normally old cache data is cleared on expiration and when a cache refresh successfully completes. In the latter case the old cache data is replaced by the new cached data.  If "NONE", then the normal behavior will be used.  If "ON_LOAD", in addition to the normal behavior the old cache data will be cleared when a refresh is started.  If "ON_FAILURE", in addition to the normal behavior the old cache data will be cleared when a refresh fails.  If set to NULL, the setting will be left unaltered.</w:t>
      </w:r>
    </w:p>
    <w:p w14:paraId="63A990D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&lt;attribute&gt;&lt;name&gt;CLEAR_RULE&lt;/name&gt;&lt;value&gt;NONE&lt;/value&gt;&lt;/attribute&gt;</w:t>
      </w:r>
    </w:p>
    <w:p w14:paraId="7B27978B" w14:textId="77777777" w:rsidR="00642F34" w:rsidRPr="00246019" w:rsidRDefault="00642F34" w:rsidP="00642F34">
      <w:pPr>
        <w:pStyle w:val="Heading3"/>
        <w:rPr>
          <w:rFonts w:asciiTheme="majorHAnsi" w:hAnsiTheme="majorHAnsi"/>
          <w:sz w:val="23"/>
          <w:szCs w:val="23"/>
        </w:rPr>
      </w:pPr>
      <w:bookmarkStart w:id="81" w:name="_Toc411329521"/>
      <w:bookmarkStart w:id="82" w:name="_Toc501640923"/>
      <w:r>
        <w:rPr>
          <w:rFonts w:asciiTheme="majorHAnsi" w:hAnsiTheme="majorHAnsi"/>
          <w:sz w:val="23"/>
          <w:szCs w:val="23"/>
        </w:rPr>
        <w:t>Create Cache Trigger Schedule</w:t>
      </w:r>
      <w:bookmarkEnd w:id="81"/>
      <w:bookmarkEnd w:id="82"/>
    </w:p>
    <w:p w14:paraId="38EDBC36"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 xml:space="preserve">Create Cache </w:t>
      </w:r>
      <w:r>
        <w:rPr>
          <w:rFonts w:ascii="Arial" w:hAnsi="Arial" w:cs="Arial"/>
          <w:b/>
        </w:rPr>
        <w:t xml:space="preserve">Trigger </w:t>
      </w:r>
      <w:r w:rsidRPr="00CE478A">
        <w:rPr>
          <w:rFonts w:ascii="Arial" w:hAnsi="Arial" w:cs="Arial"/>
          <w:b/>
        </w:rPr>
        <w:t xml:space="preserve">Schedule </w:t>
      </w:r>
    </w:p>
    <w:p w14:paraId="135A4241"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Pr>
          <w:rFonts w:ascii="Arial" w:hAnsi="Arial" w:cs="Arial"/>
        </w:rPr>
        <w:t>The cache trigger schedule provides the added advantage over the integrated cache schedule in that it provides the granularity of “Day of Week” in the schedule</w:t>
      </w:r>
      <w:r w:rsidRPr="00CE478A">
        <w:rPr>
          <w:rFonts w:ascii="Arial" w:hAnsi="Arial" w:cs="Arial"/>
        </w:rPr>
        <w:t>.</w:t>
      </w:r>
    </w:p>
    <w:p w14:paraId="08AC7AE7" w14:textId="77777777" w:rsidR="00642F34"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REFRESH: </w:t>
      </w:r>
      <w:r>
        <w:rPr>
          <w:rFonts w:ascii="Arial" w:hAnsi="Arial" w:cs="Arial"/>
        </w:rPr>
        <w:t xml:space="preserve">Cache Trigger </w:t>
      </w:r>
      <w:r w:rsidRPr="00CE478A">
        <w:rPr>
          <w:rFonts w:ascii="Arial" w:hAnsi="Arial" w:cs="Arial"/>
        </w:rPr>
        <w:t>Schedule Attributes</w:t>
      </w:r>
    </w:p>
    <w:p w14:paraId="5BF3A7B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TRIGGER_START_TIME</w:t>
      </w:r>
      <w:r w:rsidRPr="00CE478A">
        <w:rPr>
          <w:rFonts w:ascii="Arial" w:hAnsi="Arial" w:cs="Arial"/>
          <w:sz w:val="20"/>
        </w:rPr>
        <w:t xml:space="preserve">: </w:t>
      </w:r>
      <w:r w:rsidRPr="0061557D">
        <w:rPr>
          <w:rFonts w:ascii="Arial" w:hAnsi="Arial" w:cs="Arial"/>
          <w:sz w:val="20"/>
        </w:rPr>
        <w:t>When refresh mode=TRIGGER then a valid timestamp</w:t>
      </w:r>
      <w:r>
        <w:rPr>
          <w:rFonts w:ascii="Arial" w:hAnsi="Arial" w:cs="Arial"/>
          <w:sz w:val="20"/>
        </w:rPr>
        <w:t>.</w:t>
      </w:r>
    </w:p>
    <w:p w14:paraId="2D76E3D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&lt;attribute&gt;&lt;name&gt;TRIGGER_START_TIME&lt;/name&gt;&lt;value&gt;2014-06-25 00:00:00&lt;/value&gt;&lt;/attribute&gt;</w:t>
      </w:r>
    </w:p>
    <w:p w14:paraId="451065D5"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TRIGGER_PERIOD</w:t>
      </w:r>
      <w:r w:rsidRPr="00CE478A">
        <w:rPr>
          <w:rFonts w:ascii="Arial" w:hAnsi="Arial" w:cs="Arial"/>
          <w:sz w:val="20"/>
        </w:rPr>
        <w:t xml:space="preserve">: </w:t>
      </w:r>
      <w:r w:rsidRPr="0061557D">
        <w:rPr>
          <w:rFonts w:ascii="Arial" w:hAnsi="Arial" w:cs="Arial"/>
          <w:sz w:val="20"/>
        </w:rPr>
        <w:t>When refresh mode=TRIGGER then values: MINUTE, HOUR, DAY, WEEK, MONTH, or YEAR</w:t>
      </w:r>
      <w:r>
        <w:rPr>
          <w:rFonts w:ascii="Arial" w:hAnsi="Arial" w:cs="Arial"/>
          <w:sz w:val="20"/>
        </w:rPr>
        <w:t>.</w:t>
      </w:r>
    </w:p>
    <w:p w14:paraId="211F805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&lt;attribute&gt;&lt;name&gt;TRIGGER_PERIOD&lt;/name&gt; &lt;value&gt;DAY&lt;/value&gt;&lt;/attribute&gt;</w:t>
      </w:r>
    </w:p>
    <w:p w14:paraId="508B228E"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TRIGGER_COUNT</w:t>
      </w:r>
      <w:r w:rsidRPr="00CE478A">
        <w:rPr>
          <w:rFonts w:ascii="Arial" w:hAnsi="Arial" w:cs="Arial"/>
          <w:sz w:val="20"/>
        </w:rPr>
        <w:t xml:space="preserve">: </w:t>
      </w:r>
      <w:r w:rsidRPr="0061557D">
        <w:rPr>
          <w:rFonts w:ascii="Arial" w:hAnsi="Arial" w:cs="Arial"/>
          <w:sz w:val="20"/>
        </w:rPr>
        <w:t>When refresh mode=TRIGGER then the number of Period units in the interval between cache refreshes.  Values: Any positive integer</w:t>
      </w:r>
      <w:r>
        <w:rPr>
          <w:rFonts w:ascii="Arial" w:hAnsi="Arial" w:cs="Arial"/>
          <w:sz w:val="20"/>
        </w:rPr>
        <w:t>.</w:t>
      </w:r>
    </w:p>
    <w:p w14:paraId="04B98E1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lastRenderedPageBreak/>
        <w:t>&lt;attribute&gt;&lt;name&gt;TRIGGER_COUNT&lt;/name&gt;&lt;value&gt;1&lt;/value&gt;&lt;/attribute&gt;</w:t>
      </w:r>
    </w:p>
    <w:p w14:paraId="5D8C961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TRIGGER_RECURRING_DAY</w:t>
      </w:r>
      <w:r w:rsidRPr="00CE478A">
        <w:rPr>
          <w:rFonts w:ascii="Arial" w:hAnsi="Arial" w:cs="Arial"/>
          <w:sz w:val="20"/>
        </w:rPr>
        <w:t xml:space="preserve">: </w:t>
      </w:r>
      <w:r w:rsidRPr="0061557D">
        <w:rPr>
          <w:rFonts w:ascii="Arial" w:hAnsi="Arial" w:cs="Arial"/>
          <w:sz w:val="20"/>
        </w:rPr>
        <w:t xml:space="preserve">When refresh mode=TRIGGER </w:t>
      </w:r>
      <w:r w:rsidRPr="00614BAC">
        <w:rPr>
          <w:rFonts w:ascii="Arial" w:hAnsi="Arial" w:cs="Arial"/>
          <w:sz w:val="20"/>
        </w:rPr>
        <w:t xml:space="preserve">then </w:t>
      </w:r>
      <w:r w:rsidRPr="0061557D">
        <w:rPr>
          <w:rFonts w:ascii="Arial" w:hAnsi="Arial" w:cs="Arial"/>
          <w:sz w:val="20"/>
        </w:rPr>
        <w:t>NULL or a list of one or more items: [SUN, MON, TUE, WED, THU, FRI, SAT].  May be space or comma delimited</w:t>
      </w:r>
      <w:r>
        <w:rPr>
          <w:rFonts w:ascii="Arial" w:hAnsi="Arial" w:cs="Arial"/>
          <w:sz w:val="20"/>
        </w:rPr>
        <w:t>.</w:t>
      </w:r>
    </w:p>
    <w:p w14:paraId="7565ED3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&lt;attribute&gt;&lt;name&gt;TRIGGER_RECURRING_DAY&lt;/name&gt;&lt;value&gt;MON WED FRI&lt;/value&gt;&lt;/attribute&gt;</w:t>
      </w:r>
      <w:r w:rsidRPr="009B585C">
        <w:rPr>
          <w:rFonts w:ascii="Arial" w:hAnsi="Arial" w:cs="Arial"/>
          <w:sz w:val="20"/>
        </w:rPr>
        <w:tab/>
      </w:r>
    </w:p>
    <w:p w14:paraId="624ACF37"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TRIGGER_FROM_TIME_IN_A_DAY</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Pr>
          <w:rFonts w:ascii="Arial" w:hAnsi="Arial" w:cs="Arial"/>
          <w:sz w:val="20"/>
        </w:rPr>
        <w:t>NULL or t</w:t>
      </w:r>
      <w:r w:rsidRPr="0061557D">
        <w:rPr>
          <w:rFonts w:ascii="Arial" w:hAnsi="Arial" w:cs="Arial"/>
          <w:sz w:val="20"/>
        </w:rPr>
        <w:t>he time of day to start the trigger between 00:00:00 and 23:30 in 30 min increments.  Format = HH24:MM:SS</w:t>
      </w:r>
      <w:r>
        <w:rPr>
          <w:rFonts w:ascii="Arial" w:hAnsi="Arial" w:cs="Arial"/>
          <w:sz w:val="20"/>
        </w:rPr>
        <w:t>.</w:t>
      </w:r>
    </w:p>
    <w:p w14:paraId="6AFC68A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&lt;attribute&gt;&lt;name&gt;TRIGGER_FROM_TIME_IN_A_DAY&lt;/name&gt; &lt;value&gt;06:00:00&lt;/value&gt;&lt;/attribute&gt;</w:t>
      </w:r>
    </w:p>
    <w:p w14:paraId="7047387D"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TRIGGER_END_TIME_IN_A_DAY</w:t>
      </w:r>
      <w:r w:rsidRPr="00CE478A">
        <w:rPr>
          <w:rFonts w:ascii="Arial" w:hAnsi="Arial" w:cs="Arial"/>
          <w:sz w:val="20"/>
        </w:rPr>
        <w:t xml:space="preserve">: </w:t>
      </w:r>
      <w:r w:rsidRPr="00614BAC">
        <w:rPr>
          <w:rFonts w:ascii="Arial" w:hAnsi="Arial" w:cs="Arial"/>
          <w:sz w:val="20"/>
        </w:rPr>
        <w:t xml:space="preserve">When refresh mode=TRIGGER </w:t>
      </w:r>
      <w:r w:rsidRPr="006244D4">
        <w:rPr>
          <w:rFonts w:ascii="Arial" w:hAnsi="Arial" w:cs="Arial"/>
          <w:sz w:val="20"/>
        </w:rPr>
        <w:t xml:space="preserve">then </w:t>
      </w:r>
      <w:r w:rsidRPr="00614BAC">
        <w:rPr>
          <w:rFonts w:ascii="Arial" w:hAnsi="Arial" w:cs="Arial"/>
          <w:sz w:val="20"/>
        </w:rPr>
        <w:t xml:space="preserve">NULL or </w:t>
      </w:r>
      <w:r>
        <w:rPr>
          <w:rFonts w:ascii="Arial" w:hAnsi="Arial" w:cs="Arial"/>
          <w:sz w:val="20"/>
        </w:rPr>
        <w:t>t</w:t>
      </w:r>
      <w:r w:rsidRPr="00614BAC">
        <w:rPr>
          <w:rFonts w:ascii="Arial" w:hAnsi="Arial" w:cs="Arial"/>
          <w:sz w:val="20"/>
        </w:rPr>
        <w:t>he time of day to end the trigger between 00:00:00 and 23:30 in 30 min increments.   Format = HH24:MM:SS</w:t>
      </w:r>
      <w:r>
        <w:rPr>
          <w:rFonts w:ascii="Arial" w:hAnsi="Arial" w:cs="Arial"/>
          <w:sz w:val="20"/>
        </w:rPr>
        <w:t>.</w:t>
      </w:r>
    </w:p>
    <w:p w14:paraId="774EF63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&lt;attribute&gt;&lt;name&gt;TRIGGER_END_TIME_IN_A_DAY&lt;/name&gt;</w:t>
      </w:r>
      <w:r>
        <w:rPr>
          <w:rFonts w:ascii="Arial" w:hAnsi="Arial" w:cs="Arial"/>
          <w:sz w:val="20"/>
        </w:rPr>
        <w:t xml:space="preserve"> </w:t>
      </w:r>
      <w:r w:rsidRPr="009B585C">
        <w:rPr>
          <w:rFonts w:ascii="Arial" w:hAnsi="Arial" w:cs="Arial"/>
          <w:sz w:val="20"/>
        </w:rPr>
        <w:t>&lt;value&gt;23:59:00&lt;/value&gt;&lt;/attribute&gt;</w:t>
      </w:r>
    </w:p>
    <w:p w14:paraId="2B49727B"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TRIGGER_IS_CLUSTER</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0=not once per cluster, 1=only once per cluster</w:t>
      </w:r>
      <w:r>
        <w:rPr>
          <w:rFonts w:ascii="Arial" w:hAnsi="Arial" w:cs="Arial"/>
          <w:sz w:val="20"/>
        </w:rPr>
        <w:t>.</w:t>
      </w:r>
    </w:p>
    <w:p w14:paraId="3BB996F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&lt;attribute&gt;&lt;name&gt;TRIGGER_IS_CLUSTER&lt;/name&gt; &lt;value&gt;1&lt;/value&gt;&lt;/attribute&gt;</w:t>
      </w:r>
    </w:p>
    <w:p w14:paraId="59E0BFF1" w14:textId="77777777" w:rsidR="00642F34" w:rsidRDefault="00642F34" w:rsidP="00B07141">
      <w:pPr>
        <w:pStyle w:val="ListParagraph"/>
        <w:numPr>
          <w:ilvl w:val="1"/>
          <w:numId w:val="39"/>
        </w:numPr>
        <w:spacing w:before="120" w:after="120" w:line="276" w:lineRule="auto"/>
        <w:contextualSpacing w:val="0"/>
        <w:rPr>
          <w:rFonts w:ascii="Arial" w:hAnsi="Arial" w:cs="Arial"/>
          <w:sz w:val="20"/>
        </w:rPr>
      </w:pPr>
      <w:r>
        <w:rPr>
          <w:rFonts w:ascii="Arial" w:hAnsi="Arial" w:cs="Arial"/>
          <w:b/>
          <w:sz w:val="20"/>
        </w:rPr>
        <w:t>TRIGGER_ANNOTATION</w:t>
      </w:r>
      <w:r w:rsidRPr="00CE478A">
        <w:rPr>
          <w:rFonts w:ascii="Arial" w:hAnsi="Arial" w:cs="Arial"/>
          <w:sz w:val="20"/>
        </w:rPr>
        <w:t xml:space="preserve">: </w:t>
      </w:r>
      <w:r w:rsidRPr="0061557D">
        <w:rPr>
          <w:rFonts w:ascii="Arial" w:hAnsi="Arial" w:cs="Arial"/>
          <w:sz w:val="20"/>
        </w:rPr>
        <w:t xml:space="preserve">When refresh mode=TRIGGER </w:t>
      </w:r>
      <w:r w:rsidRPr="006244D4">
        <w:rPr>
          <w:rFonts w:ascii="Arial" w:hAnsi="Arial" w:cs="Arial"/>
          <w:sz w:val="20"/>
        </w:rPr>
        <w:t xml:space="preserve">then </w:t>
      </w:r>
      <w:r w:rsidRPr="0061557D">
        <w:rPr>
          <w:rFonts w:ascii="Arial" w:hAnsi="Arial" w:cs="Arial"/>
          <w:sz w:val="20"/>
        </w:rPr>
        <w:t>NULL or an annotation for the trigger</w:t>
      </w:r>
      <w:r>
        <w:rPr>
          <w:rFonts w:ascii="Arial" w:hAnsi="Arial" w:cs="Arial"/>
          <w:sz w:val="20"/>
        </w:rPr>
        <w:t>.</w:t>
      </w:r>
    </w:p>
    <w:p w14:paraId="1E306E5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&lt;attribute&gt;&lt;name&gt;TRIGGER_ANNOTATION&lt;/name&gt; &lt;value&gt;annotation&lt;/value&gt;&lt;/attribute&gt;</w:t>
      </w:r>
    </w:p>
    <w:p w14:paraId="43051D99" w14:textId="77777777" w:rsidR="00642F34" w:rsidRPr="00246019" w:rsidRDefault="00642F34" w:rsidP="00642F34">
      <w:pPr>
        <w:pStyle w:val="Heading3"/>
        <w:rPr>
          <w:rFonts w:asciiTheme="majorHAnsi" w:hAnsiTheme="majorHAnsi"/>
          <w:sz w:val="23"/>
          <w:szCs w:val="23"/>
        </w:rPr>
      </w:pPr>
      <w:bookmarkStart w:id="83" w:name="_Toc411329522"/>
      <w:bookmarkStart w:id="84" w:name="_Toc501640924"/>
      <w:r>
        <w:rPr>
          <w:rFonts w:asciiTheme="majorHAnsi" w:hAnsiTheme="majorHAnsi"/>
          <w:sz w:val="23"/>
          <w:szCs w:val="23"/>
        </w:rPr>
        <w:t>Rolling Purge Window</w:t>
      </w:r>
      <w:bookmarkEnd w:id="83"/>
      <w:bookmarkEnd w:id="84"/>
    </w:p>
    <w:p w14:paraId="364D604F" w14:textId="77777777" w:rsidR="00642F34" w:rsidRDefault="00642F34" w:rsidP="00B07141">
      <w:pPr>
        <w:pStyle w:val="ListParagraph"/>
        <w:numPr>
          <w:ilvl w:val="0"/>
          <w:numId w:val="39"/>
        </w:numPr>
        <w:spacing w:before="120" w:after="120" w:line="276" w:lineRule="auto"/>
        <w:contextualSpacing w:val="0"/>
        <w:rPr>
          <w:rFonts w:ascii="Arial" w:hAnsi="Arial" w:cs="Arial"/>
        </w:rPr>
      </w:pPr>
      <w:r>
        <w:rPr>
          <w:rFonts w:ascii="Arial" w:hAnsi="Arial" w:cs="Arial"/>
        </w:rPr>
        <w:t>Rolling Purge window</w:t>
      </w:r>
    </w:p>
    <w:p w14:paraId="5174757D"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Rolling Window - Data that rolls out of the window is purged</w:t>
      </w:r>
    </w:p>
    <w:p w14:paraId="7BCC1E7D" w14:textId="77777777" w:rsidR="00642F34" w:rsidRPr="00971B4B" w:rsidRDefault="00642F34" w:rsidP="00B07141">
      <w:pPr>
        <w:pStyle w:val="ListParagraph"/>
        <w:numPr>
          <w:ilvl w:val="1"/>
          <w:numId w:val="39"/>
        </w:numPr>
        <w:spacing w:before="120" w:after="120" w:line="276" w:lineRule="auto"/>
        <w:contextualSpacing w:val="0"/>
        <w:rPr>
          <w:rFonts w:ascii="Arial" w:hAnsi="Arial" w:cs="Arial"/>
        </w:rPr>
      </w:pPr>
      <w:r w:rsidRPr="00971B4B">
        <w:rPr>
          <w:rFonts w:ascii="Arial" w:hAnsi="Arial" w:cs="Arial"/>
        </w:rPr>
        <w:t>Purge</w:t>
      </w:r>
      <w:r>
        <w:rPr>
          <w:rFonts w:ascii="Arial" w:hAnsi="Arial" w:cs="Arial"/>
        </w:rPr>
        <w:t xml:space="preserve"> Trigger Schedule Attributes</w:t>
      </w:r>
    </w:p>
    <w:p w14:paraId="60BA98B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PURGE_WINDOW_PERIOD</w:t>
      </w:r>
      <w:r w:rsidRPr="00690992">
        <w:rPr>
          <w:rFonts w:ascii="Arial" w:hAnsi="Arial" w:cs="Arial"/>
          <w:sz w:val="20"/>
        </w:rPr>
        <w:t>: defines the purge window that gets passed into the PurgeCacheData() procedure. (delete all rows WHERE PURGE_COLUMN_NAME &lt;= CURRENT_TIMESTAMP - (PURGE_WINDOW_COUNT * PURGE_WINDOW_PERIOD))  values: MINUTE, HOUR, DAY, WEEK, MONTH, or YEAR.</w:t>
      </w:r>
    </w:p>
    <w:p w14:paraId="7180C518"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&lt;attribute&gt;&lt;name&gt;PURGE_WINDOW_PERIOD&lt;/name&gt; &lt;value&gt;WEEK&lt;/value&gt;&lt;/attribute&gt;</w:t>
      </w:r>
    </w:p>
    <w:p w14:paraId="741621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PURGE_WINDOW_COUNT</w:t>
      </w:r>
      <w:r w:rsidRPr="00690992">
        <w:rPr>
          <w:rFonts w:ascii="Arial" w:hAnsi="Arial" w:cs="Arial"/>
          <w:sz w:val="20"/>
        </w:rPr>
        <w:t>: the number of period units in for the purge window and the value passed into PurgeCacheData() procedure.  Values: Any positive integer.</w:t>
      </w:r>
    </w:p>
    <w:p w14:paraId="1002C3B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&lt;attribute&gt;&lt;name&gt;PURGE_WINDOW_COUNT&lt;/name&gt; &lt;value&gt;1&lt;/value&gt;&lt;/attribute&gt;</w:t>
      </w:r>
    </w:p>
    <w:p w14:paraId="551A0DC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PURGE_START_TIME</w:t>
      </w:r>
      <w:r w:rsidRPr="00690992">
        <w:rPr>
          <w:rFonts w:ascii="Arial" w:hAnsi="Arial" w:cs="Arial"/>
          <w:sz w:val="20"/>
        </w:rPr>
        <w:t>: a valid starting timestamp.</w:t>
      </w:r>
    </w:p>
    <w:p w14:paraId="638F7923"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lastRenderedPageBreak/>
        <w:t>&lt;attribute&gt;&lt;name&gt;PURGE_START_TIME&lt;/name&gt; &lt;value&gt;2014-06-25 00:00:00&lt;/value&gt;&lt;/attribute&gt;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1227187F"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PURGE_COLUMN_NAME</w:t>
      </w:r>
      <w:r w:rsidRPr="00690992">
        <w:rPr>
          <w:rFonts w:ascii="Arial" w:hAnsi="Arial" w:cs="Arial"/>
          <w:sz w:val="20"/>
        </w:rPr>
        <w:t>: the timestamp column used for purging rows.</w:t>
      </w:r>
    </w:p>
    <w:p w14:paraId="00E37F61"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&lt;attribute&gt;&lt;name&gt;PURGE_COLUMN_NAME&lt;/name&gt; &lt;value&gt;SDT&lt;/value&gt;&lt;/attribute&gt;</w:t>
      </w:r>
    </w:p>
    <w:p w14:paraId="329A6B6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PURGE_PERIOD</w:t>
      </w:r>
      <w:r w:rsidRPr="00690992">
        <w:rPr>
          <w:rFonts w:ascii="Arial" w:hAnsi="Arial" w:cs="Arial"/>
          <w:sz w:val="20"/>
        </w:rPr>
        <w:t>: defines the trigger interval period between purges. (how often the trigger fires)  values: MINUTE, HOUR, DAY, WEEK, MONTH, or YEAR.</w:t>
      </w:r>
    </w:p>
    <w:p w14:paraId="69172CF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&lt;attribute&gt;&lt;name&gt;PURGE_PERIOD&lt;/name&gt;&lt;value&gt;DAY&lt;/value&gt;&lt;/attribute&gt;</w:t>
      </w:r>
    </w:p>
    <w:p w14:paraId="3925610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PURGE_COUNT</w:t>
      </w:r>
      <w:r w:rsidRPr="00690992">
        <w:rPr>
          <w:rFonts w:ascii="Arial" w:hAnsi="Arial" w:cs="Arial"/>
          <w:sz w:val="20"/>
        </w:rPr>
        <w:t>: the number of Period units in the interval between purges.  Values: Any positive integer.</w:t>
      </w:r>
    </w:p>
    <w:p w14:paraId="6A072DFD"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&lt;attribute&gt;&lt;name&gt;PURGE_COUNT&lt;/name&gt;&lt;value&gt;1&lt;/value&gt;&lt;/attribute&gt;</w:t>
      </w:r>
    </w:p>
    <w:p w14:paraId="307C3FD1"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PURGE_RECURRING_DAY</w:t>
      </w:r>
      <w:r w:rsidRPr="00690992">
        <w:rPr>
          <w:rFonts w:ascii="Arial" w:hAnsi="Arial" w:cs="Arial"/>
          <w:sz w:val="20"/>
        </w:rPr>
        <w:t>: NULL or a list of one or more items: [SUN, MON, TUE, WED, THU, FRI, SAT].  May be space or comma delimited.</w:t>
      </w:r>
    </w:p>
    <w:p w14:paraId="29A906E6"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&lt;attribute&gt;&lt;name&gt;PURGE_RECURRING_DAY&lt;/name&gt; &lt;value&gt;MON WED FRI&lt;/value&gt;&lt;/attribute&gt;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47A7474"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PURGE_FROM_TIME_IN_A_DAY</w:t>
      </w:r>
      <w:r w:rsidRPr="00690992">
        <w:rPr>
          <w:rFonts w:ascii="Arial" w:hAnsi="Arial" w:cs="Arial"/>
          <w:sz w:val="20"/>
        </w:rPr>
        <w:t>: NULL or The time of day to start the TRIGGER: between 00:00:00 and 23:30 in 30 min increments.  Format = HH24:MM:SS</w:t>
      </w:r>
    </w:p>
    <w:p w14:paraId="78D26A3E"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&lt;attribute&gt;&lt;name&gt;PURGE_FROM_TIME_IN_A_DAY&lt;/name&gt; &lt;value&gt;06:00:00&lt;/value&gt;&lt;/attribute&gt;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B42C023"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PURGE_END_TIME_IN_A_DAY</w:t>
      </w:r>
      <w:r w:rsidRPr="00690992">
        <w:rPr>
          <w:rFonts w:ascii="Arial" w:hAnsi="Arial" w:cs="Arial"/>
          <w:sz w:val="20"/>
        </w:rPr>
        <w:t>: NULL or The time of day to end the TRIGGER: between 00:00:00 and 23:30 in 30 min increments.   Format = HH24:MM:SS</w:t>
      </w:r>
    </w:p>
    <w:p w14:paraId="0AD1E30C"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&lt;attribute&gt;&lt;name&gt;PURGE_END_TIME_IN_A_DAY&lt;/name&gt; &lt;value&gt;23:59:00&lt;/value&gt;&lt;/attribute&gt;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30FFFF27"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PURGE_IS_CLUSTER</w:t>
      </w:r>
      <w:r w:rsidRPr="00690992">
        <w:rPr>
          <w:rFonts w:ascii="Arial" w:hAnsi="Arial" w:cs="Arial"/>
          <w:sz w:val="20"/>
        </w:rPr>
        <w:t>: NULL or 0=not once per cluster, 1=only once per cluster</w:t>
      </w:r>
    </w:p>
    <w:p w14:paraId="67EC530F"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&lt;attribute&gt;&lt;name&gt;PURGE_IS_CLUSTER&lt;/name&gt; &lt;value&gt;1&lt;/value&gt;&lt;/attribute&gt;</w:t>
      </w:r>
    </w:p>
    <w:p w14:paraId="703B42C2" w14:textId="77777777" w:rsidR="00642F34" w:rsidRPr="00690992" w:rsidRDefault="00642F34" w:rsidP="00B07141">
      <w:pPr>
        <w:pStyle w:val="ListParagraph"/>
        <w:numPr>
          <w:ilvl w:val="1"/>
          <w:numId w:val="39"/>
        </w:numPr>
        <w:spacing w:before="120" w:after="120" w:line="276" w:lineRule="auto"/>
        <w:contextualSpacing w:val="0"/>
        <w:rPr>
          <w:rFonts w:ascii="Arial" w:hAnsi="Arial" w:cs="Arial"/>
          <w:sz w:val="20"/>
        </w:rPr>
      </w:pPr>
      <w:r w:rsidRPr="00690992">
        <w:rPr>
          <w:rFonts w:ascii="Arial" w:hAnsi="Arial" w:cs="Arial"/>
          <w:b/>
          <w:sz w:val="20"/>
        </w:rPr>
        <w:t>PURGE_ANNOTATION</w:t>
      </w:r>
      <w:r w:rsidRPr="00690992">
        <w:rPr>
          <w:rFonts w:ascii="Arial" w:hAnsi="Arial" w:cs="Arial"/>
          <w:sz w:val="20"/>
        </w:rPr>
        <w:t>: NULL or an annotation for the trigger.</w:t>
      </w:r>
    </w:p>
    <w:p w14:paraId="2C7D044A" w14:textId="77777777" w:rsidR="00642F34" w:rsidRPr="009B585C" w:rsidRDefault="00642F34" w:rsidP="00642F34">
      <w:pPr>
        <w:spacing w:before="120" w:after="120" w:line="276" w:lineRule="auto"/>
        <w:ind w:left="1440"/>
        <w:rPr>
          <w:rFonts w:ascii="Arial" w:hAnsi="Arial" w:cs="Arial"/>
          <w:sz w:val="20"/>
        </w:rPr>
      </w:pPr>
      <w:r w:rsidRPr="009B585C">
        <w:rPr>
          <w:rFonts w:ascii="Arial" w:hAnsi="Arial" w:cs="Arial"/>
          <w:sz w:val="20"/>
        </w:rPr>
        <w:t>&lt;attribute&gt;&lt;name&gt;PURGE_ANNOTATION&lt;/name&gt; &lt;value&gt;annotation&lt;/value&gt;&lt;/attribute&gt;</w:t>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r w:rsidRPr="009B585C">
        <w:rPr>
          <w:rFonts w:ascii="Arial" w:hAnsi="Arial" w:cs="Arial"/>
          <w:sz w:val="20"/>
        </w:rPr>
        <w:tab/>
      </w:r>
    </w:p>
    <w:p w14:paraId="531A4F71" w14:textId="77777777" w:rsidR="00642F34" w:rsidRPr="0061557D" w:rsidRDefault="00642F34" w:rsidP="00642F34">
      <w:pPr>
        <w:pStyle w:val="Heading3"/>
      </w:pPr>
      <w:bookmarkStart w:id="85" w:name="_Toc411329523"/>
      <w:bookmarkStart w:id="86" w:name="_Toc501640925"/>
      <w:r>
        <w:rPr>
          <w:rFonts w:asciiTheme="majorHAnsi" w:hAnsiTheme="majorHAnsi"/>
          <w:sz w:val="23"/>
          <w:szCs w:val="23"/>
        </w:rPr>
        <w:t>Reset Maintenance Level</w:t>
      </w:r>
      <w:bookmarkEnd w:id="85"/>
      <w:bookmarkEnd w:id="86"/>
    </w:p>
    <w:p w14:paraId="3366839C"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b/>
        </w:rPr>
      </w:pPr>
      <w:r w:rsidRPr="00CE478A">
        <w:rPr>
          <w:rFonts w:ascii="Arial" w:hAnsi="Arial" w:cs="Arial"/>
          <w:b/>
        </w:rPr>
        <w:t>Reset maintenance level to force a full refresh</w:t>
      </w:r>
    </w:p>
    <w:p w14:paraId="7ED3BE2D" w14:textId="4E9F460A"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 xml:space="preserve">Reset the maintenance level back to null and reload the </w:t>
      </w:r>
      <w:r w:rsidR="00554D7C">
        <w:rPr>
          <w:rFonts w:ascii="Arial" w:hAnsi="Arial" w:cs="Arial"/>
        </w:rPr>
        <w:t>DV</w:t>
      </w:r>
      <w:r w:rsidRPr="00CE478A">
        <w:rPr>
          <w:rFonts w:ascii="Arial" w:hAnsi="Arial" w:cs="Arial"/>
        </w:rPr>
        <w:t xml:space="preserve"> cache with the maintenance level.</w:t>
      </w:r>
    </w:p>
    <w:p w14:paraId="1C33C1A1" w14:textId="77777777" w:rsidR="00642F34" w:rsidRPr="0061557D" w:rsidRDefault="00642F34" w:rsidP="00642F34">
      <w:pPr>
        <w:pStyle w:val="Heading3"/>
      </w:pPr>
      <w:bookmarkStart w:id="87" w:name="_Toc404195869"/>
      <w:bookmarkStart w:id="88" w:name="_Toc411329524"/>
      <w:bookmarkStart w:id="89" w:name="_Toc501640926"/>
      <w:r>
        <w:rPr>
          <w:rFonts w:asciiTheme="majorHAnsi" w:hAnsiTheme="majorHAnsi"/>
          <w:sz w:val="23"/>
          <w:szCs w:val="23"/>
        </w:rPr>
        <w:t>Validation</w:t>
      </w:r>
      <w:bookmarkEnd w:id="87"/>
      <w:bookmarkEnd w:id="88"/>
      <w:bookmarkEnd w:id="89"/>
    </w:p>
    <w:p w14:paraId="08980BF1" w14:textId="77777777" w:rsidR="00642F34" w:rsidRPr="00CE478A" w:rsidRDefault="00642F34" w:rsidP="00B07141">
      <w:pPr>
        <w:pStyle w:val="ListParagraph"/>
        <w:numPr>
          <w:ilvl w:val="0"/>
          <w:numId w:val="39"/>
        </w:numPr>
        <w:spacing w:before="120" w:after="120" w:line="276" w:lineRule="auto"/>
        <w:contextualSpacing w:val="0"/>
        <w:rPr>
          <w:rFonts w:ascii="Arial" w:hAnsi="Arial" w:cs="Arial"/>
        </w:rPr>
      </w:pPr>
      <w:r w:rsidRPr="00CE478A">
        <w:rPr>
          <w:rFonts w:ascii="Arial" w:hAnsi="Arial" w:cs="Arial"/>
          <w:b/>
        </w:rPr>
        <w:t>Validation</w:t>
      </w:r>
    </w:p>
    <w:p w14:paraId="4C0ED6D8" w14:textId="77777777"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t>Validate database table and index name length for max allowed</w:t>
      </w:r>
    </w:p>
    <w:p w14:paraId="70550272" w14:textId="1EB70291" w:rsidR="00642F34" w:rsidRPr="00CE478A" w:rsidRDefault="00642F34" w:rsidP="00B07141">
      <w:pPr>
        <w:pStyle w:val="ListParagraph"/>
        <w:numPr>
          <w:ilvl w:val="1"/>
          <w:numId w:val="39"/>
        </w:numPr>
        <w:spacing w:before="120" w:after="120" w:line="276" w:lineRule="auto"/>
        <w:contextualSpacing w:val="0"/>
        <w:rPr>
          <w:rFonts w:ascii="Arial" w:hAnsi="Arial" w:cs="Arial"/>
        </w:rPr>
      </w:pPr>
      <w:r w:rsidRPr="00CE478A">
        <w:rPr>
          <w:rFonts w:ascii="Arial" w:hAnsi="Arial" w:cs="Arial"/>
        </w:rPr>
        <w:lastRenderedPageBreak/>
        <w:t xml:space="preserve">Alleviate naming collisions.  Validate the cache or staging view is a dependent of the target DB cache or staging table to ensure that the table will not be dropped/created by mistake if the table name actually belongs to a different </w:t>
      </w:r>
      <w:r w:rsidR="00554D7C">
        <w:rPr>
          <w:rFonts w:ascii="Arial" w:hAnsi="Arial" w:cs="Arial"/>
        </w:rPr>
        <w:t>DV</w:t>
      </w:r>
      <w:r w:rsidRPr="00CE478A">
        <w:rPr>
          <w:rFonts w:ascii="Arial" w:hAnsi="Arial" w:cs="Arial"/>
        </w:rPr>
        <w:t xml:space="preserve"> resource.  </w:t>
      </w:r>
    </w:p>
    <w:p w14:paraId="084BB16D" w14:textId="77777777" w:rsidR="00642F34" w:rsidRPr="00E05344" w:rsidRDefault="00642F34" w:rsidP="00642F34">
      <w:pPr>
        <w:pStyle w:val="Heading2"/>
        <w:rPr>
          <w:color w:val="1F497D"/>
        </w:rPr>
      </w:pPr>
      <w:bookmarkStart w:id="90" w:name="_Toc411329525"/>
      <w:bookmarkStart w:id="91" w:name="_Toc400015238"/>
      <w:bookmarkStart w:id="92" w:name="_Toc501640927"/>
      <w:r>
        <w:rPr>
          <w:color w:val="1F497D"/>
        </w:rPr>
        <w:t>Ability to Initialize Framework</w:t>
      </w:r>
      <w:bookmarkEnd w:id="90"/>
      <w:bookmarkEnd w:id="92"/>
    </w:p>
    <w:bookmarkEnd w:id="91"/>
    <w:p w14:paraId="5AE24630"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Rebind packaged queries after installation using the RebindPackagedQueries script.</w:t>
      </w:r>
    </w:p>
    <w:p w14:paraId="35AB83FE"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 log correlation database sequence id CACHE_FRAMEWORK_SEQ</w:t>
      </w:r>
    </w:p>
    <w:p w14:paraId="0FF377F9"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CreateDBSequence</w:t>
      </w:r>
    </w:p>
    <w:p w14:paraId="0A4E56FD"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DropDBSequence</w:t>
      </w:r>
    </w:p>
    <w:p w14:paraId="7A6BDEFB"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AUDIT_LOG_SEQ_table</w:t>
      </w:r>
    </w:p>
    <w:p w14:paraId="1756306F"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Create_AUDIT_LOG_SEQ</w:t>
      </w:r>
    </w:p>
    <w:p w14:paraId="608CBF81"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Drop_AUDIT_LOG_SEQ</w:t>
      </w:r>
    </w:p>
    <w:p w14:paraId="129BA603"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AUDIT_LOG table</w:t>
      </w:r>
    </w:p>
    <w:p w14:paraId="783C7503"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Create_AUDIT_LOG</w:t>
      </w:r>
    </w:p>
    <w:p w14:paraId="4261EF92"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Drop_AUDIT_LOG</w:t>
      </w:r>
    </w:p>
    <w:p w14:paraId="42309B11" w14:textId="77777777" w:rsidR="00642F34" w:rsidRPr="00F806A3" w:rsidRDefault="00642F34" w:rsidP="00B07141">
      <w:pPr>
        <w:numPr>
          <w:ilvl w:val="0"/>
          <w:numId w:val="33"/>
        </w:numPr>
        <w:spacing w:before="120" w:after="120" w:line="276" w:lineRule="auto"/>
        <w:rPr>
          <w:rFonts w:ascii="Arial" w:hAnsi="Arial" w:cs="Arial"/>
          <w:sz w:val="22"/>
        </w:rPr>
      </w:pPr>
      <w:r w:rsidRPr="00F806A3">
        <w:rPr>
          <w:rFonts w:ascii="Arial" w:hAnsi="Arial" w:cs="Arial"/>
          <w:sz w:val="22"/>
        </w:rPr>
        <w:t>Manage [drop/create] CACHING_DATA table</w:t>
      </w:r>
    </w:p>
    <w:p w14:paraId="5DB9ABA6"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Create_CACHING_DATA</w:t>
      </w:r>
    </w:p>
    <w:p w14:paraId="36FADC4B"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Drop_CACHING_DATA</w:t>
      </w:r>
    </w:p>
    <w:p w14:paraId="50E1ECAE" w14:textId="77777777" w:rsidR="00642F34" w:rsidRPr="00F806A3" w:rsidRDefault="00642F34" w:rsidP="00B07141">
      <w:pPr>
        <w:numPr>
          <w:ilvl w:val="1"/>
          <w:numId w:val="33"/>
        </w:numPr>
        <w:spacing w:before="120" w:after="120" w:line="276" w:lineRule="auto"/>
        <w:rPr>
          <w:rFonts w:ascii="Arial" w:hAnsi="Arial" w:cs="Arial"/>
          <w:sz w:val="22"/>
        </w:rPr>
      </w:pPr>
      <w:r w:rsidRPr="00F806A3">
        <w:rPr>
          <w:rFonts w:ascii="Arial" w:hAnsi="Arial" w:cs="Arial"/>
          <w:sz w:val="22"/>
        </w:rPr>
        <w:t>Insert_CACHING_DATA</w:t>
      </w:r>
    </w:p>
    <w:p w14:paraId="0641BB56" w14:textId="77777777" w:rsidR="00642F34" w:rsidRPr="00E05344" w:rsidRDefault="00642F34" w:rsidP="00642F34">
      <w:pPr>
        <w:pStyle w:val="Heading2"/>
        <w:rPr>
          <w:color w:val="1F497D"/>
        </w:rPr>
      </w:pPr>
      <w:bookmarkStart w:id="93" w:name="_Toc411329526"/>
      <w:bookmarkStart w:id="94" w:name="_Toc400015239"/>
      <w:bookmarkStart w:id="95" w:name="_Toc501640928"/>
      <w:r>
        <w:rPr>
          <w:color w:val="1F497D"/>
        </w:rPr>
        <w:t>Ability to De-configure a Cache</w:t>
      </w:r>
      <w:bookmarkEnd w:id="93"/>
      <w:bookmarkEnd w:id="95"/>
    </w:p>
    <w:bookmarkEnd w:id="94"/>
    <w:p w14:paraId="22BC89D7"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Cache Framework provides the ability to de-configure the cache resource in two different ways:</w:t>
      </w:r>
    </w:p>
    <w:p w14:paraId="3600CE67"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 single cache resource by providing the path</w:t>
      </w:r>
      <w:r>
        <w:rPr>
          <w:rFonts w:ascii="Arial" w:hAnsi="Arial" w:cs="Arial"/>
          <w:sz w:val="22"/>
        </w:rPr>
        <w:t>.</w:t>
      </w:r>
    </w:p>
    <w:p w14:paraId="57FB2254" w14:textId="77777777" w:rsidR="00642F34" w:rsidRDefault="00642F34" w:rsidP="00B07141">
      <w:pPr>
        <w:numPr>
          <w:ilvl w:val="0"/>
          <w:numId w:val="36"/>
        </w:numPr>
        <w:spacing w:before="120" w:after="120" w:line="276" w:lineRule="auto"/>
        <w:rPr>
          <w:rFonts w:ascii="Arial" w:hAnsi="Arial" w:cs="Arial"/>
          <w:sz w:val="22"/>
        </w:rPr>
      </w:pPr>
      <w:r w:rsidRPr="00F806A3">
        <w:rPr>
          <w:rFonts w:ascii="Arial" w:hAnsi="Arial" w:cs="Arial"/>
          <w:sz w:val="22"/>
        </w:rPr>
        <w:t>De-configure all caches in CACHING_DATA by leaving path nul</w:t>
      </w:r>
      <w:r>
        <w:rPr>
          <w:rFonts w:ascii="Arial" w:hAnsi="Arial" w:cs="Arial"/>
          <w:sz w:val="22"/>
        </w:rPr>
        <w:t>l.</w:t>
      </w:r>
    </w:p>
    <w:p w14:paraId="5860D358" w14:textId="77777777" w:rsidR="00642F34" w:rsidRDefault="00642F34" w:rsidP="00642F34">
      <w:pPr>
        <w:spacing w:before="120" w:after="120" w:line="276" w:lineRule="auto"/>
        <w:ind w:left="360"/>
        <w:rPr>
          <w:rFonts w:ascii="Arial" w:hAnsi="Arial" w:cs="Arial"/>
          <w:sz w:val="22"/>
        </w:rPr>
      </w:pPr>
      <w:r>
        <w:rPr>
          <w:rFonts w:ascii="Arial" w:hAnsi="Arial" w:cs="Arial"/>
          <w:sz w:val="22"/>
        </w:rPr>
        <w:t>The following provides a detailed background on what the de-configure operation will execute:</w:t>
      </w:r>
    </w:p>
    <w:p w14:paraId="1598C73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Disable primary cache view (disable cache)</w:t>
      </w:r>
    </w:p>
    <w:p w14:paraId="211F4034"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If Staging table used</w:t>
      </w:r>
    </w:p>
    <w:p w14:paraId="46EEDFB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staging view</w:t>
      </w:r>
    </w:p>
    <w:p w14:paraId="55091445" w14:textId="4EF8A4F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staging table</w:t>
      </w:r>
    </w:p>
    <w:p w14:paraId="585B7C06"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Drop staging table in database</w:t>
      </w:r>
    </w:p>
    <w:p w14:paraId="48B1CDAB"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lastRenderedPageBreak/>
        <w:t>Delete the staging table cache_status row</w:t>
      </w:r>
    </w:p>
    <w:p w14:paraId="682BEAA4" w14:textId="4FB7129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load or callback scripts.  Optional to destroy custom callback implementation scripts.</w:t>
      </w:r>
    </w:p>
    <w:p w14:paraId="77D58764"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first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55B80428"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Destroy second call back script [Initial Load or Pre-Callback and Pre-Callback Impl</w:t>
      </w:r>
      <w:r>
        <w:rPr>
          <w:rFonts w:ascii="Arial" w:hAnsi="Arial" w:cs="Arial"/>
          <w:sz w:val="22"/>
        </w:rPr>
        <w:t>ementation</w:t>
      </w:r>
      <w:r w:rsidRPr="00CF127E">
        <w:rPr>
          <w:rFonts w:ascii="Arial" w:hAnsi="Arial" w:cs="Arial"/>
          <w:sz w:val="22"/>
        </w:rPr>
        <w:t xml:space="preserve"> (optional)]</w:t>
      </w:r>
    </w:p>
    <w:p w14:paraId="0F84640D" w14:textId="6C0AC5D8"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 xml:space="preserve">Destroy </w:t>
      </w:r>
      <w:r w:rsidR="00554D7C">
        <w:rPr>
          <w:rFonts w:ascii="Arial" w:hAnsi="Arial" w:cs="Arial"/>
          <w:sz w:val="22"/>
        </w:rPr>
        <w:t>DV</w:t>
      </w:r>
      <w:r w:rsidRPr="00CF127E">
        <w:rPr>
          <w:rFonts w:ascii="Arial" w:hAnsi="Arial" w:cs="Arial"/>
          <w:sz w:val="22"/>
        </w:rPr>
        <w:t xml:space="preserve"> cache table</w:t>
      </w:r>
    </w:p>
    <w:p w14:paraId="64FF0151"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Drop cache tables in database</w:t>
      </w:r>
    </w:p>
    <w:p w14:paraId="25E25BEA"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w:t>
      </w:r>
      <w:r>
        <w:rPr>
          <w:rFonts w:ascii="Arial" w:hAnsi="Arial" w:cs="Arial"/>
          <w:sz w:val="22"/>
        </w:rPr>
        <w:t>-</w:t>
      </w:r>
      <w:r w:rsidRPr="00CF127E">
        <w:rPr>
          <w:rFonts w:ascii="Arial" w:hAnsi="Arial" w:cs="Arial"/>
          <w:sz w:val="22"/>
        </w:rPr>
        <w:t xml:space="preserve">configure primary cache view </w:t>
      </w:r>
    </w:p>
    <w:p w14:paraId="77ECF187" w14:textId="77777777" w:rsidR="00642F34" w:rsidRPr="00CF127E" w:rsidRDefault="00642F34" w:rsidP="00B07141">
      <w:pPr>
        <w:numPr>
          <w:ilvl w:val="1"/>
          <w:numId w:val="38"/>
        </w:numPr>
        <w:spacing w:before="120" w:after="120" w:line="276" w:lineRule="auto"/>
        <w:rPr>
          <w:rFonts w:ascii="Arial" w:hAnsi="Arial" w:cs="Arial"/>
          <w:sz w:val="22"/>
        </w:rPr>
      </w:pPr>
      <w:r>
        <w:rPr>
          <w:rFonts w:ascii="Arial" w:hAnsi="Arial" w:cs="Arial"/>
          <w:sz w:val="22"/>
        </w:rPr>
        <w:t>D</w:t>
      </w:r>
      <w:r w:rsidRPr="00CF127E">
        <w:rPr>
          <w:rFonts w:ascii="Arial" w:hAnsi="Arial" w:cs="Arial"/>
          <w:sz w:val="22"/>
        </w:rPr>
        <w:t>estroy cache configuration</w:t>
      </w:r>
    </w:p>
    <w:p w14:paraId="57FAB9DC" w14:textId="77777777" w:rsidR="00642F34" w:rsidRPr="00CF127E" w:rsidRDefault="00642F34" w:rsidP="00B07141">
      <w:pPr>
        <w:numPr>
          <w:ilvl w:val="1"/>
          <w:numId w:val="38"/>
        </w:numPr>
        <w:spacing w:before="120" w:after="120" w:line="276" w:lineRule="auto"/>
        <w:rPr>
          <w:rFonts w:ascii="Arial" w:hAnsi="Arial" w:cs="Arial"/>
          <w:sz w:val="22"/>
        </w:rPr>
      </w:pPr>
      <w:r w:rsidRPr="00CF127E">
        <w:rPr>
          <w:rFonts w:ascii="Arial" w:hAnsi="Arial" w:cs="Arial"/>
          <w:sz w:val="22"/>
        </w:rPr>
        <w:t>Delete the cache table cache_status row</w:t>
      </w:r>
    </w:p>
    <w:p w14:paraId="48B90377"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refresh trigger if it exists</w:t>
      </w:r>
    </w:p>
    <w:p w14:paraId="7CC6BE33" w14:textId="77777777" w:rsidR="00642F34" w:rsidRPr="00CF127E"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Destroy the cache purge trigger if it exists</w:t>
      </w:r>
    </w:p>
    <w:p w14:paraId="3DBC1AC5" w14:textId="77777777" w:rsidR="00642F34" w:rsidRDefault="00642F34" w:rsidP="00B07141">
      <w:pPr>
        <w:numPr>
          <w:ilvl w:val="0"/>
          <w:numId w:val="38"/>
        </w:numPr>
        <w:spacing w:before="120" w:after="120" w:line="276" w:lineRule="auto"/>
        <w:rPr>
          <w:rFonts w:ascii="Arial" w:hAnsi="Arial" w:cs="Arial"/>
          <w:sz w:val="22"/>
        </w:rPr>
      </w:pPr>
      <w:r w:rsidRPr="00CF127E">
        <w:rPr>
          <w:rFonts w:ascii="Arial" w:hAnsi="Arial" w:cs="Arial"/>
          <w:sz w:val="22"/>
        </w:rPr>
        <w:t>Delete AUDIT_LOG_SEQ entry</w:t>
      </w:r>
    </w:p>
    <w:p w14:paraId="0E0350A2" w14:textId="745BCC88" w:rsidR="00E4347C" w:rsidRPr="00642F34" w:rsidRDefault="00642F34" w:rsidP="00B07141">
      <w:pPr>
        <w:numPr>
          <w:ilvl w:val="0"/>
          <w:numId w:val="38"/>
        </w:numPr>
        <w:spacing w:before="120" w:after="120" w:line="276" w:lineRule="auto"/>
        <w:rPr>
          <w:rFonts w:ascii="Arial" w:hAnsi="Arial" w:cs="Arial"/>
          <w:sz w:val="22"/>
        </w:rPr>
      </w:pPr>
      <w:r w:rsidRPr="00642F34">
        <w:rPr>
          <w:rFonts w:ascii="Arial" w:hAnsi="Arial" w:cs="Arial"/>
          <w:sz w:val="22"/>
        </w:rPr>
        <w:t>Verify the De-configuration</w:t>
      </w:r>
    </w:p>
    <w:p w14:paraId="3702CD17" w14:textId="1D77F0C8" w:rsidR="00090AD9" w:rsidRPr="00E4347C" w:rsidRDefault="00090AD9" w:rsidP="00050F1C">
      <w:pPr>
        <w:pStyle w:val="CS-Bodytext"/>
        <w:spacing w:before="60" w:after="60"/>
        <w:ind w:right="14"/>
        <w:rPr>
          <w:sz w:val="20"/>
          <w:szCs w:val="20"/>
        </w:rPr>
      </w:pPr>
    </w:p>
    <w:p w14:paraId="4B176ABE" w14:textId="70FAE2F9" w:rsidR="00524EE5" w:rsidRDefault="00642F34" w:rsidP="00524EE5">
      <w:pPr>
        <w:pStyle w:val="Heading1Numbered"/>
      </w:pPr>
      <w:bookmarkStart w:id="96" w:name="_Toc501640929"/>
      <w:r>
        <w:lastRenderedPageBreak/>
        <w:t>Cache Framework Deployment</w:t>
      </w:r>
      <w:bookmarkEnd w:id="96"/>
    </w:p>
    <w:p w14:paraId="4F563668"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deployment works with the Cache Framework</w:t>
      </w:r>
      <w:r w:rsidRPr="00E05344">
        <w:rPr>
          <w:rFonts w:ascii="Arial" w:hAnsi="Arial" w:cs="Arial"/>
        </w:rPr>
        <w:t>.</w:t>
      </w:r>
    </w:p>
    <w:p w14:paraId="39722021" w14:textId="77777777" w:rsidR="00642F34" w:rsidRPr="00E05344" w:rsidRDefault="00642F34" w:rsidP="00642F34">
      <w:pPr>
        <w:pStyle w:val="Heading2"/>
        <w:rPr>
          <w:color w:val="1F497D"/>
        </w:rPr>
      </w:pPr>
      <w:bookmarkStart w:id="97" w:name="_Toc411329528"/>
      <w:bookmarkStart w:id="98" w:name="_Toc501640930"/>
      <w:r>
        <w:rPr>
          <w:color w:val="1F497D"/>
        </w:rPr>
        <w:t>Overview of Deployment</w:t>
      </w:r>
      <w:bookmarkEnd w:id="97"/>
      <w:bookmarkEnd w:id="98"/>
    </w:p>
    <w:p w14:paraId="6A475E7D" w14:textId="6ED28560" w:rsidR="00642F34" w:rsidRDefault="00642F34" w:rsidP="00642F34">
      <w:pPr>
        <w:rPr>
          <w:rFonts w:ascii="Arial" w:hAnsi="Arial" w:cs="Arial"/>
        </w:rPr>
      </w:pPr>
      <w:r>
        <w:rPr>
          <w:rFonts w:ascii="Arial" w:hAnsi="Arial" w:cs="Arial"/>
        </w:rPr>
        <w:t xml:space="preserve">This discussion puts the deployment of cache objects into perspective of the bigger picture.  When deploying cache objects, the developer must consider several factors.   </w:t>
      </w:r>
    </w:p>
    <w:p w14:paraId="4F00CCB5"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The type of cache object [full or increment] being deployed.</w:t>
      </w:r>
    </w:p>
    <w:p w14:paraId="6CBA19C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 full cache object is being deployed, there are no issues with deploying an object even if that object has been deployed before.  If something happens to the cache_status for that cache, it will be marked as invalid and will be fully refreshed on the next access to that cache object.</w:t>
      </w:r>
    </w:p>
    <w:p w14:paraId="3A7C32A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When an incremental cache object is being deployed for the first time there are no issues as the first time there is no data in the target cache.  However, care must be taken not to deploy an incremental object again as it may result in marking the cache_status to invalid thus causing a complete refresh of that cache.</w:t>
      </w:r>
    </w:p>
    <w:p w14:paraId="49AFE33F" w14:textId="79AF28E6"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 xml:space="preserve">How the </w:t>
      </w:r>
      <w:r w:rsidR="00554D7C">
        <w:rPr>
          <w:rFonts w:ascii="Arial" w:hAnsi="Arial" w:cs="Arial"/>
        </w:rPr>
        <w:t>DV</w:t>
      </w:r>
      <w:r>
        <w:rPr>
          <w:rFonts w:ascii="Arial" w:hAnsi="Arial" w:cs="Arial"/>
        </w:rPr>
        <w:t xml:space="preserve"> objects get instantiated in the target server.</w:t>
      </w:r>
    </w:p>
    <w:p w14:paraId="7BADB2A9"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Packaged Import scripts is one methodology.</w:t>
      </w:r>
    </w:p>
    <w:p w14:paraId="51AC083C" w14:textId="3B7F3772"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If running </w:t>
      </w:r>
      <w:r w:rsidR="00554D7C">
        <w:rPr>
          <w:rFonts w:ascii="Arial" w:hAnsi="Arial" w:cs="Arial"/>
        </w:rPr>
        <w:t>DV</w:t>
      </w:r>
      <w:r>
        <w:rPr>
          <w:rFonts w:ascii="Arial" w:hAnsi="Arial" w:cs="Arial"/>
        </w:rPr>
        <w:t xml:space="preserve"> 7.0, Deployment Manager is another methodology.</w:t>
      </w:r>
    </w:p>
    <w:p w14:paraId="4FC4D5F7" w14:textId="39808F46"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AS Assets PDTool is another methodology.</w:t>
      </w:r>
    </w:p>
    <w:p w14:paraId="4D513B59"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Methodology and order for importing objects.  This can be done via package import or version control deployment using PDTool.</w:t>
      </w:r>
    </w:p>
    <w:p w14:paraId="405E9E4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Import the “</w:t>
      </w:r>
      <w:r w:rsidRPr="00837640">
        <w:rPr>
          <w:rFonts w:ascii="Arial" w:hAnsi="Arial" w:cs="Arial"/>
        </w:rPr>
        <w:t>CachingData</w:t>
      </w:r>
      <w:r>
        <w:rPr>
          <w:rFonts w:ascii="Arial" w:hAnsi="Arial" w:cs="Arial"/>
        </w:rPr>
        <w:t>” procedure first as this will be used to setup the Cache Framework metadata.</w:t>
      </w:r>
    </w:p>
    <w:p w14:paraId="08EAAE36" w14:textId="124C6D05"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cache database table objects for any cached views or staging views.</w:t>
      </w:r>
    </w:p>
    <w:p w14:paraId="2E2A0BBC" w14:textId="0E13ED90"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cache procedures scripts.</w:t>
      </w:r>
    </w:p>
    <w:p w14:paraId="1E10F507" w14:textId="273F2F18"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associated </w:t>
      </w:r>
      <w:r w:rsidR="00554D7C">
        <w:rPr>
          <w:rFonts w:ascii="Arial" w:hAnsi="Arial" w:cs="Arial"/>
        </w:rPr>
        <w:t>DV</w:t>
      </w:r>
      <w:r>
        <w:rPr>
          <w:rFonts w:ascii="Arial" w:hAnsi="Arial" w:cs="Arial"/>
        </w:rPr>
        <w:t xml:space="preserve"> staging views.</w:t>
      </w:r>
    </w:p>
    <w:p w14:paraId="0B94DD32" w14:textId="6728BE33"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 xml:space="preserve">Import the actual </w:t>
      </w:r>
      <w:r w:rsidR="00554D7C">
        <w:rPr>
          <w:rFonts w:ascii="Arial" w:hAnsi="Arial" w:cs="Arial"/>
        </w:rPr>
        <w:t>DV</w:t>
      </w:r>
      <w:r>
        <w:rPr>
          <w:rFonts w:ascii="Arial" w:hAnsi="Arial" w:cs="Arial"/>
        </w:rPr>
        <w:t xml:space="preserve"> view that is the primary cache target view.</w:t>
      </w:r>
    </w:p>
    <w:p w14:paraId="68F67DDC"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database objects get created in the target cache database server.</w:t>
      </w:r>
    </w:p>
    <w:p w14:paraId="534751B0"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Manually – Developers provide a script to the DBA’s.</w:t>
      </w:r>
    </w:p>
    <w:p w14:paraId="7215B4EF" w14:textId="530DAA1A" w:rsidR="00642F34" w:rsidRDefault="00554D7C" w:rsidP="00B07141">
      <w:pPr>
        <w:pStyle w:val="ListParagraph"/>
        <w:numPr>
          <w:ilvl w:val="1"/>
          <w:numId w:val="47"/>
        </w:numPr>
        <w:spacing w:before="60" w:after="60" w:line="276" w:lineRule="auto"/>
        <w:contextualSpacing w:val="0"/>
        <w:rPr>
          <w:rFonts w:ascii="Arial" w:hAnsi="Arial" w:cs="Arial"/>
        </w:rPr>
      </w:pPr>
      <w:r>
        <w:rPr>
          <w:rFonts w:ascii="Arial" w:hAnsi="Arial" w:cs="Arial"/>
        </w:rPr>
        <w:t>DV</w:t>
      </w:r>
      <w:r w:rsidR="00642F34">
        <w:rPr>
          <w:rFonts w:ascii="Arial" w:hAnsi="Arial" w:cs="Arial"/>
        </w:rPr>
        <w:t xml:space="preserve"> 7.0 Deployment Manager can execute the Cache Framework DeployCache procedure.</w:t>
      </w:r>
    </w:p>
    <w:p w14:paraId="45CB3986" w14:textId="77777777" w:rsidR="00642F34"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lastRenderedPageBreak/>
        <w:t>PDTool can execute the Cache Framework DeployCache procedure.</w:t>
      </w:r>
    </w:p>
    <w:p w14:paraId="206A9788" w14:textId="77777777" w:rsidR="00642F34" w:rsidRDefault="00642F34" w:rsidP="00B07141">
      <w:pPr>
        <w:pStyle w:val="ListParagraph"/>
        <w:numPr>
          <w:ilvl w:val="0"/>
          <w:numId w:val="47"/>
        </w:numPr>
        <w:spacing w:before="60" w:after="60" w:line="276" w:lineRule="auto"/>
        <w:contextualSpacing w:val="0"/>
        <w:rPr>
          <w:rFonts w:ascii="Arial" w:hAnsi="Arial" w:cs="Arial"/>
        </w:rPr>
      </w:pPr>
      <w:r>
        <w:rPr>
          <w:rFonts w:ascii="Arial" w:hAnsi="Arial" w:cs="Arial"/>
        </w:rPr>
        <w:t>How the cache refresh is performed.</w:t>
      </w:r>
    </w:p>
    <w:p w14:paraId="34440BAE" w14:textId="77777777" w:rsidR="00642F34" w:rsidRPr="00E5352C" w:rsidRDefault="00642F34" w:rsidP="00B07141">
      <w:pPr>
        <w:pStyle w:val="ListParagraph"/>
        <w:numPr>
          <w:ilvl w:val="1"/>
          <w:numId w:val="47"/>
        </w:numPr>
        <w:spacing w:before="60" w:after="60" w:line="276" w:lineRule="auto"/>
        <w:contextualSpacing w:val="0"/>
        <w:rPr>
          <w:rFonts w:ascii="Arial" w:hAnsi="Arial" w:cs="Arial"/>
        </w:rPr>
      </w:pPr>
      <w:r>
        <w:rPr>
          <w:rFonts w:ascii="Arial" w:hAnsi="Arial" w:cs="Arial"/>
        </w:rPr>
        <w:t>The Cache Framework RefreshCache procedure can be executed from Studio or externally by a JDBC/ODBC tool.</w:t>
      </w:r>
    </w:p>
    <w:p w14:paraId="3180F2CB" w14:textId="77777777" w:rsidR="00642F34" w:rsidRPr="00E05344" w:rsidRDefault="00642F34" w:rsidP="00642F34">
      <w:pPr>
        <w:pStyle w:val="Heading2"/>
        <w:rPr>
          <w:color w:val="1F497D"/>
        </w:rPr>
      </w:pPr>
      <w:bookmarkStart w:id="99" w:name="_Toc411329529"/>
      <w:bookmarkStart w:id="100" w:name="_Toc501640931"/>
      <w:r>
        <w:rPr>
          <w:color w:val="1F497D"/>
        </w:rPr>
        <w:t>How to Deploy Cache Objects</w:t>
      </w:r>
      <w:bookmarkEnd w:id="99"/>
      <w:bookmarkEnd w:id="100"/>
    </w:p>
    <w:p w14:paraId="3AEF34C1" w14:textId="77777777" w:rsidR="00642F34" w:rsidRDefault="00642F34" w:rsidP="00642F34">
      <w:pPr>
        <w:rPr>
          <w:rFonts w:ascii="Arial" w:hAnsi="Arial" w:cs="Arial"/>
        </w:rPr>
      </w:pPr>
      <w:r>
        <w:rPr>
          <w:rFonts w:ascii="Arial" w:hAnsi="Arial" w:cs="Arial"/>
        </w:rPr>
        <w:t>How deployment works.</w:t>
      </w:r>
    </w:p>
    <w:p w14:paraId="05C7B63F" w14:textId="77777777" w:rsidR="00642F34" w:rsidRPr="002B1E98" w:rsidRDefault="00642F34" w:rsidP="00642F34">
      <w:pPr>
        <w:pStyle w:val="Heading3"/>
        <w:rPr>
          <w:sz w:val="23"/>
          <w:szCs w:val="23"/>
        </w:rPr>
      </w:pPr>
      <w:bookmarkStart w:id="101" w:name="_Toc411329530"/>
      <w:bookmarkStart w:id="102" w:name="_Toc501640932"/>
      <w:r>
        <w:rPr>
          <w:sz w:val="23"/>
          <w:szCs w:val="23"/>
        </w:rPr>
        <w:t>DeployCache Procedure</w:t>
      </w:r>
      <w:bookmarkEnd w:id="101"/>
      <w:bookmarkEnd w:id="102"/>
    </w:p>
    <w:p w14:paraId="59A7321A" w14:textId="77777777" w:rsidR="00642F34" w:rsidRPr="00291F44" w:rsidRDefault="00642F34" w:rsidP="00642F34">
      <w:pPr>
        <w:spacing w:before="60" w:after="60" w:line="276" w:lineRule="auto"/>
        <w:rPr>
          <w:rFonts w:ascii="Arial" w:hAnsi="Arial" w:cs="Arial"/>
          <w:sz w:val="20"/>
        </w:rPr>
      </w:pPr>
      <w:r w:rsidRPr="00291F44">
        <w:rPr>
          <w:rFonts w:ascii="Arial" w:hAnsi="Arial" w:cs="Arial"/>
          <w:sz w:val="22"/>
        </w:rPr>
        <w:t>This procedure is the main driver script for deploying cache views and tables.  The script performs the following:</w:t>
      </w:r>
    </w:p>
    <w:p w14:paraId="7E39F784"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Execute the CachingData_Insert procedure to insert CachingData() rows into CACHING_DATA table.</w:t>
      </w:r>
    </w:p>
    <w:p w14:paraId="10D98E9F"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The assumption is that with the deployment of a new table, the CACHING_DATA metadata has not been inserted into the table and must be done prior to executing any cache configuration operations.</w:t>
      </w:r>
    </w:p>
    <w:p w14:paraId="0541336C"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Note: It is required to deploy the CachingData procedure each time there is a cached view deployed.</w:t>
      </w:r>
    </w:p>
    <w:p w14:paraId="315E588E"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Disable the cache views according to CACHING_DATA query.</w:t>
      </w:r>
    </w:p>
    <w:p w14:paraId="0B77FA68"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Invoke ConfigureCacheScript to create the tables but don't configure the views.</w:t>
      </w:r>
    </w:p>
    <w:p w14:paraId="14CE31D0" w14:textId="77777777" w:rsidR="00642F34" w:rsidRDefault="00642F34" w:rsidP="00B07141">
      <w:pPr>
        <w:pStyle w:val="ListParagraph"/>
        <w:numPr>
          <w:ilvl w:val="1"/>
          <w:numId w:val="48"/>
        </w:numPr>
        <w:spacing w:before="60" w:after="60" w:line="276" w:lineRule="auto"/>
        <w:contextualSpacing w:val="0"/>
        <w:rPr>
          <w:rFonts w:ascii="Arial" w:hAnsi="Arial" w:cs="Arial"/>
        </w:rPr>
      </w:pPr>
      <w:r>
        <w:rPr>
          <w:rFonts w:ascii="Arial" w:hAnsi="Arial" w:cs="Arial"/>
        </w:rPr>
        <w:t xml:space="preserve">The following dynamic SQL is used to override the “DROP_RECREATE_VIEW_YN” by defaulting it to “N” so that the views do not get configured at the time of deployment no matter how that flag is set within the “CACHING_DATA” procedure.  Also note that the actual table path is substituted for the variable </w:t>
      </w:r>
      <w:r w:rsidRPr="00627983">
        <w:rPr>
          <w:rFonts w:ascii="Arial" w:hAnsi="Arial" w:cs="Arial"/>
          <w:sz w:val="20"/>
        </w:rPr>
        <w:t>$CachingDataTablePath</w:t>
      </w:r>
      <w:r>
        <w:rPr>
          <w:rFonts w:ascii="Arial" w:hAnsi="Arial" w:cs="Arial"/>
          <w:sz w:val="20"/>
        </w:rPr>
        <w:t xml:space="preserve"> </w:t>
      </w:r>
      <w:r>
        <w:rPr>
          <w:rFonts w:ascii="Arial" w:hAnsi="Arial" w:cs="Arial"/>
        </w:rPr>
        <w:t xml:space="preserve">at the time of deployment.  Finally, the value of “DROP_RECREATE_TABLE_YN” is read from the CACHING_DATA table as per how it was set in the “CachingData” procedure.  If it is set to “N” then no tables are created in the target cache database. </w:t>
      </w:r>
    </w:p>
    <w:p w14:paraId="4559BDB9"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SELECT {option DISABLE_PLAN_CACHE, NO_DATA_CACHE}</w:t>
      </w:r>
    </w:p>
    <w:p w14:paraId="1ED02EC9"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RUN_YN,</w:t>
      </w:r>
    </w:p>
    <w:p w14:paraId="339FA0EC" w14:textId="77777777" w:rsidR="00642F34" w:rsidRPr="00627983" w:rsidRDefault="00642F34" w:rsidP="00642F34">
      <w:pPr>
        <w:spacing w:before="60" w:after="60" w:line="276" w:lineRule="auto"/>
        <w:ind w:left="1800"/>
        <w:rPr>
          <w:rFonts w:ascii="Arial" w:hAnsi="Arial" w:cs="Arial"/>
          <w:b/>
          <w:color w:val="548DD4" w:themeColor="text2" w:themeTint="99"/>
          <w:sz w:val="20"/>
        </w:rPr>
      </w:pPr>
      <w:r w:rsidRPr="00627983">
        <w:rPr>
          <w:rFonts w:ascii="Arial" w:hAnsi="Arial" w:cs="Arial"/>
          <w:b/>
          <w:color w:val="548DD4" w:themeColor="text2" w:themeTint="99"/>
          <w:sz w:val="20"/>
        </w:rPr>
        <w:t xml:space="preserve">            ''N'' DROP_RECREATE_VIEW_YN,</w:t>
      </w:r>
    </w:p>
    <w:p w14:paraId="0DED57A7"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DROP_RECREATE_TABLE_YN,</w:t>
      </w:r>
    </w:p>
    <w:p w14:paraId="654853F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CACHE_TYPE,</w:t>
      </w:r>
    </w:p>
    <w:p w14:paraId="22C9402F"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RESOURCE_PATH,</w:t>
      </w:r>
    </w:p>
    <w:p w14:paraId="1DB019AD"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ORGANIZATION,</w:t>
      </w:r>
    </w:p>
    <w:p w14:paraId="07D5CA15"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APPLICATION_NAME,</w:t>
      </w:r>
    </w:p>
    <w:p w14:paraId="2FB63F0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CONSTANTS_PATH,</w:t>
      </w:r>
    </w:p>
    <w:p w14:paraId="7D9BC5C1"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lastRenderedPageBreak/>
        <w:t xml:space="preserve">            CAST(ATTRIBUTES AS LONGVARCHAR) ATTRIBUTES</w:t>
      </w:r>
    </w:p>
    <w:p w14:paraId="5BFE6663" w14:textId="77777777" w:rsidR="00642F34" w:rsidRPr="00627983" w:rsidRDefault="00642F34" w:rsidP="00642F34">
      <w:pPr>
        <w:spacing w:before="60" w:after="60" w:line="276" w:lineRule="auto"/>
        <w:ind w:left="1800"/>
        <w:rPr>
          <w:rFonts w:ascii="Arial" w:hAnsi="Arial" w:cs="Arial"/>
          <w:sz w:val="20"/>
        </w:rPr>
      </w:pPr>
      <w:r w:rsidRPr="00627983">
        <w:rPr>
          <w:rFonts w:ascii="Arial" w:hAnsi="Arial" w:cs="Arial"/>
          <w:sz w:val="20"/>
        </w:rPr>
        <w:t xml:space="preserve">        FROM $CachingDataTablePath</w:t>
      </w:r>
    </w:p>
    <w:p w14:paraId="49AAC5BF"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Update impacted resources.</w:t>
      </w:r>
    </w:p>
    <w:p w14:paraId="37710BCD" w14:textId="77777777" w:rsidR="00642F34" w:rsidRDefault="00642F34" w:rsidP="00B07141">
      <w:pPr>
        <w:pStyle w:val="ListParagraph"/>
        <w:numPr>
          <w:ilvl w:val="0"/>
          <w:numId w:val="48"/>
        </w:numPr>
        <w:spacing w:before="60" w:after="60" w:line="276" w:lineRule="auto"/>
        <w:contextualSpacing w:val="0"/>
        <w:rPr>
          <w:rFonts w:ascii="Arial" w:hAnsi="Arial" w:cs="Arial"/>
        </w:rPr>
      </w:pPr>
      <w:r>
        <w:rPr>
          <w:rFonts w:ascii="Arial" w:hAnsi="Arial" w:cs="Arial"/>
        </w:rPr>
        <w:t>Enable the cache views according to CACHING_DATA query.</w:t>
      </w:r>
    </w:p>
    <w:p w14:paraId="06DE8208" w14:textId="77777777" w:rsidR="00642F34" w:rsidRPr="00291F44" w:rsidRDefault="00642F34" w:rsidP="00642F34">
      <w:pPr>
        <w:pStyle w:val="Heading3"/>
        <w:rPr>
          <w:sz w:val="23"/>
          <w:szCs w:val="23"/>
        </w:rPr>
      </w:pPr>
      <w:bookmarkStart w:id="103" w:name="_Toc411329531"/>
      <w:bookmarkStart w:id="104" w:name="_Toc501640933"/>
      <w:r>
        <w:rPr>
          <w:sz w:val="23"/>
          <w:szCs w:val="23"/>
        </w:rPr>
        <w:t>Sample PDTool Deployment Plan</w:t>
      </w:r>
      <w:bookmarkEnd w:id="103"/>
      <w:bookmarkEnd w:id="104"/>
    </w:p>
    <w:p w14:paraId="212F161E" w14:textId="77777777" w:rsidR="00642F34" w:rsidRPr="00291F44" w:rsidRDefault="00642F34" w:rsidP="00642F34">
      <w:pPr>
        <w:spacing w:before="60" w:after="60" w:line="276" w:lineRule="auto"/>
        <w:rPr>
          <w:rFonts w:ascii="Arial" w:hAnsi="Arial" w:cs="Arial"/>
          <w:sz w:val="22"/>
        </w:rPr>
      </w:pPr>
      <w:r w:rsidRPr="00291F44">
        <w:rPr>
          <w:rFonts w:ascii="Arial" w:hAnsi="Arial" w:cs="Arial"/>
          <w:sz w:val="22"/>
        </w:rPr>
        <w:t>This is a sample deployment plan which shows the order in which resources are checked out from VCS and imported into the target server.  It also shows how to invoke the DeployCache procedure.</w:t>
      </w:r>
    </w:p>
    <w:p w14:paraId="267052F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3E2CA8CC"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VCS Module: Cache Configuration Objects</w:t>
      </w:r>
    </w:p>
    <w:p w14:paraId="525481B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F01EB2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/shared/ASAssets/CacheManagement/CacheFrameworkSample/Oracle_Applicat</w:t>
      </w:r>
      <w:r>
        <w:rPr>
          <w:rFonts w:ascii="Arial" w:hAnsi="Arial" w:cs="Arial"/>
          <w:sz w:val="18"/>
        </w:rPr>
        <w:t>ion/DataScripts/</w:t>
      </w:r>
      <w:r w:rsidRPr="00402AB5">
        <w:rPr>
          <w:rFonts w:ascii="Arial" w:hAnsi="Arial" w:cs="Arial"/>
          <w:b/>
          <w:color w:val="C00000"/>
          <w:sz w:val="18"/>
        </w:rPr>
        <w:t>CachingData</w:t>
      </w:r>
      <w:r w:rsidRPr="00402AB5">
        <w:rPr>
          <w:rFonts w:ascii="Arial" w:hAnsi="Arial" w:cs="Arial"/>
          <w:color w:val="C00000"/>
          <w:sz w:val="18"/>
        </w:rPr>
        <w:t xml:space="preserve"> </w:t>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57A7198C" w14:textId="77777777" w:rsidR="00642F34" w:rsidRPr="00291F44" w:rsidRDefault="00642F34" w:rsidP="00642F34">
      <w:pPr>
        <w:spacing w:before="60" w:after="60" w:line="276" w:lineRule="auto"/>
        <w:rPr>
          <w:rFonts w:ascii="Arial" w:hAnsi="Arial" w:cs="Arial"/>
          <w:sz w:val="18"/>
        </w:rPr>
      </w:pPr>
    </w:p>
    <w:p w14:paraId="408BFCA8"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556888FB" w14:textId="10532D38"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Database Objects</w:t>
      </w:r>
    </w:p>
    <w:p w14:paraId="265BD7C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C70E76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402AB5">
        <w:rPr>
          <w:rFonts w:ascii="Arial" w:hAnsi="Arial" w:cs="Arial"/>
          <w:b/>
          <w:color w:val="C00000"/>
          <w:sz w:val="18"/>
        </w:rPr>
        <w:t>V_Test_Datatypes_MixedCase</w:t>
      </w:r>
      <w:r w:rsidRPr="00402AB5">
        <w:rPr>
          <w:rFonts w:ascii="Arial" w:hAnsi="Arial" w:cs="Arial"/>
          <w:color w:val="C00000"/>
          <w:sz w:val="18"/>
        </w:rPr>
        <w:t xml:space="preserve"> </w:t>
      </w:r>
      <w:r w:rsidRPr="00291F44">
        <w:rPr>
          <w:rFonts w:ascii="Arial" w:hAnsi="Arial" w:cs="Arial"/>
          <w:sz w:val="18"/>
        </w:rPr>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0269F7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/shared/ASAssets/CacheManagement/CacheFrameworkSample/Oracle_SampleSOR/SOR/SAMPLE_DS/CIS_CACHE/</w:t>
      </w:r>
      <w:r w:rsidRPr="00D3312F">
        <w:rPr>
          <w:rFonts w:ascii="Arial" w:hAnsi="Arial" w:cs="Arial"/>
          <w:b/>
          <w:color w:val="C00000"/>
          <w:sz w:val="18"/>
        </w:rPr>
        <w:t>V_Test_Datatypes_MixedCase_STG</w:t>
      </w:r>
      <w:r w:rsidRPr="00D3312F">
        <w:rPr>
          <w:rFonts w:ascii="Arial" w:hAnsi="Arial" w:cs="Arial"/>
          <w:color w:val="C00000"/>
          <w:sz w:val="18"/>
        </w:rPr>
        <w:t xml:space="preserve"> </w:t>
      </w:r>
      <w:r w:rsidRPr="00291F44">
        <w:rPr>
          <w:rFonts w:ascii="Arial" w:hAnsi="Arial" w:cs="Arial"/>
          <w:sz w:val="18"/>
        </w:rPr>
        <w:tab/>
        <w:t xml:space="preserve"> "TABLE"     HEAD </w:t>
      </w:r>
      <w:r w:rsidRPr="00291F44">
        <w:rPr>
          <w:rFonts w:ascii="Arial" w:hAnsi="Arial" w:cs="Arial"/>
          <w:sz w:val="18"/>
        </w:rPr>
        <w:tab/>
        <w:t>"$MODULE_HOME/VCSModule.xml"</w:t>
      </w:r>
      <w:r w:rsidRPr="00291F44">
        <w:rPr>
          <w:rFonts w:ascii="Arial" w:hAnsi="Arial" w:cs="Arial"/>
          <w:sz w:val="18"/>
        </w:rPr>
        <w:tab/>
        <w:t>"$MODULE_HOME/servers.xml"</w:t>
      </w:r>
    </w:p>
    <w:p w14:paraId="363CE30D" w14:textId="77777777" w:rsidR="00642F34" w:rsidRPr="00291F44" w:rsidRDefault="00642F34" w:rsidP="00642F34">
      <w:pPr>
        <w:spacing w:before="60" w:after="60" w:line="276" w:lineRule="auto"/>
        <w:rPr>
          <w:rFonts w:ascii="Arial" w:hAnsi="Arial" w:cs="Arial"/>
          <w:sz w:val="18"/>
        </w:rPr>
      </w:pPr>
    </w:p>
    <w:p w14:paraId="58DF31C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058692A4" w14:textId="601A5635"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Procedure Script Objects</w:t>
      </w:r>
    </w:p>
    <w:p w14:paraId="16B45926"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1FCCC9CB"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V_Test_Datatypes_MixedCase_CacheDeltaLoad</w:t>
      </w:r>
      <w:r w:rsidRPr="00D3312F">
        <w:rPr>
          <w:rFonts w:ascii="Arial" w:hAnsi="Arial" w:cs="Arial"/>
          <w:color w:val="C00000"/>
          <w:sz w:val="18"/>
        </w:rPr>
        <w:t xml:space="preserve"> </w:t>
      </w:r>
      <w:r>
        <w:rPr>
          <w:rFonts w:ascii="Arial" w:hAnsi="Arial" w:cs="Arial"/>
          <w:sz w:val="18"/>
        </w:rPr>
        <w:tab/>
      </w:r>
      <w:r w:rsidRPr="00291F44">
        <w:rPr>
          <w:rFonts w:ascii="Arial" w:hAnsi="Arial" w:cs="Arial"/>
          <w:sz w:val="18"/>
        </w:rPr>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E66331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/shared/ASAssets/CacheManagement/CacheFrameworkSample/Oracle_SampleViews/Scripts/CacheLoadScripts/</w:t>
      </w:r>
      <w:r w:rsidRPr="00D3312F">
        <w:rPr>
          <w:rFonts w:ascii="Arial" w:hAnsi="Arial" w:cs="Arial"/>
          <w:b/>
          <w:color w:val="C00000"/>
          <w:sz w:val="18"/>
        </w:rPr>
        <w:t>V_Test_Datatypes_MixedCase_CacheInitialLoad</w:t>
      </w:r>
      <w:r w:rsidRPr="00D3312F">
        <w:rPr>
          <w:rFonts w:ascii="Arial" w:hAnsi="Arial" w:cs="Arial"/>
          <w:color w:val="C00000"/>
          <w:sz w:val="18"/>
        </w:rPr>
        <w:t xml:space="preserve"> </w:t>
      </w:r>
      <w:r w:rsidRPr="00291F44">
        <w:rPr>
          <w:rFonts w:ascii="Arial" w:hAnsi="Arial" w:cs="Arial"/>
          <w:sz w:val="18"/>
        </w:rPr>
        <w:tab/>
        <w:t xml:space="preserve">"PROCEDURE" HEAD </w:t>
      </w:r>
      <w:r w:rsidRPr="00291F44">
        <w:rPr>
          <w:rFonts w:ascii="Arial" w:hAnsi="Arial" w:cs="Arial"/>
          <w:sz w:val="18"/>
        </w:rPr>
        <w:tab/>
        <w:t>"$MODULE_HOME/VCSModule.xml"</w:t>
      </w:r>
      <w:r w:rsidRPr="00291F44">
        <w:rPr>
          <w:rFonts w:ascii="Arial" w:hAnsi="Arial" w:cs="Arial"/>
          <w:sz w:val="18"/>
        </w:rPr>
        <w:tab/>
        <w:t>"$MODULE_HOME/servers.xml"</w:t>
      </w:r>
    </w:p>
    <w:p w14:paraId="01C196C7" w14:textId="77777777" w:rsidR="00642F34" w:rsidRPr="00291F44" w:rsidRDefault="00642F34" w:rsidP="00642F34">
      <w:pPr>
        <w:spacing w:before="60" w:after="60" w:line="276" w:lineRule="auto"/>
        <w:rPr>
          <w:rFonts w:ascii="Arial" w:hAnsi="Arial" w:cs="Arial"/>
          <w:sz w:val="18"/>
        </w:rPr>
      </w:pPr>
    </w:p>
    <w:p w14:paraId="7AC1F8FA"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7980DC" w14:textId="1CF09596"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Staging Objects</w:t>
      </w:r>
    </w:p>
    <w:p w14:paraId="16517A60"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4ED0717E"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 xml:space="preserve">ExecuteAction  </w:t>
      </w:r>
      <w:r w:rsidRPr="00291F44">
        <w:rPr>
          <w:rFonts w:ascii="Arial" w:hAnsi="Arial" w:cs="Arial"/>
          <w:sz w:val="18"/>
        </w:rPr>
        <w:tab/>
        <w:t>vcsCheckout2  $SERVERID $VCONN /shared/ASAssets/CacheManagement/CacheFrameworkSample/Oracle_SampleViews/Scripts/CacheStagingViews/</w:t>
      </w:r>
      <w:r w:rsidRPr="00D3312F">
        <w:rPr>
          <w:rFonts w:ascii="Arial" w:hAnsi="Arial" w:cs="Arial"/>
          <w:b/>
          <w:color w:val="C00000"/>
          <w:sz w:val="18"/>
        </w:rPr>
        <w:t>V_</w:t>
      </w:r>
      <w:r w:rsidRPr="00D3312F">
        <w:rPr>
          <w:rFonts w:ascii="Arial" w:hAnsi="Arial" w:cs="Arial"/>
          <w:b/>
          <w:color w:val="C00000"/>
          <w:sz w:val="18"/>
        </w:rPr>
        <w:lastRenderedPageBreak/>
        <w:t>Test_Datatypes_MixedCase_STG</w:t>
      </w:r>
      <w:r w:rsidRPr="00D3312F">
        <w:rPr>
          <w:rFonts w:ascii="Arial" w:hAnsi="Arial" w:cs="Arial"/>
          <w:color w:val="C00000"/>
          <w:sz w:val="18"/>
        </w:rPr>
        <w:t xml:space="preserve"> </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2D9EC697" w14:textId="77777777" w:rsidR="00642F34" w:rsidRPr="00291F44" w:rsidRDefault="00642F34" w:rsidP="00642F34">
      <w:pPr>
        <w:spacing w:before="60" w:after="60" w:line="276" w:lineRule="auto"/>
        <w:rPr>
          <w:rFonts w:ascii="Arial" w:hAnsi="Arial" w:cs="Arial"/>
          <w:sz w:val="18"/>
        </w:rPr>
      </w:pPr>
    </w:p>
    <w:p w14:paraId="3F356433"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7E51CE18" w14:textId="31651394"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xml:space="preserve"># VCS Module: </w:t>
      </w:r>
      <w:r w:rsidR="00554D7C">
        <w:rPr>
          <w:rFonts w:ascii="Arial" w:hAnsi="Arial" w:cs="Arial"/>
          <w:b/>
          <w:sz w:val="18"/>
        </w:rPr>
        <w:t>DV</w:t>
      </w:r>
      <w:r w:rsidRPr="003060D6">
        <w:rPr>
          <w:rFonts w:ascii="Arial" w:hAnsi="Arial" w:cs="Arial"/>
          <w:b/>
          <w:sz w:val="18"/>
        </w:rPr>
        <w:t xml:space="preserve"> Primary Cache View</w:t>
      </w:r>
    </w:p>
    <w:p w14:paraId="235C5932"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8D68AFD"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PASS</w:t>
      </w:r>
      <w:r w:rsidRPr="00291F44">
        <w:rPr>
          <w:rFonts w:ascii="Arial" w:hAnsi="Arial" w:cs="Arial"/>
          <w:sz w:val="18"/>
        </w:rPr>
        <w:tab/>
        <w:t>TRUE</w:t>
      </w:r>
      <w:r w:rsidRPr="00291F44">
        <w:rPr>
          <w:rFonts w:ascii="Arial" w:hAnsi="Arial" w:cs="Arial"/>
          <w:sz w:val="18"/>
        </w:rPr>
        <w:tab/>
        <w:t>ExecuteAction   vcsCheckout2  $SERVERID $VCONN /shared/ASAssets/CacheManagement/CacheFrameworkSample/Oracle_SampleViews/Views/</w:t>
      </w:r>
      <w:r w:rsidRPr="00D3312F">
        <w:rPr>
          <w:rFonts w:ascii="Arial" w:hAnsi="Arial" w:cs="Arial"/>
          <w:b/>
          <w:color w:val="C00000"/>
          <w:sz w:val="18"/>
        </w:rPr>
        <w:t>V_Test_Datatypes_MixedCase</w:t>
      </w:r>
      <w:r w:rsidRPr="00291F44">
        <w:rPr>
          <w:rFonts w:ascii="Arial" w:hAnsi="Arial" w:cs="Arial"/>
          <w:sz w:val="18"/>
        </w:rPr>
        <w:tab/>
        <w:t xml:space="preserve">"TABLE"     HEAD </w:t>
      </w:r>
      <w:r w:rsidRPr="00291F44">
        <w:rPr>
          <w:rFonts w:ascii="Arial" w:hAnsi="Arial" w:cs="Arial"/>
          <w:sz w:val="18"/>
        </w:rPr>
        <w:tab/>
        <w:t>"$MODULE_HOME/VCSModule.xml"</w:t>
      </w:r>
      <w:r w:rsidRPr="00291F44">
        <w:rPr>
          <w:rFonts w:ascii="Arial" w:hAnsi="Arial" w:cs="Arial"/>
          <w:sz w:val="18"/>
        </w:rPr>
        <w:tab/>
        <w:t>"$MODULE_HOME/servers.xml"</w:t>
      </w:r>
    </w:p>
    <w:p w14:paraId="499ECBC0" w14:textId="77777777" w:rsidR="00642F34" w:rsidRPr="00291F44" w:rsidRDefault="00642F34" w:rsidP="00642F34">
      <w:pPr>
        <w:spacing w:before="60" w:after="60" w:line="276" w:lineRule="auto"/>
        <w:rPr>
          <w:rFonts w:ascii="Arial" w:hAnsi="Arial" w:cs="Arial"/>
          <w:sz w:val="18"/>
        </w:rPr>
      </w:pPr>
    </w:p>
    <w:p w14:paraId="6BFB554C"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4042891" w14:textId="77777777" w:rsidR="00642F34" w:rsidRPr="003060D6" w:rsidRDefault="00642F34" w:rsidP="00642F34">
      <w:pPr>
        <w:spacing w:before="60" w:after="60" w:line="276" w:lineRule="auto"/>
        <w:rPr>
          <w:rFonts w:ascii="Arial" w:hAnsi="Arial" w:cs="Arial"/>
          <w:b/>
          <w:sz w:val="18"/>
        </w:rPr>
      </w:pPr>
      <w:r w:rsidRPr="003060D6">
        <w:rPr>
          <w:rFonts w:ascii="Arial" w:hAnsi="Arial" w:cs="Arial"/>
          <w:b/>
          <w:sz w:val="18"/>
        </w:rPr>
        <w:t># Resource Module: Deploy Cache Database Objects</w:t>
      </w:r>
    </w:p>
    <w:p w14:paraId="4E950224" w14:textId="77777777" w:rsidR="00642F34" w:rsidRPr="00291F44" w:rsidRDefault="00642F34" w:rsidP="00642F34">
      <w:pPr>
        <w:spacing w:before="60" w:after="60" w:line="276" w:lineRule="auto"/>
        <w:rPr>
          <w:rFonts w:ascii="Arial" w:hAnsi="Arial" w:cs="Arial"/>
          <w:sz w:val="18"/>
        </w:rPr>
      </w:pPr>
      <w:r w:rsidRPr="00291F44">
        <w:rPr>
          <w:rFonts w:ascii="Arial" w:hAnsi="Arial" w:cs="Arial"/>
          <w:sz w:val="18"/>
        </w:rPr>
        <w:t># -----------------------------------------</w:t>
      </w:r>
    </w:p>
    <w:p w14:paraId="2A660080" w14:textId="457FF326" w:rsidR="00E4347C" w:rsidRDefault="00642F34" w:rsidP="00B07141">
      <w:pPr>
        <w:pStyle w:val="CS-Bodytext"/>
        <w:numPr>
          <w:ilvl w:val="0"/>
          <w:numId w:val="22"/>
        </w:numPr>
        <w:rPr>
          <w:rFonts w:cs="Arial"/>
        </w:rPr>
      </w:pPr>
      <w:r w:rsidRPr="00291F44">
        <w:rPr>
          <w:rFonts w:cs="Arial"/>
          <w:sz w:val="18"/>
        </w:rPr>
        <w:t>PASS</w:t>
      </w:r>
      <w:r w:rsidRPr="00291F44">
        <w:rPr>
          <w:rFonts w:cs="Arial"/>
          <w:sz w:val="18"/>
        </w:rPr>
        <w:tab/>
        <w:t xml:space="preserve">TRUE </w:t>
      </w:r>
      <w:r w:rsidRPr="00291F44">
        <w:rPr>
          <w:rFonts w:cs="Arial"/>
          <w:sz w:val="18"/>
        </w:rPr>
        <w:tab/>
        <w:t>ExecuteAction</w:t>
      </w:r>
      <w:r w:rsidRPr="00291F44">
        <w:rPr>
          <w:rFonts w:cs="Arial"/>
          <w:sz w:val="18"/>
        </w:rPr>
        <w:tab/>
        <w:t xml:space="preserve">executeProcedure </w:t>
      </w:r>
      <w:r w:rsidRPr="00291F44">
        <w:rPr>
          <w:rFonts w:cs="Arial"/>
          <w:sz w:val="18"/>
        </w:rPr>
        <w:tab/>
        <w:t xml:space="preserve">$SERVERID </w:t>
      </w:r>
      <w:r w:rsidRPr="00D3312F">
        <w:rPr>
          <w:rFonts w:cs="Arial"/>
          <w:b/>
          <w:color w:val="C00000"/>
          <w:sz w:val="18"/>
        </w:rPr>
        <w:t>CacheManagement.CacheFramework.DeployCache</w:t>
      </w:r>
      <w:r w:rsidRPr="00291F44">
        <w:rPr>
          <w:rFonts w:cs="Arial"/>
          <w:sz w:val="18"/>
        </w:rPr>
        <w:tab/>
      </w:r>
      <w:r w:rsidRPr="00D3312F">
        <w:rPr>
          <w:rFonts w:cs="Arial"/>
          <w:b/>
          <w:color w:val="C00000"/>
          <w:sz w:val="18"/>
        </w:rPr>
        <w:t>ASAssets</w:t>
      </w:r>
      <w:r w:rsidRPr="00D3312F">
        <w:rPr>
          <w:rFonts w:cs="Arial"/>
          <w:color w:val="C00000"/>
          <w:sz w:val="18"/>
        </w:rPr>
        <w:t xml:space="preserve"> </w:t>
      </w:r>
      <w:r w:rsidRPr="00291F44">
        <w:rPr>
          <w:rFonts w:cs="Arial"/>
          <w:sz w:val="18"/>
        </w:rPr>
        <w:tab/>
        <w:t>"$MODULE_HOME/servers.xml" "'0','0',</w:t>
      </w:r>
      <w:r>
        <w:rPr>
          <w:rFonts w:cs="Arial"/>
          <w:sz w:val="18"/>
        </w:rPr>
        <w:t xml:space="preserve"> </w:t>
      </w:r>
      <w:r w:rsidRPr="00291F44">
        <w:rPr>
          <w:rFonts w:cs="Arial"/>
          <w:sz w:val="18"/>
        </w:rPr>
        <w:t>'/shared/ASAssets/CacheManagement/CacheFrameworkSample/Oracle_Application/Constants/Constants',</w:t>
      </w:r>
      <w:r>
        <w:rPr>
          <w:rFonts w:cs="Arial"/>
          <w:sz w:val="18"/>
        </w:rPr>
        <w:t xml:space="preserve"> </w:t>
      </w:r>
      <w:r w:rsidRPr="00291F44">
        <w:rPr>
          <w:rFonts w:cs="Arial"/>
          <w:sz w:val="18"/>
        </w:rPr>
        <w:t>'/shared/ASAssets/CacheManagement/CacheFrameworkSample/Oracle_SampleViews/Views/V_Test_Datatypes_MixedCase'" true</w:t>
      </w:r>
    </w:p>
    <w:p w14:paraId="1D2B2173" w14:textId="1D5CF05D" w:rsidR="00E4347C" w:rsidRPr="00326478" w:rsidRDefault="00E4347C" w:rsidP="00050F1C">
      <w:pPr>
        <w:spacing w:after="200" w:line="276" w:lineRule="auto"/>
        <w:rPr>
          <w:rFonts w:ascii="Arial" w:hAnsi="Arial" w:cs="Arial"/>
          <w:sz w:val="20"/>
        </w:rPr>
      </w:pPr>
    </w:p>
    <w:p w14:paraId="5042F635" w14:textId="6E5F1C88" w:rsidR="00524EE5" w:rsidRPr="00524EE5" w:rsidRDefault="00524EE5" w:rsidP="00E4347C">
      <w:pPr>
        <w:spacing w:after="120"/>
        <w:rPr>
          <w:rFonts w:ascii="Arial" w:hAnsi="Arial" w:cs="Arial"/>
          <w:b/>
        </w:rPr>
      </w:pP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25F78AB" w14:textId="49F04583" w:rsidR="00524EE5" w:rsidRPr="00E4347C" w:rsidRDefault="00524EE5" w:rsidP="00E4347C">
      <w:pPr>
        <w:pStyle w:val="Heading3"/>
        <w:rPr>
          <w:b w:val="0"/>
        </w:rPr>
      </w:pPr>
      <w:r w:rsidRPr="00524EE5">
        <w:br w:type="page"/>
      </w:r>
    </w:p>
    <w:p w14:paraId="0D75527B" w14:textId="2E613E53" w:rsidR="00E4347C" w:rsidRDefault="00642F34" w:rsidP="00E4347C">
      <w:pPr>
        <w:pStyle w:val="Heading1Numbered"/>
      </w:pPr>
      <w:bookmarkStart w:id="105" w:name="_Toc501640934"/>
      <w:r>
        <w:lastRenderedPageBreak/>
        <w:t>Cache Framework Implementation</w:t>
      </w:r>
      <w:bookmarkEnd w:id="105"/>
    </w:p>
    <w:p w14:paraId="534FB847" w14:textId="77777777" w:rsidR="00642F34" w:rsidRPr="00E05344" w:rsidRDefault="00642F34" w:rsidP="00642F34">
      <w:pPr>
        <w:rPr>
          <w:rFonts w:ascii="Arial" w:hAnsi="Arial" w:cs="Arial"/>
        </w:rPr>
      </w:pPr>
      <w:r w:rsidRPr="00E05344">
        <w:rPr>
          <w:rFonts w:ascii="Arial" w:hAnsi="Arial" w:cs="Arial"/>
        </w:rPr>
        <w:t xml:space="preserve">The following is a discussion of how </w:t>
      </w:r>
      <w:r>
        <w:rPr>
          <w:rFonts w:ascii="Arial" w:hAnsi="Arial" w:cs="Arial"/>
        </w:rPr>
        <w:t>the Cache Framework</w:t>
      </w:r>
      <w:r w:rsidRPr="00E05344">
        <w:rPr>
          <w:rFonts w:ascii="Arial" w:hAnsi="Arial" w:cs="Arial"/>
        </w:rPr>
        <w:t xml:space="preserve"> has been implemented.</w:t>
      </w:r>
    </w:p>
    <w:p w14:paraId="345D52DC" w14:textId="77777777" w:rsidR="00642F34" w:rsidRPr="00E05344" w:rsidRDefault="00642F34" w:rsidP="00642F34">
      <w:pPr>
        <w:pStyle w:val="Heading2"/>
        <w:rPr>
          <w:color w:val="1F497D"/>
        </w:rPr>
      </w:pPr>
      <w:bookmarkStart w:id="106" w:name="_Toc411329533"/>
      <w:bookmarkStart w:id="107" w:name="_Toc160674682"/>
      <w:bookmarkStart w:id="108" w:name="_Toc224194299"/>
      <w:bookmarkStart w:id="109" w:name="_Toc501640935"/>
      <w:r>
        <w:rPr>
          <w:color w:val="1F497D"/>
        </w:rPr>
        <w:t xml:space="preserve">Full </w:t>
      </w:r>
      <w:r w:rsidRPr="00E05344">
        <w:rPr>
          <w:color w:val="1F497D"/>
        </w:rPr>
        <w:t>Caching Methodology</w:t>
      </w:r>
      <w:bookmarkEnd w:id="106"/>
      <w:bookmarkEnd w:id="109"/>
    </w:p>
    <w:p w14:paraId="7B409E4E"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w:t>
      </w:r>
      <w:r>
        <w:rPr>
          <w:rFonts w:ascii="Arial" w:hAnsi="Arial" w:cs="Arial"/>
        </w:rPr>
        <w:t>full</w:t>
      </w:r>
      <w:r w:rsidRPr="00E05344">
        <w:rPr>
          <w:rFonts w:ascii="Arial" w:hAnsi="Arial" w:cs="Arial"/>
        </w:rPr>
        <w:t xml:space="preserve"> caching solution involves the following steps:</w:t>
      </w:r>
    </w:p>
    <w:p w14:paraId="7906151D" w14:textId="77777777" w:rsidR="00642F34" w:rsidRPr="00E05344" w:rsidRDefault="00642F34" w:rsidP="00642F34">
      <w:pPr>
        <w:rPr>
          <w:rFonts w:ascii="Arial" w:hAnsi="Arial" w:cs="Arial"/>
        </w:rPr>
      </w:pPr>
    </w:p>
    <w:p w14:paraId="7964E042" w14:textId="77777777" w:rsidR="00642F34" w:rsidRPr="006C673E" w:rsidRDefault="00642F34" w:rsidP="00B07141">
      <w:pPr>
        <w:pStyle w:val="CS-Bodytext"/>
        <w:numPr>
          <w:ilvl w:val="0"/>
          <w:numId w:val="24"/>
        </w:numPr>
        <w:rPr>
          <w:rFonts w:cs="Arial"/>
        </w:rPr>
      </w:pPr>
      <w:r w:rsidRPr="006C673E">
        <w:rPr>
          <w:rFonts w:cs="Arial"/>
        </w:rPr>
        <w:t xml:space="preserve">Gather </w:t>
      </w:r>
      <w:r>
        <w:rPr>
          <w:rFonts w:cs="Arial"/>
        </w:rPr>
        <w:t xml:space="preserve">all </w:t>
      </w:r>
      <w:r w:rsidRPr="006C673E">
        <w:rPr>
          <w:rFonts w:cs="Arial"/>
        </w:rPr>
        <w:t xml:space="preserve">the </w:t>
      </w:r>
      <w:r>
        <w:rPr>
          <w:rFonts w:cs="Arial"/>
        </w:rPr>
        <w:t xml:space="preserve">current </w:t>
      </w:r>
      <w:r w:rsidRPr="006C673E">
        <w:rPr>
          <w:rFonts w:cs="Arial"/>
        </w:rPr>
        <w:t xml:space="preserve">rows </w:t>
      </w:r>
      <w:r>
        <w:rPr>
          <w:rFonts w:cs="Arial"/>
        </w:rPr>
        <w:t>from the system of record</w:t>
      </w:r>
      <w:r w:rsidRPr="006C673E">
        <w:rPr>
          <w:rFonts w:cs="Arial"/>
        </w:rPr>
        <w:t>.</w:t>
      </w:r>
    </w:p>
    <w:p w14:paraId="2DFC4561" w14:textId="77777777" w:rsidR="00642F34" w:rsidRPr="006C673E" w:rsidRDefault="00642F34" w:rsidP="00B07141">
      <w:pPr>
        <w:pStyle w:val="CS-Bodytext"/>
        <w:numPr>
          <w:ilvl w:val="0"/>
          <w:numId w:val="24"/>
        </w:numPr>
        <w:rPr>
          <w:rFonts w:cs="Arial"/>
        </w:rPr>
      </w:pPr>
      <w:r>
        <w:rPr>
          <w:rFonts w:cs="Arial"/>
        </w:rPr>
        <w:t xml:space="preserve">Insert the gathered rows into the cache </w:t>
      </w:r>
      <w:r w:rsidRPr="006C673E">
        <w:rPr>
          <w:rFonts w:cs="Arial"/>
        </w:rPr>
        <w:t>table.</w:t>
      </w:r>
    </w:p>
    <w:p w14:paraId="41FE6864" w14:textId="3B5F239B" w:rsidR="00642F34" w:rsidRPr="006C673E" w:rsidRDefault="00642F34" w:rsidP="00B07141">
      <w:pPr>
        <w:pStyle w:val="CS-Bodytext"/>
        <w:numPr>
          <w:ilvl w:val="0"/>
          <w:numId w:val="24"/>
        </w:numPr>
        <w:rPr>
          <w:rFonts w:cs="Arial"/>
        </w:rPr>
      </w:pPr>
      <w:r>
        <w:rPr>
          <w:rFonts w:cs="Arial"/>
        </w:rPr>
        <w:t xml:space="preserve">If native load is available for the cache target and configured in </w:t>
      </w:r>
      <w:r w:rsidR="00554D7C">
        <w:rPr>
          <w:rFonts w:cs="Arial"/>
        </w:rPr>
        <w:t>DV</w:t>
      </w:r>
      <w:r>
        <w:rPr>
          <w:rFonts w:cs="Arial"/>
        </w:rPr>
        <w:t xml:space="preserve"> then use it otherwise use JDBC inserts.</w:t>
      </w:r>
    </w:p>
    <w:p w14:paraId="57F7891C" w14:textId="77777777" w:rsidR="00642F34" w:rsidRPr="00E05344" w:rsidRDefault="00642F34" w:rsidP="00642F34">
      <w:pPr>
        <w:pStyle w:val="Heading2"/>
        <w:rPr>
          <w:color w:val="1F497D"/>
        </w:rPr>
      </w:pPr>
      <w:bookmarkStart w:id="110" w:name="_Toc411329534"/>
      <w:bookmarkStart w:id="111" w:name="_Toc501640936"/>
      <w:r w:rsidRPr="00E05344">
        <w:rPr>
          <w:color w:val="1F497D"/>
        </w:rPr>
        <w:t>Incremental Caching Methodology</w:t>
      </w:r>
      <w:bookmarkEnd w:id="110"/>
      <w:bookmarkEnd w:id="111"/>
    </w:p>
    <w:p w14:paraId="4E53EDA2"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 incremental caching solution involves the following steps:</w:t>
      </w:r>
    </w:p>
    <w:p w14:paraId="04D0405D" w14:textId="77777777" w:rsidR="00642F34" w:rsidRPr="00E05344" w:rsidRDefault="00642F34" w:rsidP="00642F34">
      <w:pPr>
        <w:rPr>
          <w:rFonts w:ascii="Arial" w:hAnsi="Arial" w:cs="Arial"/>
        </w:rPr>
      </w:pPr>
    </w:p>
    <w:p w14:paraId="4441E176"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2E73561E" w14:textId="77777777" w:rsidR="00642F34" w:rsidRPr="006C673E" w:rsidRDefault="00642F34" w:rsidP="00B07141">
      <w:pPr>
        <w:pStyle w:val="CS-Bodytext"/>
        <w:numPr>
          <w:ilvl w:val="0"/>
          <w:numId w:val="24"/>
        </w:numPr>
        <w:rPr>
          <w:rFonts w:cs="Arial"/>
        </w:rPr>
      </w:pPr>
      <w:r w:rsidRPr="006C673E">
        <w:rPr>
          <w:rFonts w:cs="Arial"/>
        </w:rPr>
        <w:t xml:space="preserve">Gather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19BB861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4A147F0B" w14:textId="77777777" w:rsidR="00642F34" w:rsidRPr="00E05344" w:rsidRDefault="00642F34" w:rsidP="00642F34">
      <w:pPr>
        <w:pStyle w:val="Heading2"/>
        <w:rPr>
          <w:color w:val="1F497D"/>
        </w:rPr>
      </w:pPr>
      <w:bookmarkStart w:id="112" w:name="_Toc411329535"/>
      <w:bookmarkStart w:id="113" w:name="_Toc501640937"/>
      <w:r>
        <w:rPr>
          <w:color w:val="1F497D"/>
        </w:rPr>
        <w:t xml:space="preserve">Hybrid </w:t>
      </w:r>
      <w:r w:rsidRPr="00E05344">
        <w:rPr>
          <w:color w:val="1F497D"/>
        </w:rPr>
        <w:t>Incremental Caching Methodology</w:t>
      </w:r>
      <w:bookmarkEnd w:id="112"/>
      <w:bookmarkEnd w:id="113"/>
    </w:p>
    <w:p w14:paraId="0F5A9C8B" w14:textId="77777777" w:rsidR="00642F34" w:rsidRDefault="00642F34" w:rsidP="00642F34">
      <w:pPr>
        <w:rPr>
          <w:rFonts w:ascii="Arial" w:hAnsi="Arial" w:cs="Arial"/>
        </w:rPr>
      </w:pPr>
      <w:r>
        <w:rPr>
          <w:rFonts w:ascii="Arial" w:hAnsi="Arial" w:cs="Arial"/>
        </w:rPr>
        <w:t>At it</w:t>
      </w:r>
      <w:r w:rsidRPr="00E05344">
        <w:rPr>
          <w:rFonts w:ascii="Arial" w:hAnsi="Arial" w:cs="Arial"/>
        </w:rPr>
        <w:t>s most basic, the</w:t>
      </w:r>
      <w:r>
        <w:rPr>
          <w:rFonts w:ascii="Arial" w:hAnsi="Arial" w:cs="Arial"/>
        </w:rPr>
        <w:t xml:space="preserve"> hybrid</w:t>
      </w:r>
      <w:r w:rsidRPr="00E05344">
        <w:rPr>
          <w:rFonts w:ascii="Arial" w:hAnsi="Arial" w:cs="Arial"/>
        </w:rPr>
        <w:t xml:space="preserve"> incremental caching solution involves the following steps:</w:t>
      </w:r>
    </w:p>
    <w:p w14:paraId="22344848" w14:textId="77777777" w:rsidR="00642F34" w:rsidRPr="00E05344" w:rsidRDefault="00642F34" w:rsidP="00642F34">
      <w:pPr>
        <w:rPr>
          <w:rFonts w:ascii="Arial" w:hAnsi="Arial" w:cs="Arial"/>
        </w:rPr>
      </w:pPr>
    </w:p>
    <w:p w14:paraId="4AC5A615" w14:textId="77777777" w:rsidR="00642F34" w:rsidRDefault="00642F34" w:rsidP="00B07141">
      <w:pPr>
        <w:pStyle w:val="CS-Bodytext"/>
        <w:numPr>
          <w:ilvl w:val="0"/>
          <w:numId w:val="24"/>
        </w:numPr>
        <w:rPr>
          <w:rFonts w:cs="Arial"/>
        </w:rPr>
      </w:pPr>
      <w:r>
        <w:rPr>
          <w:rFonts w:cs="Arial"/>
        </w:rPr>
        <w:t>This only handles new record inserts since the last refresh.</w:t>
      </w:r>
    </w:p>
    <w:p w14:paraId="1B8148C0" w14:textId="660AA0EE"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w:t>
      </w:r>
      <w:r w:rsidR="00B07141">
        <w:rPr>
          <w:rFonts w:cs="Arial"/>
        </w:rPr>
        <w:t>performs</w:t>
      </w:r>
      <w:r>
        <w:rPr>
          <w:rFonts w:cs="Arial"/>
        </w:rPr>
        <w:t xml:space="preserve"> a native load (if configured) into a staging table and once complete, perform a local database insert/select from staging into the cache table.</w:t>
      </w:r>
    </w:p>
    <w:p w14:paraId="49D0AE6A" w14:textId="77777777" w:rsidR="00642F34" w:rsidRPr="006C673E" w:rsidRDefault="00642F34" w:rsidP="00B07141">
      <w:pPr>
        <w:pStyle w:val="CS-Bodytext"/>
        <w:numPr>
          <w:ilvl w:val="0"/>
          <w:numId w:val="24"/>
        </w:numPr>
        <w:rPr>
          <w:rFonts w:cs="Arial"/>
        </w:rPr>
      </w:pPr>
      <w:r>
        <w:rPr>
          <w:rFonts w:cs="Arial"/>
        </w:rPr>
        <w:t>For delta loads, g</w:t>
      </w:r>
      <w:r w:rsidRPr="006C673E">
        <w:rPr>
          <w:rFonts w:cs="Arial"/>
        </w:rPr>
        <w:t xml:space="preserve">ather the </w:t>
      </w:r>
      <w:r>
        <w:rPr>
          <w:rFonts w:cs="Arial"/>
        </w:rPr>
        <w:t xml:space="preserve">current </w:t>
      </w:r>
      <w:r w:rsidRPr="006C673E">
        <w:rPr>
          <w:rFonts w:cs="Arial"/>
        </w:rPr>
        <w:t xml:space="preserve">rows that have been </w:t>
      </w:r>
      <w:r>
        <w:rPr>
          <w:rFonts w:cs="Arial"/>
        </w:rPr>
        <w:t xml:space="preserve">inserted </w:t>
      </w:r>
      <w:r w:rsidRPr="006C673E">
        <w:rPr>
          <w:rFonts w:cs="Arial"/>
        </w:rPr>
        <w:t>since the last full or incremental refresh.</w:t>
      </w:r>
    </w:p>
    <w:p w14:paraId="65BFE8FB" w14:textId="77777777" w:rsidR="00642F34" w:rsidRPr="006C673E" w:rsidRDefault="00642F34" w:rsidP="00B07141">
      <w:pPr>
        <w:pStyle w:val="CS-Bodytext"/>
        <w:numPr>
          <w:ilvl w:val="0"/>
          <w:numId w:val="24"/>
        </w:numPr>
        <w:rPr>
          <w:rFonts w:cs="Arial"/>
        </w:rPr>
      </w:pPr>
      <w:r w:rsidRPr="006C673E">
        <w:rPr>
          <w:rFonts w:cs="Arial"/>
        </w:rPr>
        <w:t xml:space="preserve">Insert the gathered rows into </w:t>
      </w:r>
      <w:r>
        <w:rPr>
          <w:rFonts w:cs="Arial"/>
        </w:rPr>
        <w:t xml:space="preserve">the cache </w:t>
      </w:r>
      <w:r w:rsidRPr="006C673E">
        <w:rPr>
          <w:rFonts w:cs="Arial"/>
        </w:rPr>
        <w:t>table.</w:t>
      </w:r>
    </w:p>
    <w:p w14:paraId="0E59C22C" w14:textId="77777777" w:rsidR="00642F34" w:rsidRPr="00E05344" w:rsidRDefault="00642F34" w:rsidP="00642F34">
      <w:pPr>
        <w:pStyle w:val="Heading2"/>
        <w:rPr>
          <w:color w:val="1F497D"/>
        </w:rPr>
      </w:pPr>
      <w:bookmarkStart w:id="114" w:name="_Toc411329536"/>
      <w:bookmarkStart w:id="115" w:name="_Toc501640938"/>
      <w:r>
        <w:rPr>
          <w:color w:val="1F497D"/>
        </w:rPr>
        <w:t xml:space="preserve">Hybrid </w:t>
      </w:r>
      <w:r w:rsidRPr="00E05344">
        <w:rPr>
          <w:color w:val="1F497D"/>
        </w:rPr>
        <w:t xml:space="preserve">Incremental </w:t>
      </w:r>
      <w:r>
        <w:rPr>
          <w:color w:val="1F497D"/>
        </w:rPr>
        <w:t xml:space="preserve">Merge </w:t>
      </w:r>
      <w:r w:rsidRPr="00E05344">
        <w:rPr>
          <w:color w:val="1F497D"/>
        </w:rPr>
        <w:t>Caching Methodology</w:t>
      </w:r>
      <w:bookmarkEnd w:id="107"/>
      <w:bookmarkEnd w:id="108"/>
      <w:bookmarkEnd w:id="114"/>
      <w:bookmarkEnd w:id="115"/>
    </w:p>
    <w:p w14:paraId="247AD56C" w14:textId="77777777" w:rsidR="00642F34" w:rsidRDefault="00642F34" w:rsidP="00642F34">
      <w:pPr>
        <w:rPr>
          <w:rFonts w:ascii="Arial" w:hAnsi="Arial" w:cs="Arial"/>
        </w:rPr>
      </w:pPr>
      <w:r>
        <w:rPr>
          <w:rFonts w:ascii="Arial" w:hAnsi="Arial" w:cs="Arial"/>
        </w:rPr>
        <w:t>At it</w:t>
      </w:r>
      <w:r w:rsidRPr="00E05344">
        <w:rPr>
          <w:rFonts w:ascii="Arial" w:hAnsi="Arial" w:cs="Arial"/>
        </w:rPr>
        <w:t xml:space="preserve">s most basic, the incremental </w:t>
      </w:r>
      <w:r>
        <w:rPr>
          <w:rFonts w:ascii="Arial" w:hAnsi="Arial" w:cs="Arial"/>
        </w:rPr>
        <w:t xml:space="preserve">merge </w:t>
      </w:r>
      <w:r w:rsidRPr="00E05344">
        <w:rPr>
          <w:rFonts w:ascii="Arial" w:hAnsi="Arial" w:cs="Arial"/>
        </w:rPr>
        <w:t>caching solution involves the following steps:</w:t>
      </w:r>
    </w:p>
    <w:p w14:paraId="175A55FF" w14:textId="77777777" w:rsidR="00642F34" w:rsidRPr="00E05344" w:rsidRDefault="00642F34" w:rsidP="00642F34">
      <w:pPr>
        <w:rPr>
          <w:rFonts w:ascii="Arial" w:hAnsi="Arial" w:cs="Arial"/>
        </w:rPr>
      </w:pPr>
    </w:p>
    <w:p w14:paraId="7FA1CF3B" w14:textId="77777777" w:rsidR="00642F34" w:rsidRDefault="00642F34" w:rsidP="00B07141">
      <w:pPr>
        <w:pStyle w:val="CS-Bodytext"/>
        <w:numPr>
          <w:ilvl w:val="0"/>
          <w:numId w:val="24"/>
        </w:numPr>
        <w:rPr>
          <w:rFonts w:cs="Arial"/>
        </w:rPr>
      </w:pPr>
      <w:r>
        <w:rPr>
          <w:rFonts w:cs="Arial"/>
        </w:rPr>
        <w:t>This only handles inserts, updates and deletes since the last refresh.</w:t>
      </w:r>
    </w:p>
    <w:p w14:paraId="7D980217" w14:textId="5E5C52C7" w:rsidR="00642F34" w:rsidRDefault="00642F34" w:rsidP="00B07141">
      <w:pPr>
        <w:pStyle w:val="CS-Bodytext"/>
        <w:numPr>
          <w:ilvl w:val="0"/>
          <w:numId w:val="24"/>
        </w:numPr>
        <w:rPr>
          <w:rFonts w:cs="Arial"/>
        </w:rPr>
      </w:pPr>
      <w:r>
        <w:rPr>
          <w:rFonts w:cs="Arial"/>
        </w:rPr>
        <w:t xml:space="preserve">For first </w:t>
      </w:r>
      <w:r w:rsidR="00B07141">
        <w:rPr>
          <w:rFonts w:cs="Arial"/>
        </w:rPr>
        <w:t>time,</w:t>
      </w:r>
      <w:r>
        <w:rPr>
          <w:rFonts w:cs="Arial"/>
        </w:rPr>
        <w:t xml:space="preserve"> initial load perform a native load (if configured) into a staging table and once complete, perform a local database insert/select from staging into the cache table.</w:t>
      </w:r>
    </w:p>
    <w:p w14:paraId="4B952FB4" w14:textId="77777777" w:rsidR="00642F34" w:rsidRPr="004F5C2B" w:rsidRDefault="00642F34" w:rsidP="00B07141">
      <w:pPr>
        <w:pStyle w:val="CS-Bodytext"/>
        <w:numPr>
          <w:ilvl w:val="0"/>
          <w:numId w:val="24"/>
        </w:numPr>
        <w:rPr>
          <w:rFonts w:cs="Arial"/>
        </w:rPr>
      </w:pPr>
      <w:r w:rsidRPr="004F5C2B">
        <w:rPr>
          <w:rFonts w:cs="Arial"/>
        </w:rPr>
        <w:lastRenderedPageBreak/>
        <w:t xml:space="preserve">For delta loads, </w:t>
      </w:r>
      <w:r>
        <w:rPr>
          <w:rFonts w:cs="Arial"/>
        </w:rPr>
        <w:t>g</w:t>
      </w:r>
      <w:r w:rsidRPr="004F5C2B">
        <w:rPr>
          <w:rFonts w:cs="Arial"/>
        </w:rPr>
        <w:t>ather the rows that have been inserted, updated, and deleted since the last full or incremental refresh.</w:t>
      </w:r>
    </w:p>
    <w:p w14:paraId="3553F644" w14:textId="77777777" w:rsidR="00642F34" w:rsidRPr="006C673E" w:rsidRDefault="00642F34" w:rsidP="00B07141">
      <w:pPr>
        <w:pStyle w:val="CS-Bodytext"/>
        <w:numPr>
          <w:ilvl w:val="0"/>
          <w:numId w:val="24"/>
        </w:numPr>
        <w:rPr>
          <w:rFonts w:cs="Arial"/>
        </w:rPr>
      </w:pPr>
      <w:r w:rsidRPr="006C673E">
        <w:rPr>
          <w:rFonts w:cs="Arial"/>
        </w:rPr>
        <w:t>Insert the gathered rows into a staging table.</w:t>
      </w:r>
    </w:p>
    <w:p w14:paraId="711B5B6D" w14:textId="77777777" w:rsidR="00642F34" w:rsidRPr="006C673E" w:rsidRDefault="00642F34" w:rsidP="00B07141">
      <w:pPr>
        <w:pStyle w:val="CS-Bodytext"/>
        <w:numPr>
          <w:ilvl w:val="0"/>
          <w:numId w:val="24"/>
        </w:numPr>
        <w:rPr>
          <w:rFonts w:cs="Arial"/>
        </w:rPr>
      </w:pPr>
      <w:r w:rsidRPr="006C673E">
        <w:rPr>
          <w:rFonts w:cs="Arial"/>
        </w:rPr>
        <w:t xml:space="preserve">Apply the changed rows to the existing cache data using the caching database's native </w:t>
      </w:r>
      <w:r w:rsidRPr="00BB094A">
        <w:rPr>
          <w:rFonts w:ascii="Courier New" w:hAnsi="Courier New" w:cs="Courier New"/>
        </w:rPr>
        <w:t>MERGE</w:t>
      </w:r>
      <w:r w:rsidRPr="006C673E">
        <w:rPr>
          <w:rFonts w:cs="Arial"/>
        </w:rPr>
        <w:t xml:space="preserve"> command.</w:t>
      </w:r>
      <w:r>
        <w:rPr>
          <w:rFonts w:cs="Arial"/>
        </w:rPr>
        <w:t xml:space="preserve"> This executes as a single ACID compliant transaction.</w:t>
      </w:r>
    </w:p>
    <w:p w14:paraId="418F64CD" w14:textId="77777777" w:rsidR="00642F34" w:rsidRPr="00E05344" w:rsidRDefault="00642F34" w:rsidP="00642F34">
      <w:pPr>
        <w:pStyle w:val="Heading2"/>
        <w:rPr>
          <w:color w:val="1F497D"/>
        </w:rPr>
      </w:pPr>
      <w:bookmarkStart w:id="116" w:name="_Toc411329537"/>
      <w:bookmarkStart w:id="117" w:name="_Toc160674683"/>
      <w:bookmarkStart w:id="118" w:name="_Toc224194300"/>
      <w:bookmarkStart w:id="119" w:name="_Toc501640939"/>
      <w:r>
        <w:rPr>
          <w:color w:val="1F497D"/>
        </w:rPr>
        <w:t>Scripts</w:t>
      </w:r>
      <w:bookmarkEnd w:id="116"/>
      <w:bookmarkEnd w:id="119"/>
    </w:p>
    <w:p w14:paraId="351ADE38" w14:textId="77777777" w:rsidR="00642F34" w:rsidRDefault="00642F34" w:rsidP="00642F34">
      <w:pPr>
        <w:rPr>
          <w:rFonts w:ascii="Arial" w:hAnsi="Arial" w:cs="Arial"/>
          <w:szCs w:val="22"/>
        </w:rPr>
      </w:pPr>
      <w:r w:rsidRPr="00B44399">
        <w:rPr>
          <w:rFonts w:ascii="Arial" w:hAnsi="Arial" w:cs="Arial"/>
          <w:szCs w:val="22"/>
        </w:rPr>
        <w:t>This folder contains the generic scripts that get invoked by the application template scripts.</w:t>
      </w:r>
    </w:p>
    <w:p w14:paraId="62CBEAB3" w14:textId="69289437" w:rsidR="00642F34" w:rsidRPr="00ED50A2" w:rsidRDefault="00642F34" w:rsidP="00642F34">
      <w:pPr>
        <w:rPr>
          <w:rFonts w:ascii="Arial" w:hAnsi="Arial" w:cs="Arial"/>
          <w:sz w:val="22"/>
          <w:szCs w:val="22"/>
        </w:rPr>
      </w:pPr>
      <w:r w:rsidRPr="00ED50A2">
        <w:rPr>
          <w:rFonts w:ascii="Arial" w:hAnsi="Arial" w:cs="Arial"/>
          <w:sz w:val="22"/>
          <w:szCs w:val="22"/>
        </w:rPr>
        <w:t xml:space="preserve">The </w:t>
      </w:r>
      <w:r>
        <w:rPr>
          <w:rFonts w:ascii="Arial" w:hAnsi="Arial" w:cs="Arial"/>
          <w:sz w:val="22"/>
          <w:szCs w:val="22"/>
        </w:rPr>
        <w:t xml:space="preserve">chart below details what the main script </w:t>
      </w:r>
      <w:r w:rsidRPr="00ED50A2">
        <w:rPr>
          <w:rFonts w:ascii="Arial" w:hAnsi="Arial" w:cs="Arial"/>
          <w:sz w:val="22"/>
          <w:szCs w:val="22"/>
        </w:rPr>
        <w:t>&lt;CF_FOLDER&gt;/Scripts/ConfigureCacheScript</w:t>
      </w:r>
      <w:r>
        <w:rPr>
          <w:rFonts w:ascii="Arial" w:hAnsi="Arial" w:cs="Arial"/>
          <w:sz w:val="22"/>
          <w:szCs w:val="22"/>
        </w:rPr>
        <w:t xml:space="preserve"> does when it </w:t>
      </w:r>
      <w:r w:rsidR="00B07141">
        <w:rPr>
          <w:rFonts w:ascii="Arial" w:hAnsi="Arial" w:cs="Arial"/>
          <w:sz w:val="22"/>
          <w:szCs w:val="22"/>
        </w:rPr>
        <w:t>performs</w:t>
      </w:r>
      <w:r>
        <w:rPr>
          <w:rFonts w:ascii="Arial" w:hAnsi="Arial" w:cs="Arial"/>
          <w:sz w:val="22"/>
          <w:szCs w:val="22"/>
        </w:rPr>
        <w:t xml:space="preserve"> a cache configuration:</w:t>
      </w:r>
      <w:r w:rsidRPr="00ED50A2">
        <w:rPr>
          <w:rFonts w:ascii="Arial" w:hAnsi="Arial" w:cs="Arial"/>
          <w:sz w:val="22"/>
          <w:szCs w:val="22"/>
        </w:rPr>
        <w:t xml:space="preserve"> </w:t>
      </w:r>
    </w:p>
    <w:p w14:paraId="43F7C57F" w14:textId="77777777" w:rsidR="00642F34" w:rsidRDefault="00642F34" w:rsidP="00642F34">
      <w:r>
        <w:rPr>
          <w:noProof/>
        </w:rPr>
        <w:drawing>
          <wp:inline distT="0" distB="0" distL="0" distR="0" wp14:anchorId="4981C9F8" wp14:editId="132DF95A">
            <wp:extent cx="5943600" cy="25908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13606544"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The target data source for caching should be pre-configured for caching. This means that cache status and cache tracking table must be created and introspected. For best results, the case sensitivity and trailing space setting should match the settings of the view that is cached.</w:t>
      </w:r>
    </w:p>
    <w:p w14:paraId="7419AA28" w14:textId="77777777" w:rsidR="00642F34" w:rsidRPr="00F530BA" w:rsidRDefault="00642F34" w:rsidP="00642F34">
      <w:pPr>
        <w:spacing w:before="120" w:after="120" w:line="276" w:lineRule="auto"/>
        <w:contextualSpacing/>
        <w:rPr>
          <w:rFonts w:ascii="Arial" w:hAnsi="Arial" w:cs="Arial"/>
          <w:sz w:val="22"/>
        </w:rPr>
      </w:pPr>
      <w:r w:rsidRPr="00F530BA">
        <w:rPr>
          <w:rFonts w:ascii="Arial" w:hAnsi="Arial" w:cs="Arial"/>
          <w:sz w:val="22"/>
        </w:rPr>
        <w:t>For each of the views that need to be cached, the “ConfigureCache” script iterates through the list and performs following steps:</w:t>
      </w:r>
    </w:p>
    <w:p w14:paraId="17A1B32D" w14:textId="77777777"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Check if the target data source is configured for caching</w:t>
      </w:r>
    </w:p>
    <w:p w14:paraId="31637587"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Call /lib/resource/ResourceExists API and check if the view exists.</w:t>
      </w:r>
    </w:p>
    <w:p w14:paraId="4FA08E04" w14:textId="77777777" w:rsidR="00642F34" w:rsidRPr="00FD76BB" w:rsidRDefault="00642F34" w:rsidP="00B07141">
      <w:pPr>
        <w:pStyle w:val="ListParagraph"/>
        <w:numPr>
          <w:ilvl w:val="0"/>
          <w:numId w:val="53"/>
        </w:numPr>
        <w:spacing w:before="120" w:after="120" w:line="276" w:lineRule="auto"/>
        <w:ind w:left="900" w:hanging="540"/>
        <w:rPr>
          <w:rFonts w:ascii="Arial" w:hAnsi="Arial" w:cs="Arial"/>
        </w:rPr>
      </w:pPr>
      <w:r w:rsidRPr="00FD76BB">
        <w:rPr>
          <w:rFonts w:ascii="Arial" w:hAnsi="Arial" w:cs="Arial"/>
        </w:rPr>
        <w:t>If drop and recreate database tables is Y (DROP_RECREATE_TABLE_YN=Y)</w:t>
      </w:r>
    </w:p>
    <w:p w14:paraId="5D74FE5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Call GetResource API function with view name as parameter to get columns and data type information and create a DDL string for creating a cache table.</w:t>
      </w:r>
    </w:p>
    <w:p w14:paraId="6C4EA6CC"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When cache type is incremental, calls GetResource API function with view name as parameter to get columns and data type information and create a DDL string for creating a staging table.</w:t>
      </w:r>
    </w:p>
    <w:p w14:paraId="2061D3BA"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tables on data source</w:t>
      </w:r>
    </w:p>
    <w:p w14:paraId="6404448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lastRenderedPageBreak/>
        <w:t>Drop staging table on the data source if cache type is Hybrid incremental (HS, HN, HM).</w:t>
      </w:r>
    </w:p>
    <w:p w14:paraId="12C61DEE"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the cache table by executing the DDL statement created in step 3a.</w:t>
      </w:r>
    </w:p>
    <w:p w14:paraId="5576E4FD"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For incremental caching, create a staging table creating by executing the DDL statement generated in step 3b.</w:t>
      </w:r>
    </w:p>
    <w:p w14:paraId="4D3B9A39"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Introspect the data source to bring in the cache and staging target table.</w:t>
      </w:r>
    </w:p>
    <w:p w14:paraId="02984E28" w14:textId="493687E8" w:rsidR="00642F34" w:rsidRPr="00FD76BB" w:rsidRDefault="00642F34" w:rsidP="00B07141">
      <w:pPr>
        <w:pStyle w:val="ListParagraph"/>
        <w:numPr>
          <w:ilvl w:val="0"/>
          <w:numId w:val="53"/>
        </w:numPr>
        <w:spacing w:before="120" w:after="120" w:line="276" w:lineRule="auto"/>
        <w:rPr>
          <w:rFonts w:ascii="Arial" w:hAnsi="Arial" w:cs="Arial"/>
        </w:rPr>
      </w:pPr>
      <w:r w:rsidRPr="00FD76BB">
        <w:rPr>
          <w:rFonts w:ascii="Arial" w:hAnsi="Arial" w:cs="Arial"/>
        </w:rPr>
        <w:t xml:space="preserve">If drop and recreate </w:t>
      </w:r>
      <w:r w:rsidR="00554D7C">
        <w:rPr>
          <w:rFonts w:ascii="Arial" w:hAnsi="Arial" w:cs="Arial"/>
        </w:rPr>
        <w:t>DV</w:t>
      </w:r>
      <w:r w:rsidRPr="00FD76BB">
        <w:rPr>
          <w:rFonts w:ascii="Arial" w:hAnsi="Arial" w:cs="Arial"/>
        </w:rPr>
        <w:t xml:space="preserve"> resources is Y (DROP_RECREATE_VIEW_YN=Y)</w:t>
      </w:r>
    </w:p>
    <w:p w14:paraId="27FB1904"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Staging view resource if drop resources flag is set to Y</w:t>
      </w:r>
    </w:p>
    <w:p w14:paraId="66FB890B"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Create a staging view as copy of source view in predefined folder when Hybrid incremental (HS, HN, HM</w:t>
      </w:r>
      <w:r>
        <w:rPr>
          <w:rFonts w:ascii="Arial" w:hAnsi="Arial" w:cs="Arial"/>
        </w:rPr>
        <w:t>, MT1, MT2, MT4</w:t>
      </w:r>
      <w:r w:rsidRPr="00FD76BB">
        <w:rPr>
          <w:rFonts w:ascii="Arial" w:hAnsi="Arial" w:cs="Arial"/>
        </w:rPr>
        <w:t>).</w:t>
      </w:r>
    </w:p>
    <w:p w14:paraId="5AC54CA0"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Drop caching scripts if exist</w:t>
      </w:r>
    </w:p>
    <w:p w14:paraId="5E1989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 xml:space="preserve">Generate caching scripts </w:t>
      </w:r>
    </w:p>
    <w:p w14:paraId="14CE9B87"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the view. This step updates the following on the view</w:t>
      </w:r>
    </w:p>
    <w:p w14:paraId="553158DE"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12B19C8"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w:t>
      </w:r>
    </w:p>
    <w:p w14:paraId="4D890564"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Refresh schedule configure as per attributes </w:t>
      </w:r>
    </w:p>
    <w:p w14:paraId="1CA0B136"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 xml:space="preserve">Update incremental scripts </w:t>
      </w:r>
    </w:p>
    <w:p w14:paraId="5BBB1CF6" w14:textId="77777777" w:rsidR="00642F34" w:rsidRPr="00FD76BB" w:rsidRDefault="00642F34" w:rsidP="00B07141">
      <w:pPr>
        <w:pStyle w:val="ListParagraph"/>
        <w:numPr>
          <w:ilvl w:val="1"/>
          <w:numId w:val="53"/>
        </w:numPr>
        <w:spacing w:before="120" w:after="120" w:line="276" w:lineRule="auto"/>
        <w:rPr>
          <w:rFonts w:ascii="Arial" w:hAnsi="Arial" w:cs="Arial"/>
        </w:rPr>
      </w:pPr>
      <w:r w:rsidRPr="00FD76BB">
        <w:rPr>
          <w:rFonts w:ascii="Arial" w:hAnsi="Arial" w:cs="Arial"/>
        </w:rPr>
        <w:t>Configure caching parameters for staging view using default caching mechanism and update the following information</w:t>
      </w:r>
    </w:p>
    <w:p w14:paraId="3452F9F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database</w:t>
      </w:r>
    </w:p>
    <w:p w14:paraId="6E4D129C"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Target table for staging view cache</w:t>
      </w:r>
    </w:p>
    <w:p w14:paraId="1DCFD140" w14:textId="77777777" w:rsidR="00642F34" w:rsidRPr="00FD76BB" w:rsidRDefault="00642F34" w:rsidP="00B07141">
      <w:pPr>
        <w:pStyle w:val="ListParagraph"/>
        <w:numPr>
          <w:ilvl w:val="2"/>
          <w:numId w:val="53"/>
        </w:numPr>
        <w:spacing w:before="120" w:after="120" w:line="276" w:lineRule="auto"/>
        <w:rPr>
          <w:rFonts w:ascii="Arial" w:hAnsi="Arial" w:cs="Arial"/>
        </w:rPr>
      </w:pPr>
      <w:r w:rsidRPr="00FD76BB">
        <w:rPr>
          <w:rFonts w:ascii="Arial" w:hAnsi="Arial" w:cs="Arial"/>
        </w:rPr>
        <w:t>Manual refresh schedule</w:t>
      </w:r>
    </w:p>
    <w:p w14:paraId="489B515A" w14:textId="77777777" w:rsidR="00642F34" w:rsidRPr="00FD76BB" w:rsidRDefault="00642F34" w:rsidP="00642F34">
      <w:pPr>
        <w:pStyle w:val="ListParagraph"/>
        <w:spacing w:before="120" w:after="120" w:line="276" w:lineRule="auto"/>
        <w:ind w:left="360"/>
        <w:rPr>
          <w:rFonts w:ascii="Arial" w:hAnsi="Arial" w:cs="Arial"/>
        </w:rPr>
      </w:pPr>
      <w:r w:rsidRPr="00FD76BB">
        <w:rPr>
          <w:rFonts w:ascii="Arial" w:hAnsi="Arial" w:cs="Arial"/>
          <w:i/>
          <w:highlight w:val="yellow"/>
        </w:rPr>
        <w:t>NOTE: The caching framework described in above section only configures a resource for caching.</w:t>
      </w:r>
      <w:r>
        <w:rPr>
          <w:rFonts w:ascii="Arial" w:hAnsi="Arial" w:cs="Arial"/>
          <w:i/>
          <w:highlight w:val="yellow"/>
        </w:rPr>
        <w:t xml:space="preserve"> The framework does not start a</w:t>
      </w:r>
      <w:r w:rsidRPr="00FD76BB">
        <w:rPr>
          <w:rFonts w:ascii="Arial" w:hAnsi="Arial" w:cs="Arial"/>
          <w:i/>
          <w:highlight w:val="yellow"/>
        </w:rPr>
        <w:t xml:space="preserve"> refresh of data.</w:t>
      </w:r>
    </w:p>
    <w:p w14:paraId="098CC004" w14:textId="77777777" w:rsidR="00642F34" w:rsidRPr="00E05344" w:rsidRDefault="00642F34" w:rsidP="00642F34">
      <w:pPr>
        <w:pStyle w:val="Heading2"/>
        <w:rPr>
          <w:color w:val="1F497D"/>
        </w:rPr>
      </w:pPr>
      <w:bookmarkStart w:id="120" w:name="_Toc411329538"/>
      <w:bookmarkStart w:id="121" w:name="_Toc501640940"/>
      <w:r>
        <w:rPr>
          <w:color w:val="1F497D"/>
        </w:rPr>
        <w:t xml:space="preserve">Cache Framework Application Template </w:t>
      </w:r>
      <w:r w:rsidRPr="00E05344">
        <w:rPr>
          <w:color w:val="1F497D"/>
        </w:rPr>
        <w:t>Folder</w:t>
      </w:r>
      <w:bookmarkEnd w:id="117"/>
      <w:bookmarkEnd w:id="118"/>
      <w:bookmarkEnd w:id="120"/>
      <w:bookmarkEnd w:id="121"/>
    </w:p>
    <w:p w14:paraId="77AF1684" w14:textId="77777777" w:rsidR="00642F34" w:rsidRPr="00B44399" w:rsidRDefault="00642F34" w:rsidP="00642F34">
      <w:pPr>
        <w:rPr>
          <w:rFonts w:ascii="Arial" w:hAnsi="Arial" w:cs="Arial"/>
          <w:szCs w:val="22"/>
        </w:rPr>
      </w:pPr>
      <w:r w:rsidRPr="00B44399">
        <w:rPr>
          <w:rFonts w:ascii="Arial" w:hAnsi="Arial" w:cs="Arial"/>
          <w:szCs w:val="22"/>
        </w:rPr>
        <w:t xml:space="preserve">This folder contains the “interface” scripts used to initialize, manage, configure or deconfigure caching for a view.  The following sections describe the sub-folders of </w:t>
      </w:r>
      <w:r w:rsidRPr="00B44399">
        <w:rPr>
          <w:rFonts w:ascii="Courier New" w:hAnsi="Courier New" w:cs="Courier New"/>
          <w:szCs w:val="22"/>
        </w:rPr>
        <w:t>&lt;CF_Folder&gt;</w:t>
      </w:r>
      <w:r w:rsidRPr="00B44399">
        <w:rPr>
          <w:rFonts w:ascii="Arial" w:hAnsi="Arial" w:cs="Arial"/>
          <w:szCs w:val="22"/>
        </w:rPr>
        <w:t>/ApplicationTemplate[Oracle|SqlServer|Netezza].  This folder will be referred to as “</w:t>
      </w:r>
      <w:r w:rsidRPr="00B44399">
        <w:rPr>
          <w:rFonts w:ascii="Arial" w:hAnsi="Arial" w:cs="Arial"/>
          <w:b/>
          <w:szCs w:val="22"/>
        </w:rPr>
        <w:t>ApplicationTemplate</w:t>
      </w:r>
      <w:r w:rsidRPr="00B44399">
        <w:rPr>
          <w:rFonts w:ascii="Arial" w:hAnsi="Arial" w:cs="Arial"/>
          <w:szCs w:val="22"/>
        </w:rPr>
        <w:t>”.</w:t>
      </w:r>
    </w:p>
    <w:p w14:paraId="12FFC795" w14:textId="77777777" w:rsidR="00642F34" w:rsidRPr="00BF336F" w:rsidRDefault="00642F34" w:rsidP="00642F34">
      <w:pPr>
        <w:pStyle w:val="Heading3"/>
        <w:rPr>
          <w:sz w:val="23"/>
          <w:szCs w:val="23"/>
        </w:rPr>
      </w:pPr>
      <w:bookmarkStart w:id="122" w:name="_Toc160674685"/>
      <w:bookmarkStart w:id="123" w:name="_Toc411329539"/>
      <w:bookmarkStart w:id="124" w:name="_Toc501640941"/>
      <w:r w:rsidRPr="00BF336F">
        <w:rPr>
          <w:sz w:val="23"/>
          <w:szCs w:val="23"/>
        </w:rPr>
        <w:t>ApplicationTemplate/Constants</w:t>
      </w:r>
      <w:bookmarkEnd w:id="122"/>
      <w:r w:rsidRPr="00BF336F">
        <w:rPr>
          <w:sz w:val="23"/>
          <w:szCs w:val="23"/>
        </w:rPr>
        <w:t>/Constants()</w:t>
      </w:r>
      <w:bookmarkEnd w:id="123"/>
      <w:bookmarkEnd w:id="124"/>
    </w:p>
    <w:p w14:paraId="79985BE4" w14:textId="77777777" w:rsidR="00642F34" w:rsidRPr="00F95D9C" w:rsidRDefault="00642F34" w:rsidP="00642F34">
      <w:pPr>
        <w:rPr>
          <w:rFonts w:ascii="Arial" w:hAnsi="Arial" w:cs="Arial"/>
          <w:sz w:val="22"/>
          <w:szCs w:val="22"/>
        </w:rPr>
      </w:pPr>
      <w:r w:rsidRPr="00F95D9C">
        <w:rPr>
          <w:rFonts w:ascii="Arial" w:hAnsi="Arial" w:cs="Arial"/>
          <w:sz w:val="22"/>
          <w:szCs w:val="22"/>
        </w:rPr>
        <w:t xml:space="preserve">This procedure contains a number of constants and other resources that are used by a number of caching resources. Update the </w:t>
      </w:r>
      <w:r w:rsidRPr="00F95D9C">
        <w:rPr>
          <w:rFonts w:ascii="Courier New" w:hAnsi="Courier New" w:cs="Courier New"/>
          <w:sz w:val="22"/>
          <w:szCs w:val="22"/>
        </w:rPr>
        <w:t>ApplicationBasePathConstant</w:t>
      </w:r>
      <w:r w:rsidRPr="00F95D9C">
        <w:rPr>
          <w:rFonts w:ascii="Arial" w:hAnsi="Arial" w:cs="Arial"/>
          <w:sz w:val="22"/>
          <w:szCs w:val="22"/>
        </w:rPr>
        <w:t xml:space="preserve"> variable with the correct value for </w:t>
      </w:r>
      <w:r w:rsidRPr="00F95D9C">
        <w:rPr>
          <w:rFonts w:ascii="Courier New" w:hAnsi="Courier New" w:cs="Courier New"/>
          <w:sz w:val="22"/>
          <w:szCs w:val="22"/>
        </w:rPr>
        <w:t>&lt;CF_Folder&gt;</w:t>
      </w:r>
      <w:r w:rsidRPr="00F95D9C">
        <w:rPr>
          <w:rFonts w:ascii="Arial" w:hAnsi="Arial" w:cs="Arial"/>
          <w:sz w:val="22"/>
          <w:szCs w:val="22"/>
        </w:rPr>
        <w:t>.</w:t>
      </w:r>
    </w:p>
    <w:p w14:paraId="650A45F1" w14:textId="77777777" w:rsidR="00642F34" w:rsidRPr="00BF336F" w:rsidRDefault="00642F34" w:rsidP="00642F34">
      <w:pPr>
        <w:pStyle w:val="Heading3"/>
        <w:rPr>
          <w:sz w:val="23"/>
          <w:szCs w:val="23"/>
        </w:rPr>
      </w:pPr>
      <w:bookmarkStart w:id="125" w:name="_Toc160674686"/>
      <w:bookmarkStart w:id="126" w:name="_Toc411329540"/>
      <w:bookmarkStart w:id="127" w:name="_Toc501640942"/>
      <w:r w:rsidRPr="00BF336F">
        <w:rPr>
          <w:sz w:val="23"/>
          <w:szCs w:val="23"/>
        </w:rPr>
        <w:t>ApplicationTemplate/DataScripts/</w:t>
      </w:r>
      <w:bookmarkEnd w:id="125"/>
      <w:r w:rsidRPr="00BF336F">
        <w:rPr>
          <w:sz w:val="23"/>
          <w:szCs w:val="23"/>
        </w:rPr>
        <w:t>CachingData()</w:t>
      </w:r>
      <w:bookmarkEnd w:id="126"/>
      <w:bookmarkEnd w:id="127"/>
    </w:p>
    <w:p w14:paraId="562A222A" w14:textId="77777777" w:rsidR="00642F34" w:rsidRPr="00F95D9C" w:rsidRDefault="00642F34" w:rsidP="00642F34">
      <w:pPr>
        <w:rPr>
          <w:rFonts w:ascii="Arial" w:hAnsi="Arial" w:cs="Arial"/>
          <w:sz w:val="22"/>
        </w:rPr>
      </w:pPr>
      <w:r w:rsidRPr="00F95D9C">
        <w:rPr>
          <w:rFonts w:ascii="Arial" w:hAnsi="Arial" w:cs="Arial"/>
          <w:sz w:val="22"/>
        </w:rPr>
        <w:t>This procedure is used to hold data for the caching framework. This script returns a cursor output which is used by ConfigureCache to orchestrate the scripting. The data populated in this script contains the following structure and correlates one for one with the CACHING_DATA database table:</w:t>
      </w:r>
    </w:p>
    <w:p w14:paraId="296D8983" w14:textId="77777777" w:rsidR="00642F34" w:rsidRDefault="00642F34" w:rsidP="00642F34"/>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CellMar>
          <w:top w:w="14" w:type="dxa"/>
          <w:left w:w="29" w:type="dxa"/>
          <w:bottom w:w="14" w:type="dxa"/>
          <w:right w:w="29" w:type="dxa"/>
        </w:tblCellMar>
        <w:tblLook w:val="04A0" w:firstRow="1" w:lastRow="0" w:firstColumn="1" w:lastColumn="0" w:noHBand="0" w:noVBand="1"/>
      </w:tblPr>
      <w:tblGrid>
        <w:gridCol w:w="3072"/>
        <w:gridCol w:w="1536"/>
        <w:gridCol w:w="4522"/>
      </w:tblGrid>
      <w:tr w:rsidR="00642F34" w:rsidRPr="001E7EF8" w14:paraId="61D11166" w14:textId="77777777" w:rsidTr="00642F34">
        <w:tc>
          <w:tcPr>
            <w:tcW w:w="3072" w:type="dxa"/>
            <w:shd w:val="clear" w:color="auto" w:fill="DBE5F1"/>
          </w:tcPr>
          <w:p w14:paraId="6A4141C6" w14:textId="77777777" w:rsidR="00642F34" w:rsidRPr="001E7EF8" w:rsidRDefault="00642F34" w:rsidP="00642F34">
            <w:pPr>
              <w:ind w:left="252"/>
              <w:rPr>
                <w:rFonts w:ascii="Cambria" w:hAnsi="Cambria"/>
                <w:b/>
                <w:sz w:val="22"/>
              </w:rPr>
            </w:pPr>
            <w:r w:rsidRPr="001E7EF8">
              <w:rPr>
                <w:rFonts w:ascii="Cambria" w:hAnsi="Cambria"/>
                <w:b/>
                <w:sz w:val="22"/>
              </w:rPr>
              <w:t>Column Name</w:t>
            </w:r>
          </w:p>
        </w:tc>
        <w:tc>
          <w:tcPr>
            <w:tcW w:w="1536" w:type="dxa"/>
            <w:shd w:val="clear" w:color="auto" w:fill="DBE5F1"/>
          </w:tcPr>
          <w:p w14:paraId="64854B4E" w14:textId="77777777" w:rsidR="00642F34" w:rsidRPr="001E7EF8" w:rsidRDefault="00642F34" w:rsidP="00642F34">
            <w:pPr>
              <w:ind w:left="135"/>
              <w:rPr>
                <w:rFonts w:ascii="Cambria" w:hAnsi="Cambria"/>
                <w:b/>
                <w:sz w:val="22"/>
              </w:rPr>
            </w:pPr>
            <w:r w:rsidRPr="001E7EF8">
              <w:rPr>
                <w:rFonts w:ascii="Cambria" w:hAnsi="Cambria"/>
                <w:b/>
                <w:sz w:val="22"/>
              </w:rPr>
              <w:t>Required</w:t>
            </w:r>
          </w:p>
        </w:tc>
        <w:tc>
          <w:tcPr>
            <w:tcW w:w="4522" w:type="dxa"/>
            <w:shd w:val="clear" w:color="auto" w:fill="DBE5F1"/>
          </w:tcPr>
          <w:p w14:paraId="68A6CB45" w14:textId="77777777" w:rsidR="00642F34" w:rsidRPr="001E7EF8" w:rsidRDefault="00642F34" w:rsidP="00642F34">
            <w:pPr>
              <w:ind w:left="135"/>
              <w:rPr>
                <w:rFonts w:ascii="Cambria" w:hAnsi="Cambria"/>
                <w:b/>
                <w:sz w:val="22"/>
              </w:rPr>
            </w:pPr>
            <w:r w:rsidRPr="001E7EF8">
              <w:rPr>
                <w:rFonts w:ascii="Cambria" w:hAnsi="Cambria"/>
                <w:b/>
                <w:sz w:val="22"/>
              </w:rPr>
              <w:t>Column Description</w:t>
            </w:r>
          </w:p>
        </w:tc>
      </w:tr>
      <w:tr w:rsidR="00642F34" w:rsidRPr="001E7EF8" w14:paraId="3E3A21D6" w14:textId="77777777" w:rsidTr="00642F34">
        <w:tc>
          <w:tcPr>
            <w:tcW w:w="3072" w:type="dxa"/>
            <w:shd w:val="clear" w:color="auto" w:fill="DBE5F1"/>
          </w:tcPr>
          <w:p w14:paraId="2C954F25" w14:textId="77777777" w:rsidR="00642F34" w:rsidRPr="001E7EF8" w:rsidRDefault="00642F34" w:rsidP="00642F34">
            <w:pPr>
              <w:rPr>
                <w:rFonts w:ascii="Cambria" w:hAnsi="Cambria"/>
                <w:sz w:val="22"/>
              </w:rPr>
            </w:pPr>
            <w:r w:rsidRPr="001E7EF8">
              <w:rPr>
                <w:rFonts w:ascii="Cambria" w:hAnsi="Cambria"/>
                <w:sz w:val="22"/>
              </w:rPr>
              <w:t>RUN_YN</w:t>
            </w:r>
          </w:p>
        </w:tc>
        <w:tc>
          <w:tcPr>
            <w:tcW w:w="1536" w:type="dxa"/>
            <w:shd w:val="clear" w:color="auto" w:fill="DBE5F1"/>
          </w:tcPr>
          <w:p w14:paraId="770A1727"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592735C4" w14:textId="77777777" w:rsidR="00642F34" w:rsidRPr="001E7EF8" w:rsidRDefault="00642F34" w:rsidP="00642F34">
            <w:pPr>
              <w:ind w:left="135"/>
              <w:rPr>
                <w:rFonts w:ascii="Cambria" w:hAnsi="Cambria"/>
                <w:sz w:val="22"/>
              </w:rPr>
            </w:pPr>
            <w:r w:rsidRPr="001E7EF8">
              <w:rPr>
                <w:rFonts w:ascii="Cambria" w:hAnsi="Cambria"/>
                <w:sz w:val="22"/>
              </w:rPr>
              <w:t>Possible values are ‘Y’ or ‘N’.</w:t>
            </w:r>
          </w:p>
          <w:p w14:paraId="5046911F" w14:textId="77777777" w:rsidR="00642F34" w:rsidRPr="001E7EF8" w:rsidRDefault="00642F34" w:rsidP="00642F34">
            <w:pPr>
              <w:ind w:left="135"/>
              <w:rPr>
                <w:rFonts w:ascii="Cambria" w:hAnsi="Cambria"/>
                <w:sz w:val="22"/>
              </w:rPr>
            </w:pPr>
            <w:r w:rsidRPr="001E7EF8">
              <w:rPr>
                <w:rFonts w:ascii="Cambria" w:hAnsi="Cambria"/>
                <w:sz w:val="22"/>
              </w:rPr>
              <w:t>Identifies rows for which caching script should be executed.</w:t>
            </w:r>
          </w:p>
        </w:tc>
      </w:tr>
      <w:tr w:rsidR="00642F34" w:rsidRPr="001E7EF8" w14:paraId="068C12E5" w14:textId="77777777" w:rsidTr="00642F34">
        <w:tc>
          <w:tcPr>
            <w:tcW w:w="3072" w:type="dxa"/>
            <w:shd w:val="clear" w:color="auto" w:fill="DBE5F1"/>
          </w:tcPr>
          <w:p w14:paraId="5730E4D5" w14:textId="77777777" w:rsidR="00642F34" w:rsidRPr="001E7EF8" w:rsidRDefault="00642F34" w:rsidP="00642F34">
            <w:pPr>
              <w:rPr>
                <w:rFonts w:ascii="Cambria" w:hAnsi="Cambria"/>
                <w:sz w:val="22"/>
              </w:rPr>
            </w:pPr>
            <w:r w:rsidRPr="001E7EF8">
              <w:rPr>
                <w:rFonts w:ascii="Cambria" w:hAnsi="Cambria"/>
                <w:sz w:val="22"/>
              </w:rPr>
              <w:t>DROP_RECREATE_VIEW_YN</w:t>
            </w:r>
          </w:p>
        </w:tc>
        <w:tc>
          <w:tcPr>
            <w:tcW w:w="1536" w:type="dxa"/>
            <w:shd w:val="clear" w:color="auto" w:fill="DBE5F1"/>
          </w:tcPr>
          <w:p w14:paraId="09C7B44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D5B7C54"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49BD845F" w14:textId="062CBAD4" w:rsidR="00642F34" w:rsidRPr="001E7EF8" w:rsidRDefault="00642F34" w:rsidP="00642F34">
            <w:pPr>
              <w:ind w:left="135"/>
              <w:rPr>
                <w:rFonts w:ascii="Cambria" w:hAnsi="Cambria"/>
                <w:sz w:val="22"/>
              </w:rPr>
            </w:pPr>
            <w:r w:rsidRPr="001E7EF8">
              <w:rPr>
                <w:rFonts w:ascii="Cambria" w:hAnsi="Cambria"/>
                <w:sz w:val="22"/>
              </w:rPr>
              <w:t xml:space="preserve">If ‘Y’ is provided, the script will drop and recreate all </w:t>
            </w:r>
            <w:r w:rsidR="00554D7C">
              <w:rPr>
                <w:rFonts w:ascii="Cambria" w:hAnsi="Cambria"/>
                <w:sz w:val="22"/>
              </w:rPr>
              <w:t>DV</w:t>
            </w:r>
            <w:r w:rsidRPr="001E7EF8">
              <w:rPr>
                <w:rFonts w:ascii="Cambria" w:hAnsi="Cambria"/>
                <w:sz w:val="22"/>
              </w:rPr>
              <w:t xml:space="preserve"> caching framework related objects. If ‘N’ is provided, existing objects will not be dropped, but ignored.</w:t>
            </w:r>
          </w:p>
        </w:tc>
      </w:tr>
      <w:tr w:rsidR="00642F34" w:rsidRPr="001E7EF8" w14:paraId="5C75906C" w14:textId="77777777" w:rsidTr="00642F34">
        <w:tc>
          <w:tcPr>
            <w:tcW w:w="3072" w:type="dxa"/>
            <w:shd w:val="clear" w:color="auto" w:fill="DBE5F1"/>
          </w:tcPr>
          <w:p w14:paraId="46BDA1A0" w14:textId="77777777" w:rsidR="00642F34" w:rsidRPr="001E7EF8" w:rsidRDefault="00642F34" w:rsidP="00642F34">
            <w:pPr>
              <w:rPr>
                <w:rFonts w:ascii="Cambria" w:hAnsi="Cambria"/>
                <w:sz w:val="22"/>
              </w:rPr>
            </w:pPr>
            <w:r w:rsidRPr="001E7EF8">
              <w:rPr>
                <w:rFonts w:ascii="Cambria" w:hAnsi="Cambria"/>
                <w:sz w:val="22"/>
              </w:rPr>
              <w:t>DROP_RECREATE_TABLE_YN</w:t>
            </w:r>
          </w:p>
        </w:tc>
        <w:tc>
          <w:tcPr>
            <w:tcW w:w="1536" w:type="dxa"/>
            <w:shd w:val="clear" w:color="auto" w:fill="DBE5F1"/>
          </w:tcPr>
          <w:p w14:paraId="73EE471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729767A" w14:textId="77777777" w:rsidR="00642F34" w:rsidRPr="001E7EF8" w:rsidRDefault="00642F34" w:rsidP="00642F34">
            <w:pPr>
              <w:ind w:left="135"/>
              <w:rPr>
                <w:rFonts w:ascii="Cambria" w:hAnsi="Cambria"/>
                <w:sz w:val="22"/>
              </w:rPr>
            </w:pPr>
            <w:r w:rsidRPr="001E7EF8">
              <w:rPr>
                <w:rFonts w:ascii="Cambria" w:hAnsi="Cambria"/>
                <w:sz w:val="22"/>
              </w:rPr>
              <w:t>Possible values ‘Y’ or ‘N’</w:t>
            </w:r>
          </w:p>
          <w:p w14:paraId="2CB2E064" w14:textId="77777777" w:rsidR="00642F34" w:rsidRPr="001E7EF8" w:rsidRDefault="00642F34" w:rsidP="00642F34">
            <w:pPr>
              <w:spacing w:after="60"/>
              <w:ind w:left="130"/>
              <w:rPr>
                <w:rFonts w:ascii="Cambria" w:hAnsi="Cambria"/>
                <w:sz w:val="22"/>
              </w:rPr>
            </w:pPr>
            <w:r w:rsidRPr="001E7EF8">
              <w:rPr>
                <w:rFonts w:ascii="Cambria" w:hAnsi="Cambria"/>
                <w:sz w:val="22"/>
              </w:rPr>
              <w:t xml:space="preserve">If ‘Y’ is provided, the script will drop and recreate all database caching and staging tables on the cache target data source.  This value is independent of the Drop and Recreate views. </w:t>
            </w:r>
          </w:p>
          <w:p w14:paraId="65572D66" w14:textId="77777777" w:rsidR="00642F34" w:rsidRPr="001E7EF8" w:rsidRDefault="00642F34" w:rsidP="00642F34">
            <w:pPr>
              <w:spacing w:after="60"/>
              <w:ind w:left="130"/>
              <w:rPr>
                <w:rFonts w:ascii="Cambria" w:hAnsi="Cambria"/>
                <w:sz w:val="22"/>
              </w:rPr>
            </w:pPr>
            <w:r w:rsidRPr="001E7EF8">
              <w:rPr>
                <w:rFonts w:ascii="Cambria" w:hAnsi="Cambria"/>
                <w:sz w:val="22"/>
              </w:rPr>
              <w:t>If ‘N’ is provided, existing objects will not be dropped, but ignored.</w:t>
            </w:r>
          </w:p>
        </w:tc>
      </w:tr>
      <w:tr w:rsidR="00642F34" w:rsidRPr="001E7EF8" w14:paraId="5AADB384" w14:textId="77777777" w:rsidTr="00642F34">
        <w:tc>
          <w:tcPr>
            <w:tcW w:w="3072" w:type="dxa"/>
            <w:shd w:val="clear" w:color="auto" w:fill="DBE5F1"/>
          </w:tcPr>
          <w:p w14:paraId="25326E6E" w14:textId="77777777" w:rsidR="00642F34" w:rsidRPr="001E7EF8" w:rsidRDefault="00642F34" w:rsidP="00642F34">
            <w:pPr>
              <w:rPr>
                <w:rFonts w:ascii="Cambria" w:hAnsi="Cambria"/>
                <w:sz w:val="22"/>
              </w:rPr>
            </w:pPr>
            <w:r w:rsidRPr="001E7EF8">
              <w:rPr>
                <w:rFonts w:ascii="Cambria" w:hAnsi="Cambria"/>
                <w:sz w:val="22"/>
              </w:rPr>
              <w:t>CACHE_TYPE</w:t>
            </w:r>
          </w:p>
        </w:tc>
        <w:tc>
          <w:tcPr>
            <w:tcW w:w="1536" w:type="dxa"/>
            <w:shd w:val="clear" w:color="auto" w:fill="DBE5F1"/>
          </w:tcPr>
          <w:p w14:paraId="1AC33AB8"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4EB066A1" w14:textId="77777777" w:rsidR="00642F34" w:rsidRPr="001E7EF8" w:rsidRDefault="00642F34" w:rsidP="00642F34">
            <w:pPr>
              <w:ind w:left="135"/>
              <w:rPr>
                <w:rFonts w:ascii="Cambria" w:hAnsi="Cambria"/>
                <w:sz w:val="22"/>
              </w:rPr>
            </w:pPr>
            <w:r w:rsidRPr="001E7EF8">
              <w:rPr>
                <w:rFonts w:ascii="Cambria" w:hAnsi="Cambria"/>
                <w:sz w:val="22"/>
              </w:rPr>
              <w:t>The type of cache to configure.</w:t>
            </w:r>
          </w:p>
          <w:p w14:paraId="605E1AC2" w14:textId="77777777" w:rsidR="00642F34" w:rsidRPr="001E7EF8" w:rsidRDefault="00642F34" w:rsidP="00642F34">
            <w:pPr>
              <w:spacing w:after="60"/>
              <w:ind w:left="130"/>
              <w:rPr>
                <w:rFonts w:ascii="Cambria" w:hAnsi="Cambria"/>
                <w:sz w:val="22"/>
              </w:rPr>
            </w:pPr>
            <w:r w:rsidRPr="001E7EF8">
              <w:rPr>
                <w:rFonts w:ascii="Cambria" w:hAnsi="Cambria"/>
                <w:sz w:val="22"/>
              </w:rPr>
              <w:t>FS=Full Single</w:t>
            </w:r>
          </w:p>
          <w:p w14:paraId="15357060" w14:textId="77777777" w:rsidR="00642F34" w:rsidRPr="001E7EF8" w:rsidRDefault="00642F34" w:rsidP="00642F34">
            <w:pPr>
              <w:spacing w:after="60"/>
              <w:ind w:left="130"/>
              <w:rPr>
                <w:rFonts w:ascii="Cambria" w:hAnsi="Cambria"/>
                <w:sz w:val="22"/>
              </w:rPr>
            </w:pPr>
            <w:r w:rsidRPr="001E7EF8">
              <w:rPr>
                <w:rFonts w:ascii="Cambria" w:hAnsi="Cambria"/>
                <w:sz w:val="22"/>
              </w:rPr>
              <w:t>FM=Full Multi-table</w:t>
            </w:r>
          </w:p>
          <w:p w14:paraId="3E24DBEE" w14:textId="77777777" w:rsidR="00642F34" w:rsidRPr="001E7EF8" w:rsidRDefault="00642F34" w:rsidP="00642F34">
            <w:pPr>
              <w:spacing w:after="60"/>
              <w:ind w:left="130"/>
              <w:rPr>
                <w:rFonts w:ascii="Cambria" w:hAnsi="Cambria"/>
                <w:sz w:val="22"/>
              </w:rPr>
            </w:pPr>
            <w:r w:rsidRPr="001E7EF8">
              <w:rPr>
                <w:rFonts w:ascii="Cambria" w:hAnsi="Cambria"/>
                <w:sz w:val="22"/>
              </w:rPr>
              <w:t>IN=Incremental</w:t>
            </w:r>
          </w:p>
          <w:p w14:paraId="27161720" w14:textId="77777777" w:rsidR="00642F34" w:rsidRPr="001E7EF8" w:rsidRDefault="00642F34" w:rsidP="00642F34">
            <w:pPr>
              <w:spacing w:after="60"/>
              <w:ind w:left="130"/>
              <w:rPr>
                <w:rFonts w:ascii="Cambria" w:hAnsi="Cambria"/>
                <w:sz w:val="22"/>
              </w:rPr>
            </w:pPr>
            <w:r w:rsidRPr="001E7EF8">
              <w:rPr>
                <w:rFonts w:ascii="Cambria" w:hAnsi="Cambria"/>
                <w:sz w:val="22"/>
              </w:rPr>
              <w:t>HS=Hybrid with Delta Staging table</w:t>
            </w:r>
          </w:p>
          <w:p w14:paraId="1581DC0D" w14:textId="77777777" w:rsidR="00642F34" w:rsidRPr="001E7EF8" w:rsidRDefault="00642F34" w:rsidP="00642F34">
            <w:pPr>
              <w:spacing w:after="60"/>
              <w:ind w:left="130"/>
              <w:rPr>
                <w:rFonts w:ascii="Cambria" w:hAnsi="Cambria"/>
                <w:sz w:val="22"/>
              </w:rPr>
            </w:pPr>
            <w:r w:rsidRPr="001E7EF8">
              <w:rPr>
                <w:rFonts w:ascii="Cambria" w:hAnsi="Cambria"/>
                <w:sz w:val="22"/>
              </w:rPr>
              <w:t>HN=Hybrid with Delta No Staging Table</w:t>
            </w:r>
          </w:p>
          <w:p w14:paraId="31E3A5C2" w14:textId="77777777" w:rsidR="00642F34" w:rsidRPr="001E7EF8" w:rsidRDefault="00642F34" w:rsidP="00642F34">
            <w:pPr>
              <w:spacing w:after="60"/>
              <w:ind w:left="130"/>
              <w:rPr>
                <w:rFonts w:ascii="Cambria" w:hAnsi="Cambria"/>
                <w:sz w:val="22"/>
              </w:rPr>
            </w:pPr>
            <w:r w:rsidRPr="001E7EF8">
              <w:rPr>
                <w:rFonts w:ascii="Cambria" w:hAnsi="Cambria"/>
                <w:sz w:val="22"/>
              </w:rPr>
              <w:t>MT1=Merge Type 1 (Oracle and SQL Server)</w:t>
            </w:r>
          </w:p>
          <w:p w14:paraId="055ABE73" w14:textId="77777777" w:rsidR="00642F34" w:rsidRPr="001E7EF8" w:rsidRDefault="00642F34" w:rsidP="00642F34">
            <w:pPr>
              <w:spacing w:after="60"/>
              <w:ind w:left="130"/>
              <w:rPr>
                <w:rFonts w:ascii="Cambria" w:hAnsi="Cambria"/>
                <w:sz w:val="22"/>
              </w:rPr>
            </w:pPr>
            <w:r w:rsidRPr="001E7EF8">
              <w:rPr>
                <w:rFonts w:ascii="Cambria" w:hAnsi="Cambria"/>
                <w:sz w:val="22"/>
              </w:rPr>
              <w:t>MT2=Merge Type 2</w:t>
            </w:r>
            <w:r w:rsidRPr="009438DD">
              <w:rPr>
                <w:rFonts w:ascii="Cambria" w:hAnsi="Cambria"/>
                <w:sz w:val="22"/>
              </w:rPr>
              <w:t xml:space="preserve"> (Oracle and SQL Server)</w:t>
            </w:r>
          </w:p>
          <w:p w14:paraId="0548F362" w14:textId="77777777" w:rsidR="00642F34" w:rsidRPr="001E7EF8" w:rsidRDefault="00642F34" w:rsidP="00642F34">
            <w:pPr>
              <w:spacing w:after="60"/>
              <w:ind w:left="130"/>
              <w:rPr>
                <w:rFonts w:ascii="Cambria" w:hAnsi="Cambria"/>
                <w:sz w:val="22"/>
              </w:rPr>
            </w:pPr>
            <w:r w:rsidRPr="001E7EF8">
              <w:rPr>
                <w:rFonts w:ascii="Cambria" w:hAnsi="Cambria"/>
                <w:sz w:val="22"/>
              </w:rPr>
              <w:t>MT4=Merge Type 4</w:t>
            </w:r>
            <w:r w:rsidRPr="009438DD">
              <w:rPr>
                <w:rFonts w:ascii="Cambria" w:hAnsi="Cambria"/>
                <w:sz w:val="22"/>
              </w:rPr>
              <w:t xml:space="preserve"> (Oracle and SQL Server)</w:t>
            </w:r>
          </w:p>
        </w:tc>
      </w:tr>
      <w:tr w:rsidR="00642F34" w:rsidRPr="001E7EF8" w14:paraId="77343584" w14:textId="77777777" w:rsidTr="00642F34">
        <w:tc>
          <w:tcPr>
            <w:tcW w:w="3072" w:type="dxa"/>
            <w:shd w:val="clear" w:color="auto" w:fill="DBE5F1"/>
          </w:tcPr>
          <w:p w14:paraId="54CCC2A4" w14:textId="77777777" w:rsidR="00642F34" w:rsidRPr="001E7EF8" w:rsidRDefault="00642F34" w:rsidP="00642F34">
            <w:pPr>
              <w:rPr>
                <w:rFonts w:ascii="Cambria" w:hAnsi="Cambria"/>
                <w:sz w:val="22"/>
              </w:rPr>
            </w:pPr>
            <w:r w:rsidRPr="001E7EF8">
              <w:rPr>
                <w:rFonts w:ascii="Cambria" w:hAnsi="Cambria"/>
                <w:sz w:val="22"/>
              </w:rPr>
              <w:t>RESOURCE_PATH</w:t>
            </w:r>
          </w:p>
        </w:tc>
        <w:tc>
          <w:tcPr>
            <w:tcW w:w="1536" w:type="dxa"/>
            <w:shd w:val="clear" w:color="auto" w:fill="DBE5F1"/>
          </w:tcPr>
          <w:p w14:paraId="4E53F8CD"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067CA78B" w14:textId="77777777" w:rsidR="00642F34" w:rsidRPr="001E7EF8" w:rsidRDefault="00642F34" w:rsidP="00642F34">
            <w:pPr>
              <w:ind w:left="135"/>
              <w:rPr>
                <w:rFonts w:ascii="Cambria" w:hAnsi="Cambria"/>
                <w:sz w:val="22"/>
              </w:rPr>
            </w:pPr>
            <w:r w:rsidRPr="001E7EF8">
              <w:rPr>
                <w:rFonts w:ascii="Cambria" w:hAnsi="Cambria"/>
                <w:sz w:val="22"/>
              </w:rPr>
              <w:t>Full path of the view being cached.</w:t>
            </w:r>
          </w:p>
        </w:tc>
      </w:tr>
      <w:tr w:rsidR="00642F34" w:rsidRPr="001E7EF8" w14:paraId="0770B589" w14:textId="77777777" w:rsidTr="00642F34">
        <w:tc>
          <w:tcPr>
            <w:tcW w:w="3072" w:type="dxa"/>
            <w:shd w:val="clear" w:color="auto" w:fill="DBE5F1"/>
          </w:tcPr>
          <w:p w14:paraId="28F607BC" w14:textId="77777777" w:rsidR="00642F34" w:rsidRPr="001E7EF8" w:rsidRDefault="00642F34" w:rsidP="00642F34">
            <w:pPr>
              <w:rPr>
                <w:rFonts w:ascii="Cambria" w:hAnsi="Cambria"/>
                <w:sz w:val="22"/>
              </w:rPr>
            </w:pPr>
            <w:r w:rsidRPr="001E7EF8">
              <w:rPr>
                <w:rFonts w:ascii="Cambria" w:hAnsi="Cambria"/>
                <w:sz w:val="22"/>
              </w:rPr>
              <w:t>ORGANIZATION</w:t>
            </w:r>
          </w:p>
        </w:tc>
        <w:tc>
          <w:tcPr>
            <w:tcW w:w="1536" w:type="dxa"/>
            <w:shd w:val="clear" w:color="auto" w:fill="DBE5F1"/>
          </w:tcPr>
          <w:p w14:paraId="019377AA"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1162695C" w14:textId="77777777" w:rsidR="00642F34" w:rsidRPr="001E7EF8" w:rsidRDefault="00642F34" w:rsidP="00642F34">
            <w:pPr>
              <w:ind w:left="135"/>
              <w:rPr>
                <w:rFonts w:ascii="Cambria" w:hAnsi="Cambria"/>
                <w:sz w:val="22"/>
              </w:rPr>
            </w:pPr>
            <w:r w:rsidRPr="001E7EF8">
              <w:rPr>
                <w:rFonts w:ascii="Cambria" w:hAnsi="Cambria"/>
                <w:sz w:val="22"/>
              </w:rPr>
              <w:t>Organization name is used to identify the high-level usage such as “Mortgage”.  It is used as a filter for AUDIT_LOG and CACHING_DATA.</w:t>
            </w:r>
          </w:p>
        </w:tc>
      </w:tr>
      <w:tr w:rsidR="00642F34" w:rsidRPr="001E7EF8" w14:paraId="470A874F" w14:textId="77777777" w:rsidTr="00642F34">
        <w:tc>
          <w:tcPr>
            <w:tcW w:w="3072" w:type="dxa"/>
            <w:shd w:val="clear" w:color="auto" w:fill="DBE5F1"/>
          </w:tcPr>
          <w:p w14:paraId="09F0EFD9" w14:textId="77777777" w:rsidR="00642F34" w:rsidRPr="001E7EF8" w:rsidRDefault="00642F34" w:rsidP="00642F34">
            <w:pPr>
              <w:rPr>
                <w:rFonts w:ascii="Cambria" w:hAnsi="Cambria"/>
                <w:sz w:val="22"/>
              </w:rPr>
            </w:pPr>
            <w:r w:rsidRPr="001E7EF8">
              <w:rPr>
                <w:rFonts w:ascii="Cambria" w:hAnsi="Cambria"/>
                <w:sz w:val="22"/>
              </w:rPr>
              <w:t>APPLICATION_NAME</w:t>
            </w:r>
          </w:p>
        </w:tc>
        <w:tc>
          <w:tcPr>
            <w:tcW w:w="1536" w:type="dxa"/>
            <w:shd w:val="clear" w:color="auto" w:fill="DBE5F1"/>
          </w:tcPr>
          <w:p w14:paraId="7B2E13F5"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31C0A86F" w14:textId="77777777" w:rsidR="00642F34" w:rsidRPr="001E7EF8" w:rsidRDefault="00642F34" w:rsidP="00642F34">
            <w:pPr>
              <w:ind w:left="135"/>
              <w:rPr>
                <w:rFonts w:ascii="Cambria" w:hAnsi="Cambria"/>
                <w:sz w:val="22"/>
              </w:rPr>
            </w:pPr>
            <w:r w:rsidRPr="001E7EF8">
              <w:rPr>
                <w:rFonts w:ascii="Cambria" w:hAnsi="Cambria"/>
                <w:sz w:val="22"/>
              </w:rPr>
              <w:t>Application name is used to identify the subject area usage.  It is used as a filter for AUDIT_LOG and CACHING_DATA.</w:t>
            </w:r>
          </w:p>
        </w:tc>
      </w:tr>
      <w:tr w:rsidR="00642F34" w:rsidRPr="001E7EF8" w14:paraId="7BBD505A" w14:textId="77777777" w:rsidTr="00642F34">
        <w:tc>
          <w:tcPr>
            <w:tcW w:w="3072" w:type="dxa"/>
            <w:shd w:val="clear" w:color="auto" w:fill="DBE5F1"/>
          </w:tcPr>
          <w:p w14:paraId="79F5CB7F" w14:textId="77777777" w:rsidR="00642F34" w:rsidRPr="001E7EF8" w:rsidRDefault="00642F34" w:rsidP="00642F34">
            <w:pPr>
              <w:rPr>
                <w:rFonts w:ascii="Cambria" w:hAnsi="Cambria"/>
                <w:sz w:val="22"/>
              </w:rPr>
            </w:pPr>
            <w:r w:rsidRPr="001E7EF8">
              <w:rPr>
                <w:rFonts w:ascii="Cambria" w:hAnsi="Cambria"/>
                <w:sz w:val="22"/>
              </w:rPr>
              <w:t>CONSTANTS_PATH</w:t>
            </w:r>
          </w:p>
        </w:tc>
        <w:tc>
          <w:tcPr>
            <w:tcW w:w="1536" w:type="dxa"/>
            <w:shd w:val="clear" w:color="auto" w:fill="DBE5F1"/>
          </w:tcPr>
          <w:p w14:paraId="658CB342" w14:textId="77777777" w:rsidR="00642F34" w:rsidRPr="001E7EF8" w:rsidRDefault="00642F34" w:rsidP="00642F34">
            <w:pPr>
              <w:ind w:left="135"/>
              <w:rPr>
                <w:rFonts w:ascii="Cambria" w:hAnsi="Cambria"/>
                <w:sz w:val="22"/>
              </w:rPr>
            </w:pPr>
            <w:r w:rsidRPr="001E7EF8">
              <w:rPr>
                <w:rFonts w:ascii="Cambria" w:hAnsi="Cambria"/>
                <w:sz w:val="22"/>
              </w:rPr>
              <w:t>Y</w:t>
            </w:r>
          </w:p>
        </w:tc>
        <w:tc>
          <w:tcPr>
            <w:tcW w:w="4522" w:type="dxa"/>
            <w:shd w:val="clear" w:color="auto" w:fill="DBE5F1"/>
          </w:tcPr>
          <w:p w14:paraId="61C5C903" w14:textId="3B55F51D" w:rsidR="00642F34" w:rsidRPr="001E7EF8" w:rsidRDefault="00642F34" w:rsidP="00642F34">
            <w:pPr>
              <w:ind w:left="135"/>
              <w:rPr>
                <w:rFonts w:ascii="Cambria" w:hAnsi="Cambria"/>
                <w:sz w:val="22"/>
              </w:rPr>
            </w:pPr>
            <w:r w:rsidRPr="001E7EF8">
              <w:rPr>
                <w:rFonts w:ascii="Cambria" w:hAnsi="Cambria"/>
                <w:sz w:val="22"/>
              </w:rPr>
              <w:t xml:space="preserve">The full </w:t>
            </w:r>
            <w:r w:rsidR="00554D7C">
              <w:rPr>
                <w:rFonts w:ascii="Cambria" w:hAnsi="Cambria"/>
                <w:sz w:val="22"/>
              </w:rPr>
              <w:t>DV</w:t>
            </w:r>
            <w:r w:rsidRPr="001E7EF8">
              <w:rPr>
                <w:rFonts w:ascii="Cambria" w:hAnsi="Cambria"/>
                <w:sz w:val="22"/>
              </w:rPr>
              <w:t xml:space="preserve"> path to the application constants file.  This provides the context for all cache framework operations.</w:t>
            </w:r>
          </w:p>
        </w:tc>
      </w:tr>
      <w:tr w:rsidR="00642F34" w:rsidRPr="001E7EF8" w14:paraId="39AFB325" w14:textId="77777777" w:rsidTr="00642F34">
        <w:tc>
          <w:tcPr>
            <w:tcW w:w="3072" w:type="dxa"/>
            <w:shd w:val="clear" w:color="auto" w:fill="DBE5F1"/>
          </w:tcPr>
          <w:p w14:paraId="28C08BDA" w14:textId="77777777" w:rsidR="00642F34" w:rsidRPr="001E7EF8" w:rsidRDefault="00642F34" w:rsidP="00642F34">
            <w:pPr>
              <w:rPr>
                <w:rFonts w:ascii="Cambria" w:hAnsi="Cambria"/>
                <w:sz w:val="22"/>
              </w:rPr>
            </w:pPr>
            <w:r w:rsidRPr="001E7EF8">
              <w:rPr>
                <w:rFonts w:ascii="Cambria" w:hAnsi="Cambria"/>
                <w:sz w:val="22"/>
              </w:rPr>
              <w:t>ATTRIBUTES</w:t>
            </w:r>
          </w:p>
        </w:tc>
        <w:tc>
          <w:tcPr>
            <w:tcW w:w="1536" w:type="dxa"/>
            <w:shd w:val="clear" w:color="auto" w:fill="DBE5F1"/>
          </w:tcPr>
          <w:p w14:paraId="7DC1E71C" w14:textId="77777777" w:rsidR="00642F34" w:rsidRPr="001E7EF8" w:rsidRDefault="00642F34" w:rsidP="00642F34">
            <w:pPr>
              <w:ind w:left="135"/>
              <w:rPr>
                <w:rFonts w:ascii="Cambria" w:hAnsi="Cambria"/>
                <w:sz w:val="22"/>
              </w:rPr>
            </w:pPr>
            <w:r w:rsidRPr="001E7EF8">
              <w:rPr>
                <w:rFonts w:ascii="Cambria" w:hAnsi="Cambria"/>
                <w:sz w:val="22"/>
              </w:rPr>
              <w:t>N</w:t>
            </w:r>
          </w:p>
        </w:tc>
        <w:tc>
          <w:tcPr>
            <w:tcW w:w="4522" w:type="dxa"/>
            <w:shd w:val="clear" w:color="auto" w:fill="DBE5F1"/>
          </w:tcPr>
          <w:p w14:paraId="12CC10DD" w14:textId="77777777" w:rsidR="00642F34" w:rsidRPr="001E7EF8" w:rsidRDefault="00642F34" w:rsidP="00642F34">
            <w:pPr>
              <w:ind w:left="135"/>
              <w:rPr>
                <w:rFonts w:ascii="Cambria" w:hAnsi="Cambria"/>
                <w:sz w:val="22"/>
              </w:rPr>
            </w:pPr>
            <w:r w:rsidRPr="001E7EF8">
              <w:rPr>
                <w:rFonts w:ascii="Cambria" w:hAnsi="Cambria"/>
                <w:sz w:val="22"/>
              </w:rPr>
              <w:t>Provides an XML configuration of attributes to configure various features.  This value can be NULL.  Name/Value pair attributes.</w:t>
            </w:r>
          </w:p>
        </w:tc>
      </w:tr>
    </w:tbl>
    <w:p w14:paraId="24786983" w14:textId="77777777" w:rsidR="00642F34" w:rsidRPr="00A8069B" w:rsidRDefault="00642F34" w:rsidP="00642F34">
      <w:pPr>
        <w:rPr>
          <w:highlight w:val="yellow"/>
        </w:rPr>
      </w:pPr>
    </w:p>
    <w:p w14:paraId="3A747C9D" w14:textId="77777777" w:rsidR="00642F34" w:rsidRPr="00BF336F" w:rsidRDefault="00642F34" w:rsidP="00642F34">
      <w:pPr>
        <w:pStyle w:val="Heading3"/>
        <w:rPr>
          <w:sz w:val="23"/>
          <w:szCs w:val="23"/>
        </w:rPr>
      </w:pPr>
      <w:bookmarkStart w:id="128" w:name="_Toc411329541"/>
      <w:bookmarkStart w:id="129" w:name="_Toc160674687"/>
      <w:bookmarkStart w:id="130" w:name="_Toc501640943"/>
      <w:r w:rsidRPr="00BF336F">
        <w:rPr>
          <w:sz w:val="23"/>
          <w:szCs w:val="23"/>
        </w:rPr>
        <w:lastRenderedPageBreak/>
        <w:t>ApplicationTemplate/DataScripts/CachingData_Display()</w:t>
      </w:r>
      <w:bookmarkEnd w:id="128"/>
      <w:bookmarkEnd w:id="130"/>
    </w:p>
    <w:p w14:paraId="21DD6B74" w14:textId="77777777" w:rsidR="00642F34" w:rsidRPr="00F95D9C" w:rsidRDefault="00642F34" w:rsidP="00642F34">
      <w:pPr>
        <w:rPr>
          <w:rFonts w:ascii="Arial" w:hAnsi="Arial" w:cs="Arial"/>
          <w:sz w:val="22"/>
        </w:rPr>
      </w:pPr>
      <w:r w:rsidRPr="00F95D9C">
        <w:rPr>
          <w:rFonts w:ascii="Arial" w:hAnsi="Arial" w:cs="Arial"/>
          <w:sz w:val="22"/>
        </w:rPr>
        <w:t>This procedure is used to display the contents of CACHING_DATA table within the context of this “ORGANIZATION” and “APPLICATION_NAME”.</w:t>
      </w:r>
    </w:p>
    <w:p w14:paraId="46700181" w14:textId="77777777" w:rsidR="00642F34" w:rsidRPr="00BF336F" w:rsidRDefault="00642F34" w:rsidP="00642F34">
      <w:pPr>
        <w:pStyle w:val="Heading3"/>
        <w:rPr>
          <w:sz w:val="23"/>
          <w:szCs w:val="23"/>
        </w:rPr>
      </w:pPr>
      <w:bookmarkStart w:id="131" w:name="_Toc411329542"/>
      <w:bookmarkStart w:id="132" w:name="_Toc501640944"/>
      <w:bookmarkEnd w:id="129"/>
      <w:r w:rsidRPr="00BF336F">
        <w:rPr>
          <w:sz w:val="23"/>
          <w:szCs w:val="23"/>
        </w:rPr>
        <w:t>ApplicationTemplate/DataScripts/CachingData_Insert()</w:t>
      </w:r>
      <w:bookmarkEnd w:id="131"/>
      <w:bookmarkEnd w:id="132"/>
    </w:p>
    <w:p w14:paraId="51F68CD3" w14:textId="77777777" w:rsidR="00642F34" w:rsidRPr="00F95D9C" w:rsidRDefault="00642F34" w:rsidP="00642F34">
      <w:pPr>
        <w:rPr>
          <w:rFonts w:ascii="Arial" w:hAnsi="Arial" w:cs="Arial"/>
          <w:sz w:val="22"/>
        </w:rPr>
      </w:pPr>
      <w:r w:rsidRPr="00F95D9C">
        <w:rPr>
          <w:rFonts w:ascii="Arial" w:hAnsi="Arial" w:cs="Arial"/>
          <w:sz w:val="22"/>
        </w:rPr>
        <w:t>This script provides a way of inserting rows from the CachingData() procedure into the CACHING_DATA table.  The procedure uses a delete filter on “ORGANIZATION” and “APPLICATION_NAME” when deleting records prior to insert.</w:t>
      </w:r>
    </w:p>
    <w:p w14:paraId="7A85681F" w14:textId="77777777" w:rsidR="00642F34" w:rsidRPr="00BF336F" w:rsidRDefault="00642F34" w:rsidP="00642F34">
      <w:pPr>
        <w:pStyle w:val="Heading3"/>
        <w:rPr>
          <w:sz w:val="23"/>
          <w:szCs w:val="23"/>
        </w:rPr>
      </w:pPr>
      <w:bookmarkStart w:id="133" w:name="_Toc411329543"/>
      <w:bookmarkStart w:id="134" w:name="_Toc501640945"/>
      <w:r w:rsidRPr="00BF336F">
        <w:rPr>
          <w:sz w:val="23"/>
          <w:szCs w:val="23"/>
        </w:rPr>
        <w:t>ApplicationTemplate/Execute/AuditLogDisplay()</w:t>
      </w:r>
      <w:bookmarkEnd w:id="133"/>
      <w:bookmarkEnd w:id="134"/>
    </w:p>
    <w:p w14:paraId="6AF8558F" w14:textId="77777777" w:rsidR="00642F34" w:rsidRPr="00F95D9C" w:rsidRDefault="00642F34" w:rsidP="00642F34">
      <w:pPr>
        <w:rPr>
          <w:rFonts w:ascii="Arial" w:hAnsi="Arial" w:cs="Arial"/>
          <w:sz w:val="22"/>
        </w:rPr>
      </w:pPr>
      <w:r w:rsidRPr="00F95D9C">
        <w:rPr>
          <w:rFonts w:ascii="Arial" w:hAnsi="Arial" w:cs="Arial"/>
          <w:sz w:val="22"/>
        </w:rPr>
        <w:t xml:space="preserve">This procedure is used to dynamically display rows in the AUDIT_LOG table.  The input parameters are qualified by </w:t>
      </w:r>
      <w:r w:rsidRPr="00F95D9C">
        <w:rPr>
          <w:rFonts w:ascii="Arial" w:hAnsi="Arial" w:cs="Arial"/>
          <w:sz w:val="22"/>
        </w:rPr>
        <w:tab/>
        <w:t>operators such as EQUAL "=" or LIKE "like".  If the input parameter does not have a qualifier then it is assumed to use EQUAL "=" when constructing the where clause.  If any input parameters are left NULL/blank they are not used to construct the where clause.  The following are a list of input parameters that may be used:</w:t>
      </w:r>
    </w:p>
    <w:p w14:paraId="53F7492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SEQUENCE_NUM</w:t>
      </w:r>
      <w:r>
        <w:rPr>
          <w:rFonts w:ascii="Courier New" w:hAnsi="Courier New" w:cs="Courier New"/>
        </w:rPr>
        <w:t xml:space="preserve"> </w:t>
      </w:r>
      <w:r w:rsidRPr="006C673E">
        <w:rPr>
          <w:rFonts w:cs="Arial"/>
        </w:rPr>
        <w:t xml:space="preserve">– </w:t>
      </w:r>
      <w:r>
        <w:rPr>
          <w:rFonts w:cs="Arial"/>
        </w:rPr>
        <w:t>The sequence number that is used to correlate across a group of like messages</w:t>
      </w:r>
      <w:r w:rsidRPr="006C673E">
        <w:rPr>
          <w:rFonts w:cs="Arial"/>
        </w:rPr>
        <w:t>.</w:t>
      </w:r>
    </w:p>
    <w:p w14:paraId="50BE6743"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RESOURCE_NAME_EQUAL</w:t>
      </w:r>
      <w:r>
        <w:rPr>
          <w:rFonts w:ascii="Courier New" w:hAnsi="Courier New" w:cs="Courier New"/>
        </w:rPr>
        <w:t xml:space="preserve"> </w:t>
      </w:r>
      <w:r w:rsidRPr="006C673E">
        <w:rPr>
          <w:rFonts w:cs="Arial"/>
        </w:rPr>
        <w:t xml:space="preserve">– </w:t>
      </w:r>
      <w:r>
        <w:rPr>
          <w:rFonts w:cs="Arial"/>
        </w:rPr>
        <w:t>A resource name equivalent</w:t>
      </w:r>
      <w:r w:rsidRPr="006C673E">
        <w:rPr>
          <w:rFonts w:cs="Arial"/>
        </w:rPr>
        <w:t>.</w:t>
      </w:r>
    </w:p>
    <w:p w14:paraId="338C461D"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RESOURCE_NAME_LIKE</w:t>
      </w:r>
      <w:r>
        <w:rPr>
          <w:rFonts w:ascii="Courier New" w:hAnsi="Courier New" w:cs="Courier New"/>
        </w:rPr>
        <w:t xml:space="preserve"> </w:t>
      </w:r>
      <w:r w:rsidRPr="006C673E">
        <w:rPr>
          <w:rFonts w:cs="Arial"/>
        </w:rPr>
        <w:t xml:space="preserve">– </w:t>
      </w:r>
      <w:r>
        <w:rPr>
          <w:rFonts w:cs="Arial"/>
        </w:rPr>
        <w:t>A resource name like using a wildcard at the end of the string</w:t>
      </w:r>
      <w:r w:rsidRPr="006C673E">
        <w:rPr>
          <w:rFonts w:cs="Arial"/>
        </w:rPr>
        <w:t>.</w:t>
      </w:r>
    </w:p>
    <w:p w14:paraId="276A9908"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NOTIFICATION_TYPE</w:t>
      </w:r>
      <w:r>
        <w:rPr>
          <w:rFonts w:ascii="Courier New" w:hAnsi="Courier New" w:cs="Courier New"/>
        </w:rPr>
        <w:t xml:space="preserve"> </w:t>
      </w:r>
      <w:r w:rsidRPr="006C673E">
        <w:rPr>
          <w:rFonts w:cs="Arial"/>
        </w:rPr>
        <w:t xml:space="preserve">– </w:t>
      </w:r>
      <w:r>
        <w:rPr>
          <w:rFonts w:cs="Arial"/>
        </w:rPr>
        <w:t xml:space="preserve">The notification type </w:t>
      </w:r>
      <w:r w:rsidRPr="00F03782">
        <w:rPr>
          <w:rFonts w:cs="Arial"/>
        </w:rPr>
        <w:t>[ERROR, AUDIT, INFO, DEBUG]</w:t>
      </w:r>
      <w:r w:rsidRPr="006C673E">
        <w:rPr>
          <w:rFonts w:cs="Arial"/>
        </w:rPr>
        <w:t>.</w:t>
      </w:r>
    </w:p>
    <w:p w14:paraId="3F7DA139" w14:textId="77777777" w:rsidR="00642F34" w:rsidRPr="006C673E" w:rsidRDefault="00642F34" w:rsidP="00B07141">
      <w:pPr>
        <w:pStyle w:val="CS-Bodytext"/>
        <w:numPr>
          <w:ilvl w:val="0"/>
          <w:numId w:val="24"/>
        </w:numPr>
        <w:spacing w:before="60" w:after="120"/>
        <w:ind w:right="14"/>
        <w:rPr>
          <w:rFonts w:cs="Arial"/>
        </w:rPr>
      </w:pPr>
      <w:r w:rsidRPr="000B1DDD">
        <w:rPr>
          <w:rFonts w:ascii="Courier New" w:hAnsi="Courier New" w:cs="Courier New"/>
        </w:rPr>
        <w:t>ORIG_USER_NAME</w:t>
      </w:r>
      <w:r>
        <w:rPr>
          <w:rFonts w:ascii="Courier New" w:hAnsi="Courier New" w:cs="Courier New"/>
        </w:rPr>
        <w:t xml:space="preserve"> </w:t>
      </w:r>
      <w:r w:rsidRPr="006C673E">
        <w:rPr>
          <w:rFonts w:cs="Arial"/>
        </w:rPr>
        <w:t xml:space="preserve">– </w:t>
      </w:r>
      <w:r>
        <w:rPr>
          <w:rFonts w:cs="Arial"/>
        </w:rPr>
        <w:t>The user@domain that originated the process</w:t>
      </w:r>
      <w:r w:rsidRPr="006C673E">
        <w:rPr>
          <w:rFonts w:cs="Arial"/>
        </w:rPr>
        <w:t>.</w:t>
      </w:r>
    </w:p>
    <w:p w14:paraId="519ECEF7" w14:textId="77777777" w:rsidR="00642F34" w:rsidRPr="00BF336F" w:rsidRDefault="00642F34" w:rsidP="00642F34">
      <w:pPr>
        <w:pStyle w:val="Heading3"/>
        <w:rPr>
          <w:sz w:val="23"/>
          <w:szCs w:val="23"/>
        </w:rPr>
      </w:pPr>
      <w:bookmarkStart w:id="135" w:name="_ApplicationTemplate/Execute/Configu"/>
      <w:bookmarkStart w:id="136" w:name="_Toc411329544"/>
      <w:bookmarkStart w:id="137" w:name="_Toc501640946"/>
      <w:bookmarkEnd w:id="135"/>
      <w:r w:rsidRPr="00BF336F">
        <w:rPr>
          <w:sz w:val="23"/>
          <w:szCs w:val="23"/>
        </w:rPr>
        <w:t>ApplicationTemplate/Execute/ConfigureCache()</w:t>
      </w:r>
      <w:bookmarkEnd w:id="136"/>
      <w:bookmarkEnd w:id="137"/>
    </w:p>
    <w:p w14:paraId="5476A99A" w14:textId="77777777" w:rsidR="00642F34" w:rsidRPr="00F95D9C" w:rsidRDefault="00642F34" w:rsidP="00642F34">
      <w:pPr>
        <w:rPr>
          <w:rFonts w:ascii="Arial" w:hAnsi="Arial" w:cs="Arial"/>
          <w:sz w:val="22"/>
        </w:rPr>
      </w:pPr>
      <w:r w:rsidRPr="00F95D9C">
        <w:rPr>
          <w:rFonts w:ascii="Arial" w:hAnsi="Arial" w:cs="Arial"/>
          <w:sz w:val="22"/>
        </w:rPr>
        <w:t>This procedure is the main driver script and will do the following when configuring a cache view.</w:t>
      </w:r>
    </w:p>
    <w:p w14:paraId="67556AE9"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52F3510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5B79227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512CC2D1"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3D3AA8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E635CF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14F21F9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27B38023"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C4777BD"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4CC949E7" w14:textId="77777777" w:rsidR="00642F34" w:rsidRDefault="00642F34" w:rsidP="00642F34">
      <w:pPr>
        <w:rPr>
          <w:rFonts w:ascii="Arial" w:hAnsi="Arial" w:cs="Arial"/>
          <w:sz w:val="22"/>
        </w:rPr>
      </w:pPr>
    </w:p>
    <w:p w14:paraId="6124FE41" w14:textId="77777777" w:rsidR="00642F34" w:rsidRPr="00F95D9C" w:rsidRDefault="00642F34" w:rsidP="00642F34">
      <w:pPr>
        <w:rPr>
          <w:rFonts w:ascii="Arial" w:hAnsi="Arial" w:cs="Arial"/>
          <w:sz w:val="22"/>
        </w:rPr>
      </w:pPr>
      <w:r w:rsidRPr="00F95D9C">
        <w:rPr>
          <w:rFonts w:ascii="Arial" w:hAnsi="Arial" w:cs="Arial"/>
          <w:sz w:val="22"/>
        </w:rPr>
        <w:t>The following are a list of input parameters that may be used:</w:t>
      </w:r>
    </w:p>
    <w:p w14:paraId="633AED8F" w14:textId="77777777" w:rsidR="00642F34"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66B88101" w14:textId="77777777" w:rsidR="00642F34" w:rsidRPr="00BF336F" w:rsidRDefault="00642F34" w:rsidP="00642F34">
      <w:pPr>
        <w:pStyle w:val="Heading3"/>
        <w:rPr>
          <w:sz w:val="23"/>
          <w:szCs w:val="23"/>
        </w:rPr>
      </w:pPr>
      <w:bookmarkStart w:id="138" w:name="_ApplicationTemplate/Execute/Configu_1"/>
      <w:bookmarkStart w:id="139" w:name="_Toc411329545"/>
      <w:bookmarkStart w:id="140" w:name="_Toc501640947"/>
      <w:bookmarkEnd w:id="138"/>
      <w:r w:rsidRPr="00BF336F">
        <w:rPr>
          <w:sz w:val="23"/>
          <w:szCs w:val="23"/>
        </w:rPr>
        <w:lastRenderedPageBreak/>
        <w:t>ApplicationTemplate/Execute/ConfigureCacheAdhoc()</w:t>
      </w:r>
      <w:bookmarkEnd w:id="139"/>
      <w:bookmarkEnd w:id="140"/>
    </w:p>
    <w:p w14:paraId="4F39FF7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provides a way of configuring a cache view in an adhoc way bypassing the CachingData() procedure.  This script performs the same functions as "ConfigureCache" and is the main driver script and will do the following:</w:t>
      </w:r>
    </w:p>
    <w:p w14:paraId="7F098A7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Query CachngData driver table for all records with RUN_YN = 'Y'</w:t>
      </w:r>
    </w:p>
    <w:p w14:paraId="2C11A6BD"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caching table on data source</w:t>
      </w:r>
    </w:p>
    <w:p w14:paraId="3C365A6E"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cache table on data source</w:t>
      </w:r>
    </w:p>
    <w:p w14:paraId="0C380987"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Introspect both tables</w:t>
      </w:r>
    </w:p>
    <w:p w14:paraId="5CD2322B"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staging view resource as a copy of primary view</w:t>
      </w:r>
    </w:p>
    <w:p w14:paraId="06DB8952"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Create cache load script</w:t>
      </w:r>
    </w:p>
    <w:p w14:paraId="2F2FBF45"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primary view</w:t>
      </w:r>
    </w:p>
    <w:p w14:paraId="55C9818C" w14:textId="77777777" w:rsidR="00642F34" w:rsidRPr="00F03782"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Configure caching on staging view (default caching method)</w:t>
      </w:r>
    </w:p>
    <w:p w14:paraId="2E7BBCA4" w14:textId="77777777" w:rsidR="00642F34" w:rsidRDefault="00642F34" w:rsidP="00B07141">
      <w:pPr>
        <w:pStyle w:val="ListParagraph"/>
        <w:numPr>
          <w:ilvl w:val="0"/>
          <w:numId w:val="49"/>
        </w:numPr>
        <w:spacing w:before="60" w:after="60"/>
        <w:contextualSpacing w:val="0"/>
        <w:rPr>
          <w:rFonts w:ascii="Arial" w:hAnsi="Arial" w:cs="Arial"/>
        </w:rPr>
      </w:pPr>
      <w:r w:rsidRPr="00F03782">
        <w:rPr>
          <w:rFonts w:ascii="Arial" w:hAnsi="Arial" w:cs="Arial"/>
        </w:rPr>
        <w:t xml:space="preserve">Drop and recreate caching table, staging table, caching scripts, </w:t>
      </w:r>
      <w:r>
        <w:rPr>
          <w:rFonts w:ascii="Arial" w:hAnsi="Arial" w:cs="Arial"/>
        </w:rPr>
        <w:t>staging view as well as trigger</w:t>
      </w:r>
    </w:p>
    <w:p w14:paraId="5C009ED1"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1ED99D75"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This path acts as a filter for what is already configured in CACHING_DATA so the view must have already been configured in CACHING_DATA.</w:t>
      </w:r>
      <w:r>
        <w:rPr>
          <w:rFonts w:cs="Arial"/>
        </w:rPr>
        <w:t xml:space="preserve">  </w:t>
      </w:r>
      <w:r w:rsidRPr="00F03782">
        <w:rPr>
          <w:rFonts w:cs="Arial"/>
        </w:rPr>
        <w:t>Use a wildcard "%" at the end of the path to signify any text matching the text preceding the wildcard symbol "%".</w:t>
      </w:r>
    </w:p>
    <w:p w14:paraId="1D7A49B4" w14:textId="77777777" w:rsidR="00642F34" w:rsidRDefault="00642F34" w:rsidP="00B07141">
      <w:pPr>
        <w:pStyle w:val="CS-Bodytext"/>
        <w:numPr>
          <w:ilvl w:val="0"/>
          <w:numId w:val="49"/>
        </w:numPr>
        <w:spacing w:before="60" w:after="120"/>
        <w:ind w:right="14"/>
        <w:rPr>
          <w:rFonts w:cs="Arial"/>
        </w:rPr>
      </w:pPr>
      <w:r w:rsidRPr="00380164">
        <w:rPr>
          <w:rFonts w:ascii="Courier New" w:hAnsi="Courier New" w:cs="Courier New"/>
        </w:rPr>
        <w:t>inCacheType</w:t>
      </w:r>
      <w:r>
        <w:rPr>
          <w:rFonts w:ascii="Courier New" w:hAnsi="Courier New" w:cs="Courier New"/>
        </w:rPr>
        <w:t xml:space="preserve"> </w:t>
      </w:r>
      <w:r w:rsidRPr="006C673E">
        <w:rPr>
          <w:rFonts w:cs="Arial"/>
        </w:rPr>
        <w:t xml:space="preserve">– </w:t>
      </w:r>
      <w:r w:rsidRPr="006E5560">
        <w:rPr>
          <w:rFonts w:cs="Arial"/>
        </w:rPr>
        <w:t>Valid types include the list below.  Only specified when inResourcePath is specified</w:t>
      </w:r>
      <w:r>
        <w:rPr>
          <w:rFonts w:cs="Arial"/>
        </w:rPr>
        <w:t>.</w:t>
      </w:r>
    </w:p>
    <w:p w14:paraId="776A3AB4"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FS=Full Single table cache, Optional Pre/Post callback scripts generated when using "ConfigureCache" procedure.</w:t>
      </w:r>
    </w:p>
    <w:p w14:paraId="415B140F"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FM=Full Multi-table cache, Optional Pre/Post callback scripts generated when using "ConfigureCache" procedure.</w:t>
      </w:r>
    </w:p>
    <w:p w14:paraId="5E1D6946"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IN=Incremental cache (no staging tables), Initial Load and Delta Load scripts generated.</w:t>
      </w:r>
    </w:p>
    <w:p w14:paraId="295C9CDD"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HS=Hybrid with Delta Staging table, Initial and Delta use the same load script.</w:t>
      </w:r>
    </w:p>
    <w:p w14:paraId="60FA9C7B"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HN=Hybrid with Delta No Staging Table, Inital Load and Delta Load scripts generated.</w:t>
      </w:r>
    </w:p>
    <w:p w14:paraId="0951FE7E"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MT1=Merge Type 1 using Deleted Table. Hybrid Merge Table with Initial and Delta staging table utilized and separate Initial and Delta load script.</w:t>
      </w:r>
    </w:p>
    <w:p w14:paraId="299CD927" w14:textId="77777777" w:rsidR="00642F34" w:rsidRPr="006E5560" w:rsidRDefault="00642F34" w:rsidP="00B07141">
      <w:pPr>
        <w:pStyle w:val="CS-Bodytext"/>
        <w:numPr>
          <w:ilvl w:val="1"/>
          <w:numId w:val="50"/>
        </w:numPr>
        <w:spacing w:before="60" w:after="120"/>
        <w:ind w:right="14"/>
        <w:rPr>
          <w:rFonts w:cs="Arial"/>
        </w:rPr>
      </w:pPr>
      <w:r w:rsidRPr="006E5560">
        <w:rPr>
          <w:rFonts w:cs="Arial"/>
        </w:rPr>
        <w:t>MT2=Merge Type 2 using History table with Start and End Date (Bi-temporal)</w:t>
      </w:r>
    </w:p>
    <w:p w14:paraId="01437B8C" w14:textId="77777777" w:rsidR="00642F34" w:rsidRPr="00F03782" w:rsidRDefault="00642F34" w:rsidP="00B07141">
      <w:pPr>
        <w:pStyle w:val="CS-Bodytext"/>
        <w:numPr>
          <w:ilvl w:val="1"/>
          <w:numId w:val="50"/>
        </w:numPr>
        <w:spacing w:before="60" w:after="120"/>
        <w:ind w:right="14"/>
        <w:rPr>
          <w:rFonts w:cs="Arial"/>
        </w:rPr>
      </w:pPr>
      <w:r w:rsidRPr="006E5560">
        <w:rPr>
          <w:rFonts w:cs="Arial"/>
        </w:rPr>
        <w:t>MT4=Merge Type 4 using CDC style where there is an activity column specifying the action [I,U,D]. Hybrid Merge Column with Initial and Delta staging table utilized and separate Initial and Delta load script.</w:t>
      </w:r>
    </w:p>
    <w:p w14:paraId="14E75D30" w14:textId="55E832C0"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lastRenderedPageBreak/>
        <w:t>inDropRecreateViewYN</w:t>
      </w:r>
      <w:r>
        <w:rPr>
          <w:rFonts w:ascii="Courier New" w:hAnsi="Courier New" w:cs="Courier New"/>
        </w:rPr>
        <w:t xml:space="preserve"> </w:t>
      </w:r>
      <w:r w:rsidRPr="006C673E">
        <w:rPr>
          <w:rFonts w:cs="Arial"/>
        </w:rPr>
        <w:t xml:space="preserve">– </w:t>
      </w:r>
      <w:r w:rsidRPr="006E5560">
        <w:rPr>
          <w:rFonts w:cs="Arial"/>
        </w:rPr>
        <w:t xml:space="preserve">Y/N. Drop and recreate the </w:t>
      </w:r>
      <w:r w:rsidR="00554D7C">
        <w:rPr>
          <w:rFonts w:cs="Arial"/>
        </w:rPr>
        <w:t>DV</w:t>
      </w:r>
      <w:r w:rsidRPr="006E5560">
        <w:rPr>
          <w:rFonts w:cs="Arial"/>
        </w:rPr>
        <w:t xml:space="preserve"> view resource.  Only specified when inResourcePath is specified</w:t>
      </w:r>
      <w:r>
        <w:rPr>
          <w:rFonts w:cs="Arial"/>
        </w:rPr>
        <w:t>.</w:t>
      </w:r>
    </w:p>
    <w:p w14:paraId="0AEEBE2D"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inDropRecreateTableYN</w:t>
      </w:r>
      <w:r>
        <w:rPr>
          <w:rFonts w:ascii="Courier New" w:hAnsi="Courier New" w:cs="Courier New"/>
        </w:rPr>
        <w:t xml:space="preserve"> </w:t>
      </w:r>
      <w:r w:rsidRPr="006C673E">
        <w:rPr>
          <w:rFonts w:cs="Arial"/>
        </w:rPr>
        <w:t xml:space="preserve">– </w:t>
      </w:r>
      <w:r w:rsidRPr="00380164">
        <w:rPr>
          <w:rFonts w:cs="Arial"/>
        </w:rPr>
        <w:t>Y/N. Drop and recreate the database table. Only specified when inResourcePath is specified</w:t>
      </w:r>
      <w:r>
        <w:rPr>
          <w:rFonts w:cs="Arial"/>
        </w:rPr>
        <w:t>.</w:t>
      </w:r>
    </w:p>
    <w:p w14:paraId="04028B1F" w14:textId="77777777" w:rsidR="00642F34" w:rsidRPr="00F03782" w:rsidRDefault="00642F34" w:rsidP="00B07141">
      <w:pPr>
        <w:pStyle w:val="CS-Bodytext"/>
        <w:numPr>
          <w:ilvl w:val="0"/>
          <w:numId w:val="49"/>
        </w:numPr>
        <w:spacing w:before="60" w:after="120"/>
        <w:ind w:right="14"/>
        <w:rPr>
          <w:rFonts w:cs="Arial"/>
        </w:rPr>
      </w:pPr>
      <w:r w:rsidRPr="00380164">
        <w:rPr>
          <w:rFonts w:ascii="Courier New" w:hAnsi="Courier New" w:cs="Courier New"/>
        </w:rPr>
        <w:t>inAttributes</w:t>
      </w:r>
      <w:r>
        <w:rPr>
          <w:rFonts w:ascii="Courier New" w:hAnsi="Courier New" w:cs="Courier New"/>
        </w:rPr>
        <w:t xml:space="preserve"> </w:t>
      </w:r>
      <w:r w:rsidRPr="006C673E">
        <w:rPr>
          <w:rFonts w:cs="Arial"/>
        </w:rPr>
        <w:t xml:space="preserve">– </w:t>
      </w:r>
      <w:r w:rsidRPr="00380164">
        <w:rPr>
          <w:rFonts w:cs="Arial"/>
        </w:rPr>
        <w:t>XML-based attributes if needed.  Leave null if no attributes.  Only specified when inResourcePath is specified.</w:t>
      </w:r>
    </w:p>
    <w:p w14:paraId="709FDA05" w14:textId="77777777" w:rsidR="00642F34" w:rsidRPr="00BF336F" w:rsidRDefault="00642F34" w:rsidP="00642F34">
      <w:pPr>
        <w:pStyle w:val="Heading3"/>
        <w:rPr>
          <w:sz w:val="23"/>
          <w:szCs w:val="23"/>
        </w:rPr>
      </w:pPr>
      <w:bookmarkStart w:id="141" w:name="_ApplicationTemplate/Execute/Deconfi"/>
      <w:bookmarkStart w:id="142" w:name="_Toc411329546"/>
      <w:bookmarkStart w:id="143" w:name="_Toc501640948"/>
      <w:bookmarkEnd w:id="141"/>
      <w:r w:rsidRPr="00BF336F">
        <w:rPr>
          <w:sz w:val="23"/>
          <w:szCs w:val="23"/>
        </w:rPr>
        <w:t>ApplicationTemplate/Execute/DeconfigureCache()</w:t>
      </w:r>
      <w:bookmarkEnd w:id="142"/>
      <w:bookmarkEnd w:id="143"/>
    </w:p>
    <w:p w14:paraId="3F7BEB63" w14:textId="69D321BE" w:rsidR="00642F34" w:rsidRPr="00BF336F" w:rsidRDefault="00642F34" w:rsidP="00642F34">
      <w:pPr>
        <w:rPr>
          <w:rFonts w:ascii="Arial" w:hAnsi="Arial" w:cs="Arial"/>
          <w:sz w:val="22"/>
        </w:rPr>
      </w:pPr>
      <w:r w:rsidRPr="00BF336F">
        <w:rPr>
          <w:rFonts w:ascii="Arial" w:hAnsi="Arial" w:cs="Arial"/>
          <w:sz w:val="22"/>
        </w:rPr>
        <w:t xml:space="preserve">This procedure is the main driver script that will de-configure the </w:t>
      </w:r>
      <w:r w:rsidR="00B07141" w:rsidRPr="00BF336F">
        <w:rPr>
          <w:rFonts w:ascii="Arial" w:hAnsi="Arial" w:cs="Arial"/>
          <w:sz w:val="22"/>
        </w:rPr>
        <w:t>cache.</w:t>
      </w:r>
      <w:r w:rsidRPr="00BF336F">
        <w:rPr>
          <w:rFonts w:ascii="Arial" w:hAnsi="Arial" w:cs="Arial"/>
          <w:sz w:val="22"/>
        </w:rPr>
        <w:t xml:space="preserve">  It will do the following:</w:t>
      </w:r>
    </w:p>
    <w:p w14:paraId="1002170D"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Disable primary cache view (disable cache)</w:t>
      </w:r>
    </w:p>
    <w:p w14:paraId="3B3AF848" w14:textId="77777777"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If Staging table used</w:t>
      </w:r>
    </w:p>
    <w:p w14:paraId="6053C296"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Pr>
          <w:rFonts w:ascii="Arial" w:hAnsi="Arial" w:cs="Arial"/>
        </w:rPr>
        <w:t xml:space="preserve">2.a. </w:t>
      </w:r>
      <w:r w:rsidRPr="00B754DB">
        <w:rPr>
          <w:rFonts w:ascii="Arial" w:hAnsi="Arial" w:cs="Arial"/>
        </w:rPr>
        <w:t>Destroy staging view</w:t>
      </w:r>
    </w:p>
    <w:p w14:paraId="085CEBEE" w14:textId="59094A01"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 xml:space="preserve">2.b. Destroy </w:t>
      </w:r>
      <w:r w:rsidR="00554D7C">
        <w:rPr>
          <w:rFonts w:ascii="Arial" w:hAnsi="Arial" w:cs="Arial"/>
        </w:rPr>
        <w:t>DV</w:t>
      </w:r>
      <w:r w:rsidRPr="00B754DB">
        <w:rPr>
          <w:rFonts w:ascii="Arial" w:hAnsi="Arial" w:cs="Arial"/>
        </w:rPr>
        <w:t xml:space="preserve"> staging table</w:t>
      </w:r>
    </w:p>
    <w:p w14:paraId="6FD3D177"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2.c. Drop staging table in database</w:t>
      </w:r>
    </w:p>
    <w:p w14:paraId="2C17B16D"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2.d. Delete the staging table cache_status row</w:t>
      </w:r>
    </w:p>
    <w:p w14:paraId="23FE6B5B" w14:textId="57BD6AEC" w:rsidR="00642F34" w:rsidRPr="00B754DB" w:rsidRDefault="00642F34" w:rsidP="00B07141">
      <w:pPr>
        <w:pStyle w:val="ListParagraph"/>
        <w:numPr>
          <w:ilvl w:val="0"/>
          <w:numId w:val="51"/>
        </w:numPr>
        <w:spacing w:before="60" w:after="60" w:line="276" w:lineRule="auto"/>
        <w:contextualSpacing w:val="0"/>
        <w:rPr>
          <w:rFonts w:ascii="Arial" w:hAnsi="Arial" w:cs="Arial"/>
        </w:rPr>
      </w:pPr>
      <w:r w:rsidRPr="00B754DB">
        <w:rPr>
          <w:rFonts w:ascii="Arial" w:hAnsi="Arial" w:cs="Arial"/>
        </w:rPr>
        <w:t xml:space="preserve">Destroy </w:t>
      </w:r>
      <w:r w:rsidR="00554D7C">
        <w:rPr>
          <w:rFonts w:ascii="Arial" w:hAnsi="Arial" w:cs="Arial"/>
        </w:rPr>
        <w:t>DV</w:t>
      </w:r>
      <w:r w:rsidRPr="00B754DB">
        <w:rPr>
          <w:rFonts w:ascii="Arial" w:hAnsi="Arial" w:cs="Arial"/>
        </w:rPr>
        <w:t xml:space="preserve"> cache load or callback scripts.  Optional to destroy custom callback implementation scripts.</w:t>
      </w:r>
    </w:p>
    <w:p w14:paraId="726943D8" w14:textId="77777777" w:rsidR="00642F34" w:rsidRPr="00B754DB" w:rsidRDefault="00642F34" w:rsidP="00B07141">
      <w:pPr>
        <w:pStyle w:val="ListParagraph"/>
        <w:numPr>
          <w:ilvl w:val="1"/>
          <w:numId w:val="51"/>
        </w:numPr>
        <w:spacing w:before="60" w:after="60" w:line="276" w:lineRule="auto"/>
        <w:contextualSpacing w:val="0"/>
        <w:rPr>
          <w:rFonts w:ascii="Arial" w:hAnsi="Arial" w:cs="Arial"/>
        </w:rPr>
      </w:pPr>
      <w:r w:rsidRPr="00B754DB">
        <w:rPr>
          <w:rFonts w:ascii="Arial" w:hAnsi="Arial" w:cs="Arial"/>
        </w:rPr>
        <w:t>3.a. Destroy first call back script [Initial Load or Pre-Callback and Pre-Callback Impl (optional)]</w:t>
      </w:r>
    </w:p>
    <w:p w14:paraId="4B5CA1BD"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3.b. Destroy second call back script [Initial Load or Pre-Callback and Pre-Callback Impl (optional)]</w:t>
      </w:r>
    </w:p>
    <w:p w14:paraId="3BB5BBA2" w14:textId="76A278DD"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 xml:space="preserve">Destroy </w:t>
      </w:r>
      <w:r w:rsidR="00554D7C">
        <w:rPr>
          <w:rFonts w:ascii="Arial" w:hAnsi="Arial" w:cs="Arial"/>
        </w:rPr>
        <w:t>DV</w:t>
      </w:r>
      <w:r w:rsidRPr="00915354">
        <w:rPr>
          <w:rFonts w:ascii="Arial" w:hAnsi="Arial" w:cs="Arial"/>
        </w:rPr>
        <w:t xml:space="preserve"> cache table</w:t>
      </w:r>
    </w:p>
    <w:p w14:paraId="45EC05E0"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Drop cache tables in database</w:t>
      </w:r>
    </w:p>
    <w:p w14:paraId="0AAA3BEB"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w:t>
      </w:r>
      <w:r>
        <w:rPr>
          <w:rFonts w:ascii="Arial" w:hAnsi="Arial" w:cs="Arial"/>
        </w:rPr>
        <w:t>-</w:t>
      </w:r>
      <w:r w:rsidRPr="00915354">
        <w:rPr>
          <w:rFonts w:ascii="Arial" w:hAnsi="Arial" w:cs="Arial"/>
        </w:rPr>
        <w:t xml:space="preserve">configure primary cache view </w:t>
      </w:r>
    </w:p>
    <w:p w14:paraId="3FC95C2C"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6.a. Destroy cache configuration</w:t>
      </w:r>
    </w:p>
    <w:p w14:paraId="2AE1C77F" w14:textId="77777777" w:rsidR="00642F34" w:rsidRPr="00915354" w:rsidRDefault="00642F34" w:rsidP="00B07141">
      <w:pPr>
        <w:pStyle w:val="ListParagraph"/>
        <w:numPr>
          <w:ilvl w:val="1"/>
          <w:numId w:val="51"/>
        </w:numPr>
        <w:spacing w:before="60" w:after="60" w:line="276" w:lineRule="auto"/>
        <w:contextualSpacing w:val="0"/>
        <w:rPr>
          <w:rFonts w:ascii="Arial" w:hAnsi="Arial" w:cs="Arial"/>
        </w:rPr>
      </w:pPr>
      <w:r w:rsidRPr="00915354">
        <w:rPr>
          <w:rFonts w:ascii="Arial" w:hAnsi="Arial" w:cs="Arial"/>
        </w:rPr>
        <w:t>6.b. Delete the cache table cache_status row</w:t>
      </w:r>
    </w:p>
    <w:p w14:paraId="32AF1FD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refresh trigger if it exists</w:t>
      </w:r>
    </w:p>
    <w:p w14:paraId="03663B21"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Destroy the cache purge trigger if it exists</w:t>
      </w:r>
    </w:p>
    <w:p w14:paraId="03F70C4D" w14:textId="77777777" w:rsidR="00642F34" w:rsidRPr="0091535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Delete AUDIT_LOG_SEQ entry</w:t>
      </w:r>
    </w:p>
    <w:p w14:paraId="379F9900" w14:textId="77777777" w:rsidR="00642F34" w:rsidRDefault="00642F34" w:rsidP="00B07141">
      <w:pPr>
        <w:pStyle w:val="ListParagraph"/>
        <w:numPr>
          <w:ilvl w:val="0"/>
          <w:numId w:val="51"/>
        </w:numPr>
        <w:spacing w:before="60" w:after="60" w:line="276" w:lineRule="auto"/>
        <w:contextualSpacing w:val="0"/>
        <w:rPr>
          <w:rFonts w:ascii="Arial" w:hAnsi="Arial" w:cs="Arial"/>
        </w:rPr>
      </w:pPr>
      <w:r w:rsidRPr="00915354">
        <w:rPr>
          <w:rFonts w:ascii="Arial" w:hAnsi="Arial" w:cs="Arial"/>
        </w:rPr>
        <w:t>Verify the De</w:t>
      </w:r>
      <w:r>
        <w:rPr>
          <w:rFonts w:ascii="Arial" w:hAnsi="Arial" w:cs="Arial"/>
        </w:rPr>
        <w:t>-</w:t>
      </w:r>
      <w:r w:rsidRPr="00915354">
        <w:rPr>
          <w:rFonts w:ascii="Arial" w:hAnsi="Arial" w:cs="Arial"/>
        </w:rPr>
        <w:t>configuration</w:t>
      </w:r>
    </w:p>
    <w:p w14:paraId="00BD633B" w14:textId="77777777" w:rsidR="00642F34" w:rsidRDefault="00642F34" w:rsidP="00642F34">
      <w:pPr>
        <w:rPr>
          <w:rFonts w:ascii="Arial" w:hAnsi="Arial" w:cs="Arial"/>
        </w:rPr>
      </w:pPr>
    </w:p>
    <w:p w14:paraId="7C9473D2" w14:textId="77777777" w:rsidR="00642F34" w:rsidRDefault="00642F34" w:rsidP="00642F34">
      <w:pPr>
        <w:rPr>
          <w:rFonts w:ascii="Arial" w:hAnsi="Arial" w:cs="Arial"/>
        </w:rPr>
      </w:pPr>
      <w:r>
        <w:rPr>
          <w:rFonts w:ascii="Arial" w:hAnsi="Arial" w:cs="Arial"/>
        </w:rPr>
        <w:t>The following are a list of input parameters that may be used:</w:t>
      </w:r>
    </w:p>
    <w:p w14:paraId="662C31A1" w14:textId="77777777" w:rsidR="00642F34" w:rsidRPr="00F03782" w:rsidRDefault="00642F34" w:rsidP="00B07141">
      <w:pPr>
        <w:pStyle w:val="CS-Bodytext"/>
        <w:numPr>
          <w:ilvl w:val="0"/>
          <w:numId w:val="49"/>
        </w:numPr>
        <w:spacing w:before="60" w:after="120"/>
        <w:ind w:right="14"/>
        <w:rPr>
          <w:rFonts w:cs="Arial"/>
        </w:rPr>
      </w:pPr>
      <w:r w:rsidRPr="00F03782">
        <w:rPr>
          <w:rFonts w:ascii="Courier New" w:hAnsi="Courier New" w:cs="Courier New"/>
        </w:rPr>
        <w:t>inResourcePath</w:t>
      </w:r>
      <w:r>
        <w:rPr>
          <w:rFonts w:ascii="Courier New" w:hAnsi="Courier New" w:cs="Courier New"/>
        </w:rPr>
        <w:t xml:space="preserve"> </w:t>
      </w:r>
      <w:r w:rsidRPr="006C673E">
        <w:rPr>
          <w:rFonts w:cs="Arial"/>
        </w:rPr>
        <w:t xml:space="preserve">– </w:t>
      </w:r>
      <w:r w:rsidRPr="00F03782">
        <w:rPr>
          <w:rFonts w:cs="Arial"/>
        </w:rPr>
        <w:t>The specific view path to be configured or leave null to configure all views in CachingData (procedure) / CACHING_DATA (table).</w:t>
      </w:r>
      <w:r>
        <w:rPr>
          <w:rFonts w:cs="Arial"/>
        </w:rPr>
        <w:t xml:space="preserve">  </w:t>
      </w:r>
      <w:r w:rsidRPr="00F03782">
        <w:rPr>
          <w:rFonts w:cs="Arial"/>
        </w:rPr>
        <w:t xml:space="preserve">This path acts as a filter for what is already configured in CACHING_DATA so the view must have already been </w:t>
      </w:r>
      <w:r w:rsidRPr="00F03782">
        <w:rPr>
          <w:rFonts w:cs="Arial"/>
        </w:rPr>
        <w:lastRenderedPageBreak/>
        <w:t>configured in CACHING_DATA.</w:t>
      </w:r>
      <w:r>
        <w:rPr>
          <w:rFonts w:cs="Arial"/>
        </w:rPr>
        <w:t xml:space="preserve">  </w:t>
      </w:r>
      <w:r w:rsidRPr="00F03782">
        <w:rPr>
          <w:rFonts w:cs="Arial"/>
        </w:rPr>
        <w:t>Use a wildcard "%" at the end of the path to signify any text matching the text preceding the wildcard symbol "%".</w:t>
      </w:r>
    </w:p>
    <w:p w14:paraId="4878D9E9" w14:textId="77777777" w:rsidR="00642F34" w:rsidRPr="00BF336F" w:rsidRDefault="00642F34" w:rsidP="00642F34">
      <w:pPr>
        <w:pStyle w:val="Heading3"/>
        <w:rPr>
          <w:sz w:val="23"/>
          <w:szCs w:val="23"/>
        </w:rPr>
      </w:pPr>
      <w:bookmarkStart w:id="144" w:name="_Toc411329547"/>
      <w:bookmarkStart w:id="145" w:name="_Toc501640949"/>
      <w:r w:rsidRPr="00BF336F">
        <w:rPr>
          <w:sz w:val="23"/>
          <w:szCs w:val="23"/>
        </w:rPr>
        <w:t>ApplicationTemplate/Execute/DeployCache()</w:t>
      </w:r>
      <w:bookmarkEnd w:id="144"/>
      <w:bookmarkEnd w:id="145"/>
    </w:p>
    <w:p w14:paraId="5F4C931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the main driver script for deploying cache views and tables.  The script performs the following:</w:t>
      </w:r>
    </w:p>
    <w:p w14:paraId="17B4A6B7"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Execute the CachingData_Insert procedure to insert CachingData() rows into CACHING_DATA table</w:t>
      </w:r>
    </w:p>
    <w:p w14:paraId="086C7288"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Disable the cache views according to CACHING_DATA query</w:t>
      </w:r>
    </w:p>
    <w:p w14:paraId="437279C9"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Invoke ConfigureCacheScript to create the tables but don't configure the views</w:t>
      </w:r>
    </w:p>
    <w:p w14:paraId="19B6FE92"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Update impacted resources</w:t>
      </w:r>
    </w:p>
    <w:p w14:paraId="1C50E5C2" w14:textId="77777777" w:rsidR="00642F34" w:rsidRPr="004C09F1" w:rsidRDefault="00642F34" w:rsidP="00B07141">
      <w:pPr>
        <w:pStyle w:val="ListParagraph"/>
        <w:numPr>
          <w:ilvl w:val="0"/>
          <w:numId w:val="52"/>
        </w:numPr>
        <w:spacing w:before="60" w:after="60" w:line="276" w:lineRule="auto"/>
        <w:contextualSpacing w:val="0"/>
        <w:rPr>
          <w:rFonts w:ascii="Arial" w:hAnsi="Arial" w:cs="Arial"/>
        </w:rPr>
      </w:pPr>
      <w:r w:rsidRPr="004C09F1">
        <w:rPr>
          <w:rFonts w:ascii="Arial" w:hAnsi="Arial" w:cs="Arial"/>
        </w:rPr>
        <w:t>Enable the cache views according to CACHING_DATA query</w:t>
      </w:r>
    </w:p>
    <w:p w14:paraId="668AF839" w14:textId="77777777" w:rsidR="00642F34" w:rsidRPr="00BF336F" w:rsidRDefault="00642F34" w:rsidP="00642F34">
      <w:pPr>
        <w:pStyle w:val="Heading3"/>
        <w:rPr>
          <w:sz w:val="23"/>
          <w:szCs w:val="23"/>
        </w:rPr>
      </w:pPr>
      <w:bookmarkStart w:id="146" w:name="_Toc411329548"/>
      <w:bookmarkStart w:id="147" w:name="_Toc501640950"/>
      <w:r w:rsidRPr="00BF336F">
        <w:rPr>
          <w:sz w:val="23"/>
          <w:szCs w:val="23"/>
        </w:rPr>
        <w:t>ApplicationTemplate/Execute/PurgeCacheData()</w:t>
      </w:r>
      <w:bookmarkEnd w:id="146"/>
      <w:bookmarkEnd w:id="147"/>
    </w:p>
    <w:p w14:paraId="7C619E1C"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a generic script that is invoked by the purge data trigger to purge data within a rolling period of time.  The purge time is determined by the current timestamp - the purge period and compared to a timestamp column within the data.  All rows are purged (deleted) that fall outside that rolling window.</w:t>
      </w:r>
    </w:p>
    <w:p w14:paraId="47FB9E98"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inSequenceName</w:t>
      </w:r>
      <w:r>
        <w:rPr>
          <w:rFonts w:ascii="Courier New" w:hAnsi="Courier New" w:cs="Courier New"/>
        </w:rPr>
        <w:t xml:space="preserve"> </w:t>
      </w:r>
      <w:r w:rsidRPr="006C673E">
        <w:rPr>
          <w:rFonts w:cs="Arial"/>
        </w:rPr>
        <w:t xml:space="preserve">– </w:t>
      </w:r>
      <w:r w:rsidRPr="004C09F1">
        <w:rPr>
          <w:rFonts w:cs="Arial"/>
        </w:rPr>
        <w:t>The name of the sequence.  Leave null when called manually and a sequence will be generated otherwise it is passed in from the invoking procedure.</w:t>
      </w:r>
    </w:p>
    <w:p w14:paraId="1B0001F7"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inOrigUserName</w:t>
      </w:r>
      <w:r>
        <w:rPr>
          <w:rFonts w:ascii="Courier New" w:hAnsi="Courier New" w:cs="Courier New"/>
        </w:rPr>
        <w:t xml:space="preserve"> </w:t>
      </w:r>
      <w:r w:rsidRPr="006C673E">
        <w:rPr>
          <w:rFonts w:cs="Arial"/>
        </w:rPr>
        <w:t xml:space="preserve">– </w:t>
      </w:r>
      <w:r w:rsidRPr="00682CCD">
        <w:rPr>
          <w:rFonts w:cs="Arial"/>
        </w:rPr>
        <w:t>The original user@domain who started the process and transcends sessions.  If not set it will be retrieved from the environment</w:t>
      </w:r>
      <w:r>
        <w:rPr>
          <w:rFonts w:cs="Arial"/>
        </w:rPr>
        <w:t>.</w:t>
      </w:r>
    </w:p>
    <w:p w14:paraId="6A5824E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constantsPath</w:t>
      </w:r>
      <w:r>
        <w:rPr>
          <w:rFonts w:ascii="Courier New" w:hAnsi="Courier New" w:cs="Courier New"/>
        </w:rPr>
        <w:t xml:space="preserve"> </w:t>
      </w:r>
      <w:r w:rsidRPr="006C673E">
        <w:rPr>
          <w:rFonts w:cs="Arial"/>
        </w:rPr>
        <w:t xml:space="preserve">– </w:t>
      </w:r>
      <w:r w:rsidRPr="00682CCD">
        <w:rPr>
          <w:rFonts w:cs="Arial"/>
        </w:rPr>
        <w:t>Path to the application constants procedure</w:t>
      </w:r>
      <w:r>
        <w:rPr>
          <w:rFonts w:cs="Arial"/>
        </w:rPr>
        <w:t>.</w:t>
      </w:r>
    </w:p>
    <w:p w14:paraId="528D0A16"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purgeQuantity</w:t>
      </w:r>
      <w:r>
        <w:rPr>
          <w:rFonts w:ascii="Courier New" w:hAnsi="Courier New" w:cs="Courier New"/>
        </w:rPr>
        <w:t xml:space="preserve"> </w:t>
      </w:r>
      <w:r w:rsidRPr="006C673E">
        <w:rPr>
          <w:rFonts w:cs="Arial"/>
        </w:rPr>
        <w:t xml:space="preserve">– </w:t>
      </w:r>
      <w:r w:rsidRPr="00682CCD">
        <w:rPr>
          <w:rFonts w:cs="Arial"/>
        </w:rPr>
        <w:t>The quantity for the purgePeriod</w:t>
      </w:r>
      <w:r>
        <w:rPr>
          <w:rFonts w:cs="Arial"/>
        </w:rPr>
        <w:t>.</w:t>
      </w:r>
    </w:p>
    <w:p w14:paraId="07C8C91C"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purgePeriod</w:t>
      </w:r>
      <w:r>
        <w:rPr>
          <w:rFonts w:ascii="Courier New" w:hAnsi="Courier New" w:cs="Courier New"/>
        </w:rPr>
        <w:t xml:space="preserve"> </w:t>
      </w:r>
      <w:r w:rsidRPr="006C673E">
        <w:rPr>
          <w:rFonts w:cs="Arial"/>
        </w:rPr>
        <w:t xml:space="preserve">– </w:t>
      </w:r>
      <w:r w:rsidRPr="00682CCD">
        <w:rPr>
          <w:rFonts w:cs="Arial"/>
        </w:rPr>
        <w:t>One of [HOUR, DAY, WEEK, MONTH, YEAR].  Note: MONTH is 31 days</w:t>
      </w:r>
      <w:r>
        <w:rPr>
          <w:rFonts w:cs="Arial"/>
        </w:rPr>
        <w:t>.</w:t>
      </w:r>
    </w:p>
    <w:p w14:paraId="3CD7E5DA" w14:textId="77777777"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purgeColumnName</w:t>
      </w:r>
      <w:r>
        <w:rPr>
          <w:rFonts w:ascii="Courier New" w:hAnsi="Courier New" w:cs="Courier New"/>
        </w:rPr>
        <w:t xml:space="preserve"> </w:t>
      </w:r>
      <w:r w:rsidRPr="006C673E">
        <w:rPr>
          <w:rFonts w:cs="Arial"/>
        </w:rPr>
        <w:t xml:space="preserve">– </w:t>
      </w:r>
      <w:r w:rsidRPr="00682CCD">
        <w:rPr>
          <w:rFonts w:cs="Arial"/>
        </w:rPr>
        <w:t>The timestamp column used to compare with the purge period</w:t>
      </w:r>
      <w:r>
        <w:rPr>
          <w:rFonts w:cs="Arial"/>
        </w:rPr>
        <w:t>.</w:t>
      </w:r>
    </w:p>
    <w:p w14:paraId="4199BC41" w14:textId="6FDF14CC" w:rsidR="00642F34" w:rsidRDefault="00642F34" w:rsidP="00B07141">
      <w:pPr>
        <w:pStyle w:val="CS-Bodytext"/>
        <w:numPr>
          <w:ilvl w:val="0"/>
          <w:numId w:val="49"/>
        </w:numPr>
        <w:spacing w:before="60" w:after="120"/>
        <w:ind w:right="14"/>
        <w:rPr>
          <w:rFonts w:cs="Arial"/>
        </w:rPr>
      </w:pPr>
      <w:r w:rsidRPr="004C09F1">
        <w:rPr>
          <w:rFonts w:ascii="Courier New" w:hAnsi="Courier New" w:cs="Courier New"/>
        </w:rPr>
        <w:t>cacheViewPath</w:t>
      </w:r>
      <w:r>
        <w:rPr>
          <w:rFonts w:ascii="Courier New" w:hAnsi="Courier New" w:cs="Courier New"/>
        </w:rPr>
        <w:t xml:space="preserve"> </w:t>
      </w:r>
      <w:r w:rsidRPr="006C673E">
        <w:rPr>
          <w:rFonts w:cs="Arial"/>
        </w:rPr>
        <w:t xml:space="preserve">– </w:t>
      </w:r>
      <w:r w:rsidRPr="00682CCD">
        <w:rPr>
          <w:rFonts w:cs="Arial"/>
        </w:rPr>
        <w:t xml:space="preserve">The path to the </w:t>
      </w:r>
      <w:r w:rsidR="00554D7C">
        <w:rPr>
          <w:rFonts w:cs="Arial"/>
        </w:rPr>
        <w:t>DV</w:t>
      </w:r>
      <w:r w:rsidRPr="00682CCD">
        <w:rPr>
          <w:rFonts w:cs="Arial"/>
        </w:rPr>
        <w:t xml:space="preserve"> cache view</w:t>
      </w:r>
      <w:r>
        <w:rPr>
          <w:rFonts w:cs="Arial"/>
        </w:rPr>
        <w:t>.</w:t>
      </w:r>
    </w:p>
    <w:p w14:paraId="41D7DE35" w14:textId="77777777" w:rsidR="00642F34" w:rsidRPr="00BF336F" w:rsidRDefault="00642F34" w:rsidP="00642F34">
      <w:pPr>
        <w:pStyle w:val="Heading3"/>
        <w:rPr>
          <w:sz w:val="23"/>
          <w:szCs w:val="23"/>
        </w:rPr>
      </w:pPr>
      <w:bookmarkStart w:id="148" w:name="_ApplicationTemplate/Execute/Refresh"/>
      <w:bookmarkStart w:id="149" w:name="_Toc411329549"/>
      <w:bookmarkStart w:id="150" w:name="_Toc501640951"/>
      <w:bookmarkEnd w:id="148"/>
      <w:r w:rsidRPr="00BF336F">
        <w:rPr>
          <w:sz w:val="23"/>
          <w:szCs w:val="23"/>
        </w:rPr>
        <w:t>ApplicationTemplate/Execute/RefreshCache()</w:t>
      </w:r>
      <w:bookmarkEnd w:id="149"/>
      <w:bookmarkEnd w:id="150"/>
    </w:p>
    <w:p w14:paraId="117473DE"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 procedure is used to kick off a cache refresh on a resource. Currently the default resource type is set to TABLE. The script takes one parameter "resourcePath" which is the full path to the view.  The script parses the view path to extract the view name. The script returns SUCCESS or FAIL as output parameter depending if the cache refresh was successful or failure. Failure reason is written to the cache framework log "cfLog" which determines the log type based on how the "Constants" are configured.  The log entry may go to the cs_server.log file, Audit_log, or printed to the command line.  More than one option can be selected.</w:t>
      </w:r>
    </w:p>
    <w:p w14:paraId="3B8DD29B" w14:textId="64B82EFD" w:rsidR="00642F34" w:rsidRDefault="00642F34" w:rsidP="00642F34">
      <w:pPr>
        <w:spacing w:before="60" w:after="60" w:line="276" w:lineRule="auto"/>
        <w:rPr>
          <w:rFonts w:ascii="Arial" w:hAnsi="Arial" w:cs="Arial"/>
          <w:sz w:val="22"/>
        </w:rPr>
      </w:pPr>
      <w:r w:rsidRPr="00BF336F">
        <w:rPr>
          <w:rFonts w:ascii="Arial" w:hAnsi="Arial" w:cs="Arial"/>
          <w:sz w:val="22"/>
        </w:rPr>
        <w:lastRenderedPageBreak/>
        <w:t xml:space="preserve">This script uses a blocking </w:t>
      </w:r>
      <w:r w:rsidR="00B07141" w:rsidRPr="00BF336F">
        <w:rPr>
          <w:rFonts w:ascii="Arial" w:hAnsi="Arial" w:cs="Arial"/>
          <w:sz w:val="22"/>
        </w:rPr>
        <w:t>strategy;</w:t>
      </w:r>
      <w:r w:rsidRPr="00BF336F">
        <w:rPr>
          <w:rFonts w:ascii="Arial" w:hAnsi="Arial" w:cs="Arial"/>
          <w:sz w:val="22"/>
        </w:rPr>
        <w:t xml:space="preserve"> therefore, the script will wait till the refresh either completes or fails. The polling time is configurable and is currently set to 30 sec</w:t>
      </w:r>
      <w:r w:rsidR="00B07141">
        <w:rPr>
          <w:rFonts w:ascii="Arial" w:hAnsi="Arial" w:cs="Arial"/>
          <w:sz w:val="22"/>
        </w:rPr>
        <w:t>onds</w:t>
      </w:r>
      <w:r w:rsidRPr="00BF336F">
        <w:rPr>
          <w:rFonts w:ascii="Arial" w:hAnsi="Arial" w:cs="Arial"/>
          <w:sz w:val="22"/>
        </w:rPr>
        <w:t xml:space="preserve"> to test whether the cache is completed or not.</w:t>
      </w:r>
    </w:p>
    <w:p w14:paraId="4AD55EAC" w14:textId="77777777" w:rsidR="00642F34" w:rsidRPr="00BF336F" w:rsidRDefault="00642F34" w:rsidP="00642F34">
      <w:pPr>
        <w:pStyle w:val="Heading3"/>
        <w:rPr>
          <w:sz w:val="23"/>
          <w:szCs w:val="23"/>
        </w:rPr>
      </w:pPr>
      <w:bookmarkStart w:id="151" w:name="_Toc411329550"/>
      <w:bookmarkStart w:id="152" w:name="_Toc501640952"/>
      <w:r w:rsidRPr="00BF336F">
        <w:rPr>
          <w:sz w:val="23"/>
          <w:szCs w:val="23"/>
        </w:rPr>
        <w:t>ApplicationTemplate/</w:t>
      </w:r>
      <w:r>
        <w:rPr>
          <w:sz w:val="23"/>
          <w:szCs w:val="23"/>
        </w:rPr>
        <w:t>Initialize</w:t>
      </w:r>
      <w:r w:rsidRPr="00BF336F">
        <w:rPr>
          <w:sz w:val="23"/>
          <w:szCs w:val="23"/>
        </w:rPr>
        <w:t>/</w:t>
      </w:r>
      <w:r w:rsidRPr="00DF431A">
        <w:rPr>
          <w:sz w:val="23"/>
          <w:szCs w:val="23"/>
        </w:rPr>
        <w:t>Create_AUDIT_LOG</w:t>
      </w:r>
      <w:r w:rsidRPr="00BF336F">
        <w:rPr>
          <w:sz w:val="23"/>
          <w:szCs w:val="23"/>
        </w:rPr>
        <w:t>()</w:t>
      </w:r>
      <w:bookmarkEnd w:id="151"/>
      <w:bookmarkEnd w:id="152"/>
    </w:p>
    <w:p w14:paraId="769DC89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 table.  This script only needs to be run once.</w:t>
      </w:r>
      <w:r>
        <w:rPr>
          <w:rFonts w:ascii="Arial" w:hAnsi="Arial" w:cs="Arial"/>
          <w:sz w:val="22"/>
        </w:rPr>
        <w:t xml:space="preserve">  </w:t>
      </w:r>
      <w:r w:rsidRPr="00F3066E">
        <w:rPr>
          <w:rFonts w:ascii="Arial" w:hAnsi="Arial" w:cs="Arial"/>
          <w:sz w:val="22"/>
        </w:rPr>
        <w:t>This script will automatically drop the AUDIT_LOG table if it exists before creating it.</w:t>
      </w:r>
    </w:p>
    <w:p w14:paraId="1E246BF2" w14:textId="77777777" w:rsidR="00642F34" w:rsidRPr="00BF336F" w:rsidRDefault="00642F34" w:rsidP="00642F34">
      <w:pPr>
        <w:pStyle w:val="Heading3"/>
        <w:rPr>
          <w:sz w:val="23"/>
          <w:szCs w:val="23"/>
        </w:rPr>
      </w:pPr>
      <w:bookmarkStart w:id="153" w:name="_Toc411329551"/>
      <w:bookmarkStart w:id="154" w:name="_Toc501640953"/>
      <w:r w:rsidRPr="00BF336F">
        <w:rPr>
          <w:sz w:val="23"/>
          <w:szCs w:val="23"/>
        </w:rPr>
        <w:t>ApplicationTemplate/</w:t>
      </w:r>
      <w:r>
        <w:rPr>
          <w:sz w:val="23"/>
          <w:szCs w:val="23"/>
        </w:rPr>
        <w:t>Initialize</w:t>
      </w:r>
      <w:r w:rsidRPr="00BF336F">
        <w:rPr>
          <w:sz w:val="23"/>
          <w:szCs w:val="23"/>
        </w:rPr>
        <w:t>/</w:t>
      </w:r>
      <w:r w:rsidRPr="00DF431A">
        <w:rPr>
          <w:sz w:val="23"/>
          <w:szCs w:val="23"/>
        </w:rPr>
        <w:t>Create_AUDIT_LOG_SEQ</w:t>
      </w:r>
      <w:r w:rsidRPr="00BF336F">
        <w:rPr>
          <w:sz w:val="23"/>
          <w:szCs w:val="23"/>
        </w:rPr>
        <w:t>()</w:t>
      </w:r>
      <w:bookmarkEnd w:id="153"/>
      <w:bookmarkEnd w:id="154"/>
    </w:p>
    <w:p w14:paraId="764DF3C2"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AUDIT_LOG_SEQ table.  This script only needs to be run once.</w:t>
      </w:r>
      <w:r>
        <w:rPr>
          <w:rFonts w:ascii="Arial" w:hAnsi="Arial" w:cs="Arial"/>
          <w:sz w:val="22"/>
        </w:rPr>
        <w:t xml:space="preserve">  </w:t>
      </w:r>
      <w:r w:rsidRPr="00F3066E">
        <w:rPr>
          <w:rFonts w:ascii="Arial" w:hAnsi="Arial" w:cs="Arial"/>
          <w:sz w:val="22"/>
        </w:rPr>
        <w:t>This script will automatically drop the AUDIT_LOG_SEQ table if it exists before creating it.</w:t>
      </w:r>
    </w:p>
    <w:p w14:paraId="278D594E" w14:textId="77777777" w:rsidR="00642F34" w:rsidRPr="00BF336F" w:rsidRDefault="00642F34" w:rsidP="00642F34">
      <w:pPr>
        <w:pStyle w:val="Heading3"/>
        <w:rPr>
          <w:sz w:val="23"/>
          <w:szCs w:val="23"/>
        </w:rPr>
      </w:pPr>
      <w:bookmarkStart w:id="155" w:name="_Toc411329552"/>
      <w:bookmarkStart w:id="156" w:name="_Toc501640954"/>
      <w:r w:rsidRPr="00BF336F">
        <w:rPr>
          <w:sz w:val="23"/>
          <w:szCs w:val="23"/>
        </w:rPr>
        <w:t>ApplicationTemplate/</w:t>
      </w:r>
      <w:r>
        <w:rPr>
          <w:sz w:val="23"/>
          <w:szCs w:val="23"/>
        </w:rPr>
        <w:t>Initialize</w:t>
      </w:r>
      <w:r w:rsidRPr="00BF336F">
        <w:rPr>
          <w:sz w:val="23"/>
          <w:szCs w:val="23"/>
        </w:rPr>
        <w:t>/</w:t>
      </w:r>
      <w:r w:rsidRPr="00DF431A">
        <w:rPr>
          <w:sz w:val="23"/>
          <w:szCs w:val="23"/>
        </w:rPr>
        <w:t>Create_CACHING_DATA</w:t>
      </w:r>
      <w:r w:rsidRPr="00BF336F">
        <w:rPr>
          <w:sz w:val="23"/>
          <w:szCs w:val="23"/>
        </w:rPr>
        <w:t>()</w:t>
      </w:r>
      <w:bookmarkEnd w:id="155"/>
      <w:bookmarkEnd w:id="156"/>
    </w:p>
    <w:p w14:paraId="74A7DAA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create the CACHING_DATA table.  This script only needs to be run once.</w:t>
      </w:r>
      <w:r>
        <w:rPr>
          <w:rFonts w:ascii="Arial" w:hAnsi="Arial" w:cs="Arial"/>
          <w:sz w:val="22"/>
        </w:rPr>
        <w:t xml:space="preserve"> </w:t>
      </w:r>
      <w:r w:rsidRPr="00F3066E">
        <w:rPr>
          <w:rFonts w:ascii="Arial" w:hAnsi="Arial" w:cs="Arial"/>
          <w:sz w:val="22"/>
        </w:rPr>
        <w:t>This script will automatically drop the CACHING_DATA table if it exists before creating it.</w:t>
      </w:r>
    </w:p>
    <w:p w14:paraId="667D1AC7" w14:textId="77777777" w:rsidR="00642F34" w:rsidRPr="00BF336F" w:rsidRDefault="00642F34" w:rsidP="00642F34">
      <w:pPr>
        <w:pStyle w:val="Heading3"/>
        <w:rPr>
          <w:sz w:val="23"/>
          <w:szCs w:val="23"/>
        </w:rPr>
      </w:pPr>
      <w:bookmarkStart w:id="157" w:name="_Toc411329553"/>
      <w:bookmarkStart w:id="158" w:name="_Toc501640955"/>
      <w:r w:rsidRPr="00BF336F">
        <w:rPr>
          <w:sz w:val="23"/>
          <w:szCs w:val="23"/>
        </w:rPr>
        <w:t>ApplicationTemplate/</w:t>
      </w:r>
      <w:r>
        <w:rPr>
          <w:sz w:val="23"/>
          <w:szCs w:val="23"/>
        </w:rPr>
        <w:t>Initialize</w:t>
      </w:r>
      <w:r w:rsidRPr="00BF336F">
        <w:rPr>
          <w:sz w:val="23"/>
          <w:szCs w:val="23"/>
        </w:rPr>
        <w:t>/</w:t>
      </w:r>
      <w:r w:rsidRPr="00DF431A">
        <w:rPr>
          <w:sz w:val="23"/>
          <w:szCs w:val="23"/>
        </w:rPr>
        <w:t>CreateDBSequence</w:t>
      </w:r>
      <w:r w:rsidRPr="00BF336F">
        <w:rPr>
          <w:sz w:val="23"/>
          <w:szCs w:val="23"/>
        </w:rPr>
        <w:t>()</w:t>
      </w:r>
      <w:bookmarkEnd w:id="157"/>
      <w:bookmarkEnd w:id="158"/>
    </w:p>
    <w:p w14:paraId="68792EEA" w14:textId="6421FCA4"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procedure</w:t>
      </w:r>
      <w:r w:rsidRPr="00F3066E">
        <w:rPr>
          <w:rFonts w:ascii="Arial" w:hAnsi="Arial" w:cs="Arial"/>
          <w:sz w:val="22"/>
        </w:rPr>
        <w:t xml:space="preserve"> is an initialization script used to create the CACHE_FRAMEWORK_SEQ sequence.  This script does *not* drop the sequence first.  The drop sequence must be invoked separately.</w:t>
      </w:r>
      <w:r>
        <w:rPr>
          <w:rFonts w:ascii="Arial" w:hAnsi="Arial" w:cs="Arial"/>
          <w:sz w:val="22"/>
        </w:rPr>
        <w:t xml:space="preserve">  </w:t>
      </w:r>
      <w:r w:rsidRPr="00F3066E">
        <w:rPr>
          <w:rFonts w:ascii="Arial" w:hAnsi="Arial" w:cs="Arial"/>
          <w:sz w:val="22"/>
        </w:rPr>
        <w:t xml:space="preserve">The CACHE_FRAMEWORK_SEQ is used to correlate a unique number across </w:t>
      </w:r>
      <w:r w:rsidR="00554D7C">
        <w:rPr>
          <w:rFonts w:ascii="Arial" w:hAnsi="Arial" w:cs="Arial"/>
          <w:sz w:val="22"/>
        </w:rPr>
        <w:t>DV</w:t>
      </w:r>
      <w:r w:rsidRPr="00F3066E">
        <w:rPr>
          <w:rFonts w:ascii="Arial" w:hAnsi="Arial" w:cs="Arial"/>
          <w:sz w:val="22"/>
        </w:rPr>
        <w:t xml:space="preserve"> sessions and transactions.</w:t>
      </w:r>
      <w:r>
        <w:rPr>
          <w:rFonts w:ascii="Arial" w:hAnsi="Arial" w:cs="Arial"/>
          <w:sz w:val="22"/>
        </w:rPr>
        <w:t xml:space="preserve"> </w:t>
      </w:r>
      <w:r w:rsidRPr="00F3066E">
        <w:rPr>
          <w:rFonts w:ascii="Arial" w:hAnsi="Arial" w:cs="Arial"/>
          <w:sz w:val="22"/>
        </w:rPr>
        <w:t>It is used during all operations of the cache framework including Refresh, Configuration, De</w:t>
      </w:r>
      <w:r>
        <w:rPr>
          <w:rFonts w:ascii="Arial" w:hAnsi="Arial" w:cs="Arial"/>
          <w:sz w:val="22"/>
        </w:rPr>
        <w:t>-</w:t>
      </w:r>
      <w:r w:rsidRPr="00F3066E">
        <w:rPr>
          <w:rFonts w:ascii="Arial" w:hAnsi="Arial" w:cs="Arial"/>
          <w:sz w:val="22"/>
        </w:rPr>
        <w:t>configuration</w:t>
      </w:r>
      <w:r>
        <w:rPr>
          <w:rFonts w:ascii="Arial" w:hAnsi="Arial" w:cs="Arial"/>
          <w:sz w:val="22"/>
        </w:rPr>
        <w:t xml:space="preserve"> </w:t>
      </w:r>
      <w:r w:rsidRPr="00F3066E">
        <w:rPr>
          <w:rFonts w:ascii="Arial" w:hAnsi="Arial" w:cs="Arial"/>
          <w:sz w:val="22"/>
        </w:rPr>
        <w:t>and other operations.  It uses the AUDIT_LOG_SEQ table to store a correlation name and sequence number.</w:t>
      </w:r>
      <w:r>
        <w:rPr>
          <w:rFonts w:ascii="Arial" w:hAnsi="Arial" w:cs="Arial"/>
          <w:sz w:val="22"/>
        </w:rPr>
        <w:t xml:space="preserve">  </w:t>
      </w:r>
      <w:r w:rsidRPr="00F3066E">
        <w:rPr>
          <w:rFonts w:ascii="Arial" w:hAnsi="Arial" w:cs="Arial"/>
          <w:sz w:val="22"/>
        </w:rPr>
        <w:t>For example, if a cache refresh was started by a user which then goes through the admin interface, the user name is preserved along with the sequence number even though control was transferred to another</w:t>
      </w:r>
      <w:r>
        <w:rPr>
          <w:rFonts w:ascii="Arial" w:hAnsi="Arial" w:cs="Arial"/>
          <w:sz w:val="22"/>
        </w:rPr>
        <w:t xml:space="preserve"> </w:t>
      </w:r>
      <w:r w:rsidRPr="00F3066E">
        <w:rPr>
          <w:rFonts w:ascii="Arial" w:hAnsi="Arial" w:cs="Arial"/>
          <w:sz w:val="22"/>
        </w:rPr>
        <w:t>user.  Additionally, the sequence number is preserved through the cache execution of either incremental</w:t>
      </w:r>
      <w:r>
        <w:rPr>
          <w:rFonts w:ascii="Arial" w:hAnsi="Arial" w:cs="Arial"/>
          <w:sz w:val="22"/>
        </w:rPr>
        <w:t xml:space="preserve"> </w:t>
      </w:r>
      <w:r w:rsidRPr="00F3066E">
        <w:rPr>
          <w:rFonts w:ascii="Arial" w:hAnsi="Arial" w:cs="Arial"/>
          <w:sz w:val="22"/>
        </w:rPr>
        <w:t>load scripts or call back scripts.</w:t>
      </w:r>
    </w:p>
    <w:p w14:paraId="0C09B30F" w14:textId="77777777" w:rsidR="00642F34" w:rsidRPr="00BF336F" w:rsidRDefault="00642F34" w:rsidP="00642F34">
      <w:pPr>
        <w:pStyle w:val="Heading3"/>
        <w:rPr>
          <w:sz w:val="23"/>
          <w:szCs w:val="23"/>
        </w:rPr>
      </w:pPr>
      <w:bookmarkStart w:id="159" w:name="_Toc411329554"/>
      <w:bookmarkStart w:id="160" w:name="_Toc501640956"/>
      <w:r w:rsidRPr="00BF336F">
        <w:rPr>
          <w:sz w:val="23"/>
          <w:szCs w:val="23"/>
        </w:rPr>
        <w:t>ApplicationTemplate/</w:t>
      </w:r>
      <w:r>
        <w:rPr>
          <w:sz w:val="23"/>
          <w:szCs w:val="23"/>
        </w:rPr>
        <w:t>Initialize</w:t>
      </w:r>
      <w:r w:rsidRPr="00BF336F">
        <w:rPr>
          <w:sz w:val="23"/>
          <w:szCs w:val="23"/>
        </w:rPr>
        <w:t>/</w:t>
      </w:r>
      <w:r w:rsidRPr="00DF431A">
        <w:rPr>
          <w:sz w:val="23"/>
          <w:szCs w:val="23"/>
        </w:rPr>
        <w:t>Drop_AUDIT_LOG</w:t>
      </w:r>
      <w:r w:rsidRPr="00BF336F">
        <w:rPr>
          <w:sz w:val="23"/>
          <w:szCs w:val="23"/>
        </w:rPr>
        <w:t>()</w:t>
      </w:r>
      <w:bookmarkEnd w:id="159"/>
      <w:bookmarkEnd w:id="160"/>
    </w:p>
    <w:p w14:paraId="6B26F713"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F3066E">
        <w:t xml:space="preserve"> </w:t>
      </w:r>
      <w:r>
        <w:rPr>
          <w:rFonts w:ascii="Arial" w:hAnsi="Arial" w:cs="Arial"/>
          <w:sz w:val="22"/>
        </w:rPr>
        <w:t>procedure</w:t>
      </w:r>
      <w:r w:rsidRPr="00F3066E">
        <w:rPr>
          <w:rFonts w:ascii="Arial" w:hAnsi="Arial" w:cs="Arial"/>
          <w:sz w:val="22"/>
        </w:rPr>
        <w:t xml:space="preserve"> is an initialization script used to drop the AUDIT_LOG table.  This script also gets invoked by Create_AUDIT_LOG.</w:t>
      </w:r>
      <w:r>
        <w:rPr>
          <w:rFonts w:ascii="Arial" w:hAnsi="Arial" w:cs="Arial"/>
          <w:sz w:val="22"/>
        </w:rPr>
        <w:t xml:space="preserve">  </w:t>
      </w:r>
      <w:r w:rsidRPr="00F3066E">
        <w:rPr>
          <w:rFonts w:ascii="Arial" w:hAnsi="Arial" w:cs="Arial"/>
          <w:sz w:val="22"/>
        </w:rPr>
        <w:t>This script will drop the AUDIT_LOG table if it exists before creating it.</w:t>
      </w:r>
    </w:p>
    <w:p w14:paraId="50E18FAF" w14:textId="77777777" w:rsidR="00642F34" w:rsidRPr="00BF336F" w:rsidRDefault="00642F34" w:rsidP="00642F34">
      <w:pPr>
        <w:pStyle w:val="Heading3"/>
        <w:rPr>
          <w:sz w:val="23"/>
          <w:szCs w:val="23"/>
        </w:rPr>
      </w:pPr>
      <w:bookmarkStart w:id="161" w:name="_Toc411329555"/>
      <w:bookmarkStart w:id="162" w:name="_Toc501640957"/>
      <w:r w:rsidRPr="00BF336F">
        <w:rPr>
          <w:sz w:val="23"/>
          <w:szCs w:val="23"/>
        </w:rPr>
        <w:t>ApplicationTemplate/</w:t>
      </w:r>
      <w:r>
        <w:rPr>
          <w:sz w:val="23"/>
          <w:szCs w:val="23"/>
        </w:rPr>
        <w:t>Initialize</w:t>
      </w:r>
      <w:r w:rsidRPr="00BF336F">
        <w:rPr>
          <w:sz w:val="23"/>
          <w:szCs w:val="23"/>
        </w:rPr>
        <w:t>/</w:t>
      </w:r>
      <w:r w:rsidRPr="00DF431A">
        <w:rPr>
          <w:sz w:val="23"/>
          <w:szCs w:val="23"/>
        </w:rPr>
        <w:t>Drop_AUDIT_LOG_SEQ</w:t>
      </w:r>
      <w:r w:rsidRPr="00BF336F">
        <w:rPr>
          <w:sz w:val="23"/>
          <w:szCs w:val="23"/>
        </w:rPr>
        <w:t>()</w:t>
      </w:r>
      <w:bookmarkEnd w:id="161"/>
      <w:bookmarkEnd w:id="162"/>
    </w:p>
    <w:p w14:paraId="7852091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AUDIT_LOG_SEQ table.  This script also gets invoked by Create_AUDIT_LOG_SEQ.</w:t>
      </w:r>
      <w:r>
        <w:rPr>
          <w:rFonts w:ascii="Arial" w:hAnsi="Arial" w:cs="Arial"/>
          <w:sz w:val="22"/>
        </w:rPr>
        <w:t xml:space="preserve">  </w:t>
      </w:r>
      <w:r w:rsidRPr="00C85D51">
        <w:rPr>
          <w:rFonts w:ascii="Arial" w:hAnsi="Arial" w:cs="Arial"/>
          <w:sz w:val="22"/>
        </w:rPr>
        <w:t>This script will drop the AUDIT_LOG_SEQ table if it exists before creating it.</w:t>
      </w:r>
    </w:p>
    <w:p w14:paraId="7E345D85" w14:textId="77777777" w:rsidR="00642F34" w:rsidRPr="00BF336F" w:rsidRDefault="00642F34" w:rsidP="00642F34">
      <w:pPr>
        <w:pStyle w:val="Heading3"/>
        <w:rPr>
          <w:sz w:val="23"/>
          <w:szCs w:val="23"/>
        </w:rPr>
      </w:pPr>
      <w:bookmarkStart w:id="163" w:name="_Toc411329556"/>
      <w:bookmarkStart w:id="164" w:name="_Toc501640958"/>
      <w:r w:rsidRPr="00BF336F">
        <w:rPr>
          <w:sz w:val="23"/>
          <w:szCs w:val="23"/>
        </w:rPr>
        <w:t>ApplicationTemplate/</w:t>
      </w:r>
      <w:r>
        <w:rPr>
          <w:sz w:val="23"/>
          <w:szCs w:val="23"/>
        </w:rPr>
        <w:t>Initialize</w:t>
      </w:r>
      <w:r w:rsidRPr="00BF336F">
        <w:rPr>
          <w:sz w:val="23"/>
          <w:szCs w:val="23"/>
        </w:rPr>
        <w:t>/</w:t>
      </w:r>
      <w:r>
        <w:rPr>
          <w:sz w:val="23"/>
          <w:szCs w:val="23"/>
        </w:rPr>
        <w:t>Drop_CACHING_DATA</w:t>
      </w:r>
      <w:r w:rsidRPr="00BF336F">
        <w:rPr>
          <w:sz w:val="23"/>
          <w:szCs w:val="23"/>
        </w:rPr>
        <w:t>()</w:t>
      </w:r>
      <w:bookmarkEnd w:id="163"/>
      <w:bookmarkEnd w:id="164"/>
    </w:p>
    <w:p w14:paraId="39F4BC51"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CACHING_DATA table.  This script also gets invoked by Create_CACHING_DATA.</w:t>
      </w:r>
      <w:r>
        <w:rPr>
          <w:rFonts w:ascii="Arial" w:hAnsi="Arial" w:cs="Arial"/>
          <w:sz w:val="22"/>
        </w:rPr>
        <w:t xml:space="preserve">  </w:t>
      </w:r>
      <w:r w:rsidRPr="00C85D51">
        <w:rPr>
          <w:rFonts w:ascii="Arial" w:hAnsi="Arial" w:cs="Arial"/>
          <w:sz w:val="22"/>
        </w:rPr>
        <w:t>This script will drop the CACHING_DATA table if it exists before creating it.</w:t>
      </w:r>
    </w:p>
    <w:p w14:paraId="7CE932C8" w14:textId="77777777" w:rsidR="00642F34" w:rsidRPr="00BF336F" w:rsidRDefault="00642F34" w:rsidP="00642F34">
      <w:pPr>
        <w:pStyle w:val="Heading3"/>
        <w:rPr>
          <w:sz w:val="23"/>
          <w:szCs w:val="23"/>
        </w:rPr>
      </w:pPr>
      <w:bookmarkStart w:id="165" w:name="_Toc411329557"/>
      <w:bookmarkStart w:id="166" w:name="_Toc501640959"/>
      <w:r w:rsidRPr="00BF336F">
        <w:rPr>
          <w:sz w:val="23"/>
          <w:szCs w:val="23"/>
        </w:rPr>
        <w:lastRenderedPageBreak/>
        <w:t>ApplicationTemplate/</w:t>
      </w:r>
      <w:r>
        <w:rPr>
          <w:sz w:val="23"/>
          <w:szCs w:val="23"/>
        </w:rPr>
        <w:t>Initialize</w:t>
      </w:r>
      <w:r w:rsidRPr="00BF336F">
        <w:rPr>
          <w:sz w:val="23"/>
          <w:szCs w:val="23"/>
        </w:rPr>
        <w:t>/</w:t>
      </w:r>
      <w:r w:rsidRPr="00DF431A">
        <w:rPr>
          <w:sz w:val="23"/>
          <w:szCs w:val="23"/>
        </w:rPr>
        <w:t>DropDBSequence</w:t>
      </w:r>
      <w:r w:rsidRPr="00BF336F">
        <w:rPr>
          <w:sz w:val="23"/>
          <w:szCs w:val="23"/>
        </w:rPr>
        <w:t>()</w:t>
      </w:r>
      <w:bookmarkEnd w:id="165"/>
      <w:bookmarkEnd w:id="166"/>
    </w:p>
    <w:p w14:paraId="194E2E2D"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drop the CACHE_FRAMEWORK_SEQ sequence.</w:t>
      </w:r>
    </w:p>
    <w:p w14:paraId="674E3037" w14:textId="77777777" w:rsidR="00642F34" w:rsidRPr="00BF336F" w:rsidRDefault="00642F34" w:rsidP="00642F34">
      <w:pPr>
        <w:pStyle w:val="Heading3"/>
        <w:rPr>
          <w:sz w:val="23"/>
          <w:szCs w:val="23"/>
        </w:rPr>
      </w:pPr>
      <w:bookmarkStart w:id="167" w:name="_Toc411329558"/>
      <w:bookmarkStart w:id="168" w:name="_Toc501640960"/>
      <w:r w:rsidRPr="00BF336F">
        <w:rPr>
          <w:sz w:val="23"/>
          <w:szCs w:val="23"/>
        </w:rPr>
        <w:t>ApplicationTemplate/</w:t>
      </w:r>
      <w:r>
        <w:rPr>
          <w:sz w:val="23"/>
          <w:szCs w:val="23"/>
        </w:rPr>
        <w:t>Initialize</w:t>
      </w:r>
      <w:r w:rsidRPr="00BF336F">
        <w:rPr>
          <w:sz w:val="23"/>
          <w:szCs w:val="23"/>
        </w:rPr>
        <w:t>/</w:t>
      </w:r>
      <w:r w:rsidRPr="00DF431A">
        <w:rPr>
          <w:sz w:val="23"/>
          <w:szCs w:val="23"/>
        </w:rPr>
        <w:t>RebindPackagedQueries</w:t>
      </w:r>
      <w:r w:rsidRPr="00BF336F">
        <w:rPr>
          <w:sz w:val="23"/>
          <w:szCs w:val="23"/>
        </w:rPr>
        <w:t>()</w:t>
      </w:r>
      <w:bookmarkEnd w:id="167"/>
      <w:bookmarkEnd w:id="168"/>
    </w:p>
    <w:p w14:paraId="3D9C8CD7"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sidRPr="00C85D51">
        <w:t xml:space="preserve"> </w:t>
      </w:r>
      <w:r>
        <w:rPr>
          <w:rFonts w:ascii="Arial" w:hAnsi="Arial" w:cs="Arial"/>
          <w:sz w:val="22"/>
        </w:rPr>
        <w:t>procedure</w:t>
      </w:r>
      <w:r w:rsidRPr="00C85D51">
        <w:rPr>
          <w:rFonts w:ascii="Arial" w:hAnsi="Arial" w:cs="Arial"/>
          <w:sz w:val="22"/>
        </w:rPr>
        <w:t xml:space="preserve"> is an initialization script used to rebind the packaged queries from the temporary</w:t>
      </w:r>
      <w:r>
        <w:rPr>
          <w:rFonts w:ascii="Arial" w:hAnsi="Arial" w:cs="Arial"/>
          <w:sz w:val="22"/>
        </w:rPr>
        <w:t xml:space="preserve"> </w:t>
      </w:r>
      <w:r w:rsidRPr="00C85D51">
        <w:rPr>
          <w:rFonts w:ascii="Arial" w:hAnsi="Arial" w:cs="Arial"/>
          <w:sz w:val="22"/>
        </w:rPr>
        <w:t>datasource to the one specified in the Constants procedure.</w:t>
      </w:r>
    </w:p>
    <w:p w14:paraId="39D3EC4C" w14:textId="77777777" w:rsidR="00642F34" w:rsidRPr="00590126" w:rsidRDefault="00642F34" w:rsidP="00642F34">
      <w:pPr>
        <w:pStyle w:val="Heading3"/>
        <w:rPr>
          <w:sz w:val="23"/>
          <w:szCs w:val="23"/>
        </w:rPr>
      </w:pPr>
      <w:bookmarkStart w:id="169" w:name="_Toc411329559"/>
      <w:bookmarkStart w:id="170" w:name="_Toc501640961"/>
      <w:r w:rsidRPr="00BF336F">
        <w:rPr>
          <w:sz w:val="23"/>
          <w:szCs w:val="23"/>
        </w:rPr>
        <w:t>ApplicationTemplate/</w:t>
      </w:r>
      <w:r>
        <w:rPr>
          <w:sz w:val="23"/>
          <w:szCs w:val="23"/>
        </w:rPr>
        <w:t>PackagedQueryDDLScript</w:t>
      </w:r>
      <w:r w:rsidRPr="00BF336F">
        <w:rPr>
          <w:sz w:val="23"/>
          <w:szCs w:val="23"/>
        </w:rPr>
        <w:t>/</w:t>
      </w:r>
      <w:r>
        <w:t>T</w:t>
      </w:r>
      <w:r w:rsidRPr="00590126">
        <w:rPr>
          <w:sz w:val="23"/>
          <w:szCs w:val="23"/>
        </w:rPr>
        <w:t>EMP_DS</w:t>
      </w:r>
      <w:bookmarkEnd w:id="169"/>
      <w:bookmarkEnd w:id="170"/>
    </w:p>
    <w:p w14:paraId="121CF16F" w14:textId="77777777" w:rsidR="00642F34" w:rsidRPr="00BF336F"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the temporary data source used only at installation time when a rebind of the packaged queries is performed from the temp data source to the actual data source which is configured in the “constants” procedures.</w:t>
      </w:r>
    </w:p>
    <w:p w14:paraId="7B66F049" w14:textId="77777777" w:rsidR="00642F34" w:rsidRPr="00BF336F" w:rsidRDefault="00642F34" w:rsidP="00642F34">
      <w:pPr>
        <w:pStyle w:val="Heading3"/>
        <w:rPr>
          <w:sz w:val="23"/>
          <w:szCs w:val="23"/>
        </w:rPr>
      </w:pPr>
      <w:bookmarkStart w:id="171" w:name="_Toc411329560"/>
      <w:bookmarkStart w:id="172" w:name="_Toc501640962"/>
      <w:r w:rsidRPr="00BF336F">
        <w:rPr>
          <w:sz w:val="23"/>
          <w:szCs w:val="23"/>
        </w:rPr>
        <w:t>ApplicationTemplate/</w:t>
      </w:r>
      <w:r>
        <w:rPr>
          <w:sz w:val="23"/>
          <w:szCs w:val="23"/>
        </w:rPr>
        <w:t>PackagedQueryDDLScript</w:t>
      </w:r>
      <w:r w:rsidRPr="00BF336F">
        <w:rPr>
          <w:sz w:val="23"/>
          <w:szCs w:val="23"/>
        </w:rPr>
        <w:t>/</w:t>
      </w:r>
      <w:r>
        <w:t>ExecuteDDL</w:t>
      </w:r>
      <w:r w:rsidRPr="00BF336F">
        <w:rPr>
          <w:sz w:val="23"/>
          <w:szCs w:val="23"/>
        </w:rPr>
        <w:t>()</w:t>
      </w:r>
      <w:bookmarkEnd w:id="171"/>
      <w:bookmarkEnd w:id="172"/>
    </w:p>
    <w:p w14:paraId="371D0CDE"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DDL on the cache data source.  It is rebound to the actual data source at the time of application configuration using the “/Initialize/RebindPackagedQueries” procedure.</w:t>
      </w:r>
    </w:p>
    <w:p w14:paraId="70836D4C"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7D04F5D7"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inputSQL </w:t>
      </w:r>
      <w:r w:rsidRPr="006C673E">
        <w:rPr>
          <w:rFonts w:cs="Arial"/>
        </w:rPr>
        <w:t xml:space="preserve">– </w:t>
      </w:r>
      <w:r>
        <w:rPr>
          <w:rFonts w:cs="Arial"/>
        </w:rPr>
        <w:t>Take a SQL statement.</w:t>
      </w:r>
    </w:p>
    <w:p w14:paraId="42583569" w14:textId="77777777" w:rsidR="00642F34" w:rsidRPr="00BF336F" w:rsidRDefault="00642F34" w:rsidP="00642F34">
      <w:pPr>
        <w:pStyle w:val="Heading3"/>
        <w:rPr>
          <w:sz w:val="23"/>
          <w:szCs w:val="23"/>
        </w:rPr>
      </w:pPr>
      <w:bookmarkStart w:id="173" w:name="_Toc411329561"/>
      <w:bookmarkStart w:id="174" w:name="_Toc501640963"/>
      <w:r w:rsidRPr="00BF336F">
        <w:rPr>
          <w:sz w:val="23"/>
          <w:szCs w:val="23"/>
        </w:rPr>
        <w:t>ApplicationTemplate/</w:t>
      </w:r>
      <w:r>
        <w:rPr>
          <w:sz w:val="23"/>
          <w:szCs w:val="23"/>
        </w:rPr>
        <w:t>PackagedQueryDDLScript</w:t>
      </w:r>
      <w:r w:rsidRPr="00BF336F">
        <w:rPr>
          <w:sz w:val="23"/>
          <w:szCs w:val="23"/>
        </w:rPr>
        <w:t>/</w:t>
      </w:r>
      <w:r>
        <w:t>GetIntResult</w:t>
      </w:r>
      <w:r w:rsidRPr="00BF336F">
        <w:rPr>
          <w:sz w:val="23"/>
          <w:szCs w:val="23"/>
        </w:rPr>
        <w:t>()</w:t>
      </w:r>
      <w:bookmarkEnd w:id="173"/>
      <w:bookmarkEnd w:id="174"/>
    </w:p>
    <w:p w14:paraId="4D05E42C" w14:textId="77777777" w:rsidR="00642F34" w:rsidRDefault="00642F34" w:rsidP="00642F34">
      <w:pPr>
        <w:spacing w:before="60" w:after="60" w:line="276" w:lineRule="auto"/>
        <w:rPr>
          <w:rFonts w:ascii="Arial" w:hAnsi="Arial" w:cs="Arial"/>
          <w:sz w:val="22"/>
        </w:rPr>
      </w:pPr>
      <w:r w:rsidRPr="00BF336F">
        <w:rPr>
          <w:rFonts w:ascii="Arial" w:hAnsi="Arial" w:cs="Arial"/>
          <w:sz w:val="22"/>
        </w:rPr>
        <w:t>This</w:t>
      </w:r>
      <w:r>
        <w:rPr>
          <w:rFonts w:ascii="Arial" w:hAnsi="Arial" w:cs="Arial"/>
          <w:sz w:val="22"/>
        </w:rPr>
        <w:t xml:space="preserve"> is a packaged query that is used to execute any DML query that returns an integer value on the cache data source.  For example SELECT COUNT(*) FROM x. It is rebound to the actual data source at the time of application configuration using the “/Initialize/RebindPackagedQueries” procedure.</w:t>
      </w:r>
    </w:p>
    <w:p w14:paraId="760F3C74" w14:textId="77777777" w:rsidR="00642F34" w:rsidRPr="00BF336F" w:rsidRDefault="00642F34" w:rsidP="00642F34">
      <w:pPr>
        <w:rPr>
          <w:rFonts w:ascii="Arial" w:hAnsi="Arial" w:cs="Arial"/>
          <w:sz w:val="22"/>
        </w:rPr>
      </w:pPr>
      <w:r w:rsidRPr="00BF336F">
        <w:rPr>
          <w:rFonts w:ascii="Arial" w:hAnsi="Arial" w:cs="Arial"/>
          <w:sz w:val="22"/>
        </w:rPr>
        <w:t>The following are a list of input parameters that may be used:</w:t>
      </w:r>
    </w:p>
    <w:p w14:paraId="418F317D" w14:textId="77777777" w:rsidR="00642F34" w:rsidRPr="00F03782" w:rsidRDefault="00642F34" w:rsidP="00B07141">
      <w:pPr>
        <w:pStyle w:val="CS-Bodytext"/>
        <w:numPr>
          <w:ilvl w:val="0"/>
          <w:numId w:val="49"/>
        </w:numPr>
        <w:spacing w:before="60" w:after="120"/>
        <w:ind w:right="14"/>
        <w:rPr>
          <w:rFonts w:cs="Arial"/>
        </w:rPr>
      </w:pPr>
      <w:r>
        <w:rPr>
          <w:rFonts w:ascii="Courier New" w:hAnsi="Courier New" w:cs="Courier New"/>
        </w:rPr>
        <w:t xml:space="preserve">selectCountSQLStatement </w:t>
      </w:r>
      <w:r w:rsidRPr="006C673E">
        <w:rPr>
          <w:rFonts w:cs="Arial"/>
        </w:rPr>
        <w:t xml:space="preserve">– </w:t>
      </w:r>
      <w:r>
        <w:rPr>
          <w:rFonts w:cs="Arial"/>
        </w:rPr>
        <w:t>Take a Select Count(*) SQL statement.</w:t>
      </w:r>
    </w:p>
    <w:p w14:paraId="2D6A7249" w14:textId="77777777" w:rsidR="00642F34" w:rsidRPr="00E05344" w:rsidRDefault="00642F34" w:rsidP="00642F34">
      <w:pPr>
        <w:pStyle w:val="Heading2"/>
        <w:rPr>
          <w:color w:val="1F497D"/>
        </w:rPr>
      </w:pPr>
      <w:bookmarkStart w:id="175" w:name="_Toc411329562"/>
      <w:bookmarkStart w:id="176" w:name="_Toc501640964"/>
      <w:r>
        <w:rPr>
          <w:color w:val="1F497D"/>
        </w:rPr>
        <w:t>Published Procedures</w:t>
      </w:r>
      <w:bookmarkEnd w:id="175"/>
      <w:bookmarkEnd w:id="176"/>
    </w:p>
    <w:p w14:paraId="67AF273E" w14:textId="77777777" w:rsidR="00642F34" w:rsidRPr="00B44399" w:rsidRDefault="00642F34" w:rsidP="00642F34">
      <w:pPr>
        <w:rPr>
          <w:rFonts w:ascii="Arial" w:hAnsi="Arial" w:cs="Arial"/>
          <w:szCs w:val="22"/>
        </w:rPr>
      </w:pPr>
      <w:r>
        <w:rPr>
          <w:rFonts w:ascii="Arial" w:hAnsi="Arial" w:cs="Arial"/>
          <w:szCs w:val="22"/>
        </w:rPr>
        <w:t>The published procedures are those that can be invoked externally by a 3</w:t>
      </w:r>
      <w:r w:rsidRPr="00CA3AB1">
        <w:rPr>
          <w:rFonts w:ascii="Arial" w:hAnsi="Arial" w:cs="Arial"/>
          <w:szCs w:val="22"/>
          <w:vertAlign w:val="superscript"/>
        </w:rPr>
        <w:t>rd</w:t>
      </w:r>
      <w:r>
        <w:rPr>
          <w:rFonts w:ascii="Arial" w:hAnsi="Arial" w:cs="Arial"/>
          <w:szCs w:val="22"/>
        </w:rPr>
        <w:t xml:space="preserve"> party JDBC or ODBC tool.</w:t>
      </w:r>
    </w:p>
    <w:p w14:paraId="458175BA" w14:textId="77777777" w:rsidR="00642F34" w:rsidRPr="00BF336F" w:rsidRDefault="00642F34" w:rsidP="00642F34">
      <w:pPr>
        <w:pStyle w:val="Heading3"/>
        <w:rPr>
          <w:sz w:val="23"/>
          <w:szCs w:val="23"/>
        </w:rPr>
      </w:pPr>
      <w:bookmarkStart w:id="177" w:name="_Toc411329563"/>
      <w:bookmarkStart w:id="178" w:name="_Toc501640965"/>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ClearPlanCache</w:t>
      </w:r>
      <w:r w:rsidRPr="00BF336F">
        <w:rPr>
          <w:sz w:val="23"/>
          <w:szCs w:val="23"/>
        </w:rPr>
        <w:t>()</w:t>
      </w:r>
      <w:bookmarkEnd w:id="177"/>
      <w:bookmarkEnd w:id="178"/>
    </w:p>
    <w:p w14:paraId="128E323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42A4DE9" w14:textId="77777777" w:rsidR="00642F34" w:rsidRPr="00BF336F" w:rsidRDefault="00642F34" w:rsidP="00642F34">
      <w:pPr>
        <w:pStyle w:val="Heading3"/>
        <w:rPr>
          <w:sz w:val="23"/>
          <w:szCs w:val="23"/>
        </w:rPr>
      </w:pPr>
      <w:bookmarkStart w:id="179" w:name="_Toc411329564"/>
      <w:bookmarkStart w:id="180" w:name="_Toc501640966"/>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ClearRepositoryCache</w:t>
      </w:r>
      <w:r w:rsidRPr="00BF336F">
        <w:rPr>
          <w:sz w:val="23"/>
          <w:szCs w:val="23"/>
        </w:rPr>
        <w:t>()</w:t>
      </w:r>
      <w:bookmarkEnd w:id="179"/>
      <w:bookmarkEnd w:id="180"/>
    </w:p>
    <w:p w14:paraId="15FBD83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79A3418C" w14:textId="77777777" w:rsidR="00642F34" w:rsidRPr="00BF336F" w:rsidRDefault="00642F34" w:rsidP="00642F34">
      <w:pPr>
        <w:pStyle w:val="Heading3"/>
        <w:rPr>
          <w:sz w:val="23"/>
          <w:szCs w:val="23"/>
        </w:rPr>
      </w:pPr>
      <w:bookmarkStart w:id="181" w:name="_ASAssets/CacheManagement/CacheFrame"/>
      <w:bookmarkStart w:id="182" w:name="_Toc411329565"/>
      <w:bookmarkStart w:id="183" w:name="_Toc501640967"/>
      <w:bookmarkEnd w:id="181"/>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ConfigureCache</w:t>
      </w:r>
      <w:r w:rsidRPr="00BF336F">
        <w:rPr>
          <w:sz w:val="23"/>
          <w:szCs w:val="23"/>
        </w:rPr>
        <w:t>()</w:t>
      </w:r>
      <w:bookmarkEnd w:id="182"/>
      <w:bookmarkEnd w:id="183"/>
    </w:p>
    <w:p w14:paraId="07168A34"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06C0A790" w14:textId="77777777" w:rsidR="00642F34" w:rsidRPr="00BF336F" w:rsidRDefault="00642F34" w:rsidP="00642F34">
      <w:pPr>
        <w:pStyle w:val="Heading3"/>
        <w:rPr>
          <w:sz w:val="23"/>
          <w:szCs w:val="23"/>
        </w:rPr>
      </w:pPr>
      <w:bookmarkStart w:id="184" w:name="_ASAssets/CacheManagement/CacheFrame_1"/>
      <w:bookmarkStart w:id="185" w:name="_Toc411329566"/>
      <w:bookmarkStart w:id="186" w:name="_Toc501640968"/>
      <w:bookmarkEnd w:id="184"/>
      <w:r>
        <w:rPr>
          <w:sz w:val="23"/>
          <w:szCs w:val="23"/>
        </w:rPr>
        <w:lastRenderedPageBreak/>
        <w:t>/databases/ASAssets</w:t>
      </w:r>
      <w:r w:rsidRPr="00BF336F">
        <w:rPr>
          <w:sz w:val="23"/>
          <w:szCs w:val="23"/>
        </w:rPr>
        <w:t>/</w:t>
      </w:r>
      <w:r>
        <w:rPr>
          <w:sz w:val="23"/>
          <w:szCs w:val="23"/>
        </w:rPr>
        <w:t>CacheManagement/CacheFramework</w:t>
      </w:r>
      <w:r w:rsidRPr="00BF336F">
        <w:rPr>
          <w:sz w:val="23"/>
          <w:szCs w:val="23"/>
        </w:rPr>
        <w:t>/</w:t>
      </w:r>
      <w:r>
        <w:rPr>
          <w:sz w:val="23"/>
          <w:szCs w:val="23"/>
        </w:rPr>
        <w:t>ConfigureCacheAdhoc</w:t>
      </w:r>
      <w:r w:rsidRPr="00BF336F">
        <w:rPr>
          <w:sz w:val="23"/>
          <w:szCs w:val="23"/>
        </w:rPr>
        <w:t>()</w:t>
      </w:r>
      <w:bookmarkEnd w:id="185"/>
      <w:bookmarkEnd w:id="186"/>
    </w:p>
    <w:p w14:paraId="27E8FB68"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3001922F" w14:textId="77777777" w:rsidR="00642F34" w:rsidRPr="005F51FF" w:rsidRDefault="00642F34" w:rsidP="00642F34">
      <w:pPr>
        <w:pStyle w:val="Heading3"/>
        <w:rPr>
          <w:sz w:val="22"/>
          <w:szCs w:val="22"/>
        </w:rPr>
      </w:pPr>
      <w:bookmarkStart w:id="187" w:name="_Toc411329567"/>
      <w:bookmarkStart w:id="188" w:name="_Toc501640969"/>
      <w:r w:rsidRPr="005F51FF">
        <w:rPr>
          <w:sz w:val="22"/>
          <w:szCs w:val="22"/>
        </w:rPr>
        <w:t>/databases/ASAssets/CacheManagement/CacheFramework/CopyPrivilegesFromParent()</w:t>
      </w:r>
      <w:bookmarkEnd w:id="187"/>
      <w:bookmarkEnd w:id="188"/>
    </w:p>
    <w:p w14:paraId="4751E0E7"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2B2DD0DD"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17B28B0D" w14:textId="77777777" w:rsidR="00642F34" w:rsidRPr="00BF336F" w:rsidRDefault="00642F34" w:rsidP="00642F34">
      <w:pPr>
        <w:pStyle w:val="Heading3"/>
        <w:rPr>
          <w:sz w:val="23"/>
          <w:szCs w:val="23"/>
        </w:rPr>
      </w:pPr>
      <w:bookmarkStart w:id="189" w:name="_Toc411329568"/>
      <w:bookmarkStart w:id="190" w:name="_Toc501640970"/>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DeconfigureCache</w:t>
      </w:r>
      <w:r w:rsidRPr="00BF336F">
        <w:rPr>
          <w:sz w:val="23"/>
          <w:szCs w:val="23"/>
        </w:rPr>
        <w:t>()</w:t>
      </w:r>
      <w:bookmarkEnd w:id="189"/>
      <w:bookmarkEnd w:id="190"/>
    </w:p>
    <w:p w14:paraId="378D204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3C1B2FBC" w14:textId="77777777" w:rsidR="00642F34" w:rsidRPr="00BF336F" w:rsidRDefault="00642F34" w:rsidP="00642F34">
      <w:pPr>
        <w:pStyle w:val="Heading3"/>
        <w:rPr>
          <w:sz w:val="23"/>
          <w:szCs w:val="23"/>
        </w:rPr>
      </w:pPr>
      <w:bookmarkStart w:id="191" w:name="_Toc411329569"/>
      <w:bookmarkStart w:id="192" w:name="_Toc501640971"/>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IntrospectTables</w:t>
      </w:r>
      <w:r w:rsidRPr="00BF336F">
        <w:rPr>
          <w:sz w:val="23"/>
          <w:szCs w:val="23"/>
        </w:rPr>
        <w:t>()</w:t>
      </w:r>
      <w:bookmarkEnd w:id="191"/>
      <w:bookmarkEnd w:id="192"/>
    </w:p>
    <w:p w14:paraId="7A031C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645B2036" w14:textId="77777777" w:rsidR="00642F34" w:rsidRPr="00BF336F" w:rsidRDefault="00642F34" w:rsidP="00642F34">
      <w:pPr>
        <w:pStyle w:val="Heading3"/>
        <w:rPr>
          <w:sz w:val="23"/>
          <w:szCs w:val="23"/>
        </w:rPr>
      </w:pPr>
      <w:bookmarkStart w:id="193" w:name="_Toc411329570"/>
      <w:bookmarkStart w:id="194" w:name="_Toc501640972"/>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RefreshCache</w:t>
      </w:r>
      <w:r w:rsidRPr="00BF336F">
        <w:rPr>
          <w:sz w:val="23"/>
          <w:szCs w:val="23"/>
        </w:rPr>
        <w:t>()</w:t>
      </w:r>
      <w:bookmarkEnd w:id="193"/>
      <w:bookmarkEnd w:id="194"/>
    </w:p>
    <w:p w14:paraId="16EFAC2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03AB5924" w14:textId="77777777" w:rsidR="00642F34" w:rsidRPr="00BF336F" w:rsidRDefault="00642F34" w:rsidP="00642F34">
      <w:pPr>
        <w:pStyle w:val="Heading3"/>
        <w:rPr>
          <w:sz w:val="23"/>
          <w:szCs w:val="23"/>
        </w:rPr>
      </w:pPr>
      <w:bookmarkStart w:id="195" w:name="_Toc411329571"/>
      <w:bookmarkStart w:id="196" w:name="_Toc501640973"/>
      <w:r>
        <w:rPr>
          <w:sz w:val="23"/>
          <w:szCs w:val="23"/>
        </w:rPr>
        <w:t>/databases/ASAssets</w:t>
      </w:r>
      <w:r w:rsidRPr="00BF336F">
        <w:rPr>
          <w:sz w:val="23"/>
          <w:szCs w:val="23"/>
        </w:rPr>
        <w:t>/</w:t>
      </w:r>
      <w:r>
        <w:rPr>
          <w:sz w:val="23"/>
          <w:szCs w:val="23"/>
        </w:rPr>
        <w:t>CacheManagement/CacheFramework</w:t>
      </w:r>
      <w:r w:rsidRPr="00BF336F">
        <w:rPr>
          <w:sz w:val="23"/>
          <w:szCs w:val="23"/>
        </w:rPr>
        <w:t>/</w:t>
      </w:r>
      <w:r>
        <w:rPr>
          <w:sz w:val="23"/>
          <w:szCs w:val="23"/>
        </w:rPr>
        <w:t>UpdateResourceOwner</w:t>
      </w:r>
      <w:r w:rsidRPr="00BF336F">
        <w:rPr>
          <w:sz w:val="23"/>
          <w:szCs w:val="23"/>
        </w:rPr>
        <w:t>()</w:t>
      </w:r>
      <w:bookmarkEnd w:id="195"/>
      <w:bookmarkEnd w:id="196"/>
    </w:p>
    <w:p w14:paraId="5F8763D0" w14:textId="77777777"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By default the 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680D0311" w14:textId="77777777" w:rsidR="00642F34" w:rsidRPr="00F95D9C" w:rsidRDefault="00642F34" w:rsidP="00642F34">
      <w:pPr>
        <w:spacing w:before="60" w:after="60" w:line="276" w:lineRule="auto"/>
        <w:rPr>
          <w:rFonts w:ascii="Arial" w:hAnsi="Arial" w:cs="Arial"/>
          <w:sz w:val="22"/>
          <w:szCs w:val="22"/>
        </w:rPr>
      </w:pPr>
      <w:r w:rsidRPr="002439C2">
        <w:rPr>
          <w:rFonts w:ascii="Arial" w:hAnsi="Arial" w:cs="Arial"/>
          <w:sz w:val="22"/>
          <w:szCs w:val="22"/>
        </w:rPr>
        <w:t>Executing the library function used in this script requires ACCESS TOOLS, READ ALL RESOURCES, READ ALL USERS role, therefore</w:t>
      </w:r>
      <w:r>
        <w:rPr>
          <w:rFonts w:ascii="Arial" w:hAnsi="Arial" w:cs="Arial"/>
          <w:sz w:val="22"/>
          <w:szCs w:val="22"/>
        </w:rPr>
        <w:t xml:space="preserve"> </w:t>
      </w:r>
      <w:r w:rsidRPr="002439C2">
        <w:rPr>
          <w:rFonts w:ascii="Arial" w:hAnsi="Arial" w:cs="Arial"/>
          <w:sz w:val="22"/>
          <w:szCs w:val="22"/>
        </w:rPr>
        <w:t>ideally, this script should be executed by an Admin user.</w:t>
      </w:r>
    </w:p>
    <w:p w14:paraId="563BA194" w14:textId="77777777" w:rsidR="00642F34" w:rsidRPr="00E05344" w:rsidRDefault="00642F34" w:rsidP="00642F34">
      <w:pPr>
        <w:pStyle w:val="Heading2"/>
        <w:rPr>
          <w:color w:val="1F497D"/>
        </w:rPr>
      </w:pPr>
      <w:bookmarkStart w:id="197" w:name="_Toc411329572"/>
      <w:bookmarkStart w:id="198" w:name="_Toc501640974"/>
      <w:r>
        <w:rPr>
          <w:color w:val="1F497D"/>
        </w:rPr>
        <w:t>Admin Interface Procedures</w:t>
      </w:r>
      <w:bookmarkEnd w:id="197"/>
      <w:bookmarkEnd w:id="198"/>
    </w:p>
    <w:p w14:paraId="48B29504" w14:textId="40C66239" w:rsidR="00642F34" w:rsidRPr="00B44399" w:rsidRDefault="00642F34" w:rsidP="00642F34">
      <w:pPr>
        <w:rPr>
          <w:rFonts w:ascii="Arial" w:hAnsi="Arial" w:cs="Arial"/>
          <w:szCs w:val="22"/>
        </w:rPr>
      </w:pPr>
      <w:r>
        <w:rPr>
          <w:rFonts w:ascii="Arial" w:hAnsi="Arial" w:cs="Arial"/>
          <w:szCs w:val="22"/>
        </w:rPr>
        <w:t xml:space="preserve">The admin interface procedures serve the purpose of allowing a user to execute a procedure with elevated rights by redirecting the procedure through an admin interface </w:t>
      </w:r>
      <w:r w:rsidR="00554D7C">
        <w:rPr>
          <w:rFonts w:ascii="Arial" w:hAnsi="Arial" w:cs="Arial"/>
          <w:szCs w:val="22"/>
        </w:rPr>
        <w:t>DV</w:t>
      </w:r>
      <w:r>
        <w:rPr>
          <w:rFonts w:ascii="Arial" w:hAnsi="Arial" w:cs="Arial"/>
          <w:szCs w:val="22"/>
        </w:rPr>
        <w:t xml:space="preserve"> internal data source where the user has admin rights.</w:t>
      </w:r>
    </w:p>
    <w:p w14:paraId="060B83A9" w14:textId="77777777" w:rsidR="00642F34" w:rsidRPr="00BF336F" w:rsidRDefault="00642F34" w:rsidP="00642F34">
      <w:pPr>
        <w:pStyle w:val="Heading3"/>
        <w:rPr>
          <w:sz w:val="23"/>
          <w:szCs w:val="23"/>
        </w:rPr>
      </w:pPr>
      <w:bookmarkStart w:id="199" w:name="_Toc411329573"/>
      <w:bookmarkStart w:id="200" w:name="_Toc501640975"/>
      <w:r w:rsidRPr="00E22877">
        <w:rPr>
          <w:rFonts w:ascii="Courier New" w:hAnsi="Courier New" w:cs="Courier New"/>
          <w:b w:val="0"/>
          <w:sz w:val="23"/>
          <w:szCs w:val="23"/>
        </w:rPr>
        <w:lastRenderedPageBreak/>
        <w:t>&lt;CF_Folder&gt;</w:t>
      </w:r>
      <w:r w:rsidRPr="00E22877">
        <w:rPr>
          <w:b w:val="0"/>
          <w:sz w:val="23"/>
          <w:szCs w:val="23"/>
        </w:rPr>
        <w:t>/</w:t>
      </w:r>
      <w:r w:rsidRPr="00E22877">
        <w:rPr>
          <w:sz w:val="23"/>
          <w:szCs w:val="23"/>
        </w:rPr>
        <w:t>Scripts/AdminInterface/ClearPlanCache</w:t>
      </w:r>
      <w:r w:rsidRPr="00BF336F">
        <w:rPr>
          <w:sz w:val="23"/>
          <w:szCs w:val="23"/>
        </w:rPr>
        <w:t>()</w:t>
      </w:r>
      <w:bookmarkEnd w:id="199"/>
      <w:bookmarkEnd w:id="200"/>
    </w:p>
    <w:p w14:paraId="02C6AFA2"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 xml:space="preserve">This procedure </w:t>
      </w:r>
      <w:r w:rsidRPr="00CB1E9D">
        <w:rPr>
          <w:rFonts w:ascii="Arial" w:hAnsi="Arial" w:cs="Arial"/>
          <w:sz w:val="22"/>
          <w:szCs w:val="22"/>
        </w:rPr>
        <w:t>is designed to clear the plan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1B4C8709" w14:textId="77777777" w:rsidR="00642F34" w:rsidRPr="00BF336F" w:rsidRDefault="00642F34" w:rsidP="00642F34">
      <w:pPr>
        <w:pStyle w:val="Heading3"/>
        <w:rPr>
          <w:sz w:val="23"/>
          <w:szCs w:val="23"/>
        </w:rPr>
      </w:pPr>
      <w:bookmarkStart w:id="201" w:name="_Toc411329574"/>
      <w:bookmarkStart w:id="202" w:name="_Toc501640976"/>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ClearRepositoryCache</w:t>
      </w:r>
      <w:r w:rsidRPr="00BF336F">
        <w:rPr>
          <w:sz w:val="23"/>
          <w:szCs w:val="23"/>
        </w:rPr>
        <w:t>()</w:t>
      </w:r>
      <w:bookmarkEnd w:id="201"/>
      <w:bookmarkEnd w:id="202"/>
    </w:p>
    <w:p w14:paraId="61E52C0D"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CB1E9D">
        <w:t xml:space="preserve"> </w:t>
      </w:r>
      <w:r w:rsidRPr="00CB1E9D">
        <w:rPr>
          <w:rFonts w:ascii="Arial" w:hAnsi="Arial" w:cs="Arial"/>
          <w:sz w:val="22"/>
          <w:szCs w:val="22"/>
        </w:rPr>
        <w:t>is designed to clear the repository cache.</w:t>
      </w:r>
      <w:r>
        <w:rPr>
          <w:rFonts w:ascii="Arial" w:hAnsi="Arial" w:cs="Arial"/>
          <w:sz w:val="22"/>
          <w:szCs w:val="22"/>
        </w:rPr>
        <w:t xml:space="preserve"> </w:t>
      </w:r>
      <w:r w:rsidRPr="00CB1E9D">
        <w:rPr>
          <w:rFonts w:ascii="Arial" w:hAnsi="Arial" w:cs="Arial"/>
          <w:sz w:val="22"/>
          <w:szCs w:val="22"/>
        </w:rPr>
        <w:t>This script uses the admin interface providing elevated privileges to perform this action.</w:t>
      </w:r>
    </w:p>
    <w:p w14:paraId="2FD7E004" w14:textId="77777777" w:rsidR="00642F34" w:rsidRPr="00BF336F" w:rsidRDefault="00642F34" w:rsidP="00642F34">
      <w:pPr>
        <w:pStyle w:val="Heading3"/>
        <w:rPr>
          <w:sz w:val="23"/>
          <w:szCs w:val="23"/>
        </w:rPr>
      </w:pPr>
      <w:bookmarkStart w:id="203" w:name="_Toc411329575"/>
      <w:bookmarkStart w:id="204" w:name="_Toc501640977"/>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w:t>
      </w:r>
      <w:r w:rsidRPr="00BF336F">
        <w:rPr>
          <w:sz w:val="23"/>
          <w:szCs w:val="23"/>
        </w:rPr>
        <w:t>()</w:t>
      </w:r>
      <w:bookmarkEnd w:id="203"/>
      <w:bookmarkEnd w:id="204"/>
    </w:p>
    <w:p w14:paraId="07B9C582" w14:textId="77777777" w:rsidR="00642F34" w:rsidRPr="00CB1E9D" w:rsidRDefault="00642F34" w:rsidP="00642F34">
      <w:pPr>
        <w:spacing w:before="60" w:after="60" w:line="276" w:lineRule="auto"/>
        <w:rPr>
          <w:rFonts w:ascii="Arial" w:hAnsi="Arial" w:cs="Arial"/>
          <w:sz w:val="22"/>
          <w:szCs w:val="22"/>
        </w:rPr>
      </w:pPr>
      <w:r w:rsidRPr="00CB1E9D">
        <w:rPr>
          <w:rFonts w:ascii="Arial" w:hAnsi="Arial" w:cs="Arial"/>
          <w:sz w:val="22"/>
          <w:szCs w:val="22"/>
        </w:rPr>
        <w:t>This procedure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 w:history="1">
        <w:r>
          <w:rPr>
            <w:rStyle w:val="Hyperlink"/>
            <w:rFonts w:ascii="Arial" w:hAnsi="Arial" w:cs="Arial"/>
            <w:sz w:val="22"/>
            <w:szCs w:val="22"/>
          </w:rPr>
          <w:t>ApplicationTemplate/Execute/ConfigureCache</w:t>
        </w:r>
      </w:hyperlink>
      <w:r w:rsidRPr="00CB1E9D">
        <w:rPr>
          <w:rFonts w:ascii="Arial" w:hAnsi="Arial" w:cs="Arial"/>
          <w:sz w:val="22"/>
          <w:szCs w:val="22"/>
        </w:rPr>
        <w:t xml:space="preserve"> for more details</w:t>
      </w:r>
      <w:r>
        <w:rPr>
          <w:rFonts w:ascii="Arial" w:hAnsi="Arial" w:cs="Arial"/>
          <w:sz w:val="22"/>
          <w:szCs w:val="22"/>
        </w:rPr>
        <w:t>.</w:t>
      </w:r>
    </w:p>
    <w:p w14:paraId="7CDACDB6" w14:textId="77777777" w:rsidR="00642F34" w:rsidRPr="00BF336F" w:rsidRDefault="00642F34" w:rsidP="00642F34">
      <w:pPr>
        <w:pStyle w:val="Heading3"/>
        <w:rPr>
          <w:sz w:val="23"/>
          <w:szCs w:val="23"/>
        </w:rPr>
      </w:pPr>
      <w:bookmarkStart w:id="205" w:name="_Toc411329576"/>
      <w:bookmarkStart w:id="206" w:name="_Toc501640978"/>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ConfigureCacheAdhoc</w:t>
      </w:r>
      <w:r w:rsidRPr="00BF336F">
        <w:rPr>
          <w:sz w:val="23"/>
          <w:szCs w:val="23"/>
        </w:rPr>
        <w:t>()</w:t>
      </w:r>
      <w:bookmarkEnd w:id="205"/>
      <w:bookmarkEnd w:id="206"/>
    </w:p>
    <w:p w14:paraId="7112B5E0"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304E81">
        <w:t xml:space="preserve"> </w:t>
      </w:r>
      <w:r w:rsidRPr="00304E81">
        <w:rPr>
          <w:rFonts w:ascii="Arial" w:hAnsi="Arial" w:cs="Arial"/>
          <w:sz w:val="22"/>
          <w:szCs w:val="22"/>
        </w:rPr>
        <w:t>provides a way of configuring a cache view in an adhoc way bypassing the CachingData() procedure.</w:t>
      </w:r>
      <w:r>
        <w:rPr>
          <w:rFonts w:ascii="Arial" w:hAnsi="Arial" w:cs="Arial"/>
          <w:sz w:val="22"/>
          <w:szCs w:val="22"/>
        </w:rPr>
        <w:t xml:space="preserve">  </w:t>
      </w:r>
      <w:r w:rsidRPr="00304E81">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Configu_1" w:history="1">
        <w:r w:rsidRPr="00304E81">
          <w:rPr>
            <w:rStyle w:val="Hyperlink"/>
            <w:rFonts w:ascii="Arial" w:hAnsi="Arial" w:cs="Arial"/>
            <w:sz w:val="22"/>
            <w:szCs w:val="22"/>
          </w:rPr>
          <w:t>ApplicationTemplate/Execute/ConfigureCacheAdhoc</w:t>
        </w:r>
      </w:hyperlink>
      <w:r w:rsidRPr="00CB1E9D">
        <w:rPr>
          <w:rFonts w:ascii="Arial" w:hAnsi="Arial" w:cs="Arial"/>
          <w:sz w:val="22"/>
          <w:szCs w:val="22"/>
        </w:rPr>
        <w:t xml:space="preserve"> for more details</w:t>
      </w:r>
      <w:r>
        <w:rPr>
          <w:rFonts w:ascii="Arial" w:hAnsi="Arial" w:cs="Arial"/>
          <w:sz w:val="22"/>
          <w:szCs w:val="22"/>
        </w:rPr>
        <w:t>.</w:t>
      </w:r>
    </w:p>
    <w:p w14:paraId="75D84ED4" w14:textId="77777777" w:rsidR="00642F34" w:rsidRPr="00BF336F" w:rsidRDefault="00642F34" w:rsidP="00642F34">
      <w:pPr>
        <w:pStyle w:val="Heading3"/>
        <w:rPr>
          <w:sz w:val="23"/>
          <w:szCs w:val="23"/>
        </w:rPr>
      </w:pPr>
      <w:bookmarkStart w:id="207" w:name="_Toc411329577"/>
      <w:bookmarkStart w:id="208" w:name="_Toc501640979"/>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CopyPrivilegesFromParent</w:t>
      </w:r>
      <w:r w:rsidRPr="00BF336F">
        <w:rPr>
          <w:sz w:val="23"/>
          <w:szCs w:val="23"/>
        </w:rPr>
        <w:t>()</w:t>
      </w:r>
      <w:bookmarkEnd w:id="207"/>
      <w:bookmarkEnd w:id="208"/>
    </w:p>
    <w:p w14:paraId="06550FFC" w14:textId="77777777" w:rsidR="00642F34" w:rsidRPr="009E2290"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9E2290">
        <w:t xml:space="preserve"> </w:t>
      </w:r>
      <w:r w:rsidRPr="009E2290">
        <w:rPr>
          <w:rFonts w:ascii="Arial" w:hAnsi="Arial" w:cs="Arial"/>
          <w:sz w:val="22"/>
          <w:szCs w:val="22"/>
        </w:rPr>
        <w:t>is designed to push privileges to a newly create resource and makes is same as the</w:t>
      </w:r>
      <w:r>
        <w:rPr>
          <w:rFonts w:ascii="Arial" w:hAnsi="Arial" w:cs="Arial"/>
          <w:sz w:val="22"/>
          <w:szCs w:val="22"/>
        </w:rPr>
        <w:t xml:space="preserve"> </w:t>
      </w:r>
      <w:r w:rsidRPr="009E2290">
        <w:rPr>
          <w:rFonts w:ascii="Arial" w:hAnsi="Arial" w:cs="Arial"/>
          <w:sz w:val="22"/>
          <w:szCs w:val="22"/>
        </w:rPr>
        <w:t>parent folder in which the resource exists.</w:t>
      </w:r>
      <w:r>
        <w:rPr>
          <w:rFonts w:ascii="Arial" w:hAnsi="Arial" w:cs="Arial"/>
          <w:sz w:val="22"/>
          <w:szCs w:val="22"/>
        </w:rPr>
        <w:t xml:space="preserve">  </w:t>
      </w:r>
      <w:r w:rsidRPr="009E2290">
        <w:rPr>
          <w:rFonts w:ascii="Arial" w:hAnsi="Arial" w:cs="Arial"/>
          <w:sz w:val="22"/>
          <w:szCs w:val="22"/>
        </w:rPr>
        <w:t>This script uses the admin interface providing elevated privileges to perform this action.</w:t>
      </w:r>
    </w:p>
    <w:p w14:paraId="0852D87E" w14:textId="77777777" w:rsidR="00642F34" w:rsidRPr="00F95D9C" w:rsidRDefault="00642F34" w:rsidP="00642F34">
      <w:pPr>
        <w:spacing w:before="60" w:after="60" w:line="276" w:lineRule="auto"/>
        <w:rPr>
          <w:rFonts w:ascii="Arial" w:hAnsi="Arial" w:cs="Arial"/>
          <w:sz w:val="22"/>
          <w:szCs w:val="22"/>
        </w:rPr>
      </w:pPr>
      <w:r>
        <w:rPr>
          <w:rFonts w:ascii="Arial" w:hAnsi="Arial" w:cs="Arial"/>
          <w:sz w:val="22"/>
          <w:szCs w:val="22"/>
        </w:rPr>
        <w:t xml:space="preserve">The script takes a </w:t>
      </w:r>
      <w:r w:rsidRPr="009E2290">
        <w:rPr>
          <w:rFonts w:ascii="Arial" w:hAnsi="Arial" w:cs="Arial"/>
          <w:sz w:val="22"/>
          <w:szCs w:val="22"/>
        </w:rPr>
        <w:t>resource name with path and resource type as input parameter and returns SUCCESS or</w:t>
      </w:r>
      <w:r>
        <w:rPr>
          <w:rFonts w:ascii="Arial" w:hAnsi="Arial" w:cs="Arial"/>
          <w:sz w:val="22"/>
          <w:szCs w:val="22"/>
        </w:rPr>
        <w:t xml:space="preserve"> </w:t>
      </w:r>
      <w:r w:rsidRPr="009E2290">
        <w:rPr>
          <w:rFonts w:ascii="Arial" w:hAnsi="Arial" w:cs="Arial"/>
          <w:sz w:val="22"/>
          <w:szCs w:val="22"/>
        </w:rPr>
        <w:t>FAIL as output message. Additional logging is done in AUDIT_LOG table as well as in cs_server.log file</w:t>
      </w:r>
      <w:r>
        <w:rPr>
          <w:rFonts w:ascii="Arial" w:hAnsi="Arial" w:cs="Arial"/>
          <w:sz w:val="22"/>
          <w:szCs w:val="22"/>
        </w:rPr>
        <w:t xml:space="preserve">.  </w:t>
      </w:r>
      <w:r w:rsidRPr="009E2290">
        <w:rPr>
          <w:rFonts w:ascii="Arial" w:hAnsi="Arial" w:cs="Arial"/>
          <w:sz w:val="22"/>
          <w:szCs w:val="22"/>
        </w:rPr>
        <w:t>This script requires the user executing the script to have GRANT privileges on the source folder.</w:t>
      </w:r>
    </w:p>
    <w:p w14:paraId="6D48181D" w14:textId="77777777" w:rsidR="00642F34" w:rsidRPr="00BF336F" w:rsidRDefault="00642F34" w:rsidP="00642F34">
      <w:pPr>
        <w:pStyle w:val="Heading3"/>
        <w:rPr>
          <w:sz w:val="23"/>
          <w:szCs w:val="23"/>
        </w:rPr>
      </w:pPr>
      <w:bookmarkStart w:id="209" w:name="_Toc411329578"/>
      <w:bookmarkStart w:id="210" w:name="_Toc501640980"/>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DeconfigureCache</w:t>
      </w:r>
      <w:r w:rsidRPr="00BF336F">
        <w:rPr>
          <w:sz w:val="23"/>
          <w:szCs w:val="23"/>
        </w:rPr>
        <w:t>()</w:t>
      </w:r>
      <w:bookmarkEnd w:id="209"/>
      <w:bookmarkEnd w:id="210"/>
    </w:p>
    <w:p w14:paraId="01D1EF2C"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7C1870">
        <w:t xml:space="preserve"> </w:t>
      </w:r>
      <w:r w:rsidRPr="007C1870">
        <w:rPr>
          <w:rFonts w:ascii="Arial" w:hAnsi="Arial" w:cs="Arial"/>
          <w:sz w:val="22"/>
          <w:szCs w:val="22"/>
        </w:rPr>
        <w:t>is used to de</w:t>
      </w:r>
      <w:r>
        <w:rPr>
          <w:rFonts w:ascii="Arial" w:hAnsi="Arial" w:cs="Arial"/>
          <w:sz w:val="22"/>
          <w:szCs w:val="22"/>
        </w:rPr>
        <w:t xml:space="preserve">-configure the cache.  </w:t>
      </w:r>
      <w:r w:rsidRPr="00CB1E9D">
        <w:rPr>
          <w:rFonts w:ascii="Arial" w:hAnsi="Arial" w:cs="Arial"/>
          <w:sz w:val="22"/>
          <w:szCs w:val="22"/>
        </w:rPr>
        <w:t xml:space="preserve">Refer back to </w:t>
      </w:r>
      <w:hyperlink w:anchor="_ApplicationTemplate/Execute/Deconfi" w:history="1">
        <w:r>
          <w:rPr>
            <w:rStyle w:val="Hyperlink"/>
            <w:rFonts w:ascii="Arial" w:hAnsi="Arial" w:cs="Arial"/>
            <w:sz w:val="22"/>
            <w:szCs w:val="22"/>
          </w:rPr>
          <w:t>ApplicationTemplate/Execute/DeconfigureCache</w:t>
        </w:r>
      </w:hyperlink>
      <w:r w:rsidRPr="00CB1E9D">
        <w:rPr>
          <w:rFonts w:ascii="Arial" w:hAnsi="Arial" w:cs="Arial"/>
          <w:sz w:val="22"/>
          <w:szCs w:val="22"/>
        </w:rPr>
        <w:t xml:space="preserve"> for more details</w:t>
      </w:r>
      <w:r>
        <w:rPr>
          <w:rFonts w:ascii="Arial" w:hAnsi="Arial" w:cs="Arial"/>
          <w:sz w:val="22"/>
          <w:szCs w:val="22"/>
        </w:rPr>
        <w:t>.</w:t>
      </w:r>
    </w:p>
    <w:p w14:paraId="6DD12E58" w14:textId="77777777" w:rsidR="00642F34" w:rsidRPr="00BF336F" w:rsidRDefault="00642F34" w:rsidP="00642F34">
      <w:pPr>
        <w:pStyle w:val="Heading3"/>
        <w:rPr>
          <w:sz w:val="23"/>
          <w:szCs w:val="23"/>
        </w:rPr>
      </w:pPr>
      <w:bookmarkStart w:id="211" w:name="_Toc411329579"/>
      <w:bookmarkStart w:id="212" w:name="_Toc501640981"/>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IntrospectTables</w:t>
      </w:r>
      <w:r w:rsidRPr="00BF336F">
        <w:rPr>
          <w:sz w:val="23"/>
          <w:szCs w:val="23"/>
        </w:rPr>
        <w:t>()</w:t>
      </w:r>
      <w:bookmarkEnd w:id="211"/>
      <w:bookmarkEnd w:id="212"/>
    </w:p>
    <w:p w14:paraId="0CEBCB21"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F7601D">
        <w:t xml:space="preserve"> </w:t>
      </w:r>
      <w:r w:rsidRPr="00F7601D">
        <w:rPr>
          <w:rFonts w:ascii="Arial" w:hAnsi="Arial" w:cs="Arial"/>
          <w:sz w:val="22"/>
          <w:szCs w:val="22"/>
        </w:rPr>
        <w:t>is used to provide a consistent and generic interface for introspecting database tables.</w:t>
      </w:r>
      <w:r>
        <w:rPr>
          <w:rFonts w:ascii="Arial" w:hAnsi="Arial" w:cs="Arial"/>
          <w:sz w:val="22"/>
          <w:szCs w:val="22"/>
        </w:rPr>
        <w:t xml:space="preserve">  </w:t>
      </w:r>
      <w:r w:rsidRPr="00F7601D">
        <w:rPr>
          <w:rFonts w:ascii="Arial" w:hAnsi="Arial" w:cs="Arial"/>
          <w:sz w:val="22"/>
          <w:szCs w:val="22"/>
        </w:rPr>
        <w:t>This script uses the admin interface providing elevated privileges to perform this action.</w:t>
      </w:r>
    </w:p>
    <w:p w14:paraId="4CDC5D6C" w14:textId="77777777" w:rsidR="00642F34" w:rsidRPr="00BF336F" w:rsidRDefault="00642F34" w:rsidP="00642F34">
      <w:pPr>
        <w:pStyle w:val="Heading3"/>
        <w:rPr>
          <w:sz w:val="23"/>
          <w:szCs w:val="23"/>
        </w:rPr>
      </w:pPr>
      <w:bookmarkStart w:id="213" w:name="_Toc411329580"/>
      <w:bookmarkStart w:id="214" w:name="_Toc501640982"/>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RefreshCache</w:t>
      </w:r>
      <w:r w:rsidRPr="00BF336F">
        <w:rPr>
          <w:sz w:val="23"/>
          <w:szCs w:val="23"/>
        </w:rPr>
        <w:t>()</w:t>
      </w:r>
      <w:bookmarkEnd w:id="213"/>
      <w:bookmarkEnd w:id="214"/>
    </w:p>
    <w:p w14:paraId="3CF8C70F" w14:textId="77777777" w:rsidR="00642F34" w:rsidRPr="00F95D9C"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4C5A28">
        <w:t xml:space="preserve"> </w:t>
      </w:r>
      <w:r w:rsidRPr="004C5A28">
        <w:rPr>
          <w:rFonts w:ascii="Arial" w:hAnsi="Arial" w:cs="Arial"/>
          <w:sz w:val="22"/>
          <w:szCs w:val="22"/>
        </w:rPr>
        <w:t xml:space="preserve">is used to kick off a cache refresh on a resource. Currently the default resource type is set to TABLE. </w:t>
      </w:r>
      <w:r>
        <w:rPr>
          <w:rFonts w:ascii="Arial" w:hAnsi="Arial" w:cs="Arial"/>
          <w:sz w:val="22"/>
          <w:szCs w:val="22"/>
        </w:rPr>
        <w:t xml:space="preserve"> </w:t>
      </w:r>
      <w:r w:rsidRPr="004C5A28">
        <w:rPr>
          <w:rFonts w:ascii="Arial" w:hAnsi="Arial" w:cs="Arial"/>
          <w:sz w:val="22"/>
          <w:szCs w:val="22"/>
        </w:rPr>
        <w:t>This script uses the admin interface providing elevated privileges to perform this action.</w:t>
      </w:r>
      <w:r>
        <w:rPr>
          <w:rFonts w:ascii="Arial" w:hAnsi="Arial" w:cs="Arial"/>
          <w:sz w:val="22"/>
          <w:szCs w:val="22"/>
        </w:rPr>
        <w:t xml:space="preserve">  </w:t>
      </w:r>
      <w:r w:rsidRPr="00CB1E9D">
        <w:rPr>
          <w:rFonts w:ascii="Arial" w:hAnsi="Arial" w:cs="Arial"/>
          <w:sz w:val="22"/>
          <w:szCs w:val="22"/>
        </w:rPr>
        <w:t xml:space="preserve">Refer back to </w:t>
      </w:r>
      <w:hyperlink w:anchor="_ApplicationTemplate/Execute/Refresh" w:history="1">
        <w:r>
          <w:rPr>
            <w:rStyle w:val="Hyperlink"/>
            <w:rFonts w:ascii="Arial" w:hAnsi="Arial" w:cs="Arial"/>
            <w:sz w:val="22"/>
            <w:szCs w:val="22"/>
          </w:rPr>
          <w:t>ApplicationTemplate/Execute/RefreshCache</w:t>
        </w:r>
      </w:hyperlink>
      <w:r w:rsidRPr="00CB1E9D">
        <w:rPr>
          <w:rFonts w:ascii="Arial" w:hAnsi="Arial" w:cs="Arial"/>
          <w:sz w:val="22"/>
          <w:szCs w:val="22"/>
        </w:rPr>
        <w:t xml:space="preserve"> for more details</w:t>
      </w:r>
      <w:r>
        <w:rPr>
          <w:rFonts w:ascii="Arial" w:hAnsi="Arial" w:cs="Arial"/>
          <w:sz w:val="22"/>
          <w:szCs w:val="22"/>
        </w:rPr>
        <w:t>.</w:t>
      </w:r>
    </w:p>
    <w:p w14:paraId="2EF96796" w14:textId="77777777" w:rsidR="00642F34" w:rsidRPr="00BF336F" w:rsidRDefault="00642F34" w:rsidP="00642F34">
      <w:pPr>
        <w:pStyle w:val="Heading3"/>
        <w:rPr>
          <w:sz w:val="23"/>
          <w:szCs w:val="23"/>
        </w:rPr>
      </w:pPr>
      <w:bookmarkStart w:id="215" w:name="_Toc411329581"/>
      <w:bookmarkStart w:id="216" w:name="_Toc501640983"/>
      <w:r w:rsidRPr="00E22877">
        <w:rPr>
          <w:rFonts w:ascii="Courier New" w:hAnsi="Courier New" w:cs="Courier New"/>
          <w:b w:val="0"/>
          <w:sz w:val="23"/>
          <w:szCs w:val="23"/>
        </w:rPr>
        <w:t>&lt;CF_Folder&gt;</w:t>
      </w:r>
      <w:r w:rsidRPr="00E22877">
        <w:rPr>
          <w:b w:val="0"/>
          <w:sz w:val="23"/>
          <w:szCs w:val="23"/>
        </w:rPr>
        <w:t>/</w:t>
      </w:r>
      <w:r w:rsidRPr="00E22877">
        <w:rPr>
          <w:sz w:val="23"/>
          <w:szCs w:val="23"/>
        </w:rPr>
        <w:t>Scripts/AdminInterface</w:t>
      </w:r>
      <w:r w:rsidRPr="00BF336F">
        <w:rPr>
          <w:sz w:val="23"/>
          <w:szCs w:val="23"/>
        </w:rPr>
        <w:t xml:space="preserve"> /</w:t>
      </w:r>
      <w:r>
        <w:rPr>
          <w:sz w:val="23"/>
          <w:szCs w:val="23"/>
        </w:rPr>
        <w:t>UpdateResourceOwner</w:t>
      </w:r>
      <w:r w:rsidRPr="00BF336F">
        <w:rPr>
          <w:sz w:val="23"/>
          <w:szCs w:val="23"/>
        </w:rPr>
        <w:t>()</w:t>
      </w:r>
      <w:bookmarkEnd w:id="215"/>
      <w:bookmarkEnd w:id="216"/>
    </w:p>
    <w:p w14:paraId="3107B6DE" w14:textId="29AECB11" w:rsidR="00642F34" w:rsidRPr="002439C2" w:rsidRDefault="00642F34" w:rsidP="00642F34">
      <w:pPr>
        <w:spacing w:before="60" w:after="60" w:line="276" w:lineRule="auto"/>
        <w:rPr>
          <w:rFonts w:ascii="Arial" w:hAnsi="Arial" w:cs="Arial"/>
          <w:sz w:val="22"/>
          <w:szCs w:val="22"/>
        </w:rPr>
      </w:pPr>
      <w:r w:rsidRPr="00F95D9C">
        <w:rPr>
          <w:rFonts w:ascii="Arial" w:hAnsi="Arial" w:cs="Arial"/>
          <w:sz w:val="22"/>
          <w:szCs w:val="22"/>
        </w:rPr>
        <w:t>This procedure</w:t>
      </w:r>
      <w:r w:rsidRPr="002439C2">
        <w:t xml:space="preserve"> </w:t>
      </w:r>
      <w:r w:rsidRPr="002439C2">
        <w:rPr>
          <w:rFonts w:ascii="Arial" w:hAnsi="Arial" w:cs="Arial"/>
          <w:sz w:val="22"/>
          <w:szCs w:val="22"/>
        </w:rPr>
        <w:t>is used to change resource ownership of a resource. This script can be used to change ownership of a single</w:t>
      </w:r>
      <w:r>
        <w:rPr>
          <w:rFonts w:ascii="Arial" w:hAnsi="Arial" w:cs="Arial"/>
          <w:sz w:val="22"/>
          <w:szCs w:val="22"/>
        </w:rPr>
        <w:t xml:space="preserve"> </w:t>
      </w:r>
      <w:r w:rsidRPr="002439C2">
        <w:rPr>
          <w:rFonts w:ascii="Arial" w:hAnsi="Arial" w:cs="Arial"/>
          <w:sz w:val="22"/>
          <w:szCs w:val="22"/>
        </w:rPr>
        <w:t>resource or a folder with multiple resource</w:t>
      </w:r>
      <w:r>
        <w:rPr>
          <w:rFonts w:ascii="Arial" w:hAnsi="Arial" w:cs="Arial"/>
          <w:sz w:val="22"/>
          <w:szCs w:val="22"/>
        </w:rPr>
        <w:t>s</w:t>
      </w:r>
      <w:r w:rsidRPr="002439C2">
        <w:rPr>
          <w:rFonts w:ascii="Arial" w:hAnsi="Arial" w:cs="Arial"/>
          <w:sz w:val="22"/>
          <w:szCs w:val="22"/>
        </w:rPr>
        <w:t xml:space="preserve">. By default, the </w:t>
      </w:r>
      <w:r w:rsidRPr="002439C2">
        <w:rPr>
          <w:rFonts w:ascii="Arial" w:hAnsi="Arial" w:cs="Arial"/>
          <w:sz w:val="22"/>
          <w:szCs w:val="22"/>
        </w:rPr>
        <w:lastRenderedPageBreak/>
        <w:t>ownership is pushed recursively to all the resources in a folder.</w:t>
      </w:r>
      <w:r>
        <w:rPr>
          <w:rFonts w:ascii="Arial" w:hAnsi="Arial" w:cs="Arial"/>
          <w:sz w:val="22"/>
          <w:szCs w:val="22"/>
        </w:rPr>
        <w:t xml:space="preserve"> </w:t>
      </w:r>
      <w:r w:rsidRPr="002439C2">
        <w:rPr>
          <w:rFonts w:ascii="Arial" w:hAnsi="Arial" w:cs="Arial"/>
          <w:sz w:val="22"/>
          <w:szCs w:val="22"/>
        </w:rPr>
        <w:t>This script uses the admin interface providing elevated privileges to perform this action.</w:t>
      </w:r>
    </w:p>
    <w:p w14:paraId="2DEC7FD6" w14:textId="0FFF202B" w:rsidR="00E4347C" w:rsidRDefault="00642F34" w:rsidP="00642F34">
      <w:pPr>
        <w:pStyle w:val="CS-Bodytext"/>
        <w:rPr>
          <w:rFonts w:cs="Arial"/>
          <w:i/>
          <w:iCs/>
          <w:sz w:val="18"/>
          <w:szCs w:val="18"/>
        </w:rPr>
      </w:pPr>
      <w:r w:rsidRPr="002439C2">
        <w:rPr>
          <w:rFonts w:cs="Arial"/>
        </w:rPr>
        <w:t>Executing the library function used in this script requires ACCESS TOOLS, READ ALL RESOURCES, READ ALL USERS role, therefore</w:t>
      </w:r>
      <w:r>
        <w:rPr>
          <w:rFonts w:cs="Arial"/>
        </w:rPr>
        <w:t xml:space="preserve"> </w:t>
      </w:r>
      <w:r w:rsidRPr="002439C2">
        <w:rPr>
          <w:rFonts w:cs="Arial"/>
        </w:rPr>
        <w:t>ideally, this script should be executed by an Admin user.</w:t>
      </w:r>
    </w:p>
    <w:p w14:paraId="48F54F7F" w14:textId="4B37CBC4" w:rsidR="00050F1C" w:rsidRDefault="00B07141" w:rsidP="00050F1C">
      <w:pPr>
        <w:pStyle w:val="Heading1Numbered"/>
      </w:pPr>
      <w:bookmarkStart w:id="217" w:name="_Toc501640984"/>
      <w:r>
        <w:lastRenderedPageBreak/>
        <w:t>Appendix A – Configure Cache Framework Sample</w:t>
      </w:r>
      <w:bookmarkEnd w:id="217"/>
    </w:p>
    <w:p w14:paraId="5F1F957C"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59B69401" w14:textId="77777777" w:rsidR="00B07141" w:rsidRPr="00E05344" w:rsidRDefault="00B07141" w:rsidP="00B07141">
      <w:pPr>
        <w:pStyle w:val="Heading2"/>
        <w:rPr>
          <w:color w:val="1F497D"/>
        </w:rPr>
      </w:pPr>
      <w:bookmarkStart w:id="218" w:name="_Configuring_the_Cache_1"/>
      <w:bookmarkStart w:id="219" w:name="_Toc411329583"/>
      <w:bookmarkStart w:id="220" w:name="_Toc501640985"/>
      <w:bookmarkEnd w:id="218"/>
      <w:r w:rsidRPr="00AB1442">
        <w:rPr>
          <w:color w:val="1F497D"/>
        </w:rPr>
        <w:t>Configuring t</w:t>
      </w:r>
      <w:r>
        <w:rPr>
          <w:color w:val="1F497D"/>
        </w:rPr>
        <w:t>he Cache Framework Sample</w:t>
      </w:r>
      <w:bookmarkEnd w:id="219"/>
      <w:bookmarkEnd w:id="220"/>
    </w:p>
    <w:p w14:paraId="4C58E206" w14:textId="0E6BF794" w:rsidR="00B07141" w:rsidRPr="000575F4" w:rsidRDefault="00B07141" w:rsidP="00B07141">
      <w:pPr>
        <w:pStyle w:val="ListParagraph"/>
        <w:spacing w:before="60" w:after="60" w:line="276" w:lineRule="auto"/>
        <w:ind w:left="360"/>
        <w:rPr>
          <w:rFonts w:ascii="Arial" w:hAnsi="Arial" w:cs="Arial"/>
        </w:rPr>
      </w:pPr>
      <w:r>
        <w:rPr>
          <w:rFonts w:ascii="Arial" w:hAnsi="Arial" w:cs="Arial"/>
        </w:rPr>
        <w:t>Configuring the Cache Framework sample</w:t>
      </w:r>
      <w:r w:rsidRPr="003B2DEF">
        <w:rPr>
          <w:rFonts w:ascii="Arial" w:hAnsi="Arial" w:cs="Arial"/>
        </w:rPr>
        <w:t xml:space="preserve"> is a one-time </w:t>
      </w:r>
      <w:r>
        <w:rPr>
          <w:rFonts w:ascii="Arial" w:hAnsi="Arial" w:cs="Arial"/>
        </w:rPr>
        <w:t>action that should be done by a</w:t>
      </w:r>
      <w:r w:rsidRPr="003B2DEF">
        <w:rPr>
          <w:rFonts w:ascii="Arial" w:hAnsi="Arial" w:cs="Arial"/>
        </w:rPr>
        <w:t xml:space="preserve"> </w:t>
      </w:r>
      <w:r w:rsidR="00554D7C">
        <w:rPr>
          <w:rFonts w:ascii="Arial" w:hAnsi="Arial" w:cs="Arial"/>
        </w:rPr>
        <w:t>DV</w:t>
      </w:r>
      <w:r w:rsidRPr="003B2DEF">
        <w:rPr>
          <w:rFonts w:ascii="Arial" w:hAnsi="Arial" w:cs="Arial"/>
        </w:rPr>
        <w:t xml:space="preserve"> architect with overall knowledge of the application and cache database target.</w:t>
      </w:r>
      <w:r>
        <w:rPr>
          <w:rFonts w:ascii="Arial" w:hAnsi="Arial" w:cs="Arial"/>
        </w:rPr>
        <w:t xml:space="preserve">  There is a sample for each cache database type. </w:t>
      </w:r>
    </w:p>
    <w:p w14:paraId="08E3DD18" w14:textId="77777777" w:rsidR="00B07141" w:rsidRPr="000575F4" w:rsidRDefault="00B07141" w:rsidP="00B07141">
      <w:pPr>
        <w:pStyle w:val="Heading3"/>
        <w:rPr>
          <w:sz w:val="22"/>
        </w:rPr>
      </w:pPr>
      <w:bookmarkStart w:id="221" w:name="_Toc411329584"/>
      <w:bookmarkStart w:id="222" w:name="_Toc501640986"/>
      <w:r w:rsidRPr="000575F4">
        <w:rPr>
          <w:sz w:val="22"/>
        </w:rPr>
        <w:t>Background Information</w:t>
      </w:r>
      <w:bookmarkEnd w:id="221"/>
      <w:bookmarkEnd w:id="222"/>
    </w:p>
    <w:p w14:paraId="28A59E3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Samples include Application Template, Views and System of Record (SOR)</w:t>
      </w:r>
      <w:r w:rsidRPr="003B2DEF">
        <w:rPr>
          <w:rFonts w:ascii="Arial" w:hAnsi="Arial" w:cs="Arial"/>
        </w:rPr>
        <w:t>:</w:t>
      </w:r>
    </w:p>
    <w:p w14:paraId="74B26150"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Purpose – The purpose of the sample is two-fold.  </w:t>
      </w:r>
    </w:p>
    <w:p w14:paraId="7A4C3E02"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 xml:space="preserve">It provides a readymade data source that can be used for quickly learning and demonstrating the Cache Framework capabilities.  </w:t>
      </w:r>
    </w:p>
    <w:p w14:paraId="59F3CDFB" w14:textId="77777777" w:rsidR="00B07141" w:rsidRDefault="00B07141" w:rsidP="00B07141">
      <w:pPr>
        <w:pStyle w:val="ListParagraph"/>
        <w:numPr>
          <w:ilvl w:val="1"/>
          <w:numId w:val="54"/>
        </w:numPr>
        <w:spacing w:before="120" w:after="120" w:line="23" w:lineRule="atLeast"/>
        <w:contextualSpacing w:val="0"/>
        <w:rPr>
          <w:rFonts w:ascii="Arial" w:hAnsi="Arial" w:cs="Arial"/>
        </w:rPr>
      </w:pPr>
      <w:r>
        <w:rPr>
          <w:rFonts w:ascii="Arial" w:hAnsi="Arial" w:cs="Arial"/>
        </w:rPr>
        <w:t>It serves as a base-line for testing the Cache Framework and verifying supported data types.</w:t>
      </w:r>
    </w:p>
    <w:p w14:paraId="79320EBD" w14:textId="77777777" w:rsidR="00B07141" w:rsidRDefault="00B07141" w:rsidP="00B07141">
      <w:pPr>
        <w:pStyle w:val="ListParagraph"/>
        <w:numPr>
          <w:ilvl w:val="0"/>
          <w:numId w:val="54"/>
        </w:numPr>
        <w:spacing w:before="120" w:after="120" w:line="23" w:lineRule="atLeast"/>
        <w:contextualSpacing w:val="0"/>
        <w:rPr>
          <w:rFonts w:ascii="Arial" w:hAnsi="Arial" w:cs="Arial"/>
        </w:rPr>
      </w:pPr>
      <w:r>
        <w:rPr>
          <w:rFonts w:ascii="Arial" w:hAnsi="Arial" w:cs="Arial"/>
        </w:rPr>
        <w:t xml:space="preserve">Assumptions:  The Cache Framework has been installed at this 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Courier New" w:hAnsi="Courier New" w:cs="Courier New"/>
        </w:rPr>
        <w:t>:</w:t>
      </w:r>
    </w:p>
    <w:p w14:paraId="106C72D5" w14:textId="77777777" w:rsidR="00B07141" w:rsidRPr="0034654A" w:rsidRDefault="00B07141" w:rsidP="00B07141">
      <w:pPr>
        <w:spacing w:before="120" w:after="120" w:line="23" w:lineRule="atLeast"/>
        <w:ind w:left="1440"/>
        <w:rPr>
          <w:rFonts w:ascii="Arial" w:hAnsi="Arial" w:cs="Arial"/>
          <w:sz w:val="22"/>
        </w:rPr>
      </w:pPr>
      <w:r w:rsidRPr="0034654A">
        <w:rPr>
          <w:rFonts w:ascii="Courier New" w:hAnsi="Courier New" w:cs="Courier New"/>
          <w:sz w:val="22"/>
        </w:rPr>
        <w:t>/shared/ASAssets/CacheManagement/CacheFrameworkSample</w:t>
      </w:r>
    </w:p>
    <w:p w14:paraId="2B7E06C2" w14:textId="77777777" w:rsidR="00B07141" w:rsidRDefault="00602448" w:rsidP="00B07141">
      <w:pPr>
        <w:pStyle w:val="ListParagraph"/>
        <w:numPr>
          <w:ilvl w:val="0"/>
          <w:numId w:val="54"/>
        </w:numPr>
        <w:spacing w:before="120" w:after="120" w:line="23" w:lineRule="atLeast"/>
        <w:contextualSpacing w:val="0"/>
        <w:rPr>
          <w:rFonts w:ascii="Arial" w:hAnsi="Arial" w:cs="Arial"/>
        </w:rPr>
      </w:pPr>
      <w:hyperlink w:anchor="_Configure_Oracle_Sample:" w:history="1">
        <w:r w:rsidR="00B07141" w:rsidRPr="00094AF7">
          <w:rPr>
            <w:rStyle w:val="Hyperlink"/>
            <w:rFonts w:ascii="Arial" w:hAnsi="Arial" w:cs="Arial"/>
          </w:rPr>
          <w:t>Configure Oracle Sample</w:t>
        </w:r>
      </w:hyperlink>
    </w:p>
    <w:p w14:paraId="1CD60EDB"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Oracle_Application</w:t>
      </w:r>
      <w:r>
        <w:rPr>
          <w:rFonts w:ascii="Arial" w:hAnsi="Arial" w:cs="Arial"/>
          <w:sz w:val="20"/>
        </w:rPr>
        <w:t xml:space="preserve"> – Cache Framework template for Oracle.</w:t>
      </w:r>
    </w:p>
    <w:p w14:paraId="5B049AE2"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Oracle_SampleViews – Sample views to configure caching with.</w:t>
      </w:r>
    </w:p>
    <w:p w14:paraId="5AB6BA33"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Oracle_SampleSOR</w:t>
      </w:r>
      <w:r>
        <w:rPr>
          <w:rFonts w:ascii="Arial" w:hAnsi="Arial" w:cs="Arial"/>
          <w:sz w:val="20"/>
        </w:rPr>
        <w:t xml:space="preserve"> – Sample system of record database and scripts.</w:t>
      </w:r>
    </w:p>
    <w:p w14:paraId="2F121829" w14:textId="77777777" w:rsidR="00B07141" w:rsidRDefault="00602448" w:rsidP="00B07141">
      <w:pPr>
        <w:pStyle w:val="ListParagraph"/>
        <w:numPr>
          <w:ilvl w:val="0"/>
          <w:numId w:val="54"/>
        </w:numPr>
        <w:spacing w:before="120" w:after="120" w:line="23" w:lineRule="atLeast"/>
        <w:contextualSpacing w:val="0"/>
        <w:rPr>
          <w:rFonts w:ascii="Arial" w:hAnsi="Arial" w:cs="Arial"/>
        </w:rPr>
      </w:pPr>
      <w:hyperlink w:anchor="_Configure_SQL_Server" w:history="1">
        <w:r w:rsidR="00B07141" w:rsidRPr="00094AF7">
          <w:rPr>
            <w:rStyle w:val="Hyperlink"/>
            <w:rFonts w:ascii="Arial" w:hAnsi="Arial" w:cs="Arial"/>
          </w:rPr>
          <w:t>Configure SQL Server Sample</w:t>
        </w:r>
      </w:hyperlink>
    </w:p>
    <w:p w14:paraId="6435AA5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SqlServer_Application – Cache Framework template for SQL Server.</w:t>
      </w:r>
    </w:p>
    <w:p w14:paraId="79D5D14E"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SqlServer_SampleViews – Sample views to configure caching with.</w:t>
      </w:r>
    </w:p>
    <w:p w14:paraId="1ACB9287"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SqlServer_SampleSOR</w:t>
      </w:r>
      <w:r>
        <w:rPr>
          <w:rFonts w:ascii="Arial" w:hAnsi="Arial" w:cs="Arial"/>
          <w:sz w:val="20"/>
        </w:rPr>
        <w:t xml:space="preserve"> – Sample system of record database and scripts.</w:t>
      </w:r>
    </w:p>
    <w:p w14:paraId="0EC0FBD2" w14:textId="77777777" w:rsidR="00B07141" w:rsidRDefault="00602448" w:rsidP="00B07141">
      <w:pPr>
        <w:pStyle w:val="ListParagraph"/>
        <w:numPr>
          <w:ilvl w:val="0"/>
          <w:numId w:val="54"/>
        </w:numPr>
        <w:spacing w:before="120" w:after="120" w:line="23" w:lineRule="atLeast"/>
        <w:contextualSpacing w:val="0"/>
        <w:rPr>
          <w:rFonts w:ascii="Arial" w:hAnsi="Arial" w:cs="Arial"/>
        </w:rPr>
      </w:pPr>
      <w:hyperlink w:anchor="_Configure_Netezza_Sample:" w:history="1">
        <w:r w:rsidR="00B07141" w:rsidRPr="00094AF7">
          <w:rPr>
            <w:rStyle w:val="Hyperlink"/>
            <w:rFonts w:ascii="Arial" w:hAnsi="Arial" w:cs="Arial"/>
          </w:rPr>
          <w:t>Configure Netezza Sample</w:t>
        </w:r>
      </w:hyperlink>
    </w:p>
    <w:p w14:paraId="1C89524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Netezza_Application – Cache Framework template for Netezza.</w:t>
      </w:r>
    </w:p>
    <w:p w14:paraId="5B27117D" w14:textId="77777777" w:rsidR="00B07141"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Pr>
          <w:rFonts w:ascii="Arial" w:hAnsi="Arial" w:cs="Arial"/>
          <w:sz w:val="20"/>
        </w:rPr>
        <w:t>Netezza_SampleViews – Sample views to configure caching with.</w:t>
      </w:r>
    </w:p>
    <w:p w14:paraId="04D6C720"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Netezza_SampleSOR</w:t>
      </w:r>
      <w:r>
        <w:rPr>
          <w:rFonts w:ascii="Arial" w:hAnsi="Arial" w:cs="Arial"/>
          <w:sz w:val="20"/>
        </w:rPr>
        <w:t xml:space="preserve"> – Sample system of record database and scripts.</w:t>
      </w:r>
    </w:p>
    <w:p w14:paraId="3EA1BA84" w14:textId="77777777" w:rsidR="00B07141" w:rsidRDefault="00602448" w:rsidP="00B07141">
      <w:pPr>
        <w:pStyle w:val="ListParagraph"/>
        <w:numPr>
          <w:ilvl w:val="0"/>
          <w:numId w:val="54"/>
        </w:numPr>
        <w:spacing w:before="120" w:after="120" w:line="23" w:lineRule="atLeast"/>
        <w:contextualSpacing w:val="0"/>
        <w:rPr>
          <w:rFonts w:ascii="Arial" w:hAnsi="Arial" w:cs="Arial"/>
        </w:rPr>
      </w:pPr>
      <w:hyperlink w:anchor="_Configure_MySQL_SOR:" w:history="1">
        <w:r w:rsidR="00B07141" w:rsidRPr="00094AF7">
          <w:rPr>
            <w:rStyle w:val="Hyperlink"/>
            <w:rFonts w:ascii="Arial" w:hAnsi="Arial" w:cs="Arial"/>
          </w:rPr>
          <w:t>Configure MySQL SOR Sample</w:t>
        </w:r>
      </w:hyperlink>
    </w:p>
    <w:p w14:paraId="5D7D3404" w14:textId="77777777" w:rsidR="00B07141" w:rsidRPr="00094AF7" w:rsidRDefault="00B07141" w:rsidP="00B07141">
      <w:pPr>
        <w:pStyle w:val="ListParagraph"/>
        <w:numPr>
          <w:ilvl w:val="1"/>
          <w:numId w:val="54"/>
        </w:numPr>
        <w:spacing w:before="120" w:after="120" w:line="23" w:lineRule="atLeast"/>
        <w:contextualSpacing w:val="0"/>
        <w:rPr>
          <w:rFonts w:ascii="Arial" w:hAnsi="Arial" w:cs="Arial"/>
          <w:sz w:val="20"/>
        </w:rPr>
      </w:pPr>
      <w:r w:rsidRPr="00094AF7">
        <w:rPr>
          <w:rFonts w:ascii="Courier New" w:hAnsi="Courier New" w:cs="Courier New"/>
          <w:sz w:val="20"/>
          <w:szCs w:val="20"/>
        </w:rPr>
        <w:t>&lt;CS_Folder&gt;</w:t>
      </w:r>
      <w:r w:rsidRPr="00094AF7">
        <w:rPr>
          <w:rFonts w:ascii="Arial" w:hAnsi="Arial" w:cs="Arial"/>
          <w:sz w:val="20"/>
          <w:szCs w:val="20"/>
        </w:rPr>
        <w:t>/</w:t>
      </w:r>
      <w:r w:rsidRPr="00094AF7">
        <w:rPr>
          <w:rFonts w:ascii="Arial" w:hAnsi="Arial" w:cs="Arial"/>
          <w:sz w:val="20"/>
        </w:rPr>
        <w:t>MySQL_SampleSOR</w:t>
      </w:r>
      <w:r>
        <w:rPr>
          <w:rFonts w:ascii="Arial" w:hAnsi="Arial" w:cs="Arial"/>
          <w:sz w:val="20"/>
        </w:rPr>
        <w:t xml:space="preserve"> – Sample system of record database and scripts.</w:t>
      </w:r>
    </w:p>
    <w:p w14:paraId="27416408" w14:textId="77777777" w:rsidR="00B07141" w:rsidRPr="000575F4" w:rsidRDefault="00B07141" w:rsidP="00B07141">
      <w:pPr>
        <w:pStyle w:val="Heading3"/>
        <w:rPr>
          <w:sz w:val="22"/>
        </w:rPr>
      </w:pPr>
      <w:bookmarkStart w:id="223" w:name="_Configure_Oracle_Sample:"/>
      <w:bookmarkStart w:id="224" w:name="_Toc411329585"/>
      <w:bookmarkStart w:id="225" w:name="_Toc501640987"/>
      <w:bookmarkEnd w:id="223"/>
      <w:r w:rsidRPr="000575F4">
        <w:rPr>
          <w:sz w:val="22"/>
        </w:rPr>
        <w:lastRenderedPageBreak/>
        <w:t>Configure Oracle Sample:</w:t>
      </w:r>
      <w:bookmarkEnd w:id="224"/>
      <w:bookmarkEnd w:id="225"/>
      <w:r w:rsidRPr="000575F4">
        <w:rPr>
          <w:sz w:val="22"/>
        </w:rPr>
        <w:tab/>
      </w:r>
    </w:p>
    <w:p w14:paraId="12A753F0"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Application</w:t>
      </w:r>
    </w:p>
    <w:p w14:paraId="384BC72D"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Oracle_Application</w:t>
      </w:r>
    </w:p>
    <w:p w14:paraId="4E24CA89"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ApplicationTemplateOracle.  It points to the Oracle SOR for a cache target data source.</w:t>
      </w:r>
    </w:p>
    <w:p w14:paraId="747AC4A8"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Views</w:t>
      </w:r>
    </w:p>
    <w:p w14:paraId="24D7478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Oracle_SampleViews</w:t>
      </w:r>
    </w:p>
    <w:p w14:paraId="71E018D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3D25507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Pr>
          <w:rFonts w:ascii="Arial" w:hAnsi="Arial" w:cs="Arial"/>
        </w:rPr>
        <w:t>SOR</w:t>
      </w:r>
    </w:p>
    <w:p w14:paraId="5B8D8C5F"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Oracle_SampleSOR</w:t>
      </w:r>
    </w:p>
    <w:p w14:paraId="604F04DB"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527A386C"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Configure Oracle system of record samples</w:t>
      </w:r>
    </w:p>
    <w:p w14:paraId="35D37288"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Select an Oracle database for creating a sample system of record</w:t>
      </w:r>
    </w:p>
    <w:p w14:paraId="0BDDA972"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Create a user/schema with the name “CIS_CACHE”</w:t>
      </w:r>
    </w:p>
    <w:p w14:paraId="51BA2C51"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Grant the user the ability to do the following:</w:t>
      </w:r>
    </w:p>
    <w:p w14:paraId="6E42F837"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tablespace details</w:t>
      </w:r>
    </w:p>
    <w:p w14:paraId="1A3939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CREATE USER CIS_CACHE IDENTIFIED BY </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 xml:space="preserve"> default tablespace ts_users temporary tablespace temp</w:t>
      </w:r>
      <w:r>
        <w:rPr>
          <w:rFonts w:ascii="Arial" w:hAnsi="Arial" w:cs="Arial"/>
          <w:sz w:val="16"/>
        </w:rPr>
        <w:t>;</w:t>
      </w:r>
    </w:p>
    <w:p w14:paraId="2053ACC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SESSION TO CIS_CACHE</w:t>
      </w:r>
      <w:r>
        <w:rPr>
          <w:rFonts w:ascii="Arial" w:hAnsi="Arial" w:cs="Arial"/>
          <w:sz w:val="16"/>
        </w:rPr>
        <w:t>;</w:t>
      </w:r>
    </w:p>
    <w:p w14:paraId="4518D717"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SEQUENCE TO CIS_CACHE</w:t>
      </w:r>
      <w:r>
        <w:rPr>
          <w:rFonts w:ascii="Arial" w:hAnsi="Arial" w:cs="Arial"/>
          <w:sz w:val="16"/>
        </w:rPr>
        <w:t>;</w:t>
      </w:r>
    </w:p>
    <w:p w14:paraId="6500640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TABLE TO CIS_CACHE</w:t>
      </w:r>
      <w:r>
        <w:rPr>
          <w:rFonts w:ascii="Arial" w:hAnsi="Arial" w:cs="Arial"/>
          <w:sz w:val="16"/>
        </w:rPr>
        <w:t>;</w:t>
      </w:r>
    </w:p>
    <w:p w14:paraId="5B0B004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ANY INDEX TO CIS_CACHE</w:t>
      </w:r>
      <w:r>
        <w:rPr>
          <w:rFonts w:ascii="Arial" w:hAnsi="Arial" w:cs="Arial"/>
          <w:sz w:val="16"/>
        </w:rPr>
        <w:t>;</w:t>
      </w:r>
    </w:p>
    <w:p w14:paraId="50161DB9"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CREATE TRIGGER TO CIS_CACHE</w:t>
      </w:r>
      <w:r>
        <w:rPr>
          <w:rFonts w:ascii="Arial" w:hAnsi="Arial" w:cs="Arial"/>
          <w:sz w:val="16"/>
        </w:rPr>
        <w:t>;</w:t>
      </w:r>
    </w:p>
    <w:p w14:paraId="7B7F270F"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SEQUENCE TO CIS_CACHE</w:t>
      </w:r>
      <w:r>
        <w:rPr>
          <w:rFonts w:ascii="Arial" w:hAnsi="Arial" w:cs="Arial"/>
          <w:sz w:val="16"/>
        </w:rPr>
        <w:t>;</w:t>
      </w:r>
    </w:p>
    <w:p w14:paraId="580A5705"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TABLE TO CIS_CACHE</w:t>
      </w:r>
      <w:r>
        <w:rPr>
          <w:rFonts w:ascii="Arial" w:hAnsi="Arial" w:cs="Arial"/>
          <w:sz w:val="16"/>
        </w:rPr>
        <w:t>;</w:t>
      </w:r>
    </w:p>
    <w:p w14:paraId="1FB93C4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INDEX TO CIS_CACHE</w:t>
      </w:r>
      <w:r>
        <w:rPr>
          <w:rFonts w:ascii="Arial" w:hAnsi="Arial" w:cs="Arial"/>
          <w:sz w:val="16"/>
        </w:rPr>
        <w:t>;</w:t>
      </w:r>
    </w:p>
    <w:p w14:paraId="204B158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DROP ANY TRIGGER TO CIS_CACHE</w:t>
      </w:r>
      <w:r>
        <w:rPr>
          <w:rFonts w:ascii="Arial" w:hAnsi="Arial" w:cs="Arial"/>
          <w:sz w:val="16"/>
        </w:rPr>
        <w:t>;</w:t>
      </w:r>
    </w:p>
    <w:p w14:paraId="7B851DA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GRANT ALTER SESSION TO CIS_CACHE</w:t>
      </w:r>
      <w:r>
        <w:rPr>
          <w:rFonts w:ascii="Arial" w:hAnsi="Arial" w:cs="Arial"/>
          <w:sz w:val="16"/>
        </w:rPr>
        <w:t>;</w:t>
      </w:r>
    </w:p>
    <w:p w14:paraId="3CCE7790"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COMMIT;</w:t>
      </w:r>
    </w:p>
    <w:p w14:paraId="57CDB3A4"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 Provide password and Database SID</w:t>
      </w:r>
    </w:p>
    <w:p w14:paraId="09717CBD"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CONNECT CIS_CACHE/</w:t>
      </w:r>
      <w:r>
        <w:rPr>
          <w:rFonts w:ascii="Arial" w:hAnsi="Arial" w:cs="Arial"/>
          <w:sz w:val="16"/>
        </w:rPr>
        <w:t>&lt;</w:t>
      </w:r>
      <w:r w:rsidRPr="009A1C3A">
        <w:rPr>
          <w:rFonts w:ascii="Arial" w:hAnsi="Arial" w:cs="Arial"/>
          <w:sz w:val="16"/>
        </w:rPr>
        <w:t>password</w:t>
      </w:r>
      <w:r>
        <w:rPr>
          <w:rFonts w:ascii="Arial" w:hAnsi="Arial" w:cs="Arial"/>
          <w:sz w:val="16"/>
        </w:rPr>
        <w:t>&gt;</w:t>
      </w:r>
      <w:r w:rsidRPr="009A1C3A">
        <w:rPr>
          <w:rFonts w:ascii="Arial" w:hAnsi="Arial" w:cs="Arial"/>
          <w:sz w:val="16"/>
        </w:rPr>
        <w:t>@</w:t>
      </w:r>
      <w:r>
        <w:rPr>
          <w:rFonts w:ascii="Arial" w:hAnsi="Arial" w:cs="Arial"/>
          <w:sz w:val="16"/>
        </w:rPr>
        <w:t>&lt;DB&gt;</w:t>
      </w:r>
      <w:r w:rsidRPr="009A1C3A">
        <w:rPr>
          <w:rFonts w:ascii="Arial" w:hAnsi="Arial" w:cs="Arial"/>
          <w:sz w:val="16"/>
        </w:rPr>
        <w:t>;</w:t>
      </w:r>
    </w:p>
    <w:p w14:paraId="61CB103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NLS_LANGUAGE=American;</w:t>
      </w:r>
    </w:p>
    <w:p w14:paraId="4638DDC0"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ALTER SESSION SET NLS_TERRITORY=America;</w:t>
      </w:r>
    </w:p>
    <w:p w14:paraId="0E9FE033"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lastRenderedPageBreak/>
        <w:t>COMMIT;</w:t>
      </w:r>
    </w:p>
    <w:p w14:paraId="2668C904"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Note: if a different schema is provided then the scripts will need to be rebound to that database and user once all of the tables are created and introspected.</w:t>
      </w:r>
    </w:p>
    <w:p w14:paraId="1CF452AE"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Open the SAMPLE_DS data source connection.</w:t>
      </w:r>
    </w:p>
    <w:p w14:paraId="6414A7D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0777B9A7"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1719E747" w14:textId="77777777" w:rsidR="00B07141" w:rsidRPr="002A64EC"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7CA5DB1"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w:t>
      </w:r>
    </w:p>
    <w:p w14:paraId="09793369" w14:textId="77777777" w:rsidR="00B07141" w:rsidRPr="002A64EC"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TEST_INCR_DEL</w:t>
      </w:r>
    </w:p>
    <w:p w14:paraId="09B5EA09"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2A64EC">
        <w:rPr>
          <w:rFonts w:ascii="Arial" w:hAnsi="Arial" w:cs="Arial"/>
        </w:rPr>
        <w:t>TEST_INCR_HIST</w:t>
      </w:r>
    </w:p>
    <w:p w14:paraId="22E0192A" w14:textId="77777777" w:rsidR="00B07141" w:rsidRPr="00B52187" w:rsidRDefault="00B07141" w:rsidP="00B07141">
      <w:pPr>
        <w:pStyle w:val="ListParagraph"/>
        <w:numPr>
          <w:ilvl w:val="2"/>
          <w:numId w:val="55"/>
        </w:numPr>
        <w:spacing w:before="120" w:after="120" w:line="23" w:lineRule="atLeast"/>
        <w:contextualSpacing w:val="0"/>
        <w:rPr>
          <w:rFonts w:ascii="Arial" w:hAnsi="Arial" w:cs="Arial"/>
        </w:rPr>
      </w:pPr>
      <w:r w:rsidRPr="00B52187">
        <w:rPr>
          <w:rFonts w:ascii="Arial" w:hAnsi="Arial" w:cs="Arial"/>
        </w:rPr>
        <w:t>TEST_INCR_TRIGGER</w:t>
      </w:r>
    </w:p>
    <w:p w14:paraId="0A32151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T</w:t>
      </w:r>
      <w:r w:rsidRPr="00B52187">
        <w:rPr>
          <w:rFonts w:ascii="Arial" w:hAnsi="Arial" w:cs="Arial"/>
        </w:rPr>
        <w:t>EST_INCR_DEL_TRIGGER</w:t>
      </w:r>
    </w:p>
    <w:p w14:paraId="3E5FA2A4"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75EF4983"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7E421EB"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05F633FA" w14:textId="77777777" w:rsidR="00B07141" w:rsidRPr="00E0191C"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5134BE2F"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6F70EC09"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5A1C02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insert_TEST_INCR</w:t>
      </w:r>
    </w:p>
    <w:p w14:paraId="7FA1F508"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update_TEST_INCR</w:t>
      </w:r>
    </w:p>
    <w:p w14:paraId="03423516" w14:textId="77777777" w:rsidR="00B07141" w:rsidRPr="0078574A" w:rsidRDefault="00B07141" w:rsidP="00B07141">
      <w:pPr>
        <w:pStyle w:val="ListParagraph"/>
        <w:numPr>
          <w:ilvl w:val="2"/>
          <w:numId w:val="55"/>
        </w:numPr>
        <w:spacing w:before="120" w:after="120" w:line="23" w:lineRule="atLeast"/>
        <w:contextualSpacing w:val="0"/>
        <w:rPr>
          <w:rFonts w:ascii="Arial" w:hAnsi="Arial" w:cs="Arial"/>
        </w:rPr>
      </w:pPr>
      <w:r w:rsidRPr="00DB3642">
        <w:rPr>
          <w:rFonts w:ascii="Arial" w:hAnsi="Arial" w:cs="Arial"/>
        </w:rPr>
        <w:t>deletePK_TEST_INCR</w:t>
      </w:r>
    </w:p>
    <w:p w14:paraId="1DFB462A" w14:textId="77777777" w:rsidR="00B07141" w:rsidRDefault="00B07141" w:rsidP="00B07141">
      <w:pPr>
        <w:pStyle w:val="ListParagraph"/>
        <w:numPr>
          <w:ilvl w:val="0"/>
          <w:numId w:val="55"/>
        </w:numPr>
        <w:spacing w:before="120" w:after="120" w:line="23" w:lineRule="atLeast"/>
        <w:contextualSpacing w:val="0"/>
        <w:rPr>
          <w:rFonts w:ascii="Arial" w:hAnsi="Arial" w:cs="Arial"/>
        </w:rPr>
      </w:pPr>
      <w:r w:rsidRPr="00C53EDD">
        <w:rPr>
          <w:rFonts w:ascii="Arial" w:hAnsi="Arial" w:cs="Arial"/>
          <w:b/>
        </w:rPr>
        <w:t xml:space="preserve">Configure Oracle </w:t>
      </w:r>
      <w:r>
        <w:rPr>
          <w:rFonts w:ascii="Arial" w:hAnsi="Arial" w:cs="Arial"/>
          <w:b/>
        </w:rPr>
        <w:t>Application Template</w:t>
      </w:r>
    </w:p>
    <w:p w14:paraId="4BBF8370" w14:textId="77777777" w:rsidR="00B07141" w:rsidRDefault="00B07141" w:rsidP="00B07141">
      <w:pPr>
        <w:pStyle w:val="ListParagraph"/>
        <w:numPr>
          <w:ilvl w:val="1"/>
          <w:numId w:val="55"/>
        </w:numPr>
        <w:spacing w:before="120" w:after="120" w:line="23" w:lineRule="atLeast"/>
        <w:contextualSpacing w:val="0"/>
        <w:rPr>
          <w:rFonts w:ascii="Arial" w:hAnsi="Arial" w:cs="Arial"/>
        </w:rPr>
      </w:pPr>
      <w:r w:rsidRPr="004D5F36">
        <w:rPr>
          <w:rFonts w:ascii="Arial" w:hAnsi="Arial" w:cs="Arial"/>
        </w:rPr>
        <w:t>RebindPackagedQueries</w:t>
      </w:r>
    </w:p>
    <w:p w14:paraId="0D2249CA" w14:textId="77777777" w:rsidR="00B07141" w:rsidRPr="00E9791F" w:rsidRDefault="00B07141" w:rsidP="00B07141">
      <w:pPr>
        <w:pStyle w:val="ListParagraph"/>
        <w:numPr>
          <w:ilvl w:val="2"/>
          <w:numId w:val="55"/>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777585A6"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7295252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sidRPr="003B2DEF">
        <w:rPr>
          <w:rFonts w:ascii="Arial" w:hAnsi="Arial" w:cs="Arial"/>
        </w:rPr>
        <w:t>Initialize database tables</w:t>
      </w:r>
    </w:p>
    <w:p w14:paraId="5EBECF63"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/Initialize</w:t>
      </w:r>
    </w:p>
    <w:p w14:paraId="5926E5CD"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lastRenderedPageBreak/>
        <w:t>CreateDBSequence</w:t>
      </w:r>
      <w:r w:rsidRPr="003B2DEF">
        <w:rPr>
          <w:rFonts w:ascii="Arial" w:hAnsi="Arial" w:cs="Arial"/>
        </w:rPr>
        <w:tab/>
      </w:r>
      <w:r w:rsidRPr="003B2DEF">
        <w:rPr>
          <w:rFonts w:ascii="Arial" w:hAnsi="Arial" w:cs="Arial"/>
        </w:rPr>
        <w:tab/>
        <w:t>: Create DB sequence CACHE_FRAMEWORK_SEQ.  Does not drop automatically.</w:t>
      </w:r>
    </w:p>
    <w:p w14:paraId="444AC556"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381423F"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10D721BD" w14:textId="77777777" w:rsidR="00B07141"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283601A4" w14:textId="77777777" w:rsidR="00B07141" w:rsidRPr="003B2DEF" w:rsidRDefault="00B07141" w:rsidP="00B07141">
      <w:pPr>
        <w:pStyle w:val="ListParagraph"/>
        <w:numPr>
          <w:ilvl w:val="1"/>
          <w:numId w:val="55"/>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3AE9A9F9"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/Oracle_Application</w:t>
      </w:r>
      <w:r w:rsidRPr="003B2DEF">
        <w:rPr>
          <w:rFonts w:ascii="Arial" w:hAnsi="Arial" w:cs="Arial"/>
        </w:rPr>
        <w:t>/DataScripts</w:t>
      </w:r>
    </w:p>
    <w:p w14:paraId="312A948B" w14:textId="77777777" w:rsidR="00B07141" w:rsidRPr="003B2DEF" w:rsidRDefault="00B07141" w:rsidP="00B07141">
      <w:pPr>
        <w:pStyle w:val="ListParagraph"/>
        <w:numPr>
          <w:ilvl w:val="2"/>
          <w:numId w:val="55"/>
        </w:numPr>
        <w:spacing w:before="120" w:after="120" w:line="23" w:lineRule="atLeast"/>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49915F3A" w14:textId="77777777" w:rsidR="00B07141" w:rsidRPr="00340192" w:rsidRDefault="00B07141" w:rsidP="00B07141">
      <w:pPr>
        <w:pStyle w:val="ListParagraph"/>
        <w:numPr>
          <w:ilvl w:val="1"/>
          <w:numId w:val="55"/>
        </w:numPr>
        <w:spacing w:before="120" w:after="120" w:line="23" w:lineRule="atLeast"/>
        <w:ind w:left="1080"/>
        <w:contextualSpacing w:val="0"/>
        <w:rPr>
          <w:rFonts w:ascii="Arial" w:hAnsi="Arial" w:cs="Arial"/>
        </w:rPr>
      </w:pPr>
      <w:r>
        <w:rPr>
          <w:rFonts w:ascii="Arial" w:hAnsi="Arial" w:cs="Arial"/>
          <w:b/>
        </w:rPr>
        <w:t>Cache Configuration Generation</w:t>
      </w:r>
    </w:p>
    <w:p w14:paraId="68FF1FE4"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ConfigureCache</w:t>
      </w:r>
    </w:p>
    <w:p w14:paraId="1E775648"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Courier New" w:hAnsi="Courier New" w:cs="Courier New"/>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Oracle_Application/Execute/ConfigureCache</w:t>
      </w:r>
    </w:p>
    <w:p w14:paraId="6335C393"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Configure cache, scripts, schedule and database tables.</w:t>
      </w:r>
    </w:p>
    <w:p w14:paraId="209CB9D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3791517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5CEFAB42"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RefreshCache</w:t>
      </w:r>
    </w:p>
    <w:p w14:paraId="7189D91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RefreshCache</w:t>
      </w:r>
    </w:p>
    <w:p w14:paraId="50595610"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Refresh the cache.</w:t>
      </w:r>
    </w:p>
    <w:p w14:paraId="0E478B71"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69BD298B" w14:textId="77777777" w:rsidR="00B07141" w:rsidRPr="008A63D3" w:rsidRDefault="00B07141" w:rsidP="00B07141">
      <w:pPr>
        <w:spacing w:before="120" w:after="120" w:line="23" w:lineRule="atLeast"/>
        <w:ind w:left="2520"/>
        <w:rPr>
          <w:rFonts w:ascii="Arial" w:hAnsi="Arial" w:cs="Arial"/>
          <w:sz w:val="20"/>
        </w:rPr>
      </w:pPr>
      <w:r w:rsidRPr="008A63D3">
        <w:rPr>
          <w:rFonts w:ascii="Arial" w:hAnsi="Arial" w:cs="Arial"/>
          <w:sz w:val="20"/>
        </w:rPr>
        <w:t>/shared/ASAssets/CacheManagement/CacheFrameworkSample/Oracle_SampleViews/Views/V_TEST_INCR_HYB_N</w:t>
      </w:r>
    </w:p>
    <w:p w14:paraId="18EF9BE1"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AuditLogDisplay</w:t>
      </w:r>
    </w:p>
    <w:p w14:paraId="3B3BCD2C"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Report on the outcome of the cache or configuration.</w:t>
      </w:r>
    </w:p>
    <w:p w14:paraId="003AE0F0"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AuditLogDisplay</w:t>
      </w:r>
    </w:p>
    <w:p w14:paraId="6DD40365"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Input: leave all blank to select all.</w:t>
      </w:r>
    </w:p>
    <w:p w14:paraId="799319F9" w14:textId="77777777" w:rsidR="00B07141" w:rsidRPr="00340192" w:rsidRDefault="00B07141" w:rsidP="00B07141">
      <w:pPr>
        <w:pStyle w:val="ListParagraph"/>
        <w:numPr>
          <w:ilvl w:val="2"/>
          <w:numId w:val="55"/>
        </w:numPr>
        <w:spacing w:before="120" w:after="120" w:line="23" w:lineRule="atLeast"/>
        <w:ind w:left="1800"/>
        <w:contextualSpacing w:val="0"/>
        <w:rPr>
          <w:rFonts w:ascii="Arial" w:hAnsi="Arial" w:cs="Arial"/>
        </w:rPr>
      </w:pPr>
      <w:r>
        <w:rPr>
          <w:rFonts w:ascii="Arial" w:hAnsi="Arial" w:cs="Arial"/>
          <w:b/>
        </w:rPr>
        <w:t>DeconfigureCache</w:t>
      </w:r>
    </w:p>
    <w:p w14:paraId="1B585D6B" w14:textId="77777777" w:rsidR="00B07141" w:rsidRPr="008A63D3"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De-configure cache, scripts and database tables.</w:t>
      </w:r>
    </w:p>
    <w:p w14:paraId="2804A45E"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w:t>
      </w:r>
      <w:r w:rsidRPr="00340192">
        <w:rPr>
          <w:rFonts w:ascii="Arial" w:hAnsi="Arial" w:cs="Arial"/>
        </w:rPr>
        <w:t>Oracle_Application/Execute/</w:t>
      </w:r>
      <w:r>
        <w:rPr>
          <w:rFonts w:ascii="Arial" w:hAnsi="Arial" w:cs="Arial"/>
        </w:rPr>
        <w:t>Dec</w:t>
      </w:r>
      <w:r w:rsidRPr="00340192">
        <w:rPr>
          <w:rFonts w:ascii="Arial" w:hAnsi="Arial" w:cs="Arial"/>
        </w:rPr>
        <w:t>onfigureCache</w:t>
      </w:r>
    </w:p>
    <w:p w14:paraId="55228376" w14:textId="77777777" w:rsidR="00B07141" w:rsidRDefault="00B07141" w:rsidP="00B07141">
      <w:pPr>
        <w:pStyle w:val="ListParagraph"/>
        <w:numPr>
          <w:ilvl w:val="3"/>
          <w:numId w:val="55"/>
        </w:numPr>
        <w:spacing w:before="120" w:after="120" w:line="23" w:lineRule="atLeast"/>
        <w:ind w:left="2520"/>
        <w:contextualSpacing w:val="0"/>
        <w:rPr>
          <w:rFonts w:ascii="Arial" w:hAnsi="Arial" w:cs="Arial"/>
        </w:rPr>
      </w:pPr>
      <w:r>
        <w:rPr>
          <w:rFonts w:ascii="Arial" w:hAnsi="Arial" w:cs="Arial"/>
        </w:rPr>
        <w:t xml:space="preserve">Input: The path to view to be configured: </w:t>
      </w:r>
    </w:p>
    <w:p w14:paraId="281A337D" w14:textId="77777777" w:rsidR="00B07141" w:rsidRPr="00D910B8" w:rsidRDefault="00B07141" w:rsidP="00B07141">
      <w:pPr>
        <w:spacing w:before="120" w:after="120" w:line="23" w:lineRule="atLeast"/>
        <w:ind w:left="2520"/>
        <w:rPr>
          <w:rFonts w:ascii="Arial" w:hAnsi="Arial" w:cs="Arial"/>
          <w:sz w:val="20"/>
        </w:rPr>
      </w:pPr>
      <w:r w:rsidRPr="008A63D3">
        <w:rPr>
          <w:rFonts w:ascii="Arial" w:hAnsi="Arial" w:cs="Arial"/>
          <w:sz w:val="20"/>
        </w:rPr>
        <w:lastRenderedPageBreak/>
        <w:t>/shared/ASAssets/CacheManagement/CacheFrameworkSample/Oracle_SampleViews/Views/V_TEST_INCR_HYB_N</w:t>
      </w:r>
    </w:p>
    <w:p w14:paraId="10361249" w14:textId="77777777" w:rsidR="00B07141" w:rsidRPr="000575F4" w:rsidRDefault="00B07141" w:rsidP="00B07141">
      <w:pPr>
        <w:pStyle w:val="Heading3"/>
        <w:rPr>
          <w:sz w:val="22"/>
        </w:rPr>
      </w:pPr>
      <w:bookmarkStart w:id="226" w:name="_Configure_SQL_Server"/>
      <w:bookmarkStart w:id="227" w:name="_Toc411329586"/>
      <w:bookmarkStart w:id="228" w:name="_Toc501640988"/>
      <w:bookmarkEnd w:id="226"/>
      <w:r w:rsidRPr="000575F4">
        <w:rPr>
          <w:sz w:val="22"/>
        </w:rPr>
        <w:t>Configure SQL Server Sample:</w:t>
      </w:r>
      <w:bookmarkEnd w:id="227"/>
      <w:bookmarkEnd w:id="228"/>
      <w:r w:rsidRPr="000575F4">
        <w:rPr>
          <w:sz w:val="22"/>
        </w:rPr>
        <w:tab/>
      </w:r>
    </w:p>
    <w:p w14:paraId="05684620"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Application</w:t>
      </w:r>
    </w:p>
    <w:p w14:paraId="0C56F7AB"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SqlServer_Application</w:t>
      </w:r>
    </w:p>
    <w:p w14:paraId="7F681DE1"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ApplicationTemplateSqlServer.  It points to the Sql Server SOR for a cache target data source.</w:t>
      </w:r>
    </w:p>
    <w:p w14:paraId="584F3ADF"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Views</w:t>
      </w:r>
    </w:p>
    <w:p w14:paraId="729259D8"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SqlServer_SampleViews</w:t>
      </w:r>
    </w:p>
    <w:p w14:paraId="738DB5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1E803BD1"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Pr>
          <w:rFonts w:ascii="Arial" w:hAnsi="Arial" w:cs="Arial"/>
        </w:rPr>
        <w:t>SOR</w:t>
      </w:r>
    </w:p>
    <w:p w14:paraId="388385C9"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SqlServer_ampleSOR</w:t>
      </w:r>
    </w:p>
    <w:p w14:paraId="28B04717"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0DA3F36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3B1471">
        <w:rPr>
          <w:rFonts w:ascii="Arial" w:hAnsi="Arial" w:cs="Arial"/>
          <w:b/>
        </w:rPr>
        <w:t>Configure SQL Server system of record samples</w:t>
      </w:r>
    </w:p>
    <w:p w14:paraId="65BCA8A7"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Select a SQL Server database for creating a sample system of record</w:t>
      </w:r>
    </w:p>
    <w:p w14:paraId="119EF566"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Create a catalog with the name “CIS_CACHE” and schema “dbo”.   Create a user CIS_CACHE.</w:t>
      </w:r>
    </w:p>
    <w:p w14:paraId="1A38FEA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Grant the user the ability to do the following:</w:t>
      </w:r>
    </w:p>
    <w:p w14:paraId="178E3A2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USE [CIS_CACHE];</w:t>
      </w:r>
    </w:p>
    <w:p w14:paraId="46593904"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SEQUENCE </w:t>
      </w:r>
      <w:r>
        <w:rPr>
          <w:rFonts w:ascii="Arial" w:hAnsi="Arial" w:cs="Arial"/>
          <w:sz w:val="16"/>
        </w:rPr>
        <w:t>ON SCHEMA::dbo TO</w:t>
      </w:r>
      <w:r w:rsidRPr="009A1C3A">
        <w:rPr>
          <w:rFonts w:ascii="Arial" w:hAnsi="Arial" w:cs="Arial"/>
          <w:sz w:val="16"/>
        </w:rPr>
        <w:t xml:space="preserve"> </w:t>
      </w:r>
      <w:r>
        <w:rPr>
          <w:rFonts w:ascii="Arial" w:hAnsi="Arial" w:cs="Arial"/>
          <w:sz w:val="16"/>
        </w:rPr>
        <w:t>[</w:t>
      </w:r>
      <w:r w:rsidRPr="009A1C3A">
        <w:rPr>
          <w:rFonts w:ascii="Arial" w:hAnsi="Arial" w:cs="Arial"/>
          <w:sz w:val="16"/>
        </w:rPr>
        <w:t>CIS_CACHE</w:t>
      </w:r>
      <w:r>
        <w:rPr>
          <w:rFonts w:ascii="Arial" w:hAnsi="Arial" w:cs="Arial"/>
          <w:sz w:val="16"/>
        </w:rPr>
        <w:t>];</w:t>
      </w:r>
    </w:p>
    <w:p w14:paraId="67ED224C" w14:textId="77777777" w:rsidR="00B07141" w:rsidRPr="009A1C3A" w:rsidRDefault="00B07141" w:rsidP="00B07141">
      <w:pPr>
        <w:spacing w:before="120" w:after="120" w:line="23" w:lineRule="atLeast"/>
        <w:ind w:left="2160"/>
        <w:rPr>
          <w:rFonts w:ascii="Arial" w:hAnsi="Arial" w:cs="Arial"/>
          <w:sz w:val="16"/>
        </w:rPr>
      </w:pPr>
      <w:r w:rsidRPr="009A1C3A">
        <w:rPr>
          <w:rFonts w:ascii="Arial" w:hAnsi="Arial" w:cs="Arial"/>
          <w:sz w:val="16"/>
        </w:rPr>
        <w:t xml:space="preserve">GRANT CREATE TABLE TO </w:t>
      </w:r>
      <w:r>
        <w:rPr>
          <w:rFonts w:ascii="Arial" w:hAnsi="Arial" w:cs="Arial"/>
          <w:sz w:val="16"/>
        </w:rPr>
        <w:t>[</w:t>
      </w:r>
      <w:r w:rsidRPr="009A1C3A">
        <w:rPr>
          <w:rFonts w:ascii="Arial" w:hAnsi="Arial" w:cs="Arial"/>
          <w:sz w:val="16"/>
        </w:rPr>
        <w:t>CIS_CACHE</w:t>
      </w:r>
      <w:r>
        <w:rPr>
          <w:rFonts w:ascii="Arial" w:hAnsi="Arial" w:cs="Arial"/>
          <w:sz w:val="16"/>
        </w:rPr>
        <w:t>];</w:t>
      </w:r>
    </w:p>
    <w:p w14:paraId="0F49A144" w14:textId="77777777" w:rsidR="00B07141" w:rsidRDefault="00B07141" w:rsidP="00B07141">
      <w:pPr>
        <w:spacing w:before="120" w:after="120" w:line="23" w:lineRule="atLeast"/>
        <w:ind w:left="2160"/>
        <w:rPr>
          <w:rFonts w:ascii="Arial" w:hAnsi="Arial" w:cs="Arial"/>
          <w:sz w:val="16"/>
        </w:rPr>
      </w:pPr>
      <w:r>
        <w:rPr>
          <w:rFonts w:ascii="Arial" w:hAnsi="Arial" w:cs="Arial"/>
          <w:sz w:val="16"/>
        </w:rPr>
        <w:t>GRANT ALTER ON SCHEMA::dbo TO [CIS_CACHE];</w:t>
      </w:r>
    </w:p>
    <w:p w14:paraId="16BC7783" w14:textId="77777777" w:rsidR="00B07141" w:rsidRPr="009A1C3A" w:rsidRDefault="00B07141" w:rsidP="00B07141">
      <w:pPr>
        <w:spacing w:before="120" w:after="120" w:line="23" w:lineRule="atLeast"/>
        <w:ind w:left="2160"/>
        <w:rPr>
          <w:rFonts w:ascii="Arial" w:hAnsi="Arial" w:cs="Arial"/>
          <w:sz w:val="16"/>
        </w:rPr>
      </w:pPr>
      <w:r>
        <w:rPr>
          <w:rFonts w:ascii="Arial" w:hAnsi="Arial" w:cs="Arial"/>
          <w:sz w:val="16"/>
        </w:rPr>
        <w:t>GO;</w:t>
      </w:r>
    </w:p>
    <w:p w14:paraId="57418CD8"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Note: if a different catalog and schema is provided then the scripts will need to be rebound to that database and user once all of the tables are created and introspected.</w:t>
      </w:r>
    </w:p>
    <w:p w14:paraId="08C5136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Pr>
          <w:rFonts w:ascii="Arial" w:hAnsi="Arial" w:cs="Arial"/>
        </w:rPr>
        <w:t>Open the SAMPLE_DS data source connection.</w:t>
      </w:r>
    </w:p>
    <w:p w14:paraId="0B866DED"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3F33DB37"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Create database objects</w:t>
      </w:r>
    </w:p>
    <w:p w14:paraId="436D96B6"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2012 - Execute /SQL2012/create_TEST_INCR to create the following:</w:t>
      </w:r>
    </w:p>
    <w:p w14:paraId="5E3B93C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lastRenderedPageBreak/>
        <w:t>TEST_INCR</w:t>
      </w:r>
    </w:p>
    <w:p w14:paraId="2EA0A344"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63A4321B"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TEST_INCR_HIST</w:t>
      </w:r>
    </w:p>
    <w:p w14:paraId="2D231DCF"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TEST_INCR_TRIGGER</w:t>
      </w:r>
    </w:p>
    <w:p w14:paraId="373B6C8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TEST_INCR_DEL_TRIGGER</w:t>
      </w:r>
    </w:p>
    <w:p w14:paraId="7DBF918B"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2008 - Execute /SQL2008/create_TEST_INCR_2008 to create the following:</w:t>
      </w:r>
    </w:p>
    <w:p w14:paraId="393F702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w:t>
      </w:r>
    </w:p>
    <w:p w14:paraId="51BEE009"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TEST_INCR_DEL</w:t>
      </w:r>
    </w:p>
    <w:p w14:paraId="22A59EE0"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TEST_INCR_HIST</w:t>
      </w:r>
    </w:p>
    <w:p w14:paraId="46CCB68A"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3683AAB1" w14:textId="77777777" w:rsidR="00B07141" w:rsidRDefault="00B07141" w:rsidP="00B07141">
      <w:pPr>
        <w:pStyle w:val="ListParagraph"/>
        <w:numPr>
          <w:ilvl w:val="1"/>
          <w:numId w:val="57"/>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74382AFA"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29D5C17E" w14:textId="77777777" w:rsidR="00B07141" w:rsidRPr="00E0191C"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086CBE3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ECAFE3B" w14:textId="77777777" w:rsidR="00B07141" w:rsidRPr="002B1118" w:rsidRDefault="00B07141" w:rsidP="00B07141">
      <w:pPr>
        <w:pStyle w:val="ListParagraph"/>
        <w:numPr>
          <w:ilvl w:val="1"/>
          <w:numId w:val="57"/>
        </w:numPr>
        <w:spacing w:before="120" w:after="120" w:line="23" w:lineRule="atLeast"/>
        <w:contextualSpacing w:val="0"/>
        <w:rPr>
          <w:rFonts w:ascii="Arial" w:hAnsi="Arial" w:cs="Arial"/>
        </w:rPr>
      </w:pPr>
      <w:r w:rsidRPr="002B1118">
        <w:rPr>
          <w:rFonts w:ascii="Arial" w:hAnsi="Arial" w:cs="Arial"/>
        </w:rPr>
        <w:t>Insert/Update/Delete rows as needed using various scripts:</w:t>
      </w:r>
    </w:p>
    <w:p w14:paraId="5C87EFA1"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 xml:space="preserve"> SQL Server 2012</w:t>
      </w:r>
    </w:p>
    <w:p w14:paraId="6600D7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/SQL2012/insert_TEST_INCR</w:t>
      </w:r>
    </w:p>
    <w:p w14:paraId="49502FFD"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/SQL2012/update_TEST_INCR</w:t>
      </w:r>
    </w:p>
    <w:p w14:paraId="244DCB4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 xml:space="preserve"> /SQL2012/deletePK_TEST_INCR</w:t>
      </w:r>
    </w:p>
    <w:p w14:paraId="577C8935" w14:textId="77777777" w:rsidR="00B07141" w:rsidRPr="002B1118" w:rsidRDefault="00B07141" w:rsidP="00B07141">
      <w:pPr>
        <w:pStyle w:val="ListParagraph"/>
        <w:numPr>
          <w:ilvl w:val="2"/>
          <w:numId w:val="57"/>
        </w:numPr>
        <w:spacing w:before="120" w:after="120" w:line="23" w:lineRule="atLeast"/>
        <w:contextualSpacing w:val="0"/>
        <w:rPr>
          <w:rFonts w:ascii="Arial" w:hAnsi="Arial" w:cs="Arial"/>
        </w:rPr>
      </w:pPr>
      <w:r w:rsidRPr="002B1118">
        <w:rPr>
          <w:rFonts w:ascii="Arial" w:hAnsi="Arial" w:cs="Arial"/>
        </w:rPr>
        <w:t>SQL Server 2008</w:t>
      </w:r>
    </w:p>
    <w:p w14:paraId="5FA8A05A"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/SQL2008/insert_TEST_INCR_2008</w:t>
      </w:r>
    </w:p>
    <w:p w14:paraId="631C7E53" w14:textId="77777777" w:rsidR="00B07141" w:rsidRPr="002B1118"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/SQL2008/update_TEST_INCR_2008</w:t>
      </w:r>
    </w:p>
    <w:p w14:paraId="572729FE" w14:textId="77777777" w:rsidR="00B07141" w:rsidRDefault="00B07141" w:rsidP="00B07141">
      <w:pPr>
        <w:pStyle w:val="ListParagraph"/>
        <w:numPr>
          <w:ilvl w:val="3"/>
          <w:numId w:val="57"/>
        </w:numPr>
        <w:spacing w:before="120" w:after="120" w:line="23" w:lineRule="atLeast"/>
        <w:contextualSpacing w:val="0"/>
        <w:rPr>
          <w:rFonts w:ascii="Arial" w:hAnsi="Arial" w:cs="Arial"/>
        </w:rPr>
      </w:pPr>
      <w:r w:rsidRPr="002B1118">
        <w:rPr>
          <w:rFonts w:ascii="Arial" w:hAnsi="Arial" w:cs="Arial"/>
        </w:rPr>
        <w:t>/SQL2008/deletePK_TEST_INCR_2008</w:t>
      </w:r>
    </w:p>
    <w:p w14:paraId="1482C812" w14:textId="77777777" w:rsidR="00B07141" w:rsidRDefault="00B07141" w:rsidP="00B07141">
      <w:pPr>
        <w:pStyle w:val="ListParagraph"/>
        <w:numPr>
          <w:ilvl w:val="0"/>
          <w:numId w:val="57"/>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7842295C" w14:textId="77777777" w:rsidR="00B07141" w:rsidRPr="00C81AC4" w:rsidRDefault="00B07141" w:rsidP="00B07141">
      <w:pPr>
        <w:pStyle w:val="ListParagraph"/>
        <w:numPr>
          <w:ilvl w:val="1"/>
          <w:numId w:val="57"/>
        </w:numPr>
        <w:spacing w:before="120" w:after="120" w:line="23" w:lineRule="atLeast"/>
        <w:contextualSpacing w:val="0"/>
        <w:rPr>
          <w:rFonts w:ascii="Arial" w:hAnsi="Arial" w:cs="Arial"/>
        </w:rPr>
      </w:pPr>
      <w:r w:rsidRPr="00C81AC4">
        <w:rPr>
          <w:rFonts w:ascii="Arial" w:hAnsi="Arial" w:cs="Arial"/>
        </w:rPr>
        <w:t>RebindPackagedQueries</w:t>
      </w:r>
    </w:p>
    <w:p w14:paraId="1D39B1EC" w14:textId="77777777" w:rsidR="00B07141" w:rsidRPr="00E9791F" w:rsidRDefault="00B07141" w:rsidP="00B07141">
      <w:pPr>
        <w:pStyle w:val="ListParagraph"/>
        <w:numPr>
          <w:ilvl w:val="2"/>
          <w:numId w:val="57"/>
        </w:numPr>
        <w:spacing w:before="120" w:after="120" w:line="23" w:lineRule="atLeast"/>
        <w:contextualSpacing w:val="0"/>
        <w:rPr>
          <w:rFonts w:ascii="Arial" w:hAnsi="Arial" w:cs="Arial"/>
        </w:rPr>
      </w:pPr>
      <w:r>
        <w:rPr>
          <w:rFonts w:ascii="Arial" w:hAnsi="Arial" w:cs="Arial"/>
        </w:rPr>
        <w:t xml:space="preserve">Location: </w:t>
      </w:r>
      <w:r w:rsidRPr="00C81AC4">
        <w:rPr>
          <w:rFonts w:ascii="Courier New" w:hAnsi="Courier New" w:cs="Courier New"/>
          <w:sz w:val="20"/>
        </w:rPr>
        <w:t>&lt;CS_Folder&gt;</w:t>
      </w:r>
      <w:r w:rsidRPr="00C81AC4">
        <w:rPr>
          <w:rFonts w:ascii="Arial" w:hAnsi="Arial" w:cs="Arial"/>
          <w:sz w:val="20"/>
        </w:rPr>
        <w:t>/SqlServer_Application/Initialize/RebindPackagedQueries</w:t>
      </w:r>
    </w:p>
    <w:p w14:paraId="496B7C2E"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3B87DB8F" w14:textId="77777777" w:rsidR="00B07141" w:rsidRPr="003B2DEF" w:rsidRDefault="00B07141" w:rsidP="00B07141">
      <w:pPr>
        <w:pStyle w:val="ListParagraph"/>
        <w:numPr>
          <w:ilvl w:val="1"/>
          <w:numId w:val="57"/>
        </w:numPr>
        <w:spacing w:before="120" w:after="120" w:line="23" w:lineRule="atLeast"/>
        <w:contextualSpacing w:val="0"/>
        <w:rPr>
          <w:rFonts w:ascii="Arial" w:hAnsi="Arial" w:cs="Arial"/>
        </w:rPr>
      </w:pPr>
      <w:r w:rsidRPr="003B2DEF">
        <w:rPr>
          <w:rFonts w:ascii="Arial" w:hAnsi="Arial" w:cs="Arial"/>
        </w:rPr>
        <w:t>Initialize database tables</w:t>
      </w:r>
    </w:p>
    <w:p w14:paraId="65FED789"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rPr>
        <w:lastRenderedPageBreak/>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/Initialize</w:t>
      </w:r>
    </w:p>
    <w:p w14:paraId="7C9F93C2"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10F47663"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0D6E5FA7" w14:textId="77777777" w:rsidR="00B07141" w:rsidRPr="003B2DEF"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5E58392C" w14:textId="77777777" w:rsidR="00B07141" w:rsidRDefault="00B07141" w:rsidP="00B07141">
      <w:pPr>
        <w:pStyle w:val="ListParagraph"/>
        <w:numPr>
          <w:ilvl w:val="2"/>
          <w:numId w:val="57"/>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79962CF7" w14:textId="77777777" w:rsidR="00B07141" w:rsidRPr="003B2DEF"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1147F3B9"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/SqlServer_Application</w:t>
      </w:r>
      <w:r w:rsidRPr="003B2DEF">
        <w:rPr>
          <w:rFonts w:ascii="Arial" w:hAnsi="Arial" w:cs="Arial"/>
        </w:rPr>
        <w:t>/DataScripts</w:t>
      </w:r>
    </w:p>
    <w:p w14:paraId="105DBA94" w14:textId="77777777" w:rsidR="00B07141" w:rsidRPr="003B2DEF"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b/>
          <w:i/>
        </w:rPr>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76CB8658" w14:textId="77777777" w:rsidR="00B07141" w:rsidRPr="00340192" w:rsidRDefault="00B07141" w:rsidP="00B07141">
      <w:pPr>
        <w:pStyle w:val="ListParagraph"/>
        <w:numPr>
          <w:ilvl w:val="1"/>
          <w:numId w:val="57"/>
        </w:numPr>
        <w:spacing w:before="120" w:after="120" w:line="23" w:lineRule="atLeast"/>
        <w:ind w:left="900"/>
        <w:contextualSpacing w:val="0"/>
        <w:rPr>
          <w:rFonts w:ascii="Arial" w:hAnsi="Arial" w:cs="Arial"/>
        </w:rPr>
      </w:pPr>
      <w:r>
        <w:rPr>
          <w:rFonts w:ascii="Arial" w:hAnsi="Arial" w:cs="Arial"/>
          <w:b/>
        </w:rPr>
        <w:t>Cache Configuration Generation</w:t>
      </w:r>
    </w:p>
    <w:p w14:paraId="78EDE237"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ConfigureCache</w:t>
      </w:r>
    </w:p>
    <w:p w14:paraId="590C48BF"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_Application/Execute/ConfigureCache</w:t>
      </w:r>
    </w:p>
    <w:p w14:paraId="474FAF76"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Configure cache, scripts, schedule and database tables.</w:t>
      </w:r>
    </w:p>
    <w:p w14:paraId="570B272B"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61EA8CA3"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E223841"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RefreshCache</w:t>
      </w:r>
    </w:p>
    <w:p w14:paraId="01D51D2A"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RefreshCache</w:t>
      </w:r>
    </w:p>
    <w:p w14:paraId="67CC77FF"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Refresh the cache.</w:t>
      </w:r>
    </w:p>
    <w:p w14:paraId="2A246422"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51222572"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26036FFD"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AuditLogDisplay</w:t>
      </w:r>
    </w:p>
    <w:p w14:paraId="6CEC1420"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AuditLogDisplay</w:t>
      </w:r>
    </w:p>
    <w:p w14:paraId="37CCF9F3"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Report on the outcome of the cache or configuration.</w:t>
      </w:r>
    </w:p>
    <w:p w14:paraId="4D9DAF8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Input: leave all blank to select all.</w:t>
      </w:r>
    </w:p>
    <w:p w14:paraId="35639620" w14:textId="77777777" w:rsidR="00B07141" w:rsidRPr="00340192" w:rsidRDefault="00B07141" w:rsidP="00B07141">
      <w:pPr>
        <w:pStyle w:val="ListParagraph"/>
        <w:numPr>
          <w:ilvl w:val="2"/>
          <w:numId w:val="57"/>
        </w:numPr>
        <w:spacing w:before="120" w:after="120" w:line="23" w:lineRule="atLeast"/>
        <w:ind w:left="1620"/>
        <w:contextualSpacing w:val="0"/>
        <w:rPr>
          <w:rFonts w:ascii="Arial" w:hAnsi="Arial" w:cs="Arial"/>
        </w:rPr>
      </w:pPr>
      <w:r>
        <w:rPr>
          <w:rFonts w:ascii="Arial" w:hAnsi="Arial" w:cs="Arial"/>
          <w:b/>
        </w:rPr>
        <w:t>DeconfigureCache</w:t>
      </w:r>
    </w:p>
    <w:p w14:paraId="4883196C"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sidRPr="003B2DEF">
        <w:rPr>
          <w:rFonts w:ascii="Arial" w:hAnsi="Arial" w:cs="Arial"/>
        </w:rPr>
        <w:t>Location:</w:t>
      </w:r>
      <w:r>
        <w:rPr>
          <w:rFonts w:ascii="Arial" w:hAnsi="Arial" w:cs="Arial"/>
        </w:rPr>
        <w:t xml:space="preserve">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/SqlServer</w:t>
      </w:r>
      <w:r w:rsidRPr="00340192">
        <w:rPr>
          <w:rFonts w:ascii="Arial" w:hAnsi="Arial" w:cs="Arial"/>
        </w:rPr>
        <w:t>_Application/Execute/</w:t>
      </w:r>
      <w:r>
        <w:rPr>
          <w:rFonts w:ascii="Arial" w:hAnsi="Arial" w:cs="Arial"/>
        </w:rPr>
        <w:t>Dec</w:t>
      </w:r>
      <w:r w:rsidRPr="00340192">
        <w:rPr>
          <w:rFonts w:ascii="Arial" w:hAnsi="Arial" w:cs="Arial"/>
        </w:rPr>
        <w:t>onfigureCache</w:t>
      </w:r>
    </w:p>
    <w:p w14:paraId="68732F3B" w14:textId="77777777" w:rsidR="00B07141" w:rsidRPr="008A63D3"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lastRenderedPageBreak/>
        <w:t>De-configure cache, scripts and database tables.</w:t>
      </w:r>
    </w:p>
    <w:p w14:paraId="25E7D2F6" w14:textId="77777777" w:rsidR="00B07141" w:rsidRDefault="00B07141" w:rsidP="00B07141">
      <w:pPr>
        <w:pStyle w:val="ListParagraph"/>
        <w:numPr>
          <w:ilvl w:val="3"/>
          <w:numId w:val="57"/>
        </w:numPr>
        <w:spacing w:before="120" w:after="120" w:line="23" w:lineRule="atLeast"/>
        <w:ind w:left="2340"/>
        <w:contextualSpacing w:val="0"/>
        <w:rPr>
          <w:rFonts w:ascii="Arial" w:hAnsi="Arial" w:cs="Arial"/>
        </w:rPr>
      </w:pPr>
      <w:r>
        <w:rPr>
          <w:rFonts w:ascii="Arial" w:hAnsi="Arial" w:cs="Arial"/>
        </w:rPr>
        <w:t xml:space="preserve">Input: The path to view to be configured: </w:t>
      </w:r>
    </w:p>
    <w:p w14:paraId="4994E9C1" w14:textId="77777777" w:rsidR="00B07141" w:rsidRPr="008A63D3" w:rsidRDefault="00B07141" w:rsidP="00B07141">
      <w:pPr>
        <w:spacing w:before="120" w:after="120" w:line="23" w:lineRule="atLeast"/>
        <w:ind w:left="2340"/>
        <w:rPr>
          <w:rFonts w:ascii="Arial" w:hAnsi="Arial" w:cs="Arial"/>
          <w:sz w:val="20"/>
        </w:rPr>
      </w:pPr>
      <w:r w:rsidRPr="008A63D3">
        <w:rPr>
          <w:rFonts w:ascii="Arial" w:hAnsi="Arial" w:cs="Arial"/>
          <w:sz w:val="20"/>
        </w:rPr>
        <w:t>/shared/ASAssets/CacheManagement/CacheFrameworkSample/</w:t>
      </w:r>
      <w:r>
        <w:rPr>
          <w:rFonts w:ascii="Arial" w:hAnsi="Arial" w:cs="Arial"/>
          <w:sz w:val="20"/>
        </w:rPr>
        <w:t>SqlServer</w:t>
      </w:r>
      <w:r w:rsidRPr="008A63D3">
        <w:rPr>
          <w:rFonts w:ascii="Arial" w:hAnsi="Arial" w:cs="Arial"/>
          <w:sz w:val="20"/>
        </w:rPr>
        <w:t>_SampleViews/Views/V_TEST_INCR_HYB_N</w:t>
      </w:r>
    </w:p>
    <w:p w14:paraId="70D86867" w14:textId="77777777" w:rsidR="00B07141" w:rsidRPr="000575F4" w:rsidRDefault="00B07141" w:rsidP="00B07141">
      <w:pPr>
        <w:pStyle w:val="Heading3"/>
        <w:rPr>
          <w:sz w:val="22"/>
        </w:rPr>
      </w:pPr>
      <w:bookmarkStart w:id="229" w:name="_Configure_Netezza_Sample:"/>
      <w:bookmarkStart w:id="230" w:name="_Toc411329587"/>
      <w:bookmarkStart w:id="231" w:name="_Toc501640989"/>
      <w:bookmarkEnd w:id="229"/>
      <w:r w:rsidRPr="000575F4">
        <w:rPr>
          <w:sz w:val="22"/>
        </w:rPr>
        <w:t>Configure Netezza Sample:</w:t>
      </w:r>
      <w:bookmarkEnd w:id="230"/>
      <w:bookmarkEnd w:id="231"/>
      <w:r w:rsidRPr="000575F4">
        <w:rPr>
          <w:sz w:val="22"/>
        </w:rPr>
        <w:t xml:space="preserve"> </w:t>
      </w:r>
      <w:r w:rsidRPr="000575F4">
        <w:rPr>
          <w:sz w:val="22"/>
        </w:rPr>
        <w:tab/>
      </w:r>
    </w:p>
    <w:p w14:paraId="392A28B6"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Application</w:t>
      </w:r>
    </w:p>
    <w:p w14:paraId="21689A2C"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Netezza_Application</w:t>
      </w:r>
    </w:p>
    <w:p w14:paraId="44EF4B79"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Provides a cache target configured sample.   It originated from </w:t>
      </w:r>
      <w:r w:rsidRPr="0086545F">
        <w:rPr>
          <w:rFonts w:ascii="Courier New" w:hAnsi="Courier New" w:cs="Courier New"/>
        </w:rPr>
        <w:t>&lt;</w:t>
      </w:r>
      <w:r>
        <w:rPr>
          <w:rFonts w:ascii="Courier New" w:hAnsi="Courier New" w:cs="Courier New"/>
        </w:rPr>
        <w:t>CF</w:t>
      </w:r>
      <w:r w:rsidRPr="0086545F">
        <w:rPr>
          <w:rFonts w:ascii="Courier New" w:hAnsi="Courier New" w:cs="Courier New"/>
        </w:rPr>
        <w:t>_Folder&gt;</w:t>
      </w:r>
      <w:r w:rsidRPr="003B2DEF">
        <w:rPr>
          <w:rFonts w:ascii="Arial" w:hAnsi="Arial" w:cs="Arial"/>
        </w:rPr>
        <w:t>/</w:t>
      </w:r>
      <w:r>
        <w:rPr>
          <w:rFonts w:ascii="Arial" w:hAnsi="Arial" w:cs="Arial"/>
        </w:rPr>
        <w:t>ApplicationTemplateNetezza.  It points to the Netezza SOR for a cache target data source.</w:t>
      </w:r>
    </w:p>
    <w:p w14:paraId="2B2F31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Views</w:t>
      </w:r>
    </w:p>
    <w:p w14:paraId="4C85461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cs="Arial"/>
        </w:rPr>
        <w:t>/</w:t>
      </w:r>
      <w:r>
        <w:rPr>
          <w:rFonts w:ascii="Arial" w:hAnsi="Arial" w:cs="Arial"/>
        </w:rPr>
        <w:t>Netezza_SampleViews</w:t>
      </w:r>
    </w:p>
    <w:p w14:paraId="2FDE34D3"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Provides a sample view for each cache type.  The CachingData procedure is already configured for this sample for the default location of the Cache Framework Sample.  There is also a view that exercises the different data types.  These views provide a baseline for testing and examples.</w:t>
      </w:r>
    </w:p>
    <w:p w14:paraId="7A9D4808"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rPr>
        <w:t>SOR</w:t>
      </w:r>
    </w:p>
    <w:p w14:paraId="7EE162B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Netezza_S</w:t>
      </w:r>
      <w:r w:rsidRPr="006F2292">
        <w:rPr>
          <w:rFonts w:ascii="Arial" w:hAnsi="Arial" w:cs="Arial"/>
        </w:rPr>
        <w:t>ampleSOR</w:t>
      </w:r>
    </w:p>
    <w:p w14:paraId="279645BB"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The SAMPLE_DS serves as both a system or record and the cache target database to simply the connectivity for this sample.</w:t>
      </w:r>
    </w:p>
    <w:p w14:paraId="4AFDD2A7"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Configure Netezza system of record samples</w:t>
      </w:r>
    </w:p>
    <w:p w14:paraId="0687219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Select a Netezza database for creating a sample system of record</w:t>
      </w:r>
    </w:p>
    <w:p w14:paraId="09207E4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B029FE">
        <w:rPr>
          <w:rFonts w:ascii="Arial" w:hAnsi="Arial" w:cs="Arial"/>
        </w:rPr>
        <w:t>Create a database in the Netezza data source called "CIS_CACHE" owned by the user ADMIN.</w:t>
      </w:r>
    </w:p>
    <w:p w14:paraId="3E99ADF5"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Grant the user the ability to do the following:</w:t>
      </w:r>
    </w:p>
    <w:p w14:paraId="28B35803"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LIST ON ADMIN TO ADMIN ;</w:t>
      </w:r>
    </w:p>
    <w:p w14:paraId="034433E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SEQUENCE TO ADMIN ;</w:t>
      </w:r>
    </w:p>
    <w:p w14:paraId="6A88AD7D"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CREATE TABLE TO ADMIN ;</w:t>
      </w:r>
    </w:p>
    <w:p w14:paraId="18747C91" w14:textId="77777777" w:rsidR="00B07141" w:rsidRPr="00AA58D0" w:rsidRDefault="00B07141" w:rsidP="00B07141">
      <w:pPr>
        <w:spacing w:before="120" w:after="120" w:line="23" w:lineRule="atLeast"/>
        <w:ind w:left="2160"/>
        <w:rPr>
          <w:rFonts w:ascii="Arial" w:hAnsi="Arial" w:cs="Arial"/>
          <w:sz w:val="16"/>
        </w:rPr>
      </w:pPr>
      <w:r w:rsidRPr="00AA58D0">
        <w:rPr>
          <w:rFonts w:ascii="Arial" w:hAnsi="Arial" w:cs="Arial"/>
          <w:sz w:val="16"/>
        </w:rPr>
        <w:t>GRANT DROP ON SEQUENCE TO ADMIN ;</w:t>
      </w:r>
    </w:p>
    <w:p w14:paraId="47DB7D39"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GRANT DROP ON TABLE TO ADMIN ;</w:t>
      </w:r>
    </w:p>
    <w:p w14:paraId="4A5FD68A" w14:textId="77777777" w:rsidR="00B07141" w:rsidRDefault="00B07141" w:rsidP="00B07141">
      <w:pPr>
        <w:spacing w:before="120" w:after="120" w:line="23" w:lineRule="atLeast"/>
        <w:ind w:left="2160"/>
        <w:rPr>
          <w:rFonts w:ascii="Arial" w:hAnsi="Arial" w:cs="Arial"/>
          <w:sz w:val="16"/>
        </w:rPr>
      </w:pPr>
      <w:r w:rsidRPr="00AA58D0">
        <w:rPr>
          <w:rFonts w:ascii="Arial" w:hAnsi="Arial" w:cs="Arial"/>
          <w:sz w:val="16"/>
        </w:rPr>
        <w:t>COMMIT;</w:t>
      </w:r>
    </w:p>
    <w:p w14:paraId="59B6360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Note: if a different database and user is provided then the scripts will need to be rebound to that database and user once all of the tables are created and introspected.</w:t>
      </w:r>
    </w:p>
    <w:p w14:paraId="3E42EEAD"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Open the SAMPLE_DS data source connection.</w:t>
      </w:r>
    </w:p>
    <w:p w14:paraId="28CB37AB"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Edit the connection details to point to the new </w:t>
      </w:r>
    </w:p>
    <w:p w14:paraId="1723664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lastRenderedPageBreak/>
        <w:t>Click “Test Connection” to verify that the connection is working.</w:t>
      </w:r>
    </w:p>
    <w:p w14:paraId="44176C63" w14:textId="77777777" w:rsidR="00B07141" w:rsidRPr="002A64EC"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51A5ED74"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w:t>
      </w:r>
    </w:p>
    <w:p w14:paraId="65934CA9" w14:textId="77777777" w:rsidR="00B07141" w:rsidRPr="002A64EC"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TEST_INCR_DEL</w:t>
      </w:r>
    </w:p>
    <w:p w14:paraId="5EF0E13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2A64EC">
        <w:rPr>
          <w:rFonts w:ascii="Arial" w:hAnsi="Arial" w:cs="Arial"/>
        </w:rPr>
        <w:t>TEST_INCR_HIST</w:t>
      </w:r>
    </w:p>
    <w:p w14:paraId="59FCAB15"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 xml:space="preserve">Re-introspect the </w:t>
      </w:r>
      <w:r>
        <w:rPr>
          <w:rFonts w:ascii="Arial" w:hAnsi="Arial" w:cs="Arial"/>
        </w:rPr>
        <w:t xml:space="preserve">SAMPLE_DS </w:t>
      </w:r>
      <w:r w:rsidRPr="002A64EC">
        <w:rPr>
          <w:rFonts w:ascii="Arial" w:hAnsi="Arial" w:cs="Arial"/>
        </w:rPr>
        <w:t>data sourc</w:t>
      </w:r>
      <w:r>
        <w:rPr>
          <w:rFonts w:ascii="Arial" w:hAnsi="Arial" w:cs="Arial"/>
        </w:rPr>
        <w:t>e.</w:t>
      </w:r>
    </w:p>
    <w:p w14:paraId="4D3C35FF"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2A64EC">
        <w:rPr>
          <w:rFonts w:ascii="Arial" w:hAnsi="Arial" w:cs="Arial"/>
        </w:rPr>
        <w:t>Validate the SOR tables</w:t>
      </w:r>
      <w:r>
        <w:rPr>
          <w:rFonts w:ascii="Arial" w:hAnsi="Arial" w:cs="Arial"/>
        </w:rPr>
        <w:t>.</w:t>
      </w:r>
    </w:p>
    <w:p w14:paraId="19F04AA9"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Right click on ../SOR/</w:t>
      </w:r>
      <w:r>
        <w:rPr>
          <w:rFonts w:ascii="Arial" w:hAnsi="Arial" w:cs="Arial"/>
        </w:rPr>
        <w:t>TEST_INCR</w:t>
      </w:r>
      <w:r w:rsidRPr="00E0191C">
        <w:rPr>
          <w:rFonts w:ascii="Arial" w:hAnsi="Arial" w:cs="Arial"/>
        </w:rPr>
        <w:t xml:space="preserve"> and "Execute" to insure no error is thrown.</w:t>
      </w:r>
    </w:p>
    <w:p w14:paraId="326CF2C3" w14:textId="77777777" w:rsidR="00B07141" w:rsidRPr="00E0191C"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TEST_INCR_DEL</w:t>
      </w:r>
    </w:p>
    <w:p w14:paraId="18A9F39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E0191C">
        <w:rPr>
          <w:rFonts w:ascii="Arial" w:hAnsi="Arial" w:cs="Arial"/>
        </w:rPr>
        <w:t xml:space="preserve">Repeat for </w:t>
      </w:r>
      <w:r>
        <w:rPr>
          <w:rFonts w:ascii="Arial" w:hAnsi="Arial" w:cs="Arial"/>
        </w:rPr>
        <w:t>TEST_INCR_HIST</w:t>
      </w:r>
    </w:p>
    <w:p w14:paraId="4AF3A088" w14:textId="77777777" w:rsidR="00B07141" w:rsidRDefault="00B07141" w:rsidP="00B07141">
      <w:pPr>
        <w:pStyle w:val="ListParagraph"/>
        <w:numPr>
          <w:ilvl w:val="1"/>
          <w:numId w:val="56"/>
        </w:numPr>
        <w:spacing w:before="120" w:after="120" w:line="23" w:lineRule="atLeast"/>
        <w:contextualSpacing w:val="0"/>
        <w:rPr>
          <w:rFonts w:ascii="Arial" w:hAnsi="Arial" w:cs="Arial"/>
        </w:rPr>
      </w:pPr>
      <w:r w:rsidRPr="00DB3642">
        <w:rPr>
          <w:rFonts w:ascii="Arial" w:hAnsi="Arial" w:cs="Arial"/>
        </w:rPr>
        <w:t xml:space="preserve">Insert/Update/Delete rows </w:t>
      </w:r>
      <w:r>
        <w:rPr>
          <w:rFonts w:ascii="Arial" w:hAnsi="Arial" w:cs="Arial"/>
        </w:rPr>
        <w:t>as needed to test various cache types:</w:t>
      </w:r>
    </w:p>
    <w:p w14:paraId="7F625AB8"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insert_TEST_INCR</w:t>
      </w:r>
    </w:p>
    <w:p w14:paraId="7B3F3276"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update_TEST_INCR</w:t>
      </w:r>
    </w:p>
    <w:p w14:paraId="427FCF2E" w14:textId="77777777" w:rsidR="00B07141" w:rsidRPr="0078574A" w:rsidRDefault="00B07141" w:rsidP="00B07141">
      <w:pPr>
        <w:pStyle w:val="ListParagraph"/>
        <w:numPr>
          <w:ilvl w:val="2"/>
          <w:numId w:val="56"/>
        </w:numPr>
        <w:spacing w:before="120" w:after="120" w:line="23" w:lineRule="atLeast"/>
        <w:contextualSpacing w:val="0"/>
        <w:rPr>
          <w:rFonts w:ascii="Arial" w:hAnsi="Arial" w:cs="Arial"/>
        </w:rPr>
      </w:pPr>
      <w:r w:rsidRPr="00DB3642">
        <w:rPr>
          <w:rFonts w:ascii="Arial" w:hAnsi="Arial" w:cs="Arial"/>
        </w:rPr>
        <w:t>deletePK_TEST_INCR</w:t>
      </w:r>
    </w:p>
    <w:p w14:paraId="3C3BEA5B" w14:textId="77777777" w:rsidR="00B07141" w:rsidRDefault="00B07141" w:rsidP="00B07141">
      <w:pPr>
        <w:pStyle w:val="ListParagraph"/>
        <w:numPr>
          <w:ilvl w:val="0"/>
          <w:numId w:val="56"/>
        </w:numPr>
        <w:spacing w:before="120" w:after="120" w:line="23" w:lineRule="atLeast"/>
        <w:contextualSpacing w:val="0"/>
        <w:rPr>
          <w:rFonts w:ascii="Arial" w:hAnsi="Arial" w:cs="Arial"/>
        </w:rPr>
      </w:pPr>
      <w:r w:rsidRPr="00C53EDD">
        <w:rPr>
          <w:rFonts w:ascii="Arial" w:hAnsi="Arial" w:cs="Arial"/>
          <w:b/>
        </w:rPr>
        <w:t xml:space="preserve">Configure </w:t>
      </w:r>
      <w:r>
        <w:rPr>
          <w:rFonts w:ascii="Arial" w:hAnsi="Arial" w:cs="Arial"/>
          <w:b/>
        </w:rPr>
        <w:t>SQL Server</w:t>
      </w:r>
      <w:r w:rsidRPr="00C53EDD">
        <w:rPr>
          <w:rFonts w:ascii="Arial" w:hAnsi="Arial" w:cs="Arial"/>
          <w:b/>
        </w:rPr>
        <w:t xml:space="preserve"> </w:t>
      </w:r>
      <w:r>
        <w:rPr>
          <w:rFonts w:ascii="Arial" w:hAnsi="Arial" w:cs="Arial"/>
          <w:b/>
        </w:rPr>
        <w:t>Application Template</w:t>
      </w:r>
    </w:p>
    <w:p w14:paraId="619A8C4F" w14:textId="77777777" w:rsidR="00B07141" w:rsidRPr="001A5318" w:rsidRDefault="00B07141" w:rsidP="00B07141">
      <w:pPr>
        <w:pStyle w:val="ListParagraph"/>
        <w:numPr>
          <w:ilvl w:val="1"/>
          <w:numId w:val="56"/>
        </w:numPr>
        <w:spacing w:before="120" w:after="120" w:line="23" w:lineRule="atLeast"/>
        <w:contextualSpacing w:val="0"/>
        <w:rPr>
          <w:rFonts w:ascii="Arial" w:hAnsi="Arial" w:cs="Arial"/>
        </w:rPr>
      </w:pPr>
      <w:r w:rsidRPr="001A5318">
        <w:rPr>
          <w:rFonts w:ascii="Arial" w:hAnsi="Arial" w:cs="Arial"/>
        </w:rPr>
        <w:t>RebindPackagedQueries</w:t>
      </w:r>
    </w:p>
    <w:p w14:paraId="01059815" w14:textId="77777777" w:rsidR="00B07141" w:rsidRPr="00E9791F"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r>
        <w:rPr>
          <w:rFonts w:ascii="Arial" w:hAnsi="Arial" w:cs="Arial"/>
        </w:rPr>
        <w:t>/</w:t>
      </w:r>
      <w:r w:rsidRPr="000C6B3A">
        <w:rPr>
          <w:rFonts w:ascii="Arial" w:hAnsi="Arial" w:cs="Arial"/>
        </w:rPr>
        <w:t>RebindPackagedQueries</w:t>
      </w:r>
    </w:p>
    <w:p w14:paraId="4EA807E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Execute to rebind the two packaged queries </w:t>
      </w:r>
      <w:r>
        <w:rPr>
          <w:rFonts w:ascii="Arial" w:hAnsi="Arial" w:cs="Arial"/>
        </w:rPr>
        <w:t xml:space="preserve">[ExecuteDDL and GetIntResult] to the SAMPLE_DS data source.  There are no input parameters.  The information for rebinding is contained within the Constants procedure.  </w:t>
      </w:r>
    </w:p>
    <w:p w14:paraId="1F437A64"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sidRPr="003B2DEF">
        <w:rPr>
          <w:rFonts w:ascii="Arial" w:hAnsi="Arial" w:cs="Arial"/>
        </w:rPr>
        <w:t>Initialize database tables</w:t>
      </w:r>
    </w:p>
    <w:p w14:paraId="7ABB14F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/Initialize</w:t>
      </w:r>
    </w:p>
    <w:p w14:paraId="7620EC6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CreateDBSequence</w:t>
      </w:r>
      <w:r w:rsidRPr="003B2DEF">
        <w:rPr>
          <w:rFonts w:ascii="Arial" w:hAnsi="Arial" w:cs="Arial"/>
        </w:rPr>
        <w:tab/>
      </w:r>
      <w:r w:rsidRPr="003B2DEF">
        <w:rPr>
          <w:rFonts w:ascii="Arial" w:hAnsi="Arial" w:cs="Arial"/>
        </w:rPr>
        <w:tab/>
        <w:t>: Create DB sequence CACHE_FRAMEWORK_SEQ.  Does not drop automatically.</w:t>
      </w:r>
    </w:p>
    <w:p w14:paraId="6819F1C6"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w:t>
      </w:r>
      <w:r w:rsidRPr="003B2DEF">
        <w:rPr>
          <w:rFonts w:ascii="Arial" w:hAnsi="Arial" w:cs="Arial"/>
        </w:rPr>
        <w:tab/>
      </w:r>
      <w:r w:rsidRPr="003B2DEF">
        <w:rPr>
          <w:rFonts w:ascii="Arial" w:hAnsi="Arial" w:cs="Arial"/>
        </w:rPr>
        <w:tab/>
        <w:t>: Will automatically drop if exists.</w:t>
      </w:r>
    </w:p>
    <w:p w14:paraId="465D2859"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Create_AUDIT_LOG_SEQ</w:t>
      </w:r>
      <w:r w:rsidRPr="003B2DEF">
        <w:rPr>
          <w:rFonts w:ascii="Arial" w:hAnsi="Arial" w:cs="Arial"/>
        </w:rPr>
        <w:tab/>
        <w:t>: Will automatically drop if exists.</w:t>
      </w:r>
    </w:p>
    <w:p w14:paraId="7EE1BBFD"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t>Create_CACHING_DATA</w:t>
      </w:r>
      <w:r w:rsidRPr="003B2DEF">
        <w:rPr>
          <w:rFonts w:ascii="Arial" w:hAnsi="Arial" w:cs="Arial"/>
        </w:rPr>
        <w:tab/>
        <w:t>: Will automatically drop if exists.</w:t>
      </w:r>
    </w:p>
    <w:p w14:paraId="34F5DB10" w14:textId="77777777" w:rsidR="00B07141" w:rsidRPr="003B2DEF"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rPr>
        <w:t>Execute</w:t>
      </w:r>
      <w:r w:rsidRPr="003B2DEF">
        <w:rPr>
          <w:rFonts w:ascii="Arial" w:hAnsi="Arial" w:cs="Arial"/>
        </w:rPr>
        <w:t xml:space="preserve"> CachingData</w:t>
      </w:r>
      <w:r>
        <w:rPr>
          <w:rFonts w:ascii="Arial" w:hAnsi="Arial" w:cs="Arial"/>
        </w:rPr>
        <w:t>_Insert</w:t>
      </w:r>
      <w:r w:rsidRPr="003B2DEF">
        <w:rPr>
          <w:rFonts w:ascii="Arial" w:hAnsi="Arial" w:cs="Arial"/>
        </w:rPr>
        <w:t xml:space="preserve"> procedure</w:t>
      </w:r>
    </w:p>
    <w:p w14:paraId="56E1BBEB"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/Netezza_Application</w:t>
      </w:r>
      <w:r w:rsidRPr="003B2DEF">
        <w:rPr>
          <w:rFonts w:ascii="Arial" w:hAnsi="Arial" w:cs="Arial"/>
        </w:rPr>
        <w:t>/DataScripts</w:t>
      </w:r>
    </w:p>
    <w:p w14:paraId="2CF30EAC" w14:textId="77777777" w:rsidR="00B07141" w:rsidRPr="003B2DEF"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b/>
          <w:i/>
        </w:rPr>
        <w:lastRenderedPageBreak/>
        <w:t>CachingData_Insert</w:t>
      </w:r>
      <w:r>
        <w:rPr>
          <w:rFonts w:ascii="Arial" w:hAnsi="Arial" w:cs="Arial"/>
          <w:b/>
          <w:i/>
        </w:rPr>
        <w:t>(1)</w:t>
      </w:r>
      <w:r w:rsidRPr="003B2DEF">
        <w:rPr>
          <w:rFonts w:ascii="Arial" w:hAnsi="Arial" w:cs="Arial"/>
        </w:rPr>
        <w:t xml:space="preserve"> – Execute to load rows into CACHING_DATA table.</w:t>
      </w:r>
      <w:r>
        <w:rPr>
          <w:rFonts w:ascii="Arial" w:hAnsi="Arial" w:cs="Arial"/>
        </w:rPr>
        <w:t xml:space="preserve">  Provide a 1 to delete existing rows before inserting.</w:t>
      </w:r>
    </w:p>
    <w:p w14:paraId="0386B055" w14:textId="77777777" w:rsidR="00B07141" w:rsidRPr="00340192" w:rsidRDefault="00B07141" w:rsidP="00B07141">
      <w:pPr>
        <w:pStyle w:val="ListParagraph"/>
        <w:numPr>
          <w:ilvl w:val="0"/>
          <w:numId w:val="56"/>
        </w:numPr>
        <w:spacing w:before="120" w:after="120" w:line="23" w:lineRule="atLeast"/>
        <w:contextualSpacing w:val="0"/>
        <w:rPr>
          <w:rFonts w:ascii="Arial" w:hAnsi="Arial" w:cs="Arial"/>
        </w:rPr>
      </w:pPr>
      <w:r>
        <w:rPr>
          <w:rFonts w:ascii="Arial" w:hAnsi="Arial" w:cs="Arial"/>
          <w:b/>
        </w:rPr>
        <w:t>Cache Configuration Generation</w:t>
      </w:r>
    </w:p>
    <w:p w14:paraId="61276A2B"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ConfigureCache</w:t>
      </w:r>
    </w:p>
    <w:p w14:paraId="4020E3C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_Application/Execute/ConfigureCache</w:t>
      </w:r>
    </w:p>
    <w:p w14:paraId="48CF930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Configure cache, scripts, schedule and database tables.</w:t>
      </w:r>
    </w:p>
    <w:p w14:paraId="5E473FF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E6CCB54"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5EC139FE"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RefreshCache</w:t>
      </w:r>
    </w:p>
    <w:p w14:paraId="35DAB571"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RefreshCache</w:t>
      </w:r>
    </w:p>
    <w:p w14:paraId="226F86A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Refresh the cache.</w:t>
      </w:r>
    </w:p>
    <w:p w14:paraId="2B8E2710"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077D5B98"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F2F9455"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AuditLogDisplay</w:t>
      </w:r>
    </w:p>
    <w:p w14:paraId="0F5A70FA"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AuditLogDisplay</w:t>
      </w:r>
    </w:p>
    <w:p w14:paraId="1BACD01C"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Report on the outcome of the cache or configuration.</w:t>
      </w:r>
    </w:p>
    <w:p w14:paraId="4FB878DE"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Input: leave all blank to select all.</w:t>
      </w:r>
    </w:p>
    <w:p w14:paraId="7301CD6A" w14:textId="77777777" w:rsidR="00B07141" w:rsidRPr="00340192" w:rsidRDefault="00B07141" w:rsidP="00B07141">
      <w:pPr>
        <w:pStyle w:val="ListParagraph"/>
        <w:numPr>
          <w:ilvl w:val="1"/>
          <w:numId w:val="56"/>
        </w:numPr>
        <w:spacing w:before="120" w:after="120" w:line="23" w:lineRule="atLeast"/>
        <w:contextualSpacing w:val="0"/>
        <w:rPr>
          <w:rFonts w:ascii="Arial" w:hAnsi="Arial" w:cs="Arial"/>
        </w:rPr>
      </w:pPr>
      <w:r>
        <w:rPr>
          <w:rFonts w:ascii="Arial" w:hAnsi="Arial" w:cs="Arial"/>
          <w:b/>
        </w:rPr>
        <w:t>DeconfigureCache</w:t>
      </w:r>
    </w:p>
    <w:p w14:paraId="27324383"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sidRPr="003B2DEF">
        <w:rPr>
          <w:rFonts w:ascii="Arial" w:hAnsi="Arial" w:cs="Arial"/>
        </w:rPr>
        <w:t xml:space="preserve">Location: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Pr>
          <w:rFonts w:ascii="Arial" w:hAnsi="Arial" w:cs="Arial"/>
        </w:rPr>
        <w:t>/Netezza</w:t>
      </w:r>
      <w:r w:rsidRPr="00340192">
        <w:rPr>
          <w:rFonts w:ascii="Arial" w:hAnsi="Arial" w:cs="Arial"/>
        </w:rPr>
        <w:t>_Application/Execute/</w:t>
      </w:r>
      <w:r>
        <w:rPr>
          <w:rFonts w:ascii="Arial" w:hAnsi="Arial" w:cs="Arial"/>
        </w:rPr>
        <w:t>Dec</w:t>
      </w:r>
      <w:r w:rsidRPr="00340192">
        <w:rPr>
          <w:rFonts w:ascii="Arial" w:hAnsi="Arial" w:cs="Arial"/>
        </w:rPr>
        <w:t>onfigureCache</w:t>
      </w:r>
    </w:p>
    <w:p w14:paraId="4E54B090" w14:textId="77777777" w:rsidR="00B07141" w:rsidRPr="008A63D3"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De-configure cache, scripts and database tables.</w:t>
      </w:r>
    </w:p>
    <w:p w14:paraId="22065217" w14:textId="77777777" w:rsidR="00B07141" w:rsidRDefault="00B07141" w:rsidP="00B07141">
      <w:pPr>
        <w:pStyle w:val="ListParagraph"/>
        <w:numPr>
          <w:ilvl w:val="2"/>
          <w:numId w:val="56"/>
        </w:numPr>
        <w:spacing w:before="120" w:after="120" w:line="23" w:lineRule="atLeast"/>
        <w:contextualSpacing w:val="0"/>
        <w:rPr>
          <w:rFonts w:ascii="Arial" w:hAnsi="Arial" w:cs="Arial"/>
        </w:rPr>
      </w:pPr>
      <w:r>
        <w:rPr>
          <w:rFonts w:ascii="Arial" w:hAnsi="Arial" w:cs="Arial"/>
        </w:rPr>
        <w:t xml:space="preserve">Input: The path to view to be configured: </w:t>
      </w:r>
    </w:p>
    <w:p w14:paraId="678804A9" w14:textId="77777777" w:rsidR="00B07141" w:rsidRPr="008A63D3" w:rsidRDefault="00B07141" w:rsidP="00B07141">
      <w:pPr>
        <w:spacing w:before="120" w:after="120" w:line="23" w:lineRule="atLeast"/>
        <w:ind w:left="2160"/>
        <w:rPr>
          <w:rFonts w:ascii="Arial" w:hAnsi="Arial" w:cs="Arial"/>
          <w:sz w:val="20"/>
        </w:rPr>
      </w:pPr>
      <w:r w:rsidRPr="008A63D3">
        <w:rPr>
          <w:rFonts w:ascii="Arial" w:hAnsi="Arial" w:cs="Arial"/>
          <w:sz w:val="20"/>
        </w:rPr>
        <w:t>/shared/ASAssets/CacheManagement/CacheFrameworkSample/</w:t>
      </w:r>
      <w:r>
        <w:rPr>
          <w:rFonts w:ascii="Arial" w:hAnsi="Arial" w:cs="Arial"/>
          <w:sz w:val="20"/>
        </w:rPr>
        <w:t>Netezza</w:t>
      </w:r>
      <w:r w:rsidRPr="008A63D3">
        <w:rPr>
          <w:rFonts w:ascii="Arial" w:hAnsi="Arial" w:cs="Arial"/>
          <w:sz w:val="20"/>
        </w:rPr>
        <w:t>_SampleViews/Views/V_TEST_INCR_HYB_N</w:t>
      </w:r>
    </w:p>
    <w:p w14:paraId="6827AC19" w14:textId="77777777" w:rsidR="00B07141" w:rsidRPr="000575F4" w:rsidRDefault="00B07141" w:rsidP="00B07141">
      <w:pPr>
        <w:pStyle w:val="Heading3"/>
        <w:rPr>
          <w:sz w:val="22"/>
        </w:rPr>
      </w:pPr>
      <w:bookmarkStart w:id="232" w:name="_Configure_MySQL_SOR:"/>
      <w:bookmarkStart w:id="233" w:name="_Toc411329588"/>
      <w:bookmarkStart w:id="234" w:name="_Toc501640990"/>
      <w:bookmarkEnd w:id="232"/>
      <w:r w:rsidRPr="000575F4">
        <w:rPr>
          <w:sz w:val="22"/>
        </w:rPr>
        <w:t>Configure MySQL SOR:</w:t>
      </w:r>
      <w:bookmarkEnd w:id="233"/>
      <w:bookmarkEnd w:id="234"/>
    </w:p>
    <w:p w14:paraId="550219B7"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Pr>
          <w:rFonts w:ascii="Arial" w:hAnsi="Arial" w:cs="Arial"/>
        </w:rPr>
        <w:t xml:space="preserve">SOR –  </w:t>
      </w:r>
      <w:r w:rsidRPr="0086545F">
        <w:rPr>
          <w:rFonts w:ascii="Courier New" w:hAnsi="Courier New" w:cs="Courier New"/>
        </w:rPr>
        <w:t>&lt;</w:t>
      </w:r>
      <w:r>
        <w:rPr>
          <w:rFonts w:ascii="Courier New" w:hAnsi="Courier New" w:cs="Courier New"/>
        </w:rPr>
        <w:t>CS</w:t>
      </w:r>
      <w:r w:rsidRPr="0086545F">
        <w:rPr>
          <w:rFonts w:ascii="Courier New" w:hAnsi="Courier New" w:cs="Courier New"/>
        </w:rPr>
        <w:t>_Folder&gt;</w:t>
      </w:r>
      <w:r w:rsidRPr="003B2DEF">
        <w:rPr>
          <w:rFonts w:ascii="Arial" w:hAnsi="Arial" w:cs="Arial"/>
        </w:rPr>
        <w:t>/</w:t>
      </w:r>
      <w:r>
        <w:rPr>
          <w:rFonts w:ascii="Arial" w:hAnsi="Arial" w:cs="Arial"/>
        </w:rPr>
        <w:t>MySQL_SampleSOR</w:t>
      </w:r>
    </w:p>
    <w:p w14:paraId="4CA16B21"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Pr>
          <w:rFonts w:ascii="Arial" w:hAnsi="Arial" w:cs="Arial"/>
        </w:rPr>
        <w:t>Note – Only contains a sample system of record.  MySQL is not supported for a cache target database.</w:t>
      </w:r>
    </w:p>
    <w:p w14:paraId="6797AF2C" w14:textId="77777777" w:rsidR="00B07141" w:rsidRDefault="00B07141" w:rsidP="00B07141">
      <w:pPr>
        <w:pStyle w:val="ListParagraph"/>
        <w:numPr>
          <w:ilvl w:val="0"/>
          <w:numId w:val="58"/>
        </w:numPr>
        <w:spacing w:before="120" w:after="120" w:line="23" w:lineRule="atLeast"/>
        <w:contextualSpacing w:val="0"/>
        <w:rPr>
          <w:rFonts w:ascii="Arial" w:hAnsi="Arial" w:cs="Arial"/>
        </w:rPr>
      </w:pPr>
      <w:r w:rsidRPr="00C53EDD">
        <w:rPr>
          <w:rFonts w:ascii="Arial" w:hAnsi="Arial" w:cs="Arial"/>
          <w:b/>
        </w:rPr>
        <w:t>Configur</w:t>
      </w:r>
      <w:r>
        <w:rPr>
          <w:rFonts w:ascii="Arial" w:hAnsi="Arial" w:cs="Arial"/>
          <w:b/>
        </w:rPr>
        <w:t>e MySQL system of record sample</w:t>
      </w:r>
    </w:p>
    <w:p w14:paraId="41281130" w14:textId="6E943B43" w:rsidR="00B07141" w:rsidRDefault="00B07141" w:rsidP="00B07141">
      <w:pPr>
        <w:pStyle w:val="ListParagraph"/>
        <w:numPr>
          <w:ilvl w:val="1"/>
          <w:numId w:val="58"/>
        </w:numPr>
        <w:spacing w:before="120" w:after="120" w:line="23" w:lineRule="atLeast"/>
        <w:contextualSpacing w:val="0"/>
        <w:rPr>
          <w:rFonts w:ascii="Arial" w:hAnsi="Arial" w:cs="Arial"/>
        </w:rPr>
      </w:pPr>
      <w:r>
        <w:rPr>
          <w:rFonts w:ascii="Arial" w:hAnsi="Arial" w:cs="Arial"/>
        </w:rPr>
        <w:lastRenderedPageBreak/>
        <w:t xml:space="preserve">The </w:t>
      </w:r>
      <w:r w:rsidR="00554D7C">
        <w:rPr>
          <w:rFonts w:ascii="Arial" w:hAnsi="Arial" w:cs="Arial"/>
        </w:rPr>
        <w:t>DV</w:t>
      </w:r>
      <w:r>
        <w:rPr>
          <w:rFonts w:ascii="Arial" w:hAnsi="Arial" w:cs="Arial"/>
        </w:rPr>
        <w:t xml:space="preserve"> samples must already be installed on the </w:t>
      </w:r>
      <w:r w:rsidR="00554D7C">
        <w:rPr>
          <w:rFonts w:ascii="Arial" w:hAnsi="Arial" w:cs="Arial"/>
        </w:rPr>
        <w:t>DV</w:t>
      </w:r>
      <w:r>
        <w:rPr>
          <w:rFonts w:ascii="Arial" w:hAnsi="Arial" w:cs="Arial"/>
        </w:rPr>
        <w:t xml:space="preserve"> server.</w:t>
      </w:r>
    </w:p>
    <w:p w14:paraId="39282EFC" w14:textId="77777777" w:rsidR="00B07141" w:rsidRDefault="00B07141" w:rsidP="00B07141">
      <w:pPr>
        <w:pStyle w:val="ListParagraph"/>
        <w:numPr>
          <w:ilvl w:val="1"/>
          <w:numId w:val="58"/>
        </w:numPr>
        <w:spacing w:before="120" w:after="120" w:line="23" w:lineRule="atLeast"/>
        <w:contextualSpacing w:val="0"/>
        <w:rPr>
          <w:rFonts w:ascii="Arial" w:hAnsi="Arial" w:cs="Arial"/>
        </w:rPr>
      </w:pPr>
      <w:r>
        <w:rPr>
          <w:rFonts w:ascii="Arial" w:hAnsi="Arial" w:cs="Arial"/>
        </w:rPr>
        <w:t>Open the SAMPLE_DS data source connection.</w:t>
      </w:r>
    </w:p>
    <w:p w14:paraId="559F5D80" w14:textId="77777777" w:rsidR="00B07141" w:rsidRDefault="00B07141" w:rsidP="00B07141">
      <w:pPr>
        <w:pStyle w:val="ListParagraph"/>
        <w:numPr>
          <w:ilvl w:val="2"/>
          <w:numId w:val="58"/>
        </w:numPr>
        <w:spacing w:before="120" w:after="120" w:line="23" w:lineRule="atLeast"/>
        <w:contextualSpacing w:val="0"/>
        <w:rPr>
          <w:rFonts w:ascii="Arial" w:hAnsi="Arial" w:cs="Arial"/>
        </w:rPr>
      </w:pPr>
      <w:r>
        <w:rPr>
          <w:rFonts w:ascii="Arial" w:hAnsi="Arial" w:cs="Arial"/>
        </w:rPr>
        <w:t>Click “Test Connection” to verify that the connection is working.</w:t>
      </w:r>
    </w:p>
    <w:p w14:paraId="5DD2DD2D" w14:textId="77777777" w:rsidR="00B07141" w:rsidRPr="002A64EC" w:rsidRDefault="00B07141" w:rsidP="00B07141">
      <w:pPr>
        <w:pStyle w:val="ListParagraph"/>
        <w:numPr>
          <w:ilvl w:val="1"/>
          <w:numId w:val="58"/>
        </w:numPr>
        <w:spacing w:before="120" w:after="120" w:line="23" w:lineRule="atLeast"/>
        <w:contextualSpacing w:val="0"/>
        <w:rPr>
          <w:rFonts w:ascii="Arial" w:hAnsi="Arial" w:cs="Arial"/>
        </w:rPr>
      </w:pPr>
      <w:r w:rsidRPr="002A64EC">
        <w:rPr>
          <w:rFonts w:ascii="Arial" w:hAnsi="Arial" w:cs="Arial"/>
        </w:rPr>
        <w:t>Execute create_TEST_INCR to create the following:</w:t>
      </w:r>
    </w:p>
    <w:p w14:paraId="7D7BF3D7" w14:textId="77777777" w:rsidR="00B07141" w:rsidRPr="002A64EC"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w:t>
      </w:r>
    </w:p>
    <w:p w14:paraId="17467FE9" w14:textId="77777777" w:rsidR="00B07141" w:rsidRPr="002A64EC"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TEST_INCR_DEL</w:t>
      </w:r>
    </w:p>
    <w:p w14:paraId="5B25D341" w14:textId="77777777" w:rsidR="00B07141" w:rsidRDefault="00B07141" w:rsidP="00B07141">
      <w:pPr>
        <w:pStyle w:val="ListParagraph"/>
        <w:numPr>
          <w:ilvl w:val="2"/>
          <w:numId w:val="58"/>
        </w:numPr>
        <w:spacing w:before="120" w:after="120" w:line="23" w:lineRule="atLeast"/>
        <w:contextualSpacing w:val="0"/>
        <w:rPr>
          <w:rFonts w:ascii="Arial" w:hAnsi="Arial" w:cs="Arial"/>
        </w:rPr>
      </w:pPr>
      <w:r w:rsidRPr="002A64EC">
        <w:rPr>
          <w:rFonts w:ascii="Arial" w:hAnsi="Arial" w:cs="Arial"/>
        </w:rPr>
        <w:t>TEST_INCR_HIST</w:t>
      </w:r>
    </w:p>
    <w:p w14:paraId="073A7F90" w14:textId="55264EDC" w:rsidR="00050F1C" w:rsidRPr="00B07141" w:rsidRDefault="00B07141" w:rsidP="00B07141">
      <w:pPr>
        <w:pStyle w:val="ListParagraph"/>
        <w:numPr>
          <w:ilvl w:val="1"/>
          <w:numId w:val="58"/>
        </w:numPr>
        <w:spacing w:before="120" w:after="120" w:line="23" w:lineRule="atLeast"/>
        <w:contextualSpacing w:val="0"/>
        <w:rPr>
          <w:rFonts w:ascii="Arial" w:hAnsi="Arial" w:cs="Arial"/>
        </w:rPr>
      </w:pPr>
      <w:r w:rsidRPr="00B07141">
        <w:rPr>
          <w:rFonts w:ascii="Arial" w:hAnsi="Arial" w:cs="Arial"/>
        </w:rPr>
        <w:t>Proceed to “</w:t>
      </w:r>
      <w:r w:rsidRPr="00B07141">
        <w:rPr>
          <w:rFonts w:ascii="Arial" w:hAnsi="Arial" w:cs="Arial"/>
          <w:b/>
        </w:rPr>
        <w:t>Common SOR Configuration</w:t>
      </w:r>
      <w:r w:rsidRPr="00B07141">
        <w:rPr>
          <w:rFonts w:ascii="Arial" w:hAnsi="Arial" w:cs="Arial"/>
        </w:rPr>
        <w:t>” below.</w:t>
      </w:r>
    </w:p>
    <w:p w14:paraId="71B74AF6" w14:textId="3A2678E0" w:rsidR="00050F1C" w:rsidRDefault="00B07141" w:rsidP="00050F1C">
      <w:pPr>
        <w:pStyle w:val="Heading1Numbered"/>
      </w:pPr>
      <w:bookmarkStart w:id="235" w:name="_Toc501640991"/>
      <w:r>
        <w:lastRenderedPageBreak/>
        <w:t>Appendix B – Merge Cache Types</w:t>
      </w:r>
      <w:bookmarkEnd w:id="235"/>
    </w:p>
    <w:p w14:paraId="1ACA04FB"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the different Merge cache types that are supported</w:t>
      </w:r>
      <w:r w:rsidRPr="00E05344">
        <w:rPr>
          <w:rFonts w:ascii="Arial" w:hAnsi="Arial" w:cs="Arial"/>
        </w:rPr>
        <w:t>.</w:t>
      </w:r>
    </w:p>
    <w:p w14:paraId="532DD7C4" w14:textId="77777777" w:rsidR="00B07141" w:rsidRPr="00E05344" w:rsidRDefault="00B07141" w:rsidP="00B07141">
      <w:pPr>
        <w:pStyle w:val="Heading2"/>
        <w:rPr>
          <w:color w:val="1F497D"/>
        </w:rPr>
      </w:pPr>
      <w:bookmarkStart w:id="236" w:name="_Toc411329590"/>
      <w:bookmarkStart w:id="237" w:name="_Toc501640992"/>
      <w:r>
        <w:rPr>
          <w:color w:val="1F497D"/>
        </w:rPr>
        <w:t>Merge Cache Types</w:t>
      </w:r>
      <w:bookmarkEnd w:id="236"/>
      <w:bookmarkEnd w:id="237"/>
    </w:p>
    <w:p w14:paraId="20BB5817" w14:textId="77777777" w:rsidR="00B07141"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4E2F34AF" w14:textId="77777777" w:rsidR="00B07141" w:rsidRPr="006177EF" w:rsidRDefault="00B07141" w:rsidP="00B07141">
      <w:pPr>
        <w:pStyle w:val="Heading3"/>
        <w:rPr>
          <w:sz w:val="22"/>
          <w:szCs w:val="22"/>
        </w:rPr>
      </w:pPr>
      <w:bookmarkStart w:id="238" w:name="_Toc411329591"/>
      <w:bookmarkStart w:id="239" w:name="_Toc501640993"/>
      <w:r w:rsidRPr="006177EF">
        <w:rPr>
          <w:sz w:val="22"/>
          <w:szCs w:val="22"/>
        </w:rPr>
        <w:t xml:space="preserve">Merge and Slowly Changing Dimensions </w:t>
      </w:r>
      <w:r w:rsidRPr="006177EF">
        <w:rPr>
          <w:rStyle w:val="FootnoteReference"/>
          <w:sz w:val="22"/>
          <w:szCs w:val="22"/>
        </w:rPr>
        <w:footnoteReference w:id="1"/>
      </w:r>
      <w:bookmarkEnd w:id="238"/>
      <w:bookmarkEnd w:id="239"/>
    </w:p>
    <w:p w14:paraId="0404FE9C" w14:textId="77777777" w:rsidR="00B07141" w:rsidRPr="006177EF" w:rsidRDefault="00B07141" w:rsidP="00B07141">
      <w:pPr>
        <w:pStyle w:val="NormalWeb"/>
        <w:rPr>
          <w:rFonts w:ascii="Arial" w:hAnsi="Arial" w:cs="Arial"/>
          <w:sz w:val="22"/>
          <w:szCs w:val="22"/>
          <w:lang w:val="en"/>
        </w:rPr>
      </w:pPr>
      <w:r w:rsidRPr="006177EF">
        <w:rPr>
          <w:rFonts w:ascii="Arial" w:hAnsi="Arial" w:cs="Arial"/>
          <w:b/>
          <w:bCs/>
          <w:sz w:val="22"/>
          <w:szCs w:val="22"/>
          <w:lang w:val="en"/>
        </w:rPr>
        <w:t>Dimension</w:t>
      </w:r>
      <w:r w:rsidRPr="006177EF">
        <w:rPr>
          <w:rFonts w:ascii="Arial" w:hAnsi="Arial" w:cs="Arial"/>
          <w:sz w:val="22"/>
          <w:szCs w:val="22"/>
          <w:lang w:val="en"/>
        </w:rPr>
        <w:t xml:space="preserve"> is a term in data management and data warehousing. It's the logical groupings of data such as geographical location, customer or product information. With </w:t>
      </w:r>
      <w:r w:rsidRPr="006177EF">
        <w:rPr>
          <w:rFonts w:ascii="Arial" w:hAnsi="Arial" w:cs="Arial"/>
          <w:b/>
          <w:bCs/>
          <w:sz w:val="22"/>
          <w:szCs w:val="22"/>
          <w:lang w:val="en"/>
        </w:rPr>
        <w:t>Slowly Changing Dimensions (SCDs)</w:t>
      </w:r>
      <w:r w:rsidRPr="006177EF">
        <w:rPr>
          <w:rFonts w:ascii="Arial" w:hAnsi="Arial" w:cs="Arial"/>
          <w:sz w:val="22"/>
          <w:szCs w:val="22"/>
          <w:lang w:val="en"/>
        </w:rPr>
        <w:t xml:space="preserve"> data changes slowly, rather than changing on a time-based, regular schedule.</w:t>
      </w:r>
    </w:p>
    <w:p w14:paraId="4EA862C4"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you may have a dimension in your database that tracks the sales records of your company's salespeople. Creating sales reports seems simple enough, until a salesperson is transferred from one regional office to another. How do you record such a change in your sales dimension?</w:t>
      </w:r>
    </w:p>
    <w:p w14:paraId="2CE1C69B"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You could calculate the sum or average of each salesperson's sales, but if you use that to compare the performance of salespeople, that might give misleading information. If the salesperson was transferred and used to work in a hot market where sales were easy, and now works in a market where sales are infrequent, his/her totals will look much stronger than the other salespeople in their new region. Or you could create a second salesperson record and treat the transferred person as a new sales person, but that creates problems.</w:t>
      </w:r>
    </w:p>
    <w:p w14:paraId="6C8CF42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Dealing with these issues involves SCD management methodologies referred to as Type 0 through 6. Type 6 SCDs are also sometimes called Hybrid SCDs.</w:t>
      </w:r>
    </w:p>
    <w:p w14:paraId="767EB5A8" w14:textId="77777777" w:rsidR="00B07141" w:rsidRPr="006177EF" w:rsidRDefault="00B07141" w:rsidP="00B07141">
      <w:pPr>
        <w:pStyle w:val="Heading3"/>
        <w:rPr>
          <w:sz w:val="22"/>
          <w:szCs w:val="22"/>
        </w:rPr>
      </w:pPr>
      <w:bookmarkStart w:id="240" w:name="_Toc411329592"/>
      <w:bookmarkStart w:id="241" w:name="_Toc501640994"/>
      <w:r w:rsidRPr="006177EF">
        <w:rPr>
          <w:rStyle w:val="mw-headline"/>
          <w:sz w:val="22"/>
          <w:szCs w:val="22"/>
          <w:lang w:val="en"/>
        </w:rPr>
        <w:t>Type 0</w:t>
      </w:r>
      <w:bookmarkEnd w:id="240"/>
      <w:bookmarkEnd w:id="241"/>
    </w:p>
    <w:p w14:paraId="760BF13A"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0</w:t>
      </w:r>
      <w:r w:rsidRPr="006177EF">
        <w:rPr>
          <w:rFonts w:ascii="Arial" w:hAnsi="Arial" w:cs="Arial"/>
          <w:sz w:val="22"/>
          <w:szCs w:val="22"/>
          <w:lang w:val="en"/>
        </w:rPr>
        <w:t xml:space="preserve"> method is passive. It manages dimensional changes and no action is performed. Values remain as they were at the time the dimension record was first inserted. In certain circumstances history is preserved with a Type 0. High order types are employed to guarantee the preservation of history whereas Type 0 provides the least or no control.</w:t>
      </w:r>
    </w:p>
    <w:p w14:paraId="4332405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most common types are I, II, and III.</w:t>
      </w:r>
    </w:p>
    <w:p w14:paraId="79DC518D" w14:textId="77777777" w:rsidR="00B07141" w:rsidRPr="006177EF" w:rsidRDefault="00B07141" w:rsidP="00B07141">
      <w:pPr>
        <w:pStyle w:val="Heading3"/>
        <w:rPr>
          <w:sz w:val="22"/>
          <w:szCs w:val="22"/>
        </w:rPr>
      </w:pPr>
      <w:bookmarkStart w:id="242" w:name="_Toc411329593"/>
      <w:bookmarkStart w:id="243" w:name="_Toc501640995"/>
      <w:r w:rsidRPr="006177EF">
        <w:rPr>
          <w:rStyle w:val="mw-headline"/>
          <w:sz w:val="22"/>
          <w:szCs w:val="22"/>
          <w:lang w:val="en"/>
        </w:rPr>
        <w:t>Type 1</w:t>
      </w:r>
      <w:bookmarkEnd w:id="242"/>
      <w:bookmarkEnd w:id="243"/>
    </w:p>
    <w:p w14:paraId="143194A6"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methodology overwrites old with new data, and therefore does not track historical data.</w:t>
      </w:r>
      <w:r>
        <w:rPr>
          <w:rFonts w:ascii="Arial" w:hAnsi="Arial" w:cs="Arial"/>
          <w:sz w:val="22"/>
          <w:szCs w:val="22"/>
          <w:lang w:val="en"/>
        </w:rPr>
        <w:t xml:space="preserve">  </w:t>
      </w:r>
      <w:r w:rsidRPr="006177EF">
        <w:rPr>
          <w:rFonts w:ascii="Arial" w:hAnsi="Arial" w:cs="Arial"/>
          <w:sz w:val="22"/>
          <w:szCs w:val="22"/>
          <w:lang w:val="en"/>
        </w:rPr>
        <w:t>Example of a supplier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75571BC1" w14:textId="77777777" w:rsidTr="00E970FB">
        <w:trPr>
          <w:tblCellSpacing w:w="15" w:type="dxa"/>
        </w:trPr>
        <w:tc>
          <w:tcPr>
            <w:tcW w:w="0" w:type="auto"/>
            <w:vAlign w:val="center"/>
            <w:hideMark/>
          </w:tcPr>
          <w:p w14:paraId="4D2052A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lastRenderedPageBreak/>
              <w:t>Supplier_Key</w:t>
            </w:r>
          </w:p>
        </w:tc>
        <w:tc>
          <w:tcPr>
            <w:tcW w:w="0" w:type="auto"/>
            <w:vAlign w:val="center"/>
            <w:hideMark/>
          </w:tcPr>
          <w:p w14:paraId="6C10EE1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08C0057"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75F5E4CA"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269EB15D" w14:textId="77777777" w:rsidTr="00E970FB">
        <w:trPr>
          <w:tblCellSpacing w:w="15" w:type="dxa"/>
        </w:trPr>
        <w:tc>
          <w:tcPr>
            <w:tcW w:w="0" w:type="auto"/>
            <w:vAlign w:val="center"/>
            <w:hideMark/>
          </w:tcPr>
          <w:p w14:paraId="29D0BD6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47FF60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B27E1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3FA5BC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r>
    </w:tbl>
    <w:p w14:paraId="310703BE"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In the above example, Supplier_Code is the </w:t>
      </w:r>
      <w:r w:rsidRPr="006177EF">
        <w:rPr>
          <w:rFonts w:ascii="Arial" w:hAnsi="Arial" w:cs="Arial"/>
          <w:i/>
          <w:sz w:val="22"/>
          <w:szCs w:val="22"/>
          <w:u w:val="single"/>
          <w:lang w:val="en"/>
        </w:rPr>
        <w:t>natural key</w:t>
      </w:r>
      <w:r w:rsidRPr="006177EF">
        <w:rPr>
          <w:rFonts w:ascii="Arial" w:hAnsi="Arial" w:cs="Arial"/>
          <w:sz w:val="22"/>
          <w:szCs w:val="22"/>
          <w:lang w:val="en"/>
        </w:rPr>
        <w:t xml:space="preserve"> and Supplier_Key is a </w:t>
      </w:r>
      <w:r w:rsidRPr="006177EF">
        <w:rPr>
          <w:rFonts w:ascii="Arial" w:hAnsi="Arial" w:cs="Arial"/>
          <w:i/>
          <w:sz w:val="22"/>
          <w:szCs w:val="22"/>
          <w:u w:val="single"/>
          <w:lang w:val="en"/>
        </w:rPr>
        <w:t>surrogate key</w:t>
      </w:r>
      <w:r w:rsidRPr="006177EF">
        <w:rPr>
          <w:rFonts w:ascii="Arial" w:hAnsi="Arial" w:cs="Arial"/>
          <w:sz w:val="22"/>
          <w:szCs w:val="22"/>
          <w:lang w:val="en"/>
        </w:rPr>
        <w:t>. Technically, the surrogate key is not necessary, since the row will be unique by the natural key (Supplier_Code).  However, to optimize performance on joins use integer rather than character keys.  If the supplier relocates the headquarters to Illinois the record would be overwritten: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16"/>
      </w:tblGrid>
      <w:tr w:rsidR="00B07141" w:rsidRPr="006177EF" w14:paraId="1FE5F499" w14:textId="77777777" w:rsidTr="00E970FB">
        <w:trPr>
          <w:tblCellSpacing w:w="15" w:type="dxa"/>
        </w:trPr>
        <w:tc>
          <w:tcPr>
            <w:tcW w:w="0" w:type="auto"/>
            <w:vAlign w:val="center"/>
            <w:hideMark/>
          </w:tcPr>
          <w:p w14:paraId="75276A6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0429340E"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BBEB9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EE7063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368981D6" w14:textId="77777777" w:rsidTr="00E970FB">
        <w:trPr>
          <w:tblCellSpacing w:w="15" w:type="dxa"/>
        </w:trPr>
        <w:tc>
          <w:tcPr>
            <w:tcW w:w="0" w:type="auto"/>
            <w:vAlign w:val="center"/>
            <w:hideMark/>
          </w:tcPr>
          <w:p w14:paraId="53E56726"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22B3074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2B0CE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139AD9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5446D252"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disadvantage of the Type I method is that there is no history in the data warehouse. It has the advantage however that it's easy to maintain.</w:t>
      </w:r>
    </w:p>
    <w:p w14:paraId="3BFF7CFD"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If you have calculated an aggregate table summarizing facts by state, it will need to be recalculated when the Supplier_State is changed.</w:t>
      </w:r>
    </w:p>
    <w:p w14:paraId="536AD0A6" w14:textId="77777777" w:rsidR="00B07141" w:rsidRPr="006177EF" w:rsidRDefault="00B07141" w:rsidP="00B07141">
      <w:pPr>
        <w:pStyle w:val="Heading3"/>
        <w:rPr>
          <w:sz w:val="22"/>
          <w:szCs w:val="22"/>
        </w:rPr>
      </w:pPr>
      <w:bookmarkStart w:id="244" w:name="_Toc411329594"/>
      <w:bookmarkStart w:id="245" w:name="_Toc501640996"/>
      <w:r w:rsidRPr="006177EF">
        <w:rPr>
          <w:rStyle w:val="mw-headline"/>
          <w:sz w:val="22"/>
          <w:szCs w:val="22"/>
          <w:lang w:val="en"/>
        </w:rPr>
        <w:t>Type 2</w:t>
      </w:r>
      <w:bookmarkEnd w:id="244"/>
      <w:bookmarkEnd w:id="245"/>
    </w:p>
    <w:p w14:paraId="43D348D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This method tracks historical data by creating multiple records for a given </w:t>
      </w:r>
      <w:r w:rsidRPr="006177EF">
        <w:rPr>
          <w:rFonts w:ascii="Arial" w:hAnsi="Arial" w:cs="Arial"/>
          <w:i/>
          <w:sz w:val="22"/>
          <w:szCs w:val="22"/>
          <w:u w:val="single"/>
          <w:lang w:val="en"/>
        </w:rPr>
        <w:t>natural key</w:t>
      </w:r>
      <w:r w:rsidRPr="006177EF">
        <w:rPr>
          <w:rFonts w:ascii="Arial" w:hAnsi="Arial" w:cs="Arial"/>
          <w:sz w:val="22"/>
          <w:szCs w:val="22"/>
          <w:lang w:val="en"/>
        </w:rPr>
        <w:t xml:space="preserve"> in the dimensional tables with separate </w:t>
      </w:r>
      <w:r w:rsidRPr="006177EF">
        <w:rPr>
          <w:rFonts w:ascii="Arial" w:hAnsi="Arial" w:cs="Arial"/>
          <w:i/>
          <w:sz w:val="22"/>
          <w:szCs w:val="22"/>
          <w:u w:val="single"/>
          <w:lang w:val="en"/>
        </w:rPr>
        <w:t>surrogate keys</w:t>
      </w:r>
      <w:r w:rsidRPr="006177EF">
        <w:rPr>
          <w:rFonts w:ascii="Arial" w:hAnsi="Arial" w:cs="Arial"/>
          <w:sz w:val="22"/>
          <w:szCs w:val="22"/>
          <w:lang w:val="en"/>
        </w:rPr>
        <w:t xml:space="preserve"> and/or different version numbers. Unlimited history is preserved for each insert.</w:t>
      </w:r>
    </w:p>
    <w:p w14:paraId="1B9F6150"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For example, if the supplier relocates to Illinois the version numbers will be incremented sequentially: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944"/>
      </w:tblGrid>
      <w:tr w:rsidR="00B07141" w:rsidRPr="006177EF" w14:paraId="219C31C0" w14:textId="77777777" w:rsidTr="00E970FB">
        <w:trPr>
          <w:tblCellSpacing w:w="15" w:type="dxa"/>
        </w:trPr>
        <w:tc>
          <w:tcPr>
            <w:tcW w:w="0" w:type="auto"/>
            <w:vAlign w:val="center"/>
            <w:hideMark/>
          </w:tcPr>
          <w:p w14:paraId="4C650CC8"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5BA842E0"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611A6CA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4DC653D9"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4C8B933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Version.</w:t>
            </w:r>
          </w:p>
        </w:tc>
      </w:tr>
      <w:tr w:rsidR="00B07141" w:rsidRPr="006177EF" w14:paraId="5886E69A" w14:textId="77777777" w:rsidTr="00E970FB">
        <w:trPr>
          <w:tblCellSpacing w:w="15" w:type="dxa"/>
        </w:trPr>
        <w:tc>
          <w:tcPr>
            <w:tcW w:w="0" w:type="auto"/>
            <w:vAlign w:val="center"/>
            <w:hideMark/>
          </w:tcPr>
          <w:p w14:paraId="002D5B23"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670DECA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C3CE9E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7E661B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0C3E992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w:t>
            </w:r>
          </w:p>
        </w:tc>
      </w:tr>
      <w:tr w:rsidR="00B07141" w:rsidRPr="006177EF" w14:paraId="7952606E" w14:textId="77777777" w:rsidTr="00E970FB">
        <w:trPr>
          <w:tblCellSpacing w:w="15" w:type="dxa"/>
        </w:trPr>
        <w:tc>
          <w:tcPr>
            <w:tcW w:w="0" w:type="auto"/>
            <w:vAlign w:val="center"/>
            <w:hideMark/>
          </w:tcPr>
          <w:p w14:paraId="4A4995E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0409D29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7DF7E8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2406054B"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1605D89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w:t>
            </w:r>
          </w:p>
        </w:tc>
      </w:tr>
    </w:tbl>
    <w:p w14:paraId="684A64C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Another method is to add 'effective date'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613"/>
        <w:gridCol w:w="1699"/>
        <w:gridCol w:w="1601"/>
        <w:gridCol w:w="1332"/>
        <w:gridCol w:w="1347"/>
      </w:tblGrid>
      <w:tr w:rsidR="00B07141" w:rsidRPr="006177EF" w14:paraId="57AEE151" w14:textId="77777777" w:rsidTr="00E970FB">
        <w:trPr>
          <w:tblCellSpacing w:w="15" w:type="dxa"/>
        </w:trPr>
        <w:tc>
          <w:tcPr>
            <w:tcW w:w="0" w:type="auto"/>
            <w:vAlign w:val="center"/>
            <w:hideMark/>
          </w:tcPr>
          <w:p w14:paraId="09091A36"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D3F3D0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3E14B38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B37D2D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679FDCDD"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Start_Date</w:t>
            </w:r>
          </w:p>
        </w:tc>
        <w:tc>
          <w:tcPr>
            <w:tcW w:w="0" w:type="auto"/>
            <w:vAlign w:val="center"/>
            <w:hideMark/>
          </w:tcPr>
          <w:p w14:paraId="7AE8FFEB"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End_Date</w:t>
            </w:r>
          </w:p>
        </w:tc>
      </w:tr>
      <w:tr w:rsidR="00B07141" w:rsidRPr="006177EF" w14:paraId="371F53E7" w14:textId="77777777" w:rsidTr="00E970FB">
        <w:trPr>
          <w:tblCellSpacing w:w="15" w:type="dxa"/>
        </w:trPr>
        <w:tc>
          <w:tcPr>
            <w:tcW w:w="0" w:type="auto"/>
            <w:vAlign w:val="center"/>
            <w:hideMark/>
          </w:tcPr>
          <w:p w14:paraId="6B06BF8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EDCB5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499DF49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4BBDED32"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50417FE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01-Jan-2000</w:t>
            </w:r>
          </w:p>
        </w:tc>
        <w:tc>
          <w:tcPr>
            <w:tcW w:w="0" w:type="auto"/>
            <w:vAlign w:val="center"/>
            <w:hideMark/>
          </w:tcPr>
          <w:p w14:paraId="7BD50B4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21-Dec-2004</w:t>
            </w:r>
          </w:p>
        </w:tc>
      </w:tr>
      <w:tr w:rsidR="00B07141" w:rsidRPr="006177EF" w14:paraId="6DD20CC5" w14:textId="77777777" w:rsidTr="00E970FB">
        <w:trPr>
          <w:tblCellSpacing w:w="15" w:type="dxa"/>
        </w:trPr>
        <w:tc>
          <w:tcPr>
            <w:tcW w:w="0" w:type="auto"/>
            <w:vAlign w:val="center"/>
            <w:hideMark/>
          </w:tcPr>
          <w:p w14:paraId="47E290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124</w:t>
            </w:r>
          </w:p>
        </w:tc>
        <w:tc>
          <w:tcPr>
            <w:tcW w:w="0" w:type="auto"/>
            <w:vAlign w:val="center"/>
            <w:hideMark/>
          </w:tcPr>
          <w:p w14:paraId="59E061F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101A515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5CAE4014"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c>
          <w:tcPr>
            <w:tcW w:w="0" w:type="auto"/>
            <w:vAlign w:val="center"/>
            <w:hideMark/>
          </w:tcPr>
          <w:p w14:paraId="23DD2D30"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shd w:val="clear" w:color="auto" w:fill="FFFF00"/>
            <w:vAlign w:val="center"/>
            <w:hideMark/>
          </w:tcPr>
          <w:p w14:paraId="771B4FD1" w14:textId="77777777" w:rsidR="00B07141" w:rsidRPr="006177EF" w:rsidRDefault="00B07141" w:rsidP="00E970FB">
            <w:pPr>
              <w:jc w:val="center"/>
              <w:rPr>
                <w:rFonts w:ascii="Arial" w:hAnsi="Arial" w:cs="Arial"/>
                <w:sz w:val="22"/>
                <w:szCs w:val="22"/>
              </w:rPr>
            </w:pPr>
          </w:p>
        </w:tc>
      </w:tr>
    </w:tbl>
    <w:p w14:paraId="2E40C78C"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The null End_Date in row two indicates the current tuple version. In some cases, a standardized surrogate high date (e.g. 9999-12-31) may be used as an end date, so that the field can be included in an index, and so that null-value substitution is not required when querying.</w:t>
      </w:r>
    </w:p>
    <w:p w14:paraId="06340195"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Transactions that reference a particular </w:t>
      </w:r>
      <w:r w:rsidRPr="006177EF">
        <w:rPr>
          <w:rFonts w:ascii="Arial" w:hAnsi="Arial" w:cs="Arial"/>
          <w:i/>
          <w:sz w:val="22"/>
          <w:szCs w:val="22"/>
          <w:u w:val="single"/>
          <w:lang w:val="en"/>
        </w:rPr>
        <w:t>surrogate key</w:t>
      </w:r>
      <w:r w:rsidRPr="006177EF">
        <w:rPr>
          <w:rFonts w:ascii="Arial" w:hAnsi="Arial" w:cs="Arial"/>
          <w:sz w:val="22"/>
          <w:szCs w:val="22"/>
          <w:lang w:val="en"/>
        </w:rPr>
        <w:t xml:space="preserve"> (Supplier_Key) are then permanently bound to the time slices defined by that row of the slowly changing dimension table. An aggregate table summarizing facts by state continues to reflect the historical state, i.e. the state the supplier was in at the time of the transaction; no update is needed.</w:t>
      </w:r>
    </w:p>
    <w:p w14:paraId="142D5B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lastRenderedPageBreak/>
        <w:t xml:space="preserve">If there are retrospective changes made to the contents of the dimension, or if new attributes are added to the dimension (for example a Sales_Rep column) which have different effective dates from those already defined, then this can result in the existing transactions needing to be updated to reflect the new situation. This can be an expensive database operation, so Type 2 SCDs are not a good choice if the dimensional model is subject to change. </w:t>
      </w:r>
    </w:p>
    <w:p w14:paraId="2B234F5F" w14:textId="77777777" w:rsidR="00B07141" w:rsidRPr="006177EF" w:rsidRDefault="00B07141" w:rsidP="00B07141">
      <w:pPr>
        <w:pStyle w:val="Heading3"/>
        <w:rPr>
          <w:sz w:val="22"/>
          <w:szCs w:val="22"/>
        </w:rPr>
      </w:pPr>
      <w:bookmarkStart w:id="246" w:name="_Toc411329595"/>
      <w:bookmarkStart w:id="247" w:name="_Toc501640997"/>
      <w:r w:rsidRPr="006177EF">
        <w:rPr>
          <w:rStyle w:val="mw-headline"/>
          <w:sz w:val="22"/>
          <w:szCs w:val="22"/>
          <w:lang w:val="en"/>
        </w:rPr>
        <w:t>Type 3</w:t>
      </w:r>
      <w:bookmarkEnd w:id="246"/>
      <w:bookmarkEnd w:id="247"/>
    </w:p>
    <w:p w14:paraId="04A8C097"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method tracks changes using separate columns and preserves limited history. The Type 3 preserves limited history as it is limited to the number of columns designated for storing historical data. The original table structure in Type 1 and Type 2 is the same but Type III adds additional columns. In the following example, an additional column has been added to the table to record the supplier's original state - only the previous history is stored.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361"/>
        <w:gridCol w:w="1402"/>
        <w:gridCol w:w="2150"/>
        <w:gridCol w:w="1331"/>
        <w:gridCol w:w="2134"/>
      </w:tblGrid>
      <w:tr w:rsidR="00B07141" w:rsidRPr="006177EF" w14:paraId="774E4390" w14:textId="77777777" w:rsidTr="00E970FB">
        <w:trPr>
          <w:tblCellSpacing w:w="15" w:type="dxa"/>
        </w:trPr>
        <w:tc>
          <w:tcPr>
            <w:tcW w:w="0" w:type="auto"/>
            <w:vAlign w:val="center"/>
            <w:hideMark/>
          </w:tcPr>
          <w:p w14:paraId="58F102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0F9B15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614D2A2"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17E17901"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Original_Supplier_State</w:t>
            </w:r>
          </w:p>
        </w:tc>
        <w:tc>
          <w:tcPr>
            <w:tcW w:w="0" w:type="auto"/>
            <w:vAlign w:val="center"/>
            <w:hideMark/>
          </w:tcPr>
          <w:p w14:paraId="3FEBE16C"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Effective_Date</w:t>
            </w:r>
          </w:p>
        </w:tc>
        <w:tc>
          <w:tcPr>
            <w:tcW w:w="0" w:type="auto"/>
            <w:vAlign w:val="center"/>
            <w:hideMark/>
          </w:tcPr>
          <w:p w14:paraId="5733BFB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Current_Supplier_State</w:t>
            </w:r>
          </w:p>
        </w:tc>
      </w:tr>
      <w:tr w:rsidR="00B07141" w:rsidRPr="006177EF" w14:paraId="077D11A3" w14:textId="77777777" w:rsidTr="00E970FB">
        <w:trPr>
          <w:tblCellSpacing w:w="15" w:type="dxa"/>
        </w:trPr>
        <w:tc>
          <w:tcPr>
            <w:tcW w:w="0" w:type="auto"/>
            <w:vAlign w:val="center"/>
            <w:hideMark/>
          </w:tcPr>
          <w:p w14:paraId="1082F017"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0A4150B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06C326D9"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07B611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6ECC02F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c>
          <w:tcPr>
            <w:tcW w:w="0" w:type="auto"/>
            <w:vAlign w:val="center"/>
            <w:hideMark/>
          </w:tcPr>
          <w:p w14:paraId="239ADF81"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641A4F69"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This record contains a column for the original state and current state—cannot track the changes if the supplier relocates a second time.</w:t>
      </w:r>
    </w:p>
    <w:p w14:paraId="60656DFF"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One variation of this is to create the field Previous_Supplier_State instead of Original_Supplier_State which would track only the most recent historical change. </w:t>
      </w:r>
    </w:p>
    <w:p w14:paraId="2E39BD55" w14:textId="77777777" w:rsidR="00B07141" w:rsidRPr="006177EF" w:rsidRDefault="00B07141" w:rsidP="00B07141">
      <w:pPr>
        <w:pStyle w:val="Heading3"/>
        <w:rPr>
          <w:sz w:val="22"/>
          <w:szCs w:val="22"/>
        </w:rPr>
      </w:pPr>
      <w:bookmarkStart w:id="248" w:name="_Toc411329596"/>
      <w:bookmarkStart w:id="249" w:name="_Toc501640998"/>
      <w:r w:rsidRPr="006177EF">
        <w:rPr>
          <w:rStyle w:val="mw-headline"/>
          <w:sz w:val="22"/>
          <w:szCs w:val="22"/>
          <w:lang w:val="en"/>
        </w:rPr>
        <w:t>Type 4 (CDC style)</w:t>
      </w:r>
      <w:bookmarkEnd w:id="248"/>
      <w:bookmarkEnd w:id="249"/>
    </w:p>
    <w:p w14:paraId="78213CB8"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The </w:t>
      </w:r>
      <w:r w:rsidRPr="006177EF">
        <w:rPr>
          <w:rFonts w:ascii="Arial" w:hAnsi="Arial" w:cs="Arial"/>
          <w:b/>
          <w:bCs/>
          <w:sz w:val="22"/>
          <w:szCs w:val="22"/>
          <w:lang w:val="en"/>
        </w:rPr>
        <w:t>Type 4</w:t>
      </w:r>
      <w:r w:rsidRPr="006177EF">
        <w:rPr>
          <w:rFonts w:ascii="Arial" w:hAnsi="Arial" w:cs="Arial"/>
          <w:sz w:val="22"/>
          <w:szCs w:val="22"/>
          <w:lang w:val="en"/>
        </w:rPr>
        <w:t xml:space="preserve"> method is usually referred to as using "history tables", where one table keeps the current data and an additional table is used to keep a record of some or all changes. Both the surrogate keys are referenced in the Fact table to enhance query performance.</w:t>
      </w:r>
    </w:p>
    <w:p w14:paraId="2E234CB1" w14:textId="77777777" w:rsidR="00B07141" w:rsidRPr="006177EF" w:rsidRDefault="00B07141" w:rsidP="00B07141">
      <w:pPr>
        <w:pStyle w:val="NormalWeb"/>
        <w:rPr>
          <w:rFonts w:ascii="Arial" w:hAnsi="Arial" w:cs="Arial"/>
          <w:sz w:val="22"/>
          <w:szCs w:val="22"/>
          <w:lang w:val="en"/>
        </w:rPr>
      </w:pPr>
      <w:r w:rsidRPr="006177EF">
        <w:rPr>
          <w:rFonts w:ascii="Arial" w:hAnsi="Arial" w:cs="Arial"/>
          <w:sz w:val="22"/>
          <w:szCs w:val="22"/>
          <w:lang w:val="en"/>
        </w:rPr>
        <w:t xml:space="preserve">For the above example the original table name is </w:t>
      </w:r>
      <w:r w:rsidRPr="006177EF">
        <w:rPr>
          <w:rFonts w:ascii="Arial" w:hAnsi="Arial" w:cs="Arial"/>
          <w:b/>
          <w:bCs/>
          <w:sz w:val="22"/>
          <w:szCs w:val="22"/>
          <w:lang w:val="en"/>
        </w:rPr>
        <w:t>Supplier</w:t>
      </w:r>
      <w:r w:rsidRPr="006177EF">
        <w:rPr>
          <w:rFonts w:ascii="Arial" w:hAnsi="Arial" w:cs="Arial"/>
          <w:sz w:val="22"/>
          <w:szCs w:val="22"/>
          <w:lang w:val="en"/>
        </w:rPr>
        <w:t xml:space="preserve"> and the history table is </w:t>
      </w:r>
      <w:r w:rsidRPr="006177EF">
        <w:rPr>
          <w:rFonts w:ascii="Arial" w:hAnsi="Arial" w:cs="Arial"/>
          <w:b/>
          <w:bCs/>
          <w:sz w:val="22"/>
          <w:szCs w:val="22"/>
          <w:lang w:val="en"/>
        </w:rPr>
        <w:t>Supplier_History.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16"/>
      </w:tblGrid>
      <w:tr w:rsidR="00B07141" w:rsidRPr="006177EF" w14:paraId="495C71D3" w14:textId="77777777" w:rsidTr="00E970FB">
        <w:trPr>
          <w:tblCellSpacing w:w="15" w:type="dxa"/>
        </w:trPr>
        <w:tc>
          <w:tcPr>
            <w:tcW w:w="0" w:type="auto"/>
            <w:gridSpan w:val="4"/>
            <w:tcBorders>
              <w:top w:val="nil"/>
              <w:left w:val="nil"/>
              <w:bottom w:val="nil"/>
              <w:right w:val="nil"/>
            </w:tcBorders>
            <w:vAlign w:val="center"/>
            <w:hideMark/>
          </w:tcPr>
          <w:p w14:paraId="1B41E0DE"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w:t>
            </w:r>
            <w:r w:rsidRPr="006177EF">
              <w:rPr>
                <w:rFonts w:ascii="Arial" w:hAnsi="Arial" w:cs="Arial"/>
                <w:sz w:val="22"/>
                <w:szCs w:val="22"/>
              </w:rPr>
              <w:t>:</w:t>
            </w:r>
          </w:p>
        </w:tc>
      </w:tr>
      <w:tr w:rsidR="00B07141" w:rsidRPr="006177EF" w14:paraId="1F54AFB1" w14:textId="77777777" w:rsidTr="00E970FB">
        <w:trPr>
          <w:tblCellSpacing w:w="15" w:type="dxa"/>
        </w:trPr>
        <w:tc>
          <w:tcPr>
            <w:tcW w:w="0" w:type="auto"/>
            <w:vAlign w:val="center"/>
            <w:hideMark/>
          </w:tcPr>
          <w:p w14:paraId="7A8788E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C9D3E7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777369C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21ADB06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r>
      <w:tr w:rsidR="00B07141" w:rsidRPr="006177EF" w14:paraId="64C296E1" w14:textId="77777777" w:rsidTr="00E970FB">
        <w:trPr>
          <w:tblCellSpacing w:w="15" w:type="dxa"/>
        </w:trPr>
        <w:tc>
          <w:tcPr>
            <w:tcW w:w="0" w:type="auto"/>
            <w:vAlign w:val="center"/>
            <w:hideMark/>
          </w:tcPr>
          <w:p w14:paraId="0EE4D81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7C42CC6F"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29A9B59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6EA9021A"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IL</w:t>
            </w:r>
          </w:p>
        </w:tc>
      </w:tr>
    </w:tbl>
    <w:p w14:paraId="18232443" w14:textId="77777777" w:rsidR="00B07141" w:rsidRPr="006177EF" w:rsidRDefault="00B07141" w:rsidP="00B07141">
      <w:pPr>
        <w:rPr>
          <w:rFonts w:ascii="Arial" w:hAnsi="Arial" w:cs="Arial"/>
          <w:vanish/>
          <w:sz w:val="22"/>
          <w:szCs w:val="22"/>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613"/>
        <w:gridCol w:w="1699"/>
        <w:gridCol w:w="1601"/>
        <w:gridCol w:w="1360"/>
      </w:tblGrid>
      <w:tr w:rsidR="00B07141" w:rsidRPr="006177EF" w14:paraId="133235E7" w14:textId="77777777" w:rsidTr="00E970FB">
        <w:trPr>
          <w:tblCellSpacing w:w="15" w:type="dxa"/>
        </w:trPr>
        <w:tc>
          <w:tcPr>
            <w:tcW w:w="0" w:type="auto"/>
            <w:gridSpan w:val="5"/>
            <w:tcBorders>
              <w:top w:val="nil"/>
              <w:left w:val="nil"/>
              <w:bottom w:val="nil"/>
              <w:right w:val="nil"/>
            </w:tcBorders>
            <w:vAlign w:val="center"/>
            <w:hideMark/>
          </w:tcPr>
          <w:p w14:paraId="1732CEBF" w14:textId="77777777" w:rsidR="00B07141" w:rsidRPr="006177EF" w:rsidRDefault="00B07141" w:rsidP="00E970FB">
            <w:pPr>
              <w:rPr>
                <w:rFonts w:ascii="Arial" w:hAnsi="Arial" w:cs="Arial"/>
                <w:sz w:val="22"/>
                <w:szCs w:val="22"/>
              </w:rPr>
            </w:pPr>
            <w:r w:rsidRPr="006177EF">
              <w:rPr>
                <w:rFonts w:ascii="Arial" w:hAnsi="Arial" w:cs="Arial"/>
                <w:sz w:val="22"/>
                <w:szCs w:val="22"/>
                <w:u w:val="single"/>
              </w:rPr>
              <w:t>Supplier_History</w:t>
            </w:r>
            <w:r w:rsidRPr="006177EF">
              <w:rPr>
                <w:rFonts w:ascii="Arial" w:hAnsi="Arial" w:cs="Arial"/>
                <w:sz w:val="22"/>
                <w:szCs w:val="22"/>
              </w:rPr>
              <w:t>:</w:t>
            </w:r>
          </w:p>
        </w:tc>
      </w:tr>
      <w:tr w:rsidR="00B07141" w:rsidRPr="006177EF" w14:paraId="4BD830B4" w14:textId="77777777" w:rsidTr="00E970FB">
        <w:trPr>
          <w:tblCellSpacing w:w="15" w:type="dxa"/>
        </w:trPr>
        <w:tc>
          <w:tcPr>
            <w:tcW w:w="0" w:type="auto"/>
            <w:vAlign w:val="center"/>
            <w:hideMark/>
          </w:tcPr>
          <w:p w14:paraId="084AA175"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Supplier_key</w:t>
            </w:r>
          </w:p>
        </w:tc>
        <w:tc>
          <w:tcPr>
            <w:tcW w:w="0" w:type="auto"/>
            <w:vAlign w:val="center"/>
            <w:hideMark/>
          </w:tcPr>
          <w:p w14:paraId="3220C45F"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Supplier_Code</w:t>
            </w:r>
          </w:p>
        </w:tc>
        <w:tc>
          <w:tcPr>
            <w:tcW w:w="0" w:type="auto"/>
            <w:vAlign w:val="center"/>
            <w:hideMark/>
          </w:tcPr>
          <w:p w14:paraId="2E1A333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Supplier_Name</w:t>
            </w:r>
          </w:p>
        </w:tc>
        <w:tc>
          <w:tcPr>
            <w:tcW w:w="0" w:type="auto"/>
            <w:vAlign w:val="center"/>
            <w:hideMark/>
          </w:tcPr>
          <w:p w14:paraId="3E2AF854"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Supplier_State</w:t>
            </w:r>
          </w:p>
        </w:tc>
        <w:tc>
          <w:tcPr>
            <w:tcW w:w="0" w:type="auto"/>
            <w:vAlign w:val="center"/>
            <w:hideMark/>
          </w:tcPr>
          <w:p w14:paraId="11858F53" w14:textId="77777777" w:rsidR="00B07141" w:rsidRPr="006177EF" w:rsidRDefault="00B07141" w:rsidP="00E970FB">
            <w:pPr>
              <w:jc w:val="center"/>
              <w:rPr>
                <w:rFonts w:ascii="Arial" w:hAnsi="Arial" w:cs="Arial"/>
                <w:b/>
                <w:bCs/>
                <w:sz w:val="22"/>
                <w:szCs w:val="22"/>
              </w:rPr>
            </w:pPr>
            <w:r w:rsidRPr="006177EF">
              <w:rPr>
                <w:rFonts w:ascii="Arial" w:hAnsi="Arial" w:cs="Arial"/>
                <w:b/>
                <w:bCs/>
                <w:sz w:val="22"/>
                <w:szCs w:val="22"/>
              </w:rPr>
              <w:t>Create_Date</w:t>
            </w:r>
          </w:p>
        </w:tc>
      </w:tr>
      <w:tr w:rsidR="00B07141" w:rsidRPr="006177EF" w14:paraId="042A43B9" w14:textId="77777777" w:rsidTr="00E970FB">
        <w:trPr>
          <w:tblCellSpacing w:w="15" w:type="dxa"/>
        </w:trPr>
        <w:tc>
          <w:tcPr>
            <w:tcW w:w="0" w:type="auto"/>
            <w:vAlign w:val="center"/>
            <w:hideMark/>
          </w:tcPr>
          <w:p w14:paraId="3FD14328"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123</w:t>
            </w:r>
          </w:p>
        </w:tc>
        <w:tc>
          <w:tcPr>
            <w:tcW w:w="0" w:type="auto"/>
            <w:vAlign w:val="center"/>
            <w:hideMark/>
          </w:tcPr>
          <w:p w14:paraId="5A0A203C"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ABC</w:t>
            </w:r>
          </w:p>
        </w:tc>
        <w:tc>
          <w:tcPr>
            <w:tcW w:w="0" w:type="auto"/>
            <w:vAlign w:val="center"/>
            <w:hideMark/>
          </w:tcPr>
          <w:p w14:paraId="51837B4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Acme Supply Co</w:t>
            </w:r>
          </w:p>
        </w:tc>
        <w:tc>
          <w:tcPr>
            <w:tcW w:w="0" w:type="auto"/>
            <w:vAlign w:val="center"/>
            <w:hideMark/>
          </w:tcPr>
          <w:p w14:paraId="3C1E538D"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CA</w:t>
            </w:r>
          </w:p>
        </w:tc>
        <w:tc>
          <w:tcPr>
            <w:tcW w:w="0" w:type="auto"/>
            <w:vAlign w:val="center"/>
            <w:hideMark/>
          </w:tcPr>
          <w:p w14:paraId="7278177E" w14:textId="77777777" w:rsidR="00B07141" w:rsidRPr="006177EF" w:rsidRDefault="00B07141" w:rsidP="00E970FB">
            <w:pPr>
              <w:jc w:val="center"/>
              <w:rPr>
                <w:rFonts w:ascii="Arial" w:hAnsi="Arial" w:cs="Arial"/>
                <w:sz w:val="22"/>
                <w:szCs w:val="22"/>
              </w:rPr>
            </w:pPr>
            <w:r w:rsidRPr="006177EF">
              <w:rPr>
                <w:rFonts w:ascii="Arial" w:hAnsi="Arial" w:cs="Arial"/>
                <w:sz w:val="22"/>
                <w:szCs w:val="22"/>
              </w:rPr>
              <w:t>22-Dec-2004</w:t>
            </w:r>
          </w:p>
        </w:tc>
      </w:tr>
    </w:tbl>
    <w:p w14:paraId="6474C8ED" w14:textId="77777777" w:rsidR="00B07141" w:rsidRDefault="00B07141" w:rsidP="00B07141">
      <w:pPr>
        <w:pStyle w:val="NormalWeb"/>
        <w:rPr>
          <w:rFonts w:asciiTheme="majorHAnsi" w:hAnsiTheme="majorHAnsi" w:cs="Arial"/>
          <w:b/>
          <w:bCs/>
          <w:sz w:val="23"/>
          <w:szCs w:val="23"/>
          <w:lang w:eastAsia="x-none"/>
        </w:rPr>
      </w:pPr>
      <w:r w:rsidRPr="006177EF">
        <w:rPr>
          <w:rFonts w:ascii="Arial" w:hAnsi="Arial" w:cs="Arial"/>
          <w:sz w:val="22"/>
          <w:szCs w:val="22"/>
          <w:lang w:val="en"/>
        </w:rPr>
        <w:t xml:space="preserve">This method resembles how database audit tables and </w:t>
      </w:r>
      <w:r w:rsidRPr="006177EF">
        <w:rPr>
          <w:rFonts w:ascii="Arial" w:hAnsi="Arial" w:cs="Arial"/>
          <w:b/>
          <w:i/>
          <w:sz w:val="22"/>
          <w:szCs w:val="22"/>
          <w:u w:val="single"/>
          <w:lang w:val="en"/>
        </w:rPr>
        <w:t>change data capture</w:t>
      </w:r>
      <w:r w:rsidRPr="006177EF">
        <w:rPr>
          <w:rFonts w:ascii="Arial" w:hAnsi="Arial" w:cs="Arial"/>
          <w:sz w:val="22"/>
          <w:szCs w:val="22"/>
          <w:lang w:val="en"/>
        </w:rPr>
        <w:t xml:space="preserve"> techniques function.</w:t>
      </w:r>
      <w:r>
        <w:rPr>
          <w:rFonts w:asciiTheme="majorHAnsi" w:hAnsiTheme="majorHAnsi" w:cs="Arial"/>
          <w:sz w:val="23"/>
          <w:szCs w:val="23"/>
        </w:rPr>
        <w:br w:type="page"/>
      </w:r>
    </w:p>
    <w:p w14:paraId="6F4D1931" w14:textId="77777777" w:rsidR="00B07141" w:rsidRPr="00246019" w:rsidRDefault="00B07141" w:rsidP="00B07141">
      <w:pPr>
        <w:pStyle w:val="Heading3"/>
        <w:rPr>
          <w:rFonts w:asciiTheme="majorHAnsi" w:hAnsiTheme="majorHAnsi"/>
          <w:sz w:val="23"/>
          <w:szCs w:val="23"/>
        </w:rPr>
      </w:pPr>
      <w:bookmarkStart w:id="250" w:name="_Merge_Type_1"/>
      <w:bookmarkStart w:id="251" w:name="_Toc411329597"/>
      <w:bookmarkStart w:id="252" w:name="_Toc501640999"/>
      <w:bookmarkEnd w:id="250"/>
      <w:r>
        <w:rPr>
          <w:rFonts w:asciiTheme="majorHAnsi" w:hAnsiTheme="majorHAnsi"/>
          <w:sz w:val="23"/>
          <w:szCs w:val="23"/>
        </w:rPr>
        <w:lastRenderedPageBreak/>
        <w:t>Merge Type 1 – Cache Framework Example</w:t>
      </w:r>
      <w:bookmarkEnd w:id="251"/>
      <w:bookmarkEnd w:id="252"/>
    </w:p>
    <w:p w14:paraId="7BCC589F" w14:textId="77777777" w:rsidR="00B07141" w:rsidRPr="00FC6703" w:rsidRDefault="00B07141" w:rsidP="00B07141">
      <w:pPr>
        <w:pStyle w:val="ListParagraph"/>
        <w:numPr>
          <w:ilvl w:val="0"/>
          <w:numId w:val="60"/>
        </w:numPr>
        <w:spacing w:before="120" w:after="120" w:line="276" w:lineRule="auto"/>
        <w:contextualSpacing w:val="0"/>
        <w:rPr>
          <w:rFonts w:ascii="Arial" w:hAnsi="Arial" w:cs="Arial"/>
        </w:rPr>
      </w:pPr>
      <w:r w:rsidRPr="00FC6703">
        <w:rPr>
          <w:rFonts w:ascii="Arial" w:hAnsi="Arial" w:cs="Arial"/>
          <w:lang w:val="en"/>
        </w:rPr>
        <w:t>This methodology overwrites old with new data, and therefore does not track historical data.   The implementation shown below does incorporate a start date which can be used to find changes to the “AS-IS” data.</w:t>
      </w:r>
      <w:r>
        <w:rPr>
          <w:rFonts w:ascii="Arial" w:hAnsi="Arial" w:cs="Arial"/>
          <w:lang w:val="en"/>
        </w:rPr>
        <w:t xml:space="preserve">  </w:t>
      </w:r>
      <w:r w:rsidRPr="00FC6703">
        <w:rPr>
          <w:rFonts w:ascii="Arial" w:hAnsi="Arial" w:cs="Arial"/>
        </w:rPr>
        <w:t>History is not maintained with a type 1 table.</w:t>
      </w:r>
    </w:p>
    <w:p w14:paraId="6970B44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Uses a “delete” history table to capture deletes only.  One possible mechanism for capturing deletes is a trigger.</w:t>
      </w:r>
    </w:p>
    <w:p w14:paraId="23C13D59"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delete history table for deletes where the SDT timestamp field is greater than the cache refresh maintenance date.</w:t>
      </w:r>
    </w:p>
    <w:p w14:paraId="475B373A"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“delete” history table.</w:t>
      </w:r>
    </w:p>
    <w:p w14:paraId="1162993E" w14:textId="77777777" w:rsidR="00B07141" w:rsidRDefault="00B07141" w:rsidP="00B07141">
      <w:pPr>
        <w:pStyle w:val="ListParagraph"/>
        <w:numPr>
          <w:ilvl w:val="0"/>
          <w:numId w:val="60"/>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w:t>
      </w:r>
    </w:p>
    <w:p w14:paraId="0E9DA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50A10BAB" w14:textId="77777777" w:rsidTr="00E970FB">
        <w:trPr>
          <w:trHeight w:val="512"/>
        </w:trPr>
        <w:tc>
          <w:tcPr>
            <w:tcW w:w="793" w:type="dxa"/>
          </w:tcPr>
          <w:p w14:paraId="51DA6D9B"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43ABB57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2D5D6E1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7456779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343613D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9A456C2" w14:textId="77777777" w:rsidR="00B07141" w:rsidRPr="004A1687"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68AC5F80" w14:textId="77777777" w:rsidTr="00E970FB">
        <w:trPr>
          <w:trHeight w:val="512"/>
        </w:trPr>
        <w:tc>
          <w:tcPr>
            <w:tcW w:w="793" w:type="dxa"/>
          </w:tcPr>
          <w:p w14:paraId="4D498BFE"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w:t>
            </w:r>
          </w:p>
        </w:tc>
        <w:tc>
          <w:tcPr>
            <w:tcW w:w="787" w:type="dxa"/>
          </w:tcPr>
          <w:p w14:paraId="198C6631"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11</w:t>
            </w:r>
          </w:p>
        </w:tc>
        <w:tc>
          <w:tcPr>
            <w:tcW w:w="788" w:type="dxa"/>
          </w:tcPr>
          <w:p w14:paraId="3A393440"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id1</w:t>
            </w:r>
          </w:p>
        </w:tc>
        <w:tc>
          <w:tcPr>
            <w:tcW w:w="901" w:type="dxa"/>
          </w:tcPr>
          <w:p w14:paraId="3F965BE8"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Desc1</w:t>
            </w:r>
          </w:p>
        </w:tc>
        <w:tc>
          <w:tcPr>
            <w:tcW w:w="793" w:type="dxa"/>
          </w:tcPr>
          <w:p w14:paraId="0650B94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1.00</w:t>
            </w:r>
          </w:p>
        </w:tc>
        <w:tc>
          <w:tcPr>
            <w:tcW w:w="2166" w:type="dxa"/>
          </w:tcPr>
          <w:p w14:paraId="61DFFAFB" w14:textId="77777777" w:rsidR="00B07141" w:rsidRPr="00B14914" w:rsidRDefault="00B07141" w:rsidP="00E970FB">
            <w:pPr>
              <w:spacing w:before="120" w:after="120" w:line="276" w:lineRule="auto"/>
              <w:rPr>
                <w:rFonts w:ascii="Arial" w:hAnsi="Arial" w:cs="Arial"/>
                <w:strike/>
                <w:sz w:val="20"/>
              </w:rPr>
            </w:pPr>
            <w:r w:rsidRPr="00B14914">
              <w:rPr>
                <w:rFonts w:asciiTheme="majorHAnsi" w:hAnsiTheme="majorHAnsi" w:cs="Arial"/>
                <w:strike/>
                <w:noProof/>
                <w:sz w:val="23"/>
                <w:szCs w:val="23"/>
              </w:rPr>
              <mc:AlternateContent>
                <mc:Choice Requires="wps">
                  <w:drawing>
                    <wp:anchor distT="0" distB="0" distL="114300" distR="114300" simplePos="0" relativeHeight="251696128" behindDoc="0" locked="0" layoutInCell="1" allowOverlap="1" wp14:anchorId="37730B83" wp14:editId="538D6646">
                      <wp:simplePos x="0" y="0"/>
                      <wp:positionH relativeFrom="column">
                        <wp:posOffset>1306830</wp:posOffset>
                      </wp:positionH>
                      <wp:positionV relativeFrom="paragraph">
                        <wp:posOffset>146050</wp:posOffset>
                      </wp:positionV>
                      <wp:extent cx="7620" cy="2392680"/>
                      <wp:effectExtent l="38100" t="0" r="2049780" b="102870"/>
                      <wp:wrapNone/>
                      <wp:docPr id="374" name="Elbow Connector 374"/>
                      <wp:cNvGraphicFramePr/>
                      <a:graphic xmlns:a="http://schemas.openxmlformats.org/drawingml/2006/main">
                        <a:graphicData uri="http://schemas.microsoft.com/office/word/2010/wordprocessingShape">
                          <wps:wsp>
                            <wps:cNvCnPr/>
                            <wps:spPr>
                              <a:xfrm>
                                <a:off x="0" y="0"/>
                                <a:ext cx="7620" cy="2392680"/>
                              </a:xfrm>
                              <a:prstGeom prst="bentConnector3">
                                <a:avLst>
                                  <a:gd name="adj1" fmla="val 265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87FC1"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74" o:spid="_x0000_s1026" type="#_x0000_t34" style="position:absolute;margin-left:102.9pt;margin-top:11.5pt;width:.6pt;height:18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" adj="5734800" strokecolor="#4579b8 [3044]">
                      <v:stroke endarrow="open"/>
                    </v:shape>
                  </w:pict>
                </mc:Fallback>
              </mc:AlternateContent>
            </w:r>
            <w:r w:rsidRPr="00B14914">
              <w:rPr>
                <w:rFonts w:asciiTheme="majorHAnsi" w:hAnsiTheme="majorHAnsi" w:cs="Arial"/>
                <w:strike/>
                <w:noProof/>
                <w:sz w:val="23"/>
                <w:szCs w:val="23"/>
              </w:rPr>
              <mc:AlternateContent>
                <mc:Choice Requires="wps">
                  <w:drawing>
                    <wp:anchor distT="0" distB="0" distL="114300" distR="114300" simplePos="0" relativeHeight="251699200" behindDoc="0" locked="0" layoutInCell="1" allowOverlap="1" wp14:anchorId="7299626B" wp14:editId="01619EA8">
                      <wp:simplePos x="0" y="0"/>
                      <wp:positionH relativeFrom="column">
                        <wp:posOffset>1424940</wp:posOffset>
                      </wp:positionH>
                      <wp:positionV relativeFrom="paragraph">
                        <wp:posOffset>0</wp:posOffset>
                      </wp:positionV>
                      <wp:extent cx="1280160" cy="246380"/>
                      <wp:effectExtent l="0" t="0" r="15240" b="203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5F86BD4" w14:textId="77777777" w:rsidR="00602448" w:rsidRPr="00EE7FEB" w:rsidRDefault="00602448" w:rsidP="00B07141">
                                  <w:pPr>
                                    <w:rPr>
                                      <w:sz w:val="20"/>
                                    </w:rPr>
                                  </w:pPr>
                                  <w:r w:rsidRPr="00EE7FEB">
                                    <w:rPr>
                                      <w:sz w:val="20"/>
                                    </w:rPr>
                                    <w:t>DELETE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99626B" id="_x0000_t202" coordsize="21600,21600" o:spt="202" path="m0,0l0,21600,21600,21600,21600,0xe">
                      <v:stroke joinstyle="miter"/>
                      <v:path gradientshapeok="t" o:connecttype="rect"/>
                    </v:shapetype>
                    <v:shape id="Text Box 2" o:spid="_x0000_s1026" type="#_x0000_t202" style="position:absolute;margin-left:112.2pt;margin-top:0;width:100.8pt;height:19.4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">
                      <v:textbox style="mso-fit-shape-to-text:t">
                        <w:txbxContent>
                          <w:p w14:paraId="75F86BD4" w14:textId="77777777" w:rsidR="00602448" w:rsidRPr="00EE7FEB" w:rsidRDefault="0060244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2014-11-16 14:00:00</w:t>
            </w:r>
          </w:p>
        </w:tc>
      </w:tr>
      <w:tr w:rsidR="00B07141" w:rsidRPr="008955A6" w14:paraId="09F9A9D5" w14:textId="77777777" w:rsidTr="00E970FB">
        <w:trPr>
          <w:trHeight w:val="512"/>
        </w:trPr>
        <w:tc>
          <w:tcPr>
            <w:tcW w:w="793" w:type="dxa"/>
          </w:tcPr>
          <w:p w14:paraId="37D8960E"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2</w:t>
            </w:r>
          </w:p>
        </w:tc>
        <w:tc>
          <w:tcPr>
            <w:tcW w:w="787" w:type="dxa"/>
          </w:tcPr>
          <w:p w14:paraId="0B0167C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FF7558C"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5E99B94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4A665F7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546A382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42106A8D" w14:textId="77777777" w:rsidTr="00E970FB">
        <w:trPr>
          <w:trHeight w:val="512"/>
        </w:trPr>
        <w:tc>
          <w:tcPr>
            <w:tcW w:w="793" w:type="dxa"/>
          </w:tcPr>
          <w:p w14:paraId="49F50C8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w:t>
            </w:r>
          </w:p>
        </w:tc>
        <w:tc>
          <w:tcPr>
            <w:tcW w:w="787" w:type="dxa"/>
          </w:tcPr>
          <w:p w14:paraId="58EF2B3A"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13</w:t>
            </w:r>
          </w:p>
        </w:tc>
        <w:tc>
          <w:tcPr>
            <w:tcW w:w="788" w:type="dxa"/>
          </w:tcPr>
          <w:p w14:paraId="6A5A3E23"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id3</w:t>
            </w:r>
          </w:p>
        </w:tc>
        <w:tc>
          <w:tcPr>
            <w:tcW w:w="901" w:type="dxa"/>
          </w:tcPr>
          <w:p w14:paraId="230EBE67"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Desc3</w:t>
            </w:r>
          </w:p>
        </w:tc>
        <w:tc>
          <w:tcPr>
            <w:tcW w:w="793" w:type="dxa"/>
          </w:tcPr>
          <w:p w14:paraId="07AB284C"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sz w:val="20"/>
              </w:rPr>
              <w:t>3.00</w:t>
            </w:r>
          </w:p>
        </w:tc>
        <w:tc>
          <w:tcPr>
            <w:tcW w:w="2166" w:type="dxa"/>
          </w:tcPr>
          <w:p w14:paraId="4C35ABE6" w14:textId="77777777" w:rsidR="00B07141" w:rsidRPr="00B14914" w:rsidRDefault="00B07141" w:rsidP="00E970FB">
            <w:pPr>
              <w:spacing w:before="120" w:after="120" w:line="276" w:lineRule="auto"/>
              <w:rPr>
                <w:rFonts w:ascii="Arial" w:hAnsi="Arial" w:cs="Arial"/>
                <w:strike/>
                <w:sz w:val="20"/>
              </w:rPr>
            </w:pPr>
            <w:r w:rsidRPr="00B14914">
              <w:rPr>
                <w:rFonts w:ascii="Arial" w:hAnsi="Arial" w:cs="Arial"/>
                <w:strike/>
                <w:noProof/>
                <w:sz w:val="20"/>
              </w:rPr>
              <mc:AlternateContent>
                <mc:Choice Requires="wps">
                  <w:drawing>
                    <wp:anchor distT="0" distB="0" distL="114300" distR="114300" simplePos="0" relativeHeight="251697152" behindDoc="0" locked="0" layoutInCell="1" allowOverlap="1" wp14:anchorId="19104935" wp14:editId="20D5363F">
                      <wp:simplePos x="0" y="0"/>
                      <wp:positionH relativeFrom="column">
                        <wp:posOffset>1306830</wp:posOffset>
                      </wp:positionH>
                      <wp:positionV relativeFrom="paragraph">
                        <wp:posOffset>199390</wp:posOffset>
                      </wp:positionV>
                      <wp:extent cx="7620" cy="1363980"/>
                      <wp:effectExtent l="38100" t="0" r="1668780" b="102870"/>
                      <wp:wrapNone/>
                      <wp:docPr id="375" name="Elbow Connector 375"/>
                      <wp:cNvGraphicFramePr/>
                      <a:graphic xmlns:a="http://schemas.openxmlformats.org/drawingml/2006/main">
                        <a:graphicData uri="http://schemas.microsoft.com/office/word/2010/wordprocessingShape">
                          <wps:wsp>
                            <wps:cNvCnPr/>
                            <wps:spPr>
                              <a:xfrm>
                                <a:off x="0" y="0"/>
                                <a:ext cx="7620" cy="1363980"/>
                              </a:xfrm>
                              <a:prstGeom prst="bentConnector3">
                                <a:avLst>
                                  <a:gd name="adj1" fmla="val 21750000"/>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22D219" id="Elbow Connector 375" o:spid="_x0000_s1026" type="#_x0000_t34" style="position:absolute;margin-left:102.9pt;margin-top:15.7pt;width:.6pt;height:107.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" adj="4698000" strokecolor="#bc4542 [3045]">
                      <v:stroke endarrow="open"/>
                    </v:shape>
                  </w:pict>
                </mc:Fallback>
              </mc:AlternateContent>
            </w:r>
            <w:r w:rsidRPr="00B14914">
              <w:rPr>
                <w:rFonts w:ascii="Arial" w:hAnsi="Arial" w:cs="Arial"/>
                <w:strike/>
                <w:noProof/>
                <w:sz w:val="20"/>
              </w:rPr>
              <mc:AlternateContent>
                <mc:Choice Requires="wps">
                  <w:drawing>
                    <wp:anchor distT="0" distB="0" distL="114300" distR="114300" simplePos="0" relativeHeight="251698176" behindDoc="0" locked="0" layoutInCell="1" allowOverlap="1" wp14:anchorId="2E8ED283" wp14:editId="382EAF97">
                      <wp:simplePos x="0" y="0"/>
                      <wp:positionH relativeFrom="column">
                        <wp:posOffset>1424940</wp:posOffset>
                      </wp:positionH>
                      <wp:positionV relativeFrom="paragraph">
                        <wp:posOffset>43180</wp:posOffset>
                      </wp:positionV>
                      <wp:extent cx="129540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66700"/>
                              </a:xfrm>
                              <a:prstGeom prst="rect">
                                <a:avLst/>
                              </a:prstGeom>
                              <a:solidFill>
                                <a:srgbClr val="FFFFFF"/>
                              </a:solidFill>
                              <a:ln w="9525">
                                <a:solidFill>
                                  <a:srgbClr val="000000"/>
                                </a:solidFill>
                                <a:miter lim="800000"/>
                                <a:headEnd/>
                                <a:tailEnd/>
                              </a:ln>
                            </wps:spPr>
                            <wps:txbx>
                              <w:txbxContent>
                                <w:p w14:paraId="7A687842" w14:textId="77777777" w:rsidR="00602448" w:rsidRPr="00EE7FEB" w:rsidRDefault="00602448" w:rsidP="00B07141">
                                  <w:pPr>
                                    <w:rPr>
                                      <w:sz w:val="20"/>
                                    </w:rPr>
                                  </w:pPr>
                                  <w:r w:rsidRPr="00EE7FEB">
                                    <w:rPr>
                                      <w:sz w:val="20"/>
                                    </w:rPr>
                                    <w:t>DELETE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D283" id="_x0000_s1027" type="#_x0000_t202" style="position:absolute;margin-left:112.2pt;margin-top:3.4pt;width:102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">
                      <v:textbox>
                        <w:txbxContent>
                          <w:p w14:paraId="7A687842" w14:textId="77777777" w:rsidR="00602448" w:rsidRPr="00EE7FEB" w:rsidRDefault="00602448" w:rsidP="00B07141">
                            <w:pPr>
                              <w:rPr>
                                <w:sz w:val="20"/>
                              </w:rPr>
                            </w:pPr>
                            <w:r w:rsidRPr="00EE7FEB">
                              <w:rPr>
                                <w:sz w:val="20"/>
                              </w:rPr>
                              <w:t>DELETE TRIGGER</w:t>
                            </w:r>
                          </w:p>
                        </w:txbxContent>
                      </v:textbox>
                    </v:shape>
                  </w:pict>
                </mc:Fallback>
              </mc:AlternateContent>
            </w:r>
            <w:r w:rsidRPr="00B14914">
              <w:rPr>
                <w:rFonts w:ascii="Arial" w:hAnsi="Arial" w:cs="Arial"/>
                <w:strike/>
                <w:sz w:val="20"/>
              </w:rPr>
              <w:t>2014-11-18 14:00:00</w:t>
            </w:r>
          </w:p>
        </w:tc>
      </w:tr>
      <w:tr w:rsidR="00B07141" w:rsidRPr="008955A6" w14:paraId="58B1E0B0" w14:textId="77777777" w:rsidTr="00E970FB">
        <w:trPr>
          <w:trHeight w:val="305"/>
        </w:trPr>
        <w:tc>
          <w:tcPr>
            <w:tcW w:w="793" w:type="dxa"/>
          </w:tcPr>
          <w:p w14:paraId="0AD46E74"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129E19B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564CE5C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5F17155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39BCBC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5AE6860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B05A7B7"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Delete Table:</w:t>
      </w:r>
    </w:p>
    <w:tbl>
      <w:tblPr>
        <w:tblStyle w:val="TableGrid"/>
        <w:tblW w:w="0" w:type="auto"/>
        <w:tblLook w:val="04A0" w:firstRow="1" w:lastRow="0" w:firstColumn="1" w:lastColumn="0" w:noHBand="0" w:noVBand="1"/>
      </w:tblPr>
      <w:tblGrid>
        <w:gridCol w:w="787"/>
        <w:gridCol w:w="782"/>
        <w:gridCol w:w="783"/>
        <w:gridCol w:w="895"/>
        <w:gridCol w:w="787"/>
        <w:gridCol w:w="2194"/>
      </w:tblGrid>
      <w:tr w:rsidR="00B07141" w:rsidRPr="008955A6" w14:paraId="37BDD76E" w14:textId="77777777" w:rsidTr="00E970FB">
        <w:trPr>
          <w:trHeight w:val="542"/>
        </w:trPr>
        <w:tc>
          <w:tcPr>
            <w:tcW w:w="787" w:type="dxa"/>
          </w:tcPr>
          <w:p w14:paraId="62FFE0E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2" w:type="dxa"/>
          </w:tcPr>
          <w:p w14:paraId="0D6424C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3" w:type="dxa"/>
          </w:tcPr>
          <w:p w14:paraId="55E3FA3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95" w:type="dxa"/>
          </w:tcPr>
          <w:p w14:paraId="260265C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87" w:type="dxa"/>
          </w:tcPr>
          <w:p w14:paraId="450812D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94" w:type="dxa"/>
          </w:tcPr>
          <w:p w14:paraId="61C75968"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r>
      <w:tr w:rsidR="00B07141" w:rsidRPr="008955A6" w14:paraId="3799BEEE" w14:textId="77777777" w:rsidTr="00E970FB">
        <w:trPr>
          <w:trHeight w:val="542"/>
        </w:trPr>
        <w:tc>
          <w:tcPr>
            <w:tcW w:w="787" w:type="dxa"/>
          </w:tcPr>
          <w:p w14:paraId="08FE58FA"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3</w:t>
            </w:r>
          </w:p>
        </w:tc>
        <w:tc>
          <w:tcPr>
            <w:tcW w:w="782" w:type="dxa"/>
          </w:tcPr>
          <w:p w14:paraId="20A823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13</w:t>
            </w:r>
          </w:p>
        </w:tc>
        <w:tc>
          <w:tcPr>
            <w:tcW w:w="783" w:type="dxa"/>
          </w:tcPr>
          <w:p w14:paraId="6D5DED9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id3</w:t>
            </w:r>
          </w:p>
        </w:tc>
        <w:tc>
          <w:tcPr>
            <w:tcW w:w="895" w:type="dxa"/>
          </w:tcPr>
          <w:p w14:paraId="4770F720"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Desc3</w:t>
            </w:r>
          </w:p>
        </w:tc>
        <w:tc>
          <w:tcPr>
            <w:tcW w:w="787" w:type="dxa"/>
          </w:tcPr>
          <w:p w14:paraId="53C559DF"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3.00</w:t>
            </w:r>
          </w:p>
        </w:tc>
        <w:tc>
          <w:tcPr>
            <w:tcW w:w="2194" w:type="dxa"/>
          </w:tcPr>
          <w:p w14:paraId="55159248"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10:00:00</w:t>
            </w:r>
          </w:p>
        </w:tc>
      </w:tr>
      <w:tr w:rsidR="00B07141" w:rsidRPr="008955A6" w14:paraId="7093CCF1" w14:textId="77777777" w:rsidTr="00E970FB">
        <w:trPr>
          <w:trHeight w:val="530"/>
        </w:trPr>
        <w:tc>
          <w:tcPr>
            <w:tcW w:w="787" w:type="dxa"/>
          </w:tcPr>
          <w:p w14:paraId="203E8415"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w:t>
            </w:r>
          </w:p>
        </w:tc>
        <w:tc>
          <w:tcPr>
            <w:tcW w:w="782" w:type="dxa"/>
          </w:tcPr>
          <w:p w14:paraId="195DE86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11</w:t>
            </w:r>
          </w:p>
        </w:tc>
        <w:tc>
          <w:tcPr>
            <w:tcW w:w="783" w:type="dxa"/>
          </w:tcPr>
          <w:p w14:paraId="42A8A768"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id1</w:t>
            </w:r>
          </w:p>
        </w:tc>
        <w:tc>
          <w:tcPr>
            <w:tcW w:w="895" w:type="dxa"/>
          </w:tcPr>
          <w:p w14:paraId="5B2B1646"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Desc1</w:t>
            </w:r>
          </w:p>
        </w:tc>
        <w:tc>
          <w:tcPr>
            <w:tcW w:w="787" w:type="dxa"/>
          </w:tcPr>
          <w:p w14:paraId="1F025EF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1.00</w:t>
            </w:r>
          </w:p>
        </w:tc>
        <w:tc>
          <w:tcPr>
            <w:tcW w:w="2194" w:type="dxa"/>
          </w:tcPr>
          <w:p w14:paraId="3900D90E"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2014-11-20 11:00:00</w:t>
            </w:r>
          </w:p>
        </w:tc>
      </w:tr>
    </w:tbl>
    <w:p w14:paraId="712A381A"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(Post Delete Operation):</w:t>
      </w:r>
    </w:p>
    <w:tbl>
      <w:tblPr>
        <w:tblStyle w:val="TableGrid"/>
        <w:tblW w:w="0" w:type="auto"/>
        <w:tblLook w:val="04A0" w:firstRow="1" w:lastRow="0" w:firstColumn="1" w:lastColumn="0" w:noHBand="0" w:noVBand="1"/>
      </w:tblPr>
      <w:tblGrid>
        <w:gridCol w:w="793"/>
        <w:gridCol w:w="787"/>
        <w:gridCol w:w="788"/>
        <w:gridCol w:w="901"/>
        <w:gridCol w:w="793"/>
        <w:gridCol w:w="2166"/>
      </w:tblGrid>
      <w:tr w:rsidR="00B07141" w:rsidRPr="008955A6" w14:paraId="4A7C775C" w14:textId="77777777" w:rsidTr="00E970FB">
        <w:trPr>
          <w:trHeight w:val="512"/>
        </w:trPr>
        <w:tc>
          <w:tcPr>
            <w:tcW w:w="793" w:type="dxa"/>
          </w:tcPr>
          <w:p w14:paraId="7BB735B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787" w:type="dxa"/>
          </w:tcPr>
          <w:p w14:paraId="3E9428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788" w:type="dxa"/>
          </w:tcPr>
          <w:p w14:paraId="54EC89B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901" w:type="dxa"/>
          </w:tcPr>
          <w:p w14:paraId="116D341D"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793" w:type="dxa"/>
          </w:tcPr>
          <w:p w14:paraId="2574FA34"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166" w:type="dxa"/>
          </w:tcPr>
          <w:p w14:paraId="13AF632D" w14:textId="77777777" w:rsidR="00B07141" w:rsidRPr="00EE7FEB" w:rsidRDefault="00B07141" w:rsidP="00E970FB">
            <w:pPr>
              <w:spacing w:before="120" w:after="120" w:line="276" w:lineRule="auto"/>
              <w:rPr>
                <w:rFonts w:ascii="Arial" w:hAnsi="Arial" w:cs="Arial"/>
                <w:b/>
                <w:sz w:val="20"/>
              </w:rPr>
            </w:pPr>
            <w:r w:rsidRPr="004A1687">
              <w:rPr>
                <w:rFonts w:ascii="Arial" w:hAnsi="Arial" w:cs="Arial"/>
                <w:b/>
                <w:sz w:val="20"/>
              </w:rPr>
              <w:t>SDT</w:t>
            </w:r>
          </w:p>
        </w:tc>
      </w:tr>
      <w:tr w:rsidR="00B07141" w:rsidRPr="008955A6" w14:paraId="70DEEECB" w14:textId="77777777" w:rsidTr="00E970FB">
        <w:trPr>
          <w:trHeight w:val="512"/>
        </w:trPr>
        <w:tc>
          <w:tcPr>
            <w:tcW w:w="793" w:type="dxa"/>
          </w:tcPr>
          <w:p w14:paraId="23FBDF3D"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lastRenderedPageBreak/>
              <w:t>2</w:t>
            </w:r>
          </w:p>
        </w:tc>
        <w:tc>
          <w:tcPr>
            <w:tcW w:w="787" w:type="dxa"/>
          </w:tcPr>
          <w:p w14:paraId="10AFE055"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12</w:t>
            </w:r>
          </w:p>
        </w:tc>
        <w:tc>
          <w:tcPr>
            <w:tcW w:w="788" w:type="dxa"/>
          </w:tcPr>
          <w:p w14:paraId="463DE70F"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id2</w:t>
            </w:r>
          </w:p>
        </w:tc>
        <w:tc>
          <w:tcPr>
            <w:tcW w:w="901" w:type="dxa"/>
          </w:tcPr>
          <w:p w14:paraId="4FD5FD8B"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Desc2</w:t>
            </w:r>
          </w:p>
        </w:tc>
        <w:tc>
          <w:tcPr>
            <w:tcW w:w="793" w:type="dxa"/>
          </w:tcPr>
          <w:p w14:paraId="5F6CA831"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2.00</w:t>
            </w:r>
          </w:p>
        </w:tc>
        <w:tc>
          <w:tcPr>
            <w:tcW w:w="2166" w:type="dxa"/>
          </w:tcPr>
          <w:p w14:paraId="667D52D0"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2014-11-17 14:00:00</w:t>
            </w:r>
          </w:p>
        </w:tc>
      </w:tr>
      <w:tr w:rsidR="00B07141" w:rsidRPr="008955A6" w14:paraId="33CC0349" w14:textId="77777777" w:rsidTr="00E970FB">
        <w:trPr>
          <w:trHeight w:val="500"/>
        </w:trPr>
        <w:tc>
          <w:tcPr>
            <w:tcW w:w="793" w:type="dxa"/>
          </w:tcPr>
          <w:p w14:paraId="337BDDE7"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4</w:t>
            </w:r>
          </w:p>
        </w:tc>
        <w:tc>
          <w:tcPr>
            <w:tcW w:w="787" w:type="dxa"/>
          </w:tcPr>
          <w:p w14:paraId="31FCC002"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14</w:t>
            </w:r>
          </w:p>
        </w:tc>
        <w:tc>
          <w:tcPr>
            <w:tcW w:w="788" w:type="dxa"/>
          </w:tcPr>
          <w:p w14:paraId="485EE571"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id4</w:t>
            </w:r>
          </w:p>
        </w:tc>
        <w:tc>
          <w:tcPr>
            <w:tcW w:w="901" w:type="dxa"/>
          </w:tcPr>
          <w:p w14:paraId="7B94FC49" w14:textId="77777777" w:rsidR="00B07141" w:rsidRPr="008955A6" w:rsidRDefault="00B07141" w:rsidP="00E970FB">
            <w:pPr>
              <w:spacing w:before="120" w:after="120" w:line="276" w:lineRule="auto"/>
              <w:rPr>
                <w:rFonts w:ascii="Arial" w:hAnsi="Arial" w:cs="Arial"/>
                <w:sz w:val="20"/>
              </w:rPr>
            </w:pPr>
            <w:r w:rsidRPr="008955A6">
              <w:rPr>
                <w:rFonts w:ascii="Arial" w:hAnsi="Arial" w:cs="Arial"/>
                <w:sz w:val="20"/>
              </w:rPr>
              <w:t>Desc4</w:t>
            </w:r>
          </w:p>
        </w:tc>
        <w:tc>
          <w:tcPr>
            <w:tcW w:w="793" w:type="dxa"/>
          </w:tcPr>
          <w:p w14:paraId="1D9F6D5D"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4.00</w:t>
            </w:r>
          </w:p>
        </w:tc>
        <w:tc>
          <w:tcPr>
            <w:tcW w:w="2166" w:type="dxa"/>
          </w:tcPr>
          <w:p w14:paraId="0833518B" w14:textId="77777777" w:rsidR="00B07141" w:rsidRPr="008955A6" w:rsidRDefault="00B07141" w:rsidP="00E970FB">
            <w:pPr>
              <w:spacing w:before="120" w:after="120" w:line="276" w:lineRule="auto"/>
              <w:rPr>
                <w:rFonts w:ascii="Arial" w:hAnsi="Arial" w:cs="Arial"/>
                <w:sz w:val="20"/>
              </w:rPr>
            </w:pPr>
            <w:r>
              <w:rPr>
                <w:rFonts w:ascii="Arial" w:hAnsi="Arial" w:cs="Arial"/>
                <w:sz w:val="20"/>
              </w:rPr>
              <w:t>2014-11-19 14:00:00</w:t>
            </w:r>
          </w:p>
        </w:tc>
      </w:tr>
    </w:tbl>
    <w:p w14:paraId="34A6CD6E" w14:textId="77777777" w:rsidR="00B07141" w:rsidRPr="00246019" w:rsidRDefault="00B07141" w:rsidP="00B07141">
      <w:pPr>
        <w:pStyle w:val="Heading3"/>
        <w:rPr>
          <w:rFonts w:asciiTheme="majorHAnsi" w:hAnsiTheme="majorHAnsi"/>
          <w:sz w:val="23"/>
          <w:szCs w:val="23"/>
        </w:rPr>
      </w:pPr>
      <w:bookmarkStart w:id="253" w:name="_Merge_Type_2"/>
      <w:bookmarkStart w:id="254" w:name="_Toc411329598"/>
      <w:bookmarkStart w:id="255" w:name="_Toc501641000"/>
      <w:bookmarkEnd w:id="253"/>
      <w:r>
        <w:rPr>
          <w:rFonts w:asciiTheme="majorHAnsi" w:hAnsiTheme="majorHAnsi"/>
          <w:sz w:val="23"/>
          <w:szCs w:val="23"/>
        </w:rPr>
        <w:t>Merge Type 2 – Cache Framework Example</w:t>
      </w:r>
      <w:bookmarkEnd w:id="254"/>
      <w:bookmarkEnd w:id="255"/>
    </w:p>
    <w:p w14:paraId="7E23BA7E"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 xml:space="preserve">Uses a history table to capture inserts, updates and deletes.  One possible mechanism for capturing inserts, updates and deletes is a trigger.  </w:t>
      </w:r>
    </w:p>
    <w:p w14:paraId="3BB66331"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the EDT timestamp is not equal to the surrogate ‘</w:t>
      </w:r>
      <w:r>
        <w:rPr>
          <w:rFonts w:ascii="Arial" w:hAnsi="Arial" w:cs="Arial"/>
          <w:sz w:val="20"/>
        </w:rPr>
        <w:t xml:space="preserve">1999-12-31 00:00:00’ </w:t>
      </w:r>
      <w:r>
        <w:rPr>
          <w:rFonts w:ascii="Arial" w:hAnsi="Arial" w:cs="Arial"/>
        </w:rPr>
        <w:t>and the record does not exist in the system of record table.</w:t>
      </w:r>
    </w:p>
    <w:p w14:paraId="5F082C89"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57A16686" w14:textId="77777777" w:rsidR="00B07141" w:rsidRDefault="00B07141" w:rsidP="00B07141">
      <w:pPr>
        <w:pStyle w:val="ListParagraph"/>
        <w:numPr>
          <w:ilvl w:val="0"/>
          <w:numId w:val="61"/>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EDT = End Date [a surrogate key value of 9999-12-31 may be used to denote an end date so that the EDT value is not NULL when the record is not closed out.]</w:t>
      </w:r>
      <w:r w:rsidRPr="00473475">
        <w:rPr>
          <w:rFonts w:ascii="Arial" w:hAnsi="Arial" w:cs="Arial"/>
          <w:noProof/>
          <w:sz w:val="20"/>
        </w:rPr>
        <w:t xml:space="preserve"> </w:t>
      </w:r>
    </w:p>
    <w:p w14:paraId="65E70BF4"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7A8DECD7" w14:textId="77777777" w:rsidTr="00E970FB">
        <w:trPr>
          <w:trHeight w:val="366"/>
        </w:trPr>
        <w:tc>
          <w:tcPr>
            <w:tcW w:w="688" w:type="dxa"/>
          </w:tcPr>
          <w:p w14:paraId="6BC2715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D8337C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FF9C0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6212282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D9BA8C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07A5B1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66BBE432" w14:textId="77777777" w:rsidTr="00E970FB">
        <w:trPr>
          <w:trHeight w:val="366"/>
        </w:trPr>
        <w:tc>
          <w:tcPr>
            <w:tcW w:w="688" w:type="dxa"/>
          </w:tcPr>
          <w:p w14:paraId="31C3F954"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7456" behindDoc="0" locked="0" layoutInCell="1" allowOverlap="1" wp14:anchorId="7212F454" wp14:editId="5C343326">
                      <wp:simplePos x="0" y="0"/>
                      <wp:positionH relativeFrom="column">
                        <wp:posOffset>-502920</wp:posOffset>
                      </wp:positionH>
                      <wp:positionV relativeFrom="paragraph">
                        <wp:posOffset>34290</wp:posOffset>
                      </wp:positionV>
                      <wp:extent cx="434340" cy="243840"/>
                      <wp:effectExtent l="0" t="0" r="41910" b="22860"/>
                      <wp:wrapNone/>
                      <wp:docPr id="49" name="Group 49"/>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47"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D33DE87"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48" name="Straight Arrow Connector 4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12F454" id="Group 49" o:spid="_x0000_s1028" style="position:absolute;margin-left:-39.6pt;margin-top:2.7pt;width:34.2pt;height:19.2pt;z-index:25166745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">
                      <v:shape id="_x0000_s1029"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p18xxQAA&#10;ANsAAAAPAAAAZHJzL2Rvd25yZXYueG1sRI9PawIxFMTvhX6H8AreNNuitmyNIorQm39aKN6eyXOz&#10;uHnZbtJ19dMbodDjMDO/YSazzlWipSaUnhU8DzIQxNqbkgsFX5+r/huIEJENVp5JwYUCzKaPDxPM&#10;jT/zltpdLESCcMhRgY2xzqUM2pLDMPA1cfKOvnEYk2wKaRo8J7ir5EuWjaXDktOCxZoWlvRp9+sU&#10;hOXmp9bHzeFkzeW6XrYj/b3aK9V76ubvICJ18T/81/4wCoavcP+SfoC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nXzHFAAAA2wAAAA8AAAAAAAAAAAAAAAAAlwIAAGRycy9k&#10;b3ducmV2LnhtbFBLBQYAAAAABAAEAPUAAACJAwAAAAA=&#10;">
                        <v:textbox style="mso-fit-shape-to-text:t">
                          <w:txbxContent>
                            <w:p w14:paraId="1D33DE87" w14:textId="77777777" w:rsidR="00602448" w:rsidRPr="00EE7FEB" w:rsidRDefault="00602448" w:rsidP="00B07141">
                              <w:pPr>
                                <w:rPr>
                                  <w:sz w:val="20"/>
                                </w:rPr>
                              </w:pPr>
                              <w:r>
                                <w:rPr>
                                  <w:sz w:val="20"/>
                                </w:rPr>
                                <w:t>I</w:t>
                              </w:r>
                            </w:p>
                          </w:txbxContent>
                        </v:textbox>
                      </v:shape>
                      <v:shapetype id="_x0000_t32" coordsize="21600,21600" o:spt="32" o:oned="t" path="m0,0l21600,21600e" filled="f">
                        <v:path arrowok="t" fillok="f" o:connecttype="none"/>
                        <o:lock v:ext="edit" shapetype="t"/>
                      </v:shapetype>
                      <v:shape id="Straight Arrow Connector 48" o:spid="_x0000_s1030"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nWHNwQAAANsAAAAPAAAAAAAAAAAAAAAA&#10;AKECAABkcnMvZG93bnJldi54bWxQSwUGAAAAAAQABAD5AAAAjwMAAAAA&#10;" strokecolor="#4579b8 [3044]">
                        <v:stroke endarrow="open"/>
                      </v:shape>
                    </v:group>
                  </w:pict>
                </mc:Fallback>
              </mc:AlternateContent>
            </w:r>
            <w:r w:rsidRPr="0089260B">
              <w:rPr>
                <w:rFonts w:ascii="Arial" w:hAnsi="Arial" w:cs="Arial"/>
                <w:sz w:val="20"/>
              </w:rPr>
              <w:t>1</w:t>
            </w:r>
          </w:p>
        </w:tc>
        <w:tc>
          <w:tcPr>
            <w:tcW w:w="676" w:type="dxa"/>
          </w:tcPr>
          <w:p w14:paraId="4640E3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4272285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0818A8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74AB8A5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3E6579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3360" behindDoc="0" locked="0" layoutInCell="1" allowOverlap="1" wp14:anchorId="599B23BA" wp14:editId="2FB67821">
                      <wp:simplePos x="0" y="0"/>
                      <wp:positionH relativeFrom="column">
                        <wp:posOffset>1485900</wp:posOffset>
                      </wp:positionH>
                      <wp:positionV relativeFrom="paragraph">
                        <wp:posOffset>31750</wp:posOffset>
                      </wp:positionV>
                      <wp:extent cx="1280160" cy="246380"/>
                      <wp:effectExtent l="0" t="0" r="15240" b="2032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42A2291"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B23BA" id="_x0000_s1031" type="#_x0000_t202" style="position:absolute;margin-left:117pt;margin-top:2.5pt;width:100.8pt;height:19.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">
                      <v:textbox style="mso-fit-shape-to-text:t">
                        <w:txbxContent>
                          <w:p w14:paraId="342A2291"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59264" behindDoc="0" locked="0" layoutInCell="1" allowOverlap="1" wp14:anchorId="062B5080" wp14:editId="46BBEF0E">
                      <wp:simplePos x="0" y="0"/>
                      <wp:positionH relativeFrom="column">
                        <wp:posOffset>1291590</wp:posOffset>
                      </wp:positionH>
                      <wp:positionV relativeFrom="paragraph">
                        <wp:posOffset>140970</wp:posOffset>
                      </wp:positionV>
                      <wp:extent cx="1371600" cy="2034540"/>
                      <wp:effectExtent l="0" t="0" r="1066800" b="118110"/>
                      <wp:wrapNone/>
                      <wp:docPr id="26" name="Elbow Connector 2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C45EB" id="Elbow Connector 26" o:spid="_x0000_s1026" type="#_x0000_t34" style="position:absolute;margin-left:101.7pt;margin-top:11.1pt;width:108pt;height:16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JEe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" adj="38040" strokecolor="#4579b8 [3044]">
                      <v:stroke endarrow="open"/>
                    </v:shape>
                  </w:pict>
                </mc:Fallback>
              </mc:AlternateContent>
            </w:r>
            <w:r>
              <w:rPr>
                <w:rFonts w:ascii="Arial" w:hAnsi="Arial" w:cs="Arial"/>
                <w:sz w:val="20"/>
              </w:rPr>
              <w:t>2014-11-16 14:00:00</w:t>
            </w:r>
          </w:p>
        </w:tc>
      </w:tr>
      <w:tr w:rsidR="00B07141" w:rsidRPr="0089260B" w14:paraId="711D936F" w14:textId="77777777" w:rsidTr="00E970FB">
        <w:trPr>
          <w:trHeight w:val="358"/>
        </w:trPr>
        <w:tc>
          <w:tcPr>
            <w:tcW w:w="688" w:type="dxa"/>
          </w:tcPr>
          <w:p w14:paraId="512E3AFD"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8480" behindDoc="0" locked="0" layoutInCell="1" allowOverlap="1" wp14:anchorId="32CEBA89" wp14:editId="3FD6FA6D">
                      <wp:simplePos x="0" y="0"/>
                      <wp:positionH relativeFrom="column">
                        <wp:posOffset>-502920</wp:posOffset>
                      </wp:positionH>
                      <wp:positionV relativeFrom="paragraph">
                        <wp:posOffset>42545</wp:posOffset>
                      </wp:positionV>
                      <wp:extent cx="434340" cy="243840"/>
                      <wp:effectExtent l="0" t="0" r="41910" b="22860"/>
                      <wp:wrapNone/>
                      <wp:docPr id="50" name="Group 50"/>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1"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5BA7C6F"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52" name="Straight Arrow Connector 52"/>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CEBA89" id="Group 50" o:spid="_x0000_s1032" style="position:absolute;margin-left:-39.6pt;margin-top:3.35pt;width:34.2pt;height:19.2pt;z-index:251668480"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">
                      <v:shape id="_x0000_s1033"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2/QDwwAA&#10;ANsAAAAPAAAAZHJzL2Rvd25yZXYueG1sRI9BawIxFITvBf9DeEJvNatgKatRRBG8abVQvD2T52Zx&#10;87Ju4rr21zcFocdhZr5hpvPOVaKlJpSeFQwHGQhi7U3JhYKvw/rtA0SIyAYrz6TgQQHms97LFHPj&#10;7/xJ7T4WIkE45KjAxljnUgZtyWEY+Jo4eWffOIxJNoU0Dd4T3FVylGXv0mHJacFiTUtL+rK/OQVh&#10;tbvW+rw7Xax5/GxX7Vh/r49Kvfa7xQREpC7+h5/tjVEwHsLfl/QD5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2/QDwwAAANsAAAAPAAAAAAAAAAAAAAAAAJcCAABkcnMvZG93&#10;bnJldi54bWxQSwUGAAAAAAQABAD1AAAAhwMAAAAA&#10;">
                        <v:textbox style="mso-fit-shape-to-text:t">
                          <w:txbxContent>
                            <w:p w14:paraId="05BA7C6F" w14:textId="77777777" w:rsidR="00602448" w:rsidRPr="00EE7FEB" w:rsidRDefault="00602448" w:rsidP="00B07141">
                              <w:pPr>
                                <w:rPr>
                                  <w:sz w:val="20"/>
                                </w:rPr>
                              </w:pPr>
                              <w:r>
                                <w:rPr>
                                  <w:sz w:val="20"/>
                                </w:rPr>
                                <w:t>I</w:t>
                              </w:r>
                            </w:p>
                          </w:txbxContent>
                        </v:textbox>
                      </v:shape>
                      <v:shape id="Straight Arrow Connector 52" o:spid="_x0000_s1034"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6zA+sEAAADbAAAADwAAAGRycy9kb3ducmV2LnhtbESPQYvCMBSE7wv+h/AEb2uqS5dSjSJC&#10;ca/qCnp7Ns+22LyUJtX6740geBxm5htmvuxNLW7Uusqygsk4AkGcW11xoeB/n30nIJxH1lhbJgUP&#10;crBcDL7mmGp75y3ddr4QAcIuRQWl900qpctLMujGtiEO3sW2Bn2QbSF1i/cAN7WcRtGvNFhxWCix&#10;oXVJ+XXXGQU/l3O/SfxKJtnRrrsujuNDdlJqNOxXMxCeev8Jv9t/WkE8hdeX8APk4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rMD6wQAAANsAAAAPAAAAAAAAAAAAAAAA&#10;AKECAABkcnMvZG93bnJldi54bWxQSwUGAAAAAAQABAD5AAAAjwMAAAAA&#10;" strokecolor="#4579b8 [3044]">
                        <v:stroke endarrow="open"/>
                      </v:shape>
                    </v:group>
                  </w:pict>
                </mc:Fallback>
              </mc:AlternateContent>
            </w:r>
            <w:r w:rsidRPr="0089260B">
              <w:rPr>
                <w:rFonts w:ascii="Arial" w:hAnsi="Arial" w:cs="Arial"/>
                <w:sz w:val="20"/>
              </w:rPr>
              <w:t>2</w:t>
            </w:r>
          </w:p>
        </w:tc>
        <w:tc>
          <w:tcPr>
            <w:tcW w:w="676" w:type="dxa"/>
          </w:tcPr>
          <w:p w14:paraId="7599DA2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2A5390C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2E688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4105C42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15441D1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4384" behindDoc="0" locked="0" layoutInCell="1" allowOverlap="1" wp14:anchorId="35520D93" wp14:editId="27DFA269">
                      <wp:simplePos x="0" y="0"/>
                      <wp:positionH relativeFrom="column">
                        <wp:posOffset>1485900</wp:posOffset>
                      </wp:positionH>
                      <wp:positionV relativeFrom="paragraph">
                        <wp:posOffset>47625</wp:posOffset>
                      </wp:positionV>
                      <wp:extent cx="1280160" cy="246380"/>
                      <wp:effectExtent l="0" t="0" r="15240"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E3E001A"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20D93" id="_x0000_s1035" type="#_x0000_t202" style="position:absolute;margin-left:117pt;margin-top:3.75pt;width:100.8pt;height:19.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">
                      <v:textbox style="mso-fit-shape-to-text:t">
                        <w:txbxContent>
                          <w:p w14:paraId="7E3E001A"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0288" behindDoc="0" locked="0" layoutInCell="1" allowOverlap="1" wp14:anchorId="49666019" wp14:editId="778183A2">
                      <wp:simplePos x="0" y="0"/>
                      <wp:positionH relativeFrom="column">
                        <wp:posOffset>1291590</wp:posOffset>
                      </wp:positionH>
                      <wp:positionV relativeFrom="paragraph">
                        <wp:posOffset>141605</wp:posOffset>
                      </wp:positionV>
                      <wp:extent cx="1371600" cy="2034540"/>
                      <wp:effectExtent l="0" t="0" r="933450" b="118110"/>
                      <wp:wrapNone/>
                      <wp:docPr id="27" name="Elbow Connector 27"/>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C2C62" id="Elbow Connector 27" o:spid="_x0000_s1026" type="#_x0000_t34" style="position:absolute;margin-left:101.7pt;margin-top:11.15pt;width:108pt;height:16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" adj="35880" strokecolor="#4579b8 [3044]">
                      <v:stroke endarrow="open"/>
                    </v:shape>
                  </w:pict>
                </mc:Fallback>
              </mc:AlternateContent>
            </w:r>
            <w:r>
              <w:rPr>
                <w:rFonts w:ascii="Arial" w:hAnsi="Arial" w:cs="Arial"/>
                <w:sz w:val="20"/>
              </w:rPr>
              <w:t>2014-11-17 14:00:00</w:t>
            </w:r>
          </w:p>
        </w:tc>
      </w:tr>
      <w:tr w:rsidR="00B07141" w:rsidRPr="0089260B" w14:paraId="5EF6673F" w14:textId="77777777" w:rsidTr="00E970FB">
        <w:trPr>
          <w:trHeight w:val="366"/>
        </w:trPr>
        <w:tc>
          <w:tcPr>
            <w:tcW w:w="688" w:type="dxa"/>
          </w:tcPr>
          <w:p w14:paraId="16AE087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69504" behindDoc="0" locked="0" layoutInCell="1" allowOverlap="1" wp14:anchorId="3EA3D4EA" wp14:editId="2E2BE09D">
                      <wp:simplePos x="0" y="0"/>
                      <wp:positionH relativeFrom="column">
                        <wp:posOffset>-502920</wp:posOffset>
                      </wp:positionH>
                      <wp:positionV relativeFrom="paragraph">
                        <wp:posOffset>53975</wp:posOffset>
                      </wp:positionV>
                      <wp:extent cx="434340" cy="243840"/>
                      <wp:effectExtent l="0" t="0" r="41910" b="22860"/>
                      <wp:wrapNone/>
                      <wp:docPr id="53" name="Group 53"/>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5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559D578"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55" name="Straight Arrow Connector 5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3D4EA" id="Group 53" o:spid="_x0000_s1036" style="position:absolute;margin-left:-39.6pt;margin-top:4.25pt;width:34.2pt;height:19.2pt;z-index:251669504"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">
                      <v:shape id="_x0000_s1037"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FebxAAA&#10;ANsAAAAPAAAAZHJzL2Rvd25yZXYueG1sRI9BawIxFITvBf9DeEJvmrXUIqtRRBG81dqCeHsmz83i&#10;5mW7ievaX98UhB6HmfmGmS06V4mWmlB6VjAaZiCItTclFwq+PjeDCYgQkQ1WnknBnQIs5r2nGebG&#10;3/iD2n0sRIJwyFGBjbHOpQzaksMw9DVx8s6+cRiTbAppGrwluKvkS5a9SYclpwWLNa0s6cv+6hSE&#10;9e671ufd6WLN/ed93Y71YXNU6rnfLacgInXxP/xob42C8Sv8fU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axXm8QAAADbAAAADwAAAAAAAAAAAAAAAACXAgAAZHJzL2Rv&#10;d25yZXYueG1sUEsFBgAAAAAEAAQA9QAAAIgDAAAAAA==&#10;">
                        <v:textbox style="mso-fit-shape-to-text:t">
                          <w:txbxContent>
                            <w:p w14:paraId="5559D578" w14:textId="77777777" w:rsidR="00602448" w:rsidRPr="00EE7FEB" w:rsidRDefault="00602448" w:rsidP="00B07141">
                              <w:pPr>
                                <w:rPr>
                                  <w:sz w:val="20"/>
                                </w:rPr>
                              </w:pPr>
                              <w:r>
                                <w:rPr>
                                  <w:sz w:val="20"/>
                                </w:rPr>
                                <w:t>I</w:t>
                              </w:r>
                            </w:p>
                          </w:txbxContent>
                        </v:textbox>
                      </v:shape>
                      <v:shape id="Straight Arrow Connector 55" o:spid="_x0000_s1038"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EVYjsIAAADbAAAADwAAAGRycy9kb3ducmV2LnhtbESPQWvCQBSE7wX/w/IEb3WjsiVEVxEh&#10;6LW2gt6e2WcSzL4N2Y3Gf98tFHocZuYbZrUZbCMe1PnasYbZNAFBXDhTc6nh+yt/T0H4gGywcUwa&#10;XuRhsx69rTAz7smf9DiGUkQI+ww1VCG0mZS+qMiin7qWOHo311kMUXalNB0+I9w2cp4kH9JizXGh&#10;wpZ2FRX3Y281LG7XYZ+GrUzzs9v1vVLqlF+0noyH7RJEoCH8h//aB6NBKfj9En+AX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EVYjsIAAADbAAAADwAAAAAAAAAAAAAA&#10;AAChAgAAZHJzL2Rvd25yZXYueG1sUEsFBgAAAAAEAAQA+QAAAJADAAAAAA==&#10;" strokecolor="#4579b8 [3044]">
                        <v:stroke endarrow="open"/>
                      </v:shape>
                    </v:group>
                  </w:pict>
                </mc:Fallback>
              </mc:AlternateContent>
            </w:r>
            <w:r w:rsidRPr="0089260B">
              <w:rPr>
                <w:rFonts w:ascii="Arial" w:hAnsi="Arial" w:cs="Arial"/>
                <w:sz w:val="20"/>
              </w:rPr>
              <w:t>3</w:t>
            </w:r>
          </w:p>
        </w:tc>
        <w:tc>
          <w:tcPr>
            <w:tcW w:w="676" w:type="dxa"/>
          </w:tcPr>
          <w:p w14:paraId="2D8813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864C84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D63EA4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D1FEFF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4519A9"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5408" behindDoc="0" locked="0" layoutInCell="1" allowOverlap="1" wp14:anchorId="6454A513" wp14:editId="1E4DB307">
                      <wp:simplePos x="0" y="0"/>
                      <wp:positionH relativeFrom="column">
                        <wp:posOffset>1485900</wp:posOffset>
                      </wp:positionH>
                      <wp:positionV relativeFrom="paragraph">
                        <wp:posOffset>48895</wp:posOffset>
                      </wp:positionV>
                      <wp:extent cx="1280160" cy="246380"/>
                      <wp:effectExtent l="0" t="0" r="15240" b="2032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4BBA9AD9"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54A513" id="_x0000_s1039" type="#_x0000_t202" style="position:absolute;margin-left:117pt;margin-top:3.85pt;width:100.8pt;height:19.4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">
                      <v:textbox style="mso-fit-shape-to-text:t">
                        <w:txbxContent>
                          <w:p w14:paraId="4BBA9AD9"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1312" behindDoc="0" locked="0" layoutInCell="1" allowOverlap="1" wp14:anchorId="25D9E751" wp14:editId="338BC4C0">
                      <wp:simplePos x="0" y="0"/>
                      <wp:positionH relativeFrom="column">
                        <wp:posOffset>1291590</wp:posOffset>
                      </wp:positionH>
                      <wp:positionV relativeFrom="paragraph">
                        <wp:posOffset>150495</wp:posOffset>
                      </wp:positionV>
                      <wp:extent cx="1371600" cy="2034540"/>
                      <wp:effectExtent l="0" t="0" r="781050" b="118110"/>
                      <wp:wrapNone/>
                      <wp:docPr id="28" name="Elbow Connector 28"/>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9F2CA" id="Elbow Connector 28" o:spid="_x0000_s1026" type="#_x0000_t34" style="position:absolute;margin-left:101.7pt;margin-top:11.85pt;width:108pt;height:1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" adj="33600" strokecolor="#4579b8 [3044]">
                      <v:stroke endarrow="open"/>
                    </v:shape>
                  </w:pict>
                </mc:Fallback>
              </mc:AlternateContent>
            </w:r>
            <w:r>
              <w:rPr>
                <w:rFonts w:ascii="Arial" w:hAnsi="Arial" w:cs="Arial"/>
                <w:sz w:val="20"/>
              </w:rPr>
              <w:t>2014-11-18 14:00:00</w:t>
            </w:r>
          </w:p>
        </w:tc>
      </w:tr>
      <w:tr w:rsidR="00B07141" w:rsidRPr="0089260B" w14:paraId="2FE8907F" w14:textId="77777777" w:rsidTr="00E970FB">
        <w:trPr>
          <w:trHeight w:val="376"/>
        </w:trPr>
        <w:tc>
          <w:tcPr>
            <w:tcW w:w="688" w:type="dxa"/>
          </w:tcPr>
          <w:p w14:paraId="2DE3C9A8"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70528" behindDoc="0" locked="0" layoutInCell="1" allowOverlap="1" wp14:anchorId="1407C7AE" wp14:editId="09840E18">
                      <wp:simplePos x="0" y="0"/>
                      <wp:positionH relativeFrom="column">
                        <wp:posOffset>-502920</wp:posOffset>
                      </wp:positionH>
                      <wp:positionV relativeFrom="paragraph">
                        <wp:posOffset>44450</wp:posOffset>
                      </wp:positionV>
                      <wp:extent cx="434340" cy="243840"/>
                      <wp:effectExtent l="0" t="0" r="41910" b="22860"/>
                      <wp:wrapNone/>
                      <wp:docPr id="12" name="Group 1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14"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546BF7EF"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15" name="Straight Arrow Connector 15"/>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07C7AE" id="Group 12" o:spid="_x0000_s1040" style="position:absolute;margin-left:-39.6pt;margin-top:3.5pt;width:34.2pt;height:19.2pt;z-index:25167052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">
                      <v:shape id="_x0000_s1041"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xu5bwgAA&#10;ANsAAAAPAAAAZHJzL2Rvd25yZXYueG1sRE9NawIxEL0L/ocwQm81q9RSVqNIReitVgvibUzGzeJm&#10;st3EdfXXN4WCt3m8z5ktOleJlppQelYwGmYgiLU3JRcKvnfr5zcQISIbrDyTghsFWMz7vRnmxl/5&#10;i9ptLEQK4ZCjAhtjnUsZtCWHYehr4sSdfOMwJtgU0jR4TeGukuMse5UOS04NFmt6t6TP24tTEFab&#10;n1qfNsezNbf756qd6P36oNTToFtOQUTq4kP87/4waf4L/P2SDpDz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G7lvCAAAA2wAAAA8AAAAAAAAAAAAAAAAAlwIAAGRycy9kb3du&#10;cmV2LnhtbFBLBQYAAAAABAAEAPUAAACGAwAAAAA=&#10;">
                        <v:textbox style="mso-fit-shape-to-text:t">
                          <w:txbxContent>
                            <w:p w14:paraId="546BF7EF" w14:textId="77777777" w:rsidR="00602448" w:rsidRPr="00EE7FEB" w:rsidRDefault="00602448" w:rsidP="00B07141">
                              <w:pPr>
                                <w:rPr>
                                  <w:sz w:val="20"/>
                                </w:rPr>
                              </w:pPr>
                              <w:r>
                                <w:rPr>
                                  <w:sz w:val="20"/>
                                </w:rPr>
                                <w:t>I</w:t>
                              </w:r>
                            </w:p>
                          </w:txbxContent>
                        </v:textbox>
                      </v:shape>
                      <v:shape id="Straight Arrow Connector 15" o:spid="_x0000_s1042"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Iv4U7AAAAA2wAAAA8AAAAAAAAAAAAAAAAA&#10;oQIAAGRycy9kb3ducmV2LnhtbFBLBQYAAAAABAAEAPkAAACOAwAAAAA=&#10;" strokecolor="#4579b8 [3044]">
                        <v:stroke endarrow="open"/>
                      </v:shape>
                    </v:group>
                  </w:pict>
                </mc:Fallback>
              </mc:AlternateContent>
            </w:r>
            <w:r w:rsidRPr="0089260B">
              <w:rPr>
                <w:rFonts w:ascii="Arial" w:hAnsi="Arial" w:cs="Arial"/>
                <w:sz w:val="20"/>
              </w:rPr>
              <w:t>4</w:t>
            </w:r>
          </w:p>
        </w:tc>
        <w:tc>
          <w:tcPr>
            <w:tcW w:w="676" w:type="dxa"/>
          </w:tcPr>
          <w:p w14:paraId="16BC0F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47B894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0F326E2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1CB949B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0B4D4F51"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66432" behindDoc="0" locked="0" layoutInCell="1" allowOverlap="1" wp14:anchorId="2A1D64D2" wp14:editId="44B1854F">
                      <wp:simplePos x="0" y="0"/>
                      <wp:positionH relativeFrom="column">
                        <wp:posOffset>1485900</wp:posOffset>
                      </wp:positionH>
                      <wp:positionV relativeFrom="paragraph">
                        <wp:posOffset>57150</wp:posOffset>
                      </wp:positionV>
                      <wp:extent cx="1280160" cy="246380"/>
                      <wp:effectExtent l="0" t="0" r="15240" b="2032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CB9F638"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D64D2" id="_x0000_s1043" type="#_x0000_t202" style="position:absolute;margin-left:117pt;margin-top:4.5pt;width:100.8pt;height:19.4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">
                      <v:textbox style="mso-fit-shape-to-text:t">
                        <w:txbxContent>
                          <w:p w14:paraId="7CB9F638"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62336" behindDoc="0" locked="0" layoutInCell="1" allowOverlap="1" wp14:anchorId="69540A4D" wp14:editId="581C2DAC">
                      <wp:simplePos x="0" y="0"/>
                      <wp:positionH relativeFrom="column">
                        <wp:posOffset>1291590</wp:posOffset>
                      </wp:positionH>
                      <wp:positionV relativeFrom="paragraph">
                        <wp:posOffset>143510</wp:posOffset>
                      </wp:positionV>
                      <wp:extent cx="1371600" cy="2034540"/>
                      <wp:effectExtent l="0" t="0" r="666750" b="118110"/>
                      <wp:wrapNone/>
                      <wp:docPr id="16" name="Elbow Connector 1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80102" id="Elbow Connector 16" o:spid="_x0000_s1026" type="#_x0000_t34" style="position:absolute;margin-left:101.7pt;margin-top:11.3pt;width:108pt;height:16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" adj="31560" strokecolor="#4579b8 [3044]">
                      <v:stroke endarrow="open"/>
                    </v:shape>
                  </w:pict>
                </mc:Fallback>
              </mc:AlternateContent>
            </w:r>
            <w:r>
              <w:rPr>
                <w:rFonts w:ascii="Arial" w:hAnsi="Arial" w:cs="Arial"/>
                <w:sz w:val="20"/>
              </w:rPr>
              <w:t>2014-11-19 14:00:00</w:t>
            </w:r>
          </w:p>
        </w:tc>
      </w:tr>
    </w:tbl>
    <w:p w14:paraId="07FC293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47DEBCB6" w14:textId="77777777" w:rsidTr="00E970FB">
        <w:trPr>
          <w:trHeight w:val="423"/>
        </w:trPr>
        <w:tc>
          <w:tcPr>
            <w:tcW w:w="677" w:type="dxa"/>
          </w:tcPr>
          <w:p w14:paraId="6FC5C49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114F6F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6C52DDC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421243A1"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51B93D8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A7AF754"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6A6F38B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296835A1" w14:textId="77777777" w:rsidTr="00E970FB">
        <w:trPr>
          <w:trHeight w:val="423"/>
        </w:trPr>
        <w:tc>
          <w:tcPr>
            <w:tcW w:w="677" w:type="dxa"/>
          </w:tcPr>
          <w:p w14:paraId="46FA66D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0F48F07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C3E10A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41271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029CCF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4D60D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2C7788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1F923AF7" w14:textId="77777777" w:rsidTr="00E970FB">
        <w:trPr>
          <w:trHeight w:val="414"/>
        </w:trPr>
        <w:tc>
          <w:tcPr>
            <w:tcW w:w="677" w:type="dxa"/>
          </w:tcPr>
          <w:p w14:paraId="1DDE1FC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6D7506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D91EE1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2266B9B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9EED25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3A08CE1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7ED72AC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7FEA3EAE" w14:textId="77777777" w:rsidTr="00E970FB">
        <w:trPr>
          <w:trHeight w:val="414"/>
        </w:trPr>
        <w:tc>
          <w:tcPr>
            <w:tcW w:w="677" w:type="dxa"/>
          </w:tcPr>
          <w:p w14:paraId="47ECE1A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6598DDC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48080D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40DBB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478B284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0945A9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166370C7"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58755F6A" w14:textId="77777777" w:rsidTr="00E970FB">
        <w:trPr>
          <w:trHeight w:val="414"/>
        </w:trPr>
        <w:tc>
          <w:tcPr>
            <w:tcW w:w="677" w:type="dxa"/>
          </w:tcPr>
          <w:p w14:paraId="5873A8D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lastRenderedPageBreak/>
              <w:t>4</w:t>
            </w:r>
          </w:p>
        </w:tc>
        <w:tc>
          <w:tcPr>
            <w:tcW w:w="673" w:type="dxa"/>
          </w:tcPr>
          <w:p w14:paraId="68216E9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659D587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6056FE5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467D2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E01823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3AEE0653"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bl>
    <w:p w14:paraId="29DA475E" w14:textId="77777777" w:rsidR="00B07141" w:rsidRDefault="00B07141" w:rsidP="00B07141">
      <w:pPr>
        <w:spacing w:before="120" w:after="120" w:line="276" w:lineRule="auto"/>
        <w:rPr>
          <w:rFonts w:ascii="Arial" w:hAnsi="Arial" w:cs="Arial"/>
        </w:rPr>
      </w:pPr>
    </w:p>
    <w:p w14:paraId="35F09D2B" w14:textId="77777777" w:rsidR="00B07141" w:rsidRDefault="00B07141" w:rsidP="00B07141">
      <w:pPr>
        <w:spacing w:before="120" w:after="120" w:line="276" w:lineRule="auto"/>
        <w:rPr>
          <w:rFonts w:ascii="Arial" w:hAnsi="Arial" w:cs="Arial"/>
        </w:rPr>
      </w:pPr>
    </w:p>
    <w:p w14:paraId="6ACA410D"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0BC4AC48" w14:textId="77777777" w:rsidTr="00E970FB">
        <w:trPr>
          <w:trHeight w:val="366"/>
        </w:trPr>
        <w:tc>
          <w:tcPr>
            <w:tcW w:w="688" w:type="dxa"/>
          </w:tcPr>
          <w:p w14:paraId="6C2E8608"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FD8D9E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4D2CCD55"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CE223A"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6103D7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B71E75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4EF305FA" w14:textId="77777777" w:rsidTr="00E970FB">
        <w:trPr>
          <w:trHeight w:val="366"/>
        </w:trPr>
        <w:tc>
          <w:tcPr>
            <w:tcW w:w="688" w:type="dxa"/>
          </w:tcPr>
          <w:p w14:paraId="1311F823"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72576" behindDoc="0" locked="0" layoutInCell="1" allowOverlap="1" wp14:anchorId="4C11096F" wp14:editId="44A3BB05">
                      <wp:simplePos x="0" y="0"/>
                      <wp:positionH relativeFrom="column">
                        <wp:posOffset>-510540</wp:posOffset>
                      </wp:positionH>
                      <wp:positionV relativeFrom="paragraph">
                        <wp:posOffset>1022985</wp:posOffset>
                      </wp:positionV>
                      <wp:extent cx="434340" cy="243840"/>
                      <wp:effectExtent l="0" t="0" r="41910" b="22860"/>
                      <wp:wrapNone/>
                      <wp:docPr id="292" name="Group 29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29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06811BA" w14:textId="77777777" w:rsidR="00602448" w:rsidRPr="00EE7FEB" w:rsidRDefault="00602448" w:rsidP="00B07141">
                                    <w:pPr>
                                      <w:rPr>
                                        <w:sz w:val="20"/>
                                      </w:rPr>
                                    </w:pPr>
                                    <w:r>
                                      <w:rPr>
                                        <w:sz w:val="20"/>
                                      </w:rPr>
                                      <w:t>D</w:t>
                                    </w:r>
                                  </w:p>
                                </w:txbxContent>
                              </wps:txbx>
                              <wps:bodyPr rot="0" vert="horz" wrap="square" lIns="91440" tIns="45720" rIns="91440" bIns="45720" anchor="t" anchorCtr="0">
                                <a:spAutoFit/>
                              </wps:bodyPr>
                            </wps:wsp>
                            <wps:wsp>
                              <wps:cNvPr id="294" name="Straight Arrow Connector 29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11096F" id="Group 292" o:spid="_x0000_s1044" style="position:absolute;margin-left:-40.2pt;margin-top:80.55pt;width:34.2pt;height:19.2pt;z-index:25167257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">
                      <v:shape id="_x0000_s1045"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Wc1xgAA&#10;ANwAAAAPAAAAZHJzL2Rvd25yZXYueG1sRI9PawIxFMTvBb9DeIXeNFtLxW6NIhXBW/1TKL29Js/N&#10;4uZlu4nr6qc3gtDjMDO/YSazzlWipSaUnhU8DzIQxNqbkgsFX7tlfwwiRGSDlWdScKYAs2nvYYK5&#10;8SfeULuNhUgQDjkqsDHWuZRBW3IYBr4mTt7eNw5jkk0hTYOnBHeVHGbZSDosOS1YrOnDkj5sj05B&#10;WKz/ar1f/x6sOV8+F+2r/l7+KPX02M3fQUTq4n/43l4ZBcO3F7idSUdAT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FrWc1xgAAANwAAAAPAAAAAAAAAAAAAAAAAJcCAABkcnMv&#10;ZG93bnJldi54bWxQSwUGAAAAAAQABAD1AAAAigMAAAAA&#10;">
                        <v:textbox style="mso-fit-shape-to-text:t">
                          <w:txbxContent>
                            <w:p w14:paraId="606811BA" w14:textId="77777777" w:rsidR="00602448" w:rsidRPr="00EE7FEB" w:rsidRDefault="00602448" w:rsidP="00B07141">
                              <w:pPr>
                                <w:rPr>
                                  <w:sz w:val="20"/>
                                </w:rPr>
                              </w:pPr>
                              <w:r>
                                <w:rPr>
                                  <w:sz w:val="20"/>
                                </w:rPr>
                                <w:t>D</w:t>
                              </w:r>
                            </w:p>
                          </w:txbxContent>
                        </v:textbox>
                      </v:shape>
                      <v:shape id="Straight Arrow Connector 294" o:spid="_x0000_s1046"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b7s3ixAAAANwAAAAPAAAAAAAAAAAA&#10;AAAAAKECAABkcnMvZG93bnJldi54bWxQSwUGAAAAAAQABAD5AAAAkgMAAAAA&#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71552" behindDoc="0" locked="0" layoutInCell="1" allowOverlap="1" wp14:anchorId="584A8489" wp14:editId="3DCB4DD1">
                      <wp:simplePos x="0" y="0"/>
                      <wp:positionH relativeFrom="column">
                        <wp:posOffset>-510540</wp:posOffset>
                      </wp:positionH>
                      <wp:positionV relativeFrom="paragraph">
                        <wp:posOffset>367665</wp:posOffset>
                      </wp:positionV>
                      <wp:extent cx="434340" cy="243840"/>
                      <wp:effectExtent l="0" t="0" r="41910" b="22860"/>
                      <wp:wrapNone/>
                      <wp:docPr id="62" name="Group 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3BF8E0CA" w14:textId="77777777" w:rsidR="00602448" w:rsidRPr="00EE7FEB" w:rsidRDefault="00602448" w:rsidP="00B07141">
                                    <w:pPr>
                                      <w:rPr>
                                        <w:sz w:val="20"/>
                                      </w:rPr>
                                    </w:pPr>
                                    <w:r>
                                      <w:rPr>
                                        <w:sz w:val="20"/>
                                      </w:rPr>
                                      <w:t>U</w:t>
                                    </w:r>
                                  </w:p>
                                </w:txbxContent>
                              </wps:txbx>
                              <wps:bodyPr rot="0" vert="horz" wrap="square" lIns="91440" tIns="45720" rIns="91440" bIns="45720" anchor="t" anchorCtr="0">
                                <a:spAutoFit/>
                              </wps:bodyPr>
                            </wps:wsp>
                            <wps:wsp>
                              <wps:cNvPr id="288" name="Straight Arrow Connector 288"/>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4A8489" id="Group 62" o:spid="_x0000_s1047" style="position:absolute;margin-left:-40.2pt;margin-top:28.95pt;width:34.2pt;height:19.2pt;z-index:251671552"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">
                      <v:shape id="_x0000_s1048"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KQVSxAAA&#10;ANsAAAAPAAAAZHJzL2Rvd25yZXYueG1sRI9BawIxFITvBf9DeAVv3WyViqxGEUXorVYF6e01eW4W&#10;Ny/rJl3X/vqmUOhxmJlvmPmyd7XoqA2VZwXPWQ6CWHtTcangeNg+TUGEiGyw9kwK7hRguRg8zLEw&#10;/sbv1O1jKRKEQ4EKbIxNIWXQlhyGzDfEyTv71mFMsi2lafGW4K6WozyfSIcVpwWLDa0t6cv+yykI&#10;m9210efd58Wa+/fbpnvRp+2HUsPHfjUDEamP/+G/9qtRMBnD75f0A+T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kFUsQAAADbAAAADwAAAAAAAAAAAAAAAACXAgAAZHJzL2Rv&#10;d25yZXYueG1sUEsFBgAAAAAEAAQA9QAAAIgDAAAAAA==&#10;">
                        <v:textbox style="mso-fit-shape-to-text:t">
                          <w:txbxContent>
                            <w:p w14:paraId="3BF8E0CA" w14:textId="77777777" w:rsidR="00602448" w:rsidRPr="00EE7FEB" w:rsidRDefault="00602448" w:rsidP="00B07141">
                              <w:pPr>
                                <w:rPr>
                                  <w:sz w:val="20"/>
                                </w:rPr>
                              </w:pPr>
                              <w:r>
                                <w:rPr>
                                  <w:sz w:val="20"/>
                                </w:rPr>
                                <w:t>U</w:t>
                              </w:r>
                            </w:p>
                          </w:txbxContent>
                        </v:textbox>
                      </v:shape>
                      <v:shape id="Straight Arrow Connector 288" o:spid="_x0000_s1049"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3pROsEAAADcAAAADwAAAGRycy9kb3ducmV2LnhtbERPy2qDQBTdB/oPwy10F8ekGMQ6igSk&#10;3TZtoN3dOtcHce6IMyb27zuLQpaH887L1YziSrMbLCvYRTEI4sbqgTsFnx/1NgXhPLLG0TIp+CUH&#10;ZfGwyTHT9sbvdD35ToQQdhkq6L2fMild05NBF9mJOHCtnQ36AOdO6hlvIdyMch/HB2lw4NDQ40TH&#10;nprLaTEKntuf9TX1lUzrL3tcliRJzvW3Uk+Pa/UCwtPq7+J/95tWsE/D2nAmHAFZ/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elE6wQAAANwAAAAPAAAAAAAAAAAAAAAA&#10;AKECAABkcnMvZG93bnJldi54bWxQSwUGAAAAAAQABAD5AAAAjwMAAAAA&#10;" strokecolor="#4579b8 [3044]">
                        <v:stroke endarrow="open"/>
                      </v:shape>
                    </v:group>
                  </w:pict>
                </mc:Fallback>
              </mc:AlternateContent>
            </w:r>
            <w:r w:rsidRPr="0089260B">
              <w:rPr>
                <w:rFonts w:ascii="Arial" w:hAnsi="Arial" w:cs="Arial"/>
                <w:sz w:val="20"/>
              </w:rPr>
              <w:t>1</w:t>
            </w:r>
          </w:p>
        </w:tc>
        <w:tc>
          <w:tcPr>
            <w:tcW w:w="676" w:type="dxa"/>
          </w:tcPr>
          <w:p w14:paraId="3369101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09BE14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571D67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1E20769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E71CD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A4164FE" w14:textId="77777777" w:rsidTr="00E970FB">
        <w:trPr>
          <w:trHeight w:val="358"/>
        </w:trPr>
        <w:tc>
          <w:tcPr>
            <w:tcW w:w="688" w:type="dxa"/>
          </w:tcPr>
          <w:p w14:paraId="5C3923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7097F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2676F4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35248029"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5455736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6D39B77F"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73600" behindDoc="0" locked="0" layoutInCell="1" allowOverlap="1" wp14:anchorId="3B7520CB" wp14:editId="1777EBBB">
                      <wp:simplePos x="0" y="0"/>
                      <wp:positionH relativeFrom="column">
                        <wp:posOffset>1291590</wp:posOffset>
                      </wp:positionH>
                      <wp:positionV relativeFrom="paragraph">
                        <wp:posOffset>149225</wp:posOffset>
                      </wp:positionV>
                      <wp:extent cx="1394460" cy="3299460"/>
                      <wp:effectExtent l="0" t="0" r="853440" b="110490"/>
                      <wp:wrapNone/>
                      <wp:docPr id="299" name="Elbow Connector 299"/>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F4A44" id="Elbow Connector 299" o:spid="_x0000_s1026" type="#_x0000_t34" style="position:absolute;margin-left:101.7pt;margin-top:11.75pt;width:109.8pt;height:25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74624" behindDoc="0" locked="0" layoutInCell="1" allowOverlap="1" wp14:anchorId="6E9B328F" wp14:editId="52EF78AE">
                      <wp:simplePos x="0" y="0"/>
                      <wp:positionH relativeFrom="column">
                        <wp:posOffset>1485900</wp:posOffset>
                      </wp:positionH>
                      <wp:positionV relativeFrom="paragraph">
                        <wp:posOffset>47625</wp:posOffset>
                      </wp:positionV>
                      <wp:extent cx="1280160" cy="246380"/>
                      <wp:effectExtent l="0" t="0" r="15240" b="2032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1783E07" w14:textId="77777777" w:rsidR="00602448" w:rsidRPr="00EE7FEB" w:rsidRDefault="0060244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9B328F" id="_x0000_s1050" type="#_x0000_t202" style="position:absolute;margin-left:117pt;margin-top:3.75pt;width:100.8pt;height:19.4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">
                      <v:textbox style="mso-fit-shape-to-text:t">
                        <w:txbxContent>
                          <w:p w14:paraId="51783E07" w14:textId="77777777" w:rsidR="00602448" w:rsidRPr="00EE7FEB" w:rsidRDefault="0060244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49B79ADD" w14:textId="77777777" w:rsidTr="00E970FB">
        <w:trPr>
          <w:trHeight w:val="366"/>
        </w:trPr>
        <w:tc>
          <w:tcPr>
            <w:tcW w:w="688" w:type="dxa"/>
          </w:tcPr>
          <w:p w14:paraId="19CC46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4CC521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197B5F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42C71A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12462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201B131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415F6DC9" w14:textId="77777777" w:rsidTr="00E970FB">
        <w:trPr>
          <w:trHeight w:val="376"/>
        </w:trPr>
        <w:tc>
          <w:tcPr>
            <w:tcW w:w="688" w:type="dxa"/>
          </w:tcPr>
          <w:p w14:paraId="23BCFDC2"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245FBD6A"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07F25F5B"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7840E35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6C5EBD7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0998AE32"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75648" behindDoc="0" locked="0" layoutInCell="1" allowOverlap="1" wp14:anchorId="47F5983B" wp14:editId="33DDF44A">
                      <wp:simplePos x="0" y="0"/>
                      <wp:positionH relativeFrom="column">
                        <wp:posOffset>1291590</wp:posOffset>
                      </wp:positionH>
                      <wp:positionV relativeFrom="paragraph">
                        <wp:posOffset>151130</wp:posOffset>
                      </wp:positionV>
                      <wp:extent cx="1394460" cy="2301240"/>
                      <wp:effectExtent l="0" t="0" r="472440" b="118110"/>
                      <wp:wrapNone/>
                      <wp:docPr id="300" name="Elbow Connector 30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39074" id="Elbow Connector 300" o:spid="_x0000_s1026" type="#_x0000_t34" style="position:absolute;margin-left:101.7pt;margin-top:11.9pt;width:109.8pt;height:18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76672" behindDoc="0" locked="0" layoutInCell="1" allowOverlap="1" wp14:anchorId="64F18117" wp14:editId="1FF230C4">
                      <wp:simplePos x="0" y="0"/>
                      <wp:positionH relativeFrom="column">
                        <wp:posOffset>1485900</wp:posOffset>
                      </wp:positionH>
                      <wp:positionV relativeFrom="paragraph">
                        <wp:posOffset>57150</wp:posOffset>
                      </wp:positionV>
                      <wp:extent cx="1280160" cy="246380"/>
                      <wp:effectExtent l="0" t="0" r="15240" b="2032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010CFFA9" w14:textId="77777777" w:rsidR="00602448" w:rsidRPr="00EE7FEB" w:rsidRDefault="0060244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18117" id="_x0000_s1051" type="#_x0000_t202" style="position:absolute;margin-left:117pt;margin-top:4.5pt;width:100.8pt;height:19.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">
                      <v:textbox style="mso-fit-shape-to-text:t">
                        <w:txbxContent>
                          <w:p w14:paraId="010CFFA9" w14:textId="77777777" w:rsidR="00602448" w:rsidRPr="00EE7FEB" w:rsidRDefault="0060244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050385A6"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7F7D548C" w14:textId="77777777" w:rsidTr="00E970FB">
        <w:trPr>
          <w:trHeight w:val="423"/>
        </w:trPr>
        <w:tc>
          <w:tcPr>
            <w:tcW w:w="677" w:type="dxa"/>
          </w:tcPr>
          <w:p w14:paraId="732AEBAC"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50A0126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7EFE3FF"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390A85E7"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63BFC7B5"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4F5D4DF5"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49849CB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EDT</w:t>
            </w:r>
          </w:p>
        </w:tc>
      </w:tr>
      <w:tr w:rsidR="00B07141" w:rsidRPr="008955A6" w14:paraId="4FF79EC1" w14:textId="77777777" w:rsidTr="00E970FB">
        <w:trPr>
          <w:trHeight w:val="423"/>
        </w:trPr>
        <w:tc>
          <w:tcPr>
            <w:tcW w:w="677" w:type="dxa"/>
          </w:tcPr>
          <w:p w14:paraId="06217BE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4D9B9FF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6655A0E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7E0A78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72B5757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3668344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6A9ED0B"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32C75D0A" w14:textId="77777777" w:rsidTr="00E970FB">
        <w:trPr>
          <w:trHeight w:val="414"/>
        </w:trPr>
        <w:tc>
          <w:tcPr>
            <w:tcW w:w="677" w:type="dxa"/>
          </w:tcPr>
          <w:p w14:paraId="699231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28763843"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12</w:t>
            </w:r>
          </w:p>
        </w:tc>
        <w:tc>
          <w:tcPr>
            <w:tcW w:w="674" w:type="dxa"/>
          </w:tcPr>
          <w:p w14:paraId="5A5927CC" w14:textId="77777777" w:rsidR="00B07141" w:rsidRPr="00D93F33" w:rsidRDefault="00B07141" w:rsidP="00E970FB">
            <w:pPr>
              <w:spacing w:before="120" w:after="120" w:line="276" w:lineRule="auto"/>
              <w:rPr>
                <w:rFonts w:ascii="Arial" w:hAnsi="Arial" w:cs="Arial"/>
                <w:b/>
                <w:color w:val="7030A0"/>
                <w:sz w:val="20"/>
              </w:rPr>
            </w:pPr>
            <w:r w:rsidRPr="00D93F33">
              <w:rPr>
                <w:rFonts w:ascii="Arial" w:hAnsi="Arial" w:cs="Arial"/>
                <w:b/>
                <w:color w:val="7030A0"/>
                <w:sz w:val="20"/>
              </w:rPr>
              <w:t>id2</w:t>
            </w:r>
          </w:p>
        </w:tc>
        <w:tc>
          <w:tcPr>
            <w:tcW w:w="806" w:type="dxa"/>
          </w:tcPr>
          <w:p w14:paraId="2958A59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48D440B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1C421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2C401DE3" w14:textId="77777777" w:rsidR="00B07141" w:rsidRDefault="00B07141" w:rsidP="00E970FB">
            <w:pPr>
              <w:spacing w:before="120" w:after="120" w:line="276" w:lineRule="auto"/>
              <w:rPr>
                <w:rFonts w:ascii="Arial" w:hAnsi="Arial" w:cs="Arial"/>
                <w:sz w:val="20"/>
              </w:rPr>
            </w:pPr>
            <w:r w:rsidRPr="00E919FA">
              <w:rPr>
                <w:rFonts w:ascii="Arial" w:hAnsi="Arial" w:cs="Arial"/>
                <w:b/>
                <w:color w:val="7030A0"/>
                <w:sz w:val="20"/>
              </w:rPr>
              <w:t>2014-11-20 20:00:00</w:t>
            </w:r>
          </w:p>
        </w:tc>
      </w:tr>
      <w:tr w:rsidR="00B07141" w:rsidRPr="008955A6" w14:paraId="2945A94E" w14:textId="77777777" w:rsidTr="00E970FB">
        <w:trPr>
          <w:trHeight w:val="414"/>
        </w:trPr>
        <w:tc>
          <w:tcPr>
            <w:tcW w:w="677" w:type="dxa"/>
          </w:tcPr>
          <w:p w14:paraId="25491EB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12C941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263A445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245CC5D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161E1D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C5FE5DA"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2601AC8F" w14:textId="77777777" w:rsidR="00B07141" w:rsidRDefault="00B07141" w:rsidP="00E970FB">
            <w:pPr>
              <w:spacing w:before="120" w:after="120" w:line="276" w:lineRule="auto"/>
              <w:rPr>
                <w:rFonts w:ascii="Arial" w:hAnsi="Arial" w:cs="Arial"/>
                <w:sz w:val="20"/>
              </w:rPr>
            </w:pPr>
            <w:r>
              <w:rPr>
                <w:rFonts w:ascii="Arial" w:hAnsi="Arial" w:cs="Arial"/>
                <w:sz w:val="20"/>
              </w:rPr>
              <w:t>1999-12-31 00:00:00</w:t>
            </w:r>
          </w:p>
        </w:tc>
      </w:tr>
      <w:tr w:rsidR="00B07141" w:rsidRPr="008955A6" w14:paraId="4DE3FDC1" w14:textId="77777777" w:rsidTr="00E970FB">
        <w:trPr>
          <w:trHeight w:val="414"/>
        </w:trPr>
        <w:tc>
          <w:tcPr>
            <w:tcW w:w="677" w:type="dxa"/>
          </w:tcPr>
          <w:p w14:paraId="707CCBC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7EA2301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2F1D1EE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0B3777B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69F740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4D6E825D"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238C068C" w14:textId="77777777" w:rsidR="00B07141" w:rsidRDefault="00B07141" w:rsidP="00E970FB">
            <w:pPr>
              <w:spacing w:before="120" w:after="120" w:line="276" w:lineRule="auto"/>
              <w:rPr>
                <w:rFonts w:ascii="Arial" w:hAnsi="Arial" w:cs="Arial"/>
                <w:sz w:val="20"/>
              </w:rPr>
            </w:pPr>
            <w:r w:rsidRPr="00E919FA">
              <w:rPr>
                <w:rFonts w:ascii="Arial" w:hAnsi="Arial" w:cs="Arial"/>
                <w:b/>
                <w:color w:val="C00000"/>
                <w:sz w:val="20"/>
              </w:rPr>
              <w:t>2014-11-20 10:00:00</w:t>
            </w:r>
          </w:p>
        </w:tc>
      </w:tr>
      <w:tr w:rsidR="00B07141" w:rsidRPr="008955A6" w14:paraId="21FF4058" w14:textId="77777777" w:rsidTr="00E970FB">
        <w:trPr>
          <w:trHeight w:val="414"/>
        </w:trPr>
        <w:tc>
          <w:tcPr>
            <w:tcW w:w="677" w:type="dxa"/>
          </w:tcPr>
          <w:p w14:paraId="3E8AA73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683E85A2"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419973B7"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36F9017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09BAA8E6"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58EE318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44EF0E2A" w14:textId="77777777" w:rsidR="00B07141" w:rsidRPr="00E919FA" w:rsidRDefault="00B07141" w:rsidP="00E970FB">
            <w:pPr>
              <w:spacing w:before="120" w:after="120" w:line="276" w:lineRule="auto"/>
              <w:rPr>
                <w:rFonts w:ascii="Arial" w:hAnsi="Arial" w:cs="Arial"/>
                <w:color w:val="C00000"/>
                <w:sz w:val="20"/>
              </w:rPr>
            </w:pPr>
            <w:r w:rsidRPr="00E919FA">
              <w:rPr>
                <w:rFonts w:ascii="Arial" w:hAnsi="Arial" w:cs="Arial"/>
                <w:b/>
                <w:color w:val="C00000"/>
                <w:sz w:val="20"/>
              </w:rPr>
              <w:t>2014-11-20 10:00:00</w:t>
            </w:r>
          </w:p>
        </w:tc>
      </w:tr>
      <w:tr w:rsidR="00B07141" w:rsidRPr="008955A6" w14:paraId="6583DCFE" w14:textId="77777777" w:rsidTr="00E970FB">
        <w:trPr>
          <w:trHeight w:val="414"/>
        </w:trPr>
        <w:tc>
          <w:tcPr>
            <w:tcW w:w="677" w:type="dxa"/>
          </w:tcPr>
          <w:p w14:paraId="585436B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31C35CD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2ECDD949"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A1580F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1600529A"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256DA880"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7AE6061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1999-12-31 00:00:00</w:t>
            </w:r>
          </w:p>
        </w:tc>
      </w:tr>
    </w:tbl>
    <w:p w14:paraId="0EC1F13D"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89436F3" w14:textId="77777777" w:rsidTr="00E970FB">
        <w:trPr>
          <w:trHeight w:val="366"/>
        </w:trPr>
        <w:tc>
          <w:tcPr>
            <w:tcW w:w="688" w:type="dxa"/>
          </w:tcPr>
          <w:p w14:paraId="4150796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74DCF1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F0D7B9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4A52F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255D15FC"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7F2138FD"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3B56B7C1" w14:textId="77777777" w:rsidTr="00E970FB">
        <w:trPr>
          <w:trHeight w:val="366"/>
        </w:trPr>
        <w:tc>
          <w:tcPr>
            <w:tcW w:w="688" w:type="dxa"/>
          </w:tcPr>
          <w:p w14:paraId="290CD7A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6CB8FCA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FC253B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2D1339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55A013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791525C4"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5D63B98C" w14:textId="77777777" w:rsidTr="00E970FB">
        <w:trPr>
          <w:trHeight w:val="358"/>
        </w:trPr>
        <w:tc>
          <w:tcPr>
            <w:tcW w:w="688" w:type="dxa"/>
          </w:tcPr>
          <w:p w14:paraId="08D4422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1FAA0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6E24EB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02F2239D"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1E4CF7CF"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9CB7567"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222ED12C" w14:textId="77777777" w:rsidTr="00E970FB">
        <w:trPr>
          <w:trHeight w:val="366"/>
        </w:trPr>
        <w:tc>
          <w:tcPr>
            <w:tcW w:w="688" w:type="dxa"/>
          </w:tcPr>
          <w:p w14:paraId="55D2147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768D71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0C0FE1A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5851615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451143D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4264702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791B5262" w14:textId="77777777" w:rsidR="00B07141" w:rsidRDefault="00B07141" w:rsidP="00B07141">
      <w:pPr>
        <w:spacing w:before="120" w:after="120" w:line="276" w:lineRule="auto"/>
        <w:rPr>
          <w:rFonts w:ascii="Arial" w:hAnsi="Arial" w:cs="Arial"/>
          <w:sz w:val="22"/>
        </w:rPr>
      </w:pPr>
    </w:p>
    <w:p w14:paraId="7E37EC0F" w14:textId="77777777" w:rsidR="00B07141" w:rsidRDefault="00B07141" w:rsidP="00B07141">
      <w:pPr>
        <w:spacing w:before="120" w:after="120" w:line="276" w:lineRule="auto"/>
        <w:rPr>
          <w:rFonts w:ascii="Arial" w:hAnsi="Arial" w:cs="Arial"/>
        </w:rPr>
      </w:pPr>
    </w:p>
    <w:p w14:paraId="4267F6DB" w14:textId="77777777" w:rsidR="00B07141" w:rsidRDefault="00B07141" w:rsidP="00B07141">
      <w:pPr>
        <w:rPr>
          <w:rFonts w:asciiTheme="majorHAnsi" w:hAnsiTheme="majorHAnsi" w:cs="Arial"/>
          <w:b/>
          <w:bCs/>
          <w:sz w:val="23"/>
          <w:szCs w:val="23"/>
          <w:lang w:eastAsia="x-none"/>
        </w:rPr>
      </w:pPr>
      <w:r>
        <w:rPr>
          <w:rFonts w:asciiTheme="majorHAnsi" w:hAnsiTheme="majorHAnsi" w:cs="Arial"/>
          <w:sz w:val="23"/>
          <w:szCs w:val="23"/>
        </w:rPr>
        <w:br w:type="page"/>
      </w:r>
    </w:p>
    <w:p w14:paraId="29760FB1" w14:textId="77777777" w:rsidR="00B07141" w:rsidRPr="00246019" w:rsidRDefault="00B07141" w:rsidP="00B07141">
      <w:pPr>
        <w:pStyle w:val="Heading3"/>
        <w:rPr>
          <w:rFonts w:asciiTheme="majorHAnsi" w:hAnsiTheme="majorHAnsi"/>
          <w:sz w:val="23"/>
          <w:szCs w:val="23"/>
        </w:rPr>
      </w:pPr>
      <w:bookmarkStart w:id="256" w:name="_Merge_Type_4"/>
      <w:bookmarkStart w:id="257" w:name="_Toc411329599"/>
      <w:bookmarkStart w:id="258" w:name="_Toc501641001"/>
      <w:bookmarkEnd w:id="256"/>
      <w:r>
        <w:rPr>
          <w:rFonts w:asciiTheme="majorHAnsi" w:hAnsiTheme="majorHAnsi"/>
          <w:sz w:val="23"/>
          <w:szCs w:val="23"/>
        </w:rPr>
        <w:lastRenderedPageBreak/>
        <w:t>Merge Type 4 – Cache Framework Example</w:t>
      </w:r>
      <w:bookmarkEnd w:id="257"/>
      <w:bookmarkEnd w:id="258"/>
    </w:p>
    <w:p w14:paraId="3144D4DD"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 xml:space="preserve">Also known as Change Data Capture (CDC) style of merge where it tracks changes based on an activity flag either in the table or through an external CDC process that acts upon the system of record and history table to keep both in synch.   </w:t>
      </w:r>
    </w:p>
    <w:p w14:paraId="38A6FAC7"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Cache Framework will key off of both the system of record and history table for changes.   The delta load scripts will look at the SDT timestamp field for changes greater than the last incremental cache refresh maintenance date to pull inserts or updates.  The delta load script will look at the history table for deletes where the SDT timestamp field is greater than the cache refresh maintenance date and ACTIVITY=’D’.</w:t>
      </w:r>
    </w:p>
    <w:p w14:paraId="78EF6B9F"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Uses a history table to capture inserts, updates and deletes.  One possible mechanism for capturing inserts, updates and deletes is a trigger.</w:t>
      </w:r>
    </w:p>
    <w:p w14:paraId="1400AFF8"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The following is a description of the interaction between a system of record table and a history table.</w:t>
      </w:r>
    </w:p>
    <w:p w14:paraId="796B84A6" w14:textId="77777777" w:rsidR="00B07141" w:rsidRDefault="00B07141" w:rsidP="00B07141">
      <w:pPr>
        <w:pStyle w:val="ListParagraph"/>
        <w:numPr>
          <w:ilvl w:val="0"/>
          <w:numId w:val="62"/>
        </w:numPr>
        <w:spacing w:before="120" w:after="120" w:line="276" w:lineRule="auto"/>
        <w:contextualSpacing w:val="0"/>
        <w:rPr>
          <w:rFonts w:ascii="Arial" w:hAnsi="Arial" w:cs="Arial"/>
        </w:rPr>
      </w:pPr>
      <w:r>
        <w:rPr>
          <w:rFonts w:ascii="Arial" w:hAnsi="Arial" w:cs="Arial"/>
        </w:rPr>
        <w:t>SEQ = table sequence, K1 = primary key column 1, K2 = primary key column 2, SDT = Start Date, ACTIVITY = CDC flag such as I,U,D for insert, update, delete operation.</w:t>
      </w:r>
    </w:p>
    <w:p w14:paraId="2CCCC00E"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(Initial Insert Operations):</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39C3D25F" w14:textId="77777777" w:rsidTr="00E970FB">
        <w:trPr>
          <w:trHeight w:val="366"/>
        </w:trPr>
        <w:tc>
          <w:tcPr>
            <w:tcW w:w="688" w:type="dxa"/>
          </w:tcPr>
          <w:p w14:paraId="45F0945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39783489"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53843E9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13610F8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0D9C7EA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47B3049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3865B14" w14:textId="77777777" w:rsidTr="00E970FB">
        <w:trPr>
          <w:trHeight w:val="366"/>
        </w:trPr>
        <w:tc>
          <w:tcPr>
            <w:tcW w:w="688" w:type="dxa"/>
          </w:tcPr>
          <w:p w14:paraId="286A6539"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5888" behindDoc="0" locked="0" layoutInCell="1" allowOverlap="1" wp14:anchorId="294587C7" wp14:editId="6B769616">
                      <wp:simplePos x="0" y="0"/>
                      <wp:positionH relativeFrom="column">
                        <wp:posOffset>-502920</wp:posOffset>
                      </wp:positionH>
                      <wp:positionV relativeFrom="paragraph">
                        <wp:posOffset>34290</wp:posOffset>
                      </wp:positionV>
                      <wp:extent cx="434340" cy="243840"/>
                      <wp:effectExtent l="0" t="0" r="41910" b="22860"/>
                      <wp:wrapNone/>
                      <wp:docPr id="342" name="Group 34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B95A7F3"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44" name="Straight Arrow Connector 34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587C7" id="Group 342" o:spid="_x0000_s1052" style="position:absolute;margin-left:-39.6pt;margin-top:2.7pt;width:34.2pt;height:19.2pt;z-index:25168588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">
                      <v:shape id="_x0000_s1053"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ETvxgAA&#10;ANwAAAAPAAAAZHJzL2Rvd25yZXYueG1sRI9PawIxFMTvBb9DeAVvmm2tUrZGkYrQW/1TKL29Js/N&#10;4uZl3aTr6qc3gtDjMDO/YabzzlWipSaUnhU8DTMQxNqbkgsFX7vV4BVEiMgGK8+k4EwB5rPewxRz&#10;40+8oXYbC5EgHHJUYGOscymDtuQwDH1NnLy9bxzGJJtCmgZPCe4q+ZxlE+mw5LRgsaZ3S/qw/XMK&#10;wnJ9rPV+/Xuw5nz5XLZj/b36Uar/2C3eQETq4n/43v4wCkYvI7idSUdAz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LETvxgAAANwAAAAPAAAAAAAAAAAAAAAAAJcCAABkcnMv&#10;ZG93bnJldi54bWxQSwUGAAAAAAQABAD1AAAAigMAAAAA&#10;">
                        <v:textbox style="mso-fit-shape-to-text:t">
                          <w:txbxContent>
                            <w:p w14:paraId="4B95A7F3" w14:textId="77777777" w:rsidR="00602448" w:rsidRPr="00EE7FEB" w:rsidRDefault="00602448" w:rsidP="00B07141">
                              <w:pPr>
                                <w:rPr>
                                  <w:sz w:val="20"/>
                                </w:rPr>
                              </w:pPr>
                              <w:r>
                                <w:rPr>
                                  <w:sz w:val="20"/>
                                </w:rPr>
                                <w:t>I</w:t>
                              </w:r>
                            </w:p>
                          </w:txbxContent>
                        </v:textbox>
                      </v:shape>
                      <v:shape id="Straight Arrow Connector 344" o:spid="_x0000_s1054"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uOMMAAADcAAAADwAAAGRycy9kb3ducmV2LnhtbESPT4vCMBTE78J+h/AWvGnqapdSjSJC&#10;Wa/+Wdi9PZtnW2xeSpNq/fZGEDwOM78ZZrHqTS2u1LrKsoLJOAJBnFtdcaHgeMhGCQjnkTXWlknB&#10;nRyslh+DBaba3nhH170vRChhl6KC0vsmldLlJRl0Y9sQB+9sW4M+yLaQusVbKDe1/Iqib2mw4rBQ&#10;YkObkvLLvjMKpudT/5P4tUyyP7vpujiOf7N/pYaf/XoOwlPv3+EXvdWBm83geSYcAbl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Nv7jjDAAAA3AAAAA8AAAAAAAAAAAAA&#10;AAAAoQIAAGRycy9kb3ducmV2LnhtbFBLBQYAAAAABAAEAPkAAACRAwAAAAA=&#10;" strokecolor="#4579b8 [3044]">
                        <v:stroke endarrow="open"/>
                      </v:shape>
                    </v:group>
                  </w:pict>
                </mc:Fallback>
              </mc:AlternateContent>
            </w:r>
            <w:r w:rsidRPr="0089260B">
              <w:rPr>
                <w:rFonts w:ascii="Arial" w:hAnsi="Arial" w:cs="Arial"/>
                <w:sz w:val="20"/>
              </w:rPr>
              <w:t>1</w:t>
            </w:r>
          </w:p>
        </w:tc>
        <w:tc>
          <w:tcPr>
            <w:tcW w:w="676" w:type="dxa"/>
          </w:tcPr>
          <w:p w14:paraId="14BA05F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F83886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3415CA8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307DD2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1FBC3D3F"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1792" behindDoc="0" locked="0" layoutInCell="1" allowOverlap="1" wp14:anchorId="3F68BE0E" wp14:editId="305006DD">
                      <wp:simplePos x="0" y="0"/>
                      <wp:positionH relativeFrom="column">
                        <wp:posOffset>1485900</wp:posOffset>
                      </wp:positionH>
                      <wp:positionV relativeFrom="paragraph">
                        <wp:posOffset>31750</wp:posOffset>
                      </wp:positionV>
                      <wp:extent cx="1280160" cy="246380"/>
                      <wp:effectExtent l="0" t="0" r="15240" b="2032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3955E98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68BE0E" id="_x0000_s1055" type="#_x0000_t202" style="position:absolute;margin-left:117pt;margin-top:2.5pt;width:100.8pt;height:19.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">
                      <v:textbox style="mso-fit-shape-to-text:t">
                        <w:txbxContent>
                          <w:p w14:paraId="3955E98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7696" behindDoc="0" locked="0" layoutInCell="1" allowOverlap="1" wp14:anchorId="092415B8" wp14:editId="4861E79E">
                      <wp:simplePos x="0" y="0"/>
                      <wp:positionH relativeFrom="column">
                        <wp:posOffset>1291590</wp:posOffset>
                      </wp:positionH>
                      <wp:positionV relativeFrom="paragraph">
                        <wp:posOffset>140970</wp:posOffset>
                      </wp:positionV>
                      <wp:extent cx="1371600" cy="2034540"/>
                      <wp:effectExtent l="0" t="0" r="1066800" b="118110"/>
                      <wp:wrapNone/>
                      <wp:docPr id="346" name="Elbow Connector 34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7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54FC5" id="Elbow Connector 346" o:spid="_x0000_s1026" type="#_x0000_t34" style="position:absolute;margin-left:101.7pt;margin-top:11.1pt;width:108pt;height:160.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" adj="38040" strokecolor="#4579b8 [3044]">
                      <v:stroke endarrow="open"/>
                    </v:shape>
                  </w:pict>
                </mc:Fallback>
              </mc:AlternateContent>
            </w:r>
            <w:r>
              <w:rPr>
                <w:rFonts w:ascii="Arial" w:hAnsi="Arial" w:cs="Arial"/>
                <w:sz w:val="20"/>
              </w:rPr>
              <w:t>2014-11-16 14:00:00</w:t>
            </w:r>
          </w:p>
        </w:tc>
      </w:tr>
      <w:tr w:rsidR="00B07141" w:rsidRPr="0089260B" w14:paraId="2188D5F7" w14:textId="77777777" w:rsidTr="00E970FB">
        <w:trPr>
          <w:trHeight w:val="358"/>
        </w:trPr>
        <w:tc>
          <w:tcPr>
            <w:tcW w:w="688" w:type="dxa"/>
          </w:tcPr>
          <w:p w14:paraId="2460C2CB"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6912" behindDoc="0" locked="0" layoutInCell="1" allowOverlap="1" wp14:anchorId="6EFF85F1" wp14:editId="5BC25DD1">
                      <wp:simplePos x="0" y="0"/>
                      <wp:positionH relativeFrom="column">
                        <wp:posOffset>-502920</wp:posOffset>
                      </wp:positionH>
                      <wp:positionV relativeFrom="paragraph">
                        <wp:posOffset>42545</wp:posOffset>
                      </wp:positionV>
                      <wp:extent cx="434340" cy="243840"/>
                      <wp:effectExtent l="0" t="0" r="41910" b="22860"/>
                      <wp:wrapNone/>
                      <wp:docPr id="347" name="Group 34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4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1BBCEDDD"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49" name="Straight Arrow Connector 34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FF85F1" id="Group 347" o:spid="_x0000_s1056" style="position:absolute;margin-left:-39.6pt;margin-top:3.35pt;width:34.2pt;height:19.2pt;z-index:251686912"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">
                      <v:shape id="_x0000_s1057"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iNaewwAA&#10;ANwAAAAPAAAAZHJzL2Rvd25yZXYueG1sRE/LagIxFN0L/Ydwhe40o7UiU6MUReiuPgrF3W1ynQxO&#10;bqaTdBz9erMouDyc93zZuUq01ITSs4LRMANBrL0puVDwddgMZiBCRDZYeSYFVwqwXDz15pgbf+Ed&#10;tftYiBTCIUcFNsY6lzJoSw7D0NfEiTv5xmFMsCmkafCSwl0lx1k2lQ5LTg0Wa1pZ0uf9n1MQ1tvf&#10;Wp+2P2drrrfPdfuqvzdHpZ773fsbiEhdfIj/3R9GwcskrU1n0hG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iNaewwAAANwAAAAPAAAAAAAAAAAAAAAAAJcCAABkcnMvZG93&#10;bnJldi54bWxQSwUGAAAAAAQABAD1AAAAhwMAAAAA&#10;">
                        <v:textbox style="mso-fit-shape-to-text:t">
                          <w:txbxContent>
                            <w:p w14:paraId="1BBCEDDD" w14:textId="77777777" w:rsidR="00602448" w:rsidRPr="00EE7FEB" w:rsidRDefault="00602448" w:rsidP="00B07141">
                              <w:pPr>
                                <w:rPr>
                                  <w:sz w:val="20"/>
                                </w:rPr>
                              </w:pPr>
                              <w:r>
                                <w:rPr>
                                  <w:sz w:val="20"/>
                                </w:rPr>
                                <w:t>I</w:t>
                              </w:r>
                            </w:p>
                          </w:txbxContent>
                        </v:textbox>
                      </v:shape>
                      <v:shape id="Straight Arrow Connector 349" o:spid="_x0000_s1058"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bkGmxAAAANwAAAAPAAAAAAAAAAAA&#10;AAAAAKECAABkcnMvZG93bnJldi54bWxQSwUGAAAAAAQABAD5AAAAkgMAAAAA&#10;" strokecolor="#4579b8 [3044]">
                        <v:stroke endarrow="open"/>
                      </v:shape>
                    </v:group>
                  </w:pict>
                </mc:Fallback>
              </mc:AlternateContent>
            </w:r>
            <w:r w:rsidRPr="0089260B">
              <w:rPr>
                <w:rFonts w:ascii="Arial" w:hAnsi="Arial" w:cs="Arial"/>
                <w:sz w:val="20"/>
              </w:rPr>
              <w:t>2</w:t>
            </w:r>
          </w:p>
        </w:tc>
        <w:tc>
          <w:tcPr>
            <w:tcW w:w="676" w:type="dxa"/>
          </w:tcPr>
          <w:p w14:paraId="2F1DA5E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1F71BB8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933D72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6" w:type="dxa"/>
          </w:tcPr>
          <w:p w14:paraId="04D1B3F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142" w:type="dxa"/>
          </w:tcPr>
          <w:p w14:paraId="7BF28297"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2816" behindDoc="0" locked="0" layoutInCell="1" allowOverlap="1" wp14:anchorId="4A961116" wp14:editId="7A1A63FD">
                      <wp:simplePos x="0" y="0"/>
                      <wp:positionH relativeFrom="column">
                        <wp:posOffset>1485900</wp:posOffset>
                      </wp:positionH>
                      <wp:positionV relativeFrom="paragraph">
                        <wp:posOffset>47625</wp:posOffset>
                      </wp:positionV>
                      <wp:extent cx="1280160" cy="246380"/>
                      <wp:effectExtent l="0" t="0" r="15240" b="2032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C4F561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61116" id="_x0000_s1059" type="#_x0000_t202" style="position:absolute;margin-left:117pt;margin-top:3.75pt;width:100.8pt;height:19.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">
                      <v:textbox style="mso-fit-shape-to-text:t">
                        <w:txbxContent>
                          <w:p w14:paraId="5C4F561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8720" behindDoc="0" locked="0" layoutInCell="1" allowOverlap="1" wp14:anchorId="617AC96F" wp14:editId="3E8E9026">
                      <wp:simplePos x="0" y="0"/>
                      <wp:positionH relativeFrom="column">
                        <wp:posOffset>1291590</wp:posOffset>
                      </wp:positionH>
                      <wp:positionV relativeFrom="paragraph">
                        <wp:posOffset>141605</wp:posOffset>
                      </wp:positionV>
                      <wp:extent cx="1371600" cy="2034540"/>
                      <wp:effectExtent l="0" t="0" r="933450" b="118110"/>
                      <wp:wrapNone/>
                      <wp:docPr id="351" name="Elbow Connector 35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6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EFB86" id="Elbow Connector 351" o:spid="_x0000_s1026" type="#_x0000_t34" style="position:absolute;margin-left:101.7pt;margin-top:11.15pt;width:108pt;height:16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" adj="35880" strokecolor="#4579b8 [3044]">
                      <v:stroke endarrow="open"/>
                    </v:shape>
                  </w:pict>
                </mc:Fallback>
              </mc:AlternateContent>
            </w:r>
            <w:r>
              <w:rPr>
                <w:rFonts w:ascii="Arial" w:hAnsi="Arial" w:cs="Arial"/>
                <w:sz w:val="20"/>
              </w:rPr>
              <w:t>2014-11-17 14:00:00</w:t>
            </w:r>
          </w:p>
        </w:tc>
      </w:tr>
      <w:tr w:rsidR="00B07141" w:rsidRPr="0089260B" w14:paraId="4F2E9805" w14:textId="77777777" w:rsidTr="00E970FB">
        <w:trPr>
          <w:trHeight w:val="366"/>
        </w:trPr>
        <w:tc>
          <w:tcPr>
            <w:tcW w:w="688" w:type="dxa"/>
          </w:tcPr>
          <w:p w14:paraId="198528FE"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7936" behindDoc="0" locked="0" layoutInCell="1" allowOverlap="1" wp14:anchorId="7E3CE010" wp14:editId="006CB2FD">
                      <wp:simplePos x="0" y="0"/>
                      <wp:positionH relativeFrom="column">
                        <wp:posOffset>-502920</wp:posOffset>
                      </wp:positionH>
                      <wp:positionV relativeFrom="paragraph">
                        <wp:posOffset>53975</wp:posOffset>
                      </wp:positionV>
                      <wp:extent cx="434340" cy="243840"/>
                      <wp:effectExtent l="0" t="0" r="41910" b="22860"/>
                      <wp:wrapNone/>
                      <wp:docPr id="352" name="Group 35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0634FA68"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54" name="Straight Arrow Connector 35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3CE010" id="Group 352" o:spid="_x0000_s1060" style="position:absolute;margin-left:-39.6pt;margin-top:4.25pt;width:34.2pt;height:19.2pt;z-index:251687936"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">
                      <v:shape id="_x0000_s1061"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9dIyxQAA&#10;ANwAAAAPAAAAZHJzL2Rvd25yZXYueG1sRI9BawIxFITvQv9DeIXearaKIlujFEXoTatC6e01eW4W&#10;Ny/rJq6rv74RCh6HmfmGmc47V4mWmlB6VvDWz0AQa29KLhTsd6vXCYgQkQ1WnknBlQLMZ0+9KebG&#10;X/iL2m0sRIJwyFGBjbHOpQzaksPQ9zVx8g6+cRiTbAppGrwkuKvkIMvG0mHJacFiTQtL+rg9OwVh&#10;uTnV+rD5PVpzva2X7Uh/r36UennuPt5BROriI/zf/jQKhqMh3M+kIyB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10jLFAAAA3AAAAA8AAAAAAAAAAAAAAAAAlwIAAGRycy9k&#10;b3ducmV2LnhtbFBLBQYAAAAABAAEAPUAAACJAwAAAAA=&#10;">
                        <v:textbox style="mso-fit-shape-to-text:t">
                          <w:txbxContent>
                            <w:p w14:paraId="0634FA68" w14:textId="77777777" w:rsidR="00602448" w:rsidRPr="00EE7FEB" w:rsidRDefault="00602448" w:rsidP="00B07141">
                              <w:pPr>
                                <w:rPr>
                                  <w:sz w:val="20"/>
                                </w:rPr>
                              </w:pPr>
                              <w:r>
                                <w:rPr>
                                  <w:sz w:val="20"/>
                                </w:rPr>
                                <w:t>I</w:t>
                              </w:r>
                            </w:p>
                          </w:txbxContent>
                        </v:textbox>
                      </v:shape>
                      <v:shape id="Straight Arrow Connector 354" o:spid="_x0000_s1062"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rZ45cIAAADcAAAADwAAAAAAAAAAAAAA&#10;AAChAgAAZHJzL2Rvd25yZXYueG1sUEsFBgAAAAAEAAQA+QAAAJADAAAAAA==&#10;" strokecolor="#4579b8 [3044]">
                        <v:stroke endarrow="open"/>
                      </v:shape>
                    </v:group>
                  </w:pict>
                </mc:Fallback>
              </mc:AlternateContent>
            </w:r>
            <w:r w:rsidRPr="0089260B">
              <w:rPr>
                <w:rFonts w:ascii="Arial" w:hAnsi="Arial" w:cs="Arial"/>
                <w:sz w:val="20"/>
              </w:rPr>
              <w:t>3</w:t>
            </w:r>
          </w:p>
        </w:tc>
        <w:tc>
          <w:tcPr>
            <w:tcW w:w="676" w:type="dxa"/>
          </w:tcPr>
          <w:p w14:paraId="24825DF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85B56F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23254A0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6896D79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DDAD51C"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3840" behindDoc="0" locked="0" layoutInCell="1" allowOverlap="1" wp14:anchorId="651B3A0C" wp14:editId="608EC9A8">
                      <wp:simplePos x="0" y="0"/>
                      <wp:positionH relativeFrom="column">
                        <wp:posOffset>1485900</wp:posOffset>
                      </wp:positionH>
                      <wp:positionV relativeFrom="paragraph">
                        <wp:posOffset>48895</wp:posOffset>
                      </wp:positionV>
                      <wp:extent cx="1280160" cy="246380"/>
                      <wp:effectExtent l="0" t="0" r="15240" b="203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2BD02875"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B3A0C" id="_x0000_s1063" type="#_x0000_t202" style="position:absolute;margin-left:117pt;margin-top:3.85pt;width:100.8pt;height:19.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">
                      <v:textbox style="mso-fit-shape-to-text:t">
                        <w:txbxContent>
                          <w:p w14:paraId="2BD02875"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79744" behindDoc="0" locked="0" layoutInCell="1" allowOverlap="1" wp14:anchorId="60DB1B87" wp14:editId="50BC00A7">
                      <wp:simplePos x="0" y="0"/>
                      <wp:positionH relativeFrom="column">
                        <wp:posOffset>1291590</wp:posOffset>
                      </wp:positionH>
                      <wp:positionV relativeFrom="paragraph">
                        <wp:posOffset>150495</wp:posOffset>
                      </wp:positionV>
                      <wp:extent cx="1371600" cy="2034540"/>
                      <wp:effectExtent l="0" t="0" r="781050" b="118110"/>
                      <wp:wrapNone/>
                      <wp:docPr id="356" name="Elbow Connector 356"/>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5555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4375C" id="Elbow Connector 356" o:spid="_x0000_s1026" type="#_x0000_t34" style="position:absolute;margin-left:101.7pt;margin-top:11.85pt;width:108pt;height:160.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" adj="33600" strokecolor="#4579b8 [3044]">
                      <v:stroke endarrow="open"/>
                    </v:shape>
                  </w:pict>
                </mc:Fallback>
              </mc:AlternateContent>
            </w:r>
            <w:r>
              <w:rPr>
                <w:rFonts w:ascii="Arial" w:hAnsi="Arial" w:cs="Arial"/>
                <w:sz w:val="20"/>
              </w:rPr>
              <w:t>2014-11-18 14:00:00</w:t>
            </w:r>
          </w:p>
        </w:tc>
      </w:tr>
      <w:tr w:rsidR="00B07141" w:rsidRPr="0089260B" w14:paraId="62B03FE9" w14:textId="77777777" w:rsidTr="00E970FB">
        <w:trPr>
          <w:trHeight w:val="376"/>
        </w:trPr>
        <w:tc>
          <w:tcPr>
            <w:tcW w:w="688" w:type="dxa"/>
          </w:tcPr>
          <w:p w14:paraId="498AD39A" w14:textId="77777777" w:rsidR="00B07141" w:rsidRPr="0089260B" w:rsidRDefault="00B07141" w:rsidP="00E970FB">
            <w:pPr>
              <w:spacing w:before="120" w:after="120" w:line="276" w:lineRule="auto"/>
              <w:rPr>
                <w:rFonts w:ascii="Arial" w:hAnsi="Arial" w:cs="Arial"/>
                <w:sz w:val="20"/>
              </w:rPr>
            </w:pPr>
            <w:r>
              <w:rPr>
                <w:rFonts w:ascii="Arial" w:hAnsi="Arial" w:cs="Arial"/>
                <w:noProof/>
                <w:sz w:val="20"/>
              </w:rPr>
              <mc:AlternateContent>
                <mc:Choice Requires="wpg">
                  <w:drawing>
                    <wp:anchor distT="0" distB="0" distL="114300" distR="114300" simplePos="0" relativeHeight="251688960" behindDoc="0" locked="0" layoutInCell="1" allowOverlap="1" wp14:anchorId="5771F51C" wp14:editId="49D52955">
                      <wp:simplePos x="0" y="0"/>
                      <wp:positionH relativeFrom="column">
                        <wp:posOffset>-502920</wp:posOffset>
                      </wp:positionH>
                      <wp:positionV relativeFrom="paragraph">
                        <wp:posOffset>44450</wp:posOffset>
                      </wp:positionV>
                      <wp:extent cx="434340" cy="243840"/>
                      <wp:effectExtent l="0" t="0" r="41910" b="22860"/>
                      <wp:wrapNone/>
                      <wp:docPr id="357" name="Group 357"/>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58"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612EA017" w14:textId="77777777" w:rsidR="00602448" w:rsidRPr="00EE7FEB" w:rsidRDefault="00602448" w:rsidP="00B07141">
                                    <w:pPr>
                                      <w:rPr>
                                        <w:sz w:val="20"/>
                                      </w:rPr>
                                    </w:pPr>
                                    <w:r>
                                      <w:rPr>
                                        <w:sz w:val="20"/>
                                      </w:rPr>
                                      <w:t>I</w:t>
                                    </w:r>
                                  </w:p>
                                </w:txbxContent>
                              </wps:txbx>
                              <wps:bodyPr rot="0" vert="horz" wrap="square" lIns="91440" tIns="45720" rIns="91440" bIns="45720" anchor="t" anchorCtr="0">
                                <a:spAutoFit/>
                              </wps:bodyPr>
                            </wps:wsp>
                            <wps:wsp>
                              <wps:cNvPr id="359" name="Straight Arrow Connector 359"/>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1F51C" id="Group 357" o:spid="_x0000_s1064" style="position:absolute;margin-left:-39.6pt;margin-top:3.5pt;width:34.2pt;height:19.2pt;z-index:251688960"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">
                      <v:shape id="_x0000_s1065"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UBDwwAA&#10;ANwAAAAPAAAAZHJzL2Rvd25yZXYueG1sRE9ba8IwFH4f+B/CEXyb6TYcoxrLUIS9eRuMvR2TY1Pa&#10;nNQmq3W/fnkQ9vjx3RfF4BrRUxcqzwqephkIYu1NxaWCz+Pm8Q1EiMgGG8+k4EYBiuXoYYG58Vfe&#10;U3+IpUghHHJUYGNscymDtuQwTH1LnLiz7xzGBLtSmg6vKdw18jnLXqXDilODxZZWlnR9+HEKwnp3&#10;afV5d6qtuf1u1/1Mf22+lZqMh/c5iEhD/Bff3R9GwcssrU1n0hG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UUBDwwAAANwAAAAPAAAAAAAAAAAAAAAAAJcCAABkcnMvZG93&#10;bnJldi54bWxQSwUGAAAAAAQABAD1AAAAhwMAAAAA&#10;">
                        <v:textbox style="mso-fit-shape-to-text:t">
                          <w:txbxContent>
                            <w:p w14:paraId="612EA017" w14:textId="77777777" w:rsidR="00602448" w:rsidRPr="00EE7FEB" w:rsidRDefault="00602448" w:rsidP="00B07141">
                              <w:pPr>
                                <w:rPr>
                                  <w:sz w:val="20"/>
                                </w:rPr>
                              </w:pPr>
                              <w:r>
                                <w:rPr>
                                  <w:sz w:val="20"/>
                                </w:rPr>
                                <w:t>I</w:t>
                              </w:r>
                            </w:p>
                          </w:txbxContent>
                        </v:textbox>
                      </v:shape>
                      <v:shape id="Straight Arrow Connector 359" o:spid="_x0000_s1066"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LfXe8IAAADcAAAADwAAAGRycy9kb3ducmV2LnhtbESPQYvCMBSE7wv+h/AEb2uqS5dajSJC&#10;Wa+6u6C3Z/Nsi81LaVKt/94Igsdh5pthFqve1OJKrassK5iMIxDEudUVFwr+frPPBITzyBpry6Tg&#10;Tg5Wy8HHAlNtb7yj694XIpSwS1FB6X2TSunykgy6sW2Ig3e2rUEfZFtI3eItlJtaTqPoWxqsOCyU&#10;2NCmpPyy74yCr/Op/0n8WibZwW66Lo7j/+yo1GjYr+cgPPX+HX7RWx24eAbPM+EI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LfXe8IAAADcAAAADwAAAAAAAAAAAAAA&#10;AAChAgAAZHJzL2Rvd25yZXYueG1sUEsFBgAAAAAEAAQA+QAAAJADAAAAAA==&#10;" strokecolor="#4579b8 [3044]">
                        <v:stroke endarrow="open"/>
                      </v:shape>
                    </v:group>
                  </w:pict>
                </mc:Fallback>
              </mc:AlternateContent>
            </w:r>
            <w:r w:rsidRPr="0089260B">
              <w:rPr>
                <w:rFonts w:ascii="Arial" w:hAnsi="Arial" w:cs="Arial"/>
                <w:sz w:val="20"/>
              </w:rPr>
              <w:t>4</w:t>
            </w:r>
          </w:p>
        </w:tc>
        <w:tc>
          <w:tcPr>
            <w:tcW w:w="676" w:type="dxa"/>
          </w:tcPr>
          <w:p w14:paraId="6DE4A85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81AF2E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32" w:type="dxa"/>
          </w:tcPr>
          <w:p w14:paraId="3CE6B93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6" w:type="dxa"/>
          </w:tcPr>
          <w:p w14:paraId="7A5CD06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142" w:type="dxa"/>
          </w:tcPr>
          <w:p w14:paraId="55B382DD" w14:textId="77777777" w:rsidR="00B07141" w:rsidRPr="0089260B" w:rsidRDefault="00B07141" w:rsidP="00E970FB">
            <w:pPr>
              <w:spacing w:before="120" w:after="120" w:line="276" w:lineRule="auto"/>
              <w:rPr>
                <w:rFonts w:ascii="Arial" w:hAnsi="Arial" w:cs="Arial"/>
                <w:sz w:val="20"/>
              </w:rPr>
            </w:pPr>
            <w:r w:rsidRPr="004E005C">
              <w:rPr>
                <w:rFonts w:asciiTheme="majorHAnsi" w:hAnsiTheme="majorHAnsi" w:cs="Arial"/>
                <w:noProof/>
                <w:sz w:val="23"/>
                <w:szCs w:val="23"/>
              </w:rPr>
              <mc:AlternateContent>
                <mc:Choice Requires="wps">
                  <w:drawing>
                    <wp:anchor distT="0" distB="0" distL="114300" distR="114300" simplePos="0" relativeHeight="251684864" behindDoc="0" locked="0" layoutInCell="1" allowOverlap="1" wp14:anchorId="119F8CE1" wp14:editId="30EC55E7">
                      <wp:simplePos x="0" y="0"/>
                      <wp:positionH relativeFrom="column">
                        <wp:posOffset>1485900</wp:posOffset>
                      </wp:positionH>
                      <wp:positionV relativeFrom="paragraph">
                        <wp:posOffset>57150</wp:posOffset>
                      </wp:positionV>
                      <wp:extent cx="1280160" cy="246380"/>
                      <wp:effectExtent l="0" t="0" r="15240" b="2032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789B6273" w14:textId="77777777" w:rsidR="00602448" w:rsidRPr="00EE7FEB" w:rsidRDefault="00602448" w:rsidP="00B07141">
                                  <w:pPr>
                                    <w:rPr>
                                      <w:sz w:val="20"/>
                                    </w:rPr>
                                  </w:pPr>
                                  <w:r>
                                    <w:rPr>
                                      <w:sz w:val="20"/>
                                    </w:rPr>
                                    <w:t>INSERT</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F8CE1" id="_x0000_s1067" type="#_x0000_t202" style="position:absolute;margin-left:117pt;margin-top:4.5pt;width:100.8pt;height:19.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">
                      <v:textbox style="mso-fit-shape-to-text:t">
                        <w:txbxContent>
                          <w:p w14:paraId="789B6273" w14:textId="77777777" w:rsidR="00602448" w:rsidRPr="00EE7FEB" w:rsidRDefault="00602448" w:rsidP="00B07141">
                            <w:pPr>
                              <w:rPr>
                                <w:sz w:val="20"/>
                              </w:rPr>
                            </w:pPr>
                            <w:r>
                              <w:rPr>
                                <w:sz w:val="20"/>
                              </w:rPr>
                              <w:t>INSERT</w:t>
                            </w:r>
                            <w:r w:rsidRPr="00EE7FEB">
                              <w:rPr>
                                <w:sz w:val="20"/>
                              </w:rPr>
                              <w:t xml:space="preserve"> TRIGGER</w:t>
                            </w:r>
                          </w:p>
                        </w:txbxContent>
                      </v:textbox>
                    </v:shape>
                  </w:pict>
                </mc:Fallback>
              </mc:AlternateContent>
            </w:r>
            <w:r>
              <w:rPr>
                <w:rFonts w:ascii="Arial" w:hAnsi="Arial" w:cs="Arial"/>
                <w:noProof/>
                <w:sz w:val="20"/>
              </w:rPr>
              <mc:AlternateContent>
                <mc:Choice Requires="wps">
                  <w:drawing>
                    <wp:anchor distT="0" distB="0" distL="114300" distR="114300" simplePos="0" relativeHeight="251680768" behindDoc="0" locked="0" layoutInCell="1" allowOverlap="1" wp14:anchorId="75A8414D" wp14:editId="52DE24A0">
                      <wp:simplePos x="0" y="0"/>
                      <wp:positionH relativeFrom="column">
                        <wp:posOffset>1291590</wp:posOffset>
                      </wp:positionH>
                      <wp:positionV relativeFrom="paragraph">
                        <wp:posOffset>143510</wp:posOffset>
                      </wp:positionV>
                      <wp:extent cx="1371600" cy="2034540"/>
                      <wp:effectExtent l="0" t="0" r="666750" b="118110"/>
                      <wp:wrapNone/>
                      <wp:docPr id="361" name="Elbow Connector 361"/>
                      <wp:cNvGraphicFramePr/>
                      <a:graphic xmlns:a="http://schemas.openxmlformats.org/drawingml/2006/main">
                        <a:graphicData uri="http://schemas.microsoft.com/office/word/2010/wordprocessingShape">
                          <wps:wsp>
                            <wps:cNvCnPr/>
                            <wps:spPr>
                              <a:xfrm>
                                <a:off x="0" y="0"/>
                                <a:ext cx="1371600" cy="2034540"/>
                              </a:xfrm>
                              <a:prstGeom prst="bentConnector3">
                                <a:avLst>
                                  <a:gd name="adj1" fmla="val 14611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67DE" id="Elbow Connector 361" o:spid="_x0000_s1026" type="#_x0000_t34" style="position:absolute;margin-left:101.7pt;margin-top:11.3pt;width:108pt;height:160.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" adj="31560" strokecolor="#4579b8 [3044]">
                      <v:stroke endarrow="open"/>
                    </v:shape>
                  </w:pict>
                </mc:Fallback>
              </mc:AlternateContent>
            </w:r>
            <w:r>
              <w:rPr>
                <w:rFonts w:ascii="Arial" w:hAnsi="Arial" w:cs="Arial"/>
                <w:sz w:val="20"/>
              </w:rPr>
              <w:t>2014-11-19 14:00:00</w:t>
            </w:r>
          </w:p>
        </w:tc>
      </w:tr>
    </w:tbl>
    <w:p w14:paraId="1E90AF81"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History Table (Post SOR Insert):</w:t>
      </w:r>
    </w:p>
    <w:tbl>
      <w:tblPr>
        <w:tblStyle w:val="TableGrid"/>
        <w:tblW w:w="0" w:type="auto"/>
        <w:tblLook w:val="04A0" w:firstRow="1" w:lastRow="0" w:firstColumn="1" w:lastColumn="0" w:noHBand="0" w:noVBand="1"/>
      </w:tblPr>
      <w:tblGrid>
        <w:gridCol w:w="677"/>
        <w:gridCol w:w="673"/>
        <w:gridCol w:w="674"/>
        <w:gridCol w:w="783"/>
        <w:gridCol w:w="677"/>
        <w:gridCol w:w="2204"/>
        <w:gridCol w:w="2160"/>
      </w:tblGrid>
      <w:tr w:rsidR="00B07141" w:rsidRPr="008955A6" w14:paraId="2144C5DA" w14:textId="77777777" w:rsidTr="00E970FB">
        <w:trPr>
          <w:trHeight w:val="423"/>
        </w:trPr>
        <w:tc>
          <w:tcPr>
            <w:tcW w:w="677" w:type="dxa"/>
          </w:tcPr>
          <w:p w14:paraId="2FA9A3E2"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1A00DB8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2DF2E6B8"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783" w:type="dxa"/>
          </w:tcPr>
          <w:p w14:paraId="5A89F36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794C09CA"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752073E1"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790A7559"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3985281D" w14:textId="77777777" w:rsidTr="00E970FB">
        <w:trPr>
          <w:trHeight w:val="423"/>
        </w:trPr>
        <w:tc>
          <w:tcPr>
            <w:tcW w:w="677" w:type="dxa"/>
          </w:tcPr>
          <w:p w14:paraId="6667130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1B522E1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3ABFF35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783" w:type="dxa"/>
          </w:tcPr>
          <w:p w14:paraId="70E629A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48D9444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21D832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513D58D1"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123B2F7" w14:textId="77777777" w:rsidTr="00E970FB">
        <w:trPr>
          <w:trHeight w:val="414"/>
        </w:trPr>
        <w:tc>
          <w:tcPr>
            <w:tcW w:w="677" w:type="dxa"/>
          </w:tcPr>
          <w:p w14:paraId="4460A06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49F553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638E3A3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783" w:type="dxa"/>
          </w:tcPr>
          <w:p w14:paraId="625B291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5E452A0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1E6A4F5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6F72C60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7C58A2E8" w14:textId="77777777" w:rsidTr="00E970FB">
        <w:trPr>
          <w:trHeight w:val="414"/>
        </w:trPr>
        <w:tc>
          <w:tcPr>
            <w:tcW w:w="677" w:type="dxa"/>
          </w:tcPr>
          <w:p w14:paraId="71957F0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0F370C7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4DE5A0F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783" w:type="dxa"/>
          </w:tcPr>
          <w:p w14:paraId="7D5D3A5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7C93D2D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4E0BE3E9"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393333D7"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285B4C41" w14:textId="77777777" w:rsidTr="00E970FB">
        <w:trPr>
          <w:trHeight w:val="414"/>
        </w:trPr>
        <w:tc>
          <w:tcPr>
            <w:tcW w:w="677" w:type="dxa"/>
          </w:tcPr>
          <w:p w14:paraId="6F6E9C6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0172506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1983D33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783" w:type="dxa"/>
          </w:tcPr>
          <w:p w14:paraId="714BB81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0E2CD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17E6D042"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0CD0265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bl>
    <w:p w14:paraId="518932BD" w14:textId="77777777" w:rsidR="00B07141" w:rsidRDefault="00B07141" w:rsidP="00B07141">
      <w:pPr>
        <w:spacing w:before="120" w:after="120" w:line="276" w:lineRule="auto"/>
        <w:rPr>
          <w:rFonts w:ascii="Arial" w:hAnsi="Arial" w:cs="Arial"/>
        </w:rPr>
      </w:pPr>
    </w:p>
    <w:p w14:paraId="176C6C0B" w14:textId="77777777" w:rsidR="00B07141" w:rsidRDefault="00B07141" w:rsidP="00B07141">
      <w:pPr>
        <w:spacing w:before="120" w:after="120" w:line="276" w:lineRule="auto"/>
        <w:rPr>
          <w:rFonts w:ascii="Arial" w:hAnsi="Arial" w:cs="Arial"/>
        </w:rPr>
      </w:pPr>
    </w:p>
    <w:p w14:paraId="3579A907" w14:textId="77777777" w:rsidR="00B07141" w:rsidRDefault="00B07141" w:rsidP="00B07141">
      <w:pPr>
        <w:spacing w:before="120" w:after="120" w:line="276" w:lineRule="auto"/>
        <w:rPr>
          <w:rFonts w:ascii="Arial" w:hAnsi="Arial" w:cs="Arial"/>
          <w:sz w:val="22"/>
        </w:rPr>
      </w:pPr>
    </w:p>
    <w:p w14:paraId="175652E1" w14:textId="77777777" w:rsidR="00B07141" w:rsidRPr="00D8403E" w:rsidRDefault="00B07141" w:rsidP="00B07141">
      <w:pPr>
        <w:spacing w:before="120" w:after="120" w:line="276" w:lineRule="auto"/>
        <w:rPr>
          <w:rFonts w:ascii="Arial" w:hAnsi="Arial" w:cs="Arial"/>
          <w:sz w:val="22"/>
        </w:rPr>
      </w:pPr>
      <w:r>
        <w:rPr>
          <w:rFonts w:ascii="Arial" w:hAnsi="Arial" w:cs="Arial"/>
          <w:sz w:val="22"/>
        </w:rPr>
        <w:t xml:space="preserve">System of Record </w:t>
      </w:r>
      <w:r w:rsidRPr="00D8403E">
        <w:rPr>
          <w:rFonts w:ascii="Arial" w:hAnsi="Arial" w:cs="Arial"/>
          <w:sz w:val="22"/>
        </w:rPr>
        <w:t>Table (Update and Delete Operation):</w:t>
      </w:r>
      <w:r w:rsidRPr="00D8403E">
        <w:rPr>
          <w:rFonts w:ascii="Arial" w:hAnsi="Arial" w:cs="Arial"/>
          <w:noProof/>
          <w:sz w:val="18"/>
        </w:rPr>
        <w:t xml:space="preserve"> </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1A6726C2" w14:textId="77777777" w:rsidTr="00E970FB">
        <w:trPr>
          <w:trHeight w:val="366"/>
        </w:trPr>
        <w:tc>
          <w:tcPr>
            <w:tcW w:w="688" w:type="dxa"/>
          </w:tcPr>
          <w:p w14:paraId="65B63357"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19DC73E3"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395698C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4A30689B"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3E29D960"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6851442"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1F6D6DC8" w14:textId="77777777" w:rsidTr="00E970FB">
        <w:trPr>
          <w:trHeight w:val="366"/>
        </w:trPr>
        <w:tc>
          <w:tcPr>
            <w:tcW w:w="688" w:type="dxa"/>
          </w:tcPr>
          <w:p w14:paraId="0246A0D8" w14:textId="77777777" w:rsidR="00B07141" w:rsidRPr="0089260B" w:rsidRDefault="00B07141" w:rsidP="00E970FB">
            <w:pPr>
              <w:spacing w:before="120" w:after="120" w:line="276" w:lineRule="auto"/>
              <w:rPr>
                <w:rFonts w:ascii="Arial" w:hAnsi="Arial" w:cs="Arial"/>
                <w:sz w:val="20"/>
              </w:rPr>
            </w:pPr>
            <w:r w:rsidRPr="00C76347">
              <w:rPr>
                <w:rFonts w:ascii="Arial" w:hAnsi="Arial" w:cs="Arial"/>
                <w:noProof/>
              </w:rPr>
              <mc:AlternateContent>
                <mc:Choice Requires="wpg">
                  <w:drawing>
                    <wp:anchor distT="0" distB="0" distL="114300" distR="114300" simplePos="0" relativeHeight="251691008" behindDoc="0" locked="0" layoutInCell="1" allowOverlap="1" wp14:anchorId="2F2FFF7E" wp14:editId="5F6957CB">
                      <wp:simplePos x="0" y="0"/>
                      <wp:positionH relativeFrom="column">
                        <wp:posOffset>-510540</wp:posOffset>
                      </wp:positionH>
                      <wp:positionV relativeFrom="paragraph">
                        <wp:posOffset>1022985</wp:posOffset>
                      </wp:positionV>
                      <wp:extent cx="434340" cy="243840"/>
                      <wp:effectExtent l="0" t="0" r="41910" b="22860"/>
                      <wp:wrapNone/>
                      <wp:docPr id="362" name="Group 362"/>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3"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7710A989" w14:textId="77777777" w:rsidR="00602448" w:rsidRPr="00EE7FEB" w:rsidRDefault="00602448" w:rsidP="00B07141">
                                    <w:pPr>
                                      <w:rPr>
                                        <w:sz w:val="20"/>
                                      </w:rPr>
                                    </w:pPr>
                                    <w:r>
                                      <w:rPr>
                                        <w:sz w:val="20"/>
                                      </w:rPr>
                                      <w:t>D</w:t>
                                    </w:r>
                                  </w:p>
                                </w:txbxContent>
                              </wps:txbx>
                              <wps:bodyPr rot="0" vert="horz" wrap="square" lIns="91440" tIns="45720" rIns="91440" bIns="45720" anchor="t" anchorCtr="0">
                                <a:spAutoFit/>
                              </wps:bodyPr>
                            </wps:wsp>
                            <wps:wsp>
                              <wps:cNvPr id="364" name="Straight Arrow Connector 364"/>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2FFF7E" id="Group 362" o:spid="_x0000_s1068" style="position:absolute;margin-left:-40.2pt;margin-top:80.55pt;width:34.2pt;height:19.2pt;z-index:251691008"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">
                      <v:shape id="_x0000_s1069"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RiPxQAA&#10;ANwAAAAPAAAAZHJzL2Rvd25yZXYueG1sRI9BawIxFITvBf9DeEJvbrYVpWyNUhShN60WSm+vyXOz&#10;uHlZN+m6+utNQehxmJlvmNmid7XoqA2VZwVPWQ6CWHtTcangc78evYAIEdlg7ZkUXCjAYj54mGFh&#10;/Jk/qNvFUiQIhwIV2BibQsqgLTkMmW+Ik3fwrcOYZFtK0+I5wV0tn/N8Kh1WnBYsNrS0pI+7X6cg&#10;rLanRh+2P0drLtfNqpvor/W3Uo/D/u0VRKQ+/ofv7XejYDwdw9+Zd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aZGI/FAAAA3AAAAA8AAAAAAAAAAAAAAAAAlwIAAGRycy9k&#10;b3ducmV2LnhtbFBLBQYAAAAABAAEAPUAAACJAwAAAAA=&#10;">
                        <v:textbox style="mso-fit-shape-to-text:t">
                          <w:txbxContent>
                            <w:p w14:paraId="7710A989" w14:textId="77777777" w:rsidR="00602448" w:rsidRPr="00EE7FEB" w:rsidRDefault="00602448" w:rsidP="00B07141">
                              <w:pPr>
                                <w:rPr>
                                  <w:sz w:val="20"/>
                                </w:rPr>
                              </w:pPr>
                              <w:r>
                                <w:rPr>
                                  <w:sz w:val="20"/>
                                </w:rPr>
                                <w:t>D</w:t>
                              </w:r>
                            </w:p>
                          </w:txbxContent>
                        </v:textbox>
                      </v:shape>
                      <v:shape id="Straight Arrow Connector 364" o:spid="_x0000_s1070"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qyWMQAAADcAAAADwAAAGRycy9kb3ducmV2LnhtbESPzWrDMBCE74W8g9hAbo2ctA7GjWxC&#10;wDTXpgmkt621sU2tlbHkn759VSj0OMx8M8w+n00rRupdY1nBZh2BIC6tbrhScHkvHhMQziNrbC2T&#10;gm9ykGeLhz2m2k78RuPZVyKUsEtRQe19l0rpypoMurXtiIN3t71BH2RfSd3jFMpNK7dRtJMGGw4L&#10;NXZ0rKn8Og9GwdP9c35N/EEmxc0ehyGO42vxodRqOR9eQHia/X/4jz7pwO2e4fdMOAIy+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2rJYxAAAANwAAAAPAAAAAAAAAAAA&#10;AAAAAKECAABkcnMvZG93bnJldi54bWxQSwUGAAAAAAQABAD5AAAAkgMAAAAA&#10;" strokecolor="#4579b8 [3044]">
                        <v:stroke endarrow="open"/>
                      </v:shape>
                    </v:group>
                  </w:pict>
                </mc:Fallback>
              </mc:AlternateContent>
            </w:r>
            <w:r w:rsidRPr="00C76347">
              <w:rPr>
                <w:rFonts w:ascii="Arial" w:hAnsi="Arial" w:cs="Arial"/>
                <w:noProof/>
              </w:rPr>
              <mc:AlternateContent>
                <mc:Choice Requires="wpg">
                  <w:drawing>
                    <wp:anchor distT="0" distB="0" distL="114300" distR="114300" simplePos="0" relativeHeight="251689984" behindDoc="0" locked="0" layoutInCell="1" allowOverlap="1" wp14:anchorId="6759EA79" wp14:editId="7F851B17">
                      <wp:simplePos x="0" y="0"/>
                      <wp:positionH relativeFrom="column">
                        <wp:posOffset>-510540</wp:posOffset>
                      </wp:positionH>
                      <wp:positionV relativeFrom="paragraph">
                        <wp:posOffset>367665</wp:posOffset>
                      </wp:positionV>
                      <wp:extent cx="434340" cy="243840"/>
                      <wp:effectExtent l="0" t="0" r="41910" b="22860"/>
                      <wp:wrapNone/>
                      <wp:docPr id="365" name="Group 365"/>
                      <wp:cNvGraphicFramePr/>
                      <a:graphic xmlns:a="http://schemas.openxmlformats.org/drawingml/2006/main">
                        <a:graphicData uri="http://schemas.microsoft.com/office/word/2010/wordprocessingGroup">
                          <wpg:wgp>
                            <wpg:cNvGrpSpPr/>
                            <wpg:grpSpPr>
                              <a:xfrm>
                                <a:off x="0" y="0"/>
                                <a:ext cx="434340" cy="243840"/>
                                <a:chOff x="0" y="0"/>
                                <a:chExt cx="434340" cy="243840"/>
                              </a:xfrm>
                            </wpg:grpSpPr>
                            <wps:wsp>
                              <wps:cNvPr id="366" name="Text Box 2"/>
                              <wps:cNvSpPr txBox="1">
                                <a:spLocks noChangeArrowheads="1"/>
                              </wps:cNvSpPr>
                              <wps:spPr bwMode="auto">
                                <a:xfrm>
                                  <a:off x="0" y="0"/>
                                  <a:ext cx="205740" cy="243840"/>
                                </a:xfrm>
                                <a:prstGeom prst="rect">
                                  <a:avLst/>
                                </a:prstGeom>
                                <a:solidFill>
                                  <a:srgbClr val="FFFFFF"/>
                                </a:solidFill>
                                <a:ln w="9525">
                                  <a:solidFill>
                                    <a:srgbClr val="000000"/>
                                  </a:solidFill>
                                  <a:miter lim="800000"/>
                                  <a:headEnd/>
                                  <a:tailEnd/>
                                </a:ln>
                              </wps:spPr>
                              <wps:txbx>
                                <w:txbxContent>
                                  <w:p w14:paraId="4D0DC331" w14:textId="77777777" w:rsidR="00602448" w:rsidRPr="00EE7FEB" w:rsidRDefault="00602448" w:rsidP="00B07141">
                                    <w:pPr>
                                      <w:rPr>
                                        <w:sz w:val="20"/>
                                      </w:rPr>
                                    </w:pPr>
                                    <w:r>
                                      <w:rPr>
                                        <w:sz w:val="20"/>
                                      </w:rPr>
                                      <w:t>U</w:t>
                                    </w:r>
                                  </w:p>
                                </w:txbxContent>
                              </wps:txbx>
                              <wps:bodyPr rot="0" vert="horz" wrap="square" lIns="91440" tIns="45720" rIns="91440" bIns="45720" anchor="t" anchorCtr="0">
                                <a:spAutoFit/>
                              </wps:bodyPr>
                            </wps:wsp>
                            <wps:wsp>
                              <wps:cNvPr id="367" name="Straight Arrow Connector 367"/>
                              <wps:cNvCnPr/>
                              <wps:spPr>
                                <a:xfrm>
                                  <a:off x="205740" y="106680"/>
                                  <a:ext cx="228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59EA79" id="Group 365" o:spid="_x0000_s1071" style="position:absolute;margin-left:-40.2pt;margin-top:28.95pt;width:34.2pt;height:19.2pt;z-index:251689984" coordsize="434340,243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">
                      <v:shape id="_x0000_s1072" type="#_x0000_t202" style="position:absolute;width:205740;height:243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7rsXxQAA&#10;ANwAAAAPAAAAZHJzL2Rvd25yZXYueG1sRI9BawIxFITvgv8hPKG3mrWli2yNUhTBW9UWpLfX5LlZ&#10;3LxsN3Fd++sboeBxmJlvmNmid7XoqA2VZwWTcQaCWHtTcang82P9OAURIrLB2jMpuFKAxXw4mGFh&#10;/IV31O1jKRKEQ4EKbIxNIWXQlhyGsW+Ik3f0rcOYZFtK0+IlwV0tn7Islw4rTgsWG1pa0qf92SkI&#10;q+1Po4/b75M119/3VfeiD+svpR5G/dsriEh9vIf/2xuj4DnP4XYmHQE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buuxfFAAAA3AAAAA8AAAAAAAAAAAAAAAAAlwIAAGRycy9k&#10;b3ducmV2LnhtbFBLBQYAAAAABAAEAPUAAACJAwAAAAA=&#10;">
                        <v:textbox style="mso-fit-shape-to-text:t">
                          <w:txbxContent>
                            <w:p w14:paraId="4D0DC331" w14:textId="77777777" w:rsidR="00602448" w:rsidRPr="00EE7FEB" w:rsidRDefault="00602448" w:rsidP="00B07141">
                              <w:pPr>
                                <w:rPr>
                                  <w:sz w:val="20"/>
                                </w:rPr>
                              </w:pPr>
                              <w:r>
                                <w:rPr>
                                  <w:sz w:val="20"/>
                                </w:rPr>
                                <w:t>U</w:t>
                              </w:r>
                            </w:p>
                          </w:txbxContent>
                        </v:textbox>
                      </v:shape>
                      <v:shape id="Straight Arrow Connector 367" o:spid="_x0000_s1073" type="#_x0000_t32" style="position:absolute;left:205740;top:106680;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gILC/DAAAA3AAAAA8AAAAAAAAAAAAA&#10;AAAAoQIAAGRycy9kb3ducmV2LnhtbFBLBQYAAAAABAAEAPkAAACRAwAAAAA=&#10;" strokecolor="#4579b8 [3044]">
                        <v:stroke endarrow="open"/>
                      </v:shape>
                    </v:group>
                  </w:pict>
                </mc:Fallback>
              </mc:AlternateContent>
            </w:r>
            <w:r w:rsidRPr="0089260B">
              <w:rPr>
                <w:rFonts w:ascii="Arial" w:hAnsi="Arial" w:cs="Arial"/>
                <w:sz w:val="20"/>
              </w:rPr>
              <w:t>1</w:t>
            </w:r>
          </w:p>
        </w:tc>
        <w:tc>
          <w:tcPr>
            <w:tcW w:w="676" w:type="dxa"/>
          </w:tcPr>
          <w:p w14:paraId="6A95331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78D500A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1E86B93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317D70B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345AEE1C"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0B02636B" w14:textId="77777777" w:rsidTr="00E970FB">
        <w:trPr>
          <w:trHeight w:val="358"/>
        </w:trPr>
        <w:tc>
          <w:tcPr>
            <w:tcW w:w="688" w:type="dxa"/>
          </w:tcPr>
          <w:p w14:paraId="441961A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1CC529C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52DF86E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64478284"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D2.1</w:t>
            </w:r>
          </w:p>
        </w:tc>
        <w:tc>
          <w:tcPr>
            <w:tcW w:w="676" w:type="dxa"/>
          </w:tcPr>
          <w:p w14:paraId="2666F50B" w14:textId="77777777" w:rsidR="00B07141" w:rsidRPr="00717C9B" w:rsidRDefault="00B07141" w:rsidP="00E970FB">
            <w:pPr>
              <w:spacing w:before="120" w:after="120" w:line="276" w:lineRule="auto"/>
              <w:rPr>
                <w:rFonts w:ascii="Arial" w:hAnsi="Arial" w:cs="Arial"/>
                <w:b/>
                <w:color w:val="943634" w:themeColor="accent2" w:themeShade="BF"/>
                <w:sz w:val="20"/>
              </w:rPr>
            </w:pPr>
            <w:r w:rsidRPr="00717C9B">
              <w:rPr>
                <w:rFonts w:ascii="Arial" w:hAnsi="Arial" w:cs="Arial"/>
                <w:b/>
                <w:color w:val="943634" w:themeColor="accent2" w:themeShade="BF"/>
                <w:sz w:val="20"/>
              </w:rPr>
              <w:t>2.01</w:t>
            </w:r>
          </w:p>
        </w:tc>
        <w:tc>
          <w:tcPr>
            <w:tcW w:w="2142" w:type="dxa"/>
          </w:tcPr>
          <w:p w14:paraId="56D380D6" w14:textId="77777777" w:rsidR="00B07141" w:rsidRPr="00717C9B" w:rsidRDefault="00B07141" w:rsidP="00E970FB">
            <w:pPr>
              <w:spacing w:before="120" w:after="120" w:line="276" w:lineRule="auto"/>
              <w:rPr>
                <w:rFonts w:ascii="Arial" w:hAnsi="Arial" w:cs="Arial"/>
                <w:b/>
                <w:color w:val="943634" w:themeColor="accent2" w:themeShade="BF"/>
                <w:sz w:val="20"/>
              </w:rPr>
            </w:pPr>
            <w:r>
              <w:rPr>
                <w:rFonts w:asciiTheme="majorHAnsi" w:hAnsiTheme="majorHAnsi" w:cs="Arial"/>
                <w:b/>
                <w:noProof/>
                <w:color w:val="C0504D" w:themeColor="accent2"/>
                <w:sz w:val="23"/>
                <w:szCs w:val="23"/>
              </w:rPr>
              <mc:AlternateContent>
                <mc:Choice Requires="wps">
                  <w:drawing>
                    <wp:anchor distT="0" distB="0" distL="114300" distR="114300" simplePos="0" relativeHeight="251692032" behindDoc="0" locked="0" layoutInCell="1" allowOverlap="1" wp14:anchorId="306D3A37" wp14:editId="695F295E">
                      <wp:simplePos x="0" y="0"/>
                      <wp:positionH relativeFrom="column">
                        <wp:posOffset>1291590</wp:posOffset>
                      </wp:positionH>
                      <wp:positionV relativeFrom="paragraph">
                        <wp:posOffset>149225</wp:posOffset>
                      </wp:positionV>
                      <wp:extent cx="1394460" cy="3299460"/>
                      <wp:effectExtent l="0" t="0" r="853440" b="110490"/>
                      <wp:wrapNone/>
                      <wp:docPr id="368" name="Elbow Connector 368"/>
                      <wp:cNvGraphicFramePr/>
                      <a:graphic xmlns:a="http://schemas.openxmlformats.org/drawingml/2006/main">
                        <a:graphicData uri="http://schemas.microsoft.com/office/word/2010/wordprocessingShape">
                          <wps:wsp>
                            <wps:cNvCnPr/>
                            <wps:spPr>
                              <a:xfrm>
                                <a:off x="0" y="0"/>
                                <a:ext cx="1394460" cy="3299460"/>
                              </a:xfrm>
                              <a:prstGeom prst="bentConnector3">
                                <a:avLst>
                                  <a:gd name="adj1" fmla="val 1598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024BD" id="Elbow Connector 368" o:spid="_x0000_s1026" type="#_x0000_t34" style="position:absolute;margin-left:101.7pt;margin-top:11.75pt;width:109.8pt;height:259.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" adj="34525" strokecolor="#4579b8 [3044]">
                      <v:stroke endarrow="open"/>
                    </v:shape>
                  </w:pict>
                </mc:Fallback>
              </mc:AlternateContent>
            </w:r>
            <w:r w:rsidRPr="00717C9B">
              <w:rPr>
                <w:rFonts w:asciiTheme="majorHAnsi" w:hAnsiTheme="majorHAnsi" w:cs="Arial"/>
                <w:b/>
                <w:noProof/>
                <w:color w:val="943634" w:themeColor="accent2" w:themeShade="BF"/>
                <w:sz w:val="23"/>
                <w:szCs w:val="23"/>
              </w:rPr>
              <mc:AlternateContent>
                <mc:Choice Requires="wps">
                  <w:drawing>
                    <wp:anchor distT="0" distB="0" distL="114300" distR="114300" simplePos="0" relativeHeight="251693056" behindDoc="0" locked="0" layoutInCell="1" allowOverlap="1" wp14:anchorId="02C2EFBE" wp14:editId="0B73F16B">
                      <wp:simplePos x="0" y="0"/>
                      <wp:positionH relativeFrom="column">
                        <wp:posOffset>1485900</wp:posOffset>
                      </wp:positionH>
                      <wp:positionV relativeFrom="paragraph">
                        <wp:posOffset>47625</wp:posOffset>
                      </wp:positionV>
                      <wp:extent cx="1280160" cy="246380"/>
                      <wp:effectExtent l="0" t="0" r="15240" b="2032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15E8345E" w14:textId="77777777" w:rsidR="00602448" w:rsidRPr="00EE7FEB" w:rsidRDefault="00602448" w:rsidP="00B07141">
                                  <w:pPr>
                                    <w:rPr>
                                      <w:sz w:val="20"/>
                                    </w:rPr>
                                  </w:pPr>
                                  <w:r>
                                    <w:rPr>
                                      <w:sz w:val="20"/>
                                    </w:rPr>
                                    <w:t>UPDATE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C2EFBE" id="_x0000_s1074" type="#_x0000_t202" style="position:absolute;margin-left:117pt;margin-top:3.75pt;width:100.8pt;height:19.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">
                      <v:textbox style="mso-fit-shape-to-text:t">
                        <w:txbxContent>
                          <w:p w14:paraId="15E8345E" w14:textId="77777777" w:rsidR="00602448" w:rsidRPr="00EE7FEB" w:rsidRDefault="00602448" w:rsidP="00B07141">
                            <w:pPr>
                              <w:rPr>
                                <w:sz w:val="20"/>
                              </w:rPr>
                            </w:pPr>
                            <w:r>
                              <w:rPr>
                                <w:sz w:val="20"/>
                              </w:rPr>
                              <w:t>UPDATE</w:t>
                            </w:r>
                            <w:r w:rsidRPr="00EE7FEB">
                              <w:rPr>
                                <w:sz w:val="20"/>
                              </w:rPr>
                              <w:t xml:space="preserve"> TRIGGER</w:t>
                            </w:r>
                          </w:p>
                        </w:txbxContent>
                      </v:textbox>
                    </v:shape>
                  </w:pict>
                </mc:Fallback>
              </mc:AlternateContent>
            </w:r>
            <w:r w:rsidRPr="00717C9B">
              <w:rPr>
                <w:rFonts w:ascii="Arial" w:hAnsi="Arial" w:cs="Arial"/>
                <w:b/>
                <w:color w:val="943634" w:themeColor="accent2" w:themeShade="BF"/>
                <w:sz w:val="20"/>
              </w:rPr>
              <w:t>2014-11-20 20:00:00</w:t>
            </w:r>
          </w:p>
        </w:tc>
      </w:tr>
      <w:tr w:rsidR="00B07141" w:rsidRPr="0089260B" w14:paraId="357B6B08" w14:textId="77777777" w:rsidTr="00E970FB">
        <w:trPr>
          <w:trHeight w:val="366"/>
        </w:trPr>
        <w:tc>
          <w:tcPr>
            <w:tcW w:w="688" w:type="dxa"/>
          </w:tcPr>
          <w:p w14:paraId="75ACB2E5"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7D57EFC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31969769"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793B6332"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76595D0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5D523300"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r w:rsidR="00B07141" w:rsidRPr="0089260B" w14:paraId="790BBF79" w14:textId="77777777" w:rsidTr="00E970FB">
        <w:trPr>
          <w:trHeight w:val="376"/>
        </w:trPr>
        <w:tc>
          <w:tcPr>
            <w:tcW w:w="688" w:type="dxa"/>
          </w:tcPr>
          <w:p w14:paraId="5AC5D83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w:t>
            </w:r>
          </w:p>
        </w:tc>
        <w:tc>
          <w:tcPr>
            <w:tcW w:w="676" w:type="dxa"/>
          </w:tcPr>
          <w:p w14:paraId="730391CF"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14</w:t>
            </w:r>
          </w:p>
        </w:tc>
        <w:tc>
          <w:tcPr>
            <w:tcW w:w="674" w:type="dxa"/>
          </w:tcPr>
          <w:p w14:paraId="6AFDB360"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id4</w:t>
            </w:r>
          </w:p>
        </w:tc>
        <w:tc>
          <w:tcPr>
            <w:tcW w:w="832" w:type="dxa"/>
          </w:tcPr>
          <w:p w14:paraId="21D74969"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Desc4</w:t>
            </w:r>
          </w:p>
        </w:tc>
        <w:tc>
          <w:tcPr>
            <w:tcW w:w="676" w:type="dxa"/>
          </w:tcPr>
          <w:p w14:paraId="5B280B66" w14:textId="77777777" w:rsidR="00B07141" w:rsidRPr="00E919FA" w:rsidRDefault="00B07141" w:rsidP="00E970FB">
            <w:pPr>
              <w:spacing w:before="120" w:after="120" w:line="276" w:lineRule="auto"/>
              <w:rPr>
                <w:rFonts w:ascii="Arial" w:hAnsi="Arial" w:cs="Arial"/>
                <w:strike/>
                <w:color w:val="C00000"/>
                <w:sz w:val="20"/>
              </w:rPr>
            </w:pPr>
            <w:r w:rsidRPr="00E919FA">
              <w:rPr>
                <w:rFonts w:ascii="Arial" w:hAnsi="Arial" w:cs="Arial"/>
                <w:strike/>
                <w:color w:val="C00000"/>
                <w:sz w:val="20"/>
              </w:rPr>
              <w:t>4.00</w:t>
            </w:r>
          </w:p>
        </w:tc>
        <w:tc>
          <w:tcPr>
            <w:tcW w:w="2142" w:type="dxa"/>
          </w:tcPr>
          <w:p w14:paraId="2A4A221F" w14:textId="77777777" w:rsidR="00B07141" w:rsidRPr="00E919FA" w:rsidRDefault="00B07141" w:rsidP="00E970FB">
            <w:pPr>
              <w:spacing w:before="120" w:after="120" w:line="276" w:lineRule="auto"/>
              <w:rPr>
                <w:rFonts w:ascii="Arial" w:hAnsi="Arial" w:cs="Arial"/>
                <w:strike/>
                <w:color w:val="C00000"/>
                <w:sz w:val="20"/>
              </w:rPr>
            </w:pPr>
            <w:r>
              <w:rPr>
                <w:rFonts w:asciiTheme="majorHAnsi" w:hAnsiTheme="majorHAnsi" w:cs="Arial"/>
                <w:strike/>
                <w:noProof/>
                <w:color w:val="C00000"/>
                <w:sz w:val="23"/>
                <w:szCs w:val="23"/>
              </w:rPr>
              <mc:AlternateContent>
                <mc:Choice Requires="wps">
                  <w:drawing>
                    <wp:anchor distT="0" distB="0" distL="114300" distR="114300" simplePos="0" relativeHeight="251694080" behindDoc="0" locked="0" layoutInCell="1" allowOverlap="1" wp14:anchorId="7A013B7C" wp14:editId="1C53FBED">
                      <wp:simplePos x="0" y="0"/>
                      <wp:positionH relativeFrom="column">
                        <wp:posOffset>1291590</wp:posOffset>
                      </wp:positionH>
                      <wp:positionV relativeFrom="paragraph">
                        <wp:posOffset>151130</wp:posOffset>
                      </wp:positionV>
                      <wp:extent cx="1394460" cy="2301240"/>
                      <wp:effectExtent l="0" t="0" r="472440" b="118110"/>
                      <wp:wrapNone/>
                      <wp:docPr id="370" name="Elbow Connector 370"/>
                      <wp:cNvGraphicFramePr/>
                      <a:graphic xmlns:a="http://schemas.openxmlformats.org/drawingml/2006/main">
                        <a:graphicData uri="http://schemas.microsoft.com/office/word/2010/wordprocessingShape">
                          <wps:wsp>
                            <wps:cNvCnPr/>
                            <wps:spPr>
                              <a:xfrm>
                                <a:off x="0" y="0"/>
                                <a:ext cx="1394460" cy="2301240"/>
                              </a:xfrm>
                              <a:prstGeom prst="bentConnector3">
                                <a:avLst>
                                  <a:gd name="adj1" fmla="val 13251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00E17" id="Elbow Connector 370" o:spid="_x0000_s1026" type="#_x0000_t34" style="position:absolute;margin-left:101.7pt;margin-top:11.9pt;width:109.8pt;height:181.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" adj="28623" strokecolor="#4579b8 [3044]">
                      <v:stroke endarrow="open"/>
                    </v:shape>
                  </w:pict>
                </mc:Fallback>
              </mc:AlternateContent>
            </w:r>
            <w:r w:rsidRPr="00E919FA">
              <w:rPr>
                <w:rFonts w:asciiTheme="majorHAnsi" w:hAnsiTheme="majorHAnsi" w:cs="Arial"/>
                <w:strike/>
                <w:noProof/>
                <w:color w:val="C00000"/>
                <w:sz w:val="23"/>
                <w:szCs w:val="23"/>
              </w:rPr>
              <mc:AlternateContent>
                <mc:Choice Requires="wps">
                  <w:drawing>
                    <wp:anchor distT="0" distB="0" distL="114300" distR="114300" simplePos="0" relativeHeight="251695104" behindDoc="0" locked="0" layoutInCell="1" allowOverlap="1" wp14:anchorId="5CF46F6A" wp14:editId="286317D1">
                      <wp:simplePos x="0" y="0"/>
                      <wp:positionH relativeFrom="column">
                        <wp:posOffset>1485900</wp:posOffset>
                      </wp:positionH>
                      <wp:positionV relativeFrom="paragraph">
                        <wp:posOffset>57150</wp:posOffset>
                      </wp:positionV>
                      <wp:extent cx="1280160" cy="246380"/>
                      <wp:effectExtent l="0" t="0" r="15240" b="2032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46380"/>
                              </a:xfrm>
                              <a:prstGeom prst="rect">
                                <a:avLst/>
                              </a:prstGeom>
                              <a:solidFill>
                                <a:srgbClr val="FFFFFF"/>
                              </a:solidFill>
                              <a:ln w="9525">
                                <a:solidFill>
                                  <a:srgbClr val="000000"/>
                                </a:solidFill>
                                <a:miter lim="800000"/>
                                <a:headEnd/>
                                <a:tailEnd/>
                              </a:ln>
                            </wps:spPr>
                            <wps:txbx>
                              <w:txbxContent>
                                <w:p w14:paraId="5AD24BA6" w14:textId="77777777" w:rsidR="00602448" w:rsidRPr="00EE7FEB" w:rsidRDefault="00602448" w:rsidP="00B07141">
                                  <w:pPr>
                                    <w:rPr>
                                      <w:sz w:val="20"/>
                                    </w:rPr>
                                  </w:pPr>
                                  <w:r>
                                    <w:rPr>
                                      <w:sz w:val="20"/>
                                    </w:rPr>
                                    <w:t>DELETE</w:t>
                                  </w:r>
                                  <w:r w:rsidRPr="00EE7FEB">
                                    <w:rPr>
                                      <w:sz w:val="20"/>
                                    </w:rPr>
                                    <w:t xml:space="preserve"> TRIGGER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46F6A" id="_x0000_s1075" type="#_x0000_t202" style="position:absolute;margin-left:117pt;margin-top:4.5pt;width:100.8pt;height:19.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">
                      <v:textbox style="mso-fit-shape-to-text:t">
                        <w:txbxContent>
                          <w:p w14:paraId="5AD24BA6" w14:textId="77777777" w:rsidR="00602448" w:rsidRPr="00EE7FEB" w:rsidRDefault="00602448" w:rsidP="00B07141">
                            <w:pPr>
                              <w:rPr>
                                <w:sz w:val="20"/>
                              </w:rPr>
                            </w:pPr>
                            <w:r>
                              <w:rPr>
                                <w:sz w:val="20"/>
                              </w:rPr>
                              <w:t>DELETE</w:t>
                            </w:r>
                            <w:r w:rsidRPr="00EE7FEB">
                              <w:rPr>
                                <w:sz w:val="20"/>
                              </w:rPr>
                              <w:t xml:space="preserve"> TRIGGER</w:t>
                            </w:r>
                          </w:p>
                        </w:txbxContent>
                      </v:textbox>
                    </v:shape>
                  </w:pict>
                </mc:Fallback>
              </mc:AlternateContent>
            </w:r>
            <w:r w:rsidRPr="00E919FA">
              <w:rPr>
                <w:rFonts w:ascii="Arial" w:hAnsi="Arial" w:cs="Arial"/>
                <w:strike/>
                <w:color w:val="C00000"/>
                <w:sz w:val="20"/>
              </w:rPr>
              <w:t>2014-11-19 14:00:00</w:t>
            </w:r>
          </w:p>
        </w:tc>
      </w:tr>
    </w:tbl>
    <w:p w14:paraId="52BD7859" w14:textId="77777777" w:rsidR="00B07141" w:rsidRPr="00D8403E" w:rsidRDefault="00B07141" w:rsidP="00B07141">
      <w:pPr>
        <w:spacing w:before="120" w:after="120" w:line="276" w:lineRule="auto"/>
        <w:rPr>
          <w:rFonts w:ascii="Arial" w:hAnsi="Arial" w:cs="Arial"/>
          <w:sz w:val="22"/>
        </w:rPr>
      </w:pPr>
      <w:r w:rsidRPr="00D8403E">
        <w:rPr>
          <w:rFonts w:ascii="Arial" w:hAnsi="Arial" w:cs="Arial"/>
          <w:sz w:val="22"/>
        </w:rPr>
        <w:t xml:space="preserve">History Table (Post SOR </w:t>
      </w:r>
      <w:r>
        <w:rPr>
          <w:rFonts w:ascii="Arial" w:hAnsi="Arial" w:cs="Arial"/>
          <w:sz w:val="22"/>
        </w:rPr>
        <w:t>Update and Delete</w:t>
      </w:r>
      <w:r w:rsidRPr="00D8403E">
        <w:rPr>
          <w:rFonts w:ascii="Arial" w:hAnsi="Arial" w:cs="Arial"/>
          <w:sz w:val="22"/>
        </w:rPr>
        <w:t>):</w:t>
      </w:r>
    </w:p>
    <w:tbl>
      <w:tblPr>
        <w:tblStyle w:val="TableGrid"/>
        <w:tblW w:w="0" w:type="auto"/>
        <w:tblLook w:val="04A0" w:firstRow="1" w:lastRow="0" w:firstColumn="1" w:lastColumn="0" w:noHBand="0" w:noVBand="1"/>
      </w:tblPr>
      <w:tblGrid>
        <w:gridCol w:w="677"/>
        <w:gridCol w:w="673"/>
        <w:gridCol w:w="674"/>
        <w:gridCol w:w="806"/>
        <w:gridCol w:w="677"/>
        <w:gridCol w:w="2204"/>
        <w:gridCol w:w="2160"/>
      </w:tblGrid>
      <w:tr w:rsidR="00B07141" w:rsidRPr="008955A6" w14:paraId="5BC99BC8" w14:textId="77777777" w:rsidTr="00E970FB">
        <w:trPr>
          <w:trHeight w:val="423"/>
        </w:trPr>
        <w:tc>
          <w:tcPr>
            <w:tcW w:w="677" w:type="dxa"/>
          </w:tcPr>
          <w:p w14:paraId="49BEBDAE"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SEQ</w:t>
            </w:r>
          </w:p>
        </w:tc>
        <w:tc>
          <w:tcPr>
            <w:tcW w:w="673" w:type="dxa"/>
          </w:tcPr>
          <w:p w14:paraId="357FA3C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K1</w:t>
            </w:r>
          </w:p>
        </w:tc>
        <w:tc>
          <w:tcPr>
            <w:tcW w:w="674" w:type="dxa"/>
          </w:tcPr>
          <w:p w14:paraId="7CBA4AB9"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K2</w:t>
            </w:r>
          </w:p>
        </w:tc>
        <w:tc>
          <w:tcPr>
            <w:tcW w:w="806" w:type="dxa"/>
          </w:tcPr>
          <w:p w14:paraId="11D1A813"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C3</w:t>
            </w:r>
          </w:p>
        </w:tc>
        <w:tc>
          <w:tcPr>
            <w:tcW w:w="677" w:type="dxa"/>
          </w:tcPr>
          <w:p w14:paraId="3329A6F6" w14:textId="77777777" w:rsidR="00B07141" w:rsidRPr="00EE7FEB" w:rsidRDefault="00B07141" w:rsidP="00E970FB">
            <w:pPr>
              <w:spacing w:before="120" w:after="120" w:line="276" w:lineRule="auto"/>
              <w:rPr>
                <w:rFonts w:ascii="Arial" w:hAnsi="Arial" w:cs="Arial"/>
                <w:b/>
                <w:sz w:val="20"/>
              </w:rPr>
            </w:pPr>
            <w:r w:rsidRPr="00EE7FEB">
              <w:rPr>
                <w:rFonts w:ascii="Arial" w:hAnsi="Arial" w:cs="Arial"/>
                <w:b/>
                <w:sz w:val="20"/>
              </w:rPr>
              <w:t>C4</w:t>
            </w:r>
          </w:p>
        </w:tc>
        <w:tc>
          <w:tcPr>
            <w:tcW w:w="2204" w:type="dxa"/>
          </w:tcPr>
          <w:p w14:paraId="5FF6FED6"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SDT</w:t>
            </w:r>
          </w:p>
        </w:tc>
        <w:tc>
          <w:tcPr>
            <w:tcW w:w="2160" w:type="dxa"/>
          </w:tcPr>
          <w:p w14:paraId="219B3EEC" w14:textId="77777777" w:rsidR="00B07141" w:rsidRPr="00EE7FEB" w:rsidRDefault="00B07141" w:rsidP="00E970FB">
            <w:pPr>
              <w:spacing w:before="120" w:after="120" w:line="276" w:lineRule="auto"/>
              <w:rPr>
                <w:rFonts w:ascii="Arial" w:hAnsi="Arial" w:cs="Arial"/>
                <w:b/>
                <w:sz w:val="20"/>
              </w:rPr>
            </w:pPr>
            <w:r>
              <w:rPr>
                <w:rFonts w:ascii="Arial" w:hAnsi="Arial" w:cs="Arial"/>
                <w:b/>
                <w:sz w:val="20"/>
              </w:rPr>
              <w:t>ACTIVITY</w:t>
            </w:r>
          </w:p>
        </w:tc>
      </w:tr>
      <w:tr w:rsidR="00B07141" w:rsidRPr="008955A6" w14:paraId="29512F0E" w14:textId="77777777" w:rsidTr="00E970FB">
        <w:trPr>
          <w:trHeight w:val="423"/>
        </w:trPr>
        <w:tc>
          <w:tcPr>
            <w:tcW w:w="677" w:type="dxa"/>
          </w:tcPr>
          <w:p w14:paraId="606A1C6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3" w:type="dxa"/>
          </w:tcPr>
          <w:p w14:paraId="61D05F9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11F07C0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06" w:type="dxa"/>
          </w:tcPr>
          <w:p w14:paraId="51D2CD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7" w:type="dxa"/>
          </w:tcPr>
          <w:p w14:paraId="1F1A8B4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204" w:type="dxa"/>
          </w:tcPr>
          <w:p w14:paraId="585E75F1"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c>
          <w:tcPr>
            <w:tcW w:w="2160" w:type="dxa"/>
          </w:tcPr>
          <w:p w14:paraId="3ADF7325"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09E9943B" w14:textId="77777777" w:rsidTr="00E970FB">
        <w:trPr>
          <w:trHeight w:val="414"/>
        </w:trPr>
        <w:tc>
          <w:tcPr>
            <w:tcW w:w="677" w:type="dxa"/>
          </w:tcPr>
          <w:p w14:paraId="2A86F30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3" w:type="dxa"/>
          </w:tcPr>
          <w:p w14:paraId="1626C75D"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12</w:t>
            </w:r>
          </w:p>
        </w:tc>
        <w:tc>
          <w:tcPr>
            <w:tcW w:w="674" w:type="dxa"/>
          </w:tcPr>
          <w:p w14:paraId="68BAF082"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id2</w:t>
            </w:r>
          </w:p>
        </w:tc>
        <w:tc>
          <w:tcPr>
            <w:tcW w:w="806" w:type="dxa"/>
          </w:tcPr>
          <w:p w14:paraId="66A98E2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Desc2</w:t>
            </w:r>
          </w:p>
        </w:tc>
        <w:tc>
          <w:tcPr>
            <w:tcW w:w="677" w:type="dxa"/>
          </w:tcPr>
          <w:p w14:paraId="11BE7F34"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2.00</w:t>
            </w:r>
          </w:p>
        </w:tc>
        <w:tc>
          <w:tcPr>
            <w:tcW w:w="2204" w:type="dxa"/>
          </w:tcPr>
          <w:p w14:paraId="5422A0F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2014-11-17 14:00:00</w:t>
            </w:r>
          </w:p>
        </w:tc>
        <w:tc>
          <w:tcPr>
            <w:tcW w:w="2160" w:type="dxa"/>
          </w:tcPr>
          <w:p w14:paraId="4F870577"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7BD2F75B" w14:textId="77777777" w:rsidTr="00E970FB">
        <w:trPr>
          <w:trHeight w:val="414"/>
        </w:trPr>
        <w:tc>
          <w:tcPr>
            <w:tcW w:w="677" w:type="dxa"/>
          </w:tcPr>
          <w:p w14:paraId="60E8416C"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3" w:type="dxa"/>
          </w:tcPr>
          <w:p w14:paraId="4922A99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1D1127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06" w:type="dxa"/>
          </w:tcPr>
          <w:p w14:paraId="5CBF69A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7" w:type="dxa"/>
          </w:tcPr>
          <w:p w14:paraId="36450B8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204" w:type="dxa"/>
          </w:tcPr>
          <w:p w14:paraId="11D7138E"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c>
          <w:tcPr>
            <w:tcW w:w="2160" w:type="dxa"/>
          </w:tcPr>
          <w:p w14:paraId="0315F134" w14:textId="77777777" w:rsidR="00B07141" w:rsidRDefault="00B07141" w:rsidP="00E970FB">
            <w:pPr>
              <w:spacing w:before="120" w:after="120" w:line="276" w:lineRule="auto"/>
              <w:rPr>
                <w:rFonts w:ascii="Arial" w:hAnsi="Arial" w:cs="Arial"/>
                <w:sz w:val="20"/>
              </w:rPr>
            </w:pPr>
            <w:r>
              <w:rPr>
                <w:rFonts w:ascii="Arial" w:hAnsi="Arial" w:cs="Arial"/>
                <w:sz w:val="20"/>
              </w:rPr>
              <w:t>I</w:t>
            </w:r>
          </w:p>
        </w:tc>
      </w:tr>
      <w:tr w:rsidR="00B07141" w:rsidRPr="008955A6" w14:paraId="69554E24" w14:textId="77777777" w:rsidTr="00E970FB">
        <w:trPr>
          <w:trHeight w:val="414"/>
        </w:trPr>
        <w:tc>
          <w:tcPr>
            <w:tcW w:w="677" w:type="dxa"/>
          </w:tcPr>
          <w:p w14:paraId="676869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w:t>
            </w:r>
          </w:p>
        </w:tc>
        <w:tc>
          <w:tcPr>
            <w:tcW w:w="673" w:type="dxa"/>
          </w:tcPr>
          <w:p w14:paraId="2B9E85E0"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14</w:t>
            </w:r>
          </w:p>
        </w:tc>
        <w:tc>
          <w:tcPr>
            <w:tcW w:w="674" w:type="dxa"/>
          </w:tcPr>
          <w:p w14:paraId="7B82B697"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id4</w:t>
            </w:r>
          </w:p>
        </w:tc>
        <w:tc>
          <w:tcPr>
            <w:tcW w:w="806" w:type="dxa"/>
          </w:tcPr>
          <w:p w14:paraId="60A3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Desc4</w:t>
            </w:r>
          </w:p>
        </w:tc>
        <w:tc>
          <w:tcPr>
            <w:tcW w:w="677" w:type="dxa"/>
          </w:tcPr>
          <w:p w14:paraId="05D6E956"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4.00</w:t>
            </w:r>
          </w:p>
        </w:tc>
        <w:tc>
          <w:tcPr>
            <w:tcW w:w="2204" w:type="dxa"/>
          </w:tcPr>
          <w:p w14:paraId="20C24157"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2014-11-19 14:00:00</w:t>
            </w:r>
          </w:p>
        </w:tc>
        <w:tc>
          <w:tcPr>
            <w:tcW w:w="2160" w:type="dxa"/>
          </w:tcPr>
          <w:p w14:paraId="575169D1" w14:textId="77777777" w:rsidR="00B07141" w:rsidRPr="00F17007" w:rsidRDefault="00B07141" w:rsidP="00E970FB">
            <w:pPr>
              <w:spacing w:before="120" w:after="120" w:line="276" w:lineRule="auto"/>
              <w:rPr>
                <w:rFonts w:ascii="Arial" w:hAnsi="Arial" w:cs="Arial"/>
                <w:sz w:val="20"/>
              </w:rPr>
            </w:pPr>
            <w:r w:rsidRPr="00F17007">
              <w:rPr>
                <w:rFonts w:ascii="Arial" w:hAnsi="Arial" w:cs="Arial"/>
                <w:sz w:val="20"/>
              </w:rPr>
              <w:t>I</w:t>
            </w:r>
          </w:p>
        </w:tc>
      </w:tr>
      <w:tr w:rsidR="00B07141" w:rsidRPr="008955A6" w14:paraId="244884C5" w14:textId="77777777" w:rsidTr="00E970FB">
        <w:trPr>
          <w:trHeight w:val="414"/>
        </w:trPr>
        <w:tc>
          <w:tcPr>
            <w:tcW w:w="677" w:type="dxa"/>
          </w:tcPr>
          <w:p w14:paraId="08A3A56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5</w:t>
            </w:r>
          </w:p>
        </w:tc>
        <w:tc>
          <w:tcPr>
            <w:tcW w:w="673" w:type="dxa"/>
          </w:tcPr>
          <w:p w14:paraId="090D3098"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14</w:t>
            </w:r>
          </w:p>
        </w:tc>
        <w:tc>
          <w:tcPr>
            <w:tcW w:w="674" w:type="dxa"/>
          </w:tcPr>
          <w:p w14:paraId="5A0DF855"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id4</w:t>
            </w:r>
          </w:p>
        </w:tc>
        <w:tc>
          <w:tcPr>
            <w:tcW w:w="806" w:type="dxa"/>
          </w:tcPr>
          <w:p w14:paraId="64FCA8C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Desc4</w:t>
            </w:r>
          </w:p>
        </w:tc>
        <w:tc>
          <w:tcPr>
            <w:tcW w:w="677" w:type="dxa"/>
          </w:tcPr>
          <w:p w14:paraId="4BE484BB"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4.00</w:t>
            </w:r>
          </w:p>
        </w:tc>
        <w:tc>
          <w:tcPr>
            <w:tcW w:w="2204" w:type="dxa"/>
          </w:tcPr>
          <w:p w14:paraId="18C4E5FC" w14:textId="77777777" w:rsidR="00B07141" w:rsidRPr="00E919FA" w:rsidRDefault="00B07141" w:rsidP="00E970FB">
            <w:pPr>
              <w:spacing w:before="120" w:after="120" w:line="276" w:lineRule="auto"/>
              <w:rPr>
                <w:rFonts w:ascii="Arial" w:hAnsi="Arial" w:cs="Arial"/>
                <w:b/>
                <w:color w:val="C00000"/>
                <w:sz w:val="20"/>
              </w:rPr>
            </w:pPr>
            <w:r w:rsidRPr="00E919FA">
              <w:rPr>
                <w:rFonts w:ascii="Arial" w:hAnsi="Arial" w:cs="Arial"/>
                <w:b/>
                <w:color w:val="C00000"/>
                <w:sz w:val="20"/>
              </w:rPr>
              <w:t>2014-11-20 10:00:00</w:t>
            </w:r>
          </w:p>
        </w:tc>
        <w:tc>
          <w:tcPr>
            <w:tcW w:w="2160" w:type="dxa"/>
          </w:tcPr>
          <w:p w14:paraId="54B7A52D" w14:textId="77777777" w:rsidR="00B07141" w:rsidRPr="00E919FA" w:rsidRDefault="00B07141" w:rsidP="00E970FB">
            <w:pPr>
              <w:spacing w:before="120" w:after="120" w:line="276" w:lineRule="auto"/>
              <w:rPr>
                <w:rFonts w:ascii="Arial" w:hAnsi="Arial" w:cs="Arial"/>
                <w:color w:val="C00000"/>
                <w:sz w:val="20"/>
              </w:rPr>
            </w:pPr>
            <w:r>
              <w:rPr>
                <w:rFonts w:ascii="Arial" w:hAnsi="Arial" w:cs="Arial"/>
                <w:b/>
                <w:color w:val="C00000"/>
                <w:sz w:val="20"/>
              </w:rPr>
              <w:t>D</w:t>
            </w:r>
          </w:p>
        </w:tc>
      </w:tr>
      <w:tr w:rsidR="00B07141" w:rsidRPr="008955A6" w14:paraId="57B65548" w14:textId="77777777" w:rsidTr="00E970FB">
        <w:trPr>
          <w:trHeight w:val="414"/>
        </w:trPr>
        <w:tc>
          <w:tcPr>
            <w:tcW w:w="677" w:type="dxa"/>
          </w:tcPr>
          <w:p w14:paraId="0D1A2FB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6</w:t>
            </w:r>
          </w:p>
        </w:tc>
        <w:tc>
          <w:tcPr>
            <w:tcW w:w="673" w:type="dxa"/>
          </w:tcPr>
          <w:p w14:paraId="40A64C0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12</w:t>
            </w:r>
          </w:p>
        </w:tc>
        <w:tc>
          <w:tcPr>
            <w:tcW w:w="674" w:type="dxa"/>
          </w:tcPr>
          <w:p w14:paraId="46BEED93"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id2</w:t>
            </w:r>
          </w:p>
        </w:tc>
        <w:tc>
          <w:tcPr>
            <w:tcW w:w="806" w:type="dxa"/>
          </w:tcPr>
          <w:p w14:paraId="25ACFC1E"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D2.1</w:t>
            </w:r>
          </w:p>
        </w:tc>
        <w:tc>
          <w:tcPr>
            <w:tcW w:w="677" w:type="dxa"/>
          </w:tcPr>
          <w:p w14:paraId="7850CAF6"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w:t>
            </w:r>
          </w:p>
        </w:tc>
        <w:tc>
          <w:tcPr>
            <w:tcW w:w="2204" w:type="dxa"/>
          </w:tcPr>
          <w:p w14:paraId="4E8724D2" w14:textId="77777777" w:rsidR="00B07141" w:rsidRPr="00E919FA" w:rsidRDefault="00B07141" w:rsidP="00E970FB">
            <w:pPr>
              <w:spacing w:before="120" w:after="120" w:line="276" w:lineRule="auto"/>
              <w:rPr>
                <w:rFonts w:ascii="Arial" w:hAnsi="Arial" w:cs="Arial"/>
                <w:b/>
                <w:color w:val="7030A0"/>
                <w:sz w:val="20"/>
              </w:rPr>
            </w:pPr>
            <w:r w:rsidRPr="00E919FA">
              <w:rPr>
                <w:rFonts w:ascii="Arial" w:hAnsi="Arial" w:cs="Arial"/>
                <w:b/>
                <w:color w:val="7030A0"/>
                <w:sz w:val="20"/>
              </w:rPr>
              <w:t>2014-11-20 20:00:00</w:t>
            </w:r>
          </w:p>
        </w:tc>
        <w:tc>
          <w:tcPr>
            <w:tcW w:w="2160" w:type="dxa"/>
          </w:tcPr>
          <w:p w14:paraId="319C6408" w14:textId="77777777" w:rsidR="00B07141" w:rsidRPr="00E919FA" w:rsidRDefault="00B07141" w:rsidP="00E970FB">
            <w:pPr>
              <w:spacing w:before="120" w:after="120" w:line="276" w:lineRule="auto"/>
              <w:rPr>
                <w:rFonts w:ascii="Arial" w:hAnsi="Arial" w:cs="Arial"/>
                <w:b/>
                <w:color w:val="7030A0"/>
                <w:sz w:val="20"/>
              </w:rPr>
            </w:pPr>
            <w:r>
              <w:rPr>
                <w:rFonts w:ascii="Arial" w:hAnsi="Arial" w:cs="Arial"/>
                <w:b/>
                <w:color w:val="7030A0"/>
                <w:sz w:val="20"/>
              </w:rPr>
              <w:t>U</w:t>
            </w:r>
          </w:p>
        </w:tc>
      </w:tr>
    </w:tbl>
    <w:p w14:paraId="08F284D9" w14:textId="77777777" w:rsidR="00B07141" w:rsidRDefault="00B07141" w:rsidP="00B07141">
      <w:pPr>
        <w:spacing w:before="120" w:after="120" w:line="276" w:lineRule="auto"/>
        <w:rPr>
          <w:rFonts w:ascii="Arial" w:hAnsi="Arial" w:cs="Arial"/>
          <w:sz w:val="22"/>
        </w:rPr>
      </w:pPr>
      <w:r>
        <w:rPr>
          <w:rFonts w:ascii="Arial" w:hAnsi="Arial" w:cs="Arial"/>
          <w:sz w:val="22"/>
        </w:rPr>
        <w:t>System of Record Table</w:t>
      </w:r>
      <w:r w:rsidRPr="00D8403E">
        <w:rPr>
          <w:rFonts w:ascii="Arial" w:hAnsi="Arial" w:cs="Arial"/>
          <w:sz w:val="22"/>
        </w:rPr>
        <w:t xml:space="preserve"> (Post Delete</w:t>
      </w:r>
      <w:r>
        <w:rPr>
          <w:rFonts w:ascii="Arial" w:hAnsi="Arial" w:cs="Arial"/>
          <w:sz w:val="22"/>
        </w:rPr>
        <w:t xml:space="preserve"> and Update</w:t>
      </w:r>
      <w:r w:rsidRPr="00D8403E">
        <w:rPr>
          <w:rFonts w:ascii="Arial" w:hAnsi="Arial" w:cs="Arial"/>
          <w:sz w:val="22"/>
        </w:rPr>
        <w:t xml:space="preserve"> Operation):</w:t>
      </w:r>
    </w:p>
    <w:tbl>
      <w:tblPr>
        <w:tblStyle w:val="TableGrid"/>
        <w:tblW w:w="0" w:type="auto"/>
        <w:tblLook w:val="04A0" w:firstRow="1" w:lastRow="0" w:firstColumn="1" w:lastColumn="0" w:noHBand="0" w:noVBand="1"/>
      </w:tblPr>
      <w:tblGrid>
        <w:gridCol w:w="688"/>
        <w:gridCol w:w="676"/>
        <w:gridCol w:w="674"/>
        <w:gridCol w:w="832"/>
        <w:gridCol w:w="676"/>
        <w:gridCol w:w="2142"/>
      </w:tblGrid>
      <w:tr w:rsidR="00B07141" w:rsidRPr="00CD2584" w14:paraId="2D406D7B" w14:textId="77777777" w:rsidTr="00E970FB">
        <w:trPr>
          <w:trHeight w:val="366"/>
        </w:trPr>
        <w:tc>
          <w:tcPr>
            <w:tcW w:w="688" w:type="dxa"/>
          </w:tcPr>
          <w:p w14:paraId="5ADF3C91"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SEQ</w:t>
            </w:r>
          </w:p>
        </w:tc>
        <w:tc>
          <w:tcPr>
            <w:tcW w:w="676" w:type="dxa"/>
          </w:tcPr>
          <w:p w14:paraId="4123684F"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K1</w:t>
            </w:r>
          </w:p>
        </w:tc>
        <w:tc>
          <w:tcPr>
            <w:tcW w:w="674" w:type="dxa"/>
          </w:tcPr>
          <w:p w14:paraId="06656C2E"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K2</w:t>
            </w:r>
          </w:p>
        </w:tc>
        <w:tc>
          <w:tcPr>
            <w:tcW w:w="832" w:type="dxa"/>
          </w:tcPr>
          <w:p w14:paraId="7BF3CD2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C3</w:t>
            </w:r>
          </w:p>
        </w:tc>
        <w:tc>
          <w:tcPr>
            <w:tcW w:w="676" w:type="dxa"/>
          </w:tcPr>
          <w:p w14:paraId="5311D344"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C4</w:t>
            </w:r>
          </w:p>
        </w:tc>
        <w:tc>
          <w:tcPr>
            <w:tcW w:w="2142" w:type="dxa"/>
          </w:tcPr>
          <w:p w14:paraId="6DE2B4D6" w14:textId="77777777" w:rsidR="00B07141" w:rsidRPr="00CD2584" w:rsidRDefault="00B07141" w:rsidP="00E970FB">
            <w:pPr>
              <w:spacing w:before="120" w:after="120" w:line="276" w:lineRule="auto"/>
              <w:rPr>
                <w:rFonts w:ascii="Arial" w:hAnsi="Arial" w:cs="Arial"/>
                <w:b/>
                <w:sz w:val="20"/>
              </w:rPr>
            </w:pPr>
            <w:r w:rsidRPr="00CD2584">
              <w:rPr>
                <w:rFonts w:ascii="Arial" w:hAnsi="Arial" w:cs="Arial"/>
                <w:b/>
                <w:sz w:val="20"/>
              </w:rPr>
              <w:t>SDT</w:t>
            </w:r>
          </w:p>
        </w:tc>
      </w:tr>
      <w:tr w:rsidR="00B07141" w:rsidRPr="0089260B" w14:paraId="23164971" w14:textId="77777777" w:rsidTr="00E970FB">
        <w:trPr>
          <w:trHeight w:val="366"/>
        </w:trPr>
        <w:tc>
          <w:tcPr>
            <w:tcW w:w="688" w:type="dxa"/>
          </w:tcPr>
          <w:p w14:paraId="1BB4C55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w:t>
            </w:r>
          </w:p>
        </w:tc>
        <w:tc>
          <w:tcPr>
            <w:tcW w:w="676" w:type="dxa"/>
          </w:tcPr>
          <w:p w14:paraId="0103D3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11</w:t>
            </w:r>
          </w:p>
        </w:tc>
        <w:tc>
          <w:tcPr>
            <w:tcW w:w="674" w:type="dxa"/>
          </w:tcPr>
          <w:p w14:paraId="0AE8063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id1</w:t>
            </w:r>
          </w:p>
        </w:tc>
        <w:tc>
          <w:tcPr>
            <w:tcW w:w="832" w:type="dxa"/>
          </w:tcPr>
          <w:p w14:paraId="024286F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Desc1</w:t>
            </w:r>
          </w:p>
        </w:tc>
        <w:tc>
          <w:tcPr>
            <w:tcW w:w="676" w:type="dxa"/>
          </w:tcPr>
          <w:p w14:paraId="4D410FDB"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1.00</w:t>
            </w:r>
          </w:p>
        </w:tc>
        <w:tc>
          <w:tcPr>
            <w:tcW w:w="2142" w:type="dxa"/>
          </w:tcPr>
          <w:p w14:paraId="540A1D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2014-11-16 14:00:00</w:t>
            </w:r>
          </w:p>
        </w:tc>
      </w:tr>
      <w:tr w:rsidR="00B07141" w:rsidRPr="0089260B" w14:paraId="12E25D3C" w14:textId="77777777" w:rsidTr="00E970FB">
        <w:trPr>
          <w:trHeight w:val="358"/>
        </w:trPr>
        <w:tc>
          <w:tcPr>
            <w:tcW w:w="688" w:type="dxa"/>
          </w:tcPr>
          <w:p w14:paraId="290C2BCD"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2</w:t>
            </w:r>
          </w:p>
        </w:tc>
        <w:tc>
          <w:tcPr>
            <w:tcW w:w="676" w:type="dxa"/>
          </w:tcPr>
          <w:p w14:paraId="52F91058"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12</w:t>
            </w:r>
          </w:p>
        </w:tc>
        <w:tc>
          <w:tcPr>
            <w:tcW w:w="674" w:type="dxa"/>
          </w:tcPr>
          <w:p w14:paraId="37F4D4A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id2</w:t>
            </w:r>
          </w:p>
        </w:tc>
        <w:tc>
          <w:tcPr>
            <w:tcW w:w="832" w:type="dxa"/>
          </w:tcPr>
          <w:p w14:paraId="468E54CB"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D2.1</w:t>
            </w:r>
          </w:p>
        </w:tc>
        <w:tc>
          <w:tcPr>
            <w:tcW w:w="676" w:type="dxa"/>
          </w:tcPr>
          <w:p w14:paraId="5D57D8F2"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w:t>
            </w:r>
          </w:p>
        </w:tc>
        <w:tc>
          <w:tcPr>
            <w:tcW w:w="2142" w:type="dxa"/>
          </w:tcPr>
          <w:p w14:paraId="0E2A96A8" w14:textId="77777777" w:rsidR="00B07141" w:rsidRPr="0097385F" w:rsidRDefault="00B07141" w:rsidP="00E970FB">
            <w:pPr>
              <w:spacing w:before="120" w:after="120" w:line="276" w:lineRule="auto"/>
              <w:rPr>
                <w:rFonts w:ascii="Arial" w:hAnsi="Arial" w:cs="Arial"/>
                <w:sz w:val="20"/>
              </w:rPr>
            </w:pPr>
            <w:r w:rsidRPr="0097385F">
              <w:rPr>
                <w:rFonts w:ascii="Arial" w:hAnsi="Arial" w:cs="Arial"/>
                <w:sz w:val="20"/>
              </w:rPr>
              <w:t>2014-11-20 20:00:00</w:t>
            </w:r>
          </w:p>
        </w:tc>
      </w:tr>
      <w:tr w:rsidR="00B07141" w:rsidRPr="0089260B" w14:paraId="58A4703F" w14:textId="77777777" w:rsidTr="00E970FB">
        <w:trPr>
          <w:trHeight w:val="366"/>
        </w:trPr>
        <w:tc>
          <w:tcPr>
            <w:tcW w:w="688" w:type="dxa"/>
          </w:tcPr>
          <w:p w14:paraId="111F951A"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w:t>
            </w:r>
          </w:p>
        </w:tc>
        <w:tc>
          <w:tcPr>
            <w:tcW w:w="676" w:type="dxa"/>
          </w:tcPr>
          <w:p w14:paraId="03A7B2CF"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13</w:t>
            </w:r>
          </w:p>
        </w:tc>
        <w:tc>
          <w:tcPr>
            <w:tcW w:w="674" w:type="dxa"/>
          </w:tcPr>
          <w:p w14:paraId="538350B1"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id3</w:t>
            </w:r>
          </w:p>
        </w:tc>
        <w:tc>
          <w:tcPr>
            <w:tcW w:w="832" w:type="dxa"/>
          </w:tcPr>
          <w:p w14:paraId="6FBB778E"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Desc3</w:t>
            </w:r>
          </w:p>
        </w:tc>
        <w:tc>
          <w:tcPr>
            <w:tcW w:w="676" w:type="dxa"/>
          </w:tcPr>
          <w:p w14:paraId="05E679F3" w14:textId="77777777" w:rsidR="00B07141" w:rsidRPr="0089260B" w:rsidRDefault="00B07141" w:rsidP="00E970FB">
            <w:pPr>
              <w:spacing w:before="120" w:after="120" w:line="276" w:lineRule="auto"/>
              <w:rPr>
                <w:rFonts w:ascii="Arial" w:hAnsi="Arial" w:cs="Arial"/>
                <w:sz w:val="20"/>
              </w:rPr>
            </w:pPr>
            <w:r w:rsidRPr="0089260B">
              <w:rPr>
                <w:rFonts w:ascii="Arial" w:hAnsi="Arial" w:cs="Arial"/>
                <w:sz w:val="20"/>
              </w:rPr>
              <w:t>3.00</w:t>
            </w:r>
          </w:p>
        </w:tc>
        <w:tc>
          <w:tcPr>
            <w:tcW w:w="2142" w:type="dxa"/>
          </w:tcPr>
          <w:p w14:paraId="75E12063" w14:textId="77777777" w:rsidR="00B07141" w:rsidRPr="0089260B" w:rsidRDefault="00B07141" w:rsidP="00E970FB">
            <w:pPr>
              <w:spacing w:before="120" w:after="120" w:line="276" w:lineRule="auto"/>
              <w:rPr>
                <w:rFonts w:ascii="Arial" w:hAnsi="Arial" w:cs="Arial"/>
                <w:sz w:val="20"/>
              </w:rPr>
            </w:pPr>
            <w:r>
              <w:rPr>
                <w:rFonts w:ascii="Arial" w:hAnsi="Arial" w:cs="Arial"/>
                <w:sz w:val="20"/>
              </w:rPr>
              <w:t>2014-11-18 14:00:00</w:t>
            </w:r>
          </w:p>
        </w:tc>
      </w:tr>
    </w:tbl>
    <w:p w14:paraId="346DCC37" w14:textId="2552D630" w:rsidR="00050F1C" w:rsidRDefault="00050F1C" w:rsidP="0069499D">
      <w:pPr>
        <w:pStyle w:val="CS-Bodytext"/>
      </w:pPr>
    </w:p>
    <w:p w14:paraId="1BC63537" w14:textId="788AA89B" w:rsidR="00B07141" w:rsidRDefault="00B07141" w:rsidP="00B07141">
      <w:pPr>
        <w:pStyle w:val="Heading1Numbered"/>
      </w:pPr>
      <w:bookmarkStart w:id="259" w:name="_Toc501641002"/>
      <w:r>
        <w:lastRenderedPageBreak/>
        <w:t>Appendix C – Adding a New Cache Type</w:t>
      </w:r>
      <w:bookmarkEnd w:id="259"/>
    </w:p>
    <w:p w14:paraId="5CF75C5F"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w:t>
      </w:r>
      <w:r w:rsidRPr="00E05344">
        <w:rPr>
          <w:rFonts w:ascii="Arial" w:hAnsi="Arial" w:cs="Arial"/>
        </w:rPr>
        <w:t>.</w:t>
      </w:r>
    </w:p>
    <w:p w14:paraId="189F7F0E" w14:textId="77777777" w:rsidR="00B07141" w:rsidRPr="00E05344" w:rsidRDefault="00B07141" w:rsidP="00B07141">
      <w:pPr>
        <w:pStyle w:val="Heading2"/>
        <w:rPr>
          <w:color w:val="1F497D"/>
        </w:rPr>
      </w:pPr>
      <w:bookmarkStart w:id="260" w:name="_Toc411329601"/>
      <w:bookmarkStart w:id="261" w:name="_Toc501641003"/>
      <w:r>
        <w:rPr>
          <w:color w:val="1F497D"/>
        </w:rPr>
        <w:t>Adding a New Cache Type to the Source Code</w:t>
      </w:r>
      <w:bookmarkEnd w:id="260"/>
      <w:bookmarkEnd w:id="261"/>
    </w:p>
    <w:p w14:paraId="39DA0E0F"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7D5A2458" w14:textId="526AFF0D" w:rsidR="00B07141" w:rsidRPr="00C56AAB" w:rsidRDefault="00B07141" w:rsidP="00B07141">
      <w:pPr>
        <w:pStyle w:val="ListParagraph"/>
        <w:numPr>
          <w:ilvl w:val="0"/>
          <w:numId w:val="64"/>
        </w:numPr>
        <w:spacing w:before="120" w:after="120" w:line="276" w:lineRule="auto"/>
        <w:contextualSpacing w:val="0"/>
        <w:rPr>
          <w:rFonts w:ascii="Arial" w:hAnsi="Arial" w:cs="Arial"/>
        </w:rPr>
      </w:pPr>
      <w:r w:rsidRPr="00C56AAB">
        <w:rPr>
          <w:rFonts w:ascii="Arial" w:hAnsi="Arial" w:cs="Arial"/>
        </w:rPr>
        <w:t>To add a new cache type, modify these procedures and create an implementation procedure</w:t>
      </w:r>
    </w:p>
    <w:p w14:paraId="06314E71"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 xml:space="preserve">Create a new implementation procedure that follows the pattern of one like </w:t>
      </w:r>
    </w:p>
    <w:p w14:paraId="2C9AEBF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GenerateCacheScriptsFullCallback</w:t>
      </w:r>
    </w:p>
    <w:p w14:paraId="4E5A3A71"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GenerateCacheScriptsHybridDeltaNoStage</w:t>
      </w:r>
    </w:p>
    <w:p w14:paraId="7680DC3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GenerateCacheScriptsHybridDeltaStage</w:t>
      </w:r>
    </w:p>
    <w:p w14:paraId="488DEC2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GenerateCacheScriptsIncremental</w:t>
      </w:r>
    </w:p>
    <w:p w14:paraId="07AA2FE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GenerateCacheScriptsHybridDeltaMergeType1</w:t>
      </w:r>
    </w:p>
    <w:p w14:paraId="26FD45B4"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GenerateCacheScriptsHybridDeltaMergeType2</w:t>
      </w:r>
    </w:p>
    <w:p w14:paraId="5D67E37B"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GenerateCacheScriptsHybridDeltaMergeType4</w:t>
      </w:r>
    </w:p>
    <w:p w14:paraId="758EBE65"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procedures to modify</w:t>
      </w:r>
    </w:p>
    <w:p w14:paraId="002B2B4C"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CommonTypes.ValidCacheTypesAll</w:t>
      </w:r>
    </w:p>
    <w:p w14:paraId="1328A6CE"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ConfigureCacheScript</w:t>
      </w:r>
    </w:p>
    <w:p w14:paraId="1993D60D"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DeleteReloadCache</w:t>
      </w:r>
    </w:p>
    <w:p w14:paraId="57876ED2" w14:textId="77777777" w:rsidR="00B07141" w:rsidRPr="00C56AAB" w:rsidRDefault="00B07141" w:rsidP="00B07141">
      <w:pPr>
        <w:pStyle w:val="ListParagraph"/>
        <w:numPr>
          <w:ilvl w:val="2"/>
          <w:numId w:val="64"/>
        </w:numPr>
        <w:spacing w:before="120" w:after="120" w:line="276" w:lineRule="auto"/>
        <w:contextualSpacing w:val="0"/>
        <w:rPr>
          <w:rFonts w:ascii="Arial" w:hAnsi="Arial" w:cs="Arial"/>
        </w:rPr>
      </w:pPr>
      <w:r w:rsidRPr="00C56AAB">
        <w:rPr>
          <w:rFonts w:ascii="Arial" w:hAnsi="Arial" w:cs="Arial"/>
        </w:rPr>
        <w:t>UpdateCacheConfiguration</w:t>
      </w:r>
    </w:p>
    <w:p w14:paraId="01B33FDF"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PublishedImpl/DeployCache</w:t>
      </w:r>
    </w:p>
    <w:p w14:paraId="54A601F0"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HelperScripts/ValidateTableDependency</w:t>
      </w:r>
    </w:p>
    <w:p w14:paraId="7FA5294E" w14:textId="77777777" w:rsidR="00B07141" w:rsidRPr="00C56AAB" w:rsidRDefault="00B07141" w:rsidP="00B07141">
      <w:pPr>
        <w:pStyle w:val="ListParagraph"/>
        <w:numPr>
          <w:ilvl w:val="1"/>
          <w:numId w:val="64"/>
        </w:numPr>
        <w:spacing w:before="120" w:after="120" w:line="276" w:lineRule="auto"/>
        <w:contextualSpacing w:val="0"/>
        <w:rPr>
          <w:rFonts w:ascii="Arial" w:hAnsi="Arial" w:cs="Arial"/>
        </w:rPr>
      </w:pPr>
      <w:r w:rsidRPr="00C56AAB">
        <w:rPr>
          <w:rFonts w:ascii="Arial" w:hAnsi="Arial" w:cs="Arial"/>
        </w:rPr>
        <w:t>List of Template procedures to modify</w:t>
      </w:r>
    </w:p>
    <w:p w14:paraId="7E2E935D"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ApplicationTemplateNetezza/DataScripts/CachingData</w:t>
      </w:r>
    </w:p>
    <w:p w14:paraId="5BD844B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ApplicationTemplateNetezza/Execute/ConfigureCacheAdhoc </w:t>
      </w:r>
    </w:p>
    <w:p w14:paraId="12D09937"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ApplicationTemplateOracle/DataScripts/CachingData </w:t>
      </w:r>
    </w:p>
    <w:p w14:paraId="67929511"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ApplicationTemplateOracle/Execute/ConfigureCacheAdhoc </w:t>
      </w:r>
    </w:p>
    <w:p w14:paraId="7D6D8EF4" w14:textId="77777777" w:rsidR="00B07141" w:rsidRPr="00C56AAB" w:rsidRDefault="00B07141" w:rsidP="00B07141">
      <w:pPr>
        <w:numPr>
          <w:ilvl w:val="2"/>
          <w:numId w:val="64"/>
        </w:numPr>
        <w:spacing w:before="120" w:after="120" w:line="276" w:lineRule="auto"/>
        <w:rPr>
          <w:rFonts w:ascii="Arial" w:hAnsi="Arial" w:cs="Arial"/>
          <w:sz w:val="22"/>
          <w:szCs w:val="22"/>
        </w:rPr>
      </w:pPr>
      <w:r w:rsidRPr="00C56AAB">
        <w:rPr>
          <w:rFonts w:ascii="Arial" w:hAnsi="Arial" w:cs="Arial"/>
          <w:sz w:val="22"/>
          <w:szCs w:val="22"/>
        </w:rPr>
        <w:t xml:space="preserve">ApplicationTemplateSqlServer/DataScripts/CachingData </w:t>
      </w:r>
    </w:p>
    <w:p w14:paraId="1DF432E8" w14:textId="13718530" w:rsidR="00B07141" w:rsidRPr="00B07141" w:rsidRDefault="00B07141" w:rsidP="00E970FB">
      <w:pPr>
        <w:numPr>
          <w:ilvl w:val="2"/>
          <w:numId w:val="64"/>
        </w:numPr>
        <w:spacing w:before="120" w:after="120" w:line="276" w:lineRule="auto"/>
        <w:rPr>
          <w:rFonts w:cs="Arial"/>
          <w:sz w:val="20"/>
        </w:rPr>
      </w:pPr>
      <w:r w:rsidRPr="00B07141">
        <w:rPr>
          <w:rFonts w:ascii="Arial" w:hAnsi="Arial" w:cs="Arial"/>
          <w:sz w:val="22"/>
          <w:szCs w:val="22"/>
        </w:rPr>
        <w:t>ApplicationTemplateSqlServer/Execute/ConfigureCacheAdhoc</w:t>
      </w:r>
    </w:p>
    <w:p w14:paraId="35F3975B" w14:textId="723058D2" w:rsidR="00B07141" w:rsidRDefault="00B07141" w:rsidP="00B07141">
      <w:pPr>
        <w:pStyle w:val="Heading1Numbered"/>
      </w:pPr>
      <w:bookmarkStart w:id="262" w:name="_Toc501641004"/>
      <w:r>
        <w:lastRenderedPageBreak/>
        <w:t>Appendix D – Adding a New Data Source Type</w:t>
      </w:r>
      <w:bookmarkEnd w:id="262"/>
    </w:p>
    <w:p w14:paraId="2280337D" w14:textId="77777777" w:rsidR="00B07141" w:rsidRPr="00E05344" w:rsidRDefault="00B07141" w:rsidP="00B07141">
      <w:pPr>
        <w:rPr>
          <w:rFonts w:ascii="Arial" w:hAnsi="Arial" w:cs="Arial"/>
        </w:rPr>
      </w:pPr>
      <w:r w:rsidRPr="00E05344">
        <w:rPr>
          <w:rFonts w:ascii="Arial" w:hAnsi="Arial" w:cs="Arial"/>
        </w:rPr>
        <w:t xml:space="preserve">The following is a discussion </w:t>
      </w:r>
      <w:r>
        <w:rPr>
          <w:rFonts w:ascii="Arial" w:hAnsi="Arial" w:cs="Arial"/>
        </w:rPr>
        <w:t>of how to augment the Cache Framework when adding a new cache target data source</w:t>
      </w:r>
      <w:r w:rsidRPr="00E05344">
        <w:rPr>
          <w:rFonts w:ascii="Arial" w:hAnsi="Arial" w:cs="Arial"/>
        </w:rPr>
        <w:t>.</w:t>
      </w:r>
    </w:p>
    <w:p w14:paraId="2B43F97C" w14:textId="77777777" w:rsidR="00B07141" w:rsidRPr="00E05344" w:rsidRDefault="00B07141" w:rsidP="00B07141">
      <w:pPr>
        <w:pStyle w:val="Heading2"/>
        <w:rPr>
          <w:color w:val="1F497D"/>
        </w:rPr>
      </w:pPr>
      <w:bookmarkStart w:id="263" w:name="_Toc411329603"/>
      <w:bookmarkStart w:id="264" w:name="_Toc501641005"/>
      <w:r>
        <w:rPr>
          <w:color w:val="1F497D"/>
        </w:rPr>
        <w:t>Adding a New Cache Data Source to the Source Code</w:t>
      </w:r>
      <w:bookmarkEnd w:id="263"/>
      <w:bookmarkEnd w:id="264"/>
    </w:p>
    <w:p w14:paraId="69C6D0ED" w14:textId="77777777" w:rsidR="00B07141" w:rsidRPr="00C56AAB" w:rsidRDefault="00B07141" w:rsidP="00B07141">
      <w:pPr>
        <w:spacing w:before="120" w:after="120" w:line="276" w:lineRule="auto"/>
        <w:rPr>
          <w:rFonts w:ascii="Arial" w:hAnsi="Arial" w:cs="Arial"/>
          <w:sz w:val="22"/>
          <w:szCs w:val="22"/>
        </w:rPr>
      </w:pPr>
      <w:r w:rsidRPr="00C56AAB">
        <w:rPr>
          <w:rFonts w:ascii="Arial" w:hAnsi="Arial" w:cs="Arial"/>
          <w:sz w:val="22"/>
          <w:szCs w:val="22"/>
        </w:rPr>
        <w:t>Adding a new cache type involves the following:</w:t>
      </w:r>
    </w:p>
    <w:p w14:paraId="0B4A0DDC" w14:textId="77777777" w:rsidR="00B07141" w:rsidRDefault="00B07141" w:rsidP="00B07141">
      <w:pPr>
        <w:rPr>
          <w:rFonts w:ascii="Arial" w:hAnsi="Arial" w:cs="Arial"/>
        </w:rPr>
      </w:pPr>
    </w:p>
    <w:p w14:paraId="33026AC5" w14:textId="101C7627" w:rsidR="00B07141" w:rsidRPr="003C5E62" w:rsidRDefault="00B07141" w:rsidP="00B07141">
      <w:pPr>
        <w:rPr>
          <w:rFonts w:ascii="Arial" w:hAnsi="Arial" w:cs="Arial"/>
        </w:rPr>
      </w:pPr>
      <w:r>
        <w:rPr>
          <w:rFonts w:ascii="Arial" w:hAnsi="Arial" w:cs="Arial"/>
        </w:rPr>
        <w:t xml:space="preserve">Modify the following code looking for </w:t>
      </w:r>
      <w:r w:rsidRPr="00785BE3">
        <w:rPr>
          <w:rFonts w:ascii="Arial" w:hAnsi="Arial" w:cs="Arial"/>
        </w:rPr>
        <w:t>cacheDSType = '</w:t>
      </w:r>
      <w:r>
        <w:rPr>
          <w:rFonts w:ascii="Arial" w:hAnsi="Arial" w:cs="Arial"/>
        </w:rPr>
        <w:t>DATASOURCE_TYPE</w:t>
      </w:r>
      <w:r w:rsidRPr="00785BE3">
        <w:rPr>
          <w:rFonts w:ascii="Arial" w:hAnsi="Arial" w:cs="Arial"/>
        </w:rPr>
        <w:t>'</w:t>
      </w:r>
    </w:p>
    <w:p w14:paraId="7EC6C3BB" w14:textId="77777777" w:rsidR="00B07141" w:rsidRDefault="00B07141" w:rsidP="00B07141">
      <w:pPr>
        <w:rPr>
          <w:rFonts w:ascii="Arial" w:hAnsi="Arial" w:cs="Arial"/>
        </w:rPr>
      </w:pPr>
    </w:p>
    <w:p w14:paraId="2A4FD7AB" w14:textId="77777777" w:rsidR="00B07141" w:rsidRDefault="00B07141" w:rsidP="00B07141">
      <w:pPr>
        <w:rPr>
          <w:rFonts w:ascii="Arial" w:hAnsi="Arial" w:cs="Arial"/>
          <w:sz w:val="20"/>
        </w:rPr>
      </w:pPr>
      <w:r w:rsidRPr="00D61D38">
        <w:rPr>
          <w:rFonts w:ascii="Arial" w:hAnsi="Arial" w:cs="Arial"/>
          <w:sz w:val="20"/>
          <w:u w:val="single"/>
        </w:rPr>
        <w:t>CommonTypes</w:t>
      </w:r>
      <w:r>
        <w:rPr>
          <w:rFonts w:ascii="Arial" w:hAnsi="Arial" w:cs="Arial"/>
          <w:sz w:val="20"/>
        </w:rPr>
        <w:t>:</w:t>
      </w:r>
    </w:p>
    <w:p w14:paraId="541182FA" w14:textId="77777777" w:rsidR="00B07141" w:rsidRDefault="00B07141" w:rsidP="00B07141">
      <w:pPr>
        <w:rPr>
          <w:rFonts w:ascii="Arial" w:hAnsi="Arial" w:cs="Arial"/>
          <w:sz w:val="20"/>
        </w:rPr>
      </w:pPr>
      <w:r w:rsidRPr="00D61D38">
        <w:rPr>
          <w:rFonts w:ascii="Arial" w:hAnsi="Arial" w:cs="Arial"/>
          <w:sz w:val="20"/>
        </w:rPr>
        <w:t>/shared/ASAssets/CacheManagement/CacheFramework/Scripts/CommonTypes</w:t>
      </w:r>
    </w:p>
    <w:p w14:paraId="3EDA9214" w14:textId="77777777" w:rsidR="00B07141" w:rsidRDefault="00B07141" w:rsidP="00B07141">
      <w:pPr>
        <w:rPr>
          <w:rFonts w:ascii="Arial" w:hAnsi="Arial" w:cs="Arial"/>
          <w:sz w:val="20"/>
        </w:rPr>
      </w:pPr>
    </w:p>
    <w:p w14:paraId="6222DA43" w14:textId="77777777" w:rsidR="00B07141" w:rsidRDefault="00B07141" w:rsidP="00B07141">
      <w:pPr>
        <w:rPr>
          <w:rFonts w:ascii="Arial" w:hAnsi="Arial" w:cs="Arial"/>
          <w:sz w:val="20"/>
        </w:rPr>
      </w:pPr>
      <w:r w:rsidRPr="00D61D38">
        <w:rPr>
          <w:rFonts w:ascii="Arial" w:hAnsi="Arial" w:cs="Arial"/>
          <w:sz w:val="20"/>
          <w:u w:val="single"/>
        </w:rPr>
        <w:t>Code</w:t>
      </w:r>
      <w:r>
        <w:rPr>
          <w:rFonts w:ascii="Arial" w:hAnsi="Arial" w:cs="Arial"/>
          <w:sz w:val="20"/>
        </w:rPr>
        <w:t>:</w:t>
      </w:r>
    </w:p>
    <w:p w14:paraId="6E1C23BD"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/shared/ASAssets/CacheManagement/CacheFramework/Scripts/GenerateCacheScriptsDDL</w:t>
      </w:r>
    </w:p>
    <w:p w14:paraId="4893FCF9"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/shared/ASAssets/CacheManagement/CacheFramework/Scripts/HelperScripts/CreateDBSequence</w:t>
      </w:r>
    </w:p>
    <w:p w14:paraId="705CCB46"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/shared/ASAssets/CacheManagement/CacheFramework/Scripts/HelperScripts/CreateIndex</w:t>
      </w:r>
    </w:p>
    <w:p w14:paraId="32EF2F12"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/shared/ASAssets/CacheManagement/CacheFramework/Scripts/HelperScripts/DropDBSequence</w:t>
      </w:r>
    </w:p>
    <w:p w14:paraId="1CED9C15"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/shared/ASAssets/CacheManagement/CacheFramework/Scripts/HelperScripts/DropIndex</w:t>
      </w:r>
    </w:p>
    <w:p w14:paraId="6289A399"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/shared/ASAssets/CacheManagement/CacheFramework/Scripts/HelperScripts/DropTable</w:t>
      </w:r>
    </w:p>
    <w:p w14:paraId="555619D8"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/shared/ASAssets/CacheManagement/CacheFramework/Scripts/HelperScripts/ExecuteTableStatistics</w:t>
      </w:r>
    </w:p>
    <w:p w14:paraId="632A5792"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/shared/ASAssets/CacheManagement/CacheFramework/Scripts/HelperScripts/GetDBSequence</w:t>
      </w:r>
    </w:p>
    <w:p w14:paraId="6A6E6FA7"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/shared/ASAssets/CacheManagement/CacheFramework/Scripts/ResetIncrMaintenanceLevel</w:t>
      </w:r>
    </w:p>
    <w:p w14:paraId="29BE3DEC" w14:textId="77777777" w:rsidR="00B07141" w:rsidRDefault="00B07141" w:rsidP="00B07141">
      <w:pPr>
        <w:rPr>
          <w:rFonts w:ascii="Arial" w:hAnsi="Arial" w:cs="Arial"/>
          <w:sz w:val="20"/>
        </w:rPr>
      </w:pPr>
    </w:p>
    <w:p w14:paraId="025A61ED" w14:textId="77777777" w:rsidR="00B07141" w:rsidRDefault="00B07141" w:rsidP="00B07141">
      <w:pPr>
        <w:rPr>
          <w:rFonts w:ascii="Arial" w:hAnsi="Arial" w:cs="Arial"/>
          <w:sz w:val="20"/>
        </w:rPr>
      </w:pPr>
      <w:r w:rsidRPr="00D61D38">
        <w:rPr>
          <w:rFonts w:ascii="Arial" w:hAnsi="Arial" w:cs="Arial"/>
          <w:sz w:val="20"/>
          <w:u w:val="single"/>
        </w:rPr>
        <w:t>Constants for each Template</w:t>
      </w:r>
      <w:r>
        <w:rPr>
          <w:rFonts w:ascii="Arial" w:hAnsi="Arial" w:cs="Arial"/>
          <w:sz w:val="20"/>
        </w:rPr>
        <w:t>:</w:t>
      </w:r>
    </w:p>
    <w:p w14:paraId="606B76BF" w14:textId="77777777" w:rsidR="00B07141" w:rsidRPr="00D61D38" w:rsidRDefault="00B07141" w:rsidP="00B07141">
      <w:pPr>
        <w:rPr>
          <w:rFonts w:ascii="Arial" w:hAnsi="Arial" w:cs="Arial"/>
          <w:sz w:val="18"/>
        </w:rPr>
      </w:pPr>
      <w:r w:rsidRPr="00D61D38">
        <w:rPr>
          <w:rFonts w:ascii="Arial" w:hAnsi="Arial" w:cs="Arial"/>
          <w:sz w:val="18"/>
        </w:rPr>
        <w:t>/shared/ASAssets/CacheManagement/CacheFramework/ApplicationTemplateSqlServer/Constants/Constants</w:t>
      </w:r>
    </w:p>
    <w:p w14:paraId="15B75954" w14:textId="77777777" w:rsidR="00B07141" w:rsidRDefault="00B07141" w:rsidP="00B07141">
      <w:pPr>
        <w:rPr>
          <w:rFonts w:ascii="Arial" w:hAnsi="Arial" w:cs="Arial"/>
          <w:sz w:val="18"/>
        </w:rPr>
      </w:pPr>
      <w:r w:rsidRPr="00D61D38">
        <w:rPr>
          <w:rFonts w:ascii="Arial" w:hAnsi="Arial" w:cs="Arial"/>
          <w:sz w:val="18"/>
        </w:rPr>
        <w:t>/shared/ASAssets/CacheManagement/CacheFramework/ApplicationTemplateOracle/Constants/Constants</w:t>
      </w:r>
    </w:p>
    <w:p w14:paraId="574BD17D" w14:textId="1AE8C740" w:rsidR="00B07141" w:rsidRDefault="00B07141" w:rsidP="00B07141">
      <w:pPr>
        <w:rPr>
          <w:rFonts w:ascii="Arial" w:hAnsi="Arial" w:cs="Arial"/>
          <w:sz w:val="18"/>
        </w:rPr>
      </w:pPr>
      <w:r w:rsidRPr="00D61D38">
        <w:rPr>
          <w:rFonts w:ascii="Arial" w:hAnsi="Arial" w:cs="Arial"/>
          <w:sz w:val="18"/>
        </w:rPr>
        <w:t>/shared/ASAssets/CacheManagement/CacheFramework/ApplicationTemplateNetezza/Constants/Constants</w:t>
      </w:r>
    </w:p>
    <w:p w14:paraId="12B09249" w14:textId="77777777" w:rsidR="00B07141" w:rsidRPr="00D61D38" w:rsidRDefault="00B07141" w:rsidP="00B07141">
      <w:pPr>
        <w:rPr>
          <w:rFonts w:ascii="Arial" w:hAnsi="Arial" w:cs="Arial"/>
          <w:sz w:val="18"/>
        </w:rPr>
      </w:pPr>
    </w:p>
    <w:p w14:paraId="6A5FC6B9" w14:textId="77777777" w:rsidR="00B07141" w:rsidRDefault="00B07141" w:rsidP="00B07141">
      <w:pPr>
        <w:pStyle w:val="CS-Bodytext"/>
        <w:rPr>
          <w:rFonts w:cs="Arial"/>
          <w:sz w:val="20"/>
        </w:rPr>
      </w:pPr>
    </w:p>
    <w:p w14:paraId="7757980C" w14:textId="77777777" w:rsidR="00B07141" w:rsidRDefault="00B07141" w:rsidP="00B07141">
      <w:pPr>
        <w:pStyle w:val="CS-Bodytext"/>
        <w:rPr>
          <w:rFonts w:cs="Arial"/>
          <w:sz w:val="20"/>
        </w:rPr>
      </w:pPr>
    </w:p>
    <w:p w14:paraId="7670F353" w14:textId="77777777" w:rsidR="00B07141" w:rsidRDefault="00B07141" w:rsidP="00B07141">
      <w:pPr>
        <w:pStyle w:val="CS-Bodytext"/>
        <w:rPr>
          <w:rFonts w:cs="Arial"/>
          <w:sz w:val="20"/>
        </w:rPr>
      </w:pPr>
    </w:p>
    <w:p w14:paraId="6633B7CD" w14:textId="77777777" w:rsidR="00B07141" w:rsidRPr="0085138C" w:rsidRDefault="00B07141" w:rsidP="00B07141">
      <w:pPr>
        <w:pStyle w:val="CS-Bodytext"/>
        <w:rPr>
          <w:rFonts w:cs="Arial"/>
          <w:sz w:val="20"/>
        </w:rPr>
      </w:pPr>
    </w:p>
    <w:p w14:paraId="585071DD" w14:textId="77777777" w:rsidR="00F34FDE" w:rsidRPr="00C34859" w:rsidRDefault="00F34FDE" w:rsidP="00B07141">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7411F" w14:textId="77777777" w:rsidR="008D27CB" w:rsidRDefault="008D27CB">
      <w:r>
        <w:separator/>
      </w:r>
    </w:p>
  </w:endnote>
  <w:endnote w:type="continuationSeparator" w:id="0">
    <w:p w14:paraId="35AFAC0F" w14:textId="77777777" w:rsidR="008D27CB" w:rsidRDefault="008D2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00"/>
    <w:family w:val="swiss"/>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67FCD991" w:rsidR="00602448" w:rsidRPr="003A4DAD" w:rsidRDefault="006024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F6EF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F6EFC">
      <w:rPr>
        <w:rFonts w:ascii="Helvetica" w:hAnsi="Helvetica" w:cs="Arial"/>
        <w:noProof/>
        <w:color w:val="000000"/>
        <w:sz w:val="18"/>
      </w:rPr>
      <w:t>70</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602448" w:rsidRDefault="006024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602448" w:rsidRPr="00F547FF" w:rsidRDefault="006024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7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642F34" w:rsidRPr="00F547FF" w:rsidRDefault="00642F3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602448" w:rsidRDefault="006024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02448" w:rsidRDefault="00602448" w:rsidP="000D7111">
                          <w:r w:rsidRPr="00F85776">
                            <w:rPr>
                              <w:rFonts w:ascii="Calibri" w:hAnsi="Calibri"/>
                              <w:color w:val="FFFFFF"/>
                              <w:kern w:val="24"/>
                            </w:rPr>
                            <w:t xml:space="preserve">          +1 800-420-8450</w:t>
                          </w:r>
                        </w:p>
                        <w:p w14:paraId="074D88CD" w14:textId="77777777" w:rsidR="00602448" w:rsidRDefault="006024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7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642F34" w:rsidRDefault="00642F3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42F34" w:rsidRDefault="00642F34" w:rsidP="000D7111">
                    <w:r w:rsidRPr="00F85776">
                      <w:rPr>
                        <w:rFonts w:ascii="Calibri" w:hAnsi="Calibri"/>
                        <w:color w:val="FFFFFF"/>
                        <w:kern w:val="24"/>
                      </w:rPr>
                      <w:t xml:space="preserve">          +1 800-420-8450</w:t>
                    </w:r>
                  </w:p>
                  <w:p w14:paraId="074D88CD" w14:textId="77777777" w:rsidR="00642F34" w:rsidRDefault="00642F3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602448" w:rsidRPr="005456F3" w:rsidRDefault="00602448" w:rsidP="000D7111">
                          <w:pPr>
                            <w:spacing w:after="120" w:line="266" w:lineRule="auto"/>
                          </w:pPr>
                          <w:r w:rsidRPr="00F85776">
                            <w:rPr>
                              <w:rFonts w:ascii="Calibri" w:hAnsi="Calibri"/>
                              <w:bCs/>
                              <w:color w:val="FFFFFF"/>
                              <w:kern w:val="24"/>
                            </w:rPr>
                            <w:t>www.tibco.com</w:t>
                          </w:r>
                        </w:p>
                        <w:p w14:paraId="22C56725" w14:textId="77777777" w:rsidR="00602448" w:rsidRPr="005456F3" w:rsidRDefault="00602448" w:rsidP="000D7111">
                          <w:r w:rsidRPr="00F85776">
                            <w:rPr>
                              <w:rFonts w:ascii="Calibri" w:hAnsi="Calibri"/>
                              <w:bCs/>
                              <w:color w:val="FFFFFF"/>
                              <w:kern w:val="24"/>
                            </w:rPr>
                            <w:t>Global Headquarters</w:t>
                          </w:r>
                        </w:p>
                        <w:p w14:paraId="0A12B024" w14:textId="77777777" w:rsidR="00602448" w:rsidRPr="005456F3" w:rsidRDefault="00602448" w:rsidP="000D7111">
                          <w:r w:rsidRPr="00F85776">
                            <w:rPr>
                              <w:rFonts w:ascii="Calibri" w:hAnsi="Calibri"/>
                              <w:bCs/>
                              <w:color w:val="FFFFFF"/>
                              <w:kern w:val="24"/>
                            </w:rPr>
                            <w:t>3303 Hillview Avenue</w:t>
                          </w:r>
                        </w:p>
                        <w:p w14:paraId="09FC0350" w14:textId="77777777" w:rsidR="00602448" w:rsidRPr="005456F3" w:rsidRDefault="006024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7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642F34" w:rsidRPr="005456F3" w:rsidRDefault="00642F34" w:rsidP="000D7111">
                    <w:pPr>
                      <w:spacing w:after="120" w:line="266" w:lineRule="auto"/>
                    </w:pPr>
                    <w:r w:rsidRPr="00F85776">
                      <w:rPr>
                        <w:rFonts w:ascii="Calibri" w:hAnsi="Calibri"/>
                        <w:bCs/>
                        <w:color w:val="FFFFFF"/>
                        <w:kern w:val="24"/>
                      </w:rPr>
                      <w:t>www.tibco.com</w:t>
                    </w:r>
                  </w:p>
                  <w:p w14:paraId="22C56725" w14:textId="77777777" w:rsidR="00642F34" w:rsidRPr="005456F3" w:rsidRDefault="00642F34" w:rsidP="000D7111">
                    <w:r w:rsidRPr="00F85776">
                      <w:rPr>
                        <w:rFonts w:ascii="Calibri" w:hAnsi="Calibri"/>
                        <w:bCs/>
                        <w:color w:val="FFFFFF"/>
                        <w:kern w:val="24"/>
                      </w:rPr>
                      <w:t>Global Headquarters</w:t>
                    </w:r>
                  </w:p>
                  <w:p w14:paraId="0A12B024" w14:textId="77777777" w:rsidR="00642F34" w:rsidRPr="005456F3" w:rsidRDefault="00642F34" w:rsidP="000D7111">
                    <w:r w:rsidRPr="00F85776">
                      <w:rPr>
                        <w:rFonts w:ascii="Calibri" w:hAnsi="Calibri"/>
                        <w:bCs/>
                        <w:color w:val="FFFFFF"/>
                        <w:kern w:val="24"/>
                      </w:rPr>
                      <w:t>3303 Hillview Avenue</w:t>
                    </w:r>
                  </w:p>
                  <w:p w14:paraId="09FC0350" w14:textId="77777777" w:rsidR="00642F34" w:rsidRPr="005456F3" w:rsidRDefault="00642F34"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79AC1" w14:textId="77777777" w:rsidR="008D27CB" w:rsidRDefault="008D27CB">
      <w:r>
        <w:separator/>
      </w:r>
    </w:p>
  </w:footnote>
  <w:footnote w:type="continuationSeparator" w:id="0">
    <w:p w14:paraId="45C328F4" w14:textId="77777777" w:rsidR="008D27CB" w:rsidRDefault="008D27CB">
      <w:r>
        <w:continuationSeparator/>
      </w:r>
    </w:p>
  </w:footnote>
  <w:footnote w:id="1">
    <w:p w14:paraId="7C956C63" w14:textId="77777777" w:rsidR="00602448" w:rsidRDefault="00602448" w:rsidP="00B07141">
      <w:pPr>
        <w:pStyle w:val="FootnoteText"/>
      </w:pPr>
      <w:r>
        <w:rPr>
          <w:rStyle w:val="FootnoteReference"/>
        </w:rPr>
        <w:footnoteRef/>
      </w:r>
      <w:r>
        <w:t xml:space="preserve"> See </w:t>
      </w:r>
      <w:hyperlink r:id="rId1" w:history="1">
        <w:r w:rsidRPr="00591B57">
          <w:rPr>
            <w:rStyle w:val="Hyperlink"/>
            <w:lang w:val="en-GB"/>
          </w:rPr>
          <w:t>Wikipedia Slowly Changing Dimensions example</w:t>
        </w:r>
      </w:hyperlink>
      <w:r>
        <w:rPr>
          <w:lang w:val="en-GB"/>
        </w:rPr>
        <w:t xml:space="preserve"> by Bruce Ottman and Ralph Kimball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25577" w14:textId="467B1F2E" w:rsidR="00602448" w:rsidRPr="008B237F" w:rsidRDefault="006024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Cache Framework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317E40BC" w:rsidR="00602448" w:rsidRDefault="00602448">
    <w:pPr>
      <w:pStyle w:val="Header"/>
    </w:pPr>
    <w:r>
      <w:rPr>
        <w:noProof/>
      </w:rPr>
      <w:drawing>
        <wp:anchor distT="0" distB="0" distL="114300" distR="114300" simplePos="0" relativeHeight="251663360" behindDoc="0" locked="0" layoutInCell="1" allowOverlap="1" wp14:anchorId="0178615B" wp14:editId="53862E02">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5579D"/>
    <w:multiLevelType w:val="hybridMultilevel"/>
    <w:tmpl w:val="F97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nsid w:val="06AC21A3"/>
    <w:multiLevelType w:val="hybridMultilevel"/>
    <w:tmpl w:val="40706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11C24"/>
    <w:multiLevelType w:val="multilevel"/>
    <w:tmpl w:val="DB4C908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Roman"/>
      <w:lvlText w:val="%3)"/>
      <w:lvlJc w:val="left"/>
      <w:pPr>
        <w:tabs>
          <w:tab w:val="num" w:pos="1800"/>
        </w:tabs>
        <w:ind w:left="1800" w:hanging="360"/>
      </w:pPr>
    </w:lvl>
    <w:lvl w:ilvl="3">
      <w:start w:val="1"/>
      <w:numFmt w:val="bullet"/>
      <w:lvlText w:val="o"/>
      <w:lvlJc w:val="left"/>
      <w:pPr>
        <w:tabs>
          <w:tab w:val="num" w:pos="2160"/>
        </w:tabs>
        <w:ind w:left="2160" w:hanging="360"/>
      </w:pPr>
      <w:rPr>
        <w:rFonts w:ascii="Courier New" w:hAnsi="Courier New" w:cs="Courier New" w:hint="default"/>
      </w:r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4">
    <w:nsid w:val="09BB72B0"/>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0B6F464C"/>
    <w:multiLevelType w:val="hybridMultilevel"/>
    <w:tmpl w:val="0A386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B73739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8">
    <w:nsid w:val="12561EA2"/>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30E27EF"/>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36A7411"/>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3AA18E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3">
    <w:nsid w:val="16A73302"/>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A41593"/>
    <w:multiLevelType w:val="hybridMultilevel"/>
    <w:tmpl w:val="DFC66DC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nsid w:val="294320A3"/>
    <w:multiLevelType w:val="hybridMultilevel"/>
    <w:tmpl w:val="93F6E4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BA63E04"/>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
    <w:nsid w:val="2DFB35F0"/>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F921F97"/>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088124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2DB2F09"/>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E22B63"/>
    <w:multiLevelType w:val="hybridMultilevel"/>
    <w:tmpl w:val="4386F54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nsid w:val="34C06CFD"/>
    <w:multiLevelType w:val="multilevel"/>
    <w:tmpl w:val="0E30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3162E1"/>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nsid w:val="382F31B4"/>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064032D"/>
    <w:multiLevelType w:val="hybridMultilevel"/>
    <w:tmpl w:val="D1BEE5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0D59D3"/>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AB721C6"/>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321C6A"/>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53035037"/>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1">
    <w:nsid w:val="548667E4"/>
    <w:multiLevelType w:val="hybridMultilevel"/>
    <w:tmpl w:val="945C1D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nsid w:val="556B21D4"/>
    <w:multiLevelType w:val="hybridMultilevel"/>
    <w:tmpl w:val="4094E5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55CE0D14"/>
    <w:multiLevelType w:val="hybridMultilevel"/>
    <w:tmpl w:val="DAE63F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nsid w:val="57786A5D"/>
    <w:multiLevelType w:val="hybridMultilevel"/>
    <w:tmpl w:val="53B6E5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nsid w:val="5DA00390"/>
    <w:multiLevelType w:val="hybridMultilevel"/>
    <w:tmpl w:val="C6B22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5F71460E"/>
    <w:multiLevelType w:val="hybridMultilevel"/>
    <w:tmpl w:val="1E4E14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FE17EE2"/>
    <w:multiLevelType w:val="hybridMultilevel"/>
    <w:tmpl w:val="A03A6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nsid w:val="68E554B2"/>
    <w:multiLevelType w:val="hybridMultilevel"/>
    <w:tmpl w:val="CF6E2AC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1">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2">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4">
    <w:nsid w:val="74221099"/>
    <w:multiLevelType w:val="hybridMultilevel"/>
    <w:tmpl w:val="F940D0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6363E35"/>
    <w:multiLevelType w:val="hybridMultilevel"/>
    <w:tmpl w:val="6A3856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7">
    <w:nsid w:val="7B320A90"/>
    <w:multiLevelType w:val="hybridMultilevel"/>
    <w:tmpl w:val="9D9856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7B7455AD"/>
    <w:multiLevelType w:val="hybridMultilevel"/>
    <w:tmpl w:val="365E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7FCD25B4"/>
    <w:multiLevelType w:val="hybridMultilevel"/>
    <w:tmpl w:val="DA86C8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C563F9E">
      <w:numFmt w:val="bullet"/>
      <w:lvlText w:val=""/>
      <w:lvlJc w:val="left"/>
      <w:pPr>
        <w:ind w:left="2340" w:hanging="360"/>
      </w:pPr>
      <w:rPr>
        <w:rFonts w:ascii="Wingdings" w:eastAsia="Times New Roman" w:hAnsi="Wingdings"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1"/>
  </w:num>
  <w:num w:numId="3">
    <w:abstractNumId w:val="7"/>
  </w:num>
  <w:num w:numId="4">
    <w:abstractNumId w:val="60"/>
  </w:num>
  <w:num w:numId="5">
    <w:abstractNumId w:val="40"/>
  </w:num>
  <w:num w:numId="6">
    <w:abstractNumId w:val="14"/>
  </w:num>
  <w:num w:numId="7">
    <w:abstractNumId w:val="59"/>
  </w:num>
  <w:num w:numId="8">
    <w:abstractNumId w:val="30"/>
  </w:num>
  <w:num w:numId="9">
    <w:abstractNumId w:val="56"/>
  </w:num>
  <w:num w:numId="10">
    <w:abstractNumId w:val="17"/>
  </w:num>
  <w:num w:numId="11">
    <w:abstractNumId w:val="51"/>
  </w:num>
  <w:num w:numId="12">
    <w:abstractNumId w:val="53"/>
  </w:num>
  <w:num w:numId="13">
    <w:abstractNumId w:val="49"/>
  </w:num>
  <w:num w:numId="14">
    <w:abstractNumId w:val="52"/>
  </w:num>
  <w:num w:numId="15">
    <w:abstractNumId w:val="15"/>
  </w:num>
  <w:num w:numId="16">
    <w:abstractNumId w:val="45"/>
  </w:num>
  <w:num w:numId="17">
    <w:abstractNumId w:val="34"/>
  </w:num>
  <w:num w:numId="18">
    <w:abstractNumId w:val="35"/>
  </w:num>
  <w:num w:numId="19">
    <w:abstractNumId w:val="12"/>
  </w:num>
  <w:num w:numId="20">
    <w:abstractNumId w:val="37"/>
  </w:num>
  <w:num w:numId="21">
    <w:abstractNumId w:val="46"/>
  </w:num>
  <w:num w:numId="22">
    <w:abstractNumId w:val="3"/>
  </w:num>
  <w:num w:numId="23">
    <w:abstractNumId w:val="26"/>
  </w:num>
  <w:num w:numId="24">
    <w:abstractNumId w:val="24"/>
  </w:num>
  <w:num w:numId="25">
    <w:abstractNumId w:val="0"/>
  </w:num>
  <w:num w:numId="26">
    <w:abstractNumId w:val="2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48"/>
  </w:num>
  <w:num w:numId="30">
    <w:abstractNumId w:val="62"/>
  </w:num>
  <w:num w:numId="31">
    <w:abstractNumId w:val="10"/>
  </w:num>
  <w:num w:numId="32">
    <w:abstractNumId w:val="32"/>
  </w:num>
  <w:num w:numId="33">
    <w:abstractNumId w:val="39"/>
  </w:num>
  <w:num w:numId="34">
    <w:abstractNumId w:val="13"/>
  </w:num>
  <w:num w:numId="35">
    <w:abstractNumId w:val="44"/>
  </w:num>
  <w:num w:numId="36">
    <w:abstractNumId w:val="5"/>
  </w:num>
  <w:num w:numId="37">
    <w:abstractNumId w:val="55"/>
  </w:num>
  <w:num w:numId="38">
    <w:abstractNumId w:val="18"/>
  </w:num>
  <w:num w:numId="39">
    <w:abstractNumId w:val="42"/>
  </w:num>
  <w:num w:numId="40">
    <w:abstractNumId w:val="27"/>
  </w:num>
  <w:num w:numId="41">
    <w:abstractNumId w:val="11"/>
  </w:num>
  <w:num w:numId="42">
    <w:abstractNumId w:val="4"/>
  </w:num>
  <w:num w:numId="43">
    <w:abstractNumId w:val="50"/>
  </w:num>
  <w:num w:numId="44">
    <w:abstractNumId w:val="16"/>
  </w:num>
  <w:num w:numId="45">
    <w:abstractNumId w:val="25"/>
  </w:num>
  <w:num w:numId="46">
    <w:abstractNumId w:val="19"/>
  </w:num>
  <w:num w:numId="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54"/>
  </w:num>
  <w:num w:numId="50">
    <w:abstractNumId w:val="2"/>
  </w:num>
  <w:num w:numId="51">
    <w:abstractNumId w:val="38"/>
  </w:num>
  <w:num w:numId="52">
    <w:abstractNumId w:val="33"/>
  </w:num>
  <w:num w:numId="53">
    <w:abstractNumId w:val="58"/>
  </w:num>
  <w:num w:numId="54">
    <w:abstractNumId w:val="8"/>
  </w:num>
  <w:num w:numId="55">
    <w:abstractNumId w:val="36"/>
  </w:num>
  <w:num w:numId="56">
    <w:abstractNumId w:val="6"/>
  </w:num>
  <w:num w:numId="57">
    <w:abstractNumId w:val="47"/>
  </w:num>
  <w:num w:numId="58">
    <w:abstractNumId w:val="9"/>
  </w:num>
  <w:num w:numId="5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7"/>
  </w:num>
  <w:num w:numId="61">
    <w:abstractNumId w:val="21"/>
  </w:num>
  <w:num w:numId="62">
    <w:abstractNumId w:val="22"/>
  </w:num>
  <w:num w:numId="6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D04"/>
    <w:rsid w:val="00014E4F"/>
    <w:rsid w:val="00020664"/>
    <w:rsid w:val="000230A1"/>
    <w:rsid w:val="00026EFD"/>
    <w:rsid w:val="00030331"/>
    <w:rsid w:val="00041A62"/>
    <w:rsid w:val="000421E0"/>
    <w:rsid w:val="00046134"/>
    <w:rsid w:val="000475E2"/>
    <w:rsid w:val="00050F1C"/>
    <w:rsid w:val="00052085"/>
    <w:rsid w:val="00073DC9"/>
    <w:rsid w:val="000757F4"/>
    <w:rsid w:val="00090AD9"/>
    <w:rsid w:val="00090F06"/>
    <w:rsid w:val="00092584"/>
    <w:rsid w:val="00096E89"/>
    <w:rsid w:val="000A3473"/>
    <w:rsid w:val="000B0795"/>
    <w:rsid w:val="000B2078"/>
    <w:rsid w:val="000B45FC"/>
    <w:rsid w:val="000B59AC"/>
    <w:rsid w:val="000B6942"/>
    <w:rsid w:val="000C7F58"/>
    <w:rsid w:val="000D0245"/>
    <w:rsid w:val="000D0E90"/>
    <w:rsid w:val="000D24EF"/>
    <w:rsid w:val="000D52DE"/>
    <w:rsid w:val="000D7111"/>
    <w:rsid w:val="000E0F27"/>
    <w:rsid w:val="000E4DCE"/>
    <w:rsid w:val="000F40C3"/>
    <w:rsid w:val="000F51EB"/>
    <w:rsid w:val="000F714B"/>
    <w:rsid w:val="001001AD"/>
    <w:rsid w:val="001034D2"/>
    <w:rsid w:val="001169A7"/>
    <w:rsid w:val="00120071"/>
    <w:rsid w:val="00122668"/>
    <w:rsid w:val="00137012"/>
    <w:rsid w:val="00140D6B"/>
    <w:rsid w:val="00150C08"/>
    <w:rsid w:val="0015609D"/>
    <w:rsid w:val="00157B83"/>
    <w:rsid w:val="00160E46"/>
    <w:rsid w:val="00160EF4"/>
    <w:rsid w:val="001653CE"/>
    <w:rsid w:val="0017074E"/>
    <w:rsid w:val="00187D98"/>
    <w:rsid w:val="001A3999"/>
    <w:rsid w:val="001A5B4B"/>
    <w:rsid w:val="001A5C0D"/>
    <w:rsid w:val="001B1405"/>
    <w:rsid w:val="001B16EC"/>
    <w:rsid w:val="001C3ED2"/>
    <w:rsid w:val="001C474B"/>
    <w:rsid w:val="001C6009"/>
    <w:rsid w:val="001D324A"/>
    <w:rsid w:val="001D3FD2"/>
    <w:rsid w:val="001D4B65"/>
    <w:rsid w:val="001E0ECE"/>
    <w:rsid w:val="001F1C2D"/>
    <w:rsid w:val="001F2271"/>
    <w:rsid w:val="001F6EFC"/>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523D6"/>
    <w:rsid w:val="0026152D"/>
    <w:rsid w:val="002618E8"/>
    <w:rsid w:val="00264489"/>
    <w:rsid w:val="00267F2A"/>
    <w:rsid w:val="00271914"/>
    <w:rsid w:val="00273CFC"/>
    <w:rsid w:val="0027586C"/>
    <w:rsid w:val="00275A99"/>
    <w:rsid w:val="00276048"/>
    <w:rsid w:val="00277AEE"/>
    <w:rsid w:val="0028271D"/>
    <w:rsid w:val="00286B28"/>
    <w:rsid w:val="002952AA"/>
    <w:rsid w:val="002A18AA"/>
    <w:rsid w:val="002A3863"/>
    <w:rsid w:val="002B0568"/>
    <w:rsid w:val="002B3C76"/>
    <w:rsid w:val="002E106E"/>
    <w:rsid w:val="002E3FF3"/>
    <w:rsid w:val="002E439A"/>
    <w:rsid w:val="002E599D"/>
    <w:rsid w:val="002E7B0C"/>
    <w:rsid w:val="002F5814"/>
    <w:rsid w:val="00306F6B"/>
    <w:rsid w:val="003125CC"/>
    <w:rsid w:val="00316C20"/>
    <w:rsid w:val="003340B9"/>
    <w:rsid w:val="00343A1E"/>
    <w:rsid w:val="00345F00"/>
    <w:rsid w:val="00350296"/>
    <w:rsid w:val="003511ED"/>
    <w:rsid w:val="00353B8A"/>
    <w:rsid w:val="0035525C"/>
    <w:rsid w:val="003603A2"/>
    <w:rsid w:val="003666F6"/>
    <w:rsid w:val="0037271C"/>
    <w:rsid w:val="00376CE1"/>
    <w:rsid w:val="0038157E"/>
    <w:rsid w:val="00384EF2"/>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232D"/>
    <w:rsid w:val="00413C20"/>
    <w:rsid w:val="00416146"/>
    <w:rsid w:val="004178C3"/>
    <w:rsid w:val="00423B24"/>
    <w:rsid w:val="00435537"/>
    <w:rsid w:val="00440007"/>
    <w:rsid w:val="0044286A"/>
    <w:rsid w:val="004437D8"/>
    <w:rsid w:val="00446765"/>
    <w:rsid w:val="004570C1"/>
    <w:rsid w:val="0046166D"/>
    <w:rsid w:val="00463D93"/>
    <w:rsid w:val="00464BDC"/>
    <w:rsid w:val="00464FD1"/>
    <w:rsid w:val="0046763A"/>
    <w:rsid w:val="0047080D"/>
    <w:rsid w:val="00470C36"/>
    <w:rsid w:val="00475A06"/>
    <w:rsid w:val="00480ECB"/>
    <w:rsid w:val="00482947"/>
    <w:rsid w:val="00483219"/>
    <w:rsid w:val="00486DCA"/>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35FCC"/>
    <w:rsid w:val="00544F67"/>
    <w:rsid w:val="005456F3"/>
    <w:rsid w:val="00547426"/>
    <w:rsid w:val="00547F33"/>
    <w:rsid w:val="00553164"/>
    <w:rsid w:val="005538B0"/>
    <w:rsid w:val="00554D7C"/>
    <w:rsid w:val="005628EC"/>
    <w:rsid w:val="00574036"/>
    <w:rsid w:val="00575B09"/>
    <w:rsid w:val="00577021"/>
    <w:rsid w:val="00582C53"/>
    <w:rsid w:val="005842AD"/>
    <w:rsid w:val="00586F2A"/>
    <w:rsid w:val="00590206"/>
    <w:rsid w:val="00592248"/>
    <w:rsid w:val="0059345E"/>
    <w:rsid w:val="005941B9"/>
    <w:rsid w:val="0059443E"/>
    <w:rsid w:val="0059545F"/>
    <w:rsid w:val="005B0F82"/>
    <w:rsid w:val="005C01B8"/>
    <w:rsid w:val="005C5B48"/>
    <w:rsid w:val="005D1E4B"/>
    <w:rsid w:val="005E0866"/>
    <w:rsid w:val="005E4B95"/>
    <w:rsid w:val="00602448"/>
    <w:rsid w:val="0060333C"/>
    <w:rsid w:val="00603D70"/>
    <w:rsid w:val="00611E91"/>
    <w:rsid w:val="00642F34"/>
    <w:rsid w:val="00643E63"/>
    <w:rsid w:val="00645B1E"/>
    <w:rsid w:val="00651D8E"/>
    <w:rsid w:val="006525B0"/>
    <w:rsid w:val="00667C05"/>
    <w:rsid w:val="00673BA6"/>
    <w:rsid w:val="00674050"/>
    <w:rsid w:val="0067464A"/>
    <w:rsid w:val="0067468A"/>
    <w:rsid w:val="00680721"/>
    <w:rsid w:val="00682775"/>
    <w:rsid w:val="00685FE4"/>
    <w:rsid w:val="0069499D"/>
    <w:rsid w:val="0069541E"/>
    <w:rsid w:val="006A6123"/>
    <w:rsid w:val="006B0471"/>
    <w:rsid w:val="006B24D1"/>
    <w:rsid w:val="006B36D0"/>
    <w:rsid w:val="006B404F"/>
    <w:rsid w:val="006B6278"/>
    <w:rsid w:val="006C0E8D"/>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560E5"/>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AF8"/>
    <w:rsid w:val="007F3C2C"/>
    <w:rsid w:val="007F3C4B"/>
    <w:rsid w:val="007F685E"/>
    <w:rsid w:val="00812B0E"/>
    <w:rsid w:val="00813208"/>
    <w:rsid w:val="00813FAE"/>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947"/>
    <w:rsid w:val="008B6AC6"/>
    <w:rsid w:val="008C04AD"/>
    <w:rsid w:val="008C2B2B"/>
    <w:rsid w:val="008C472E"/>
    <w:rsid w:val="008C7C93"/>
    <w:rsid w:val="008D0D62"/>
    <w:rsid w:val="008D1CAB"/>
    <w:rsid w:val="008D27CB"/>
    <w:rsid w:val="008D4179"/>
    <w:rsid w:val="008E199A"/>
    <w:rsid w:val="008E1C05"/>
    <w:rsid w:val="008F020E"/>
    <w:rsid w:val="008F7D2E"/>
    <w:rsid w:val="00906C24"/>
    <w:rsid w:val="00913566"/>
    <w:rsid w:val="00914945"/>
    <w:rsid w:val="009244D7"/>
    <w:rsid w:val="00925172"/>
    <w:rsid w:val="00925686"/>
    <w:rsid w:val="0093484C"/>
    <w:rsid w:val="009512C4"/>
    <w:rsid w:val="0095230B"/>
    <w:rsid w:val="00955A5E"/>
    <w:rsid w:val="00961DAB"/>
    <w:rsid w:val="00962DA5"/>
    <w:rsid w:val="00965129"/>
    <w:rsid w:val="00965FDD"/>
    <w:rsid w:val="009729BB"/>
    <w:rsid w:val="00980DE6"/>
    <w:rsid w:val="00982C4C"/>
    <w:rsid w:val="00983F4D"/>
    <w:rsid w:val="009A3328"/>
    <w:rsid w:val="009B008D"/>
    <w:rsid w:val="009B11F0"/>
    <w:rsid w:val="009B4AC8"/>
    <w:rsid w:val="009C5839"/>
    <w:rsid w:val="009D3103"/>
    <w:rsid w:val="009E00EC"/>
    <w:rsid w:val="009E3DF2"/>
    <w:rsid w:val="00A06CF9"/>
    <w:rsid w:val="00A2028A"/>
    <w:rsid w:val="00A45AE4"/>
    <w:rsid w:val="00A47BE5"/>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07141"/>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E77BA"/>
    <w:rsid w:val="00BF0856"/>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7524"/>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7030E"/>
    <w:rsid w:val="00C7281A"/>
    <w:rsid w:val="00C76ABF"/>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5182"/>
    <w:rsid w:val="00D46439"/>
    <w:rsid w:val="00D513F1"/>
    <w:rsid w:val="00D569D3"/>
    <w:rsid w:val="00D6784E"/>
    <w:rsid w:val="00D7355D"/>
    <w:rsid w:val="00D84327"/>
    <w:rsid w:val="00D84CFD"/>
    <w:rsid w:val="00D85D71"/>
    <w:rsid w:val="00D923BC"/>
    <w:rsid w:val="00D9748F"/>
    <w:rsid w:val="00DA5379"/>
    <w:rsid w:val="00DA7764"/>
    <w:rsid w:val="00DB1008"/>
    <w:rsid w:val="00DB2ABB"/>
    <w:rsid w:val="00DB4135"/>
    <w:rsid w:val="00DB543C"/>
    <w:rsid w:val="00DB68F3"/>
    <w:rsid w:val="00DB74E0"/>
    <w:rsid w:val="00DC33AC"/>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2930"/>
    <w:rsid w:val="00E42F8A"/>
    <w:rsid w:val="00E4347C"/>
    <w:rsid w:val="00E43AB2"/>
    <w:rsid w:val="00E44B97"/>
    <w:rsid w:val="00E548A3"/>
    <w:rsid w:val="00E571FE"/>
    <w:rsid w:val="00E624D4"/>
    <w:rsid w:val="00E70FA8"/>
    <w:rsid w:val="00E74224"/>
    <w:rsid w:val="00E74CD2"/>
    <w:rsid w:val="00E84B69"/>
    <w:rsid w:val="00E927CD"/>
    <w:rsid w:val="00E93F49"/>
    <w:rsid w:val="00E970FB"/>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0609"/>
    <w:rsid w:val="00F6567B"/>
    <w:rsid w:val="00F73D20"/>
    <w:rsid w:val="00F75CED"/>
    <w:rsid w:val="00F80175"/>
    <w:rsid w:val="00F80BA9"/>
    <w:rsid w:val="00F80D6F"/>
    <w:rsid w:val="00F85776"/>
    <w:rsid w:val="00F8586E"/>
    <w:rsid w:val="00F86AE2"/>
    <w:rsid w:val="00F87A17"/>
    <w:rsid w:val="00F93E8D"/>
    <w:rsid w:val="00F976F0"/>
    <w:rsid w:val="00FA1FE4"/>
    <w:rsid w:val="00FA38B6"/>
    <w:rsid w:val="00FA3AEC"/>
    <w:rsid w:val="00FA4A43"/>
    <w:rsid w:val="00FB263D"/>
    <w:rsid w:val="00FB3AC2"/>
    <w:rsid w:val="00FB464B"/>
    <w:rsid w:val="00FB7601"/>
    <w:rsid w:val="00FB7C06"/>
    <w:rsid w:val="00FC10D7"/>
    <w:rsid w:val="00FC152D"/>
    <w:rsid w:val="00FC1D54"/>
    <w:rsid w:val="00FC3249"/>
    <w:rsid w:val="00FC3903"/>
    <w:rsid w:val="00FC587A"/>
    <w:rsid w:val="00FD0555"/>
    <w:rsid w:val="00FD4DE7"/>
    <w:rsid w:val="00FE21F7"/>
    <w:rsid w:val="00FE34A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erChar">
    <w:name w:val="Header Char"/>
    <w:link w:val="Header"/>
    <w:uiPriority w:val="99"/>
    <w:locked/>
    <w:rsid w:val="00E4347C"/>
    <w:rPr>
      <w:sz w:val="24"/>
      <w:szCs w:val="24"/>
    </w:rPr>
  </w:style>
  <w:style w:type="character" w:styleId="Strong">
    <w:name w:val="Strong"/>
    <w:uiPriority w:val="22"/>
    <w:qFormat/>
    <w:rsid w:val="0069499D"/>
    <w:rPr>
      <w:b/>
      <w:bCs/>
    </w:rPr>
  </w:style>
  <w:style w:type="character" w:customStyle="1" w:styleId="mw-headline">
    <w:name w:val="mw-headline"/>
    <w:basedOn w:val="DefaultParagraphFont"/>
    <w:rsid w:val="00B07141"/>
  </w:style>
  <w:style w:type="paragraph" w:styleId="ListNumber2">
    <w:name w:val="List Number 2"/>
    <w:basedOn w:val="Normal"/>
    <w:uiPriority w:val="99"/>
    <w:unhideWhenUsed/>
    <w:rsid w:val="00F60609"/>
    <w:pPr>
      <w:tabs>
        <w:tab w:val="num" w:pos="720"/>
      </w:tabs>
      <w:spacing w:after="200" w:line="276" w:lineRule="auto"/>
      <w:ind w:left="720" w:hanging="36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Slowly_changing_dimens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30067-9F0D-584D-9458-54D5B236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17000</Words>
  <Characters>96905</Characters>
  <Application>Microsoft Macintosh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113678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2017-12-21T22:32:00Z</cp:lastPrinted>
  <dcterms:created xsi:type="dcterms:W3CDTF">2017-12-21T22:32:00Z</dcterms:created>
  <dcterms:modified xsi:type="dcterms:W3CDTF">2017-12-21T22:33:00Z</dcterms:modified>
  <cp:category>TIBCO PSG Document Template</cp:category>
</cp:coreProperties>
</file>