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4870FDE6" w:rsidR="00F93E8D" w:rsidRDefault="007F3AF8" w:rsidP="00187D98">
      <w:pPr>
        <w:pStyle w:val="Title"/>
      </w:pPr>
      <w:r>
        <w:t>How To Use Cache Framework</w:t>
      </w:r>
    </w:p>
    <w:p w14:paraId="5D9FE807" w14:textId="540B0AD8" w:rsidR="007F685E" w:rsidRPr="007F685E" w:rsidRDefault="007F685E" w:rsidP="00187D98">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Default="00B43A3E" w:rsidP="00187D98">
      <w:pPr>
        <w:pStyle w:val="Title"/>
      </w:pPr>
    </w:p>
    <w:p w14:paraId="048B040A" w14:textId="77777777" w:rsidR="00965FDD" w:rsidRDefault="00965FDD" w:rsidP="00187D98">
      <w:pPr>
        <w:pStyle w:val="Title"/>
      </w:pPr>
    </w:p>
    <w:p w14:paraId="6426AC5A" w14:textId="77777777" w:rsidR="00965FDD" w:rsidRPr="008D0D62" w:rsidRDefault="00965FDD"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17ADCF76" w:rsidR="00F93E8D" w:rsidRPr="008D0D62" w:rsidRDefault="0021165D" w:rsidP="007F685E">
            <w:pPr>
              <w:pStyle w:val="Abstract"/>
              <w:spacing w:before="60" w:after="60"/>
              <w:ind w:left="0"/>
              <w:rPr>
                <w:szCs w:val="20"/>
                <w:lang w:val="en-CA" w:eastAsia="en-CA" w:bidi="he-IL"/>
              </w:rPr>
            </w:pPr>
            <w:r>
              <w:rPr>
                <w:szCs w:val="20"/>
                <w:lang w:val="en-CA" w:eastAsia="en-CA" w:bidi="he-IL"/>
              </w:rPr>
              <w:t xml:space="preserve">AS Assets </w:t>
            </w:r>
            <w:r w:rsidR="007F3AF8">
              <w:rPr>
                <w:szCs w:val="20"/>
                <w:lang w:val="en-CA" w:eastAsia="en-CA" w:bidi="he-IL"/>
              </w:rPr>
              <w:t xml:space="preserve">Cache </w:t>
            </w:r>
            <w:r w:rsidR="007F685E">
              <w:rPr>
                <w:szCs w:val="20"/>
                <w:lang w:val="en-CA" w:eastAsia="en-CA" w:bidi="he-IL"/>
              </w:rPr>
              <w:t>Management</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6BE4AD2" w:rsidR="00F93E8D" w:rsidRPr="008D0D62" w:rsidRDefault="00F93E8D" w:rsidP="007F3AF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w:t>
            </w:r>
            <w:r w:rsidR="007F3AF8">
              <w:rPr>
                <w:szCs w:val="20"/>
                <w:lang w:val="en-CA" w:eastAsia="en-CA" w:bidi="he-IL"/>
              </w:rPr>
              <w:t>CacheManagement</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427102F3" w:rsidR="00F93E8D" w:rsidRPr="008D0D62" w:rsidRDefault="00965FDD" w:rsidP="00F85776">
            <w:pPr>
              <w:pStyle w:val="Abstract"/>
              <w:spacing w:before="60" w:after="60"/>
              <w:ind w:left="0"/>
              <w:rPr>
                <w:szCs w:val="20"/>
                <w:lang w:val="en-CA" w:eastAsia="en-CA" w:bidi="he-IL"/>
              </w:rPr>
            </w:pPr>
            <w:r>
              <w:rPr>
                <w:szCs w:val="20"/>
                <w:lang w:val="en-CA" w:eastAsia="en-CA" w:bidi="he-IL"/>
              </w:rPr>
              <w:t>Developer Guide</w:t>
            </w:r>
          </w:p>
        </w:tc>
      </w:tr>
    </w:tbl>
    <w:p w14:paraId="2CDF0D84" w14:textId="2C35F284" w:rsidR="002E106E" w:rsidRDefault="002E106E" w:rsidP="00965FDD">
      <w:pPr>
        <w:pStyle w:val="Abstract"/>
        <w:spacing w:line="276" w:lineRule="auto"/>
        <w:ind w:left="0"/>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7F3AF8" w:rsidRPr="00050F1C" w14:paraId="636472D9"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5128D46B" w14:textId="660C307E" w:rsidR="007F3AF8" w:rsidRPr="00050F1C" w:rsidRDefault="007F3AF8" w:rsidP="00E42930">
            <w:pPr>
              <w:pStyle w:val="Abstract"/>
              <w:spacing w:before="60" w:after="60" w:line="240" w:lineRule="auto"/>
              <w:ind w:left="0"/>
              <w:rPr>
                <w:lang w:val="en-GB"/>
              </w:rPr>
            </w:pPr>
            <w:r>
              <w:rPr>
                <w:lang w:val="en-GB"/>
              </w:rPr>
              <w:t>0.1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669EEBB" w14:textId="7CAD2F35" w:rsidR="007F3AF8" w:rsidRPr="00050F1C" w:rsidRDefault="007F3AF8" w:rsidP="00E42930">
            <w:pPr>
              <w:pStyle w:val="Abstract"/>
              <w:spacing w:before="60" w:after="60" w:line="240" w:lineRule="auto"/>
              <w:ind w:left="0"/>
              <w:rPr>
                <w:lang w:val="en-GB"/>
              </w:rPr>
            </w:pPr>
            <w:r>
              <w:t>09/07/2010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8F837F3" w14:textId="1AF8F181" w:rsidR="007F3AF8" w:rsidRPr="00050F1C" w:rsidRDefault="007F3AF8" w:rsidP="00E42930">
            <w:pPr>
              <w:pStyle w:val="Abstract"/>
              <w:spacing w:before="60" w:after="60" w:line="240" w:lineRule="auto"/>
              <w:ind w:left="0"/>
              <w:rPr>
                <w:lang w:val="en-GB"/>
              </w:rPr>
            </w:pPr>
            <w:r>
              <w:t>Calvin Goodrich</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75875212" w14:textId="5B558F0B" w:rsidR="007F3AF8" w:rsidRPr="00050F1C" w:rsidRDefault="007F3AF8" w:rsidP="00E42930">
            <w:pPr>
              <w:pStyle w:val="Abstract"/>
              <w:spacing w:before="60" w:after="60" w:line="240" w:lineRule="auto"/>
              <w:ind w:left="0"/>
              <w:rPr>
                <w:lang w:val="en-GB"/>
              </w:rPr>
            </w:pPr>
            <w:r>
              <w:t>Initial revision</w:t>
            </w:r>
          </w:p>
        </w:tc>
      </w:tr>
      <w:tr w:rsidR="007F3AF8" w:rsidRPr="00050F1C" w14:paraId="1CD2E095"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0A1D904D" w14:textId="60FE704B" w:rsidR="007F3AF8" w:rsidRDefault="007F3AF8" w:rsidP="00E42930">
            <w:pPr>
              <w:pStyle w:val="Abstract"/>
              <w:spacing w:before="60" w:after="60" w:line="240" w:lineRule="auto"/>
              <w:ind w:left="0"/>
              <w:rPr>
                <w:lang w:val="en-GB"/>
              </w:rPr>
            </w:pPr>
            <w:r>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B35910C" w14:textId="1C26E7FB" w:rsidR="007F3AF8" w:rsidRDefault="007F3AF8" w:rsidP="00E42930">
            <w:pPr>
              <w:pStyle w:val="Abstract"/>
              <w:spacing w:before="60" w:after="60" w:line="240" w:lineRule="auto"/>
              <w:ind w:left="0"/>
            </w:pPr>
            <w:r>
              <w:t>03/06/2013</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10A403E" w14:textId="1B9E4FE4" w:rsidR="007F3AF8" w:rsidRDefault="007F3AF8" w:rsidP="00E42930">
            <w:pPr>
              <w:pStyle w:val="Abstract"/>
              <w:spacing w:before="60" w:after="60" w:line="240" w:lineRule="auto"/>
              <w:ind w:left="0"/>
            </w:pPr>
            <w:r>
              <w:t>Calvin Goodrich</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414F5DEB" w14:textId="236BB127" w:rsidR="007F3AF8" w:rsidRDefault="007F3AF8" w:rsidP="00E42930">
            <w:pPr>
              <w:pStyle w:val="Abstract"/>
              <w:spacing w:before="60" w:after="60" w:line="240" w:lineRule="auto"/>
              <w:ind w:left="0"/>
            </w:pPr>
            <w:r>
              <w:t>Updated to take advantage of the incremental caching framework of CIS 6.2.1</w:t>
            </w:r>
          </w:p>
        </w:tc>
      </w:tr>
      <w:tr w:rsidR="007F3AF8" w:rsidRPr="00050F1C" w14:paraId="7D628D0F"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45FCA962" w14:textId="48CA6878" w:rsidR="007F3AF8" w:rsidRDefault="007F3AF8" w:rsidP="00E42930">
            <w:pPr>
              <w:pStyle w:val="Abstract"/>
              <w:spacing w:before="60" w:after="60" w:line="240" w:lineRule="auto"/>
              <w:ind w:left="0"/>
            </w:pPr>
            <w:r>
              <w:t>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8FAFABC" w14:textId="18168C5A" w:rsidR="007F3AF8" w:rsidRDefault="007F3AF8" w:rsidP="00E42930">
            <w:pPr>
              <w:pStyle w:val="Abstract"/>
              <w:spacing w:before="60" w:after="60" w:line="240" w:lineRule="auto"/>
              <w:ind w:left="0"/>
            </w:pPr>
            <w:r>
              <w:t>05/13/2014</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F71A184" w14:textId="34131A7C" w:rsidR="007F3AF8" w:rsidRDefault="007F3AF8" w:rsidP="00E42930">
            <w:pPr>
              <w:pStyle w:val="Abstract"/>
              <w:spacing w:before="60" w:after="60" w:line="240" w:lineRule="auto"/>
              <w:ind w:left="0"/>
            </w:pPr>
            <w:r>
              <w:t>Calvin Goodrich</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654E06AA" w14:textId="5BEBCCF4" w:rsidR="007F3AF8" w:rsidRDefault="007F3AF8" w:rsidP="00E42930">
            <w:pPr>
              <w:pStyle w:val="Abstract"/>
              <w:spacing w:before="60" w:after="60" w:line="240" w:lineRule="auto"/>
              <w:ind w:left="0"/>
            </w:pPr>
            <w:r>
              <w:t>Updated to reflect collection of AS tools and utilities into /shared/ASAssets</w:t>
            </w:r>
          </w:p>
        </w:tc>
      </w:tr>
      <w:tr w:rsidR="007F3AF8" w:rsidRPr="00050F1C" w14:paraId="0DC37A77"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75123D49" w14:textId="1F3DE5DF" w:rsidR="007F3AF8" w:rsidRDefault="007F3AF8" w:rsidP="00E42930">
            <w:pPr>
              <w:pStyle w:val="Abstract"/>
              <w:spacing w:before="60" w:after="60" w:line="240" w:lineRule="auto"/>
              <w:ind w:left="0"/>
            </w:pPr>
            <w:r>
              <w:t>1.0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7C61034" w14:textId="24A87028" w:rsidR="007F3AF8" w:rsidRDefault="007F3AF8" w:rsidP="00E42930">
            <w:pPr>
              <w:pStyle w:val="Abstract"/>
              <w:spacing w:before="60" w:after="60" w:line="240" w:lineRule="auto"/>
              <w:ind w:left="0"/>
            </w:pPr>
            <w:r>
              <w:t>11/04/2014</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468904D" w14:textId="6CE387B2" w:rsidR="007F3AF8" w:rsidRDefault="007F3AF8" w:rsidP="00E42930">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1A74CC04" w14:textId="6FD99758" w:rsidR="007F3AF8" w:rsidRDefault="007F3AF8" w:rsidP="00E42930">
            <w:pPr>
              <w:pStyle w:val="Abstract"/>
              <w:spacing w:before="60" w:after="60" w:line="240" w:lineRule="auto"/>
              <w:ind w:left="0"/>
            </w:pPr>
            <w:r>
              <w:t>Created the Cache Framework</w:t>
            </w:r>
          </w:p>
        </w:tc>
      </w:tr>
      <w:tr w:rsidR="007F3AF8" w:rsidRPr="00050F1C" w14:paraId="594DE2C3"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7065EFB4" w14:textId="1C013B71" w:rsidR="007F3AF8" w:rsidRDefault="007F3AF8" w:rsidP="00E42930">
            <w:pPr>
              <w:pStyle w:val="Abstract"/>
              <w:spacing w:before="60" w:after="60" w:line="240" w:lineRule="auto"/>
              <w:ind w:left="0"/>
            </w:pPr>
            <w:r>
              <w:t>1.1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1A9B452" w14:textId="76522767" w:rsidR="007F3AF8" w:rsidRDefault="007F3AF8" w:rsidP="00E42930">
            <w:pPr>
              <w:pStyle w:val="Abstract"/>
              <w:spacing w:before="60" w:after="60" w:line="240" w:lineRule="auto"/>
              <w:ind w:left="0"/>
            </w:pPr>
            <w:r>
              <w:t>11/20/2014</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6775EDE" w14:textId="48BE93F4" w:rsidR="007F3AF8" w:rsidRDefault="007F3AF8" w:rsidP="00E42930">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1C7F4384" w14:textId="523EC318" w:rsidR="007F3AF8" w:rsidRDefault="007F3AF8" w:rsidP="00E42930">
            <w:pPr>
              <w:pStyle w:val="Abstract"/>
              <w:spacing w:before="60" w:after="60" w:line="240" w:lineRule="auto"/>
              <w:ind w:left="0"/>
            </w:pPr>
            <w:r>
              <w:t>Added supported for SQL Server 2008 cache database.  Added copyright text.</w:t>
            </w:r>
          </w:p>
        </w:tc>
      </w:tr>
      <w:tr w:rsidR="007F3AF8" w:rsidRPr="00050F1C" w14:paraId="2108F59C"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734209E9" w14:textId="6FC3196A" w:rsidR="007F3AF8" w:rsidRDefault="007F3AF8" w:rsidP="00E42930">
            <w:pPr>
              <w:pStyle w:val="Abstract"/>
              <w:spacing w:before="60" w:after="60" w:line="240" w:lineRule="auto"/>
              <w:ind w:left="0"/>
            </w:pPr>
            <w:r>
              <w:t>1.2</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7832F79" w14:textId="2AB2FD1B" w:rsidR="007F3AF8" w:rsidRDefault="007F3AF8" w:rsidP="00E42930">
            <w:pPr>
              <w:pStyle w:val="Abstract"/>
              <w:spacing w:before="60" w:after="60" w:line="240" w:lineRule="auto"/>
              <w:ind w:left="0"/>
            </w:pPr>
            <w:r>
              <w:t>02/09/2015</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EC10A4E" w14:textId="2FA4C98E" w:rsidR="007F3AF8" w:rsidRDefault="007F3AF8" w:rsidP="00E42930">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1EB5018B" w14:textId="5FD510C5" w:rsidR="007F3AF8" w:rsidRDefault="007F3AF8" w:rsidP="00E42930">
            <w:pPr>
              <w:pStyle w:val="Abstract"/>
              <w:spacing w:before="60" w:after="60" w:line="240" w:lineRule="auto"/>
              <w:ind w:left="0"/>
            </w:pPr>
            <w:r>
              <w:t>Fixed path issue with copy privileges.   Fixed issue with view resources always being created in upper case.  Allows for mixed case views and DB resources. Reduced number of INFO statements by changing 2</w:t>
            </w:r>
            <w:r w:rsidRPr="00AB72D7">
              <w:rPr>
                <w:vertAlign w:val="superscript"/>
              </w:rPr>
              <w:t>nd</w:t>
            </w:r>
            <w:r>
              <w:t xml:space="preserve"> and 3</w:t>
            </w:r>
            <w:r w:rsidRPr="00AB72D7">
              <w:rPr>
                <w:vertAlign w:val="superscript"/>
              </w:rPr>
              <w:t>rd</w:t>
            </w:r>
            <w:r>
              <w:t xml:space="preserve"> tier to DEBUG statements.</w:t>
            </w:r>
          </w:p>
        </w:tc>
      </w:tr>
      <w:tr w:rsidR="007F3AF8" w:rsidRPr="00050F1C" w14:paraId="4A4FFAA8"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2D8D0BF4" w14:textId="794FC982" w:rsidR="007F3AF8" w:rsidRDefault="007F3AF8" w:rsidP="00E42930">
            <w:pPr>
              <w:pStyle w:val="Abstract"/>
              <w:spacing w:before="60" w:after="60" w:line="240" w:lineRule="auto"/>
              <w:ind w:left="0"/>
            </w:pPr>
            <w:r>
              <w:t>1.3</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7106C41" w14:textId="3E0E534E" w:rsidR="007F3AF8" w:rsidRDefault="00120071" w:rsidP="00E42930">
            <w:pPr>
              <w:pStyle w:val="Abstract"/>
              <w:spacing w:before="60" w:after="60" w:line="240" w:lineRule="auto"/>
              <w:ind w:left="0"/>
            </w:pPr>
            <w:r>
              <w:t>12/014</w:t>
            </w:r>
            <w:r w:rsidR="007F3AF8">
              <w:t>/2017</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C15C091" w14:textId="63A0AB73" w:rsidR="007F3AF8" w:rsidRDefault="007F3AF8" w:rsidP="00E42930">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19897B68" w14:textId="32DDD28E" w:rsidR="007F3AF8" w:rsidRDefault="00642F34" w:rsidP="00642F34">
            <w:pPr>
              <w:pStyle w:val="Abstract"/>
              <w:spacing w:before="60" w:after="60" w:line="240" w:lineRule="auto"/>
              <w:ind w:left="0"/>
            </w:pPr>
            <w:r w:rsidRPr="00050F1C">
              <w:rPr>
                <w:lang w:val="en-GB"/>
              </w:rPr>
              <w:t xml:space="preserve">Transitioned to Tibco for release </w:t>
            </w:r>
            <w:r>
              <w:rPr>
                <w:lang w:val="en-GB"/>
              </w:rPr>
              <w:t>2017Q4</w:t>
            </w:r>
          </w:p>
        </w:tc>
      </w:tr>
      <w:tr w:rsidR="006727CC" w:rsidRPr="00050F1C" w14:paraId="117F15AC"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3D4874CD" w14:textId="536F28E5" w:rsidR="006727CC" w:rsidRDefault="006727CC" w:rsidP="00E42930">
            <w:pPr>
              <w:pStyle w:val="Abstract"/>
              <w:spacing w:before="60" w:after="60" w:line="240" w:lineRule="auto"/>
              <w:ind w:left="0"/>
            </w:pPr>
            <w:r>
              <w:t>2018Q1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FB5AE5F" w14:textId="6A80C8FB" w:rsidR="006727CC" w:rsidRDefault="006727CC" w:rsidP="00E42930">
            <w:pPr>
              <w:pStyle w:val="Abstract"/>
              <w:spacing w:before="60" w:after="60" w:line="240" w:lineRule="auto"/>
              <w:ind w:left="0"/>
            </w:pPr>
            <w:r>
              <w:t>March 2018</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7EF3A72" w14:textId="69AB45AF" w:rsidR="006727CC" w:rsidRDefault="006727CC" w:rsidP="00E42930">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4FA1E947" w14:textId="02C9597C" w:rsidR="006727CC" w:rsidRPr="00050F1C" w:rsidRDefault="006727CC" w:rsidP="00642F34">
            <w:pPr>
              <w:pStyle w:val="Abstract"/>
              <w:spacing w:before="60" w:after="60" w:line="240" w:lineRule="auto"/>
              <w:ind w:left="0"/>
              <w:rPr>
                <w:lang w:val="en-GB"/>
              </w:rPr>
            </w:pPr>
            <w:r>
              <w:rPr>
                <w:lang w:val="en-GB"/>
              </w:rPr>
              <w:t>Updated to use introspectResources.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642F34" w:rsidRPr="008D0D62" w14:paraId="24AEB021" w14:textId="77777777" w:rsidTr="00642F34">
        <w:tc>
          <w:tcPr>
            <w:tcW w:w="7200" w:type="dxa"/>
            <w:shd w:val="clear" w:color="auto" w:fill="auto"/>
          </w:tcPr>
          <w:p w14:paraId="39D1F0EE" w14:textId="2F9A4EF9" w:rsidR="00642F34" w:rsidRDefault="00642F34" w:rsidP="00AE1397">
            <w:pPr>
              <w:pStyle w:val="Abstract"/>
              <w:spacing w:before="60" w:after="60" w:line="240" w:lineRule="auto"/>
              <w:ind w:left="0"/>
              <w:rPr>
                <w:szCs w:val="20"/>
                <w:lang w:val="en-CA" w:eastAsia="en-CA" w:bidi="he-IL"/>
              </w:rPr>
            </w:pPr>
            <w:r>
              <w:rPr>
                <w:szCs w:val="20"/>
                <w:lang w:val="en-CA" w:eastAsia="en-CA" w:bidi="he-IL"/>
              </w:rPr>
              <w:t xml:space="preserve">How To Use </w:t>
            </w:r>
            <w:r w:rsidRPr="00E072CC">
              <w:rPr>
                <w:szCs w:val="20"/>
                <w:lang w:val="en-CA" w:eastAsia="en-CA" w:bidi="he-IL"/>
              </w:rPr>
              <w:t>Utilities</w:t>
            </w:r>
            <w:r>
              <w:rPr>
                <w:szCs w:val="20"/>
                <w:lang w:val="en-CA" w:eastAsia="en-CA" w:bidi="he-IL"/>
              </w:rPr>
              <w:t>.pdf</w:t>
            </w:r>
          </w:p>
        </w:tc>
        <w:tc>
          <w:tcPr>
            <w:tcW w:w="2448" w:type="dxa"/>
            <w:shd w:val="clear" w:color="auto" w:fill="auto"/>
          </w:tcPr>
          <w:p w14:paraId="4614BD4B" w14:textId="0459DA63" w:rsidR="00642F34" w:rsidRDefault="006727CC" w:rsidP="00AE1397">
            <w:pPr>
              <w:pStyle w:val="Abstract"/>
              <w:spacing w:before="60" w:after="60" w:line="240" w:lineRule="auto"/>
              <w:ind w:left="0"/>
              <w:rPr>
                <w:szCs w:val="20"/>
                <w:lang w:val="en-CA" w:eastAsia="en-CA" w:bidi="he-IL"/>
              </w:rPr>
            </w:pPr>
            <w:r>
              <w:rPr>
                <w:szCs w:val="20"/>
                <w:lang w:val="en-CA" w:eastAsia="en-CA" w:bidi="he-IL"/>
              </w:rPr>
              <w:t>2018</w:t>
            </w:r>
            <w:r w:rsidR="00642F34">
              <w:rPr>
                <w:szCs w:val="20"/>
                <w:lang w:val="en-CA" w:eastAsia="en-CA" w:bidi="he-IL"/>
              </w:rPr>
              <w:t>Q</w:t>
            </w:r>
            <w:r>
              <w:rPr>
                <w:szCs w:val="20"/>
                <w:lang w:val="en-CA" w:eastAsia="en-CA" w:bidi="he-IL"/>
              </w:rPr>
              <w:t>1</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E42930">
        <w:tc>
          <w:tcPr>
            <w:tcW w:w="7200" w:type="dxa"/>
            <w:shd w:val="clear" w:color="auto" w:fill="E6E6E6"/>
          </w:tcPr>
          <w:p w14:paraId="7A4E85D3" w14:textId="77777777" w:rsidR="00B23119" w:rsidRPr="008D0D62" w:rsidRDefault="00B23119" w:rsidP="00E42930">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E42930">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E42930">
        <w:tc>
          <w:tcPr>
            <w:tcW w:w="7200" w:type="dxa"/>
            <w:shd w:val="clear" w:color="auto" w:fill="auto"/>
          </w:tcPr>
          <w:p w14:paraId="7B24EB56" w14:textId="04840EC2" w:rsidR="00B23119" w:rsidRPr="008D0D62" w:rsidRDefault="00965FDD" w:rsidP="000B45FC">
            <w:pPr>
              <w:pStyle w:val="Abstract"/>
              <w:spacing w:before="60" w:after="60" w:line="240" w:lineRule="auto"/>
              <w:ind w:left="0"/>
              <w:rPr>
                <w:szCs w:val="20"/>
                <w:lang w:val="en-CA" w:eastAsia="en-CA" w:bidi="he-IL"/>
              </w:rPr>
            </w:pPr>
            <w:r>
              <w:rPr>
                <w:szCs w:val="20"/>
                <w:lang w:val="en-CA" w:eastAsia="en-CA" w:bidi="he-IL"/>
              </w:rPr>
              <w:t xml:space="preserve">TIBCO® </w:t>
            </w:r>
            <w:r w:rsidR="00B23119">
              <w:rPr>
                <w:szCs w:val="20"/>
                <w:lang w:val="en-CA" w:eastAsia="en-CA" w:bidi="he-IL"/>
              </w:rPr>
              <w:t xml:space="preserve">Data </w:t>
            </w:r>
            <w:r w:rsidR="00A47BE5">
              <w:rPr>
                <w:szCs w:val="20"/>
                <w:lang w:val="en-CA" w:eastAsia="en-CA" w:bidi="he-IL"/>
              </w:rPr>
              <w:t>Virtualization</w:t>
            </w:r>
          </w:p>
        </w:tc>
        <w:tc>
          <w:tcPr>
            <w:tcW w:w="2448" w:type="dxa"/>
            <w:shd w:val="clear" w:color="auto" w:fill="auto"/>
          </w:tcPr>
          <w:p w14:paraId="52653089" w14:textId="107DB9CF" w:rsidR="00B23119" w:rsidRPr="008D0D62" w:rsidRDefault="00F4729C" w:rsidP="00E42930">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E42930">
        <w:tc>
          <w:tcPr>
            <w:tcW w:w="7200" w:type="dxa"/>
            <w:shd w:val="clear" w:color="auto" w:fill="auto"/>
          </w:tcPr>
          <w:p w14:paraId="7308A2D1" w14:textId="77777777" w:rsidR="00B23119" w:rsidRDefault="00B23119" w:rsidP="00E42930">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6E13B1AC" w:rsidR="00B23119" w:rsidRDefault="006727CC" w:rsidP="00E42930">
            <w:pPr>
              <w:pStyle w:val="Abstract"/>
              <w:spacing w:before="60" w:after="60" w:line="240" w:lineRule="auto"/>
              <w:ind w:left="0"/>
              <w:rPr>
                <w:szCs w:val="20"/>
                <w:lang w:val="en-CA" w:eastAsia="en-CA" w:bidi="he-IL"/>
              </w:rPr>
            </w:pPr>
            <w:r>
              <w:rPr>
                <w:szCs w:val="20"/>
                <w:lang w:val="en-CA" w:eastAsia="en-CA" w:bidi="he-IL"/>
              </w:rPr>
              <w:t>2018Q1</w:t>
            </w:r>
            <w:r w:rsidR="00B23119">
              <w:rPr>
                <w:szCs w:val="20"/>
                <w:lang w:val="en-CA" w:eastAsia="en-CA" w:bidi="he-IL"/>
              </w:rPr>
              <w:t xml:space="preserve"> 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1A0AC0F3"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3B568F47" w14:textId="425E96C2" w:rsidR="006727CC"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6727CC">
        <w:t>1</w:t>
      </w:r>
      <w:r w:rsidR="006727CC">
        <w:rPr>
          <w:rFonts w:asciiTheme="minorHAnsi" w:eastAsiaTheme="minorEastAsia" w:hAnsiTheme="minorHAnsi" w:cstheme="minorBidi"/>
          <w:b w:val="0"/>
          <w:bCs w:val="0"/>
          <w:szCs w:val="24"/>
        </w:rPr>
        <w:tab/>
      </w:r>
      <w:r w:rsidR="006727CC">
        <w:t>Introduction</w:t>
      </w:r>
      <w:r w:rsidR="006727CC">
        <w:tab/>
      </w:r>
      <w:r w:rsidR="006727CC">
        <w:fldChar w:fldCharType="begin"/>
      </w:r>
      <w:r w:rsidR="006727CC">
        <w:instrText xml:space="preserve"> PAGEREF _Toc509258996 \h </w:instrText>
      </w:r>
      <w:r w:rsidR="006727CC">
        <w:fldChar w:fldCharType="separate"/>
      </w:r>
      <w:r w:rsidR="006727CC">
        <w:t>6</w:t>
      </w:r>
      <w:r w:rsidR="006727CC">
        <w:fldChar w:fldCharType="end"/>
      </w:r>
    </w:p>
    <w:p w14:paraId="02C37C8D" w14:textId="672A2F5D" w:rsidR="006727CC" w:rsidRDefault="006727CC">
      <w:pPr>
        <w:pStyle w:val="TOC2"/>
        <w:rPr>
          <w:rFonts w:asciiTheme="minorHAnsi" w:eastAsiaTheme="minorEastAsia" w:hAnsiTheme="minorHAnsi" w:cstheme="minorBidi"/>
          <w:sz w:val="24"/>
        </w:rPr>
      </w:pPr>
      <w:r w:rsidRPr="00EF4552">
        <w:rPr>
          <w:color w:val="1F497D"/>
        </w:rPr>
        <w:t>Purpose</w:t>
      </w:r>
      <w:r>
        <w:tab/>
      </w:r>
      <w:r>
        <w:fldChar w:fldCharType="begin"/>
      </w:r>
      <w:r>
        <w:instrText xml:space="preserve"> PAGEREF _Toc509258997 \h </w:instrText>
      </w:r>
      <w:r>
        <w:fldChar w:fldCharType="separate"/>
      </w:r>
      <w:r>
        <w:t>6</w:t>
      </w:r>
      <w:r>
        <w:fldChar w:fldCharType="end"/>
      </w:r>
    </w:p>
    <w:p w14:paraId="208DD3F6" w14:textId="3B6994ED" w:rsidR="006727CC" w:rsidRDefault="006727CC">
      <w:pPr>
        <w:pStyle w:val="TOC2"/>
        <w:rPr>
          <w:rFonts w:asciiTheme="minorHAnsi" w:eastAsiaTheme="minorEastAsia" w:hAnsiTheme="minorHAnsi" w:cstheme="minorBidi"/>
          <w:sz w:val="24"/>
        </w:rPr>
      </w:pPr>
      <w:r w:rsidRPr="00EF4552">
        <w:rPr>
          <w:color w:val="1F497D"/>
        </w:rPr>
        <w:t>Audience</w:t>
      </w:r>
      <w:r>
        <w:tab/>
      </w:r>
      <w:r>
        <w:fldChar w:fldCharType="begin"/>
      </w:r>
      <w:r>
        <w:instrText xml:space="preserve"> PAGEREF _Toc509258998 \h </w:instrText>
      </w:r>
      <w:r>
        <w:fldChar w:fldCharType="separate"/>
      </w:r>
      <w:r>
        <w:t>6</w:t>
      </w:r>
      <w:r>
        <w:fldChar w:fldCharType="end"/>
      </w:r>
    </w:p>
    <w:p w14:paraId="7C095AAF" w14:textId="2404C54A" w:rsidR="006727CC" w:rsidRDefault="006727CC">
      <w:pPr>
        <w:pStyle w:val="TOC2"/>
        <w:rPr>
          <w:rFonts w:asciiTheme="minorHAnsi" w:eastAsiaTheme="minorEastAsia" w:hAnsiTheme="minorHAnsi" w:cstheme="minorBidi"/>
          <w:sz w:val="24"/>
        </w:rPr>
      </w:pPr>
      <w:r w:rsidRPr="00EF4552">
        <w:rPr>
          <w:color w:val="1F497D"/>
        </w:rPr>
        <w:t>References</w:t>
      </w:r>
      <w:r>
        <w:tab/>
      </w:r>
      <w:r>
        <w:fldChar w:fldCharType="begin"/>
      </w:r>
      <w:r>
        <w:instrText xml:space="preserve"> PAGEREF _Toc509258999 \h </w:instrText>
      </w:r>
      <w:r>
        <w:fldChar w:fldCharType="separate"/>
      </w:r>
      <w:r>
        <w:t>6</w:t>
      </w:r>
      <w:r>
        <w:fldChar w:fldCharType="end"/>
      </w:r>
    </w:p>
    <w:p w14:paraId="0DE8E603" w14:textId="5EF35DFC" w:rsidR="006727CC" w:rsidRDefault="006727CC">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Overview</w:t>
      </w:r>
      <w:r>
        <w:tab/>
      </w:r>
      <w:r>
        <w:fldChar w:fldCharType="begin"/>
      </w:r>
      <w:r>
        <w:instrText xml:space="preserve"> PAGEREF _Toc509259000 \h </w:instrText>
      </w:r>
      <w:r>
        <w:fldChar w:fldCharType="separate"/>
      </w:r>
      <w:r>
        <w:t>7</w:t>
      </w:r>
      <w:r>
        <w:fldChar w:fldCharType="end"/>
      </w:r>
    </w:p>
    <w:p w14:paraId="3ACCAD13" w14:textId="656BBBEF" w:rsidR="006727CC" w:rsidRDefault="006727CC">
      <w:pPr>
        <w:pStyle w:val="TOC2"/>
        <w:rPr>
          <w:rFonts w:asciiTheme="minorHAnsi" w:eastAsiaTheme="minorEastAsia" w:hAnsiTheme="minorHAnsi" w:cstheme="minorBidi"/>
          <w:sz w:val="24"/>
        </w:rPr>
      </w:pPr>
      <w:r w:rsidRPr="00EF4552">
        <w:rPr>
          <w:color w:val="1F497D"/>
        </w:rPr>
        <w:t>Caching Overview</w:t>
      </w:r>
      <w:r>
        <w:tab/>
      </w:r>
      <w:r>
        <w:fldChar w:fldCharType="begin"/>
      </w:r>
      <w:r>
        <w:instrText xml:space="preserve"> PAGEREF _Toc509259001 \h </w:instrText>
      </w:r>
      <w:r>
        <w:fldChar w:fldCharType="separate"/>
      </w:r>
      <w:r>
        <w:t>7</w:t>
      </w:r>
      <w:r>
        <w:fldChar w:fldCharType="end"/>
      </w:r>
    </w:p>
    <w:p w14:paraId="59187D47" w14:textId="7F591DF5" w:rsidR="006727CC" w:rsidRDefault="006727CC">
      <w:pPr>
        <w:pStyle w:val="TOC3"/>
        <w:rPr>
          <w:rFonts w:asciiTheme="minorHAnsi" w:eastAsiaTheme="minorEastAsia" w:hAnsiTheme="minorHAnsi" w:cstheme="minorBidi"/>
          <w:sz w:val="24"/>
          <w:szCs w:val="24"/>
        </w:rPr>
      </w:pPr>
      <w:r w:rsidRPr="00EF4552">
        <w:rPr>
          <w:rFonts w:asciiTheme="majorHAnsi" w:hAnsiTheme="majorHAnsi"/>
        </w:rPr>
        <w:t>Full Caching</w:t>
      </w:r>
      <w:r>
        <w:tab/>
      </w:r>
      <w:r>
        <w:fldChar w:fldCharType="begin"/>
      </w:r>
      <w:r>
        <w:instrText xml:space="preserve"> PAGEREF _Toc509259002 \h </w:instrText>
      </w:r>
      <w:r>
        <w:fldChar w:fldCharType="separate"/>
      </w:r>
      <w:r>
        <w:t>7</w:t>
      </w:r>
      <w:r>
        <w:fldChar w:fldCharType="end"/>
      </w:r>
    </w:p>
    <w:p w14:paraId="1B8B02A8" w14:textId="7284A527" w:rsidR="006727CC" w:rsidRDefault="006727CC">
      <w:pPr>
        <w:pStyle w:val="TOC3"/>
        <w:rPr>
          <w:rFonts w:asciiTheme="minorHAnsi" w:eastAsiaTheme="minorEastAsia" w:hAnsiTheme="minorHAnsi" w:cstheme="minorBidi"/>
          <w:sz w:val="24"/>
          <w:szCs w:val="24"/>
        </w:rPr>
      </w:pPr>
      <w:r w:rsidRPr="00EF4552">
        <w:rPr>
          <w:rFonts w:asciiTheme="majorHAnsi" w:hAnsiTheme="majorHAnsi"/>
        </w:rPr>
        <w:t>Incremental Caching</w:t>
      </w:r>
      <w:r>
        <w:tab/>
      </w:r>
      <w:r>
        <w:fldChar w:fldCharType="begin"/>
      </w:r>
      <w:r>
        <w:instrText xml:space="preserve"> PAGEREF _Toc509259003 \h </w:instrText>
      </w:r>
      <w:r>
        <w:fldChar w:fldCharType="separate"/>
      </w:r>
      <w:r>
        <w:t>7</w:t>
      </w:r>
      <w:r>
        <w:fldChar w:fldCharType="end"/>
      </w:r>
    </w:p>
    <w:p w14:paraId="3EF1B628" w14:textId="10344BEE" w:rsidR="006727CC" w:rsidRDefault="006727CC">
      <w:pPr>
        <w:pStyle w:val="TOC2"/>
        <w:rPr>
          <w:rFonts w:asciiTheme="minorHAnsi" w:eastAsiaTheme="minorEastAsia" w:hAnsiTheme="minorHAnsi" w:cstheme="minorBidi"/>
          <w:sz w:val="24"/>
        </w:rPr>
      </w:pPr>
      <w:r w:rsidRPr="00EF4552">
        <w:rPr>
          <w:color w:val="1F497D"/>
        </w:rPr>
        <w:t>Caching Data Source Targets</w:t>
      </w:r>
      <w:r>
        <w:tab/>
      </w:r>
      <w:r>
        <w:fldChar w:fldCharType="begin"/>
      </w:r>
      <w:r>
        <w:instrText xml:space="preserve"> PAGEREF _Toc509259004 \h </w:instrText>
      </w:r>
      <w:r>
        <w:fldChar w:fldCharType="separate"/>
      </w:r>
      <w:r>
        <w:t>8</w:t>
      </w:r>
      <w:r>
        <w:fldChar w:fldCharType="end"/>
      </w:r>
    </w:p>
    <w:p w14:paraId="59E5EF2D" w14:textId="48240341" w:rsidR="006727CC" w:rsidRDefault="006727CC">
      <w:pPr>
        <w:pStyle w:val="TOC2"/>
        <w:rPr>
          <w:rFonts w:asciiTheme="minorHAnsi" w:eastAsiaTheme="minorEastAsia" w:hAnsiTheme="minorHAnsi" w:cstheme="minorBidi"/>
          <w:sz w:val="24"/>
        </w:rPr>
      </w:pPr>
      <w:r w:rsidRPr="00EF4552">
        <w:rPr>
          <w:color w:val="1F497D"/>
        </w:rPr>
        <w:t>Unsupported Features</w:t>
      </w:r>
      <w:r>
        <w:tab/>
      </w:r>
      <w:r>
        <w:fldChar w:fldCharType="begin"/>
      </w:r>
      <w:r>
        <w:instrText xml:space="preserve"> PAGEREF _Toc509259005 \h </w:instrText>
      </w:r>
      <w:r>
        <w:fldChar w:fldCharType="separate"/>
      </w:r>
      <w:r>
        <w:t>8</w:t>
      </w:r>
      <w:r>
        <w:fldChar w:fldCharType="end"/>
      </w:r>
    </w:p>
    <w:p w14:paraId="65157899" w14:textId="5350F479" w:rsidR="006727CC" w:rsidRDefault="006727CC">
      <w:pPr>
        <w:pStyle w:val="TOC3"/>
        <w:rPr>
          <w:rFonts w:asciiTheme="minorHAnsi" w:eastAsiaTheme="minorEastAsia" w:hAnsiTheme="minorHAnsi" w:cstheme="minorBidi"/>
          <w:sz w:val="24"/>
          <w:szCs w:val="24"/>
        </w:rPr>
      </w:pPr>
      <w:r w:rsidRPr="00EF4552">
        <w:rPr>
          <w:rFonts w:asciiTheme="majorHAnsi" w:hAnsiTheme="majorHAnsi"/>
        </w:rPr>
        <w:t>Partitioned Incremental Caching</w:t>
      </w:r>
      <w:r>
        <w:tab/>
      </w:r>
      <w:r>
        <w:fldChar w:fldCharType="begin"/>
      </w:r>
      <w:r>
        <w:instrText xml:space="preserve"> PAGEREF _Toc509259006 \h </w:instrText>
      </w:r>
      <w:r>
        <w:fldChar w:fldCharType="separate"/>
      </w:r>
      <w:r>
        <w:t>8</w:t>
      </w:r>
      <w:r>
        <w:fldChar w:fldCharType="end"/>
      </w:r>
    </w:p>
    <w:p w14:paraId="03C06AF7" w14:textId="0801CFAC" w:rsidR="006727CC" w:rsidRDefault="006727CC">
      <w:pPr>
        <w:pStyle w:val="TOC3"/>
        <w:rPr>
          <w:rFonts w:asciiTheme="minorHAnsi" w:eastAsiaTheme="minorEastAsia" w:hAnsiTheme="minorHAnsi" w:cstheme="minorBidi"/>
          <w:sz w:val="24"/>
          <w:szCs w:val="24"/>
        </w:rPr>
      </w:pPr>
      <w:r w:rsidRPr="00EF4552">
        <w:rPr>
          <w:rFonts w:asciiTheme="majorHAnsi" w:hAnsiTheme="majorHAnsi"/>
        </w:rPr>
        <w:t>Historical</w:t>
      </w:r>
      <w:r>
        <w:tab/>
      </w:r>
      <w:r>
        <w:fldChar w:fldCharType="begin"/>
      </w:r>
      <w:r>
        <w:instrText xml:space="preserve"> PAGEREF _Toc509259007 \h </w:instrText>
      </w:r>
      <w:r>
        <w:fldChar w:fldCharType="separate"/>
      </w:r>
      <w:r>
        <w:t>9</w:t>
      </w:r>
      <w:r>
        <w:fldChar w:fldCharType="end"/>
      </w:r>
    </w:p>
    <w:p w14:paraId="07D42FFE" w14:textId="1BFA7107" w:rsidR="006727CC" w:rsidRDefault="006727CC">
      <w:pPr>
        <w:pStyle w:val="TOC3"/>
        <w:rPr>
          <w:rFonts w:asciiTheme="minorHAnsi" w:eastAsiaTheme="minorEastAsia" w:hAnsiTheme="minorHAnsi" w:cstheme="minorBidi"/>
          <w:sz w:val="24"/>
          <w:szCs w:val="24"/>
        </w:rPr>
      </w:pPr>
      <w:r w:rsidRPr="00EF4552">
        <w:rPr>
          <w:rFonts w:asciiTheme="majorHAnsi" w:hAnsiTheme="majorHAnsi"/>
        </w:rPr>
        <w:t>Schema Differences</w:t>
      </w:r>
      <w:r>
        <w:tab/>
      </w:r>
      <w:r>
        <w:fldChar w:fldCharType="begin"/>
      </w:r>
      <w:r>
        <w:instrText xml:space="preserve"> PAGEREF _Toc509259008 \h </w:instrText>
      </w:r>
      <w:r>
        <w:fldChar w:fldCharType="separate"/>
      </w:r>
      <w:r>
        <w:t>9</w:t>
      </w:r>
      <w:r>
        <w:fldChar w:fldCharType="end"/>
      </w:r>
    </w:p>
    <w:p w14:paraId="7241E7D5" w14:textId="01AD76D7" w:rsidR="006727CC" w:rsidRDefault="006727CC">
      <w:pPr>
        <w:pStyle w:val="TOC2"/>
        <w:rPr>
          <w:rFonts w:asciiTheme="minorHAnsi" w:eastAsiaTheme="minorEastAsia" w:hAnsiTheme="minorHAnsi" w:cstheme="minorBidi"/>
          <w:sz w:val="24"/>
        </w:rPr>
      </w:pPr>
      <w:r w:rsidRPr="00EF4552">
        <w:rPr>
          <w:color w:val="1F497D"/>
        </w:rPr>
        <w:t>Caching Terms</w:t>
      </w:r>
      <w:r>
        <w:tab/>
      </w:r>
      <w:r>
        <w:fldChar w:fldCharType="begin"/>
      </w:r>
      <w:r>
        <w:instrText xml:space="preserve"> PAGEREF _Toc509259009 \h </w:instrText>
      </w:r>
      <w:r>
        <w:fldChar w:fldCharType="separate"/>
      </w:r>
      <w:r>
        <w:t>9</w:t>
      </w:r>
      <w:r>
        <w:fldChar w:fldCharType="end"/>
      </w:r>
    </w:p>
    <w:p w14:paraId="6567B7EF" w14:textId="63FAF566" w:rsidR="006727CC" w:rsidRDefault="006727CC">
      <w:pPr>
        <w:pStyle w:val="TOC2"/>
        <w:rPr>
          <w:rFonts w:asciiTheme="minorHAnsi" w:eastAsiaTheme="minorEastAsia" w:hAnsiTheme="minorHAnsi" w:cstheme="minorBidi"/>
          <w:sz w:val="24"/>
        </w:rPr>
      </w:pPr>
      <w:r w:rsidRPr="00EF4552">
        <w:rPr>
          <w:color w:val="1F497D"/>
        </w:rPr>
        <w:t>Business Requirements</w:t>
      </w:r>
      <w:r>
        <w:tab/>
      </w:r>
      <w:r>
        <w:fldChar w:fldCharType="begin"/>
      </w:r>
      <w:r>
        <w:instrText xml:space="preserve"> PAGEREF _Toc509259010 \h </w:instrText>
      </w:r>
      <w:r>
        <w:fldChar w:fldCharType="separate"/>
      </w:r>
      <w:r>
        <w:t>9</w:t>
      </w:r>
      <w:r>
        <w:fldChar w:fldCharType="end"/>
      </w:r>
    </w:p>
    <w:p w14:paraId="570838D8" w14:textId="034BF79E" w:rsidR="006727CC" w:rsidRDefault="006727CC">
      <w:pPr>
        <w:pStyle w:val="TOC2"/>
        <w:rPr>
          <w:rFonts w:asciiTheme="minorHAnsi" w:eastAsiaTheme="minorEastAsia" w:hAnsiTheme="minorHAnsi" w:cstheme="minorBidi"/>
          <w:sz w:val="24"/>
        </w:rPr>
      </w:pPr>
      <w:r w:rsidRPr="00EF4552">
        <w:rPr>
          <w:color w:val="1F497D"/>
        </w:rPr>
        <w:t>Technical Requirements</w:t>
      </w:r>
      <w:r>
        <w:tab/>
      </w:r>
      <w:r>
        <w:fldChar w:fldCharType="begin"/>
      </w:r>
      <w:r>
        <w:instrText xml:space="preserve"> PAGEREF _Toc509259011 \h </w:instrText>
      </w:r>
      <w:r>
        <w:fldChar w:fldCharType="separate"/>
      </w:r>
      <w:r>
        <w:t>10</w:t>
      </w:r>
      <w:r>
        <w:fldChar w:fldCharType="end"/>
      </w:r>
    </w:p>
    <w:p w14:paraId="71799B52" w14:textId="02CC8053" w:rsidR="006727CC" w:rsidRDefault="006727CC">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Installation</w:t>
      </w:r>
      <w:r>
        <w:tab/>
      </w:r>
      <w:r>
        <w:fldChar w:fldCharType="begin"/>
      </w:r>
      <w:r>
        <w:instrText xml:space="preserve"> PAGEREF _Toc509259012 \h </w:instrText>
      </w:r>
      <w:r>
        <w:fldChar w:fldCharType="separate"/>
      </w:r>
      <w:r>
        <w:t>12</w:t>
      </w:r>
      <w:r>
        <w:fldChar w:fldCharType="end"/>
      </w:r>
    </w:p>
    <w:p w14:paraId="6148855C" w14:textId="14C8085C" w:rsidR="006727CC" w:rsidRDefault="006727CC">
      <w:pPr>
        <w:pStyle w:val="TOC2"/>
        <w:rPr>
          <w:rFonts w:asciiTheme="minorHAnsi" w:eastAsiaTheme="minorEastAsia" w:hAnsiTheme="minorHAnsi" w:cstheme="minorBidi"/>
          <w:sz w:val="24"/>
        </w:rPr>
      </w:pPr>
      <w:r w:rsidRPr="00EF4552">
        <w:rPr>
          <w:color w:val="1F497D"/>
        </w:rPr>
        <w:t>Requirements for Installation</w:t>
      </w:r>
      <w:r>
        <w:tab/>
      </w:r>
      <w:r>
        <w:fldChar w:fldCharType="begin"/>
      </w:r>
      <w:r>
        <w:instrText xml:space="preserve"> PAGEREF _Toc509259013 \h </w:instrText>
      </w:r>
      <w:r>
        <w:fldChar w:fldCharType="separate"/>
      </w:r>
      <w:r>
        <w:t>12</w:t>
      </w:r>
      <w:r>
        <w:fldChar w:fldCharType="end"/>
      </w:r>
    </w:p>
    <w:p w14:paraId="3630FBE8" w14:textId="34E1B77C" w:rsidR="006727CC" w:rsidRDefault="006727CC">
      <w:pPr>
        <w:pStyle w:val="TOC2"/>
        <w:rPr>
          <w:rFonts w:asciiTheme="minorHAnsi" w:eastAsiaTheme="minorEastAsia" w:hAnsiTheme="minorHAnsi" w:cstheme="minorBidi"/>
          <w:sz w:val="24"/>
        </w:rPr>
      </w:pPr>
      <w:r w:rsidRPr="00EF4552">
        <w:rPr>
          <w:color w:val="1F497D"/>
        </w:rPr>
        <w:t>Installation Steps</w:t>
      </w:r>
      <w:r>
        <w:tab/>
      </w:r>
      <w:r>
        <w:fldChar w:fldCharType="begin"/>
      </w:r>
      <w:r>
        <w:instrText xml:space="preserve"> PAGEREF _Toc509259014 \h </w:instrText>
      </w:r>
      <w:r>
        <w:fldChar w:fldCharType="separate"/>
      </w:r>
      <w:r>
        <w:t>12</w:t>
      </w:r>
      <w:r>
        <w:fldChar w:fldCharType="end"/>
      </w:r>
    </w:p>
    <w:p w14:paraId="103CB2D3" w14:textId="4141CE21" w:rsidR="006727CC" w:rsidRDefault="006727CC">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Configure Cache Framework</w:t>
      </w:r>
      <w:r>
        <w:tab/>
      </w:r>
      <w:r>
        <w:fldChar w:fldCharType="begin"/>
      </w:r>
      <w:r>
        <w:instrText xml:space="preserve"> PAGEREF _Toc509259015 \h </w:instrText>
      </w:r>
      <w:r>
        <w:fldChar w:fldCharType="separate"/>
      </w:r>
      <w:r>
        <w:t>15</w:t>
      </w:r>
      <w:r>
        <w:fldChar w:fldCharType="end"/>
      </w:r>
    </w:p>
    <w:p w14:paraId="03A4FD55" w14:textId="7C67B66F" w:rsidR="006727CC" w:rsidRDefault="006727CC">
      <w:pPr>
        <w:pStyle w:val="TOC2"/>
        <w:rPr>
          <w:rFonts w:asciiTheme="minorHAnsi" w:eastAsiaTheme="minorEastAsia" w:hAnsiTheme="minorHAnsi" w:cstheme="minorBidi"/>
          <w:sz w:val="24"/>
        </w:rPr>
      </w:pPr>
      <w:r w:rsidRPr="00EF4552">
        <w:rPr>
          <w:color w:val="1F497D"/>
        </w:rPr>
        <w:t>Introduction</w:t>
      </w:r>
      <w:r>
        <w:tab/>
      </w:r>
      <w:r>
        <w:fldChar w:fldCharType="begin"/>
      </w:r>
      <w:r>
        <w:instrText xml:space="preserve"> PAGEREF _Toc509259016 \h </w:instrText>
      </w:r>
      <w:r>
        <w:fldChar w:fldCharType="separate"/>
      </w:r>
      <w:r>
        <w:t>15</w:t>
      </w:r>
      <w:r>
        <w:fldChar w:fldCharType="end"/>
      </w:r>
    </w:p>
    <w:p w14:paraId="6B974D97" w14:textId="7107133B" w:rsidR="006727CC" w:rsidRDefault="006727CC">
      <w:pPr>
        <w:pStyle w:val="TOC2"/>
        <w:rPr>
          <w:rFonts w:asciiTheme="minorHAnsi" w:eastAsiaTheme="minorEastAsia" w:hAnsiTheme="minorHAnsi" w:cstheme="minorBidi"/>
          <w:sz w:val="24"/>
        </w:rPr>
      </w:pPr>
      <w:r w:rsidRPr="00EF4552">
        <w:rPr>
          <w:color w:val="1F497D"/>
        </w:rPr>
        <w:t>Configuring an Application Template</w:t>
      </w:r>
      <w:r>
        <w:tab/>
      </w:r>
      <w:r>
        <w:fldChar w:fldCharType="begin"/>
      </w:r>
      <w:r>
        <w:instrText xml:space="preserve"> PAGEREF _Toc509259017 \h </w:instrText>
      </w:r>
      <w:r>
        <w:fldChar w:fldCharType="separate"/>
      </w:r>
      <w:r>
        <w:t>15</w:t>
      </w:r>
      <w:r>
        <w:fldChar w:fldCharType="end"/>
      </w:r>
    </w:p>
    <w:p w14:paraId="26887E09" w14:textId="38A33C32" w:rsidR="006727CC" w:rsidRDefault="006727CC">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Cache Framework Features</w:t>
      </w:r>
      <w:r>
        <w:tab/>
      </w:r>
      <w:r>
        <w:fldChar w:fldCharType="begin"/>
      </w:r>
      <w:r>
        <w:instrText xml:space="preserve"> PAGEREF _Toc509259018 \h </w:instrText>
      </w:r>
      <w:r>
        <w:fldChar w:fldCharType="separate"/>
      </w:r>
      <w:r>
        <w:t>20</w:t>
      </w:r>
      <w:r>
        <w:fldChar w:fldCharType="end"/>
      </w:r>
    </w:p>
    <w:p w14:paraId="5D57F390" w14:textId="1313A5F8" w:rsidR="006727CC" w:rsidRDefault="006727CC">
      <w:pPr>
        <w:pStyle w:val="TOC2"/>
        <w:rPr>
          <w:rFonts w:asciiTheme="minorHAnsi" w:eastAsiaTheme="minorEastAsia" w:hAnsiTheme="minorHAnsi" w:cstheme="minorBidi"/>
          <w:sz w:val="24"/>
        </w:rPr>
      </w:pPr>
      <w:r w:rsidRPr="00EF4552">
        <w:rPr>
          <w:color w:val="1F497D"/>
        </w:rPr>
        <w:t>Log to a generic audit table script</w:t>
      </w:r>
      <w:r>
        <w:tab/>
      </w:r>
      <w:r>
        <w:fldChar w:fldCharType="begin"/>
      </w:r>
      <w:r>
        <w:instrText xml:space="preserve"> PAGEREF _Toc509259019 \h </w:instrText>
      </w:r>
      <w:r>
        <w:fldChar w:fldCharType="separate"/>
      </w:r>
      <w:r>
        <w:t>20</w:t>
      </w:r>
      <w:r>
        <w:fldChar w:fldCharType="end"/>
      </w:r>
    </w:p>
    <w:p w14:paraId="1227C26B" w14:textId="2E446F1B" w:rsidR="006727CC" w:rsidRDefault="006727CC">
      <w:pPr>
        <w:pStyle w:val="TOC2"/>
        <w:rPr>
          <w:rFonts w:asciiTheme="minorHAnsi" w:eastAsiaTheme="minorEastAsia" w:hAnsiTheme="minorHAnsi" w:cstheme="minorBidi"/>
          <w:sz w:val="24"/>
        </w:rPr>
      </w:pPr>
      <w:r w:rsidRPr="00EF4552">
        <w:rPr>
          <w:color w:val="1F497D"/>
        </w:rPr>
        <w:t>Cache Types</w:t>
      </w:r>
      <w:r>
        <w:tab/>
      </w:r>
      <w:r>
        <w:fldChar w:fldCharType="begin"/>
      </w:r>
      <w:r>
        <w:instrText xml:space="preserve"> PAGEREF _Toc509259020 \h </w:instrText>
      </w:r>
      <w:r>
        <w:fldChar w:fldCharType="separate"/>
      </w:r>
      <w:r>
        <w:t>21</w:t>
      </w:r>
      <w:r>
        <w:fldChar w:fldCharType="end"/>
      </w:r>
    </w:p>
    <w:p w14:paraId="1A5A33F4" w14:textId="1D894F74" w:rsidR="006727CC" w:rsidRDefault="006727CC">
      <w:pPr>
        <w:pStyle w:val="TOC2"/>
        <w:rPr>
          <w:rFonts w:asciiTheme="minorHAnsi" w:eastAsiaTheme="minorEastAsia" w:hAnsiTheme="minorHAnsi" w:cstheme="minorBidi"/>
          <w:sz w:val="24"/>
        </w:rPr>
      </w:pPr>
      <w:r w:rsidRPr="00EF4552">
        <w:rPr>
          <w:color w:val="1F497D"/>
        </w:rPr>
        <w:t>Cache Features and Attributes</w:t>
      </w:r>
      <w:r>
        <w:tab/>
      </w:r>
      <w:r>
        <w:fldChar w:fldCharType="begin"/>
      </w:r>
      <w:r>
        <w:instrText xml:space="preserve"> PAGEREF _Toc509259021 \h </w:instrText>
      </w:r>
      <w:r>
        <w:fldChar w:fldCharType="separate"/>
      </w:r>
      <w:r>
        <w:t>21</w:t>
      </w:r>
      <w:r>
        <w:fldChar w:fldCharType="end"/>
      </w:r>
    </w:p>
    <w:p w14:paraId="1187CA25" w14:textId="7B7A9523" w:rsidR="006727CC" w:rsidRDefault="006727CC">
      <w:pPr>
        <w:pStyle w:val="TOC3"/>
        <w:rPr>
          <w:rFonts w:asciiTheme="minorHAnsi" w:eastAsiaTheme="minorEastAsia" w:hAnsiTheme="minorHAnsi" w:cstheme="minorBidi"/>
          <w:sz w:val="24"/>
          <w:szCs w:val="24"/>
        </w:rPr>
      </w:pPr>
      <w:r w:rsidRPr="00EF4552">
        <w:rPr>
          <w:rFonts w:asciiTheme="majorHAnsi" w:hAnsiTheme="majorHAnsi"/>
        </w:rPr>
        <w:t>Distribution Columns</w:t>
      </w:r>
      <w:r>
        <w:tab/>
      </w:r>
      <w:r>
        <w:fldChar w:fldCharType="begin"/>
      </w:r>
      <w:r>
        <w:instrText xml:space="preserve"> PAGEREF _Toc509259022 \h </w:instrText>
      </w:r>
      <w:r>
        <w:fldChar w:fldCharType="separate"/>
      </w:r>
      <w:r>
        <w:t>21</w:t>
      </w:r>
      <w:r>
        <w:fldChar w:fldCharType="end"/>
      </w:r>
    </w:p>
    <w:p w14:paraId="2162B141" w14:textId="69EFB8FE" w:rsidR="006727CC" w:rsidRDefault="006727CC">
      <w:pPr>
        <w:pStyle w:val="TOC3"/>
        <w:rPr>
          <w:rFonts w:asciiTheme="minorHAnsi" w:eastAsiaTheme="minorEastAsia" w:hAnsiTheme="minorHAnsi" w:cstheme="minorBidi"/>
          <w:sz w:val="24"/>
          <w:szCs w:val="24"/>
        </w:rPr>
      </w:pPr>
      <w:r w:rsidRPr="00EF4552">
        <w:rPr>
          <w:rFonts w:asciiTheme="majorHAnsi" w:hAnsiTheme="majorHAnsi"/>
        </w:rPr>
        <w:t>Multi-Table Configuration</w:t>
      </w:r>
      <w:r>
        <w:tab/>
      </w:r>
      <w:r>
        <w:fldChar w:fldCharType="begin"/>
      </w:r>
      <w:r>
        <w:instrText xml:space="preserve"> PAGEREF _Toc509259023 \h </w:instrText>
      </w:r>
      <w:r>
        <w:fldChar w:fldCharType="separate"/>
      </w:r>
      <w:r>
        <w:t>22</w:t>
      </w:r>
      <w:r>
        <w:fldChar w:fldCharType="end"/>
      </w:r>
    </w:p>
    <w:p w14:paraId="6236CCD9" w14:textId="6D311661" w:rsidR="006727CC" w:rsidRDefault="006727CC">
      <w:pPr>
        <w:pStyle w:val="TOC3"/>
        <w:rPr>
          <w:rFonts w:asciiTheme="minorHAnsi" w:eastAsiaTheme="minorEastAsia" w:hAnsiTheme="minorHAnsi" w:cstheme="minorBidi"/>
          <w:sz w:val="24"/>
          <w:szCs w:val="24"/>
        </w:rPr>
      </w:pPr>
      <w:r w:rsidRPr="00EF4552">
        <w:rPr>
          <w:rFonts w:asciiTheme="majorHAnsi" w:hAnsiTheme="majorHAnsi"/>
        </w:rPr>
        <w:t>Incremental and Hybrid Configuration</w:t>
      </w:r>
      <w:r>
        <w:tab/>
      </w:r>
      <w:r>
        <w:fldChar w:fldCharType="begin"/>
      </w:r>
      <w:r>
        <w:instrText xml:space="preserve"> PAGEREF _Toc509259024 \h </w:instrText>
      </w:r>
      <w:r>
        <w:fldChar w:fldCharType="separate"/>
      </w:r>
      <w:r>
        <w:t>22</w:t>
      </w:r>
      <w:r>
        <w:fldChar w:fldCharType="end"/>
      </w:r>
    </w:p>
    <w:p w14:paraId="6B5D908C" w14:textId="52B68F37" w:rsidR="006727CC" w:rsidRDefault="006727CC">
      <w:pPr>
        <w:pStyle w:val="TOC3"/>
        <w:rPr>
          <w:rFonts w:asciiTheme="minorHAnsi" w:eastAsiaTheme="minorEastAsia" w:hAnsiTheme="minorHAnsi" w:cstheme="minorBidi"/>
          <w:sz w:val="24"/>
          <w:szCs w:val="24"/>
        </w:rPr>
      </w:pPr>
      <w:r w:rsidRPr="00EF4552">
        <w:rPr>
          <w:rFonts w:asciiTheme="majorHAnsi" w:hAnsiTheme="majorHAnsi"/>
        </w:rPr>
        <w:t>Incremental Merge Configuration</w:t>
      </w:r>
      <w:r>
        <w:tab/>
      </w:r>
      <w:r>
        <w:fldChar w:fldCharType="begin"/>
      </w:r>
      <w:r>
        <w:instrText xml:space="preserve"> PAGEREF _Toc509259025 \h </w:instrText>
      </w:r>
      <w:r>
        <w:fldChar w:fldCharType="separate"/>
      </w:r>
      <w:r>
        <w:t>23</w:t>
      </w:r>
      <w:r>
        <w:fldChar w:fldCharType="end"/>
      </w:r>
    </w:p>
    <w:p w14:paraId="7F7F4464" w14:textId="5730F2D9" w:rsidR="006727CC" w:rsidRDefault="006727CC">
      <w:pPr>
        <w:pStyle w:val="TOC3"/>
        <w:rPr>
          <w:rFonts w:asciiTheme="minorHAnsi" w:eastAsiaTheme="minorEastAsia" w:hAnsiTheme="minorHAnsi" w:cstheme="minorBidi"/>
          <w:sz w:val="24"/>
          <w:szCs w:val="24"/>
        </w:rPr>
      </w:pPr>
      <w:r w:rsidRPr="00EF4552">
        <w:rPr>
          <w:rFonts w:asciiTheme="majorHAnsi" w:hAnsiTheme="majorHAnsi"/>
        </w:rPr>
        <w:t>Full Cache Pre/Post Procedure Configuration</w:t>
      </w:r>
      <w:r>
        <w:tab/>
      </w:r>
      <w:r>
        <w:fldChar w:fldCharType="begin"/>
      </w:r>
      <w:r>
        <w:instrText xml:space="preserve"> PAGEREF _Toc509259026 \h </w:instrText>
      </w:r>
      <w:r>
        <w:fldChar w:fldCharType="separate"/>
      </w:r>
      <w:r>
        <w:t>25</w:t>
      </w:r>
      <w:r>
        <w:fldChar w:fldCharType="end"/>
      </w:r>
    </w:p>
    <w:p w14:paraId="506FA225" w14:textId="3D68FE3F" w:rsidR="006727CC" w:rsidRDefault="006727CC">
      <w:pPr>
        <w:pStyle w:val="TOC3"/>
        <w:rPr>
          <w:rFonts w:asciiTheme="minorHAnsi" w:eastAsiaTheme="minorEastAsia" w:hAnsiTheme="minorHAnsi" w:cstheme="minorBidi"/>
          <w:sz w:val="24"/>
          <w:szCs w:val="24"/>
        </w:rPr>
      </w:pPr>
      <w:r w:rsidRPr="00EF4552">
        <w:rPr>
          <w:rFonts w:asciiTheme="majorHAnsi" w:hAnsiTheme="majorHAnsi"/>
        </w:rPr>
        <w:t>Drop/Create Indexes</w:t>
      </w:r>
      <w:r>
        <w:tab/>
      </w:r>
      <w:r>
        <w:fldChar w:fldCharType="begin"/>
      </w:r>
      <w:r>
        <w:instrText xml:space="preserve"> PAGEREF _Toc509259027 \h </w:instrText>
      </w:r>
      <w:r>
        <w:fldChar w:fldCharType="separate"/>
      </w:r>
      <w:r>
        <w:t>26</w:t>
      </w:r>
      <w:r>
        <w:fldChar w:fldCharType="end"/>
      </w:r>
    </w:p>
    <w:p w14:paraId="65AC3BFB" w14:textId="7A3B0B7F" w:rsidR="006727CC" w:rsidRDefault="006727CC">
      <w:pPr>
        <w:pStyle w:val="TOC3"/>
        <w:rPr>
          <w:rFonts w:asciiTheme="minorHAnsi" w:eastAsiaTheme="minorEastAsia" w:hAnsiTheme="minorHAnsi" w:cstheme="minorBidi"/>
          <w:sz w:val="24"/>
          <w:szCs w:val="24"/>
        </w:rPr>
      </w:pPr>
      <w:r w:rsidRPr="00EF4552">
        <w:rPr>
          <w:rFonts w:asciiTheme="majorHAnsi" w:hAnsiTheme="majorHAnsi"/>
        </w:rPr>
        <w:t>Execute Table Statistics</w:t>
      </w:r>
      <w:r>
        <w:tab/>
      </w:r>
      <w:r>
        <w:fldChar w:fldCharType="begin"/>
      </w:r>
      <w:r>
        <w:instrText xml:space="preserve"> PAGEREF _Toc509259028 \h </w:instrText>
      </w:r>
      <w:r>
        <w:fldChar w:fldCharType="separate"/>
      </w:r>
      <w:r>
        <w:t>27</w:t>
      </w:r>
      <w:r>
        <w:fldChar w:fldCharType="end"/>
      </w:r>
    </w:p>
    <w:p w14:paraId="1B860485" w14:textId="5530AC4A" w:rsidR="006727CC" w:rsidRDefault="006727CC">
      <w:pPr>
        <w:pStyle w:val="TOC3"/>
        <w:rPr>
          <w:rFonts w:asciiTheme="minorHAnsi" w:eastAsiaTheme="minorEastAsia" w:hAnsiTheme="minorHAnsi" w:cstheme="minorBidi"/>
          <w:sz w:val="24"/>
          <w:szCs w:val="24"/>
        </w:rPr>
      </w:pPr>
      <w:r w:rsidRPr="00EF4552">
        <w:rPr>
          <w:rFonts w:asciiTheme="majorHAnsi" w:hAnsiTheme="majorHAnsi"/>
        </w:rPr>
        <w:t>Create Cache Schedule</w:t>
      </w:r>
      <w:r>
        <w:tab/>
      </w:r>
      <w:r>
        <w:fldChar w:fldCharType="begin"/>
      </w:r>
      <w:r>
        <w:instrText xml:space="preserve"> PAGEREF _Toc509259029 \h </w:instrText>
      </w:r>
      <w:r>
        <w:fldChar w:fldCharType="separate"/>
      </w:r>
      <w:r>
        <w:t>27</w:t>
      </w:r>
      <w:r>
        <w:fldChar w:fldCharType="end"/>
      </w:r>
    </w:p>
    <w:p w14:paraId="7F683136" w14:textId="4BB7DC24" w:rsidR="006727CC" w:rsidRDefault="006727CC">
      <w:pPr>
        <w:pStyle w:val="TOC3"/>
        <w:rPr>
          <w:rFonts w:asciiTheme="minorHAnsi" w:eastAsiaTheme="minorEastAsia" w:hAnsiTheme="minorHAnsi" w:cstheme="minorBidi"/>
          <w:sz w:val="24"/>
          <w:szCs w:val="24"/>
        </w:rPr>
      </w:pPr>
      <w:r w:rsidRPr="00EF4552">
        <w:rPr>
          <w:rFonts w:asciiTheme="majorHAnsi" w:hAnsiTheme="majorHAnsi"/>
        </w:rPr>
        <w:t>Create Cache Trigger Schedule</w:t>
      </w:r>
      <w:r>
        <w:tab/>
      </w:r>
      <w:r>
        <w:fldChar w:fldCharType="begin"/>
      </w:r>
      <w:r>
        <w:instrText xml:space="preserve"> PAGEREF _Toc509259030 \h </w:instrText>
      </w:r>
      <w:r>
        <w:fldChar w:fldCharType="separate"/>
      </w:r>
      <w:r>
        <w:t>28</w:t>
      </w:r>
      <w:r>
        <w:fldChar w:fldCharType="end"/>
      </w:r>
    </w:p>
    <w:p w14:paraId="5B34EF15" w14:textId="57601A56" w:rsidR="006727CC" w:rsidRDefault="006727CC">
      <w:pPr>
        <w:pStyle w:val="TOC3"/>
        <w:rPr>
          <w:rFonts w:asciiTheme="minorHAnsi" w:eastAsiaTheme="minorEastAsia" w:hAnsiTheme="minorHAnsi" w:cstheme="minorBidi"/>
          <w:sz w:val="24"/>
          <w:szCs w:val="24"/>
        </w:rPr>
      </w:pPr>
      <w:r w:rsidRPr="00EF4552">
        <w:rPr>
          <w:rFonts w:asciiTheme="majorHAnsi" w:hAnsiTheme="majorHAnsi"/>
        </w:rPr>
        <w:t>Rolling Purge Window</w:t>
      </w:r>
      <w:r>
        <w:tab/>
      </w:r>
      <w:r>
        <w:fldChar w:fldCharType="begin"/>
      </w:r>
      <w:r>
        <w:instrText xml:space="preserve"> PAGEREF _Toc509259031 \h </w:instrText>
      </w:r>
      <w:r>
        <w:fldChar w:fldCharType="separate"/>
      </w:r>
      <w:r>
        <w:t>29</w:t>
      </w:r>
      <w:r>
        <w:fldChar w:fldCharType="end"/>
      </w:r>
    </w:p>
    <w:p w14:paraId="18C4EC3F" w14:textId="76164FDB" w:rsidR="006727CC" w:rsidRDefault="006727CC">
      <w:pPr>
        <w:pStyle w:val="TOC3"/>
        <w:rPr>
          <w:rFonts w:asciiTheme="minorHAnsi" w:eastAsiaTheme="minorEastAsia" w:hAnsiTheme="minorHAnsi" w:cstheme="minorBidi"/>
          <w:sz w:val="24"/>
          <w:szCs w:val="24"/>
        </w:rPr>
      </w:pPr>
      <w:r w:rsidRPr="00EF4552">
        <w:rPr>
          <w:rFonts w:asciiTheme="majorHAnsi" w:hAnsiTheme="majorHAnsi"/>
        </w:rPr>
        <w:t>Reset Maintenance Level</w:t>
      </w:r>
      <w:r>
        <w:tab/>
      </w:r>
      <w:r>
        <w:fldChar w:fldCharType="begin"/>
      </w:r>
      <w:r>
        <w:instrText xml:space="preserve"> PAGEREF _Toc509259032 \h </w:instrText>
      </w:r>
      <w:r>
        <w:fldChar w:fldCharType="separate"/>
      </w:r>
      <w:r>
        <w:t>30</w:t>
      </w:r>
      <w:r>
        <w:fldChar w:fldCharType="end"/>
      </w:r>
    </w:p>
    <w:p w14:paraId="55A7EAC7" w14:textId="2D7AE06E" w:rsidR="006727CC" w:rsidRDefault="006727CC">
      <w:pPr>
        <w:pStyle w:val="TOC3"/>
        <w:rPr>
          <w:rFonts w:asciiTheme="minorHAnsi" w:eastAsiaTheme="minorEastAsia" w:hAnsiTheme="minorHAnsi" w:cstheme="minorBidi"/>
          <w:sz w:val="24"/>
          <w:szCs w:val="24"/>
        </w:rPr>
      </w:pPr>
      <w:r w:rsidRPr="00EF4552">
        <w:rPr>
          <w:rFonts w:asciiTheme="majorHAnsi" w:hAnsiTheme="majorHAnsi"/>
        </w:rPr>
        <w:t>Validation</w:t>
      </w:r>
      <w:r>
        <w:tab/>
      </w:r>
      <w:r>
        <w:fldChar w:fldCharType="begin"/>
      </w:r>
      <w:r>
        <w:instrText xml:space="preserve"> PAGEREF _Toc509259033 \h </w:instrText>
      </w:r>
      <w:r>
        <w:fldChar w:fldCharType="separate"/>
      </w:r>
      <w:r>
        <w:t>30</w:t>
      </w:r>
      <w:r>
        <w:fldChar w:fldCharType="end"/>
      </w:r>
    </w:p>
    <w:p w14:paraId="25E6AF7C" w14:textId="2C97EC0B" w:rsidR="006727CC" w:rsidRDefault="006727CC">
      <w:pPr>
        <w:pStyle w:val="TOC2"/>
        <w:rPr>
          <w:rFonts w:asciiTheme="minorHAnsi" w:eastAsiaTheme="minorEastAsia" w:hAnsiTheme="minorHAnsi" w:cstheme="minorBidi"/>
          <w:sz w:val="24"/>
        </w:rPr>
      </w:pPr>
      <w:r w:rsidRPr="00EF4552">
        <w:rPr>
          <w:color w:val="1F497D"/>
        </w:rPr>
        <w:t>Ability to Initialize Framework</w:t>
      </w:r>
      <w:r>
        <w:tab/>
      </w:r>
      <w:r>
        <w:fldChar w:fldCharType="begin"/>
      </w:r>
      <w:r>
        <w:instrText xml:space="preserve"> PAGEREF _Toc509259034 \h </w:instrText>
      </w:r>
      <w:r>
        <w:fldChar w:fldCharType="separate"/>
      </w:r>
      <w:r>
        <w:t>31</w:t>
      </w:r>
      <w:r>
        <w:fldChar w:fldCharType="end"/>
      </w:r>
    </w:p>
    <w:p w14:paraId="1DE6DDB3" w14:textId="10CD61EE" w:rsidR="006727CC" w:rsidRDefault="006727CC">
      <w:pPr>
        <w:pStyle w:val="TOC2"/>
        <w:rPr>
          <w:rFonts w:asciiTheme="minorHAnsi" w:eastAsiaTheme="minorEastAsia" w:hAnsiTheme="minorHAnsi" w:cstheme="minorBidi"/>
          <w:sz w:val="24"/>
        </w:rPr>
      </w:pPr>
      <w:r w:rsidRPr="00EF4552">
        <w:rPr>
          <w:color w:val="1F497D"/>
        </w:rPr>
        <w:t>Ability to De-configure a Cache</w:t>
      </w:r>
      <w:r>
        <w:tab/>
      </w:r>
      <w:r>
        <w:fldChar w:fldCharType="begin"/>
      </w:r>
      <w:r>
        <w:instrText xml:space="preserve"> PAGEREF _Toc509259035 \h </w:instrText>
      </w:r>
      <w:r>
        <w:fldChar w:fldCharType="separate"/>
      </w:r>
      <w:r>
        <w:t>31</w:t>
      </w:r>
      <w:r>
        <w:fldChar w:fldCharType="end"/>
      </w:r>
    </w:p>
    <w:p w14:paraId="3CD3D19A" w14:textId="1F877A83" w:rsidR="006727CC" w:rsidRDefault="006727CC">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Cache Framework Deployment</w:t>
      </w:r>
      <w:r>
        <w:tab/>
      </w:r>
      <w:r>
        <w:fldChar w:fldCharType="begin"/>
      </w:r>
      <w:r>
        <w:instrText xml:space="preserve"> PAGEREF _Toc509259036 \h </w:instrText>
      </w:r>
      <w:r>
        <w:fldChar w:fldCharType="separate"/>
      </w:r>
      <w:r>
        <w:t>33</w:t>
      </w:r>
      <w:r>
        <w:fldChar w:fldCharType="end"/>
      </w:r>
    </w:p>
    <w:p w14:paraId="251CD5EA" w14:textId="16F40D21" w:rsidR="006727CC" w:rsidRDefault="006727CC">
      <w:pPr>
        <w:pStyle w:val="TOC2"/>
        <w:rPr>
          <w:rFonts w:asciiTheme="minorHAnsi" w:eastAsiaTheme="minorEastAsia" w:hAnsiTheme="minorHAnsi" w:cstheme="minorBidi"/>
          <w:sz w:val="24"/>
        </w:rPr>
      </w:pPr>
      <w:r w:rsidRPr="00EF4552">
        <w:rPr>
          <w:color w:val="1F497D"/>
        </w:rPr>
        <w:t>Overview of Deployment</w:t>
      </w:r>
      <w:r>
        <w:tab/>
      </w:r>
      <w:r>
        <w:fldChar w:fldCharType="begin"/>
      </w:r>
      <w:r>
        <w:instrText xml:space="preserve"> PAGEREF _Toc509259037 \h </w:instrText>
      </w:r>
      <w:r>
        <w:fldChar w:fldCharType="separate"/>
      </w:r>
      <w:r>
        <w:t>33</w:t>
      </w:r>
      <w:r>
        <w:fldChar w:fldCharType="end"/>
      </w:r>
    </w:p>
    <w:p w14:paraId="5E474B19" w14:textId="2CE600B6" w:rsidR="006727CC" w:rsidRDefault="006727CC">
      <w:pPr>
        <w:pStyle w:val="TOC2"/>
        <w:rPr>
          <w:rFonts w:asciiTheme="minorHAnsi" w:eastAsiaTheme="minorEastAsia" w:hAnsiTheme="minorHAnsi" w:cstheme="minorBidi"/>
          <w:sz w:val="24"/>
        </w:rPr>
      </w:pPr>
      <w:r w:rsidRPr="00EF4552">
        <w:rPr>
          <w:color w:val="1F497D"/>
        </w:rPr>
        <w:lastRenderedPageBreak/>
        <w:t>How to Deploy Cache Objects</w:t>
      </w:r>
      <w:r>
        <w:tab/>
      </w:r>
      <w:r>
        <w:fldChar w:fldCharType="begin"/>
      </w:r>
      <w:r>
        <w:instrText xml:space="preserve"> PAGEREF _Toc509259038 \h </w:instrText>
      </w:r>
      <w:r>
        <w:fldChar w:fldCharType="separate"/>
      </w:r>
      <w:r>
        <w:t>34</w:t>
      </w:r>
      <w:r>
        <w:fldChar w:fldCharType="end"/>
      </w:r>
    </w:p>
    <w:p w14:paraId="7018D6CB" w14:textId="7568BD1B" w:rsidR="006727CC" w:rsidRDefault="006727CC">
      <w:pPr>
        <w:pStyle w:val="TOC3"/>
        <w:rPr>
          <w:rFonts w:asciiTheme="minorHAnsi" w:eastAsiaTheme="minorEastAsia" w:hAnsiTheme="minorHAnsi" w:cstheme="minorBidi"/>
          <w:sz w:val="24"/>
          <w:szCs w:val="24"/>
        </w:rPr>
      </w:pPr>
      <w:r>
        <w:t>DeployCache Procedure</w:t>
      </w:r>
      <w:r>
        <w:tab/>
      </w:r>
      <w:r>
        <w:fldChar w:fldCharType="begin"/>
      </w:r>
      <w:r>
        <w:instrText xml:space="preserve"> PAGEREF _Toc509259039 \h </w:instrText>
      </w:r>
      <w:r>
        <w:fldChar w:fldCharType="separate"/>
      </w:r>
      <w:r>
        <w:t>34</w:t>
      </w:r>
      <w:r>
        <w:fldChar w:fldCharType="end"/>
      </w:r>
    </w:p>
    <w:p w14:paraId="03F52C5A" w14:textId="3A7BEF52" w:rsidR="006727CC" w:rsidRDefault="006727CC">
      <w:pPr>
        <w:pStyle w:val="TOC3"/>
        <w:rPr>
          <w:rFonts w:asciiTheme="minorHAnsi" w:eastAsiaTheme="minorEastAsia" w:hAnsiTheme="minorHAnsi" w:cstheme="minorBidi"/>
          <w:sz w:val="24"/>
          <w:szCs w:val="24"/>
        </w:rPr>
      </w:pPr>
      <w:r>
        <w:t>Sample PDTool Deployment Plan</w:t>
      </w:r>
      <w:r>
        <w:tab/>
      </w:r>
      <w:r>
        <w:fldChar w:fldCharType="begin"/>
      </w:r>
      <w:r>
        <w:instrText xml:space="preserve"> PAGEREF _Toc509259040 \h </w:instrText>
      </w:r>
      <w:r>
        <w:fldChar w:fldCharType="separate"/>
      </w:r>
      <w:r>
        <w:t>35</w:t>
      </w:r>
      <w:r>
        <w:fldChar w:fldCharType="end"/>
      </w:r>
    </w:p>
    <w:p w14:paraId="6FB31CE2" w14:textId="159F0E57" w:rsidR="006727CC" w:rsidRDefault="006727CC">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Cache Framework Implementation</w:t>
      </w:r>
      <w:r>
        <w:tab/>
      </w:r>
      <w:r>
        <w:fldChar w:fldCharType="begin"/>
      </w:r>
      <w:r>
        <w:instrText xml:space="preserve"> PAGEREF _Toc509259041 \h </w:instrText>
      </w:r>
      <w:r>
        <w:fldChar w:fldCharType="separate"/>
      </w:r>
      <w:r>
        <w:t>37</w:t>
      </w:r>
      <w:r>
        <w:fldChar w:fldCharType="end"/>
      </w:r>
    </w:p>
    <w:p w14:paraId="4568000A" w14:textId="5DA304A3" w:rsidR="006727CC" w:rsidRDefault="006727CC">
      <w:pPr>
        <w:pStyle w:val="TOC2"/>
        <w:rPr>
          <w:rFonts w:asciiTheme="minorHAnsi" w:eastAsiaTheme="minorEastAsia" w:hAnsiTheme="minorHAnsi" w:cstheme="minorBidi"/>
          <w:sz w:val="24"/>
        </w:rPr>
      </w:pPr>
      <w:r w:rsidRPr="00EF4552">
        <w:rPr>
          <w:color w:val="1F497D"/>
        </w:rPr>
        <w:t>Full Caching Methodology</w:t>
      </w:r>
      <w:r>
        <w:tab/>
      </w:r>
      <w:r>
        <w:fldChar w:fldCharType="begin"/>
      </w:r>
      <w:r>
        <w:instrText xml:space="preserve"> PAGEREF _Toc509259042 \h </w:instrText>
      </w:r>
      <w:r>
        <w:fldChar w:fldCharType="separate"/>
      </w:r>
      <w:r>
        <w:t>37</w:t>
      </w:r>
      <w:r>
        <w:fldChar w:fldCharType="end"/>
      </w:r>
    </w:p>
    <w:p w14:paraId="41D655E0" w14:textId="4A793C28" w:rsidR="006727CC" w:rsidRDefault="006727CC">
      <w:pPr>
        <w:pStyle w:val="TOC2"/>
        <w:rPr>
          <w:rFonts w:asciiTheme="minorHAnsi" w:eastAsiaTheme="minorEastAsia" w:hAnsiTheme="minorHAnsi" w:cstheme="minorBidi"/>
          <w:sz w:val="24"/>
        </w:rPr>
      </w:pPr>
      <w:r w:rsidRPr="00EF4552">
        <w:rPr>
          <w:color w:val="1F497D"/>
        </w:rPr>
        <w:t>Incremental Caching Methodology</w:t>
      </w:r>
      <w:r>
        <w:tab/>
      </w:r>
      <w:r>
        <w:fldChar w:fldCharType="begin"/>
      </w:r>
      <w:r>
        <w:instrText xml:space="preserve"> PAGEREF _Toc509259043 \h </w:instrText>
      </w:r>
      <w:r>
        <w:fldChar w:fldCharType="separate"/>
      </w:r>
      <w:r>
        <w:t>37</w:t>
      </w:r>
      <w:r>
        <w:fldChar w:fldCharType="end"/>
      </w:r>
    </w:p>
    <w:p w14:paraId="56A94ED6" w14:textId="4F0379D2" w:rsidR="006727CC" w:rsidRDefault="006727CC">
      <w:pPr>
        <w:pStyle w:val="TOC2"/>
        <w:rPr>
          <w:rFonts w:asciiTheme="minorHAnsi" w:eastAsiaTheme="minorEastAsia" w:hAnsiTheme="minorHAnsi" w:cstheme="minorBidi"/>
          <w:sz w:val="24"/>
        </w:rPr>
      </w:pPr>
      <w:r w:rsidRPr="00EF4552">
        <w:rPr>
          <w:color w:val="1F497D"/>
        </w:rPr>
        <w:t>Hybrid Incremental Caching Methodology</w:t>
      </w:r>
      <w:r>
        <w:tab/>
      </w:r>
      <w:r>
        <w:fldChar w:fldCharType="begin"/>
      </w:r>
      <w:r>
        <w:instrText xml:space="preserve"> PAGEREF _Toc509259044 \h </w:instrText>
      </w:r>
      <w:r>
        <w:fldChar w:fldCharType="separate"/>
      </w:r>
      <w:r>
        <w:t>37</w:t>
      </w:r>
      <w:r>
        <w:fldChar w:fldCharType="end"/>
      </w:r>
    </w:p>
    <w:p w14:paraId="38424720" w14:textId="0B4A168B" w:rsidR="006727CC" w:rsidRDefault="006727CC">
      <w:pPr>
        <w:pStyle w:val="TOC2"/>
        <w:rPr>
          <w:rFonts w:asciiTheme="minorHAnsi" w:eastAsiaTheme="minorEastAsia" w:hAnsiTheme="minorHAnsi" w:cstheme="minorBidi"/>
          <w:sz w:val="24"/>
        </w:rPr>
      </w:pPr>
      <w:r w:rsidRPr="00EF4552">
        <w:rPr>
          <w:color w:val="1F497D"/>
        </w:rPr>
        <w:t>Hybrid Incremental Merge Caching Methodology</w:t>
      </w:r>
      <w:r>
        <w:tab/>
      </w:r>
      <w:r>
        <w:fldChar w:fldCharType="begin"/>
      </w:r>
      <w:r>
        <w:instrText xml:space="preserve"> PAGEREF _Toc509259045 \h </w:instrText>
      </w:r>
      <w:r>
        <w:fldChar w:fldCharType="separate"/>
      </w:r>
      <w:r>
        <w:t>37</w:t>
      </w:r>
      <w:r>
        <w:fldChar w:fldCharType="end"/>
      </w:r>
    </w:p>
    <w:p w14:paraId="61AF793B" w14:textId="46CCB9F8" w:rsidR="006727CC" w:rsidRDefault="006727CC">
      <w:pPr>
        <w:pStyle w:val="TOC2"/>
        <w:rPr>
          <w:rFonts w:asciiTheme="minorHAnsi" w:eastAsiaTheme="minorEastAsia" w:hAnsiTheme="minorHAnsi" w:cstheme="minorBidi"/>
          <w:sz w:val="24"/>
        </w:rPr>
      </w:pPr>
      <w:r w:rsidRPr="00EF4552">
        <w:rPr>
          <w:color w:val="1F497D"/>
        </w:rPr>
        <w:t>Scripts</w:t>
      </w:r>
      <w:r>
        <w:tab/>
      </w:r>
      <w:r>
        <w:fldChar w:fldCharType="begin"/>
      </w:r>
      <w:r>
        <w:instrText xml:space="preserve"> PAGEREF _Toc509259046 \h </w:instrText>
      </w:r>
      <w:r>
        <w:fldChar w:fldCharType="separate"/>
      </w:r>
      <w:r>
        <w:t>38</w:t>
      </w:r>
      <w:r>
        <w:fldChar w:fldCharType="end"/>
      </w:r>
    </w:p>
    <w:p w14:paraId="23CAA7C6" w14:textId="7F442470" w:rsidR="006727CC" w:rsidRDefault="006727CC">
      <w:pPr>
        <w:pStyle w:val="TOC2"/>
        <w:rPr>
          <w:rFonts w:asciiTheme="minorHAnsi" w:eastAsiaTheme="minorEastAsia" w:hAnsiTheme="minorHAnsi" w:cstheme="minorBidi"/>
          <w:sz w:val="24"/>
        </w:rPr>
      </w:pPr>
      <w:r w:rsidRPr="00EF4552">
        <w:rPr>
          <w:color w:val="1F497D"/>
        </w:rPr>
        <w:t>Cache Framework Application Template Folder</w:t>
      </w:r>
      <w:r>
        <w:tab/>
      </w:r>
      <w:r>
        <w:fldChar w:fldCharType="begin"/>
      </w:r>
      <w:r>
        <w:instrText xml:space="preserve"> PAGEREF _Toc509259047 \h </w:instrText>
      </w:r>
      <w:r>
        <w:fldChar w:fldCharType="separate"/>
      </w:r>
      <w:r>
        <w:t>39</w:t>
      </w:r>
      <w:r>
        <w:fldChar w:fldCharType="end"/>
      </w:r>
    </w:p>
    <w:p w14:paraId="30931A84" w14:textId="1134D767" w:rsidR="006727CC" w:rsidRDefault="006727CC">
      <w:pPr>
        <w:pStyle w:val="TOC3"/>
        <w:rPr>
          <w:rFonts w:asciiTheme="minorHAnsi" w:eastAsiaTheme="minorEastAsia" w:hAnsiTheme="minorHAnsi" w:cstheme="minorBidi"/>
          <w:sz w:val="24"/>
          <w:szCs w:val="24"/>
        </w:rPr>
      </w:pPr>
      <w:r>
        <w:t>ApplicationTemplate/Constants/Constants()</w:t>
      </w:r>
      <w:r>
        <w:tab/>
      </w:r>
      <w:r>
        <w:fldChar w:fldCharType="begin"/>
      </w:r>
      <w:r>
        <w:instrText xml:space="preserve"> PAGEREF _Toc509259048 \h </w:instrText>
      </w:r>
      <w:r>
        <w:fldChar w:fldCharType="separate"/>
      </w:r>
      <w:r>
        <w:t>39</w:t>
      </w:r>
      <w:r>
        <w:fldChar w:fldCharType="end"/>
      </w:r>
    </w:p>
    <w:p w14:paraId="166D0DA7" w14:textId="5F22812B" w:rsidR="006727CC" w:rsidRDefault="006727CC">
      <w:pPr>
        <w:pStyle w:val="TOC3"/>
        <w:rPr>
          <w:rFonts w:asciiTheme="minorHAnsi" w:eastAsiaTheme="minorEastAsia" w:hAnsiTheme="minorHAnsi" w:cstheme="minorBidi"/>
          <w:sz w:val="24"/>
          <w:szCs w:val="24"/>
        </w:rPr>
      </w:pPr>
      <w:r>
        <w:t>ApplicationTemplate/DataScripts/CachingData()</w:t>
      </w:r>
      <w:r>
        <w:tab/>
      </w:r>
      <w:r>
        <w:fldChar w:fldCharType="begin"/>
      </w:r>
      <w:r>
        <w:instrText xml:space="preserve"> PAGEREF _Toc509259049 \h </w:instrText>
      </w:r>
      <w:r>
        <w:fldChar w:fldCharType="separate"/>
      </w:r>
      <w:r>
        <w:t>39</w:t>
      </w:r>
      <w:r>
        <w:fldChar w:fldCharType="end"/>
      </w:r>
    </w:p>
    <w:p w14:paraId="70B16F05" w14:textId="262E56FE" w:rsidR="006727CC" w:rsidRDefault="006727CC">
      <w:pPr>
        <w:pStyle w:val="TOC3"/>
        <w:rPr>
          <w:rFonts w:asciiTheme="minorHAnsi" w:eastAsiaTheme="minorEastAsia" w:hAnsiTheme="minorHAnsi" w:cstheme="minorBidi"/>
          <w:sz w:val="24"/>
          <w:szCs w:val="24"/>
        </w:rPr>
      </w:pPr>
      <w:r>
        <w:t>ApplicationTemplate/DataScripts/CachingData_Display()</w:t>
      </w:r>
      <w:r>
        <w:tab/>
      </w:r>
      <w:r>
        <w:fldChar w:fldCharType="begin"/>
      </w:r>
      <w:r>
        <w:instrText xml:space="preserve"> PAGEREF _Toc509259050 \h </w:instrText>
      </w:r>
      <w:r>
        <w:fldChar w:fldCharType="separate"/>
      </w:r>
      <w:r>
        <w:t>41</w:t>
      </w:r>
      <w:r>
        <w:fldChar w:fldCharType="end"/>
      </w:r>
    </w:p>
    <w:p w14:paraId="61FD0B39" w14:textId="3569BCDA" w:rsidR="006727CC" w:rsidRDefault="006727CC">
      <w:pPr>
        <w:pStyle w:val="TOC3"/>
        <w:rPr>
          <w:rFonts w:asciiTheme="minorHAnsi" w:eastAsiaTheme="minorEastAsia" w:hAnsiTheme="minorHAnsi" w:cstheme="minorBidi"/>
          <w:sz w:val="24"/>
          <w:szCs w:val="24"/>
        </w:rPr>
      </w:pPr>
      <w:r>
        <w:t>ApplicationTemplate/DataScripts/CachingData_Insert()</w:t>
      </w:r>
      <w:r>
        <w:tab/>
      </w:r>
      <w:r>
        <w:fldChar w:fldCharType="begin"/>
      </w:r>
      <w:r>
        <w:instrText xml:space="preserve"> PAGEREF _Toc509259051 \h </w:instrText>
      </w:r>
      <w:r>
        <w:fldChar w:fldCharType="separate"/>
      </w:r>
      <w:r>
        <w:t>41</w:t>
      </w:r>
      <w:r>
        <w:fldChar w:fldCharType="end"/>
      </w:r>
    </w:p>
    <w:p w14:paraId="43A48603" w14:textId="0378F5FF" w:rsidR="006727CC" w:rsidRDefault="006727CC">
      <w:pPr>
        <w:pStyle w:val="TOC3"/>
        <w:rPr>
          <w:rFonts w:asciiTheme="minorHAnsi" w:eastAsiaTheme="minorEastAsia" w:hAnsiTheme="minorHAnsi" w:cstheme="minorBidi"/>
          <w:sz w:val="24"/>
          <w:szCs w:val="24"/>
        </w:rPr>
      </w:pPr>
      <w:r>
        <w:t>ApplicationTemplate/Execute/AuditLogDisplay()</w:t>
      </w:r>
      <w:r>
        <w:tab/>
      </w:r>
      <w:r>
        <w:fldChar w:fldCharType="begin"/>
      </w:r>
      <w:r>
        <w:instrText xml:space="preserve"> PAGEREF _Toc509259052 \h </w:instrText>
      </w:r>
      <w:r>
        <w:fldChar w:fldCharType="separate"/>
      </w:r>
      <w:r>
        <w:t>41</w:t>
      </w:r>
      <w:r>
        <w:fldChar w:fldCharType="end"/>
      </w:r>
    </w:p>
    <w:p w14:paraId="19B6080B" w14:textId="3376ED01" w:rsidR="006727CC" w:rsidRDefault="006727CC">
      <w:pPr>
        <w:pStyle w:val="TOC3"/>
        <w:rPr>
          <w:rFonts w:asciiTheme="minorHAnsi" w:eastAsiaTheme="minorEastAsia" w:hAnsiTheme="minorHAnsi" w:cstheme="minorBidi"/>
          <w:sz w:val="24"/>
          <w:szCs w:val="24"/>
        </w:rPr>
      </w:pPr>
      <w:r>
        <w:t>ApplicationTemplate/Execute/ConfigureCache()</w:t>
      </w:r>
      <w:r>
        <w:tab/>
      </w:r>
      <w:r>
        <w:fldChar w:fldCharType="begin"/>
      </w:r>
      <w:r>
        <w:instrText xml:space="preserve"> PAGEREF _Toc509259053 \h </w:instrText>
      </w:r>
      <w:r>
        <w:fldChar w:fldCharType="separate"/>
      </w:r>
      <w:r>
        <w:t>41</w:t>
      </w:r>
      <w:r>
        <w:fldChar w:fldCharType="end"/>
      </w:r>
    </w:p>
    <w:p w14:paraId="775F577F" w14:textId="30617182" w:rsidR="006727CC" w:rsidRDefault="006727CC">
      <w:pPr>
        <w:pStyle w:val="TOC3"/>
        <w:rPr>
          <w:rFonts w:asciiTheme="minorHAnsi" w:eastAsiaTheme="minorEastAsia" w:hAnsiTheme="minorHAnsi" w:cstheme="minorBidi"/>
          <w:sz w:val="24"/>
          <w:szCs w:val="24"/>
        </w:rPr>
      </w:pPr>
      <w:r>
        <w:t>ApplicationTemplate/Execute/ConfigureCacheAdhoc()</w:t>
      </w:r>
      <w:r>
        <w:tab/>
      </w:r>
      <w:r>
        <w:fldChar w:fldCharType="begin"/>
      </w:r>
      <w:r>
        <w:instrText xml:space="preserve"> PAGEREF _Toc509259054 \h </w:instrText>
      </w:r>
      <w:r>
        <w:fldChar w:fldCharType="separate"/>
      </w:r>
      <w:r>
        <w:t>42</w:t>
      </w:r>
      <w:r>
        <w:fldChar w:fldCharType="end"/>
      </w:r>
    </w:p>
    <w:p w14:paraId="1FACAA9C" w14:textId="523ECDA9" w:rsidR="006727CC" w:rsidRDefault="006727CC">
      <w:pPr>
        <w:pStyle w:val="TOC3"/>
        <w:rPr>
          <w:rFonts w:asciiTheme="minorHAnsi" w:eastAsiaTheme="minorEastAsia" w:hAnsiTheme="minorHAnsi" w:cstheme="minorBidi"/>
          <w:sz w:val="24"/>
          <w:szCs w:val="24"/>
        </w:rPr>
      </w:pPr>
      <w:r>
        <w:t>ApplicationTemplate/Execute/DeconfigureCache()</w:t>
      </w:r>
      <w:r>
        <w:tab/>
      </w:r>
      <w:r>
        <w:fldChar w:fldCharType="begin"/>
      </w:r>
      <w:r>
        <w:instrText xml:space="preserve"> PAGEREF _Toc509259055 \h </w:instrText>
      </w:r>
      <w:r>
        <w:fldChar w:fldCharType="separate"/>
      </w:r>
      <w:r>
        <w:t>43</w:t>
      </w:r>
      <w:r>
        <w:fldChar w:fldCharType="end"/>
      </w:r>
    </w:p>
    <w:p w14:paraId="3E19E5BC" w14:textId="3C5DBAFF" w:rsidR="006727CC" w:rsidRDefault="006727CC">
      <w:pPr>
        <w:pStyle w:val="TOC3"/>
        <w:rPr>
          <w:rFonts w:asciiTheme="minorHAnsi" w:eastAsiaTheme="minorEastAsia" w:hAnsiTheme="minorHAnsi" w:cstheme="minorBidi"/>
          <w:sz w:val="24"/>
          <w:szCs w:val="24"/>
        </w:rPr>
      </w:pPr>
      <w:r>
        <w:t>ApplicationTemplate/Execute/DeployCache()</w:t>
      </w:r>
      <w:r>
        <w:tab/>
      </w:r>
      <w:r>
        <w:fldChar w:fldCharType="begin"/>
      </w:r>
      <w:r>
        <w:instrText xml:space="preserve"> PAGEREF _Toc509259056 \h </w:instrText>
      </w:r>
      <w:r>
        <w:fldChar w:fldCharType="separate"/>
      </w:r>
      <w:r>
        <w:t>44</w:t>
      </w:r>
      <w:r>
        <w:fldChar w:fldCharType="end"/>
      </w:r>
    </w:p>
    <w:p w14:paraId="028F2695" w14:textId="13398CB1" w:rsidR="006727CC" w:rsidRDefault="006727CC">
      <w:pPr>
        <w:pStyle w:val="TOC3"/>
        <w:rPr>
          <w:rFonts w:asciiTheme="minorHAnsi" w:eastAsiaTheme="minorEastAsia" w:hAnsiTheme="minorHAnsi" w:cstheme="minorBidi"/>
          <w:sz w:val="24"/>
          <w:szCs w:val="24"/>
        </w:rPr>
      </w:pPr>
      <w:r>
        <w:t>ApplicationTemplate/Execute/PurgeCacheData()</w:t>
      </w:r>
      <w:r>
        <w:tab/>
      </w:r>
      <w:r>
        <w:fldChar w:fldCharType="begin"/>
      </w:r>
      <w:r>
        <w:instrText xml:space="preserve"> PAGEREF _Toc509259057 \h </w:instrText>
      </w:r>
      <w:r>
        <w:fldChar w:fldCharType="separate"/>
      </w:r>
      <w:r>
        <w:t>44</w:t>
      </w:r>
      <w:r>
        <w:fldChar w:fldCharType="end"/>
      </w:r>
    </w:p>
    <w:p w14:paraId="48C7C7F8" w14:textId="1C27E98F" w:rsidR="006727CC" w:rsidRDefault="006727CC">
      <w:pPr>
        <w:pStyle w:val="TOC3"/>
        <w:rPr>
          <w:rFonts w:asciiTheme="minorHAnsi" w:eastAsiaTheme="minorEastAsia" w:hAnsiTheme="minorHAnsi" w:cstheme="minorBidi"/>
          <w:sz w:val="24"/>
          <w:szCs w:val="24"/>
        </w:rPr>
      </w:pPr>
      <w:r>
        <w:t>ApplicationTemplate/Execute/RefreshCache()</w:t>
      </w:r>
      <w:r>
        <w:tab/>
      </w:r>
      <w:r>
        <w:fldChar w:fldCharType="begin"/>
      </w:r>
      <w:r>
        <w:instrText xml:space="preserve"> PAGEREF _Toc509259058 \h </w:instrText>
      </w:r>
      <w:r>
        <w:fldChar w:fldCharType="separate"/>
      </w:r>
      <w:r>
        <w:t>44</w:t>
      </w:r>
      <w:r>
        <w:fldChar w:fldCharType="end"/>
      </w:r>
    </w:p>
    <w:p w14:paraId="334F4485" w14:textId="5822369C" w:rsidR="006727CC" w:rsidRDefault="006727CC">
      <w:pPr>
        <w:pStyle w:val="TOC3"/>
        <w:rPr>
          <w:rFonts w:asciiTheme="minorHAnsi" w:eastAsiaTheme="minorEastAsia" w:hAnsiTheme="minorHAnsi" w:cstheme="minorBidi"/>
          <w:sz w:val="24"/>
          <w:szCs w:val="24"/>
        </w:rPr>
      </w:pPr>
      <w:r>
        <w:t>ApplicationTemplate/Initialize/Create_AUDIT_LOG()</w:t>
      </w:r>
      <w:r>
        <w:tab/>
      </w:r>
      <w:r>
        <w:fldChar w:fldCharType="begin"/>
      </w:r>
      <w:r>
        <w:instrText xml:space="preserve"> PAGEREF _Toc509259059 \h </w:instrText>
      </w:r>
      <w:r>
        <w:fldChar w:fldCharType="separate"/>
      </w:r>
      <w:r>
        <w:t>45</w:t>
      </w:r>
      <w:r>
        <w:fldChar w:fldCharType="end"/>
      </w:r>
    </w:p>
    <w:p w14:paraId="0304817B" w14:textId="56F79B2A" w:rsidR="006727CC" w:rsidRDefault="006727CC">
      <w:pPr>
        <w:pStyle w:val="TOC3"/>
        <w:rPr>
          <w:rFonts w:asciiTheme="minorHAnsi" w:eastAsiaTheme="minorEastAsia" w:hAnsiTheme="minorHAnsi" w:cstheme="minorBidi"/>
          <w:sz w:val="24"/>
          <w:szCs w:val="24"/>
        </w:rPr>
      </w:pPr>
      <w:r>
        <w:t>ApplicationTemplate/Initialize/Create_AUDIT_LOG_SEQ()</w:t>
      </w:r>
      <w:r>
        <w:tab/>
      </w:r>
      <w:r>
        <w:fldChar w:fldCharType="begin"/>
      </w:r>
      <w:r>
        <w:instrText xml:space="preserve"> PAGEREF _Toc509259060 \h </w:instrText>
      </w:r>
      <w:r>
        <w:fldChar w:fldCharType="separate"/>
      </w:r>
      <w:r>
        <w:t>45</w:t>
      </w:r>
      <w:r>
        <w:fldChar w:fldCharType="end"/>
      </w:r>
    </w:p>
    <w:p w14:paraId="5EE7F305" w14:textId="74868EBA" w:rsidR="006727CC" w:rsidRDefault="006727CC">
      <w:pPr>
        <w:pStyle w:val="TOC3"/>
        <w:rPr>
          <w:rFonts w:asciiTheme="minorHAnsi" w:eastAsiaTheme="minorEastAsia" w:hAnsiTheme="minorHAnsi" w:cstheme="minorBidi"/>
          <w:sz w:val="24"/>
          <w:szCs w:val="24"/>
        </w:rPr>
      </w:pPr>
      <w:r>
        <w:t>ApplicationTemplate/Initialize/Create_CACHING_DATA()</w:t>
      </w:r>
      <w:r>
        <w:tab/>
      </w:r>
      <w:r>
        <w:fldChar w:fldCharType="begin"/>
      </w:r>
      <w:r>
        <w:instrText xml:space="preserve"> PAGEREF _Toc509259061 \h </w:instrText>
      </w:r>
      <w:r>
        <w:fldChar w:fldCharType="separate"/>
      </w:r>
      <w:r>
        <w:t>45</w:t>
      </w:r>
      <w:r>
        <w:fldChar w:fldCharType="end"/>
      </w:r>
    </w:p>
    <w:p w14:paraId="0362EE86" w14:textId="125FEF91" w:rsidR="006727CC" w:rsidRDefault="006727CC">
      <w:pPr>
        <w:pStyle w:val="TOC3"/>
        <w:rPr>
          <w:rFonts w:asciiTheme="minorHAnsi" w:eastAsiaTheme="minorEastAsia" w:hAnsiTheme="minorHAnsi" w:cstheme="minorBidi"/>
          <w:sz w:val="24"/>
          <w:szCs w:val="24"/>
        </w:rPr>
      </w:pPr>
      <w:r>
        <w:t>ApplicationTemplate/Initialize/CreateDBSequence()</w:t>
      </w:r>
      <w:r>
        <w:tab/>
      </w:r>
      <w:r>
        <w:fldChar w:fldCharType="begin"/>
      </w:r>
      <w:r>
        <w:instrText xml:space="preserve"> PAGEREF _Toc509259062 \h </w:instrText>
      </w:r>
      <w:r>
        <w:fldChar w:fldCharType="separate"/>
      </w:r>
      <w:r>
        <w:t>45</w:t>
      </w:r>
      <w:r>
        <w:fldChar w:fldCharType="end"/>
      </w:r>
    </w:p>
    <w:p w14:paraId="05653DC9" w14:textId="07A2D0E9" w:rsidR="006727CC" w:rsidRDefault="006727CC">
      <w:pPr>
        <w:pStyle w:val="TOC3"/>
        <w:rPr>
          <w:rFonts w:asciiTheme="minorHAnsi" w:eastAsiaTheme="minorEastAsia" w:hAnsiTheme="minorHAnsi" w:cstheme="minorBidi"/>
          <w:sz w:val="24"/>
          <w:szCs w:val="24"/>
        </w:rPr>
      </w:pPr>
      <w:r>
        <w:t>ApplicationTemplate/Initialize/Drop_AUDIT_LOG()</w:t>
      </w:r>
      <w:r>
        <w:tab/>
      </w:r>
      <w:r>
        <w:fldChar w:fldCharType="begin"/>
      </w:r>
      <w:r>
        <w:instrText xml:space="preserve"> PAGEREF _Toc509259063 \h </w:instrText>
      </w:r>
      <w:r>
        <w:fldChar w:fldCharType="separate"/>
      </w:r>
      <w:r>
        <w:t>45</w:t>
      </w:r>
      <w:r>
        <w:fldChar w:fldCharType="end"/>
      </w:r>
    </w:p>
    <w:p w14:paraId="17FFF6DA" w14:textId="07195835" w:rsidR="006727CC" w:rsidRDefault="006727CC">
      <w:pPr>
        <w:pStyle w:val="TOC3"/>
        <w:rPr>
          <w:rFonts w:asciiTheme="minorHAnsi" w:eastAsiaTheme="minorEastAsia" w:hAnsiTheme="minorHAnsi" w:cstheme="minorBidi"/>
          <w:sz w:val="24"/>
          <w:szCs w:val="24"/>
        </w:rPr>
      </w:pPr>
      <w:r>
        <w:t>ApplicationTemplate/Initialize/Drop_AUDIT_LOG_SEQ()</w:t>
      </w:r>
      <w:r>
        <w:tab/>
      </w:r>
      <w:r>
        <w:fldChar w:fldCharType="begin"/>
      </w:r>
      <w:r>
        <w:instrText xml:space="preserve"> PAGEREF _Toc509259064 \h </w:instrText>
      </w:r>
      <w:r>
        <w:fldChar w:fldCharType="separate"/>
      </w:r>
      <w:r>
        <w:t>45</w:t>
      </w:r>
      <w:r>
        <w:fldChar w:fldCharType="end"/>
      </w:r>
    </w:p>
    <w:p w14:paraId="51ADD0D3" w14:textId="31A23FBC" w:rsidR="006727CC" w:rsidRDefault="006727CC">
      <w:pPr>
        <w:pStyle w:val="TOC3"/>
        <w:rPr>
          <w:rFonts w:asciiTheme="minorHAnsi" w:eastAsiaTheme="minorEastAsia" w:hAnsiTheme="minorHAnsi" w:cstheme="minorBidi"/>
          <w:sz w:val="24"/>
          <w:szCs w:val="24"/>
        </w:rPr>
      </w:pPr>
      <w:r>
        <w:t>ApplicationTemplate/Initialize/Drop_CACHING_DATA()</w:t>
      </w:r>
      <w:r>
        <w:tab/>
      </w:r>
      <w:r>
        <w:fldChar w:fldCharType="begin"/>
      </w:r>
      <w:r>
        <w:instrText xml:space="preserve"> PAGEREF _Toc509259065 \h </w:instrText>
      </w:r>
      <w:r>
        <w:fldChar w:fldCharType="separate"/>
      </w:r>
      <w:r>
        <w:t>45</w:t>
      </w:r>
      <w:r>
        <w:fldChar w:fldCharType="end"/>
      </w:r>
    </w:p>
    <w:p w14:paraId="1431215F" w14:textId="23753D39" w:rsidR="006727CC" w:rsidRDefault="006727CC">
      <w:pPr>
        <w:pStyle w:val="TOC3"/>
        <w:rPr>
          <w:rFonts w:asciiTheme="minorHAnsi" w:eastAsiaTheme="minorEastAsia" w:hAnsiTheme="minorHAnsi" w:cstheme="minorBidi"/>
          <w:sz w:val="24"/>
          <w:szCs w:val="24"/>
        </w:rPr>
      </w:pPr>
      <w:r>
        <w:t>ApplicationTemplate/Initialize/DropDBSequence()</w:t>
      </w:r>
      <w:r>
        <w:tab/>
      </w:r>
      <w:r>
        <w:fldChar w:fldCharType="begin"/>
      </w:r>
      <w:r>
        <w:instrText xml:space="preserve"> PAGEREF _Toc509259066 \h </w:instrText>
      </w:r>
      <w:r>
        <w:fldChar w:fldCharType="separate"/>
      </w:r>
      <w:r>
        <w:t>46</w:t>
      </w:r>
      <w:r>
        <w:fldChar w:fldCharType="end"/>
      </w:r>
    </w:p>
    <w:p w14:paraId="3BD9F082" w14:textId="6F357F1B" w:rsidR="006727CC" w:rsidRDefault="006727CC">
      <w:pPr>
        <w:pStyle w:val="TOC3"/>
        <w:rPr>
          <w:rFonts w:asciiTheme="minorHAnsi" w:eastAsiaTheme="minorEastAsia" w:hAnsiTheme="minorHAnsi" w:cstheme="minorBidi"/>
          <w:sz w:val="24"/>
          <w:szCs w:val="24"/>
        </w:rPr>
      </w:pPr>
      <w:r>
        <w:t>ApplicationTemplate/Initialize/RebindPackagedQueries()</w:t>
      </w:r>
      <w:r>
        <w:tab/>
      </w:r>
      <w:r>
        <w:fldChar w:fldCharType="begin"/>
      </w:r>
      <w:r>
        <w:instrText xml:space="preserve"> PAGEREF _Toc509259067 \h </w:instrText>
      </w:r>
      <w:r>
        <w:fldChar w:fldCharType="separate"/>
      </w:r>
      <w:r>
        <w:t>46</w:t>
      </w:r>
      <w:r>
        <w:fldChar w:fldCharType="end"/>
      </w:r>
    </w:p>
    <w:p w14:paraId="32EC9181" w14:textId="6976692E" w:rsidR="006727CC" w:rsidRDefault="006727CC">
      <w:pPr>
        <w:pStyle w:val="TOC3"/>
        <w:rPr>
          <w:rFonts w:asciiTheme="minorHAnsi" w:eastAsiaTheme="minorEastAsia" w:hAnsiTheme="minorHAnsi" w:cstheme="minorBidi"/>
          <w:sz w:val="24"/>
          <w:szCs w:val="24"/>
        </w:rPr>
      </w:pPr>
      <w:r>
        <w:t>ApplicationTemplate/PackagedQueryDDLScript/TEMP_DS</w:t>
      </w:r>
      <w:r>
        <w:tab/>
      </w:r>
      <w:r>
        <w:fldChar w:fldCharType="begin"/>
      </w:r>
      <w:r>
        <w:instrText xml:space="preserve"> PAGEREF _Toc509259068 \h </w:instrText>
      </w:r>
      <w:r>
        <w:fldChar w:fldCharType="separate"/>
      </w:r>
      <w:r>
        <w:t>46</w:t>
      </w:r>
      <w:r>
        <w:fldChar w:fldCharType="end"/>
      </w:r>
    </w:p>
    <w:p w14:paraId="3896D961" w14:textId="41FDA936" w:rsidR="006727CC" w:rsidRDefault="006727CC">
      <w:pPr>
        <w:pStyle w:val="TOC3"/>
        <w:rPr>
          <w:rFonts w:asciiTheme="minorHAnsi" w:eastAsiaTheme="minorEastAsia" w:hAnsiTheme="minorHAnsi" w:cstheme="minorBidi"/>
          <w:sz w:val="24"/>
          <w:szCs w:val="24"/>
        </w:rPr>
      </w:pPr>
      <w:r>
        <w:t>ApplicationTemplate/PackagedQueryDDLScript/ExecuteDDL()</w:t>
      </w:r>
      <w:r>
        <w:tab/>
      </w:r>
      <w:r>
        <w:fldChar w:fldCharType="begin"/>
      </w:r>
      <w:r>
        <w:instrText xml:space="preserve"> PAGEREF _Toc509259069 \h </w:instrText>
      </w:r>
      <w:r>
        <w:fldChar w:fldCharType="separate"/>
      </w:r>
      <w:r>
        <w:t>46</w:t>
      </w:r>
      <w:r>
        <w:fldChar w:fldCharType="end"/>
      </w:r>
    </w:p>
    <w:p w14:paraId="0E1E3E13" w14:textId="228EC424" w:rsidR="006727CC" w:rsidRDefault="006727CC">
      <w:pPr>
        <w:pStyle w:val="TOC3"/>
        <w:rPr>
          <w:rFonts w:asciiTheme="minorHAnsi" w:eastAsiaTheme="minorEastAsia" w:hAnsiTheme="minorHAnsi" w:cstheme="minorBidi"/>
          <w:sz w:val="24"/>
          <w:szCs w:val="24"/>
        </w:rPr>
      </w:pPr>
      <w:r>
        <w:t>ApplicationTemplate/PackagedQueryDDLScript/GetIntResult()</w:t>
      </w:r>
      <w:r>
        <w:tab/>
      </w:r>
      <w:r>
        <w:fldChar w:fldCharType="begin"/>
      </w:r>
      <w:r>
        <w:instrText xml:space="preserve"> PAGEREF _Toc509259070 \h </w:instrText>
      </w:r>
      <w:r>
        <w:fldChar w:fldCharType="separate"/>
      </w:r>
      <w:r>
        <w:t>46</w:t>
      </w:r>
      <w:r>
        <w:fldChar w:fldCharType="end"/>
      </w:r>
    </w:p>
    <w:p w14:paraId="39401E98" w14:textId="0FC1B75C" w:rsidR="006727CC" w:rsidRDefault="006727CC">
      <w:pPr>
        <w:pStyle w:val="TOC2"/>
        <w:rPr>
          <w:rFonts w:asciiTheme="minorHAnsi" w:eastAsiaTheme="minorEastAsia" w:hAnsiTheme="minorHAnsi" w:cstheme="minorBidi"/>
          <w:sz w:val="24"/>
        </w:rPr>
      </w:pPr>
      <w:r w:rsidRPr="00EF4552">
        <w:rPr>
          <w:color w:val="1F497D"/>
        </w:rPr>
        <w:t>Published Procedures</w:t>
      </w:r>
      <w:r>
        <w:tab/>
      </w:r>
      <w:r>
        <w:fldChar w:fldCharType="begin"/>
      </w:r>
      <w:r>
        <w:instrText xml:space="preserve"> PAGEREF _Toc509259071 \h </w:instrText>
      </w:r>
      <w:r>
        <w:fldChar w:fldCharType="separate"/>
      </w:r>
      <w:r>
        <w:t>46</w:t>
      </w:r>
      <w:r>
        <w:fldChar w:fldCharType="end"/>
      </w:r>
    </w:p>
    <w:p w14:paraId="6BE26FD4" w14:textId="50633655" w:rsidR="006727CC" w:rsidRDefault="006727CC">
      <w:pPr>
        <w:pStyle w:val="TOC3"/>
        <w:rPr>
          <w:rFonts w:asciiTheme="minorHAnsi" w:eastAsiaTheme="minorEastAsia" w:hAnsiTheme="minorHAnsi" w:cstheme="minorBidi"/>
          <w:sz w:val="24"/>
          <w:szCs w:val="24"/>
        </w:rPr>
      </w:pPr>
      <w:r>
        <w:t>/databases/ASAssets/CacheManagement/CacheFramework/ClearPlanCache()</w:t>
      </w:r>
      <w:r>
        <w:tab/>
      </w:r>
      <w:r>
        <w:fldChar w:fldCharType="begin"/>
      </w:r>
      <w:r>
        <w:instrText xml:space="preserve"> PAGEREF _Toc509259072 \h </w:instrText>
      </w:r>
      <w:r>
        <w:fldChar w:fldCharType="separate"/>
      </w:r>
      <w:r>
        <w:t>46</w:t>
      </w:r>
      <w:r>
        <w:fldChar w:fldCharType="end"/>
      </w:r>
    </w:p>
    <w:p w14:paraId="68E90436" w14:textId="57C68BAB" w:rsidR="006727CC" w:rsidRDefault="006727CC">
      <w:pPr>
        <w:pStyle w:val="TOC3"/>
        <w:rPr>
          <w:rFonts w:asciiTheme="minorHAnsi" w:eastAsiaTheme="minorEastAsia" w:hAnsiTheme="minorHAnsi" w:cstheme="minorBidi"/>
          <w:sz w:val="24"/>
          <w:szCs w:val="24"/>
        </w:rPr>
      </w:pPr>
      <w:r>
        <w:t>/databases/ASAssets/CacheManagement/CacheFramework/ClearRepositoryCache()</w:t>
      </w:r>
      <w:r>
        <w:tab/>
      </w:r>
      <w:r>
        <w:fldChar w:fldCharType="begin"/>
      </w:r>
      <w:r>
        <w:instrText xml:space="preserve"> PAGEREF _Toc509259073 \h </w:instrText>
      </w:r>
      <w:r>
        <w:fldChar w:fldCharType="separate"/>
      </w:r>
      <w:r>
        <w:t>46</w:t>
      </w:r>
      <w:r>
        <w:fldChar w:fldCharType="end"/>
      </w:r>
    </w:p>
    <w:p w14:paraId="4E53708C" w14:textId="12291AA2" w:rsidR="006727CC" w:rsidRDefault="006727CC">
      <w:pPr>
        <w:pStyle w:val="TOC3"/>
        <w:rPr>
          <w:rFonts w:asciiTheme="minorHAnsi" w:eastAsiaTheme="minorEastAsia" w:hAnsiTheme="minorHAnsi" w:cstheme="minorBidi"/>
          <w:sz w:val="24"/>
          <w:szCs w:val="24"/>
        </w:rPr>
      </w:pPr>
      <w:r>
        <w:t>/databases/ASAssets/CacheManagement/CacheFramework/ConfigureCache()</w:t>
      </w:r>
      <w:r>
        <w:tab/>
      </w:r>
      <w:r>
        <w:fldChar w:fldCharType="begin"/>
      </w:r>
      <w:r>
        <w:instrText xml:space="preserve"> PAGEREF _Toc509259074 \h </w:instrText>
      </w:r>
      <w:r>
        <w:fldChar w:fldCharType="separate"/>
      </w:r>
      <w:r>
        <w:t>46</w:t>
      </w:r>
      <w:r>
        <w:fldChar w:fldCharType="end"/>
      </w:r>
    </w:p>
    <w:p w14:paraId="72117808" w14:textId="6FB07ABF" w:rsidR="006727CC" w:rsidRDefault="006727CC">
      <w:pPr>
        <w:pStyle w:val="TOC3"/>
        <w:rPr>
          <w:rFonts w:asciiTheme="minorHAnsi" w:eastAsiaTheme="minorEastAsia" w:hAnsiTheme="minorHAnsi" w:cstheme="minorBidi"/>
          <w:sz w:val="24"/>
          <w:szCs w:val="24"/>
        </w:rPr>
      </w:pPr>
      <w:r>
        <w:t>/databases/ASAssets/CacheManagement/CacheFramework/ConfigureCacheAdhoc()</w:t>
      </w:r>
      <w:r>
        <w:tab/>
      </w:r>
      <w:r>
        <w:fldChar w:fldCharType="begin"/>
      </w:r>
      <w:r>
        <w:instrText xml:space="preserve"> PAGEREF _Toc509259075 \h </w:instrText>
      </w:r>
      <w:r>
        <w:fldChar w:fldCharType="separate"/>
      </w:r>
      <w:r>
        <w:t>47</w:t>
      </w:r>
      <w:r>
        <w:fldChar w:fldCharType="end"/>
      </w:r>
    </w:p>
    <w:p w14:paraId="2336CE8F" w14:textId="2C42C5DD" w:rsidR="006727CC" w:rsidRDefault="006727CC">
      <w:pPr>
        <w:pStyle w:val="TOC3"/>
        <w:rPr>
          <w:rFonts w:asciiTheme="minorHAnsi" w:eastAsiaTheme="minorEastAsia" w:hAnsiTheme="minorHAnsi" w:cstheme="minorBidi"/>
          <w:sz w:val="24"/>
          <w:szCs w:val="24"/>
        </w:rPr>
      </w:pPr>
      <w:r>
        <w:t>/databases/ASAssets/CacheManagement/CacheFramework/CopyPrivilegesFromParent()</w:t>
      </w:r>
      <w:r>
        <w:tab/>
      </w:r>
      <w:r>
        <w:fldChar w:fldCharType="begin"/>
      </w:r>
      <w:r>
        <w:instrText xml:space="preserve"> PAGEREF _Toc509259076 \h </w:instrText>
      </w:r>
      <w:r>
        <w:fldChar w:fldCharType="separate"/>
      </w:r>
      <w:r>
        <w:t>47</w:t>
      </w:r>
      <w:r>
        <w:fldChar w:fldCharType="end"/>
      </w:r>
    </w:p>
    <w:p w14:paraId="089EFCF9" w14:textId="1FBEAAC8" w:rsidR="006727CC" w:rsidRDefault="006727CC">
      <w:pPr>
        <w:pStyle w:val="TOC3"/>
        <w:rPr>
          <w:rFonts w:asciiTheme="minorHAnsi" w:eastAsiaTheme="minorEastAsia" w:hAnsiTheme="minorHAnsi" w:cstheme="minorBidi"/>
          <w:sz w:val="24"/>
          <w:szCs w:val="24"/>
        </w:rPr>
      </w:pPr>
      <w:r>
        <w:t>/databases/ASAssets/CacheManagement/CacheFramework/DeconfigureCache()</w:t>
      </w:r>
      <w:r>
        <w:tab/>
      </w:r>
      <w:r>
        <w:fldChar w:fldCharType="begin"/>
      </w:r>
      <w:r>
        <w:instrText xml:space="preserve"> PAGEREF _Toc509259077 \h </w:instrText>
      </w:r>
      <w:r>
        <w:fldChar w:fldCharType="separate"/>
      </w:r>
      <w:r>
        <w:t>47</w:t>
      </w:r>
      <w:r>
        <w:fldChar w:fldCharType="end"/>
      </w:r>
    </w:p>
    <w:p w14:paraId="565B98B3" w14:textId="0B43ED85" w:rsidR="006727CC" w:rsidRDefault="006727CC">
      <w:pPr>
        <w:pStyle w:val="TOC3"/>
        <w:rPr>
          <w:rFonts w:asciiTheme="minorHAnsi" w:eastAsiaTheme="minorEastAsia" w:hAnsiTheme="minorHAnsi" w:cstheme="minorBidi"/>
          <w:sz w:val="24"/>
          <w:szCs w:val="24"/>
        </w:rPr>
      </w:pPr>
      <w:r>
        <w:t>/databases/ASAssets/CacheManagement/CacheFramework/IntrospectTables()</w:t>
      </w:r>
      <w:r>
        <w:tab/>
      </w:r>
      <w:r>
        <w:fldChar w:fldCharType="begin"/>
      </w:r>
      <w:r>
        <w:instrText xml:space="preserve"> PAGEREF _Toc509259078 \h </w:instrText>
      </w:r>
      <w:r>
        <w:fldChar w:fldCharType="separate"/>
      </w:r>
      <w:r>
        <w:t>47</w:t>
      </w:r>
      <w:r>
        <w:fldChar w:fldCharType="end"/>
      </w:r>
    </w:p>
    <w:p w14:paraId="12FDE65E" w14:textId="1F071D5A" w:rsidR="006727CC" w:rsidRDefault="006727CC">
      <w:pPr>
        <w:pStyle w:val="TOC3"/>
        <w:rPr>
          <w:rFonts w:asciiTheme="minorHAnsi" w:eastAsiaTheme="minorEastAsia" w:hAnsiTheme="minorHAnsi" w:cstheme="minorBidi"/>
          <w:sz w:val="24"/>
          <w:szCs w:val="24"/>
        </w:rPr>
      </w:pPr>
      <w:r>
        <w:t>/databases/ASAssets/CacheManagement/CacheFramework/RefreshCache()</w:t>
      </w:r>
      <w:r>
        <w:tab/>
      </w:r>
      <w:r>
        <w:fldChar w:fldCharType="begin"/>
      </w:r>
      <w:r>
        <w:instrText xml:space="preserve"> PAGEREF _Toc509259079 \h </w:instrText>
      </w:r>
      <w:r>
        <w:fldChar w:fldCharType="separate"/>
      </w:r>
      <w:r>
        <w:t>47</w:t>
      </w:r>
      <w:r>
        <w:fldChar w:fldCharType="end"/>
      </w:r>
    </w:p>
    <w:p w14:paraId="317B67BC" w14:textId="663AE7C3" w:rsidR="006727CC" w:rsidRDefault="006727CC">
      <w:pPr>
        <w:pStyle w:val="TOC3"/>
        <w:rPr>
          <w:rFonts w:asciiTheme="minorHAnsi" w:eastAsiaTheme="minorEastAsia" w:hAnsiTheme="minorHAnsi" w:cstheme="minorBidi"/>
          <w:sz w:val="24"/>
          <w:szCs w:val="24"/>
        </w:rPr>
      </w:pPr>
      <w:r>
        <w:t>/databases/ASAssets/CacheManagement/CacheFramework/UpdateResourceOwner()</w:t>
      </w:r>
      <w:r>
        <w:tab/>
      </w:r>
      <w:r>
        <w:fldChar w:fldCharType="begin"/>
      </w:r>
      <w:r>
        <w:instrText xml:space="preserve"> PAGEREF _Toc509259080 \h </w:instrText>
      </w:r>
      <w:r>
        <w:fldChar w:fldCharType="separate"/>
      </w:r>
      <w:r>
        <w:t>47</w:t>
      </w:r>
      <w:r>
        <w:fldChar w:fldCharType="end"/>
      </w:r>
    </w:p>
    <w:p w14:paraId="66476AFD" w14:textId="2C8A4441" w:rsidR="006727CC" w:rsidRDefault="006727CC">
      <w:pPr>
        <w:pStyle w:val="TOC2"/>
        <w:rPr>
          <w:rFonts w:asciiTheme="minorHAnsi" w:eastAsiaTheme="minorEastAsia" w:hAnsiTheme="minorHAnsi" w:cstheme="minorBidi"/>
          <w:sz w:val="24"/>
        </w:rPr>
      </w:pPr>
      <w:r w:rsidRPr="00EF4552">
        <w:rPr>
          <w:color w:val="1F497D"/>
        </w:rPr>
        <w:t>Admin Interface Procedures</w:t>
      </w:r>
      <w:r>
        <w:tab/>
      </w:r>
      <w:r>
        <w:fldChar w:fldCharType="begin"/>
      </w:r>
      <w:r>
        <w:instrText xml:space="preserve"> PAGEREF _Toc509259081 \h </w:instrText>
      </w:r>
      <w:r>
        <w:fldChar w:fldCharType="separate"/>
      </w:r>
      <w:r>
        <w:t>47</w:t>
      </w:r>
      <w:r>
        <w:fldChar w:fldCharType="end"/>
      </w:r>
    </w:p>
    <w:p w14:paraId="5CE067FD" w14:textId="199F0C17" w:rsidR="006727CC" w:rsidRDefault="006727CC">
      <w:pPr>
        <w:pStyle w:val="TOC3"/>
        <w:rPr>
          <w:rFonts w:asciiTheme="minorHAnsi" w:eastAsiaTheme="minorEastAsia" w:hAnsiTheme="minorHAnsi" w:cstheme="minorBidi"/>
          <w:sz w:val="24"/>
          <w:szCs w:val="24"/>
        </w:rPr>
      </w:pPr>
      <w:r w:rsidRPr="00EF4552">
        <w:rPr>
          <w:rFonts w:ascii="Courier New" w:hAnsi="Courier New" w:cs="Courier New"/>
        </w:rPr>
        <w:t>&lt;CF_Folder&gt;</w:t>
      </w:r>
      <w:r w:rsidRPr="00EF4552">
        <w:t>/</w:t>
      </w:r>
      <w:r>
        <w:t>Scripts/AdminInterface/ClearPlanCache()</w:t>
      </w:r>
      <w:r>
        <w:tab/>
      </w:r>
      <w:r>
        <w:fldChar w:fldCharType="begin"/>
      </w:r>
      <w:r>
        <w:instrText xml:space="preserve"> PAGEREF _Toc509259082 \h </w:instrText>
      </w:r>
      <w:r>
        <w:fldChar w:fldCharType="separate"/>
      </w:r>
      <w:r>
        <w:t>48</w:t>
      </w:r>
      <w:r>
        <w:fldChar w:fldCharType="end"/>
      </w:r>
    </w:p>
    <w:p w14:paraId="28024D52" w14:textId="743042C4" w:rsidR="006727CC" w:rsidRDefault="006727CC">
      <w:pPr>
        <w:pStyle w:val="TOC3"/>
        <w:rPr>
          <w:rFonts w:asciiTheme="minorHAnsi" w:eastAsiaTheme="minorEastAsia" w:hAnsiTheme="minorHAnsi" w:cstheme="minorBidi"/>
          <w:sz w:val="24"/>
          <w:szCs w:val="24"/>
        </w:rPr>
      </w:pPr>
      <w:r w:rsidRPr="00EF4552">
        <w:rPr>
          <w:rFonts w:ascii="Courier New" w:hAnsi="Courier New" w:cs="Courier New"/>
        </w:rPr>
        <w:t>&lt;CF_Folder&gt;</w:t>
      </w:r>
      <w:r w:rsidRPr="00EF4552">
        <w:t>/</w:t>
      </w:r>
      <w:r>
        <w:t>Scripts/AdminInterface /ClearRepositoryCache()</w:t>
      </w:r>
      <w:r>
        <w:tab/>
      </w:r>
      <w:r>
        <w:fldChar w:fldCharType="begin"/>
      </w:r>
      <w:r>
        <w:instrText xml:space="preserve"> PAGEREF _Toc509259083 \h </w:instrText>
      </w:r>
      <w:r>
        <w:fldChar w:fldCharType="separate"/>
      </w:r>
      <w:r>
        <w:t>48</w:t>
      </w:r>
      <w:r>
        <w:fldChar w:fldCharType="end"/>
      </w:r>
    </w:p>
    <w:p w14:paraId="7B5D18A7" w14:textId="56C5C193" w:rsidR="006727CC" w:rsidRDefault="006727CC">
      <w:pPr>
        <w:pStyle w:val="TOC3"/>
        <w:rPr>
          <w:rFonts w:asciiTheme="minorHAnsi" w:eastAsiaTheme="minorEastAsia" w:hAnsiTheme="minorHAnsi" w:cstheme="minorBidi"/>
          <w:sz w:val="24"/>
          <w:szCs w:val="24"/>
        </w:rPr>
      </w:pPr>
      <w:r w:rsidRPr="00EF4552">
        <w:rPr>
          <w:rFonts w:ascii="Courier New" w:hAnsi="Courier New" w:cs="Courier New"/>
        </w:rPr>
        <w:t>&lt;CF_Folder&gt;</w:t>
      </w:r>
      <w:r w:rsidRPr="00EF4552">
        <w:t>/</w:t>
      </w:r>
      <w:r>
        <w:t>Scripts/AdminInterface /ConfigureCache()</w:t>
      </w:r>
      <w:r>
        <w:tab/>
      </w:r>
      <w:r>
        <w:fldChar w:fldCharType="begin"/>
      </w:r>
      <w:r>
        <w:instrText xml:space="preserve"> PAGEREF _Toc509259084 \h </w:instrText>
      </w:r>
      <w:r>
        <w:fldChar w:fldCharType="separate"/>
      </w:r>
      <w:r>
        <w:t>48</w:t>
      </w:r>
      <w:r>
        <w:fldChar w:fldCharType="end"/>
      </w:r>
    </w:p>
    <w:p w14:paraId="3D87C504" w14:textId="7954BF9B" w:rsidR="006727CC" w:rsidRDefault="006727CC">
      <w:pPr>
        <w:pStyle w:val="TOC3"/>
        <w:rPr>
          <w:rFonts w:asciiTheme="minorHAnsi" w:eastAsiaTheme="minorEastAsia" w:hAnsiTheme="minorHAnsi" w:cstheme="minorBidi"/>
          <w:sz w:val="24"/>
          <w:szCs w:val="24"/>
        </w:rPr>
      </w:pPr>
      <w:r w:rsidRPr="00EF4552">
        <w:rPr>
          <w:rFonts w:ascii="Courier New" w:hAnsi="Courier New" w:cs="Courier New"/>
        </w:rPr>
        <w:t>&lt;CF_Folder&gt;</w:t>
      </w:r>
      <w:r w:rsidRPr="00EF4552">
        <w:t>/</w:t>
      </w:r>
      <w:r>
        <w:t>Scripts/AdminInterface /ConfigureCacheAdhoc()</w:t>
      </w:r>
      <w:r>
        <w:tab/>
      </w:r>
      <w:r>
        <w:fldChar w:fldCharType="begin"/>
      </w:r>
      <w:r>
        <w:instrText xml:space="preserve"> PAGEREF _Toc509259085 \h </w:instrText>
      </w:r>
      <w:r>
        <w:fldChar w:fldCharType="separate"/>
      </w:r>
      <w:r>
        <w:t>48</w:t>
      </w:r>
      <w:r>
        <w:fldChar w:fldCharType="end"/>
      </w:r>
    </w:p>
    <w:p w14:paraId="1C9DF828" w14:textId="39771870" w:rsidR="006727CC" w:rsidRDefault="006727CC">
      <w:pPr>
        <w:pStyle w:val="TOC3"/>
        <w:rPr>
          <w:rFonts w:asciiTheme="minorHAnsi" w:eastAsiaTheme="minorEastAsia" w:hAnsiTheme="minorHAnsi" w:cstheme="minorBidi"/>
          <w:sz w:val="24"/>
          <w:szCs w:val="24"/>
        </w:rPr>
      </w:pPr>
      <w:r w:rsidRPr="00EF4552">
        <w:rPr>
          <w:rFonts w:ascii="Courier New" w:hAnsi="Courier New" w:cs="Courier New"/>
        </w:rPr>
        <w:t>&lt;CF_Folder&gt;</w:t>
      </w:r>
      <w:r w:rsidRPr="00EF4552">
        <w:t>/</w:t>
      </w:r>
      <w:r>
        <w:t>Scripts/AdminInterface /CopyPrivilegesFromParent()</w:t>
      </w:r>
      <w:r>
        <w:tab/>
      </w:r>
      <w:r>
        <w:fldChar w:fldCharType="begin"/>
      </w:r>
      <w:r>
        <w:instrText xml:space="preserve"> PAGEREF _Toc509259086 \h </w:instrText>
      </w:r>
      <w:r>
        <w:fldChar w:fldCharType="separate"/>
      </w:r>
      <w:r>
        <w:t>48</w:t>
      </w:r>
      <w:r>
        <w:fldChar w:fldCharType="end"/>
      </w:r>
    </w:p>
    <w:p w14:paraId="7345D7DE" w14:textId="1A533255" w:rsidR="006727CC" w:rsidRDefault="006727CC">
      <w:pPr>
        <w:pStyle w:val="TOC3"/>
        <w:rPr>
          <w:rFonts w:asciiTheme="minorHAnsi" w:eastAsiaTheme="minorEastAsia" w:hAnsiTheme="minorHAnsi" w:cstheme="minorBidi"/>
          <w:sz w:val="24"/>
          <w:szCs w:val="24"/>
        </w:rPr>
      </w:pPr>
      <w:r w:rsidRPr="00EF4552">
        <w:rPr>
          <w:rFonts w:ascii="Courier New" w:hAnsi="Courier New" w:cs="Courier New"/>
        </w:rPr>
        <w:t>&lt;CF_Folder&gt;</w:t>
      </w:r>
      <w:r w:rsidRPr="00EF4552">
        <w:t>/</w:t>
      </w:r>
      <w:r>
        <w:t>Scripts/AdminInterface /DeconfigureCache()</w:t>
      </w:r>
      <w:r>
        <w:tab/>
      </w:r>
      <w:r>
        <w:fldChar w:fldCharType="begin"/>
      </w:r>
      <w:r>
        <w:instrText xml:space="preserve"> PAGEREF _Toc509259087 \h </w:instrText>
      </w:r>
      <w:r>
        <w:fldChar w:fldCharType="separate"/>
      </w:r>
      <w:r>
        <w:t>48</w:t>
      </w:r>
      <w:r>
        <w:fldChar w:fldCharType="end"/>
      </w:r>
    </w:p>
    <w:p w14:paraId="59774879" w14:textId="615EA8A0" w:rsidR="006727CC" w:rsidRDefault="006727CC">
      <w:pPr>
        <w:pStyle w:val="TOC3"/>
        <w:rPr>
          <w:rFonts w:asciiTheme="minorHAnsi" w:eastAsiaTheme="minorEastAsia" w:hAnsiTheme="minorHAnsi" w:cstheme="minorBidi"/>
          <w:sz w:val="24"/>
          <w:szCs w:val="24"/>
        </w:rPr>
      </w:pPr>
      <w:r w:rsidRPr="00EF4552">
        <w:rPr>
          <w:rFonts w:ascii="Courier New" w:hAnsi="Courier New" w:cs="Courier New"/>
        </w:rPr>
        <w:t>&lt;CF_Folder&gt;</w:t>
      </w:r>
      <w:r w:rsidRPr="00EF4552">
        <w:t>/</w:t>
      </w:r>
      <w:r>
        <w:t>Scripts/AdminInterface /IntrospectTables()</w:t>
      </w:r>
      <w:r>
        <w:tab/>
      </w:r>
      <w:r>
        <w:fldChar w:fldCharType="begin"/>
      </w:r>
      <w:r>
        <w:instrText xml:space="preserve"> PAGEREF _Toc509259088 \h </w:instrText>
      </w:r>
      <w:r>
        <w:fldChar w:fldCharType="separate"/>
      </w:r>
      <w:r>
        <w:t>48</w:t>
      </w:r>
      <w:r>
        <w:fldChar w:fldCharType="end"/>
      </w:r>
    </w:p>
    <w:p w14:paraId="5024284B" w14:textId="1C546041" w:rsidR="006727CC" w:rsidRDefault="006727CC">
      <w:pPr>
        <w:pStyle w:val="TOC3"/>
        <w:rPr>
          <w:rFonts w:asciiTheme="minorHAnsi" w:eastAsiaTheme="minorEastAsia" w:hAnsiTheme="minorHAnsi" w:cstheme="minorBidi"/>
          <w:sz w:val="24"/>
          <w:szCs w:val="24"/>
        </w:rPr>
      </w:pPr>
      <w:r w:rsidRPr="00EF4552">
        <w:rPr>
          <w:rFonts w:ascii="Courier New" w:hAnsi="Courier New" w:cs="Courier New"/>
        </w:rPr>
        <w:lastRenderedPageBreak/>
        <w:t>&lt;CF_Folder&gt;</w:t>
      </w:r>
      <w:r w:rsidRPr="00EF4552">
        <w:t>/</w:t>
      </w:r>
      <w:r>
        <w:t>Scripts/AdminInterface /RefreshCache()</w:t>
      </w:r>
      <w:r>
        <w:tab/>
      </w:r>
      <w:r>
        <w:fldChar w:fldCharType="begin"/>
      </w:r>
      <w:r>
        <w:instrText xml:space="preserve"> PAGEREF _Toc509259089 \h </w:instrText>
      </w:r>
      <w:r>
        <w:fldChar w:fldCharType="separate"/>
      </w:r>
      <w:r>
        <w:t>48</w:t>
      </w:r>
      <w:r>
        <w:fldChar w:fldCharType="end"/>
      </w:r>
    </w:p>
    <w:p w14:paraId="162A9306" w14:textId="30D71F29" w:rsidR="006727CC" w:rsidRDefault="006727CC">
      <w:pPr>
        <w:pStyle w:val="TOC3"/>
        <w:rPr>
          <w:rFonts w:asciiTheme="minorHAnsi" w:eastAsiaTheme="minorEastAsia" w:hAnsiTheme="minorHAnsi" w:cstheme="minorBidi"/>
          <w:sz w:val="24"/>
          <w:szCs w:val="24"/>
        </w:rPr>
      </w:pPr>
      <w:r w:rsidRPr="00EF4552">
        <w:rPr>
          <w:rFonts w:ascii="Courier New" w:hAnsi="Courier New" w:cs="Courier New"/>
        </w:rPr>
        <w:t>&lt;CF_Folder&gt;</w:t>
      </w:r>
      <w:r w:rsidRPr="00EF4552">
        <w:t>/</w:t>
      </w:r>
      <w:r>
        <w:t>Scripts/AdminInterface /UpdateResourceOwner()</w:t>
      </w:r>
      <w:r>
        <w:tab/>
      </w:r>
      <w:r>
        <w:fldChar w:fldCharType="begin"/>
      </w:r>
      <w:r>
        <w:instrText xml:space="preserve"> PAGEREF _Toc509259090 \h </w:instrText>
      </w:r>
      <w:r>
        <w:fldChar w:fldCharType="separate"/>
      </w:r>
      <w:r>
        <w:t>48</w:t>
      </w:r>
      <w:r>
        <w:fldChar w:fldCharType="end"/>
      </w:r>
    </w:p>
    <w:p w14:paraId="7A57157B" w14:textId="79AEFED9" w:rsidR="006727CC" w:rsidRDefault="006727CC">
      <w:pPr>
        <w:pStyle w:val="TOC1"/>
        <w:rPr>
          <w:rFonts w:asciiTheme="minorHAnsi" w:eastAsiaTheme="minorEastAsia" w:hAnsiTheme="minorHAnsi" w:cstheme="minorBidi"/>
          <w:b w:val="0"/>
          <w:bCs w:val="0"/>
          <w:szCs w:val="24"/>
        </w:rPr>
      </w:pPr>
      <w:r>
        <w:t>8</w:t>
      </w:r>
      <w:r>
        <w:rPr>
          <w:rFonts w:asciiTheme="minorHAnsi" w:eastAsiaTheme="minorEastAsia" w:hAnsiTheme="minorHAnsi" w:cstheme="minorBidi"/>
          <w:b w:val="0"/>
          <w:bCs w:val="0"/>
          <w:szCs w:val="24"/>
        </w:rPr>
        <w:tab/>
      </w:r>
      <w:r>
        <w:t>Appendix A – Configure Cache Framework Sample</w:t>
      </w:r>
      <w:r>
        <w:tab/>
      </w:r>
      <w:r>
        <w:fldChar w:fldCharType="begin"/>
      </w:r>
      <w:r>
        <w:instrText xml:space="preserve"> PAGEREF _Toc509259091 \h </w:instrText>
      </w:r>
      <w:r>
        <w:fldChar w:fldCharType="separate"/>
      </w:r>
      <w:r>
        <w:t>50</w:t>
      </w:r>
      <w:r>
        <w:fldChar w:fldCharType="end"/>
      </w:r>
    </w:p>
    <w:p w14:paraId="79E01ABF" w14:textId="4D513DC2" w:rsidR="006727CC" w:rsidRDefault="006727CC">
      <w:pPr>
        <w:pStyle w:val="TOC2"/>
        <w:rPr>
          <w:rFonts w:asciiTheme="minorHAnsi" w:eastAsiaTheme="minorEastAsia" w:hAnsiTheme="minorHAnsi" w:cstheme="minorBidi"/>
          <w:sz w:val="24"/>
        </w:rPr>
      </w:pPr>
      <w:r w:rsidRPr="00EF4552">
        <w:rPr>
          <w:color w:val="1F497D"/>
        </w:rPr>
        <w:t>Configuring the Cache Framework Sample</w:t>
      </w:r>
      <w:r>
        <w:tab/>
      </w:r>
      <w:r>
        <w:fldChar w:fldCharType="begin"/>
      </w:r>
      <w:r>
        <w:instrText xml:space="preserve"> PAGEREF _Toc509259092 \h </w:instrText>
      </w:r>
      <w:r>
        <w:fldChar w:fldCharType="separate"/>
      </w:r>
      <w:r>
        <w:t>50</w:t>
      </w:r>
      <w:r>
        <w:fldChar w:fldCharType="end"/>
      </w:r>
    </w:p>
    <w:p w14:paraId="256F1663" w14:textId="40164E58" w:rsidR="006727CC" w:rsidRDefault="006727CC">
      <w:pPr>
        <w:pStyle w:val="TOC3"/>
        <w:rPr>
          <w:rFonts w:asciiTheme="minorHAnsi" w:eastAsiaTheme="minorEastAsia" w:hAnsiTheme="minorHAnsi" w:cstheme="minorBidi"/>
          <w:sz w:val="24"/>
          <w:szCs w:val="24"/>
        </w:rPr>
      </w:pPr>
      <w:r>
        <w:t>Background Information</w:t>
      </w:r>
      <w:r>
        <w:tab/>
      </w:r>
      <w:r>
        <w:fldChar w:fldCharType="begin"/>
      </w:r>
      <w:r>
        <w:instrText xml:space="preserve"> PAGEREF _Toc509259093 \h </w:instrText>
      </w:r>
      <w:r>
        <w:fldChar w:fldCharType="separate"/>
      </w:r>
      <w:r>
        <w:t>50</w:t>
      </w:r>
      <w:r>
        <w:fldChar w:fldCharType="end"/>
      </w:r>
    </w:p>
    <w:p w14:paraId="31BA9754" w14:textId="5F815BBA" w:rsidR="006727CC" w:rsidRDefault="006727CC">
      <w:pPr>
        <w:pStyle w:val="TOC3"/>
        <w:rPr>
          <w:rFonts w:asciiTheme="minorHAnsi" w:eastAsiaTheme="minorEastAsia" w:hAnsiTheme="minorHAnsi" w:cstheme="minorBidi"/>
          <w:sz w:val="24"/>
          <w:szCs w:val="24"/>
        </w:rPr>
      </w:pPr>
      <w:r>
        <w:t>Configure Oracle Sample:</w:t>
      </w:r>
      <w:r>
        <w:tab/>
      </w:r>
      <w:r>
        <w:fldChar w:fldCharType="begin"/>
      </w:r>
      <w:r>
        <w:instrText xml:space="preserve"> PAGEREF _Toc509259094 \h </w:instrText>
      </w:r>
      <w:r>
        <w:fldChar w:fldCharType="separate"/>
      </w:r>
      <w:r>
        <w:t>51</w:t>
      </w:r>
      <w:r>
        <w:fldChar w:fldCharType="end"/>
      </w:r>
    </w:p>
    <w:p w14:paraId="5E4C304E" w14:textId="5BB7E2EC" w:rsidR="006727CC" w:rsidRDefault="006727CC">
      <w:pPr>
        <w:pStyle w:val="TOC3"/>
        <w:rPr>
          <w:rFonts w:asciiTheme="minorHAnsi" w:eastAsiaTheme="minorEastAsia" w:hAnsiTheme="minorHAnsi" w:cstheme="minorBidi"/>
          <w:sz w:val="24"/>
          <w:szCs w:val="24"/>
        </w:rPr>
      </w:pPr>
      <w:r>
        <w:t>Configure SQL Server Sample:</w:t>
      </w:r>
      <w:r>
        <w:tab/>
      </w:r>
      <w:r>
        <w:fldChar w:fldCharType="begin"/>
      </w:r>
      <w:r>
        <w:instrText xml:space="preserve"> PAGEREF _Toc509259095 \h </w:instrText>
      </w:r>
      <w:r>
        <w:fldChar w:fldCharType="separate"/>
      </w:r>
      <w:r>
        <w:t>54</w:t>
      </w:r>
      <w:r>
        <w:fldChar w:fldCharType="end"/>
      </w:r>
    </w:p>
    <w:p w14:paraId="2BE6026B" w14:textId="6DDB457C" w:rsidR="006727CC" w:rsidRDefault="006727CC">
      <w:pPr>
        <w:pStyle w:val="TOC3"/>
        <w:rPr>
          <w:rFonts w:asciiTheme="minorHAnsi" w:eastAsiaTheme="minorEastAsia" w:hAnsiTheme="minorHAnsi" w:cstheme="minorBidi"/>
          <w:sz w:val="24"/>
          <w:szCs w:val="24"/>
        </w:rPr>
      </w:pPr>
      <w:r>
        <w:t>Configure Netezza Sample:</w:t>
      </w:r>
      <w:r>
        <w:tab/>
      </w:r>
      <w:r>
        <w:fldChar w:fldCharType="begin"/>
      </w:r>
      <w:r>
        <w:instrText xml:space="preserve"> PAGEREF _Toc509259096 \h </w:instrText>
      </w:r>
      <w:r>
        <w:fldChar w:fldCharType="separate"/>
      </w:r>
      <w:r>
        <w:t>57</w:t>
      </w:r>
      <w:r>
        <w:fldChar w:fldCharType="end"/>
      </w:r>
    </w:p>
    <w:p w14:paraId="31F793CB" w14:textId="76036200" w:rsidR="006727CC" w:rsidRDefault="006727CC">
      <w:pPr>
        <w:pStyle w:val="TOC3"/>
        <w:rPr>
          <w:rFonts w:asciiTheme="minorHAnsi" w:eastAsiaTheme="minorEastAsia" w:hAnsiTheme="minorHAnsi" w:cstheme="minorBidi"/>
          <w:sz w:val="24"/>
          <w:szCs w:val="24"/>
        </w:rPr>
      </w:pPr>
      <w:r>
        <w:t>Configure MySQL SOR:</w:t>
      </w:r>
      <w:r>
        <w:tab/>
      </w:r>
      <w:r>
        <w:fldChar w:fldCharType="begin"/>
      </w:r>
      <w:r>
        <w:instrText xml:space="preserve"> PAGEREF _Toc509259097 \h </w:instrText>
      </w:r>
      <w:r>
        <w:fldChar w:fldCharType="separate"/>
      </w:r>
      <w:r>
        <w:t>59</w:t>
      </w:r>
      <w:r>
        <w:fldChar w:fldCharType="end"/>
      </w:r>
    </w:p>
    <w:p w14:paraId="01EDB32F" w14:textId="60C35F0B" w:rsidR="006727CC" w:rsidRDefault="006727CC">
      <w:pPr>
        <w:pStyle w:val="TOC1"/>
        <w:rPr>
          <w:rFonts w:asciiTheme="minorHAnsi" w:eastAsiaTheme="minorEastAsia" w:hAnsiTheme="minorHAnsi" w:cstheme="minorBidi"/>
          <w:b w:val="0"/>
          <w:bCs w:val="0"/>
          <w:szCs w:val="24"/>
        </w:rPr>
      </w:pPr>
      <w:r>
        <w:t>9</w:t>
      </w:r>
      <w:r>
        <w:rPr>
          <w:rFonts w:asciiTheme="minorHAnsi" w:eastAsiaTheme="minorEastAsia" w:hAnsiTheme="minorHAnsi" w:cstheme="minorBidi"/>
          <w:b w:val="0"/>
          <w:bCs w:val="0"/>
          <w:szCs w:val="24"/>
        </w:rPr>
        <w:tab/>
      </w:r>
      <w:r>
        <w:t>Appendix B – Merge Cache Types</w:t>
      </w:r>
      <w:r>
        <w:tab/>
      </w:r>
      <w:r>
        <w:fldChar w:fldCharType="begin"/>
      </w:r>
      <w:r>
        <w:instrText xml:space="preserve"> PAGEREF _Toc509259098 \h </w:instrText>
      </w:r>
      <w:r>
        <w:fldChar w:fldCharType="separate"/>
      </w:r>
      <w:r>
        <w:t>61</w:t>
      </w:r>
      <w:r>
        <w:fldChar w:fldCharType="end"/>
      </w:r>
    </w:p>
    <w:p w14:paraId="16FFBCC9" w14:textId="004920BE" w:rsidR="006727CC" w:rsidRDefault="006727CC">
      <w:pPr>
        <w:pStyle w:val="TOC2"/>
        <w:rPr>
          <w:rFonts w:asciiTheme="minorHAnsi" w:eastAsiaTheme="minorEastAsia" w:hAnsiTheme="minorHAnsi" w:cstheme="minorBidi"/>
          <w:sz w:val="24"/>
        </w:rPr>
      </w:pPr>
      <w:r w:rsidRPr="00EF4552">
        <w:rPr>
          <w:color w:val="1F497D"/>
        </w:rPr>
        <w:t>Merge Cache Types</w:t>
      </w:r>
      <w:r>
        <w:tab/>
      </w:r>
      <w:r>
        <w:fldChar w:fldCharType="begin"/>
      </w:r>
      <w:r>
        <w:instrText xml:space="preserve"> PAGEREF _Toc509259099 \h </w:instrText>
      </w:r>
      <w:r>
        <w:fldChar w:fldCharType="separate"/>
      </w:r>
      <w:r>
        <w:t>61</w:t>
      </w:r>
      <w:r>
        <w:fldChar w:fldCharType="end"/>
      </w:r>
    </w:p>
    <w:p w14:paraId="6BFA3307" w14:textId="07CB01D7" w:rsidR="006727CC" w:rsidRDefault="006727CC">
      <w:pPr>
        <w:pStyle w:val="TOC3"/>
        <w:rPr>
          <w:rFonts w:asciiTheme="minorHAnsi" w:eastAsiaTheme="minorEastAsia" w:hAnsiTheme="minorHAnsi" w:cstheme="minorBidi"/>
          <w:sz w:val="24"/>
          <w:szCs w:val="24"/>
        </w:rPr>
      </w:pPr>
      <w:r>
        <w:t xml:space="preserve">Merge and Slowly Changing Dimensions </w:t>
      </w:r>
      <w:r>
        <w:tab/>
      </w:r>
      <w:r>
        <w:fldChar w:fldCharType="begin"/>
      </w:r>
      <w:r>
        <w:instrText xml:space="preserve"> PAGEREF _Toc509259100 \h </w:instrText>
      </w:r>
      <w:r>
        <w:fldChar w:fldCharType="separate"/>
      </w:r>
      <w:r>
        <w:t>61</w:t>
      </w:r>
      <w:r>
        <w:fldChar w:fldCharType="end"/>
      </w:r>
    </w:p>
    <w:p w14:paraId="78847360" w14:textId="48D911CE" w:rsidR="006727CC" w:rsidRDefault="006727CC">
      <w:pPr>
        <w:pStyle w:val="TOC3"/>
        <w:rPr>
          <w:rFonts w:asciiTheme="minorHAnsi" w:eastAsiaTheme="minorEastAsia" w:hAnsiTheme="minorHAnsi" w:cstheme="minorBidi"/>
          <w:sz w:val="24"/>
          <w:szCs w:val="24"/>
        </w:rPr>
      </w:pPr>
      <w:r w:rsidRPr="00EF4552">
        <w:rPr>
          <w:lang w:val="en"/>
        </w:rPr>
        <w:t>Type 0</w:t>
      </w:r>
      <w:r>
        <w:tab/>
      </w:r>
      <w:r>
        <w:fldChar w:fldCharType="begin"/>
      </w:r>
      <w:r>
        <w:instrText xml:space="preserve"> PAGEREF _Toc509259101 \h </w:instrText>
      </w:r>
      <w:r>
        <w:fldChar w:fldCharType="separate"/>
      </w:r>
      <w:r>
        <w:t>61</w:t>
      </w:r>
      <w:r>
        <w:fldChar w:fldCharType="end"/>
      </w:r>
    </w:p>
    <w:p w14:paraId="0C4B1001" w14:textId="4E2D585A" w:rsidR="006727CC" w:rsidRDefault="006727CC">
      <w:pPr>
        <w:pStyle w:val="TOC3"/>
        <w:rPr>
          <w:rFonts w:asciiTheme="minorHAnsi" w:eastAsiaTheme="minorEastAsia" w:hAnsiTheme="minorHAnsi" w:cstheme="minorBidi"/>
          <w:sz w:val="24"/>
          <w:szCs w:val="24"/>
        </w:rPr>
      </w:pPr>
      <w:r w:rsidRPr="00EF4552">
        <w:rPr>
          <w:lang w:val="en"/>
        </w:rPr>
        <w:t>Type 1</w:t>
      </w:r>
      <w:r>
        <w:tab/>
      </w:r>
      <w:r>
        <w:fldChar w:fldCharType="begin"/>
      </w:r>
      <w:r>
        <w:instrText xml:space="preserve"> PAGEREF _Toc509259102 \h </w:instrText>
      </w:r>
      <w:r>
        <w:fldChar w:fldCharType="separate"/>
      </w:r>
      <w:r>
        <w:t>61</w:t>
      </w:r>
      <w:r>
        <w:fldChar w:fldCharType="end"/>
      </w:r>
    </w:p>
    <w:p w14:paraId="36B1C005" w14:textId="58312A97" w:rsidR="006727CC" w:rsidRDefault="006727CC">
      <w:pPr>
        <w:pStyle w:val="TOC3"/>
        <w:rPr>
          <w:rFonts w:asciiTheme="minorHAnsi" w:eastAsiaTheme="minorEastAsia" w:hAnsiTheme="minorHAnsi" w:cstheme="minorBidi"/>
          <w:sz w:val="24"/>
          <w:szCs w:val="24"/>
        </w:rPr>
      </w:pPr>
      <w:r w:rsidRPr="00EF4552">
        <w:rPr>
          <w:lang w:val="en"/>
        </w:rPr>
        <w:t>Type 2</w:t>
      </w:r>
      <w:r>
        <w:tab/>
      </w:r>
      <w:r>
        <w:fldChar w:fldCharType="begin"/>
      </w:r>
      <w:r>
        <w:instrText xml:space="preserve"> PAGEREF _Toc509259103 \h </w:instrText>
      </w:r>
      <w:r>
        <w:fldChar w:fldCharType="separate"/>
      </w:r>
      <w:r>
        <w:t>62</w:t>
      </w:r>
      <w:r>
        <w:fldChar w:fldCharType="end"/>
      </w:r>
    </w:p>
    <w:p w14:paraId="5C20487F" w14:textId="3F979D74" w:rsidR="006727CC" w:rsidRDefault="006727CC">
      <w:pPr>
        <w:pStyle w:val="TOC3"/>
        <w:rPr>
          <w:rFonts w:asciiTheme="minorHAnsi" w:eastAsiaTheme="minorEastAsia" w:hAnsiTheme="minorHAnsi" w:cstheme="minorBidi"/>
          <w:sz w:val="24"/>
          <w:szCs w:val="24"/>
        </w:rPr>
      </w:pPr>
      <w:r w:rsidRPr="00EF4552">
        <w:rPr>
          <w:lang w:val="en"/>
        </w:rPr>
        <w:t>Type 3</w:t>
      </w:r>
      <w:r>
        <w:tab/>
      </w:r>
      <w:r>
        <w:fldChar w:fldCharType="begin"/>
      </w:r>
      <w:r>
        <w:instrText xml:space="preserve"> PAGEREF _Toc509259104 \h </w:instrText>
      </w:r>
      <w:r>
        <w:fldChar w:fldCharType="separate"/>
      </w:r>
      <w:r>
        <w:t>63</w:t>
      </w:r>
      <w:r>
        <w:fldChar w:fldCharType="end"/>
      </w:r>
    </w:p>
    <w:p w14:paraId="5D8A1151" w14:textId="0DEC8169" w:rsidR="006727CC" w:rsidRDefault="006727CC">
      <w:pPr>
        <w:pStyle w:val="TOC3"/>
        <w:rPr>
          <w:rFonts w:asciiTheme="minorHAnsi" w:eastAsiaTheme="minorEastAsia" w:hAnsiTheme="minorHAnsi" w:cstheme="minorBidi"/>
          <w:sz w:val="24"/>
          <w:szCs w:val="24"/>
        </w:rPr>
      </w:pPr>
      <w:r w:rsidRPr="00EF4552">
        <w:rPr>
          <w:lang w:val="en"/>
        </w:rPr>
        <w:t>Type 4 (CDC style)</w:t>
      </w:r>
      <w:r>
        <w:tab/>
      </w:r>
      <w:r>
        <w:fldChar w:fldCharType="begin"/>
      </w:r>
      <w:r>
        <w:instrText xml:space="preserve"> PAGEREF _Toc509259105 \h </w:instrText>
      </w:r>
      <w:r>
        <w:fldChar w:fldCharType="separate"/>
      </w:r>
      <w:r>
        <w:t>63</w:t>
      </w:r>
      <w:r>
        <w:fldChar w:fldCharType="end"/>
      </w:r>
    </w:p>
    <w:p w14:paraId="14C740D2" w14:textId="359C75BA" w:rsidR="006727CC" w:rsidRDefault="006727CC">
      <w:pPr>
        <w:pStyle w:val="TOC3"/>
        <w:rPr>
          <w:rFonts w:asciiTheme="minorHAnsi" w:eastAsiaTheme="minorEastAsia" w:hAnsiTheme="minorHAnsi" w:cstheme="minorBidi"/>
          <w:sz w:val="24"/>
          <w:szCs w:val="24"/>
        </w:rPr>
      </w:pPr>
      <w:r w:rsidRPr="00EF4552">
        <w:rPr>
          <w:rFonts w:asciiTheme="majorHAnsi" w:hAnsiTheme="majorHAnsi"/>
        </w:rPr>
        <w:t>Merge Type 1 – Cache Framework Example</w:t>
      </w:r>
      <w:r>
        <w:tab/>
      </w:r>
      <w:r>
        <w:fldChar w:fldCharType="begin"/>
      </w:r>
      <w:r>
        <w:instrText xml:space="preserve"> PAGEREF _Toc509259106 \h </w:instrText>
      </w:r>
      <w:r>
        <w:fldChar w:fldCharType="separate"/>
      </w:r>
      <w:r>
        <w:t>64</w:t>
      </w:r>
      <w:r>
        <w:fldChar w:fldCharType="end"/>
      </w:r>
    </w:p>
    <w:p w14:paraId="3B0E7D73" w14:textId="0DBCB429" w:rsidR="006727CC" w:rsidRDefault="006727CC">
      <w:pPr>
        <w:pStyle w:val="TOC3"/>
        <w:rPr>
          <w:rFonts w:asciiTheme="minorHAnsi" w:eastAsiaTheme="minorEastAsia" w:hAnsiTheme="minorHAnsi" w:cstheme="minorBidi"/>
          <w:sz w:val="24"/>
          <w:szCs w:val="24"/>
        </w:rPr>
      </w:pPr>
      <w:r w:rsidRPr="00EF4552">
        <w:rPr>
          <w:rFonts w:asciiTheme="majorHAnsi" w:hAnsiTheme="majorHAnsi"/>
        </w:rPr>
        <w:t>Merge Type 2 – Cache Framework Example</w:t>
      </w:r>
      <w:r>
        <w:tab/>
      </w:r>
      <w:r>
        <w:fldChar w:fldCharType="begin"/>
      </w:r>
      <w:r>
        <w:instrText xml:space="preserve"> PAGEREF _Toc509259107 \h </w:instrText>
      </w:r>
      <w:r>
        <w:fldChar w:fldCharType="separate"/>
      </w:r>
      <w:r>
        <w:t>65</w:t>
      </w:r>
      <w:r>
        <w:fldChar w:fldCharType="end"/>
      </w:r>
    </w:p>
    <w:p w14:paraId="35EF715B" w14:textId="48FA9EA2" w:rsidR="006727CC" w:rsidRDefault="006727CC">
      <w:pPr>
        <w:pStyle w:val="TOC3"/>
        <w:rPr>
          <w:rFonts w:asciiTheme="minorHAnsi" w:eastAsiaTheme="minorEastAsia" w:hAnsiTheme="minorHAnsi" w:cstheme="minorBidi"/>
          <w:sz w:val="24"/>
          <w:szCs w:val="24"/>
        </w:rPr>
      </w:pPr>
      <w:r w:rsidRPr="00EF4552">
        <w:rPr>
          <w:rFonts w:asciiTheme="majorHAnsi" w:hAnsiTheme="majorHAnsi"/>
        </w:rPr>
        <w:t>Merge Type 4 – Cache Framework Example</w:t>
      </w:r>
      <w:r>
        <w:tab/>
      </w:r>
      <w:r>
        <w:fldChar w:fldCharType="begin"/>
      </w:r>
      <w:r>
        <w:instrText xml:space="preserve"> PAGEREF _Toc509259108 \h </w:instrText>
      </w:r>
      <w:r>
        <w:fldChar w:fldCharType="separate"/>
      </w:r>
      <w:r>
        <w:t>67</w:t>
      </w:r>
      <w:r>
        <w:fldChar w:fldCharType="end"/>
      </w:r>
    </w:p>
    <w:p w14:paraId="3DDC7BF6" w14:textId="54CD4EA7" w:rsidR="006727CC" w:rsidRDefault="006727CC">
      <w:pPr>
        <w:pStyle w:val="TOC1"/>
        <w:rPr>
          <w:rFonts w:asciiTheme="minorHAnsi" w:eastAsiaTheme="minorEastAsia" w:hAnsiTheme="minorHAnsi" w:cstheme="minorBidi"/>
          <w:b w:val="0"/>
          <w:bCs w:val="0"/>
          <w:szCs w:val="24"/>
        </w:rPr>
      </w:pPr>
      <w:r>
        <w:t>10</w:t>
      </w:r>
      <w:r>
        <w:rPr>
          <w:rFonts w:asciiTheme="minorHAnsi" w:eastAsiaTheme="minorEastAsia" w:hAnsiTheme="minorHAnsi" w:cstheme="minorBidi"/>
          <w:b w:val="0"/>
          <w:bCs w:val="0"/>
          <w:szCs w:val="24"/>
        </w:rPr>
        <w:tab/>
      </w:r>
      <w:r>
        <w:t>Appendix C – Adding a New Cache Type</w:t>
      </w:r>
      <w:r>
        <w:tab/>
      </w:r>
      <w:r>
        <w:fldChar w:fldCharType="begin"/>
      </w:r>
      <w:r>
        <w:instrText xml:space="preserve"> PAGEREF _Toc509259109 \h </w:instrText>
      </w:r>
      <w:r>
        <w:fldChar w:fldCharType="separate"/>
      </w:r>
      <w:r>
        <w:t>69</w:t>
      </w:r>
      <w:r>
        <w:fldChar w:fldCharType="end"/>
      </w:r>
    </w:p>
    <w:p w14:paraId="4E8C6648" w14:textId="37C068F9" w:rsidR="006727CC" w:rsidRDefault="006727CC">
      <w:pPr>
        <w:pStyle w:val="TOC2"/>
        <w:rPr>
          <w:rFonts w:asciiTheme="minorHAnsi" w:eastAsiaTheme="minorEastAsia" w:hAnsiTheme="minorHAnsi" w:cstheme="minorBidi"/>
          <w:sz w:val="24"/>
        </w:rPr>
      </w:pPr>
      <w:r w:rsidRPr="00EF4552">
        <w:rPr>
          <w:color w:val="1F497D"/>
        </w:rPr>
        <w:t>Adding a New Cache Type to the Source Code</w:t>
      </w:r>
      <w:r>
        <w:tab/>
      </w:r>
      <w:r>
        <w:fldChar w:fldCharType="begin"/>
      </w:r>
      <w:r>
        <w:instrText xml:space="preserve"> PAGEREF _Toc509259110 \h </w:instrText>
      </w:r>
      <w:r>
        <w:fldChar w:fldCharType="separate"/>
      </w:r>
      <w:r>
        <w:t>69</w:t>
      </w:r>
      <w:r>
        <w:fldChar w:fldCharType="end"/>
      </w:r>
    </w:p>
    <w:p w14:paraId="7B3CB0CB" w14:textId="700DB381" w:rsidR="006727CC" w:rsidRDefault="006727CC">
      <w:pPr>
        <w:pStyle w:val="TOC1"/>
        <w:rPr>
          <w:rFonts w:asciiTheme="minorHAnsi" w:eastAsiaTheme="minorEastAsia" w:hAnsiTheme="minorHAnsi" w:cstheme="minorBidi"/>
          <w:b w:val="0"/>
          <w:bCs w:val="0"/>
          <w:szCs w:val="24"/>
        </w:rPr>
      </w:pPr>
      <w:r>
        <w:t>11</w:t>
      </w:r>
      <w:r>
        <w:rPr>
          <w:rFonts w:asciiTheme="minorHAnsi" w:eastAsiaTheme="minorEastAsia" w:hAnsiTheme="minorHAnsi" w:cstheme="minorBidi"/>
          <w:b w:val="0"/>
          <w:bCs w:val="0"/>
          <w:szCs w:val="24"/>
        </w:rPr>
        <w:tab/>
      </w:r>
      <w:r>
        <w:t>Appendix D – Adding a New Data Source Type</w:t>
      </w:r>
      <w:r>
        <w:tab/>
      </w:r>
      <w:r>
        <w:fldChar w:fldCharType="begin"/>
      </w:r>
      <w:r>
        <w:instrText xml:space="preserve"> PAGEREF _Toc509259111 \h </w:instrText>
      </w:r>
      <w:r>
        <w:fldChar w:fldCharType="separate"/>
      </w:r>
      <w:r>
        <w:t>70</w:t>
      </w:r>
      <w:r>
        <w:fldChar w:fldCharType="end"/>
      </w:r>
    </w:p>
    <w:p w14:paraId="62575760" w14:textId="50D9F5A0" w:rsidR="006727CC" w:rsidRDefault="006727CC">
      <w:pPr>
        <w:pStyle w:val="TOC2"/>
        <w:rPr>
          <w:rFonts w:asciiTheme="minorHAnsi" w:eastAsiaTheme="minorEastAsia" w:hAnsiTheme="minorHAnsi" w:cstheme="minorBidi"/>
          <w:sz w:val="24"/>
        </w:rPr>
      </w:pPr>
      <w:r w:rsidRPr="00EF4552">
        <w:rPr>
          <w:color w:val="1F497D"/>
        </w:rPr>
        <w:t>Adding a New Cache Data Source to the Source Code</w:t>
      </w:r>
      <w:r>
        <w:tab/>
      </w:r>
      <w:r>
        <w:fldChar w:fldCharType="begin"/>
      </w:r>
      <w:r>
        <w:instrText xml:space="preserve"> PAGEREF _Toc509259112 \h </w:instrText>
      </w:r>
      <w:r>
        <w:fldChar w:fldCharType="separate"/>
      </w:r>
      <w:r>
        <w:t>70</w:t>
      </w:r>
      <w:r>
        <w:fldChar w:fldCharType="end"/>
      </w:r>
    </w:p>
    <w:p w14:paraId="6FC3BFD6" w14:textId="1F848E5F" w:rsidR="00F93E8D" w:rsidRPr="002033C8" w:rsidRDefault="0047080D"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4D5D48E8" w14:textId="77777777" w:rsidR="00E970FB" w:rsidRDefault="00E970FB" w:rsidP="00E970FB">
      <w:pPr>
        <w:pStyle w:val="Heading1Numbered"/>
      </w:pPr>
      <w:bookmarkStart w:id="2" w:name="_Toc509258996"/>
      <w:r>
        <w:lastRenderedPageBreak/>
        <w:t>Introduction</w:t>
      </w:r>
      <w:bookmarkEnd w:id="2"/>
    </w:p>
    <w:p w14:paraId="0EC2D782" w14:textId="77777777" w:rsidR="00E970FB" w:rsidRPr="00E05344" w:rsidRDefault="00E970FB" w:rsidP="00E970FB">
      <w:pPr>
        <w:pStyle w:val="Heading2"/>
        <w:rPr>
          <w:color w:val="1F497D"/>
        </w:rPr>
      </w:pPr>
      <w:bookmarkStart w:id="3" w:name="_Toc509258997"/>
      <w:r w:rsidRPr="00E05344">
        <w:rPr>
          <w:color w:val="1F497D"/>
        </w:rPr>
        <w:t>Purpose</w:t>
      </w:r>
      <w:bookmarkEnd w:id="3"/>
    </w:p>
    <w:p w14:paraId="63D246EE" w14:textId="2F5F991D" w:rsidR="00E970FB" w:rsidRPr="00E05344" w:rsidRDefault="00554D7C" w:rsidP="00E970FB">
      <w:pPr>
        <w:spacing w:line="276" w:lineRule="auto"/>
        <w:rPr>
          <w:rFonts w:ascii="Arial" w:hAnsi="Arial" w:cs="Arial"/>
        </w:rPr>
      </w:pPr>
      <w:r>
        <w:rPr>
          <w:rFonts w:ascii="Arial" w:hAnsi="Arial" w:cs="Arial"/>
        </w:rPr>
        <w:t>Data Virtualization (DV) 7.0</w:t>
      </w:r>
      <w:r w:rsidR="00E970FB" w:rsidRPr="00E05344">
        <w:rPr>
          <w:rFonts w:ascii="Arial" w:hAnsi="Arial" w:cs="Arial"/>
        </w:rPr>
        <w:t xml:space="preserve">, features a framework to support the development of </w:t>
      </w:r>
      <w:r w:rsidR="00E970FB">
        <w:rPr>
          <w:rFonts w:ascii="Arial" w:hAnsi="Arial" w:cs="Arial"/>
        </w:rPr>
        <w:t xml:space="preserve">custom full and </w:t>
      </w:r>
      <w:r w:rsidR="00E970FB" w:rsidRPr="00E05344">
        <w:rPr>
          <w:rFonts w:ascii="Arial" w:hAnsi="Arial" w:cs="Arial"/>
        </w:rPr>
        <w:t xml:space="preserve">pull-based incremental caching solutions. This document describes such a solution developed in the field by the </w:t>
      </w:r>
      <w:r w:rsidR="00E970FB">
        <w:rPr>
          <w:rFonts w:ascii="Arial" w:hAnsi="Arial" w:cs="Arial"/>
        </w:rPr>
        <w:t>A</w:t>
      </w:r>
      <w:r w:rsidR="00E970FB" w:rsidRPr="00E05344">
        <w:rPr>
          <w:rFonts w:ascii="Arial" w:hAnsi="Arial" w:cs="Arial"/>
        </w:rPr>
        <w:t xml:space="preserve">S team. At this time, it only supports </w:t>
      </w:r>
      <w:r w:rsidR="00E970FB">
        <w:rPr>
          <w:rFonts w:ascii="Arial" w:hAnsi="Arial" w:cs="Arial"/>
        </w:rPr>
        <w:t xml:space="preserve">full and </w:t>
      </w:r>
      <w:r w:rsidR="00E970FB" w:rsidRPr="00E05344">
        <w:rPr>
          <w:rFonts w:ascii="Arial" w:hAnsi="Arial" w:cs="Arial"/>
        </w:rPr>
        <w:t xml:space="preserve">incremental caching of resources of </w:t>
      </w:r>
      <w:r w:rsidR="00E970FB">
        <w:rPr>
          <w:rFonts w:ascii="Arial" w:hAnsi="Arial" w:cs="Arial"/>
        </w:rPr>
        <w:t>views or tables</w:t>
      </w:r>
      <w:r w:rsidR="00E970FB" w:rsidRPr="00E05344">
        <w:rPr>
          <w:rFonts w:ascii="Arial" w:hAnsi="Arial" w:cs="Arial"/>
        </w:rPr>
        <w:t xml:space="preserve"> (procedure output is not supported.)</w:t>
      </w:r>
    </w:p>
    <w:p w14:paraId="14F7F4DA" w14:textId="77777777" w:rsidR="00E970FB" w:rsidRPr="00E05344" w:rsidRDefault="00E970FB" w:rsidP="00E970FB">
      <w:pPr>
        <w:pStyle w:val="Heading2"/>
        <w:rPr>
          <w:color w:val="1F497D"/>
        </w:rPr>
      </w:pPr>
      <w:bookmarkStart w:id="4" w:name="_Toc509258998"/>
      <w:r w:rsidRPr="00E05344">
        <w:rPr>
          <w:color w:val="1F497D"/>
        </w:rPr>
        <w:t>Audience</w:t>
      </w:r>
      <w:bookmarkEnd w:id="4"/>
    </w:p>
    <w:p w14:paraId="07790140" w14:textId="77777777" w:rsidR="00E970FB" w:rsidRDefault="00E970FB" w:rsidP="00E970FB">
      <w:pPr>
        <w:rPr>
          <w:rFonts w:ascii="Arial" w:hAnsi="Arial" w:cs="Arial"/>
        </w:rPr>
      </w:pPr>
      <w:r w:rsidRPr="00362057">
        <w:rPr>
          <w:rFonts w:ascii="Arial" w:hAnsi="Arial" w:cs="Arial"/>
        </w:rPr>
        <w:t>This document is intended to provide guidance for the following users:</w:t>
      </w:r>
    </w:p>
    <w:p w14:paraId="4831B49D" w14:textId="77777777" w:rsidR="00E970FB" w:rsidRPr="00362057" w:rsidRDefault="00E970FB" w:rsidP="00E970FB">
      <w:pPr>
        <w:rPr>
          <w:rFonts w:ascii="Arial" w:hAnsi="Arial" w:cs="Arial"/>
        </w:rPr>
      </w:pPr>
    </w:p>
    <w:p w14:paraId="35EAC600" w14:textId="77777777" w:rsidR="00E970FB" w:rsidRPr="006C673E" w:rsidRDefault="00E970FB" w:rsidP="00E970FB">
      <w:pPr>
        <w:pStyle w:val="CS-Bodytext"/>
        <w:numPr>
          <w:ilvl w:val="0"/>
          <w:numId w:val="24"/>
        </w:numPr>
        <w:spacing w:after="60"/>
        <w:ind w:right="14"/>
        <w:rPr>
          <w:rFonts w:cs="Arial"/>
        </w:rPr>
      </w:pPr>
      <w:r w:rsidRPr="006C673E">
        <w:rPr>
          <w:rFonts w:cs="Arial"/>
        </w:rPr>
        <w:t>Architects.</w:t>
      </w:r>
    </w:p>
    <w:p w14:paraId="0ABAB51C" w14:textId="77777777" w:rsidR="00E970FB" w:rsidRPr="006C673E" w:rsidRDefault="00E970FB" w:rsidP="00E970FB">
      <w:pPr>
        <w:pStyle w:val="CS-Bodytext"/>
        <w:numPr>
          <w:ilvl w:val="0"/>
          <w:numId w:val="24"/>
        </w:numPr>
        <w:spacing w:after="60"/>
        <w:ind w:right="14"/>
        <w:rPr>
          <w:rFonts w:cs="Arial"/>
        </w:rPr>
      </w:pPr>
      <w:r w:rsidRPr="006C673E">
        <w:rPr>
          <w:rFonts w:cs="Arial"/>
        </w:rPr>
        <w:t>Developers.</w:t>
      </w:r>
    </w:p>
    <w:p w14:paraId="37C2B51C" w14:textId="0181A9DB" w:rsidR="00E970FB" w:rsidRPr="0086545F" w:rsidRDefault="00E970FB" w:rsidP="00E970FB">
      <w:pPr>
        <w:pStyle w:val="CS-Bodytext"/>
        <w:numPr>
          <w:ilvl w:val="0"/>
          <w:numId w:val="24"/>
        </w:numPr>
        <w:spacing w:after="60"/>
        <w:ind w:right="14"/>
        <w:rPr>
          <w:rFonts w:cs="Arial"/>
        </w:rPr>
      </w:pPr>
      <w:r w:rsidRPr="006C673E">
        <w:rPr>
          <w:rFonts w:cs="Arial"/>
        </w:rPr>
        <w:t>Administrators.</w:t>
      </w:r>
    </w:p>
    <w:p w14:paraId="43AAC704" w14:textId="77777777" w:rsidR="00E970FB" w:rsidRPr="004E1011" w:rsidRDefault="00E970FB" w:rsidP="00E970FB">
      <w:pPr>
        <w:pStyle w:val="Heading2"/>
        <w:rPr>
          <w:color w:val="1F497D"/>
        </w:rPr>
      </w:pPr>
      <w:bookmarkStart w:id="5" w:name="_Toc509258999"/>
      <w:r>
        <w:rPr>
          <w:color w:val="1F497D"/>
        </w:rPr>
        <w:t>References</w:t>
      </w:r>
      <w:bookmarkEnd w:id="5"/>
    </w:p>
    <w:p w14:paraId="09A1C81D" w14:textId="77777777" w:rsidR="00E970FB" w:rsidRDefault="00E970FB" w:rsidP="00E970FB">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1E86A3FB" w14:textId="77777777" w:rsidR="00E970FB" w:rsidRPr="001C1450" w:rsidRDefault="00E970FB" w:rsidP="00E970FB">
      <w:pPr>
        <w:rPr>
          <w:rFonts w:ascii="Arial" w:hAnsi="Arial" w:cs="Arial"/>
        </w:rPr>
      </w:pPr>
    </w:p>
    <w:p w14:paraId="2E4D8470" w14:textId="77777777" w:rsidR="00E970FB" w:rsidRDefault="00E970FB" w:rsidP="00E970FB">
      <w:pPr>
        <w:pStyle w:val="CS-Bodytext"/>
        <w:numPr>
          <w:ilvl w:val="0"/>
          <w:numId w:val="24"/>
        </w:numPr>
        <w:rPr>
          <w:rFonts w:cs="Arial"/>
          <w:sz w:val="24"/>
          <w:szCs w:val="24"/>
        </w:rPr>
      </w:pPr>
      <w:r>
        <w:rPr>
          <w:rFonts w:cs="Arial"/>
          <w:sz w:val="24"/>
          <w:szCs w:val="24"/>
        </w:rPr>
        <w:t>TIBCO® Data Virtualization was formerly known as</w:t>
      </w:r>
    </w:p>
    <w:p w14:paraId="6EDE95A0" w14:textId="77777777" w:rsidR="00E970FB" w:rsidRDefault="00E970FB" w:rsidP="00E970FB">
      <w:pPr>
        <w:pStyle w:val="CS-Bodytext"/>
        <w:numPr>
          <w:ilvl w:val="1"/>
          <w:numId w:val="24"/>
        </w:numPr>
        <w:rPr>
          <w:rFonts w:cs="Arial"/>
          <w:sz w:val="24"/>
          <w:szCs w:val="24"/>
        </w:rPr>
      </w:pPr>
      <w:r>
        <w:rPr>
          <w:rFonts w:cs="Arial"/>
          <w:sz w:val="24"/>
          <w:szCs w:val="24"/>
        </w:rPr>
        <w:t>Cisco Data Virtualization (DV)</w:t>
      </w:r>
    </w:p>
    <w:p w14:paraId="6C1F0C44" w14:textId="77777777" w:rsidR="00E970FB" w:rsidRPr="008B1B19" w:rsidRDefault="00E970FB" w:rsidP="00E970FB">
      <w:pPr>
        <w:pStyle w:val="CS-Bodytext"/>
        <w:numPr>
          <w:ilvl w:val="1"/>
          <w:numId w:val="24"/>
        </w:numPr>
        <w:rPr>
          <w:rFonts w:cs="Arial"/>
          <w:sz w:val="24"/>
          <w:szCs w:val="24"/>
        </w:rPr>
      </w:pPr>
      <w:r w:rsidRPr="008B1B19">
        <w:rPr>
          <w:rFonts w:cs="Arial"/>
          <w:sz w:val="24"/>
          <w:szCs w:val="24"/>
        </w:rPr>
        <w:t xml:space="preserve">Composite Information Server (CIS) </w:t>
      </w:r>
    </w:p>
    <w:p w14:paraId="7A57D963" w14:textId="1ED13B47" w:rsidR="00F80BA9" w:rsidRDefault="002523D6" w:rsidP="00F80BA9">
      <w:pPr>
        <w:pStyle w:val="Heading1Numbered"/>
      </w:pPr>
      <w:bookmarkStart w:id="6" w:name="_Toc509259000"/>
      <w:r>
        <w:lastRenderedPageBreak/>
        <w:t>Overview</w:t>
      </w:r>
      <w:bookmarkEnd w:id="6"/>
    </w:p>
    <w:p w14:paraId="32468A72" w14:textId="77777777" w:rsidR="00642F34" w:rsidRPr="00E05344" w:rsidRDefault="00642F34" w:rsidP="00642F34">
      <w:pPr>
        <w:pStyle w:val="Heading2"/>
        <w:rPr>
          <w:color w:val="1F497D"/>
        </w:rPr>
      </w:pPr>
      <w:bookmarkStart w:id="7" w:name="_Toc160674678"/>
      <w:bookmarkStart w:id="8" w:name="_Toc224194287"/>
      <w:bookmarkStart w:id="9" w:name="_Toc411329492"/>
      <w:bookmarkStart w:id="10" w:name="_Toc509259001"/>
      <w:r w:rsidRPr="00E05344">
        <w:rPr>
          <w:color w:val="1F497D"/>
        </w:rPr>
        <w:t>Caching Overview</w:t>
      </w:r>
      <w:bookmarkEnd w:id="7"/>
      <w:bookmarkEnd w:id="8"/>
      <w:bookmarkEnd w:id="9"/>
      <w:bookmarkEnd w:id="10"/>
    </w:p>
    <w:p w14:paraId="5739F8C0" w14:textId="7CAC08E6" w:rsidR="00642F34" w:rsidRPr="00E05344" w:rsidRDefault="00642F34" w:rsidP="00642F34">
      <w:pPr>
        <w:spacing w:line="276" w:lineRule="auto"/>
        <w:rPr>
          <w:rFonts w:ascii="Arial" w:hAnsi="Arial" w:cs="Arial"/>
        </w:rPr>
      </w:pPr>
      <w:r w:rsidRPr="00E05344">
        <w:rPr>
          <w:rFonts w:ascii="Arial" w:hAnsi="Arial" w:cs="Arial"/>
        </w:rPr>
        <w:t xml:space="preserve">Caching in </w:t>
      </w:r>
      <w:r w:rsidR="00554D7C">
        <w:rPr>
          <w:rFonts w:ascii="Arial" w:hAnsi="Arial" w:cs="Arial"/>
        </w:rPr>
        <w:t>DV</w:t>
      </w:r>
      <w:r w:rsidRPr="00E05344">
        <w:rPr>
          <w:rFonts w:ascii="Arial" w:hAnsi="Arial" w:cs="Arial"/>
        </w:rPr>
        <w:t xml:space="preserve"> is the materialization of a resource (either view, table, or stored procedure) and storing of the materialized data in an external database or flat file (similar to the way a Materialized View operates in an Oracle database.) Resources in </w:t>
      </w:r>
      <w:r w:rsidR="00554D7C">
        <w:rPr>
          <w:rFonts w:ascii="Arial" w:hAnsi="Arial" w:cs="Arial"/>
        </w:rPr>
        <w:t>DV</w:t>
      </w:r>
      <w:r w:rsidRPr="00E05344">
        <w:rPr>
          <w:rFonts w:ascii="Arial" w:hAnsi="Arial" w:cs="Arial"/>
        </w:rPr>
        <w:t xml:space="preserve"> are configured to store materialized </w:t>
      </w:r>
      <w:r>
        <w:rPr>
          <w:rFonts w:ascii="Arial" w:hAnsi="Arial" w:cs="Arial"/>
        </w:rPr>
        <w:t>data</w:t>
      </w:r>
      <w:r w:rsidRPr="00E05344">
        <w:rPr>
          <w:rFonts w:ascii="Arial" w:hAnsi="Arial" w:cs="Arial"/>
        </w:rPr>
        <w:t xml:space="preserve"> in one or more tables in a relational data source. Once the basic configuration is done, a number of options exist as to when and/or how often a resource’s cache is refreshed. However, this refresh is a full refresh of the entire data set</w:t>
      </w:r>
      <w:r>
        <w:rPr>
          <w:rFonts w:ascii="Arial" w:hAnsi="Arial" w:cs="Arial"/>
        </w:rPr>
        <w:t xml:space="preserve"> every time a refresh is run</w:t>
      </w:r>
      <w:r w:rsidRPr="00E05344">
        <w:rPr>
          <w:rFonts w:ascii="Arial" w:hAnsi="Arial" w:cs="Arial"/>
        </w:rPr>
        <w:t xml:space="preserve"> (meaning an entirely new result set is loaded into the cache data table, after which old result sets from any previous refreshes are removed.)</w:t>
      </w:r>
    </w:p>
    <w:p w14:paraId="6608C693" w14:textId="77777777" w:rsidR="00642F34" w:rsidRPr="00246019" w:rsidRDefault="00642F34" w:rsidP="00642F34">
      <w:pPr>
        <w:pStyle w:val="Heading3"/>
        <w:rPr>
          <w:rFonts w:asciiTheme="majorHAnsi" w:hAnsiTheme="majorHAnsi"/>
          <w:sz w:val="23"/>
          <w:szCs w:val="23"/>
        </w:rPr>
      </w:pPr>
      <w:bookmarkStart w:id="11" w:name="_Toc411329493"/>
      <w:bookmarkStart w:id="12" w:name="_Toc160674679"/>
      <w:bookmarkStart w:id="13" w:name="_Toc224194288"/>
      <w:bookmarkStart w:id="14" w:name="_Toc509259002"/>
      <w:r w:rsidRPr="00246019">
        <w:rPr>
          <w:rFonts w:asciiTheme="majorHAnsi" w:hAnsiTheme="majorHAnsi"/>
          <w:sz w:val="23"/>
          <w:szCs w:val="23"/>
        </w:rPr>
        <w:t>Full Caching</w:t>
      </w:r>
      <w:bookmarkEnd w:id="11"/>
      <w:bookmarkEnd w:id="14"/>
    </w:p>
    <w:p w14:paraId="79B6D3A9" w14:textId="24E9B4CA" w:rsidR="00642F34" w:rsidRDefault="00642F34" w:rsidP="00642F34">
      <w:pPr>
        <w:spacing w:line="276" w:lineRule="auto"/>
        <w:rPr>
          <w:rFonts w:ascii="Arial" w:hAnsi="Arial" w:cs="Arial"/>
        </w:rPr>
      </w:pPr>
      <w:r>
        <w:rPr>
          <w:rFonts w:ascii="Arial" w:hAnsi="Arial" w:cs="Arial"/>
        </w:rPr>
        <w:t>Full</w:t>
      </w:r>
      <w:r w:rsidRPr="00E05344">
        <w:rPr>
          <w:rFonts w:ascii="Arial" w:hAnsi="Arial" w:cs="Arial"/>
        </w:rPr>
        <w:t xml:space="preserve"> caching is a method of </w:t>
      </w:r>
      <w:r>
        <w:rPr>
          <w:rFonts w:ascii="Arial" w:hAnsi="Arial" w:cs="Arial"/>
        </w:rPr>
        <w:t>updating all the</w:t>
      </w:r>
      <w:r w:rsidRPr="00E05344">
        <w:rPr>
          <w:rFonts w:ascii="Arial" w:hAnsi="Arial" w:cs="Arial"/>
        </w:rPr>
        <w:t xml:space="preserve"> cache data with</w:t>
      </w:r>
      <w:r>
        <w:rPr>
          <w:rFonts w:ascii="Arial" w:hAnsi="Arial" w:cs="Arial"/>
        </w:rPr>
        <w:t xml:space="preserve"> the current set of</w:t>
      </w:r>
      <w:r w:rsidRPr="00E05344">
        <w:rPr>
          <w:rFonts w:ascii="Arial" w:hAnsi="Arial" w:cs="Arial"/>
        </w:rPr>
        <w:t xml:space="preserve"> rows</w:t>
      </w:r>
      <w:r>
        <w:rPr>
          <w:rFonts w:ascii="Arial" w:hAnsi="Arial" w:cs="Arial"/>
        </w:rPr>
        <w:t xml:space="preserve"> from the source(s) of record</w:t>
      </w:r>
      <w:r w:rsidRPr="00E05344">
        <w:rPr>
          <w:rFonts w:ascii="Arial" w:hAnsi="Arial" w:cs="Arial"/>
        </w:rPr>
        <w:t xml:space="preserve">. </w:t>
      </w:r>
      <w:r>
        <w:rPr>
          <w:rFonts w:ascii="Arial" w:hAnsi="Arial" w:cs="Arial"/>
        </w:rPr>
        <w:t xml:space="preserve"> Each time the refresh is done it pulls all of the data.  This works efficiently for relatively small data sets.  It also works the best when caching complex views in the Business or Application layer of the Data Abstraction best practices as those views typically do not yield multi-million row tables.  Additionally, due to complexities of joins it may not be possible to implement an incremental cache strategy due to conflicting keys.</w:t>
      </w:r>
    </w:p>
    <w:p w14:paraId="75E2E790" w14:textId="77777777" w:rsidR="00642F34" w:rsidRPr="00246019" w:rsidRDefault="00642F34" w:rsidP="00642F34">
      <w:pPr>
        <w:pStyle w:val="Heading3"/>
        <w:rPr>
          <w:rFonts w:asciiTheme="majorHAnsi" w:hAnsiTheme="majorHAnsi"/>
          <w:sz w:val="23"/>
          <w:szCs w:val="23"/>
        </w:rPr>
      </w:pPr>
      <w:bookmarkStart w:id="15" w:name="_Toc411329494"/>
      <w:bookmarkStart w:id="16" w:name="_Toc509259003"/>
      <w:r w:rsidRPr="00246019">
        <w:rPr>
          <w:rFonts w:asciiTheme="majorHAnsi" w:hAnsiTheme="majorHAnsi"/>
          <w:sz w:val="23"/>
          <w:szCs w:val="23"/>
        </w:rPr>
        <w:t>Incremental Caching</w:t>
      </w:r>
      <w:bookmarkEnd w:id="12"/>
      <w:bookmarkEnd w:id="13"/>
      <w:bookmarkEnd w:id="15"/>
      <w:bookmarkEnd w:id="16"/>
    </w:p>
    <w:p w14:paraId="1CDA722E" w14:textId="77777777" w:rsidR="00642F34" w:rsidRDefault="00642F34" w:rsidP="00642F34">
      <w:pPr>
        <w:spacing w:before="60" w:afterLines="60" w:after="144" w:line="276" w:lineRule="auto"/>
        <w:rPr>
          <w:rFonts w:ascii="Arial" w:hAnsi="Arial" w:cs="Arial"/>
        </w:rPr>
      </w:pPr>
      <w:r w:rsidRPr="00E05344">
        <w:rPr>
          <w:rFonts w:ascii="Arial" w:hAnsi="Arial" w:cs="Arial"/>
        </w:rPr>
        <w:t xml:space="preserve">Incremental caching is a method of </w:t>
      </w:r>
      <w:r>
        <w:rPr>
          <w:rFonts w:ascii="Arial" w:hAnsi="Arial" w:cs="Arial"/>
        </w:rPr>
        <w:t>updating existing</w:t>
      </w:r>
      <w:r w:rsidRPr="00E05344">
        <w:rPr>
          <w:rFonts w:ascii="Arial" w:hAnsi="Arial" w:cs="Arial"/>
        </w:rPr>
        <w:t xml:space="preserve"> cache data with</w:t>
      </w:r>
      <w:r>
        <w:rPr>
          <w:rFonts w:ascii="Arial" w:hAnsi="Arial" w:cs="Arial"/>
        </w:rPr>
        <w:t xml:space="preserve"> </w:t>
      </w:r>
      <w:r w:rsidRPr="00E05344">
        <w:rPr>
          <w:rFonts w:ascii="Arial" w:hAnsi="Arial" w:cs="Arial"/>
        </w:rPr>
        <w:t xml:space="preserve">new, updated, </w:t>
      </w:r>
      <w:r>
        <w:rPr>
          <w:rFonts w:ascii="Arial" w:hAnsi="Arial" w:cs="Arial"/>
        </w:rPr>
        <w:t>or</w:t>
      </w:r>
      <w:r w:rsidRPr="00E05344">
        <w:rPr>
          <w:rFonts w:ascii="Arial" w:hAnsi="Arial" w:cs="Arial"/>
        </w:rPr>
        <w:t xml:space="preserve"> deleted rows</w:t>
      </w:r>
      <w:r>
        <w:rPr>
          <w:rFonts w:ascii="Arial" w:hAnsi="Arial" w:cs="Arial"/>
        </w:rPr>
        <w:t xml:space="preserve"> from the source(s) of record</w:t>
      </w:r>
      <w:r w:rsidRPr="00E05344">
        <w:rPr>
          <w:rFonts w:ascii="Arial" w:hAnsi="Arial" w:cs="Arial"/>
        </w:rPr>
        <w:t xml:space="preserve">. </w:t>
      </w:r>
    </w:p>
    <w:p w14:paraId="035B13B9" w14:textId="55DA5472" w:rsidR="00642F34" w:rsidRDefault="00642F34" w:rsidP="00642F34">
      <w:pPr>
        <w:spacing w:before="60" w:afterLines="60" w:after="144" w:line="276" w:lineRule="auto"/>
        <w:rPr>
          <w:rFonts w:ascii="Arial" w:hAnsi="Arial" w:cs="Arial"/>
        </w:rPr>
      </w:pPr>
      <w:r>
        <w:rPr>
          <w:rFonts w:ascii="Arial" w:hAnsi="Arial" w:cs="Arial"/>
        </w:rPr>
        <w:t xml:space="preserve">Push-based incremental caching involves being notified of changes by an application or change data capture mechanism and updating the cache data as source data changes. The requirements and setup for this within </w:t>
      </w:r>
      <w:r w:rsidR="00554D7C">
        <w:rPr>
          <w:rFonts w:ascii="Arial" w:hAnsi="Arial" w:cs="Arial"/>
        </w:rPr>
        <w:t>DV</w:t>
      </w:r>
      <w:r>
        <w:rPr>
          <w:rFonts w:ascii="Arial" w:hAnsi="Arial" w:cs="Arial"/>
        </w:rPr>
        <w:t xml:space="preserve"> are described in Appendix F of the </w:t>
      </w:r>
      <w:r w:rsidR="00554D7C">
        <w:rPr>
          <w:rFonts w:ascii="Arial" w:hAnsi="Arial" w:cs="Arial"/>
        </w:rPr>
        <w:t>DV</w:t>
      </w:r>
      <w:r>
        <w:rPr>
          <w:rFonts w:ascii="Arial" w:hAnsi="Arial" w:cs="Arial"/>
        </w:rPr>
        <w:t xml:space="preserve"> User's Guide.</w:t>
      </w:r>
    </w:p>
    <w:p w14:paraId="58105ED9" w14:textId="29A42483" w:rsidR="00642F34" w:rsidRDefault="00642F34" w:rsidP="00642F34">
      <w:pPr>
        <w:spacing w:before="60" w:afterLines="60" w:after="144" w:line="276" w:lineRule="auto"/>
        <w:rPr>
          <w:rFonts w:ascii="Arial" w:hAnsi="Arial" w:cs="Arial"/>
        </w:rPr>
      </w:pPr>
      <w:r>
        <w:rPr>
          <w:rFonts w:ascii="Arial" w:hAnsi="Arial" w:cs="Arial"/>
        </w:rPr>
        <w:t xml:space="preserve">Pull-based incremental caching (which is the implementation that this document discusses) is more of a batch-oriented process where a refresh is initiated in </w:t>
      </w:r>
      <w:r w:rsidR="00554D7C">
        <w:rPr>
          <w:rFonts w:ascii="Arial" w:hAnsi="Arial" w:cs="Arial"/>
        </w:rPr>
        <w:t>DV</w:t>
      </w:r>
      <w:r>
        <w:rPr>
          <w:rFonts w:ascii="Arial" w:hAnsi="Arial" w:cs="Arial"/>
        </w:rPr>
        <w:t xml:space="preserve"> and a mechanism detects what data has changed since the last cache refresh (full or incremental) and applies those changes to the cache data as a single transaction.</w:t>
      </w:r>
    </w:p>
    <w:p w14:paraId="07137EFB" w14:textId="77777777" w:rsidR="00642F34" w:rsidRDefault="00642F34" w:rsidP="00642F34">
      <w:pPr>
        <w:spacing w:before="60" w:afterLines="60" w:after="144" w:line="276" w:lineRule="auto"/>
        <w:rPr>
          <w:rFonts w:ascii="Arial" w:hAnsi="Arial" w:cs="Arial"/>
        </w:rPr>
      </w:pPr>
      <w:r w:rsidRPr="00E05344">
        <w:rPr>
          <w:rFonts w:ascii="Arial" w:hAnsi="Arial" w:cs="Arial"/>
        </w:rPr>
        <w:t>There are a number of ways to detect change in data, including scraping database transaction logs, attaching CRUD triggers to database tables, and using a combination of columns to indicate when a row was last inserted, updated or deleted (deleted row data may also be stored in a separate table altogether.)</w:t>
      </w:r>
    </w:p>
    <w:p w14:paraId="11FB15FD" w14:textId="77777777" w:rsidR="00642F34" w:rsidRDefault="00642F34" w:rsidP="00642F34">
      <w:pPr>
        <w:spacing w:before="60" w:afterLines="60" w:after="144" w:line="276" w:lineRule="auto"/>
        <w:rPr>
          <w:rFonts w:ascii="Arial" w:hAnsi="Arial" w:cs="Arial"/>
        </w:rPr>
      </w:pPr>
      <w:r w:rsidRPr="00E05344">
        <w:rPr>
          <w:rFonts w:ascii="Arial" w:hAnsi="Arial" w:cs="Arial"/>
        </w:rPr>
        <w:t xml:space="preserve">In this </w:t>
      </w:r>
      <w:r>
        <w:rPr>
          <w:rFonts w:ascii="Arial" w:hAnsi="Arial" w:cs="Arial"/>
        </w:rPr>
        <w:t>solution</w:t>
      </w:r>
      <w:r w:rsidRPr="00E05344">
        <w:rPr>
          <w:rFonts w:ascii="Arial" w:hAnsi="Arial" w:cs="Arial"/>
        </w:rPr>
        <w:t>, two methods of detecting data change are supported</w:t>
      </w:r>
      <w:r>
        <w:rPr>
          <w:rFonts w:ascii="Arial" w:hAnsi="Arial" w:cs="Arial"/>
        </w:rPr>
        <w:t xml:space="preserve"> "out of the box"</w:t>
      </w:r>
      <w:r w:rsidRPr="00E05344">
        <w:rPr>
          <w:rFonts w:ascii="Arial" w:hAnsi="Arial" w:cs="Arial"/>
        </w:rPr>
        <w:t>:</w:t>
      </w:r>
    </w:p>
    <w:p w14:paraId="6887443A" w14:textId="77777777" w:rsidR="00642F34" w:rsidRPr="006C673E" w:rsidRDefault="00642F34" w:rsidP="00B07141">
      <w:pPr>
        <w:pStyle w:val="CS-Bodytext"/>
        <w:numPr>
          <w:ilvl w:val="0"/>
          <w:numId w:val="24"/>
        </w:numPr>
        <w:spacing w:before="60" w:afterLines="60" w:after="144"/>
        <w:rPr>
          <w:rFonts w:cs="Arial"/>
        </w:rPr>
      </w:pPr>
      <w:r w:rsidRPr="006C673E">
        <w:rPr>
          <w:rFonts w:cs="Arial"/>
        </w:rPr>
        <w:lastRenderedPageBreak/>
        <w:t xml:space="preserve">One or more "last updated" columns and, for those tables that track it, a separate table of deleted rows to indicate when data was deleted. </w:t>
      </w:r>
      <w:r>
        <w:rPr>
          <w:rFonts w:cs="Arial"/>
        </w:rPr>
        <w:t>Also, a way of uniquely identifying each row in the cache data table (with either an actual or logical primary key) is required.</w:t>
      </w:r>
    </w:p>
    <w:p w14:paraId="2851638D" w14:textId="77777777" w:rsidR="00642F34" w:rsidRPr="006C673E" w:rsidRDefault="00642F34" w:rsidP="00B07141">
      <w:pPr>
        <w:pStyle w:val="CS-Bodytext"/>
        <w:numPr>
          <w:ilvl w:val="0"/>
          <w:numId w:val="24"/>
        </w:numPr>
        <w:spacing w:before="60" w:afterLines="60" w:after="144"/>
        <w:rPr>
          <w:rFonts w:cs="Arial"/>
        </w:rPr>
      </w:pPr>
      <w:r w:rsidRPr="006C673E">
        <w:rPr>
          <w:rFonts w:cs="Arial"/>
        </w:rPr>
        <w:t>A separate “delta” table is maintained by the updating application indicating what changes have taken place in the underlying data. This table contains only one record for each corresponding record in the underlying data with an extra column indicating what the last operation was. For example, when a delta row is inserted, the last operation is indicated by a value of ‘C’. When the underlying data is updated, the delta row is updated (instead of a second row being inserted) with the last operation changed to ‘U’.</w:t>
      </w:r>
      <w:r w:rsidRPr="00746AB0">
        <w:rPr>
          <w:rFonts w:cs="Arial"/>
        </w:rPr>
        <w:t xml:space="preserve"> </w:t>
      </w:r>
      <w:r>
        <w:rPr>
          <w:rFonts w:cs="Arial"/>
        </w:rPr>
        <w:t>Again, a way of uniquely identifying each row in the cache data table is required.</w:t>
      </w:r>
    </w:p>
    <w:p w14:paraId="5564E313" w14:textId="77777777" w:rsidR="00642F34" w:rsidRPr="00E05344" w:rsidRDefault="00642F34" w:rsidP="00642F34">
      <w:pPr>
        <w:spacing w:line="276" w:lineRule="auto"/>
        <w:rPr>
          <w:rFonts w:ascii="Arial" w:hAnsi="Arial" w:cs="Arial"/>
        </w:rPr>
      </w:pPr>
      <w:r w:rsidRPr="00E05344">
        <w:rPr>
          <w:rFonts w:ascii="Arial" w:hAnsi="Arial" w:cs="Arial"/>
        </w:rPr>
        <w:t>Either of these methods may be altered / updated to fit other types of data change detection.</w:t>
      </w:r>
    </w:p>
    <w:p w14:paraId="1A683B5A" w14:textId="77777777" w:rsidR="00642F34" w:rsidRPr="00E05344" w:rsidRDefault="00642F34" w:rsidP="00642F34">
      <w:pPr>
        <w:pStyle w:val="Heading2"/>
        <w:rPr>
          <w:color w:val="1F497D"/>
        </w:rPr>
      </w:pPr>
      <w:bookmarkStart w:id="17" w:name="_Toc411329495"/>
      <w:bookmarkStart w:id="18" w:name="_Toc509259004"/>
      <w:r w:rsidRPr="00E05344">
        <w:rPr>
          <w:color w:val="1F497D"/>
        </w:rPr>
        <w:t xml:space="preserve">Caching </w:t>
      </w:r>
      <w:r>
        <w:rPr>
          <w:color w:val="1F497D"/>
        </w:rPr>
        <w:t>Data Source Targets</w:t>
      </w:r>
      <w:bookmarkEnd w:id="17"/>
      <w:bookmarkEnd w:id="18"/>
    </w:p>
    <w:p w14:paraId="2BB9B14E" w14:textId="77777777" w:rsidR="00642F34" w:rsidRDefault="00642F34" w:rsidP="00642F34">
      <w:pPr>
        <w:spacing w:before="120" w:after="120" w:line="276" w:lineRule="auto"/>
        <w:rPr>
          <w:rFonts w:ascii="Arial" w:hAnsi="Arial" w:cs="Arial"/>
        </w:rPr>
      </w:pPr>
      <w:r>
        <w:rPr>
          <w:rFonts w:ascii="Arial" w:hAnsi="Arial" w:cs="Arial"/>
        </w:rPr>
        <w:t>The cache management framework currently supports the following cache target databases:</w:t>
      </w:r>
    </w:p>
    <w:p w14:paraId="0DD3CD5D" w14:textId="77777777" w:rsidR="00642F34" w:rsidRDefault="00642F34" w:rsidP="00B07141">
      <w:pPr>
        <w:numPr>
          <w:ilvl w:val="0"/>
          <w:numId w:val="25"/>
        </w:numPr>
        <w:spacing w:before="60" w:after="60" w:line="276" w:lineRule="auto"/>
        <w:rPr>
          <w:rFonts w:ascii="Arial" w:hAnsi="Arial" w:cs="Arial"/>
        </w:rPr>
      </w:pPr>
      <w:r>
        <w:rPr>
          <w:rFonts w:ascii="Arial" w:hAnsi="Arial" w:cs="Arial"/>
        </w:rPr>
        <w:t>Oracle 11g</w:t>
      </w:r>
    </w:p>
    <w:p w14:paraId="117A1BF7" w14:textId="77777777" w:rsidR="00642F34" w:rsidRDefault="00642F34" w:rsidP="00B07141">
      <w:pPr>
        <w:numPr>
          <w:ilvl w:val="0"/>
          <w:numId w:val="25"/>
        </w:numPr>
        <w:spacing w:before="60" w:after="60" w:line="276" w:lineRule="auto"/>
        <w:rPr>
          <w:rFonts w:ascii="Arial" w:hAnsi="Arial" w:cs="Arial"/>
        </w:rPr>
      </w:pPr>
      <w:r>
        <w:rPr>
          <w:rFonts w:ascii="Arial" w:hAnsi="Arial" w:cs="Arial"/>
        </w:rPr>
        <w:t>SQL Server 2008, 2012</w:t>
      </w:r>
    </w:p>
    <w:p w14:paraId="148F8888" w14:textId="77777777" w:rsidR="00642F34" w:rsidRDefault="00642F34" w:rsidP="00B07141">
      <w:pPr>
        <w:numPr>
          <w:ilvl w:val="0"/>
          <w:numId w:val="25"/>
        </w:numPr>
        <w:spacing w:before="60" w:after="60" w:line="276" w:lineRule="auto"/>
        <w:rPr>
          <w:rFonts w:ascii="Arial" w:hAnsi="Arial" w:cs="Arial"/>
        </w:rPr>
      </w:pPr>
      <w:r>
        <w:rPr>
          <w:rFonts w:ascii="Arial" w:hAnsi="Arial" w:cs="Arial"/>
        </w:rPr>
        <w:t>Netezza 7 [Merge not supported therefore only inserts are supported.]</w:t>
      </w:r>
    </w:p>
    <w:p w14:paraId="61758CEA" w14:textId="5BA73A9D" w:rsidR="00642F34" w:rsidRPr="00160535" w:rsidRDefault="00642F34" w:rsidP="00B07141">
      <w:pPr>
        <w:numPr>
          <w:ilvl w:val="0"/>
          <w:numId w:val="25"/>
        </w:numPr>
        <w:spacing w:before="60" w:after="60" w:line="276" w:lineRule="auto"/>
        <w:rPr>
          <w:rFonts w:ascii="Arial" w:hAnsi="Arial" w:cs="Arial"/>
        </w:rPr>
      </w:pPr>
      <w:r>
        <w:rPr>
          <w:rFonts w:ascii="Arial" w:hAnsi="Arial" w:cs="Arial"/>
        </w:rPr>
        <w:t>O</w:t>
      </w:r>
      <w:r w:rsidRPr="00160535">
        <w:rPr>
          <w:rFonts w:ascii="Arial" w:hAnsi="Arial" w:cs="Arial"/>
        </w:rPr>
        <w:t xml:space="preserve">ther databases </w:t>
      </w:r>
      <w:r>
        <w:rPr>
          <w:rFonts w:ascii="Arial" w:hAnsi="Arial" w:cs="Arial"/>
        </w:rPr>
        <w:t xml:space="preserve">can be supported by engaging a </w:t>
      </w:r>
      <w:r w:rsidR="00DC33AC">
        <w:rPr>
          <w:rFonts w:ascii="Arial" w:hAnsi="Arial" w:cs="Arial"/>
        </w:rPr>
        <w:t>Professional</w:t>
      </w:r>
      <w:r>
        <w:rPr>
          <w:rFonts w:ascii="Arial" w:hAnsi="Arial" w:cs="Arial"/>
        </w:rPr>
        <w:t xml:space="preserve"> Services </w:t>
      </w:r>
      <w:r w:rsidRPr="00160535">
        <w:rPr>
          <w:rFonts w:ascii="Arial" w:hAnsi="Arial" w:cs="Arial"/>
        </w:rPr>
        <w:t>engineer.</w:t>
      </w:r>
    </w:p>
    <w:p w14:paraId="75ABE018" w14:textId="77777777" w:rsidR="00642F34" w:rsidRPr="00E05344" w:rsidRDefault="00642F34" w:rsidP="00642F34">
      <w:pPr>
        <w:pStyle w:val="Heading2"/>
        <w:rPr>
          <w:color w:val="1F497D"/>
        </w:rPr>
      </w:pPr>
      <w:bookmarkStart w:id="19" w:name="_Toc403654135"/>
      <w:bookmarkStart w:id="20" w:name="_Toc411329496"/>
      <w:bookmarkStart w:id="21" w:name="_Toc509259005"/>
      <w:r>
        <w:rPr>
          <w:color w:val="1F497D"/>
        </w:rPr>
        <w:t>Unsupported Features</w:t>
      </w:r>
      <w:bookmarkEnd w:id="19"/>
      <w:bookmarkEnd w:id="20"/>
      <w:bookmarkEnd w:id="21"/>
    </w:p>
    <w:p w14:paraId="5DC0F8EB" w14:textId="77777777" w:rsidR="00642F34" w:rsidRDefault="00642F34" w:rsidP="00642F34">
      <w:pPr>
        <w:spacing w:before="60" w:after="60" w:line="276" w:lineRule="auto"/>
        <w:rPr>
          <w:rFonts w:ascii="Arial" w:hAnsi="Arial" w:cs="Arial"/>
        </w:rPr>
      </w:pPr>
      <w:r>
        <w:rPr>
          <w:rFonts w:ascii="Arial" w:hAnsi="Arial" w:cs="Arial"/>
        </w:rPr>
        <w:t>The following features are not currently implemented.</w:t>
      </w:r>
    </w:p>
    <w:p w14:paraId="4F1A477B" w14:textId="77777777" w:rsidR="00642F34" w:rsidRPr="00246019" w:rsidRDefault="00642F34" w:rsidP="00642F34">
      <w:pPr>
        <w:pStyle w:val="Heading3"/>
        <w:rPr>
          <w:rFonts w:asciiTheme="majorHAnsi" w:hAnsiTheme="majorHAnsi"/>
          <w:sz w:val="23"/>
          <w:szCs w:val="23"/>
        </w:rPr>
      </w:pPr>
      <w:bookmarkStart w:id="22" w:name="_Toc403654136"/>
      <w:bookmarkStart w:id="23" w:name="_Toc411329497"/>
      <w:bookmarkStart w:id="24" w:name="_Toc509259006"/>
      <w:r w:rsidRPr="00246019">
        <w:rPr>
          <w:rFonts w:asciiTheme="majorHAnsi" w:hAnsiTheme="majorHAnsi"/>
          <w:sz w:val="23"/>
          <w:szCs w:val="23"/>
        </w:rPr>
        <w:t>Partitioned Incremental Caching</w:t>
      </w:r>
      <w:bookmarkEnd w:id="22"/>
      <w:bookmarkEnd w:id="23"/>
      <w:bookmarkEnd w:id="24"/>
    </w:p>
    <w:p w14:paraId="3E351A0B" w14:textId="77777777" w:rsidR="00642F34" w:rsidRDefault="00642F34" w:rsidP="00642F34">
      <w:pPr>
        <w:spacing w:before="60" w:after="60" w:line="276" w:lineRule="auto"/>
        <w:rPr>
          <w:rFonts w:ascii="Arial" w:hAnsi="Arial" w:cs="Arial"/>
        </w:rPr>
      </w:pPr>
      <w:r w:rsidRPr="00E05344">
        <w:rPr>
          <w:rFonts w:ascii="Arial" w:hAnsi="Arial" w:cs="Arial"/>
        </w:rPr>
        <w:t>Partitioned incremental caching is similar to incremental caching, but instead of caching the entire data set, only part of the data is cached and the rest of the data is accessed from the original system</w:t>
      </w:r>
      <w:r>
        <w:rPr>
          <w:rFonts w:ascii="Arial" w:hAnsi="Arial" w:cs="Arial"/>
        </w:rPr>
        <w:t>(s)</w:t>
      </w:r>
      <w:r w:rsidRPr="00E05344">
        <w:rPr>
          <w:rFonts w:ascii="Arial" w:hAnsi="Arial" w:cs="Arial"/>
        </w:rPr>
        <w:t xml:space="preserve"> of record on demand. </w:t>
      </w:r>
    </w:p>
    <w:p w14:paraId="1634E21A" w14:textId="77777777" w:rsidR="00642F34" w:rsidRDefault="00642F34" w:rsidP="00642F34">
      <w:pPr>
        <w:spacing w:before="60" w:after="60" w:line="276" w:lineRule="auto"/>
        <w:rPr>
          <w:rFonts w:ascii="Arial" w:hAnsi="Arial" w:cs="Arial"/>
        </w:rPr>
      </w:pPr>
      <w:r w:rsidRPr="00E05344">
        <w:rPr>
          <w:rFonts w:ascii="Arial" w:hAnsi="Arial" w:cs="Arial"/>
        </w:rPr>
        <w:t>As an example, the cost to cache over 100 years of data cannot be justified when older data will be infrequently accessed. For this reason, a view of such data can be partitioned in such a way that only the most recent data is cached. To implement partitioned caching, some additional components are needed to allow a user to seamlessly and transparently query data from both halves of the partitioned data.</w:t>
      </w:r>
    </w:p>
    <w:p w14:paraId="05D2CB94" w14:textId="77777777" w:rsidR="00642F34" w:rsidRPr="00E05344" w:rsidRDefault="00642F34" w:rsidP="00642F34">
      <w:pPr>
        <w:spacing w:before="60" w:after="60" w:line="276" w:lineRule="auto"/>
        <w:rPr>
          <w:rFonts w:ascii="Arial" w:hAnsi="Arial" w:cs="Arial"/>
        </w:rPr>
      </w:pPr>
      <w:r w:rsidRPr="00E05344">
        <w:rPr>
          <w:rFonts w:ascii="Arial" w:hAnsi="Arial" w:cs="Arial"/>
        </w:rPr>
        <w:t>In the current solution, the partitioning is accomplished using a named "activity date" column and the newer data is cached. With some tweaking of the code, this behavior can be altered to fit other partitioning needs.</w:t>
      </w:r>
    </w:p>
    <w:p w14:paraId="02D88EDD" w14:textId="77777777" w:rsidR="00642F34" w:rsidRPr="00315E13" w:rsidRDefault="00642F34" w:rsidP="00642F34">
      <w:pPr>
        <w:pStyle w:val="Heading3"/>
        <w:rPr>
          <w:rFonts w:asciiTheme="majorHAnsi" w:hAnsiTheme="majorHAnsi"/>
          <w:sz w:val="23"/>
          <w:szCs w:val="23"/>
        </w:rPr>
      </w:pPr>
      <w:bookmarkStart w:id="25" w:name="_Toc403654137"/>
      <w:bookmarkStart w:id="26" w:name="_Toc411329498"/>
      <w:bookmarkStart w:id="27" w:name="_Toc509259007"/>
      <w:r>
        <w:rPr>
          <w:rFonts w:asciiTheme="majorHAnsi" w:hAnsiTheme="majorHAnsi"/>
          <w:sz w:val="23"/>
          <w:szCs w:val="23"/>
        </w:rPr>
        <w:lastRenderedPageBreak/>
        <w:t>Historical</w:t>
      </w:r>
      <w:bookmarkEnd w:id="25"/>
      <w:bookmarkEnd w:id="26"/>
      <w:bookmarkEnd w:id="27"/>
    </w:p>
    <w:p w14:paraId="48ED5A33" w14:textId="77777777" w:rsidR="00642F34" w:rsidRDefault="00642F34" w:rsidP="00642F34">
      <w:pPr>
        <w:spacing w:before="60" w:after="60" w:line="276" w:lineRule="auto"/>
        <w:rPr>
          <w:rFonts w:ascii="Arial" w:hAnsi="Arial" w:cs="Arial"/>
        </w:rPr>
      </w:pPr>
      <w:r>
        <w:rPr>
          <w:rFonts w:ascii="Arial" w:hAnsi="Arial" w:cs="Arial"/>
        </w:rPr>
        <w:t>Historical data refers to system of record data that was cached but is no longer available in the system of record</w:t>
      </w:r>
      <w:r w:rsidRPr="00E05344">
        <w:rPr>
          <w:rFonts w:ascii="Arial" w:hAnsi="Arial" w:cs="Arial"/>
        </w:rPr>
        <w:t xml:space="preserve">. </w:t>
      </w:r>
      <w:r>
        <w:rPr>
          <w:rFonts w:ascii="Arial" w:hAnsi="Arial" w:cs="Arial"/>
        </w:rPr>
        <w:t xml:space="preserve"> This type of data can be transient in nature where it only lives for a short period of time in the system of record.  It may also be data that gets purged from the system of record over a period of time.  Currently the Cache Framework has no way of handling the backup of this historical data in the event of a deployment that is failed on an incremental cache.  Currently, the Cache Framework must be able to recover a full cache refresh from the system of record in the event of a failed cache deployment or failed refresh for an incremental cache.</w:t>
      </w:r>
    </w:p>
    <w:p w14:paraId="54AA2CEC" w14:textId="77777777" w:rsidR="00642F34" w:rsidRPr="00315E13" w:rsidRDefault="00642F34" w:rsidP="00642F34">
      <w:pPr>
        <w:pStyle w:val="Heading3"/>
        <w:rPr>
          <w:rFonts w:asciiTheme="majorHAnsi" w:hAnsiTheme="majorHAnsi"/>
          <w:sz w:val="23"/>
          <w:szCs w:val="23"/>
        </w:rPr>
      </w:pPr>
      <w:bookmarkStart w:id="28" w:name="_Toc403654138"/>
      <w:bookmarkStart w:id="29" w:name="_Toc411329499"/>
      <w:bookmarkStart w:id="30" w:name="_Toc509259008"/>
      <w:r>
        <w:rPr>
          <w:rFonts w:asciiTheme="majorHAnsi" w:hAnsiTheme="majorHAnsi"/>
          <w:sz w:val="23"/>
          <w:szCs w:val="23"/>
        </w:rPr>
        <w:t>Schema Differences</w:t>
      </w:r>
      <w:bookmarkEnd w:id="28"/>
      <w:bookmarkEnd w:id="29"/>
      <w:bookmarkEnd w:id="30"/>
    </w:p>
    <w:p w14:paraId="1F8A34C6" w14:textId="6195A478" w:rsidR="00642F34" w:rsidRDefault="00642F34" w:rsidP="00642F34">
      <w:pPr>
        <w:spacing w:before="60" w:after="60" w:line="276" w:lineRule="auto"/>
        <w:rPr>
          <w:rFonts w:ascii="Arial" w:hAnsi="Arial" w:cs="Arial"/>
        </w:rPr>
      </w:pPr>
      <w:r>
        <w:rPr>
          <w:rFonts w:ascii="Arial" w:hAnsi="Arial" w:cs="Arial"/>
        </w:rPr>
        <w:t xml:space="preserve">Currently, the Cache Framework can only support the same cache database data source name, catalog name and schema name in all deployment environments.  In other words, the </w:t>
      </w:r>
      <w:r w:rsidR="00554D7C">
        <w:rPr>
          <w:rFonts w:ascii="Arial" w:hAnsi="Arial" w:cs="Arial"/>
        </w:rPr>
        <w:t>DV</w:t>
      </w:r>
      <w:r>
        <w:rPr>
          <w:rFonts w:ascii="Arial" w:hAnsi="Arial" w:cs="Arial"/>
        </w:rPr>
        <w:t xml:space="preserve"> path must be exactly the same in all environments.  The issue is that when the </w:t>
      </w:r>
      <w:r w:rsidR="00554D7C">
        <w:rPr>
          <w:rFonts w:ascii="Arial" w:hAnsi="Arial" w:cs="Arial"/>
        </w:rPr>
        <w:t>DV</w:t>
      </w:r>
      <w:r>
        <w:rPr>
          <w:rFonts w:ascii="Arial" w:hAnsi="Arial" w:cs="Arial"/>
        </w:rPr>
        <w:t xml:space="preserve"> path to the cache database is different in the target deployed environment, it causes the cache to be marked as failed.   For incremental caches, this is not the desired behavior as this invalidates the cache.  </w:t>
      </w:r>
    </w:p>
    <w:p w14:paraId="14175E02" w14:textId="77777777" w:rsidR="00642F34" w:rsidRPr="00E05344" w:rsidRDefault="00642F34" w:rsidP="00642F34">
      <w:pPr>
        <w:pStyle w:val="Heading2"/>
        <w:rPr>
          <w:color w:val="1F497D"/>
        </w:rPr>
      </w:pPr>
      <w:bookmarkStart w:id="31" w:name="_Toc411329500"/>
      <w:bookmarkStart w:id="32" w:name="_Toc509259009"/>
      <w:r w:rsidRPr="00E05344">
        <w:rPr>
          <w:color w:val="1F497D"/>
        </w:rPr>
        <w:t xml:space="preserve">Caching </w:t>
      </w:r>
      <w:r>
        <w:rPr>
          <w:color w:val="1F497D"/>
        </w:rPr>
        <w:t>Terms</w:t>
      </w:r>
      <w:bookmarkEnd w:id="31"/>
      <w:bookmarkEnd w:id="32"/>
    </w:p>
    <w:p w14:paraId="5F7E308A" w14:textId="77777777" w:rsidR="00642F34" w:rsidRPr="00D87538" w:rsidRDefault="00642F34" w:rsidP="00B07141">
      <w:pPr>
        <w:pStyle w:val="ListParagraph"/>
        <w:numPr>
          <w:ilvl w:val="0"/>
          <w:numId w:val="26"/>
        </w:numPr>
        <w:spacing w:before="120" w:after="120" w:line="276" w:lineRule="auto"/>
        <w:contextualSpacing w:val="0"/>
        <w:rPr>
          <w:rFonts w:ascii="Arial" w:hAnsi="Arial" w:cs="Arial"/>
        </w:rPr>
      </w:pPr>
      <w:bookmarkStart w:id="33" w:name="_Ref399325738"/>
      <w:r w:rsidRPr="00D87538">
        <w:rPr>
          <w:rFonts w:ascii="Arial" w:hAnsi="Arial" w:cs="Arial"/>
        </w:rPr>
        <w:t>Cache Target – The cache target is one of the supported cache databases.</w:t>
      </w:r>
    </w:p>
    <w:p w14:paraId="071918B8" w14:textId="77777777" w:rsidR="00642F34" w:rsidRPr="00D87538" w:rsidRDefault="00642F34" w:rsidP="00B07141">
      <w:pPr>
        <w:pStyle w:val="ListParagraph"/>
        <w:numPr>
          <w:ilvl w:val="0"/>
          <w:numId w:val="26"/>
        </w:numPr>
        <w:spacing w:before="120" w:after="120" w:line="276" w:lineRule="auto"/>
        <w:contextualSpacing w:val="0"/>
        <w:rPr>
          <w:rFonts w:ascii="Arial" w:hAnsi="Arial" w:cs="Arial"/>
        </w:rPr>
      </w:pPr>
      <w:r w:rsidRPr="00D87538">
        <w:rPr>
          <w:rFonts w:ascii="Arial" w:hAnsi="Arial" w:cs="Arial"/>
        </w:rPr>
        <w:t>Application – The application refers to the business line, business area or subject area in which the cache framework will be applied.</w:t>
      </w:r>
      <w:bookmarkEnd w:id="33"/>
      <w:r w:rsidRPr="00D87538">
        <w:rPr>
          <w:rFonts w:ascii="Arial" w:hAnsi="Arial" w:cs="Arial"/>
        </w:rPr>
        <w:t xml:space="preserve">  There is one cache target database per application.</w:t>
      </w:r>
    </w:p>
    <w:p w14:paraId="68D6049C" w14:textId="77777777" w:rsidR="00642F34" w:rsidRPr="00D87538" w:rsidRDefault="00642F34" w:rsidP="00B07141">
      <w:pPr>
        <w:pStyle w:val="ListParagraph"/>
        <w:numPr>
          <w:ilvl w:val="0"/>
          <w:numId w:val="26"/>
        </w:numPr>
        <w:spacing w:before="120" w:after="120" w:line="276" w:lineRule="auto"/>
        <w:contextualSpacing w:val="0"/>
        <w:rPr>
          <w:rFonts w:ascii="Arial" w:hAnsi="Arial" w:cs="Arial"/>
        </w:rPr>
      </w:pPr>
      <w:r w:rsidRPr="00D87538">
        <w:rPr>
          <w:rFonts w:ascii="Arial" w:hAnsi="Arial" w:cs="Arial"/>
        </w:rPr>
        <w:t xml:space="preserve">Context – All procedures within the cache framework are executed using the context of the “constants” procedure which defines the application paths and cache database to be used. </w:t>
      </w:r>
    </w:p>
    <w:p w14:paraId="757BD698" w14:textId="15163C56" w:rsidR="00642F34" w:rsidRPr="00D87538" w:rsidRDefault="00642F34" w:rsidP="00B07141">
      <w:pPr>
        <w:pStyle w:val="ListParagraph"/>
        <w:numPr>
          <w:ilvl w:val="1"/>
          <w:numId w:val="26"/>
        </w:numPr>
        <w:spacing w:before="120" w:after="120" w:line="276" w:lineRule="auto"/>
        <w:contextualSpacing w:val="0"/>
        <w:rPr>
          <w:rFonts w:ascii="Arial" w:hAnsi="Arial" w:cs="Arial"/>
        </w:rPr>
      </w:pPr>
      <w:r w:rsidRPr="00D87538">
        <w:rPr>
          <w:rFonts w:ascii="Arial" w:hAnsi="Arial" w:cs="Arial"/>
        </w:rPr>
        <w:t>Additionally, the context is important from a deployment perspective as the CACHING_DATA table is used to track the views to be cached for a given application.</w:t>
      </w:r>
    </w:p>
    <w:p w14:paraId="2AE48413" w14:textId="77777777" w:rsidR="00642F34" w:rsidRPr="00D87538" w:rsidRDefault="00642F34" w:rsidP="00B07141">
      <w:pPr>
        <w:pStyle w:val="ListParagraph"/>
        <w:numPr>
          <w:ilvl w:val="1"/>
          <w:numId w:val="26"/>
        </w:numPr>
        <w:spacing w:before="120" w:after="120" w:line="276" w:lineRule="auto"/>
        <w:contextualSpacing w:val="0"/>
        <w:rPr>
          <w:rFonts w:ascii="Arial" w:hAnsi="Arial" w:cs="Arial"/>
        </w:rPr>
      </w:pPr>
      <w:r w:rsidRPr="00D87538">
        <w:rPr>
          <w:rFonts w:ascii="Arial" w:hAnsi="Arial" w:cs="Arial"/>
        </w:rPr>
        <w:t>All audit log entries are saved with the context of the organization name and application name.</w:t>
      </w:r>
    </w:p>
    <w:p w14:paraId="1BAB9450" w14:textId="77777777" w:rsidR="00642F34" w:rsidRPr="00E05344" w:rsidRDefault="00642F34" w:rsidP="00642F34">
      <w:pPr>
        <w:pStyle w:val="Heading2"/>
        <w:rPr>
          <w:color w:val="1F497D"/>
        </w:rPr>
      </w:pPr>
      <w:bookmarkStart w:id="34" w:name="_Toc411329501"/>
      <w:bookmarkStart w:id="35" w:name="_Toc509259010"/>
      <w:r>
        <w:rPr>
          <w:color w:val="1F497D"/>
        </w:rPr>
        <w:t>Business Requirements</w:t>
      </w:r>
      <w:bookmarkEnd w:id="34"/>
      <w:bookmarkEnd w:id="35"/>
    </w:p>
    <w:p w14:paraId="20657883" w14:textId="601C6B22" w:rsidR="00642F34" w:rsidRPr="00D87538" w:rsidRDefault="00642F34" w:rsidP="00642F34">
      <w:pPr>
        <w:spacing w:before="120" w:after="120" w:line="276" w:lineRule="auto"/>
        <w:rPr>
          <w:rFonts w:ascii="Arial" w:hAnsi="Arial" w:cs="Arial"/>
        </w:rPr>
      </w:pPr>
      <w:r w:rsidRPr="00D87538">
        <w:rPr>
          <w:rFonts w:ascii="Arial" w:hAnsi="Arial" w:cs="Arial"/>
        </w:rPr>
        <w:t xml:space="preserve">The primary requirement is to create a virtual data model using </w:t>
      </w:r>
      <w:r w:rsidR="00554D7C">
        <w:rPr>
          <w:rFonts w:ascii="Arial" w:hAnsi="Arial" w:cs="Arial"/>
        </w:rPr>
        <w:t>the</w:t>
      </w:r>
      <w:r w:rsidRPr="00D87538">
        <w:rPr>
          <w:rFonts w:ascii="Arial" w:hAnsi="Arial" w:cs="Arial"/>
        </w:rPr>
        <w:t xml:space="preserve"> D</w:t>
      </w:r>
      <w:r w:rsidR="00554D7C">
        <w:rPr>
          <w:rFonts w:ascii="Arial" w:hAnsi="Arial" w:cs="Arial"/>
        </w:rPr>
        <w:t xml:space="preserve">ata </w:t>
      </w:r>
      <w:r w:rsidRPr="00D87538">
        <w:rPr>
          <w:rFonts w:ascii="Arial" w:hAnsi="Arial" w:cs="Arial"/>
        </w:rPr>
        <w:t>V</w:t>
      </w:r>
      <w:r w:rsidR="00554D7C">
        <w:rPr>
          <w:rFonts w:ascii="Arial" w:hAnsi="Arial" w:cs="Arial"/>
        </w:rPr>
        <w:t>irtualization (DV)</w:t>
      </w:r>
      <w:r w:rsidRPr="00D87538">
        <w:rPr>
          <w:rFonts w:ascii="Arial" w:hAnsi="Arial" w:cs="Arial"/>
        </w:rPr>
        <w:t xml:space="preserve"> layer. This data model federates and virtualizes data from various data sources servicing specific business areas. </w:t>
      </w:r>
    </w:p>
    <w:p w14:paraId="6FCCFCF3" w14:textId="77777777" w:rsidR="00642F34" w:rsidRPr="00D87538" w:rsidRDefault="00642F34" w:rsidP="00642F34">
      <w:pPr>
        <w:spacing w:before="120" w:after="120" w:line="276" w:lineRule="auto"/>
        <w:rPr>
          <w:rFonts w:ascii="Arial" w:hAnsi="Arial" w:cs="Arial"/>
        </w:rPr>
      </w:pPr>
      <w:r w:rsidRPr="00D87538">
        <w:rPr>
          <w:rFonts w:ascii="Arial" w:hAnsi="Arial" w:cs="Arial"/>
        </w:rPr>
        <w:lastRenderedPageBreak/>
        <w:t xml:space="preserve">As part of the primary requirements, the virtual model should be able to provide historical information of various source tables. Since all sources of data do not store history, therefore history should to be maintained in DV layer. </w:t>
      </w:r>
    </w:p>
    <w:p w14:paraId="2610DB6F" w14:textId="77777777" w:rsidR="00642F34" w:rsidRPr="00D87538" w:rsidRDefault="00642F34" w:rsidP="00642F34">
      <w:pPr>
        <w:spacing w:before="120" w:after="120" w:line="276" w:lineRule="auto"/>
        <w:rPr>
          <w:rFonts w:ascii="Arial" w:hAnsi="Arial" w:cs="Arial"/>
        </w:rPr>
      </w:pPr>
      <w:r w:rsidRPr="00D87538">
        <w:rPr>
          <w:rFonts w:ascii="Arial" w:hAnsi="Arial" w:cs="Arial"/>
        </w:rPr>
        <w:t>Therefore, the caching framework should be able to configure caching on resources</w:t>
      </w:r>
    </w:p>
    <w:p w14:paraId="6FBEED30" w14:textId="7DDA8E9B" w:rsidR="00642F34" w:rsidRPr="00D87538" w:rsidRDefault="00642F34" w:rsidP="00B07141">
      <w:pPr>
        <w:pStyle w:val="ListParagraph"/>
        <w:numPr>
          <w:ilvl w:val="0"/>
          <w:numId w:val="28"/>
        </w:numPr>
        <w:spacing w:before="120" w:after="120" w:line="276" w:lineRule="auto"/>
        <w:rPr>
          <w:rFonts w:ascii="Arial" w:hAnsi="Arial" w:cs="Arial"/>
        </w:rPr>
      </w:pPr>
      <w:r w:rsidRPr="00D87538">
        <w:rPr>
          <w:rFonts w:ascii="Arial" w:hAnsi="Arial" w:cs="Arial"/>
        </w:rPr>
        <w:t>that are cached in traditional method to improve performance, where traditional approach requires overwrite complete record sets for each cache cycle, or</w:t>
      </w:r>
    </w:p>
    <w:p w14:paraId="0A9E4FAA" w14:textId="77777777" w:rsidR="00642F34" w:rsidRDefault="00642F34" w:rsidP="00B07141">
      <w:pPr>
        <w:pStyle w:val="ListParagraph"/>
        <w:numPr>
          <w:ilvl w:val="0"/>
          <w:numId w:val="28"/>
        </w:numPr>
        <w:spacing w:before="120" w:after="120" w:line="276" w:lineRule="auto"/>
        <w:rPr>
          <w:rFonts w:ascii="Arial" w:hAnsi="Arial" w:cs="Arial"/>
        </w:rPr>
      </w:pPr>
      <w:r w:rsidRPr="00D87538">
        <w:rPr>
          <w:rFonts w:ascii="Arial" w:hAnsi="Arial" w:cs="Arial"/>
        </w:rPr>
        <w:t>configure resources that are cached incrementally to build history.</w:t>
      </w:r>
    </w:p>
    <w:p w14:paraId="7662DEBB" w14:textId="77777777" w:rsidR="00642F34" w:rsidRPr="00E05344" w:rsidRDefault="00642F34" w:rsidP="00642F34">
      <w:pPr>
        <w:pStyle w:val="Heading2"/>
        <w:rPr>
          <w:color w:val="1F497D"/>
        </w:rPr>
      </w:pPr>
      <w:bookmarkStart w:id="36" w:name="_Toc411329502"/>
      <w:bookmarkStart w:id="37" w:name="_Toc400015225"/>
      <w:bookmarkStart w:id="38" w:name="_Toc509259011"/>
      <w:r>
        <w:rPr>
          <w:color w:val="1F497D"/>
        </w:rPr>
        <w:t>Technical Requirements</w:t>
      </w:r>
      <w:bookmarkEnd w:id="36"/>
      <w:bookmarkEnd w:id="38"/>
    </w:p>
    <w:bookmarkEnd w:id="37"/>
    <w:p w14:paraId="4A07B20E" w14:textId="77777777" w:rsidR="00642F34" w:rsidRPr="00D87538" w:rsidRDefault="00642F34" w:rsidP="00B07141">
      <w:pPr>
        <w:pStyle w:val="ListParagraph"/>
        <w:numPr>
          <w:ilvl w:val="0"/>
          <w:numId w:val="27"/>
        </w:numPr>
        <w:spacing w:before="60" w:after="60" w:line="276" w:lineRule="auto"/>
        <w:contextualSpacing w:val="0"/>
        <w:rPr>
          <w:rFonts w:ascii="Arial" w:hAnsi="Arial" w:cs="Arial"/>
        </w:rPr>
      </w:pPr>
      <w:r w:rsidRPr="00D87538">
        <w:rPr>
          <w:rFonts w:ascii="Arial" w:hAnsi="Arial" w:cs="Arial"/>
        </w:rPr>
        <w:t xml:space="preserve">Provide a generic cache framework that supports Oracle, </w:t>
      </w:r>
      <w:r>
        <w:rPr>
          <w:rFonts w:ascii="Arial" w:hAnsi="Arial" w:cs="Arial"/>
        </w:rPr>
        <w:t>SQL</w:t>
      </w:r>
      <w:r w:rsidRPr="00D87538">
        <w:rPr>
          <w:rFonts w:ascii="Arial" w:hAnsi="Arial" w:cs="Arial"/>
        </w:rPr>
        <w:t xml:space="preserve"> Server</w:t>
      </w:r>
      <w:r>
        <w:rPr>
          <w:rFonts w:ascii="Arial" w:hAnsi="Arial" w:cs="Arial"/>
        </w:rPr>
        <w:t xml:space="preserve"> and Netezza </w:t>
      </w:r>
      <w:r w:rsidRPr="00D87538">
        <w:rPr>
          <w:rFonts w:ascii="Arial" w:hAnsi="Arial" w:cs="Arial"/>
        </w:rPr>
        <w:t>for cache targets</w:t>
      </w:r>
      <w:r>
        <w:rPr>
          <w:rFonts w:ascii="Arial" w:hAnsi="Arial" w:cs="Arial"/>
        </w:rPr>
        <w:t>.</w:t>
      </w:r>
    </w:p>
    <w:p w14:paraId="2446A252" w14:textId="77777777" w:rsidR="00642F34" w:rsidRPr="00D87538" w:rsidRDefault="00642F34" w:rsidP="00B07141">
      <w:pPr>
        <w:pStyle w:val="ListParagraph"/>
        <w:numPr>
          <w:ilvl w:val="0"/>
          <w:numId w:val="27"/>
        </w:numPr>
        <w:spacing w:before="60" w:after="60" w:line="276" w:lineRule="auto"/>
        <w:contextualSpacing w:val="0"/>
        <w:rPr>
          <w:rFonts w:ascii="Arial" w:hAnsi="Arial" w:cs="Arial"/>
        </w:rPr>
      </w:pPr>
      <w:r w:rsidRPr="00D87538">
        <w:rPr>
          <w:rFonts w:ascii="Arial" w:hAnsi="Arial" w:cs="Arial"/>
        </w:rPr>
        <w:t>Support the following cache types for code generation</w:t>
      </w:r>
    </w:p>
    <w:p w14:paraId="44CDF875"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11572C">
        <w:rPr>
          <w:rFonts w:ascii="Arial" w:hAnsi="Arial" w:cs="Arial"/>
          <w:b/>
          <w:i/>
        </w:rPr>
        <w:t>Incremental</w:t>
      </w:r>
      <w:r w:rsidRPr="00D87538">
        <w:rPr>
          <w:rFonts w:ascii="Arial" w:hAnsi="Arial" w:cs="Arial"/>
        </w:rPr>
        <w:t xml:space="preserve"> (no staging)</w:t>
      </w:r>
      <w:r>
        <w:rPr>
          <w:rFonts w:ascii="Arial" w:hAnsi="Arial" w:cs="Arial"/>
        </w:rPr>
        <w:t xml:space="preserve"> – incrementally acquire newly inserted rows.</w:t>
      </w:r>
    </w:p>
    <w:p w14:paraId="2CC18416"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11572C">
        <w:rPr>
          <w:rFonts w:ascii="Arial" w:hAnsi="Arial" w:cs="Arial"/>
          <w:b/>
          <w:i/>
        </w:rPr>
        <w:t>Full single table</w:t>
      </w:r>
      <w:r w:rsidRPr="00D87538">
        <w:rPr>
          <w:rFonts w:ascii="Arial" w:hAnsi="Arial" w:cs="Arial"/>
        </w:rPr>
        <w:t xml:space="preserve"> (uses cachekey)</w:t>
      </w:r>
      <w:r>
        <w:rPr>
          <w:rFonts w:ascii="Arial" w:hAnsi="Arial" w:cs="Arial"/>
        </w:rPr>
        <w:t xml:space="preserve"> – refresh full cache to a single table.</w:t>
      </w:r>
    </w:p>
    <w:p w14:paraId="16F502D5"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11572C">
        <w:rPr>
          <w:rFonts w:ascii="Arial" w:hAnsi="Arial" w:cs="Arial"/>
          <w:b/>
          <w:i/>
        </w:rPr>
        <w:t>Full multi-table</w:t>
      </w:r>
      <w:r w:rsidRPr="00D87538">
        <w:rPr>
          <w:rFonts w:ascii="Arial" w:hAnsi="Arial" w:cs="Arial"/>
        </w:rPr>
        <w:t xml:space="preserve"> (no cachekey)</w:t>
      </w:r>
      <w:r>
        <w:rPr>
          <w:rFonts w:ascii="Arial" w:hAnsi="Arial" w:cs="Arial"/>
        </w:rPr>
        <w:t xml:space="preserve"> – refresh full cache to a round-robin of multiple tables.</w:t>
      </w:r>
    </w:p>
    <w:p w14:paraId="507A59C1"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11572C">
        <w:rPr>
          <w:rFonts w:ascii="Arial" w:hAnsi="Arial" w:cs="Arial"/>
          <w:b/>
          <w:i/>
        </w:rPr>
        <w:t>Hybrid</w:t>
      </w:r>
      <w:r w:rsidRPr="00D87538">
        <w:rPr>
          <w:rFonts w:ascii="Arial" w:hAnsi="Arial" w:cs="Arial"/>
        </w:rPr>
        <w:t xml:space="preserve"> (incremental</w:t>
      </w:r>
      <w:r>
        <w:rPr>
          <w:rFonts w:ascii="Arial" w:hAnsi="Arial" w:cs="Arial"/>
        </w:rPr>
        <w:t xml:space="preserve"> +</w:t>
      </w:r>
      <w:r w:rsidRPr="00034F2A">
        <w:rPr>
          <w:rFonts w:ascii="Arial" w:hAnsi="Arial" w:cs="Arial"/>
        </w:rPr>
        <w:t xml:space="preserve"> </w:t>
      </w:r>
      <w:r w:rsidRPr="00D87538">
        <w:rPr>
          <w:rFonts w:ascii="Arial" w:hAnsi="Arial" w:cs="Arial"/>
        </w:rPr>
        <w:t>staging)</w:t>
      </w:r>
    </w:p>
    <w:p w14:paraId="00D219AF"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11572C">
        <w:rPr>
          <w:rFonts w:ascii="Arial" w:hAnsi="Arial" w:cs="Arial"/>
          <w:b/>
          <w:i/>
        </w:rPr>
        <w:t>Merge</w:t>
      </w:r>
      <w:r w:rsidRPr="00D87538">
        <w:rPr>
          <w:rFonts w:ascii="Arial" w:hAnsi="Arial" w:cs="Arial"/>
        </w:rPr>
        <w:t xml:space="preserve"> – ability to merge inserts/updates/deletes from source into incremental cache.</w:t>
      </w:r>
    </w:p>
    <w:p w14:paraId="172FF684"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11572C">
        <w:rPr>
          <w:rFonts w:ascii="Arial" w:hAnsi="Arial" w:cs="Arial"/>
          <w:b/>
          <w:i/>
        </w:rPr>
        <w:t>Rolling window</w:t>
      </w:r>
      <w:r w:rsidRPr="00D87538">
        <w:rPr>
          <w:rFonts w:ascii="Arial" w:hAnsi="Arial" w:cs="Arial"/>
        </w:rPr>
        <w:t xml:space="preserve"> – Purges data that falls outside the window.  Need to define purge window and frequency of purge.</w:t>
      </w:r>
    </w:p>
    <w:p w14:paraId="2610D250"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11572C">
        <w:rPr>
          <w:rFonts w:ascii="Arial" w:hAnsi="Arial" w:cs="Arial"/>
          <w:b/>
          <w:i/>
        </w:rPr>
        <w:t>Partition</w:t>
      </w:r>
      <w:r w:rsidRPr="00D87538">
        <w:rPr>
          <w:rFonts w:ascii="Arial" w:hAnsi="Arial" w:cs="Arial"/>
        </w:rPr>
        <w:t xml:space="preserve"> – ability to reference a cache and live partition at the same time.</w:t>
      </w:r>
      <w:r>
        <w:rPr>
          <w:rFonts w:ascii="Arial" w:hAnsi="Arial" w:cs="Arial"/>
        </w:rPr>
        <w:t xml:space="preserve"> [</w:t>
      </w:r>
      <w:r w:rsidRPr="008D69B2">
        <w:rPr>
          <w:rFonts w:ascii="Arial" w:hAnsi="Arial" w:cs="Arial"/>
          <w:i/>
        </w:rPr>
        <w:t>Future</w:t>
      </w:r>
      <w:r>
        <w:rPr>
          <w:rFonts w:ascii="Arial" w:hAnsi="Arial" w:cs="Arial"/>
        </w:rPr>
        <w:t>]</w:t>
      </w:r>
    </w:p>
    <w:p w14:paraId="6E611A6B" w14:textId="77777777" w:rsidR="00642F34" w:rsidRPr="00D87538" w:rsidRDefault="00642F34" w:rsidP="00B07141">
      <w:pPr>
        <w:pStyle w:val="ListParagraph"/>
        <w:numPr>
          <w:ilvl w:val="0"/>
          <w:numId w:val="27"/>
        </w:numPr>
        <w:spacing w:before="60" w:after="60" w:line="276" w:lineRule="auto"/>
        <w:contextualSpacing w:val="0"/>
        <w:rPr>
          <w:rFonts w:ascii="Arial" w:hAnsi="Arial" w:cs="Arial"/>
        </w:rPr>
      </w:pPr>
      <w:r w:rsidRPr="00D87538">
        <w:rPr>
          <w:rFonts w:ascii="Arial" w:hAnsi="Arial" w:cs="Arial"/>
        </w:rPr>
        <w:t>Support the following cache features</w:t>
      </w:r>
    </w:p>
    <w:p w14:paraId="1E3F6AC7"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D87538">
        <w:rPr>
          <w:rFonts w:ascii="Arial" w:hAnsi="Arial" w:cs="Arial"/>
        </w:rPr>
        <w:t>Distribution columns for Netezza</w:t>
      </w:r>
    </w:p>
    <w:p w14:paraId="01F025BE"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D87538">
        <w:rPr>
          <w:rFonts w:ascii="Arial" w:hAnsi="Arial" w:cs="Arial"/>
        </w:rPr>
        <w:t>Drop/Create indexes</w:t>
      </w:r>
    </w:p>
    <w:p w14:paraId="74E4AE81"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D87538">
        <w:rPr>
          <w:rFonts w:ascii="Arial" w:hAnsi="Arial" w:cs="Arial"/>
        </w:rPr>
        <w:t>Execute table statistics</w:t>
      </w:r>
    </w:p>
    <w:p w14:paraId="04078BD2" w14:textId="77777777" w:rsidR="00642F34" w:rsidRDefault="00642F34" w:rsidP="00B07141">
      <w:pPr>
        <w:pStyle w:val="ListParagraph"/>
        <w:numPr>
          <w:ilvl w:val="1"/>
          <w:numId w:val="27"/>
        </w:numPr>
        <w:spacing w:before="60" w:after="60" w:line="276" w:lineRule="auto"/>
        <w:contextualSpacing w:val="0"/>
        <w:rPr>
          <w:rFonts w:ascii="Arial" w:hAnsi="Arial" w:cs="Arial"/>
        </w:rPr>
      </w:pPr>
      <w:r>
        <w:rPr>
          <w:rFonts w:ascii="Arial" w:hAnsi="Arial" w:cs="Arial"/>
        </w:rPr>
        <w:t>Initial/Delta load procedures for incremental refresh.</w:t>
      </w:r>
    </w:p>
    <w:p w14:paraId="308BB28F" w14:textId="43B53EF4" w:rsidR="00642F34" w:rsidRPr="00D87538" w:rsidRDefault="00642F34" w:rsidP="00B07141">
      <w:pPr>
        <w:pStyle w:val="ListParagraph"/>
        <w:numPr>
          <w:ilvl w:val="1"/>
          <w:numId w:val="27"/>
        </w:numPr>
        <w:spacing w:before="60" w:after="60" w:line="276" w:lineRule="auto"/>
        <w:contextualSpacing w:val="0"/>
        <w:rPr>
          <w:rFonts w:ascii="Arial" w:hAnsi="Arial" w:cs="Arial"/>
        </w:rPr>
      </w:pPr>
      <w:r>
        <w:rPr>
          <w:rFonts w:ascii="Arial" w:hAnsi="Arial" w:cs="Arial"/>
        </w:rPr>
        <w:t>Pre- and Post-</w:t>
      </w:r>
      <w:r w:rsidRPr="00D87538">
        <w:rPr>
          <w:rFonts w:ascii="Arial" w:hAnsi="Arial" w:cs="Arial"/>
        </w:rPr>
        <w:t>cache procedure execution</w:t>
      </w:r>
      <w:r>
        <w:rPr>
          <w:rFonts w:ascii="Arial" w:hAnsi="Arial" w:cs="Arial"/>
        </w:rPr>
        <w:t xml:space="preserve"> for full refresh.</w:t>
      </w:r>
    </w:p>
    <w:p w14:paraId="7A4DE56C"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D87538">
        <w:rPr>
          <w:rFonts w:ascii="Arial" w:hAnsi="Arial" w:cs="Arial"/>
        </w:rPr>
        <w:t xml:space="preserve">Cache Schedule (currently manual only) </w:t>
      </w:r>
    </w:p>
    <w:p w14:paraId="19675965" w14:textId="77777777" w:rsidR="00642F34" w:rsidRPr="00D87538" w:rsidRDefault="00642F34" w:rsidP="00B07141">
      <w:pPr>
        <w:pStyle w:val="ListParagraph"/>
        <w:numPr>
          <w:ilvl w:val="2"/>
          <w:numId w:val="27"/>
        </w:numPr>
        <w:spacing w:before="60" w:after="60" w:line="276" w:lineRule="auto"/>
        <w:contextualSpacing w:val="0"/>
        <w:rPr>
          <w:rFonts w:ascii="Arial" w:hAnsi="Arial" w:cs="Arial"/>
        </w:rPr>
      </w:pPr>
      <w:r w:rsidRPr="00D87538">
        <w:rPr>
          <w:rFonts w:ascii="Arial" w:hAnsi="Arial" w:cs="Arial"/>
        </w:rPr>
        <w:t>Create cache schedule using period within view</w:t>
      </w:r>
    </w:p>
    <w:p w14:paraId="2CDD4698" w14:textId="77777777" w:rsidR="00642F34" w:rsidRPr="00D87538" w:rsidRDefault="00642F34" w:rsidP="00B07141">
      <w:pPr>
        <w:pStyle w:val="ListParagraph"/>
        <w:numPr>
          <w:ilvl w:val="2"/>
          <w:numId w:val="27"/>
        </w:numPr>
        <w:spacing w:before="60" w:after="60" w:line="276" w:lineRule="auto"/>
        <w:contextualSpacing w:val="0"/>
        <w:rPr>
          <w:rFonts w:ascii="Arial" w:hAnsi="Arial" w:cs="Arial"/>
        </w:rPr>
      </w:pPr>
      <w:r w:rsidRPr="00D87538">
        <w:rPr>
          <w:rFonts w:ascii="Arial" w:hAnsi="Arial" w:cs="Arial"/>
        </w:rPr>
        <w:t>Create separate trigger to execute “RefreshCache” procedure</w:t>
      </w:r>
    </w:p>
    <w:p w14:paraId="3FE9F2F6" w14:textId="77777777" w:rsidR="00642F34" w:rsidRPr="00D87538" w:rsidRDefault="00642F34" w:rsidP="00B07141">
      <w:pPr>
        <w:pStyle w:val="ListParagraph"/>
        <w:numPr>
          <w:ilvl w:val="2"/>
          <w:numId w:val="27"/>
        </w:numPr>
        <w:spacing w:before="60" w:after="60" w:line="276" w:lineRule="auto"/>
        <w:contextualSpacing w:val="0"/>
        <w:rPr>
          <w:rFonts w:ascii="Arial" w:hAnsi="Arial" w:cs="Arial"/>
        </w:rPr>
      </w:pPr>
      <w:r>
        <w:rPr>
          <w:rFonts w:ascii="Arial" w:hAnsi="Arial" w:cs="Arial"/>
        </w:rPr>
        <w:t xml:space="preserve">Cache </w:t>
      </w:r>
      <w:r w:rsidRPr="00D87538">
        <w:rPr>
          <w:rFonts w:ascii="Arial" w:hAnsi="Arial" w:cs="Arial"/>
        </w:rPr>
        <w:t>policies</w:t>
      </w:r>
      <w:r>
        <w:rPr>
          <w:rFonts w:ascii="Arial" w:hAnsi="Arial" w:cs="Arial"/>
        </w:rPr>
        <w:t xml:space="preserve"> can be used with full cache only.</w:t>
      </w:r>
    </w:p>
    <w:p w14:paraId="0D1A949F" w14:textId="77777777" w:rsidR="00642F34" w:rsidRDefault="00642F34" w:rsidP="00B07141">
      <w:pPr>
        <w:numPr>
          <w:ilvl w:val="0"/>
          <w:numId w:val="27"/>
        </w:numPr>
        <w:spacing w:before="60" w:after="60" w:line="276" w:lineRule="auto"/>
        <w:rPr>
          <w:rFonts w:ascii="Arial" w:hAnsi="Arial" w:cs="Arial"/>
        </w:rPr>
      </w:pPr>
      <w:r>
        <w:rPr>
          <w:rFonts w:ascii="Arial" w:hAnsi="Arial" w:cs="Arial"/>
        </w:rPr>
        <w:t>Provide a general audit logging framework to correlate messages.</w:t>
      </w:r>
    </w:p>
    <w:p w14:paraId="4FC455A7" w14:textId="77777777" w:rsidR="00642F34" w:rsidRPr="00D87538" w:rsidRDefault="00642F34" w:rsidP="00B07141">
      <w:pPr>
        <w:numPr>
          <w:ilvl w:val="0"/>
          <w:numId w:val="27"/>
        </w:numPr>
        <w:spacing w:before="60" w:after="60" w:line="276" w:lineRule="auto"/>
        <w:rPr>
          <w:rFonts w:ascii="Arial" w:hAnsi="Arial" w:cs="Arial"/>
        </w:rPr>
      </w:pPr>
      <w:r w:rsidRPr="00D87538">
        <w:rPr>
          <w:rFonts w:ascii="Arial" w:hAnsi="Arial" w:cs="Arial"/>
        </w:rPr>
        <w:t>Ability to initialize the framework</w:t>
      </w:r>
    </w:p>
    <w:p w14:paraId="3A16C2DB" w14:textId="77777777" w:rsidR="00642F34" w:rsidRPr="00D87538" w:rsidRDefault="00642F34" w:rsidP="00B07141">
      <w:pPr>
        <w:numPr>
          <w:ilvl w:val="0"/>
          <w:numId w:val="27"/>
        </w:numPr>
        <w:spacing w:before="60" w:after="60" w:line="276" w:lineRule="auto"/>
        <w:rPr>
          <w:rFonts w:ascii="Arial" w:hAnsi="Arial" w:cs="Arial"/>
        </w:rPr>
      </w:pPr>
      <w:r w:rsidRPr="00D87538">
        <w:rPr>
          <w:rFonts w:ascii="Arial" w:hAnsi="Arial" w:cs="Arial"/>
        </w:rPr>
        <w:lastRenderedPageBreak/>
        <w:t>Ability to de</w:t>
      </w:r>
      <w:r>
        <w:rPr>
          <w:rFonts w:ascii="Arial" w:hAnsi="Arial" w:cs="Arial"/>
        </w:rPr>
        <w:t>-</w:t>
      </w:r>
      <w:r w:rsidRPr="00D87538">
        <w:rPr>
          <w:rFonts w:ascii="Arial" w:hAnsi="Arial" w:cs="Arial"/>
        </w:rPr>
        <w:t>configure a cache resource</w:t>
      </w:r>
    </w:p>
    <w:p w14:paraId="6BD13D23" w14:textId="163E2793" w:rsidR="00CA57B2" w:rsidRPr="00050F1C" w:rsidRDefault="00642F34" w:rsidP="00642F34">
      <w:pPr>
        <w:spacing w:after="120"/>
        <w:rPr>
          <w:rFonts w:ascii="Arial" w:hAnsi="Arial" w:cs="Arial"/>
        </w:rPr>
      </w:pPr>
      <w:r w:rsidRPr="00D87538">
        <w:rPr>
          <w:rFonts w:ascii="Arial" w:hAnsi="Arial" w:cs="Arial"/>
        </w:rPr>
        <w:t>Ability to deploy a cache resource or all resources in CACHING_DATA</w:t>
      </w:r>
    </w:p>
    <w:p w14:paraId="36E53F0A" w14:textId="1A17FE13" w:rsidR="00F80BA9" w:rsidRDefault="00F80BA9" w:rsidP="00CA57B2">
      <w:pPr>
        <w:pStyle w:val="ListBullet"/>
        <w:numPr>
          <w:ilvl w:val="0"/>
          <w:numId w:val="0"/>
        </w:numPr>
        <w:ind w:left="360"/>
        <w:rPr>
          <w:noProof/>
        </w:rPr>
      </w:pPr>
    </w:p>
    <w:p w14:paraId="6FB58240" w14:textId="77777777" w:rsidR="00813FAE" w:rsidRDefault="00813FAE">
      <w:pPr>
        <w:rPr>
          <w:rFonts w:ascii="Arial" w:hAnsi="Arial" w:cs="Arial"/>
          <w:sz w:val="20"/>
        </w:rPr>
      </w:pPr>
      <w:r>
        <w:rPr>
          <w:rFonts w:ascii="Arial" w:hAnsi="Arial" w:cs="Arial"/>
          <w:sz w:val="20"/>
        </w:rPr>
        <w:br w:type="page"/>
      </w:r>
    </w:p>
    <w:p w14:paraId="0FC4F9F7" w14:textId="0D01E36D" w:rsidR="00813FAE" w:rsidRDefault="00642F34" w:rsidP="00813FAE">
      <w:pPr>
        <w:pStyle w:val="Heading1Numbered"/>
      </w:pPr>
      <w:bookmarkStart w:id="39" w:name="_Toc509259012"/>
      <w:r>
        <w:lastRenderedPageBreak/>
        <w:t>Installation</w:t>
      </w:r>
      <w:bookmarkEnd w:id="39"/>
    </w:p>
    <w:p w14:paraId="68332D5B" w14:textId="77777777" w:rsidR="00642F34" w:rsidRPr="00E05344" w:rsidRDefault="00642F34" w:rsidP="00642F34">
      <w:pPr>
        <w:pStyle w:val="Heading2"/>
        <w:rPr>
          <w:color w:val="1F497D"/>
        </w:rPr>
      </w:pPr>
      <w:bookmarkStart w:id="40" w:name="_Toc224194291"/>
      <w:bookmarkStart w:id="41" w:name="_Toc411329504"/>
      <w:bookmarkStart w:id="42" w:name="_Toc509259013"/>
      <w:r w:rsidRPr="00E05344">
        <w:rPr>
          <w:color w:val="1F497D"/>
        </w:rPr>
        <w:t>Requirements for Installation</w:t>
      </w:r>
      <w:bookmarkEnd w:id="40"/>
      <w:bookmarkEnd w:id="41"/>
      <w:bookmarkEnd w:id="42"/>
    </w:p>
    <w:p w14:paraId="0E5FF1C6" w14:textId="00A4972E" w:rsidR="00642F34" w:rsidRPr="006C673E" w:rsidRDefault="00554D7C" w:rsidP="00B07141">
      <w:pPr>
        <w:pStyle w:val="CS-Bodytext"/>
        <w:numPr>
          <w:ilvl w:val="0"/>
          <w:numId w:val="24"/>
        </w:numPr>
        <w:spacing w:before="120" w:after="120"/>
        <w:rPr>
          <w:rFonts w:cs="Arial"/>
        </w:rPr>
      </w:pPr>
      <w:r>
        <w:rPr>
          <w:rFonts w:cs="Arial"/>
        </w:rPr>
        <w:t>Data Virtualization 7.0</w:t>
      </w:r>
      <w:r w:rsidR="00642F34" w:rsidRPr="006C673E">
        <w:rPr>
          <w:rFonts w:cs="Arial"/>
        </w:rPr>
        <w:t xml:space="preserve"> with Service Pack 1</w:t>
      </w:r>
      <w:r w:rsidR="00642F34">
        <w:rPr>
          <w:rFonts w:cs="Arial"/>
        </w:rPr>
        <w:t xml:space="preserve"> or higher</w:t>
      </w:r>
      <w:r w:rsidR="00642F34" w:rsidRPr="006C673E">
        <w:rPr>
          <w:rFonts w:cs="Arial"/>
        </w:rPr>
        <w:t xml:space="preserve"> installed.</w:t>
      </w:r>
    </w:p>
    <w:p w14:paraId="11CAFA1F" w14:textId="703BBE55" w:rsidR="00642F34" w:rsidRPr="006C673E" w:rsidRDefault="00642F34" w:rsidP="00B07141">
      <w:pPr>
        <w:pStyle w:val="CS-Bodytext"/>
        <w:numPr>
          <w:ilvl w:val="0"/>
          <w:numId w:val="24"/>
        </w:numPr>
        <w:spacing w:before="120" w:after="120"/>
        <w:rPr>
          <w:rFonts w:cs="Arial"/>
        </w:rPr>
      </w:pPr>
      <w:r>
        <w:rPr>
          <w:rFonts w:cs="Arial"/>
        </w:rPr>
        <w:t>AS</w:t>
      </w:r>
      <w:r w:rsidRPr="006C673E">
        <w:rPr>
          <w:rFonts w:cs="Arial"/>
        </w:rPr>
        <w:t xml:space="preserve"> Development Utilities version 201</w:t>
      </w:r>
      <w:r w:rsidR="006727CC">
        <w:rPr>
          <w:rFonts w:cs="Arial"/>
        </w:rPr>
        <w:t>8</w:t>
      </w:r>
      <w:r w:rsidRPr="006C673E">
        <w:rPr>
          <w:rFonts w:cs="Arial"/>
        </w:rPr>
        <w:t>Q</w:t>
      </w:r>
      <w:r w:rsidR="006727CC">
        <w:rPr>
          <w:rFonts w:cs="Arial"/>
        </w:rPr>
        <w:t>1 [Utilities_2018Q1</w:t>
      </w:r>
      <w:r>
        <w:rPr>
          <w:rFonts w:cs="Arial"/>
        </w:rPr>
        <w:t>.car]</w:t>
      </w:r>
      <w:r w:rsidRPr="006C673E">
        <w:rPr>
          <w:rFonts w:cs="Arial"/>
        </w:rPr>
        <w:t xml:space="preserve"> installed.</w:t>
      </w:r>
    </w:p>
    <w:p w14:paraId="32EA2BCA" w14:textId="77777777" w:rsidR="00642F34" w:rsidRDefault="00642F34" w:rsidP="00B07141">
      <w:pPr>
        <w:pStyle w:val="CS-Bodytext"/>
        <w:numPr>
          <w:ilvl w:val="0"/>
          <w:numId w:val="24"/>
        </w:numPr>
        <w:spacing w:before="120" w:after="120"/>
        <w:rPr>
          <w:rFonts w:cs="Arial"/>
        </w:rPr>
      </w:pPr>
      <w:r>
        <w:rPr>
          <w:rFonts w:cs="Arial"/>
        </w:rPr>
        <w:t>A c</w:t>
      </w:r>
      <w:r w:rsidRPr="006C673E">
        <w:rPr>
          <w:rFonts w:cs="Arial"/>
        </w:rPr>
        <w:t xml:space="preserve">aching database </w:t>
      </w:r>
      <w:r>
        <w:rPr>
          <w:rFonts w:cs="Arial"/>
        </w:rPr>
        <w:t xml:space="preserve">must be </w:t>
      </w:r>
      <w:r w:rsidRPr="006C673E">
        <w:rPr>
          <w:rFonts w:cs="Arial"/>
        </w:rPr>
        <w:t>created, introspected, and configured for caching.</w:t>
      </w:r>
      <w:r>
        <w:rPr>
          <w:rFonts w:cs="Arial"/>
        </w:rPr>
        <w:t xml:space="preserve">  This means that:</w:t>
      </w:r>
    </w:p>
    <w:p w14:paraId="5C9EA485" w14:textId="77777777" w:rsidR="00642F34" w:rsidRPr="005C3386" w:rsidRDefault="00642F34" w:rsidP="00B07141">
      <w:pPr>
        <w:pStyle w:val="ListParagraph"/>
        <w:numPr>
          <w:ilvl w:val="1"/>
          <w:numId w:val="30"/>
        </w:numPr>
        <w:spacing w:before="120" w:after="120" w:line="276" w:lineRule="auto"/>
        <w:rPr>
          <w:rFonts w:ascii="Arial" w:hAnsi="Arial" w:cs="Arial"/>
        </w:rPr>
      </w:pPr>
      <w:r w:rsidRPr="005C3386">
        <w:rPr>
          <w:rFonts w:ascii="Arial" w:hAnsi="Arial" w:cs="Arial"/>
          <w:b/>
          <w:i/>
        </w:rPr>
        <w:t>Cache status and cache tracking tables should be created and configured on the cache target data source connection</w:t>
      </w:r>
      <w:r w:rsidRPr="005C3386">
        <w:rPr>
          <w:rFonts w:ascii="Arial" w:hAnsi="Arial" w:cs="Arial"/>
        </w:rPr>
        <w:t>.</w:t>
      </w:r>
    </w:p>
    <w:p w14:paraId="4D1A6EBD" w14:textId="77777777" w:rsidR="00642F34" w:rsidRPr="005C3386" w:rsidRDefault="00642F34" w:rsidP="00B07141">
      <w:pPr>
        <w:pStyle w:val="ListParagraph"/>
        <w:numPr>
          <w:ilvl w:val="1"/>
          <w:numId w:val="30"/>
        </w:numPr>
        <w:spacing w:before="120" w:after="120" w:line="276" w:lineRule="auto"/>
        <w:rPr>
          <w:rFonts w:ascii="Arial" w:hAnsi="Arial" w:cs="Arial"/>
        </w:rPr>
      </w:pPr>
      <w:r>
        <w:rPr>
          <w:rFonts w:ascii="Arial" w:hAnsi="Arial" w:cs="Arial"/>
        </w:rPr>
        <w:t>The cache target data source u</w:t>
      </w:r>
      <w:r w:rsidRPr="005C3386">
        <w:rPr>
          <w:rFonts w:ascii="Arial" w:hAnsi="Arial" w:cs="Arial"/>
        </w:rPr>
        <w:t xml:space="preserve">ser credentials </w:t>
      </w:r>
      <w:r>
        <w:rPr>
          <w:rFonts w:ascii="Arial" w:hAnsi="Arial" w:cs="Arial"/>
        </w:rPr>
        <w:t xml:space="preserve">must </w:t>
      </w:r>
      <w:r w:rsidRPr="005C3386">
        <w:rPr>
          <w:rFonts w:ascii="Arial" w:hAnsi="Arial" w:cs="Arial"/>
        </w:rPr>
        <w:t>have privileges to</w:t>
      </w:r>
    </w:p>
    <w:p w14:paraId="0A171C22" w14:textId="77777777" w:rsidR="00642F34" w:rsidRPr="005C3386" w:rsidRDefault="00642F34" w:rsidP="00B07141">
      <w:pPr>
        <w:pStyle w:val="ListParagraph"/>
        <w:numPr>
          <w:ilvl w:val="2"/>
          <w:numId w:val="29"/>
        </w:numPr>
        <w:spacing w:before="120" w:after="120" w:line="276" w:lineRule="auto"/>
        <w:rPr>
          <w:rFonts w:ascii="Arial" w:hAnsi="Arial" w:cs="Arial"/>
        </w:rPr>
      </w:pPr>
      <w:r w:rsidRPr="005C3386">
        <w:rPr>
          <w:rFonts w:ascii="Arial" w:hAnsi="Arial" w:cs="Arial"/>
        </w:rPr>
        <w:t>Create, drop and get sequences</w:t>
      </w:r>
    </w:p>
    <w:p w14:paraId="339F052A" w14:textId="77777777" w:rsidR="00642F34" w:rsidRPr="005C3386" w:rsidRDefault="00642F34" w:rsidP="00B07141">
      <w:pPr>
        <w:pStyle w:val="ListParagraph"/>
        <w:numPr>
          <w:ilvl w:val="2"/>
          <w:numId w:val="29"/>
        </w:numPr>
        <w:spacing w:before="120" w:after="120" w:line="276" w:lineRule="auto"/>
        <w:rPr>
          <w:rFonts w:ascii="Arial" w:hAnsi="Arial" w:cs="Arial"/>
        </w:rPr>
      </w:pPr>
      <w:r w:rsidRPr="005C3386">
        <w:rPr>
          <w:rFonts w:ascii="Arial" w:hAnsi="Arial" w:cs="Arial"/>
        </w:rPr>
        <w:t>Create and drop indexes</w:t>
      </w:r>
    </w:p>
    <w:p w14:paraId="7695FAAA" w14:textId="77777777" w:rsidR="00642F34" w:rsidRPr="005C3386" w:rsidRDefault="00642F34" w:rsidP="00B07141">
      <w:pPr>
        <w:pStyle w:val="ListParagraph"/>
        <w:numPr>
          <w:ilvl w:val="2"/>
          <w:numId w:val="29"/>
        </w:numPr>
        <w:spacing w:before="120" w:after="120" w:line="276" w:lineRule="auto"/>
        <w:rPr>
          <w:rFonts w:ascii="Arial" w:hAnsi="Arial" w:cs="Arial"/>
        </w:rPr>
      </w:pPr>
      <w:r w:rsidRPr="005C3386">
        <w:rPr>
          <w:rFonts w:ascii="Arial" w:hAnsi="Arial" w:cs="Arial"/>
        </w:rPr>
        <w:t>Create and drop tables</w:t>
      </w:r>
    </w:p>
    <w:p w14:paraId="72BE46DD" w14:textId="77777777" w:rsidR="00642F34" w:rsidRPr="005C3386" w:rsidRDefault="00642F34" w:rsidP="00B07141">
      <w:pPr>
        <w:pStyle w:val="ListParagraph"/>
        <w:numPr>
          <w:ilvl w:val="2"/>
          <w:numId w:val="29"/>
        </w:numPr>
        <w:spacing w:before="120" w:after="120" w:line="276" w:lineRule="auto"/>
        <w:rPr>
          <w:rFonts w:ascii="Arial" w:hAnsi="Arial" w:cs="Arial"/>
        </w:rPr>
      </w:pPr>
      <w:r w:rsidRPr="005C3386">
        <w:rPr>
          <w:rFonts w:ascii="Arial" w:hAnsi="Arial" w:cs="Arial"/>
        </w:rPr>
        <w:t>Execute table statistics</w:t>
      </w:r>
    </w:p>
    <w:p w14:paraId="08B176E9" w14:textId="77777777" w:rsidR="00642F34" w:rsidRPr="00E05344" w:rsidRDefault="00642F34" w:rsidP="00642F34">
      <w:pPr>
        <w:pStyle w:val="Heading2"/>
        <w:rPr>
          <w:color w:val="1F497D"/>
        </w:rPr>
      </w:pPr>
      <w:bookmarkStart w:id="43" w:name="_Toc224194292"/>
      <w:bookmarkStart w:id="44" w:name="_Toc411329505"/>
      <w:bookmarkStart w:id="45" w:name="_Toc509259014"/>
      <w:r w:rsidRPr="00E05344">
        <w:rPr>
          <w:color w:val="1F497D"/>
        </w:rPr>
        <w:t>Installation Steps</w:t>
      </w:r>
      <w:bookmarkEnd w:id="43"/>
      <w:bookmarkEnd w:id="44"/>
      <w:bookmarkEnd w:id="45"/>
    </w:p>
    <w:p w14:paraId="1B2B8E68" w14:textId="0290FD60" w:rsidR="00642F34" w:rsidRDefault="00642F34" w:rsidP="00B07141">
      <w:pPr>
        <w:pStyle w:val="CS-Bodytext"/>
        <w:numPr>
          <w:ilvl w:val="0"/>
          <w:numId w:val="24"/>
        </w:numPr>
        <w:rPr>
          <w:rFonts w:cs="Arial"/>
        </w:rPr>
      </w:pPr>
      <w:r w:rsidRPr="006C673E">
        <w:rPr>
          <w:rFonts w:cs="Arial"/>
        </w:rPr>
        <w:t xml:space="preserve">Create </w:t>
      </w:r>
      <w:r w:rsidR="0041232D">
        <w:rPr>
          <w:rFonts w:cs="Arial"/>
        </w:rPr>
        <w:t>the</w:t>
      </w:r>
      <w:r w:rsidRPr="006C673E">
        <w:rPr>
          <w:rFonts w:cs="Arial"/>
        </w:rPr>
        <w:t xml:space="preserve"> folder to house the incremental caching code. By default, the solution expects to be installed in the </w:t>
      </w:r>
      <w:r w:rsidRPr="0086545F">
        <w:rPr>
          <w:rFonts w:ascii="Courier New" w:hAnsi="Courier New" w:cs="Courier New"/>
        </w:rPr>
        <w:t>/shared/ASAssets</w:t>
      </w:r>
      <w:r>
        <w:rPr>
          <w:rFonts w:ascii="Courier New" w:hAnsi="Courier New" w:cs="Courier New"/>
        </w:rPr>
        <w:t>/CacheManagement</w:t>
      </w:r>
      <w:r>
        <w:rPr>
          <w:rFonts w:cs="Arial"/>
        </w:rPr>
        <w:t xml:space="preserve"> folder.</w:t>
      </w:r>
    </w:p>
    <w:p w14:paraId="7102E360" w14:textId="77777777" w:rsidR="00642F34" w:rsidRPr="006C673E" w:rsidRDefault="00642F34" w:rsidP="00B07141">
      <w:pPr>
        <w:pStyle w:val="CS-Bodytext"/>
        <w:numPr>
          <w:ilvl w:val="0"/>
          <w:numId w:val="24"/>
        </w:numPr>
        <w:rPr>
          <w:rFonts w:cs="Arial"/>
        </w:rPr>
      </w:pPr>
      <w:r>
        <w:rPr>
          <w:rFonts w:cs="Arial"/>
        </w:rPr>
        <w:t>Import Cache Framework base code</w:t>
      </w:r>
    </w:p>
    <w:p w14:paraId="16D9D18A" w14:textId="77777777" w:rsidR="00642F34" w:rsidRDefault="00642F34" w:rsidP="00B07141">
      <w:pPr>
        <w:pStyle w:val="CS-Bodytext"/>
        <w:numPr>
          <w:ilvl w:val="1"/>
          <w:numId w:val="24"/>
        </w:numPr>
        <w:rPr>
          <w:rFonts w:cs="Arial"/>
        </w:rPr>
      </w:pPr>
      <w:r>
        <w:rPr>
          <w:rFonts w:cs="Arial"/>
        </w:rPr>
        <w:t xml:space="preserve">When the cache framework solution is imported, the structure </w:t>
      </w:r>
      <w:r w:rsidRPr="0086545F">
        <w:rPr>
          <w:rFonts w:ascii="Courier New" w:hAnsi="Courier New" w:cs="Courier New"/>
        </w:rPr>
        <w:t>/shared/ASAssets/CacheManagement/</w:t>
      </w:r>
      <w:r>
        <w:rPr>
          <w:rFonts w:ascii="Courier New" w:hAnsi="Courier New" w:cs="Courier New"/>
        </w:rPr>
        <w:t>CacheFramework</w:t>
      </w:r>
      <w:r w:rsidRPr="006C673E">
        <w:rPr>
          <w:rFonts w:cs="Arial"/>
        </w:rPr>
        <w:t xml:space="preserve"> </w:t>
      </w:r>
      <w:r>
        <w:rPr>
          <w:rFonts w:cs="Arial"/>
        </w:rPr>
        <w:t>is created. In the rest of this document</w:t>
      </w:r>
      <w:r w:rsidRPr="006C673E">
        <w:rPr>
          <w:rFonts w:cs="Arial"/>
        </w:rPr>
        <w:t xml:space="preserve"> </w:t>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6C673E">
        <w:rPr>
          <w:rFonts w:cs="Arial"/>
        </w:rPr>
        <w:t xml:space="preserve"> will be used to reference th</w:t>
      </w:r>
      <w:r>
        <w:rPr>
          <w:rFonts w:cs="Arial"/>
        </w:rPr>
        <w:t>is</w:t>
      </w:r>
      <w:r w:rsidRPr="006C673E">
        <w:rPr>
          <w:rFonts w:cs="Arial"/>
        </w:rPr>
        <w:t xml:space="preserve"> location</w:t>
      </w:r>
      <w:r>
        <w:rPr>
          <w:rFonts w:cs="Arial"/>
        </w:rPr>
        <w:t>.</w:t>
      </w:r>
    </w:p>
    <w:p w14:paraId="3D4851C2" w14:textId="77777777" w:rsidR="00642F34" w:rsidRDefault="00642F34" w:rsidP="00B07141">
      <w:pPr>
        <w:pStyle w:val="CS-Bodytext"/>
        <w:numPr>
          <w:ilvl w:val="1"/>
          <w:numId w:val="24"/>
        </w:numPr>
        <w:rPr>
          <w:rFonts w:cs="Arial"/>
        </w:rPr>
      </w:pPr>
      <w:r>
        <w:rPr>
          <w:rFonts w:cs="Arial"/>
        </w:rPr>
        <w:t xml:space="preserve">[1] Create this folder if it does not exist: </w:t>
      </w:r>
      <w:r w:rsidRPr="0086545F">
        <w:rPr>
          <w:rFonts w:ascii="Courier New" w:hAnsi="Courier New" w:cs="Courier New"/>
        </w:rPr>
        <w:t>/shared/ASAssets</w:t>
      </w:r>
      <w:r>
        <w:rPr>
          <w:rFonts w:ascii="Courier New" w:hAnsi="Courier New" w:cs="Courier New"/>
        </w:rPr>
        <w:t>/CacheManagement</w:t>
      </w:r>
      <w:r>
        <w:rPr>
          <w:rFonts w:cs="Arial"/>
        </w:rPr>
        <w:t xml:space="preserve"> </w:t>
      </w:r>
    </w:p>
    <w:p w14:paraId="1A7542EA" w14:textId="2938900B" w:rsidR="00642F34" w:rsidRDefault="00642F34" w:rsidP="00B07141">
      <w:pPr>
        <w:pStyle w:val="CS-Bodytext"/>
        <w:numPr>
          <w:ilvl w:val="1"/>
          <w:numId w:val="24"/>
        </w:numPr>
        <w:rPr>
          <w:rFonts w:cs="Arial"/>
        </w:rPr>
      </w:pPr>
      <w:r>
        <w:rPr>
          <w:rFonts w:cs="Arial"/>
        </w:rPr>
        <w:t xml:space="preserve">[2] Right click on </w:t>
      </w:r>
      <w:r w:rsidRPr="0086545F">
        <w:rPr>
          <w:rFonts w:ascii="Courier New" w:hAnsi="Courier New" w:cs="Courier New"/>
        </w:rPr>
        <w:t>/shared/ASAssets</w:t>
      </w:r>
      <w:r>
        <w:rPr>
          <w:rFonts w:ascii="Courier New" w:hAnsi="Courier New" w:cs="Courier New"/>
        </w:rPr>
        <w:t>/CacheManagement</w:t>
      </w:r>
      <w:r w:rsidRPr="006C673E">
        <w:rPr>
          <w:rFonts w:cs="Arial"/>
        </w:rPr>
        <w:t xml:space="preserve"> </w:t>
      </w:r>
      <w:r>
        <w:rPr>
          <w:rFonts w:cs="Arial"/>
        </w:rPr>
        <w:t>and i</w:t>
      </w:r>
      <w:r w:rsidRPr="006C673E">
        <w:rPr>
          <w:rFonts w:cs="Arial"/>
        </w:rPr>
        <w:t xml:space="preserve">mport </w:t>
      </w:r>
      <w:r>
        <w:rPr>
          <w:rFonts w:cs="Arial"/>
        </w:rPr>
        <w:t xml:space="preserve">“with </w:t>
      </w:r>
      <w:r w:rsidRPr="00C65820">
        <w:rPr>
          <w:rFonts w:cs="Arial"/>
          <w:u w:val="single"/>
        </w:rPr>
        <w:t>overwrite</w:t>
      </w:r>
      <w:r>
        <w:rPr>
          <w:rFonts w:cs="Arial"/>
        </w:rPr>
        <w:t xml:space="preserve">” </w:t>
      </w:r>
      <w:r w:rsidRPr="006C673E">
        <w:rPr>
          <w:rFonts w:cs="Arial"/>
        </w:rPr>
        <w:t xml:space="preserve">the </w:t>
      </w:r>
      <w:r>
        <w:rPr>
          <w:rFonts w:cs="Arial"/>
        </w:rPr>
        <w:t xml:space="preserve">cache framework solution </w:t>
      </w:r>
      <w:r w:rsidRPr="0086545F">
        <w:rPr>
          <w:rFonts w:ascii="Courier New" w:hAnsi="Courier New" w:cs="Courier New"/>
        </w:rPr>
        <w:t>Cache</w:t>
      </w:r>
      <w:r>
        <w:rPr>
          <w:rFonts w:ascii="Courier New" w:hAnsi="Courier New" w:cs="Courier New"/>
        </w:rPr>
        <w:t>Framework</w:t>
      </w:r>
      <w:r w:rsidR="006727CC">
        <w:rPr>
          <w:rFonts w:ascii="Courier New" w:hAnsi="Courier New" w:cs="Courier New"/>
        </w:rPr>
        <w:t>_Shared_2018Q1</w:t>
      </w:r>
      <w:r w:rsidRPr="0086545F">
        <w:rPr>
          <w:rFonts w:ascii="Courier New" w:hAnsi="Courier New" w:cs="Courier New"/>
        </w:rPr>
        <w:t>.car</w:t>
      </w:r>
      <w:r>
        <w:rPr>
          <w:rFonts w:cs="Arial"/>
        </w:rPr>
        <w:t>.</w:t>
      </w:r>
    </w:p>
    <w:p w14:paraId="1F94D0C5" w14:textId="77777777" w:rsidR="00642F34" w:rsidRDefault="00642F34" w:rsidP="00B07141">
      <w:pPr>
        <w:pStyle w:val="CS-Bodytext"/>
        <w:numPr>
          <w:ilvl w:val="0"/>
          <w:numId w:val="24"/>
        </w:numPr>
        <w:rPr>
          <w:rFonts w:cs="Arial"/>
        </w:rPr>
      </w:pPr>
      <w:r>
        <w:rPr>
          <w:rFonts w:cs="Arial"/>
        </w:rPr>
        <w:t>Import Cache Framework virtual database code</w:t>
      </w:r>
    </w:p>
    <w:p w14:paraId="2B19CD2A" w14:textId="77777777" w:rsidR="00642F34" w:rsidRDefault="00642F34" w:rsidP="00B07141">
      <w:pPr>
        <w:pStyle w:val="CS-Bodytext"/>
        <w:numPr>
          <w:ilvl w:val="1"/>
          <w:numId w:val="24"/>
        </w:numPr>
        <w:rPr>
          <w:rFonts w:cs="Arial"/>
        </w:rPr>
      </w:pPr>
      <w:r>
        <w:rPr>
          <w:rFonts w:cs="Arial"/>
        </w:rPr>
        <w:t xml:space="preserve">When the cache framework virtual database is imported, the structure </w:t>
      </w:r>
      <w:r w:rsidRPr="005770C1">
        <w:rPr>
          <w:rFonts w:ascii="Courier New" w:hAnsi="Courier New" w:cs="Courier New"/>
          <w:sz w:val="20"/>
        </w:rPr>
        <w:t>/services/databases/ASAssets/CacheManagement/CacheFramework</w:t>
      </w:r>
      <w:r w:rsidRPr="006C673E">
        <w:rPr>
          <w:rFonts w:cs="Arial"/>
        </w:rPr>
        <w:t xml:space="preserve"> </w:t>
      </w:r>
      <w:r>
        <w:rPr>
          <w:rFonts w:cs="Arial"/>
        </w:rPr>
        <w:t>is created. In the rest of this document</w:t>
      </w:r>
      <w:r w:rsidRPr="006C673E">
        <w:rPr>
          <w:rFonts w:cs="Arial"/>
        </w:rPr>
        <w:t xml:space="preserve"> </w:t>
      </w:r>
      <w:r w:rsidRPr="0086545F">
        <w:rPr>
          <w:rFonts w:ascii="Courier New" w:hAnsi="Courier New" w:cs="Courier New"/>
        </w:rPr>
        <w:t>&lt;</w:t>
      </w:r>
      <w:r>
        <w:rPr>
          <w:rFonts w:ascii="Courier New" w:hAnsi="Courier New" w:cs="Courier New"/>
        </w:rPr>
        <w:t>CDB</w:t>
      </w:r>
      <w:r w:rsidRPr="0086545F">
        <w:rPr>
          <w:rFonts w:ascii="Courier New" w:hAnsi="Courier New" w:cs="Courier New"/>
        </w:rPr>
        <w:t>_Folder&gt;</w:t>
      </w:r>
      <w:r w:rsidRPr="006C673E">
        <w:rPr>
          <w:rFonts w:cs="Arial"/>
        </w:rPr>
        <w:t xml:space="preserve"> will be used to reference th</w:t>
      </w:r>
      <w:r>
        <w:rPr>
          <w:rFonts w:cs="Arial"/>
        </w:rPr>
        <w:t>is</w:t>
      </w:r>
      <w:r w:rsidRPr="006C673E">
        <w:rPr>
          <w:rFonts w:cs="Arial"/>
        </w:rPr>
        <w:t xml:space="preserve"> location.</w:t>
      </w:r>
    </w:p>
    <w:p w14:paraId="17E0958F" w14:textId="77777777" w:rsidR="00642F34" w:rsidRDefault="00642F34" w:rsidP="00B07141">
      <w:pPr>
        <w:pStyle w:val="CS-Bodytext"/>
        <w:numPr>
          <w:ilvl w:val="1"/>
          <w:numId w:val="24"/>
        </w:numPr>
        <w:rPr>
          <w:rFonts w:cs="Arial"/>
        </w:rPr>
      </w:pPr>
      <w:r>
        <w:rPr>
          <w:rFonts w:cs="Arial"/>
        </w:rPr>
        <w:lastRenderedPageBreak/>
        <w:t xml:space="preserve">[1] Create “ASAssets” database if it does not exist: </w:t>
      </w:r>
      <w:r w:rsidRPr="0086545F">
        <w:rPr>
          <w:rFonts w:ascii="Courier New" w:hAnsi="Courier New" w:cs="Courier New"/>
        </w:rPr>
        <w:t>/</w:t>
      </w:r>
      <w:r>
        <w:rPr>
          <w:rFonts w:ascii="Courier New" w:hAnsi="Courier New" w:cs="Courier New"/>
        </w:rPr>
        <w:t>services/databases</w:t>
      </w:r>
      <w:r w:rsidRPr="0086545F">
        <w:rPr>
          <w:rFonts w:ascii="Courier New" w:hAnsi="Courier New" w:cs="Courier New"/>
        </w:rPr>
        <w:t>/ASAssets</w:t>
      </w:r>
      <w:r>
        <w:rPr>
          <w:rFonts w:cs="Arial"/>
        </w:rPr>
        <w:t xml:space="preserve"> </w:t>
      </w:r>
    </w:p>
    <w:p w14:paraId="1DD64580" w14:textId="4F5AC7B2" w:rsidR="00642F34" w:rsidRPr="009A3619" w:rsidRDefault="00642F34" w:rsidP="00B07141">
      <w:pPr>
        <w:pStyle w:val="CS-Bodytext"/>
        <w:numPr>
          <w:ilvl w:val="1"/>
          <w:numId w:val="24"/>
        </w:numPr>
        <w:rPr>
          <w:rFonts w:cs="Arial"/>
        </w:rPr>
      </w:pPr>
      <w:r>
        <w:rPr>
          <w:rFonts w:cs="Arial"/>
        </w:rPr>
        <w:t xml:space="preserve">[2] Right-click on </w:t>
      </w:r>
      <w:r w:rsidRPr="0086545F">
        <w:rPr>
          <w:rFonts w:ascii="Courier New" w:hAnsi="Courier New" w:cs="Courier New"/>
        </w:rPr>
        <w:t>/</w:t>
      </w:r>
      <w:r>
        <w:rPr>
          <w:rFonts w:ascii="Courier New" w:hAnsi="Courier New" w:cs="Courier New"/>
        </w:rPr>
        <w:t>services/databases</w:t>
      </w:r>
      <w:r w:rsidRPr="0086545F">
        <w:rPr>
          <w:rFonts w:ascii="Courier New" w:hAnsi="Courier New" w:cs="Courier New"/>
        </w:rPr>
        <w:t>/ASAssets</w:t>
      </w:r>
      <w:r>
        <w:rPr>
          <w:rFonts w:cs="Arial"/>
        </w:rPr>
        <w:t xml:space="preserve"> and import “with </w:t>
      </w:r>
      <w:r w:rsidRPr="00C65820">
        <w:rPr>
          <w:rFonts w:cs="Arial"/>
          <w:u w:val="single"/>
        </w:rPr>
        <w:t>overwrite</w:t>
      </w:r>
      <w:r>
        <w:rPr>
          <w:rFonts w:cs="Arial"/>
        </w:rPr>
        <w:t xml:space="preserve">” the cache framework virtual database solution </w:t>
      </w:r>
      <w:r w:rsidRPr="0086545F">
        <w:rPr>
          <w:rFonts w:ascii="Courier New" w:hAnsi="Courier New" w:cs="Courier New"/>
        </w:rPr>
        <w:t>Cache</w:t>
      </w:r>
      <w:r>
        <w:rPr>
          <w:rFonts w:ascii="Courier New" w:hAnsi="Courier New" w:cs="Courier New"/>
        </w:rPr>
        <w:t>Framework</w:t>
      </w:r>
      <w:r w:rsidR="006727CC">
        <w:rPr>
          <w:rFonts w:ascii="Courier New" w:hAnsi="Courier New" w:cs="Courier New"/>
        </w:rPr>
        <w:t>_DB_2018Q1</w:t>
      </w:r>
      <w:r w:rsidRPr="0086545F">
        <w:rPr>
          <w:rFonts w:ascii="Courier New" w:hAnsi="Courier New" w:cs="Courier New"/>
        </w:rPr>
        <w:t>.car</w:t>
      </w:r>
      <w:r>
        <w:rPr>
          <w:rFonts w:ascii="Courier New" w:hAnsi="Courier New" w:cs="Courier New"/>
        </w:rPr>
        <w:t>.</w:t>
      </w:r>
    </w:p>
    <w:p w14:paraId="4034FBF8" w14:textId="77777777" w:rsidR="00642F34" w:rsidRDefault="00642F34" w:rsidP="00B07141">
      <w:pPr>
        <w:pStyle w:val="CS-Bodytext"/>
        <w:numPr>
          <w:ilvl w:val="0"/>
          <w:numId w:val="24"/>
        </w:numPr>
        <w:rPr>
          <w:rFonts w:cs="Arial"/>
        </w:rPr>
      </w:pPr>
      <w:r>
        <w:rPr>
          <w:rFonts w:cs="Arial"/>
        </w:rPr>
        <w:t xml:space="preserve">(Optional) </w:t>
      </w:r>
      <w:r w:rsidRPr="006C673E">
        <w:rPr>
          <w:rFonts w:cs="Arial"/>
        </w:rPr>
        <w:t xml:space="preserve">Import </w:t>
      </w:r>
      <w:r>
        <w:rPr>
          <w:rFonts w:cs="Arial"/>
        </w:rPr>
        <w:t>Cache Framework sample code</w:t>
      </w:r>
    </w:p>
    <w:p w14:paraId="4BB322F9" w14:textId="77777777" w:rsidR="00642F34" w:rsidRDefault="00642F34" w:rsidP="00B07141">
      <w:pPr>
        <w:pStyle w:val="CS-Bodytext"/>
        <w:numPr>
          <w:ilvl w:val="1"/>
          <w:numId w:val="24"/>
        </w:numPr>
        <w:rPr>
          <w:rFonts w:cs="Arial"/>
        </w:rPr>
      </w:pPr>
      <w:r>
        <w:rPr>
          <w:rFonts w:cs="Arial"/>
        </w:rPr>
        <w:t xml:space="preserve">When the cache framework sample is imported, the structure </w:t>
      </w:r>
      <w:r w:rsidRPr="0086545F">
        <w:rPr>
          <w:rFonts w:ascii="Courier New" w:hAnsi="Courier New" w:cs="Courier New"/>
        </w:rPr>
        <w:t>/shared/ASAssets/CacheManagement/</w:t>
      </w:r>
      <w:r>
        <w:rPr>
          <w:rFonts w:ascii="Courier New" w:hAnsi="Courier New" w:cs="Courier New"/>
        </w:rPr>
        <w:t>CacheFrameworkSample</w:t>
      </w:r>
      <w:r w:rsidRPr="006C673E">
        <w:rPr>
          <w:rFonts w:cs="Arial"/>
        </w:rPr>
        <w:t xml:space="preserve"> </w:t>
      </w:r>
      <w:r>
        <w:rPr>
          <w:rFonts w:cs="Arial"/>
        </w:rPr>
        <w:t>is created. In the rest of this document</w:t>
      </w:r>
      <w:r w:rsidRPr="006C673E">
        <w:rPr>
          <w:rFonts w:cs="Arial"/>
        </w:rPr>
        <w:t xml:space="preserve">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sidRPr="006C673E">
        <w:rPr>
          <w:rFonts w:cs="Arial"/>
        </w:rPr>
        <w:t xml:space="preserve"> will be used to reference th</w:t>
      </w:r>
      <w:r>
        <w:rPr>
          <w:rFonts w:cs="Arial"/>
        </w:rPr>
        <w:t>is</w:t>
      </w:r>
      <w:r w:rsidRPr="006C673E">
        <w:rPr>
          <w:rFonts w:cs="Arial"/>
        </w:rPr>
        <w:t xml:space="preserve"> location.</w:t>
      </w:r>
    </w:p>
    <w:p w14:paraId="3251880B" w14:textId="77777777" w:rsidR="00642F34" w:rsidRDefault="00642F34" w:rsidP="00B07141">
      <w:pPr>
        <w:pStyle w:val="CS-Bodytext"/>
        <w:numPr>
          <w:ilvl w:val="1"/>
          <w:numId w:val="24"/>
        </w:numPr>
        <w:rPr>
          <w:rFonts w:cs="Arial"/>
        </w:rPr>
      </w:pPr>
      <w:r>
        <w:rPr>
          <w:rFonts w:cs="Arial"/>
        </w:rPr>
        <w:t xml:space="preserve">[1] Create this folder if it does not exist: </w:t>
      </w:r>
      <w:r w:rsidRPr="0086545F">
        <w:rPr>
          <w:rFonts w:ascii="Courier New" w:hAnsi="Courier New" w:cs="Courier New"/>
        </w:rPr>
        <w:t>/shared/ASAssets</w:t>
      </w:r>
      <w:r>
        <w:rPr>
          <w:rFonts w:ascii="Courier New" w:hAnsi="Courier New" w:cs="Courier New"/>
        </w:rPr>
        <w:t>/CacheManagement/CacheFrameworkSample</w:t>
      </w:r>
    </w:p>
    <w:p w14:paraId="7CDCE2D0" w14:textId="77777777" w:rsidR="00642F34" w:rsidRDefault="00642F34" w:rsidP="00B07141">
      <w:pPr>
        <w:pStyle w:val="CS-Bodytext"/>
        <w:numPr>
          <w:ilvl w:val="1"/>
          <w:numId w:val="24"/>
        </w:numPr>
        <w:rPr>
          <w:rFonts w:cs="Arial"/>
        </w:rPr>
      </w:pPr>
      <w:r>
        <w:rPr>
          <w:rFonts w:cs="Arial"/>
        </w:rPr>
        <w:t>[2] If you have previously modified the CacheFrameworkSample resources then back them up first.</w:t>
      </w:r>
    </w:p>
    <w:p w14:paraId="40F63714" w14:textId="16474621" w:rsidR="00642F34" w:rsidRDefault="00642F34" w:rsidP="00B07141">
      <w:pPr>
        <w:pStyle w:val="CS-Bodytext"/>
        <w:numPr>
          <w:ilvl w:val="1"/>
          <w:numId w:val="24"/>
        </w:numPr>
        <w:rPr>
          <w:rFonts w:cs="Arial"/>
        </w:rPr>
      </w:pPr>
      <w:r>
        <w:rPr>
          <w:rFonts w:cs="Arial"/>
        </w:rPr>
        <w:t xml:space="preserve">[3] Right click on </w:t>
      </w:r>
      <w:r w:rsidRPr="0086545F">
        <w:rPr>
          <w:rFonts w:ascii="Courier New" w:hAnsi="Courier New" w:cs="Courier New"/>
        </w:rPr>
        <w:t>/shared/ASAssets</w:t>
      </w:r>
      <w:r>
        <w:rPr>
          <w:rFonts w:ascii="Courier New" w:hAnsi="Courier New" w:cs="Courier New"/>
        </w:rPr>
        <w:t>/CacheManagement/CacheFrameworkSample</w:t>
      </w:r>
      <w:r w:rsidRPr="006C673E">
        <w:rPr>
          <w:rFonts w:cs="Arial"/>
        </w:rPr>
        <w:t xml:space="preserve"> </w:t>
      </w:r>
      <w:r>
        <w:rPr>
          <w:rFonts w:cs="Arial"/>
        </w:rPr>
        <w:t>and i</w:t>
      </w:r>
      <w:r w:rsidRPr="006C673E">
        <w:rPr>
          <w:rFonts w:cs="Arial"/>
        </w:rPr>
        <w:t xml:space="preserve">mport </w:t>
      </w:r>
      <w:r>
        <w:rPr>
          <w:rFonts w:cs="Arial"/>
        </w:rPr>
        <w:t xml:space="preserve">“with </w:t>
      </w:r>
      <w:r w:rsidRPr="00C65820">
        <w:rPr>
          <w:rFonts w:cs="Arial"/>
          <w:u w:val="single"/>
        </w:rPr>
        <w:t>overwrite</w:t>
      </w:r>
      <w:r>
        <w:rPr>
          <w:rFonts w:cs="Arial"/>
        </w:rPr>
        <w:t xml:space="preserve">” </w:t>
      </w:r>
      <w:r w:rsidRPr="006C673E">
        <w:rPr>
          <w:rFonts w:cs="Arial"/>
        </w:rPr>
        <w:t xml:space="preserve">the </w:t>
      </w:r>
      <w:r w:rsidRPr="007C417C">
        <w:rPr>
          <w:rFonts w:cs="Arial"/>
          <w:b/>
          <w:i/>
        </w:rPr>
        <w:t>Netezza</w:t>
      </w:r>
      <w:r>
        <w:rPr>
          <w:rFonts w:cs="Arial"/>
        </w:rPr>
        <w:t xml:space="preserve"> cache framework sample solution </w:t>
      </w:r>
      <w:r w:rsidRPr="0086545F">
        <w:rPr>
          <w:rFonts w:ascii="Courier New" w:hAnsi="Courier New" w:cs="Courier New"/>
        </w:rPr>
        <w:t>Cache</w:t>
      </w:r>
      <w:r w:rsidR="008F020E">
        <w:rPr>
          <w:rFonts w:ascii="Courier New" w:hAnsi="Courier New" w:cs="Courier New"/>
        </w:rPr>
        <w:t>FrameworkSample_Netezza_</w:t>
      </w:r>
      <w:r w:rsidR="006727CC">
        <w:rPr>
          <w:rFonts w:ascii="Courier New" w:hAnsi="Courier New" w:cs="Courier New"/>
        </w:rPr>
        <w:t>2018Q1</w:t>
      </w:r>
      <w:r w:rsidRPr="0086545F">
        <w:rPr>
          <w:rFonts w:ascii="Courier New" w:hAnsi="Courier New" w:cs="Courier New"/>
        </w:rPr>
        <w:t>.car</w:t>
      </w:r>
      <w:r>
        <w:rPr>
          <w:rFonts w:cs="Arial"/>
        </w:rPr>
        <w:t>.</w:t>
      </w:r>
    </w:p>
    <w:p w14:paraId="40ABDB4C" w14:textId="6533B334" w:rsidR="00642F34" w:rsidRDefault="00642F34" w:rsidP="00B07141">
      <w:pPr>
        <w:pStyle w:val="CS-Bodytext"/>
        <w:numPr>
          <w:ilvl w:val="1"/>
          <w:numId w:val="24"/>
        </w:numPr>
        <w:rPr>
          <w:rFonts w:cs="Arial"/>
        </w:rPr>
      </w:pPr>
      <w:r>
        <w:rPr>
          <w:rFonts w:cs="Arial"/>
        </w:rPr>
        <w:t xml:space="preserve">[4] Right click on </w:t>
      </w:r>
      <w:r w:rsidRPr="0086545F">
        <w:rPr>
          <w:rFonts w:ascii="Courier New" w:hAnsi="Courier New" w:cs="Courier New"/>
        </w:rPr>
        <w:t>/shared/ASAssets</w:t>
      </w:r>
      <w:r>
        <w:rPr>
          <w:rFonts w:ascii="Courier New" w:hAnsi="Courier New" w:cs="Courier New"/>
        </w:rPr>
        <w:t>/CacheManagement/CacheFrameworkSample</w:t>
      </w:r>
      <w:r w:rsidRPr="006C673E">
        <w:rPr>
          <w:rFonts w:cs="Arial"/>
        </w:rPr>
        <w:t xml:space="preserve"> </w:t>
      </w:r>
      <w:r>
        <w:rPr>
          <w:rFonts w:cs="Arial"/>
        </w:rPr>
        <w:t>and i</w:t>
      </w:r>
      <w:r w:rsidRPr="006C673E">
        <w:rPr>
          <w:rFonts w:cs="Arial"/>
        </w:rPr>
        <w:t xml:space="preserve">mport </w:t>
      </w:r>
      <w:r>
        <w:rPr>
          <w:rFonts w:cs="Arial"/>
        </w:rPr>
        <w:t xml:space="preserve">“with </w:t>
      </w:r>
      <w:r w:rsidRPr="00C65820">
        <w:rPr>
          <w:rFonts w:cs="Arial"/>
          <w:u w:val="single"/>
        </w:rPr>
        <w:t>overwrite</w:t>
      </w:r>
      <w:r>
        <w:rPr>
          <w:rFonts w:cs="Arial"/>
        </w:rPr>
        <w:t xml:space="preserve">” </w:t>
      </w:r>
      <w:r w:rsidRPr="006C673E">
        <w:rPr>
          <w:rFonts w:cs="Arial"/>
        </w:rPr>
        <w:t xml:space="preserve">the </w:t>
      </w:r>
      <w:r>
        <w:rPr>
          <w:rFonts w:cs="Arial"/>
          <w:b/>
          <w:i/>
        </w:rPr>
        <w:t>Oracle</w:t>
      </w:r>
      <w:r>
        <w:rPr>
          <w:rFonts w:cs="Arial"/>
        </w:rPr>
        <w:t xml:space="preserve"> cache framework sample solution </w:t>
      </w:r>
      <w:r w:rsidRPr="0086545F">
        <w:rPr>
          <w:rFonts w:ascii="Courier New" w:hAnsi="Courier New" w:cs="Courier New"/>
        </w:rPr>
        <w:t>Cache</w:t>
      </w:r>
      <w:r w:rsidR="008F020E">
        <w:rPr>
          <w:rFonts w:ascii="Courier New" w:hAnsi="Courier New" w:cs="Courier New"/>
        </w:rPr>
        <w:t>FrameworkSample_Oracle_</w:t>
      </w:r>
      <w:r w:rsidR="006727CC">
        <w:rPr>
          <w:rFonts w:ascii="Courier New" w:hAnsi="Courier New" w:cs="Courier New"/>
        </w:rPr>
        <w:t>2018Q1</w:t>
      </w:r>
      <w:r w:rsidRPr="0086545F">
        <w:rPr>
          <w:rFonts w:ascii="Courier New" w:hAnsi="Courier New" w:cs="Courier New"/>
        </w:rPr>
        <w:t>.car</w:t>
      </w:r>
      <w:r>
        <w:rPr>
          <w:rFonts w:cs="Arial"/>
        </w:rPr>
        <w:t>.</w:t>
      </w:r>
    </w:p>
    <w:p w14:paraId="1C08D511" w14:textId="3200BC9D" w:rsidR="00642F34" w:rsidRDefault="00642F34" w:rsidP="00B07141">
      <w:pPr>
        <w:pStyle w:val="CS-Bodytext"/>
        <w:numPr>
          <w:ilvl w:val="1"/>
          <w:numId w:val="24"/>
        </w:numPr>
        <w:rPr>
          <w:rFonts w:cs="Arial"/>
        </w:rPr>
      </w:pPr>
      <w:r>
        <w:rPr>
          <w:rFonts w:cs="Arial"/>
        </w:rPr>
        <w:t xml:space="preserve">[5] Right click on </w:t>
      </w:r>
      <w:r w:rsidRPr="0086545F">
        <w:rPr>
          <w:rFonts w:ascii="Courier New" w:hAnsi="Courier New" w:cs="Courier New"/>
        </w:rPr>
        <w:t>/shared/ASAssets</w:t>
      </w:r>
      <w:r>
        <w:rPr>
          <w:rFonts w:ascii="Courier New" w:hAnsi="Courier New" w:cs="Courier New"/>
        </w:rPr>
        <w:t>/CacheManagement/CacheFrameworkSample</w:t>
      </w:r>
      <w:r w:rsidRPr="006C673E">
        <w:rPr>
          <w:rFonts w:cs="Arial"/>
        </w:rPr>
        <w:t xml:space="preserve"> </w:t>
      </w:r>
      <w:r>
        <w:rPr>
          <w:rFonts w:cs="Arial"/>
        </w:rPr>
        <w:t>and i</w:t>
      </w:r>
      <w:r w:rsidRPr="006C673E">
        <w:rPr>
          <w:rFonts w:cs="Arial"/>
        </w:rPr>
        <w:t xml:space="preserve">mport </w:t>
      </w:r>
      <w:r>
        <w:rPr>
          <w:rFonts w:cs="Arial"/>
        </w:rPr>
        <w:t xml:space="preserve">“with </w:t>
      </w:r>
      <w:r w:rsidRPr="00C65820">
        <w:rPr>
          <w:rFonts w:cs="Arial"/>
          <w:u w:val="single"/>
        </w:rPr>
        <w:t>overwrite</w:t>
      </w:r>
      <w:r>
        <w:rPr>
          <w:rFonts w:cs="Arial"/>
        </w:rPr>
        <w:t xml:space="preserve">” </w:t>
      </w:r>
      <w:r w:rsidRPr="006C673E">
        <w:rPr>
          <w:rFonts w:cs="Arial"/>
        </w:rPr>
        <w:t xml:space="preserve">the </w:t>
      </w:r>
      <w:r>
        <w:rPr>
          <w:rFonts w:cs="Arial"/>
          <w:b/>
          <w:i/>
        </w:rPr>
        <w:t>SQL Server</w:t>
      </w:r>
      <w:r>
        <w:rPr>
          <w:rFonts w:cs="Arial"/>
        </w:rPr>
        <w:t xml:space="preserve"> cache framework sample solution </w:t>
      </w:r>
      <w:r w:rsidRPr="0086545F">
        <w:rPr>
          <w:rFonts w:ascii="Courier New" w:hAnsi="Courier New" w:cs="Courier New"/>
        </w:rPr>
        <w:t>Cache</w:t>
      </w:r>
      <w:r w:rsidR="008F020E">
        <w:rPr>
          <w:rFonts w:ascii="Courier New" w:hAnsi="Courier New" w:cs="Courier New"/>
        </w:rPr>
        <w:t>FrameworkSample_SqlServer_</w:t>
      </w:r>
      <w:r w:rsidR="006727CC">
        <w:rPr>
          <w:rFonts w:ascii="Courier New" w:hAnsi="Courier New" w:cs="Courier New"/>
        </w:rPr>
        <w:t>2018Q1</w:t>
      </w:r>
      <w:r w:rsidRPr="0086545F">
        <w:rPr>
          <w:rFonts w:ascii="Courier New" w:hAnsi="Courier New" w:cs="Courier New"/>
        </w:rPr>
        <w:t>.car</w:t>
      </w:r>
      <w:r>
        <w:rPr>
          <w:rFonts w:cs="Arial"/>
        </w:rPr>
        <w:t>.</w:t>
      </w:r>
    </w:p>
    <w:p w14:paraId="19E2BA94" w14:textId="77777777" w:rsidR="00642F34" w:rsidRDefault="00642F34" w:rsidP="00B07141">
      <w:pPr>
        <w:pStyle w:val="CS-Bodytext"/>
        <w:numPr>
          <w:ilvl w:val="0"/>
          <w:numId w:val="24"/>
        </w:numPr>
        <w:rPr>
          <w:rFonts w:cs="Arial"/>
        </w:rPr>
      </w:pPr>
      <w:r>
        <w:rPr>
          <w:rFonts w:cs="Arial"/>
        </w:rPr>
        <w:t>Set privileges</w:t>
      </w:r>
    </w:p>
    <w:p w14:paraId="2A1C8B98" w14:textId="77777777" w:rsidR="00642F34" w:rsidRDefault="00642F34" w:rsidP="00B07141">
      <w:pPr>
        <w:pStyle w:val="CS-Bodytext"/>
        <w:numPr>
          <w:ilvl w:val="1"/>
          <w:numId w:val="24"/>
        </w:numPr>
        <w:rPr>
          <w:rFonts w:cs="Arial"/>
        </w:rPr>
      </w:pPr>
      <w:r>
        <w:rPr>
          <w:rFonts w:cs="Arial"/>
        </w:rPr>
        <w:t xml:space="preserve">[1] Set privileges on </w:t>
      </w:r>
      <w:r w:rsidRPr="0086545F">
        <w:rPr>
          <w:rFonts w:ascii="Courier New" w:hAnsi="Courier New" w:cs="Courier New"/>
        </w:rPr>
        <w:t>/shared/ASAssets</w:t>
      </w:r>
      <w:r>
        <w:rPr>
          <w:rFonts w:ascii="Courier New" w:hAnsi="Courier New" w:cs="Courier New"/>
        </w:rPr>
        <w:t>/CacheManagement</w:t>
      </w:r>
      <w:r>
        <w:rPr>
          <w:rFonts w:cs="Arial"/>
        </w:rPr>
        <w:t xml:space="preserve"> for the group “</w:t>
      </w:r>
      <w:r w:rsidRPr="005770C1">
        <w:rPr>
          <w:rFonts w:cs="Arial"/>
          <w:b/>
        </w:rPr>
        <w:t>all/composite</w:t>
      </w:r>
      <w:r>
        <w:rPr>
          <w:rFonts w:cs="Arial"/>
        </w:rPr>
        <w:t>” as READ EXECUTE SELECT and push down recursively as “make child resources look like this resource”.</w:t>
      </w:r>
    </w:p>
    <w:p w14:paraId="2424192B" w14:textId="77777777" w:rsidR="00642F34" w:rsidRDefault="00642F34" w:rsidP="00B07141">
      <w:pPr>
        <w:pStyle w:val="CS-Bodytext"/>
        <w:numPr>
          <w:ilvl w:val="1"/>
          <w:numId w:val="24"/>
        </w:numPr>
        <w:rPr>
          <w:rFonts w:cs="Arial"/>
        </w:rPr>
      </w:pPr>
      <w:r>
        <w:rPr>
          <w:rFonts w:cs="Arial"/>
        </w:rPr>
        <w:t xml:space="preserve">[2] Set privileges on </w:t>
      </w:r>
      <w:r w:rsidRPr="0086545F">
        <w:rPr>
          <w:rFonts w:ascii="Courier New" w:hAnsi="Courier New" w:cs="Courier New"/>
        </w:rPr>
        <w:t>/</w:t>
      </w:r>
      <w:r>
        <w:rPr>
          <w:rFonts w:ascii="Courier New" w:hAnsi="Courier New" w:cs="Courier New"/>
        </w:rPr>
        <w:t>services/databases</w:t>
      </w:r>
      <w:r w:rsidRPr="0086545F">
        <w:rPr>
          <w:rFonts w:ascii="Courier New" w:hAnsi="Courier New" w:cs="Courier New"/>
        </w:rPr>
        <w:t>/ASAssets</w:t>
      </w:r>
      <w:r>
        <w:rPr>
          <w:rFonts w:ascii="Courier New" w:hAnsi="Courier New" w:cs="Courier New"/>
        </w:rPr>
        <w:t>/CacheManagement</w:t>
      </w:r>
      <w:r>
        <w:rPr>
          <w:rFonts w:cs="Arial"/>
        </w:rPr>
        <w:t xml:space="preserve"> for the group “</w:t>
      </w:r>
      <w:r w:rsidRPr="005770C1">
        <w:rPr>
          <w:rFonts w:cs="Arial"/>
          <w:b/>
        </w:rPr>
        <w:t>all/composite</w:t>
      </w:r>
      <w:r>
        <w:rPr>
          <w:rFonts w:cs="Arial"/>
        </w:rPr>
        <w:t>” as READ EXECUTE SELECT and push down recursively as “make child resources look like this resource”.</w:t>
      </w:r>
    </w:p>
    <w:p w14:paraId="17E63D06" w14:textId="58962603" w:rsidR="00642F34" w:rsidRPr="006B752C" w:rsidRDefault="00642F34" w:rsidP="00B07141">
      <w:pPr>
        <w:pStyle w:val="ListParagraph"/>
        <w:numPr>
          <w:ilvl w:val="0"/>
          <w:numId w:val="24"/>
        </w:numPr>
        <w:spacing w:before="120" w:after="120" w:line="23" w:lineRule="atLeast"/>
        <w:contextualSpacing w:val="0"/>
        <w:rPr>
          <w:rFonts w:ascii="Arial" w:hAnsi="Arial" w:cs="Arial"/>
        </w:rPr>
      </w:pPr>
      <w:r w:rsidRPr="003B2DEF">
        <w:rPr>
          <w:rFonts w:ascii="Arial" w:hAnsi="Arial" w:cs="Arial"/>
        </w:rPr>
        <w:t xml:space="preserve">Initialize </w:t>
      </w:r>
      <w:r>
        <w:rPr>
          <w:rFonts w:ascii="Arial" w:hAnsi="Arial" w:cs="Arial"/>
        </w:rPr>
        <w:t xml:space="preserve">the administrative interface database.  This is a </w:t>
      </w:r>
      <w:r w:rsidR="00554D7C">
        <w:rPr>
          <w:rFonts w:ascii="Arial" w:hAnsi="Arial" w:cs="Arial"/>
        </w:rPr>
        <w:t>DV</w:t>
      </w:r>
      <w:r>
        <w:rPr>
          <w:rFonts w:ascii="Arial" w:hAnsi="Arial" w:cs="Arial"/>
        </w:rPr>
        <w:t xml:space="preserve"> internal data source that is used to point back to </w:t>
      </w:r>
      <w:r w:rsidR="00554D7C">
        <w:rPr>
          <w:rFonts w:ascii="Arial" w:hAnsi="Arial" w:cs="Arial"/>
        </w:rPr>
        <w:t>DV</w:t>
      </w:r>
      <w:r>
        <w:rPr>
          <w:rFonts w:ascii="Arial" w:hAnsi="Arial" w:cs="Arial"/>
        </w:rPr>
        <w:t xml:space="preserve">.  Open the data source located at </w:t>
      </w:r>
      <w:r w:rsidRPr="006B752C">
        <w:rPr>
          <w:rFonts w:ascii="Courier New" w:hAnsi="Courier New" w:cs="Courier New"/>
        </w:rPr>
        <w:lastRenderedPageBreak/>
        <w:t>&lt;CF_Folder&gt;/Scripts/AdminInterface/CIS_Internal</w:t>
      </w:r>
      <w:r>
        <w:rPr>
          <w:rFonts w:ascii="Arial" w:hAnsi="Arial" w:cs="Arial"/>
        </w:rPr>
        <w:t xml:space="preserve"> and modify the connection parameters to point back to the </w:t>
      </w:r>
      <w:r w:rsidR="00554D7C">
        <w:rPr>
          <w:rFonts w:ascii="Arial" w:hAnsi="Arial" w:cs="Arial"/>
        </w:rPr>
        <w:t>DV</w:t>
      </w:r>
      <w:r>
        <w:rPr>
          <w:rFonts w:ascii="Arial" w:hAnsi="Arial" w:cs="Arial"/>
        </w:rPr>
        <w:t xml:space="preserve"> server that the scripts are installed on.  Use an admin user who has rights to execute and copy privileges.</w:t>
      </w:r>
    </w:p>
    <w:p w14:paraId="76BFBDB5" w14:textId="77777777" w:rsidR="00642F34" w:rsidRDefault="00642F34" w:rsidP="00B07141">
      <w:pPr>
        <w:pStyle w:val="CS-Bodytext"/>
        <w:numPr>
          <w:ilvl w:val="0"/>
          <w:numId w:val="24"/>
        </w:numPr>
        <w:rPr>
          <w:rFonts w:cs="Arial"/>
        </w:rPr>
      </w:pPr>
      <w:r w:rsidRPr="006B6275">
        <w:rPr>
          <w:rFonts w:cs="Arial"/>
        </w:rPr>
        <w:t>Proceed to “</w:t>
      </w:r>
      <w:hyperlink w:anchor="_How_to_Port" w:history="1">
        <w:r>
          <w:rPr>
            <w:rStyle w:val="Hyperlink"/>
            <w:rFonts w:cs="Arial"/>
          </w:rPr>
          <w:t>Configuring an Application Template</w:t>
        </w:r>
      </w:hyperlink>
      <w:r w:rsidRPr="006B6275">
        <w:rPr>
          <w:rFonts w:cs="Arial"/>
        </w:rPr>
        <w:t xml:space="preserve">” </w:t>
      </w:r>
      <w:r>
        <w:rPr>
          <w:rFonts w:cs="Arial"/>
        </w:rPr>
        <w:t>to</w:t>
      </w:r>
      <w:r w:rsidRPr="006B6275">
        <w:rPr>
          <w:rFonts w:cs="Arial"/>
        </w:rPr>
        <w:t xml:space="preserve"> </w:t>
      </w:r>
      <w:r>
        <w:rPr>
          <w:rFonts w:cs="Arial"/>
        </w:rPr>
        <w:t>configuring</w:t>
      </w:r>
      <w:r w:rsidRPr="006B6275">
        <w:rPr>
          <w:rFonts w:cs="Arial"/>
        </w:rPr>
        <w:t xml:space="preserve"> the cache scripts</w:t>
      </w:r>
      <w:r>
        <w:rPr>
          <w:rFonts w:cs="Arial"/>
        </w:rPr>
        <w:t>.</w:t>
      </w:r>
    </w:p>
    <w:p w14:paraId="34DDC13D" w14:textId="77777777" w:rsidR="00642F34" w:rsidRDefault="00642F34" w:rsidP="00B07141">
      <w:pPr>
        <w:pStyle w:val="CS-Bodytext"/>
        <w:numPr>
          <w:ilvl w:val="0"/>
          <w:numId w:val="24"/>
        </w:numPr>
        <w:rPr>
          <w:rFonts w:cs="Arial"/>
        </w:rPr>
      </w:pPr>
      <w:r w:rsidRPr="006B6275">
        <w:rPr>
          <w:rFonts w:cs="Arial"/>
        </w:rPr>
        <w:t>Proceed to “</w:t>
      </w:r>
      <w:hyperlink w:anchor="_Configuring_the_Cache_1" w:history="1">
        <w:r>
          <w:rPr>
            <w:rStyle w:val="Hyperlink"/>
            <w:rFonts w:cs="Arial"/>
          </w:rPr>
          <w:t>Configuring the Cache Framework Sample</w:t>
        </w:r>
      </w:hyperlink>
      <w:r w:rsidRPr="006B6275">
        <w:rPr>
          <w:rFonts w:cs="Arial"/>
        </w:rPr>
        <w:t xml:space="preserve">” for </w:t>
      </w:r>
      <w:r>
        <w:rPr>
          <w:rFonts w:cs="Arial"/>
        </w:rPr>
        <w:t>configuring</w:t>
      </w:r>
      <w:r w:rsidRPr="006B6275">
        <w:rPr>
          <w:rFonts w:cs="Arial"/>
        </w:rPr>
        <w:t xml:space="preserve"> the </w:t>
      </w:r>
      <w:r>
        <w:rPr>
          <w:rFonts w:cs="Arial"/>
        </w:rPr>
        <w:t>sample.</w:t>
      </w:r>
    </w:p>
    <w:p w14:paraId="680B5C64" w14:textId="3A4B1DFF" w:rsidR="00E4347C" w:rsidRDefault="00642F34" w:rsidP="00642F34">
      <w:pPr>
        <w:pStyle w:val="CS-Bodytext"/>
        <w:numPr>
          <w:ilvl w:val="0"/>
          <w:numId w:val="21"/>
        </w:numPr>
      </w:pPr>
      <w:r w:rsidRPr="001A7586">
        <w:rPr>
          <w:rFonts w:cs="Arial"/>
        </w:rPr>
        <w:t>If not using one of the supported databases as a caching database, please contact your account manager to engage the services of an AS engineer who may be able to update the solution to use your caching database type.</w:t>
      </w:r>
    </w:p>
    <w:p w14:paraId="2C349B2B" w14:textId="613D0169" w:rsidR="00CA57B2" w:rsidRPr="00524EE5" w:rsidRDefault="00CA57B2" w:rsidP="00524EE5">
      <w:pPr>
        <w:pStyle w:val="CS-Bodytext"/>
        <w:spacing w:line="360" w:lineRule="auto"/>
        <w:ind w:left="720"/>
        <w:rPr>
          <w:rFonts w:cs="Arial"/>
          <w:sz w:val="20"/>
        </w:rPr>
      </w:pPr>
    </w:p>
    <w:p w14:paraId="79318E8B" w14:textId="16EC4B64" w:rsidR="00CA57B2" w:rsidRDefault="00642F34" w:rsidP="00CA57B2">
      <w:pPr>
        <w:pStyle w:val="Heading1Numbered"/>
      </w:pPr>
      <w:bookmarkStart w:id="46" w:name="_Toc509259015"/>
      <w:r>
        <w:lastRenderedPageBreak/>
        <w:t>Configure Cache Framework</w:t>
      </w:r>
      <w:bookmarkEnd w:id="46"/>
    </w:p>
    <w:p w14:paraId="4CDD2C23" w14:textId="77777777" w:rsidR="00642F34" w:rsidRPr="00E05344" w:rsidRDefault="00642F34" w:rsidP="00642F34">
      <w:pPr>
        <w:rPr>
          <w:rFonts w:ascii="Arial" w:hAnsi="Arial" w:cs="Arial"/>
        </w:rPr>
      </w:pPr>
      <w:r w:rsidRPr="00E05344">
        <w:rPr>
          <w:rFonts w:ascii="Arial" w:hAnsi="Arial" w:cs="Arial"/>
        </w:rPr>
        <w:t>The following is a discussion on how</w:t>
      </w:r>
      <w:r>
        <w:rPr>
          <w:rFonts w:ascii="Arial" w:hAnsi="Arial" w:cs="Arial"/>
        </w:rPr>
        <w:t xml:space="preserve"> to configure a view using the cache framework</w:t>
      </w:r>
      <w:r w:rsidRPr="00E05344">
        <w:rPr>
          <w:rFonts w:ascii="Arial" w:hAnsi="Arial" w:cs="Arial"/>
        </w:rPr>
        <w:t>.</w:t>
      </w:r>
    </w:p>
    <w:p w14:paraId="5BF31753" w14:textId="77777777" w:rsidR="00642F34" w:rsidRPr="00E05344" w:rsidRDefault="00642F34" w:rsidP="00642F34">
      <w:pPr>
        <w:pStyle w:val="Heading2"/>
        <w:rPr>
          <w:color w:val="1F497D"/>
        </w:rPr>
      </w:pPr>
      <w:bookmarkStart w:id="47" w:name="_Toc411329507"/>
      <w:bookmarkStart w:id="48" w:name="_Toc509259016"/>
      <w:r>
        <w:rPr>
          <w:color w:val="1F497D"/>
        </w:rPr>
        <w:t>Introduction</w:t>
      </w:r>
      <w:bookmarkEnd w:id="47"/>
      <w:bookmarkEnd w:id="48"/>
    </w:p>
    <w:p w14:paraId="17D2B87A" w14:textId="2CA052B8" w:rsidR="00642F34" w:rsidRPr="003B2DEF" w:rsidRDefault="00642F34" w:rsidP="00642F34">
      <w:pPr>
        <w:pStyle w:val="ListParagraph"/>
        <w:spacing w:before="120" w:after="120" w:line="276" w:lineRule="auto"/>
        <w:ind w:left="360"/>
        <w:rPr>
          <w:rFonts w:ascii="Arial" w:hAnsi="Arial" w:cs="Arial"/>
        </w:rPr>
      </w:pPr>
      <w:r w:rsidRPr="003B2DEF">
        <w:rPr>
          <w:rFonts w:ascii="Arial" w:hAnsi="Arial" w:cs="Arial"/>
        </w:rPr>
        <w:t xml:space="preserve">The concept of porting an application template is to provide the ability to generate and deploy </w:t>
      </w:r>
      <w:r w:rsidR="00554D7C">
        <w:rPr>
          <w:rFonts w:ascii="Arial" w:hAnsi="Arial" w:cs="Arial"/>
        </w:rPr>
        <w:t>DV</w:t>
      </w:r>
      <w:r w:rsidRPr="003B2DEF">
        <w:rPr>
          <w:rFonts w:ascii="Arial" w:hAnsi="Arial" w:cs="Arial"/>
        </w:rPr>
        <w:t xml:space="preserve"> cache objects.  The application template provides all of the necessary hooks into the generic framework code for implementing and deploying cache resources.  It is important to understand that the application sets the context.  There are different perspectives that can be considered when defining the context.</w:t>
      </w:r>
    </w:p>
    <w:p w14:paraId="09FBD453" w14:textId="77777777" w:rsidR="00642F34" w:rsidRPr="003B2DEF" w:rsidRDefault="00642F34" w:rsidP="00B07141">
      <w:pPr>
        <w:pStyle w:val="ListParagraph"/>
        <w:numPr>
          <w:ilvl w:val="0"/>
          <w:numId w:val="32"/>
        </w:numPr>
        <w:spacing w:before="120" w:after="120" w:line="276" w:lineRule="auto"/>
        <w:contextualSpacing w:val="0"/>
        <w:rPr>
          <w:rFonts w:ascii="Arial" w:hAnsi="Arial" w:cs="Arial"/>
        </w:rPr>
      </w:pPr>
      <w:r w:rsidRPr="003B2DEF">
        <w:rPr>
          <w:rFonts w:ascii="Arial" w:hAnsi="Arial" w:cs="Arial"/>
          <w:i/>
          <w:u w:val="single"/>
        </w:rPr>
        <w:t>Subject Area context</w:t>
      </w:r>
      <w:r w:rsidRPr="003B2DEF">
        <w:rPr>
          <w:rFonts w:ascii="Arial" w:hAnsi="Arial" w:cs="Arial"/>
        </w:rPr>
        <w:t xml:space="preserve"> – Conceptually, this is the better choice irrespective of whether there is one cache database or multiple.  By having an application configured for each subject area, it allows the audit log messages to be customized with same </w:t>
      </w:r>
      <w:r>
        <w:rPr>
          <w:rFonts w:ascii="Arial" w:hAnsi="Arial" w:cs="Arial"/>
        </w:rPr>
        <w:t>“</w:t>
      </w:r>
      <w:r w:rsidRPr="00BB63BF">
        <w:rPr>
          <w:rFonts w:ascii="Arial" w:hAnsi="Arial" w:cs="Arial"/>
          <w:i/>
        </w:rPr>
        <w:t>Organization Name</w:t>
      </w:r>
      <w:r>
        <w:rPr>
          <w:rFonts w:ascii="Arial" w:hAnsi="Arial" w:cs="Arial"/>
        </w:rPr>
        <w:t>”</w:t>
      </w:r>
      <w:r w:rsidRPr="003B2DEF">
        <w:rPr>
          <w:rFonts w:ascii="Arial" w:hAnsi="Arial" w:cs="Arial"/>
        </w:rPr>
        <w:t xml:space="preserve"> and </w:t>
      </w:r>
      <w:r>
        <w:rPr>
          <w:rFonts w:ascii="Arial" w:hAnsi="Arial" w:cs="Arial"/>
        </w:rPr>
        <w:t>“</w:t>
      </w:r>
      <w:r w:rsidRPr="00BB63BF">
        <w:rPr>
          <w:rFonts w:ascii="Arial" w:hAnsi="Arial" w:cs="Arial"/>
          <w:i/>
        </w:rPr>
        <w:t>Application Name</w:t>
      </w:r>
      <w:r>
        <w:rPr>
          <w:rFonts w:ascii="Arial" w:hAnsi="Arial" w:cs="Arial"/>
        </w:rPr>
        <w:t>”</w:t>
      </w:r>
      <w:r w:rsidRPr="003B2DEF">
        <w:rPr>
          <w:rFonts w:ascii="Arial" w:hAnsi="Arial" w:cs="Arial"/>
        </w:rPr>
        <w:t xml:space="preserve">.  In this scenario, the application will only see </w:t>
      </w:r>
      <w:r>
        <w:rPr>
          <w:rFonts w:ascii="Arial" w:hAnsi="Arial" w:cs="Arial"/>
        </w:rPr>
        <w:t>their</w:t>
      </w:r>
      <w:r w:rsidRPr="003B2DEF">
        <w:rPr>
          <w:rFonts w:ascii="Arial" w:hAnsi="Arial" w:cs="Arial"/>
        </w:rPr>
        <w:t xml:space="preserve"> audit log messages because the other messages are filtered out.  It also allows the application users to control their own list of cache resources separate from other applications within the CACHING_DATA table.  </w:t>
      </w:r>
    </w:p>
    <w:p w14:paraId="1D0D29E1" w14:textId="08C51D3D" w:rsidR="00642F34" w:rsidRDefault="00642F34" w:rsidP="00B07141">
      <w:pPr>
        <w:pStyle w:val="ListParagraph"/>
        <w:numPr>
          <w:ilvl w:val="0"/>
          <w:numId w:val="32"/>
        </w:numPr>
        <w:spacing w:before="120" w:after="120" w:line="276" w:lineRule="auto"/>
        <w:contextualSpacing w:val="0"/>
        <w:rPr>
          <w:rFonts w:ascii="Arial" w:hAnsi="Arial" w:cs="Arial"/>
        </w:rPr>
      </w:pPr>
      <w:r w:rsidRPr="003B2DEF">
        <w:rPr>
          <w:rFonts w:ascii="Arial" w:hAnsi="Arial" w:cs="Arial"/>
          <w:i/>
          <w:u w:val="single"/>
        </w:rPr>
        <w:t>Target cache database context</w:t>
      </w:r>
      <w:r w:rsidRPr="003B2DEF">
        <w:rPr>
          <w:rFonts w:ascii="Arial" w:hAnsi="Arial" w:cs="Arial"/>
        </w:rPr>
        <w:t xml:space="preserve"> – Technically speaking only one context is required for each cache database being referenced in </w:t>
      </w:r>
      <w:r w:rsidR="00554D7C">
        <w:rPr>
          <w:rFonts w:ascii="Arial" w:hAnsi="Arial" w:cs="Arial"/>
        </w:rPr>
        <w:t>DV</w:t>
      </w:r>
      <w:r w:rsidRPr="003B2DEF">
        <w:rPr>
          <w:rFonts w:ascii="Arial" w:hAnsi="Arial" w:cs="Arial"/>
        </w:rPr>
        <w:t>.  This is true because the paths to the cache database are referenced in the “Constants” procedure.   However, this also means that all audit log messages will have the same Organization and Application Name and the list of cache resources will be within a single context thus there is no way to separate out the notion of different subjects.</w:t>
      </w:r>
    </w:p>
    <w:p w14:paraId="1D0C5948" w14:textId="77777777" w:rsidR="00642F34" w:rsidRPr="00642F34" w:rsidRDefault="00642F34" w:rsidP="00B07141">
      <w:pPr>
        <w:pStyle w:val="CS-Bodytext"/>
        <w:numPr>
          <w:ilvl w:val="0"/>
          <w:numId w:val="32"/>
        </w:numPr>
        <w:rPr>
          <w:rFonts w:cs="Arial"/>
          <w:sz w:val="24"/>
        </w:rPr>
      </w:pPr>
      <w:r w:rsidRPr="00642F34">
        <w:rPr>
          <w:rFonts w:cs="Arial"/>
          <w:sz w:val="24"/>
        </w:rPr>
        <w:t>It is strongly advised that the view to be cache have a primary key index created on it (that includes the cache key column.) In any case, a column or combination of columns is required in order to uniquely identify a row of cached data.</w:t>
      </w:r>
    </w:p>
    <w:p w14:paraId="7DC9F000" w14:textId="77777777" w:rsidR="00642F34" w:rsidRPr="00642F34" w:rsidRDefault="00642F34" w:rsidP="00B07141">
      <w:pPr>
        <w:pStyle w:val="CS-Bodytext"/>
        <w:numPr>
          <w:ilvl w:val="0"/>
          <w:numId w:val="32"/>
        </w:numPr>
        <w:rPr>
          <w:rFonts w:cs="Arial"/>
          <w:sz w:val="24"/>
        </w:rPr>
      </w:pPr>
      <w:r w:rsidRPr="00642F34">
        <w:rPr>
          <w:rFonts w:cs="Arial"/>
          <w:sz w:val="24"/>
        </w:rPr>
        <w:t>If the “last updated” type of incremental caching is going to be used, then an index on the “last updated” column(s) would be advisable as well.</w:t>
      </w:r>
    </w:p>
    <w:p w14:paraId="47092FD4" w14:textId="77777777" w:rsidR="00642F34" w:rsidRPr="00E05344" w:rsidRDefault="00642F34" w:rsidP="00642F34">
      <w:pPr>
        <w:pStyle w:val="Heading2"/>
        <w:rPr>
          <w:color w:val="1F497D"/>
        </w:rPr>
      </w:pPr>
      <w:bookmarkStart w:id="49" w:name="_How_to_Port"/>
      <w:bookmarkStart w:id="50" w:name="_Configuring_an_Application"/>
      <w:bookmarkStart w:id="51" w:name="_Toc411329508"/>
      <w:bookmarkStart w:id="52" w:name="_Toc509259017"/>
      <w:bookmarkEnd w:id="49"/>
      <w:bookmarkEnd w:id="50"/>
      <w:r>
        <w:rPr>
          <w:color w:val="1F497D"/>
        </w:rPr>
        <w:t>Configuring an Application Template</w:t>
      </w:r>
      <w:bookmarkEnd w:id="51"/>
      <w:bookmarkEnd w:id="52"/>
    </w:p>
    <w:p w14:paraId="467CAD5C" w14:textId="3D281382" w:rsidR="00642F34" w:rsidRPr="003B2DEF" w:rsidRDefault="00642F34" w:rsidP="00642F34">
      <w:pPr>
        <w:pStyle w:val="ListParagraph"/>
        <w:spacing w:before="60" w:after="60"/>
        <w:ind w:left="360"/>
        <w:rPr>
          <w:rFonts w:ascii="Arial" w:hAnsi="Arial" w:cs="Arial"/>
        </w:rPr>
      </w:pPr>
      <w:r>
        <w:rPr>
          <w:rFonts w:ascii="Arial" w:hAnsi="Arial" w:cs="Arial"/>
        </w:rPr>
        <w:t>Configuring a template</w:t>
      </w:r>
      <w:r w:rsidRPr="003B2DEF">
        <w:rPr>
          <w:rFonts w:ascii="Arial" w:hAnsi="Arial" w:cs="Arial"/>
        </w:rPr>
        <w:t xml:space="preserve"> is a one-time </w:t>
      </w:r>
      <w:r>
        <w:rPr>
          <w:rFonts w:ascii="Arial" w:hAnsi="Arial" w:cs="Arial"/>
        </w:rPr>
        <w:t>action that should be done by a</w:t>
      </w:r>
      <w:r w:rsidRPr="003B2DEF">
        <w:rPr>
          <w:rFonts w:ascii="Arial" w:hAnsi="Arial" w:cs="Arial"/>
        </w:rPr>
        <w:t xml:space="preserve"> </w:t>
      </w:r>
      <w:r w:rsidR="00554D7C">
        <w:rPr>
          <w:rFonts w:ascii="Arial" w:hAnsi="Arial" w:cs="Arial"/>
        </w:rPr>
        <w:t>DV</w:t>
      </w:r>
      <w:r w:rsidRPr="003B2DEF">
        <w:rPr>
          <w:rFonts w:ascii="Arial" w:hAnsi="Arial" w:cs="Arial"/>
        </w:rPr>
        <w:t xml:space="preserve"> architect with overall knowledge of the application and cache database target.</w:t>
      </w:r>
    </w:p>
    <w:p w14:paraId="381377FE" w14:textId="77777777" w:rsidR="00642F34" w:rsidRPr="003B2DEF" w:rsidRDefault="00642F34" w:rsidP="00642F34">
      <w:pPr>
        <w:pStyle w:val="ListParagraph"/>
        <w:spacing w:before="60" w:after="60"/>
        <w:ind w:left="360"/>
        <w:rPr>
          <w:rFonts w:ascii="Arial" w:hAnsi="Arial" w:cs="Arial"/>
        </w:rPr>
      </w:pPr>
    </w:p>
    <w:p w14:paraId="5DEF0F62" w14:textId="77777777" w:rsidR="00642F34" w:rsidRPr="003B2DEF" w:rsidRDefault="00642F34" w:rsidP="00B0714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Copy the application template applicable for your cache database type:</w:t>
      </w:r>
    </w:p>
    <w:p w14:paraId="372E00B6"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Oracle</w:t>
      </w:r>
      <w:r>
        <w:rPr>
          <w:rFonts w:ascii="Arial" w:hAnsi="Arial" w:cs="Arial"/>
        </w:rPr>
        <w:t>:</w:t>
      </w:r>
      <w:r w:rsidRPr="003B2DEF">
        <w:rPr>
          <w:rFonts w:ascii="Arial" w:hAnsi="Arial" w:cs="Arial"/>
        </w:rPr>
        <w:t xml:space="preserve"> </w:t>
      </w:r>
      <w:r>
        <w:rPr>
          <w:rFonts w:ascii="Arial" w:hAnsi="Arial" w:cs="Arial"/>
        </w:rPr>
        <w:tab/>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Pr>
          <w:rFonts w:cs="Arial"/>
        </w:rPr>
        <w:t>/</w:t>
      </w:r>
      <w:r w:rsidRPr="003B2DEF">
        <w:rPr>
          <w:rFonts w:ascii="Arial" w:hAnsi="Arial" w:cs="Arial"/>
        </w:rPr>
        <w:t>ApplicationTemplateOracle</w:t>
      </w:r>
    </w:p>
    <w:p w14:paraId="7ADE2559"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lastRenderedPageBreak/>
        <w:t>SQL Server</w:t>
      </w:r>
      <w:r>
        <w:rPr>
          <w:rFonts w:ascii="Arial" w:hAnsi="Arial" w:cs="Arial"/>
        </w:rPr>
        <w:t>:</w:t>
      </w:r>
      <w:r w:rsidRPr="003B2DEF">
        <w:rPr>
          <w:rFonts w:ascii="Arial" w:hAnsi="Arial" w:cs="Arial"/>
        </w:rPr>
        <w:t xml:space="preserve"> </w:t>
      </w:r>
      <w:r>
        <w:rPr>
          <w:rFonts w:ascii="Arial" w:hAnsi="Arial" w:cs="Arial"/>
        </w:rPr>
        <w:tab/>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/ApplicationTemplateSqlServer</w:t>
      </w:r>
    </w:p>
    <w:p w14:paraId="374BC25D"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Netezza</w:t>
      </w:r>
      <w:r>
        <w:rPr>
          <w:rFonts w:ascii="Arial" w:hAnsi="Arial" w:cs="Arial"/>
        </w:rPr>
        <w:t>:</w:t>
      </w:r>
      <w:r w:rsidRPr="003B2DEF">
        <w:rPr>
          <w:rFonts w:ascii="Arial" w:hAnsi="Arial" w:cs="Arial"/>
        </w:rPr>
        <w:t xml:space="preserve"> </w:t>
      </w:r>
      <w:r>
        <w:rPr>
          <w:rFonts w:ascii="Arial" w:hAnsi="Arial" w:cs="Arial"/>
        </w:rPr>
        <w:tab/>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/ApplicationTemplateNetezza</w:t>
      </w:r>
    </w:p>
    <w:p w14:paraId="706C4D83"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Pr>
          <w:rFonts w:ascii="Arial" w:hAnsi="Arial" w:cs="Arial"/>
        </w:rPr>
        <w:t>Copy and p</w:t>
      </w:r>
      <w:r w:rsidRPr="003B2DEF">
        <w:rPr>
          <w:rFonts w:ascii="Arial" w:hAnsi="Arial" w:cs="Arial"/>
        </w:rPr>
        <w:t>aste the folder into your own application folder.</w:t>
      </w:r>
    </w:p>
    <w:p w14:paraId="05E691BB"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Resources will automatically rebind to your folder location.</w:t>
      </w:r>
    </w:p>
    <w:p w14:paraId="79715F37"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Rename the </w:t>
      </w:r>
      <w:r>
        <w:rPr>
          <w:rFonts w:ascii="Arial" w:hAnsi="Arial" w:cs="Arial"/>
        </w:rPr>
        <w:t xml:space="preserve">target “TG” </w:t>
      </w:r>
      <w:r w:rsidRPr="003B2DEF">
        <w:rPr>
          <w:rFonts w:ascii="Arial" w:hAnsi="Arial" w:cs="Arial"/>
        </w:rPr>
        <w:t>folder to meet your needs</w:t>
      </w:r>
      <w:r>
        <w:rPr>
          <w:rFonts w:ascii="Arial" w:hAnsi="Arial" w:cs="Arial"/>
        </w:rPr>
        <w:t xml:space="preserve"> which shall be known as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Pr>
          <w:rFonts w:ascii="Arial" w:hAnsi="Arial" w:cs="Arial"/>
        </w:rPr>
        <w:t xml:space="preserve"> throughout this document.</w:t>
      </w:r>
    </w:p>
    <w:p w14:paraId="0D5EA83C" w14:textId="77777777" w:rsidR="00642F34" w:rsidRPr="003B2DEF" w:rsidRDefault="00642F34" w:rsidP="00B0714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Modify constants</w:t>
      </w:r>
    </w:p>
    <w:p w14:paraId="0368C4F7"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/&lt;ApplicationTemplate&gt;/Constants/</w:t>
      </w:r>
      <w:r w:rsidRPr="003B2DEF">
        <w:rPr>
          <w:rFonts w:ascii="Arial" w:hAnsi="Arial" w:cs="Arial"/>
          <w:b/>
          <w:i/>
        </w:rPr>
        <w:t>constants</w:t>
      </w:r>
    </w:p>
    <w:p w14:paraId="6558EFED"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Minimum constants to modify:</w:t>
      </w:r>
    </w:p>
    <w:p w14:paraId="1FF939C8"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5D6E6F">
        <w:rPr>
          <w:rFonts w:ascii="Arial" w:hAnsi="Arial" w:cs="Arial"/>
          <w:b/>
          <w:i/>
        </w:rPr>
        <w:t>ApplicationBasePathConstant</w:t>
      </w:r>
      <w:r w:rsidRPr="003B2DEF">
        <w:rPr>
          <w:rFonts w:ascii="Arial" w:hAnsi="Arial" w:cs="Arial"/>
        </w:rPr>
        <w:t xml:space="preserve"> – the new location of your application template folder.</w:t>
      </w:r>
    </w:p>
    <w:p w14:paraId="372A699A" w14:textId="77777777" w:rsidR="00642F34" w:rsidRDefault="00642F34" w:rsidP="00B07141">
      <w:pPr>
        <w:pStyle w:val="ListParagraph"/>
        <w:numPr>
          <w:ilvl w:val="2"/>
          <w:numId w:val="31"/>
        </w:numPr>
        <w:spacing w:before="120" w:after="120" w:line="23" w:lineRule="atLeast"/>
        <w:contextualSpacing w:val="0"/>
        <w:rPr>
          <w:rFonts w:ascii="Arial" w:hAnsi="Arial" w:cs="Arial"/>
        </w:rPr>
      </w:pPr>
      <w:r w:rsidRPr="0054345A">
        <w:rPr>
          <w:rFonts w:ascii="Arial" w:hAnsi="Arial" w:cs="Arial"/>
          <w:b/>
          <w:i/>
        </w:rPr>
        <w:t>ApplicationConstantsType</w:t>
      </w:r>
      <w:r>
        <w:rPr>
          <w:rFonts w:ascii="Arial" w:hAnsi="Arial" w:cs="Arial"/>
        </w:rPr>
        <w:t xml:space="preserve"> – </w:t>
      </w:r>
      <w:r w:rsidRPr="0054345A">
        <w:rPr>
          <w:rFonts w:ascii="Arial" w:hAnsi="Arial" w:cs="Arial"/>
        </w:rPr>
        <w:t xml:space="preserve">Allowed case sensitive types: </w:t>
      </w:r>
    </w:p>
    <w:p w14:paraId="7121F868" w14:textId="77777777" w:rsidR="00642F34" w:rsidRDefault="00642F34" w:rsidP="00B07141">
      <w:pPr>
        <w:pStyle w:val="ListParagraph"/>
        <w:numPr>
          <w:ilvl w:val="3"/>
          <w:numId w:val="31"/>
        </w:numPr>
        <w:spacing w:before="120" w:after="120" w:line="23" w:lineRule="atLeast"/>
        <w:contextualSpacing w:val="0"/>
        <w:rPr>
          <w:rFonts w:ascii="Arial" w:hAnsi="Arial" w:cs="Arial"/>
        </w:rPr>
      </w:pPr>
      <w:r>
        <w:rPr>
          <w:rFonts w:ascii="Arial" w:hAnsi="Arial" w:cs="Arial"/>
          <w:b/>
          <w:i/>
        </w:rPr>
        <w:t>Cache DS Type</w:t>
      </w:r>
      <w:r>
        <w:rPr>
          <w:rFonts w:ascii="Arial" w:hAnsi="Arial" w:cs="Arial"/>
          <w:b/>
          <w:i/>
        </w:rPr>
        <w:tab/>
        <w:t>Database Version Supported</w:t>
      </w:r>
    </w:p>
    <w:p w14:paraId="3F43A837" w14:textId="77777777" w:rsidR="00642F34" w:rsidRDefault="00642F34" w:rsidP="00B07141">
      <w:pPr>
        <w:pStyle w:val="ListParagraph"/>
        <w:numPr>
          <w:ilvl w:val="3"/>
          <w:numId w:val="31"/>
        </w:numPr>
        <w:spacing w:before="120" w:after="120" w:line="23" w:lineRule="atLeast"/>
        <w:contextualSpacing w:val="0"/>
        <w:rPr>
          <w:rFonts w:ascii="Arial" w:hAnsi="Arial" w:cs="Arial"/>
        </w:rPr>
      </w:pPr>
      <w:r>
        <w:rPr>
          <w:rFonts w:ascii="Arial" w:hAnsi="Arial" w:cs="Arial"/>
        </w:rPr>
        <w:t>[</w:t>
      </w:r>
      <w:r w:rsidRPr="0054345A">
        <w:rPr>
          <w:rFonts w:ascii="Arial" w:hAnsi="Arial" w:cs="Arial"/>
        </w:rPr>
        <w:t>Oracle</w:t>
      </w:r>
      <w:r>
        <w:rPr>
          <w:rFonts w:ascii="Arial" w:hAnsi="Arial" w:cs="Arial"/>
        </w:rPr>
        <w:t xml:space="preserve">] </w:t>
      </w:r>
      <w:r>
        <w:rPr>
          <w:rFonts w:ascii="Arial" w:hAnsi="Arial" w:cs="Arial"/>
        </w:rPr>
        <w:tab/>
      </w:r>
      <w:r>
        <w:rPr>
          <w:rFonts w:ascii="Arial" w:hAnsi="Arial" w:cs="Arial"/>
        </w:rPr>
        <w:tab/>
        <w:t>– Oracle 11g</w:t>
      </w:r>
    </w:p>
    <w:p w14:paraId="21991854" w14:textId="77777777" w:rsidR="00642F34" w:rsidRDefault="00642F34" w:rsidP="00B07141">
      <w:pPr>
        <w:pStyle w:val="ListParagraph"/>
        <w:numPr>
          <w:ilvl w:val="3"/>
          <w:numId w:val="31"/>
        </w:numPr>
        <w:spacing w:before="120" w:after="120" w:line="23" w:lineRule="atLeast"/>
        <w:contextualSpacing w:val="0"/>
        <w:rPr>
          <w:rFonts w:ascii="Arial" w:hAnsi="Arial" w:cs="Arial"/>
        </w:rPr>
      </w:pPr>
      <w:r>
        <w:rPr>
          <w:rFonts w:ascii="Arial" w:hAnsi="Arial" w:cs="Arial"/>
        </w:rPr>
        <w:t>[</w:t>
      </w:r>
      <w:r w:rsidRPr="0054345A">
        <w:rPr>
          <w:rFonts w:ascii="Arial" w:hAnsi="Arial" w:cs="Arial"/>
        </w:rPr>
        <w:t>SqlServer</w:t>
      </w:r>
      <w:r>
        <w:rPr>
          <w:rFonts w:ascii="Arial" w:hAnsi="Arial" w:cs="Arial"/>
        </w:rPr>
        <w:t xml:space="preserve">] </w:t>
      </w:r>
      <w:r>
        <w:rPr>
          <w:rFonts w:ascii="Arial" w:hAnsi="Arial" w:cs="Arial"/>
        </w:rPr>
        <w:tab/>
      </w:r>
      <w:r>
        <w:rPr>
          <w:rFonts w:ascii="Arial" w:hAnsi="Arial" w:cs="Arial"/>
        </w:rPr>
        <w:tab/>
        <w:t>– SQL Server 2012</w:t>
      </w:r>
    </w:p>
    <w:p w14:paraId="094719E6" w14:textId="77777777" w:rsidR="00642F34" w:rsidRDefault="00642F34" w:rsidP="00B07141">
      <w:pPr>
        <w:pStyle w:val="ListParagraph"/>
        <w:numPr>
          <w:ilvl w:val="3"/>
          <w:numId w:val="31"/>
        </w:numPr>
        <w:spacing w:before="120" w:after="120" w:line="23" w:lineRule="atLeast"/>
        <w:contextualSpacing w:val="0"/>
        <w:rPr>
          <w:rFonts w:ascii="Arial" w:hAnsi="Arial" w:cs="Arial"/>
        </w:rPr>
      </w:pPr>
      <w:r>
        <w:rPr>
          <w:rFonts w:ascii="Arial" w:hAnsi="Arial" w:cs="Arial"/>
        </w:rPr>
        <w:t>[</w:t>
      </w:r>
      <w:r w:rsidRPr="0054345A">
        <w:rPr>
          <w:rFonts w:ascii="Arial" w:hAnsi="Arial" w:cs="Arial"/>
        </w:rPr>
        <w:t>SqlServer2008</w:t>
      </w:r>
      <w:r>
        <w:rPr>
          <w:rFonts w:ascii="Arial" w:hAnsi="Arial" w:cs="Arial"/>
        </w:rPr>
        <w:t xml:space="preserve">] </w:t>
      </w:r>
      <w:r>
        <w:rPr>
          <w:rFonts w:ascii="Arial" w:hAnsi="Arial" w:cs="Arial"/>
        </w:rPr>
        <w:tab/>
        <w:t>– SQL Server 2008</w:t>
      </w:r>
    </w:p>
    <w:p w14:paraId="07B935B2" w14:textId="77777777" w:rsidR="00642F34" w:rsidRPr="0054345A" w:rsidRDefault="00642F34" w:rsidP="00B07141">
      <w:pPr>
        <w:pStyle w:val="ListParagraph"/>
        <w:numPr>
          <w:ilvl w:val="3"/>
          <w:numId w:val="31"/>
        </w:numPr>
        <w:spacing w:before="120" w:after="120" w:line="23" w:lineRule="atLeast"/>
        <w:contextualSpacing w:val="0"/>
        <w:rPr>
          <w:rFonts w:ascii="Arial" w:hAnsi="Arial" w:cs="Arial"/>
        </w:rPr>
      </w:pPr>
      <w:r>
        <w:rPr>
          <w:rFonts w:ascii="Arial" w:hAnsi="Arial" w:cs="Arial"/>
        </w:rPr>
        <w:t xml:space="preserve">[Netezza] </w:t>
      </w:r>
      <w:r>
        <w:rPr>
          <w:rFonts w:ascii="Arial" w:hAnsi="Arial" w:cs="Arial"/>
        </w:rPr>
        <w:tab/>
      </w:r>
      <w:r>
        <w:rPr>
          <w:rFonts w:ascii="Arial" w:hAnsi="Arial" w:cs="Arial"/>
        </w:rPr>
        <w:tab/>
        <w:t>– Netezza 7</w:t>
      </w:r>
    </w:p>
    <w:p w14:paraId="674D966C"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5D6E6F">
        <w:rPr>
          <w:rFonts w:ascii="Arial" w:hAnsi="Arial" w:cs="Arial"/>
          <w:b/>
          <w:i/>
        </w:rPr>
        <w:t>DEBUG_LEVEL</w:t>
      </w:r>
      <w:r w:rsidRPr="003B2DEF">
        <w:rPr>
          <w:rFonts w:ascii="Arial" w:hAnsi="Arial" w:cs="Arial"/>
        </w:rPr>
        <w:t xml:space="preserve"> – Set for DEBUG_LEVEL_INFO but it is recommended to set it to DEBUG_LEVEL_DEBUG until you are comfortable with how everything is working.</w:t>
      </w:r>
    </w:p>
    <w:p w14:paraId="2690A63F"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5D6E6F">
        <w:rPr>
          <w:rFonts w:ascii="Arial" w:hAnsi="Arial" w:cs="Arial"/>
          <w:b/>
          <w:i/>
        </w:rPr>
        <w:t>DEBUG_LOGGING_TYPE</w:t>
      </w:r>
      <w:r w:rsidRPr="003B2DEF">
        <w:rPr>
          <w:rFonts w:ascii="Arial" w:hAnsi="Arial" w:cs="Arial"/>
        </w:rPr>
        <w:t xml:space="preserve"> – Set to save to DB (AUDIT_LOG) and PRINT to the command line.  Remove PRINT to disable printing to command line.</w:t>
      </w:r>
    </w:p>
    <w:p w14:paraId="16467FC7"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5D6E6F">
        <w:rPr>
          <w:rFonts w:ascii="Arial" w:hAnsi="Arial" w:cs="Arial"/>
          <w:b/>
          <w:i/>
        </w:rPr>
        <w:t>OrganizationName</w:t>
      </w:r>
      <w:r w:rsidRPr="003B2DEF">
        <w:rPr>
          <w:rFonts w:ascii="Arial" w:hAnsi="Arial" w:cs="Arial"/>
        </w:rPr>
        <w:t xml:space="preserve"> – The organization such as “Mortgage”</w:t>
      </w:r>
    </w:p>
    <w:p w14:paraId="29A0B44F" w14:textId="073E08A2"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5D6E6F">
        <w:rPr>
          <w:rFonts w:ascii="Arial" w:hAnsi="Arial" w:cs="Arial"/>
          <w:b/>
          <w:i/>
        </w:rPr>
        <w:t>ApplicationName</w:t>
      </w:r>
      <w:r w:rsidRPr="003B2DEF">
        <w:rPr>
          <w:rFonts w:ascii="Arial" w:hAnsi="Arial" w:cs="Arial"/>
        </w:rPr>
        <w:t xml:space="preserve"> – Your application name.  Recommend staying with architectural concepts such as Business Line/Business Area/Subject Area so that audit log messages can be correlated with folders in </w:t>
      </w:r>
      <w:r w:rsidR="00554D7C">
        <w:rPr>
          <w:rFonts w:ascii="Arial" w:hAnsi="Arial" w:cs="Arial"/>
        </w:rPr>
        <w:t>DV</w:t>
      </w:r>
      <w:r w:rsidRPr="003B2DEF">
        <w:rPr>
          <w:rFonts w:ascii="Arial" w:hAnsi="Arial" w:cs="Arial"/>
        </w:rPr>
        <w:t>.  Functional concept.</w:t>
      </w:r>
    </w:p>
    <w:p w14:paraId="15320B53" w14:textId="65B11FAC"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5D6E6F">
        <w:rPr>
          <w:rFonts w:ascii="Arial" w:hAnsi="Arial" w:cs="Arial"/>
          <w:b/>
          <w:i/>
        </w:rPr>
        <w:t>DefaultCacheDSPath</w:t>
      </w:r>
      <w:r w:rsidRPr="003B2DEF">
        <w:rPr>
          <w:rFonts w:ascii="Arial" w:hAnsi="Arial" w:cs="Arial"/>
        </w:rPr>
        <w:t xml:space="preserve"> – The </w:t>
      </w:r>
      <w:r w:rsidR="00554D7C">
        <w:rPr>
          <w:rFonts w:ascii="Arial" w:hAnsi="Arial" w:cs="Arial"/>
        </w:rPr>
        <w:t>DV</w:t>
      </w:r>
      <w:r w:rsidRPr="003B2DEF">
        <w:rPr>
          <w:rFonts w:ascii="Arial" w:hAnsi="Arial" w:cs="Arial"/>
        </w:rPr>
        <w:t xml:space="preserve"> path to the cache data source</w:t>
      </w:r>
    </w:p>
    <w:p w14:paraId="3BE933B6"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5D6E6F">
        <w:rPr>
          <w:rFonts w:ascii="Arial" w:hAnsi="Arial" w:cs="Arial"/>
          <w:b/>
          <w:i/>
        </w:rPr>
        <w:t>DefaultCacheDSCatalogName</w:t>
      </w:r>
      <w:r w:rsidRPr="003B2DEF">
        <w:rPr>
          <w:rFonts w:ascii="Arial" w:hAnsi="Arial" w:cs="Arial"/>
        </w:rPr>
        <w:t xml:space="preserve"> – The name of the catalog if applicable or NULL.</w:t>
      </w:r>
    </w:p>
    <w:p w14:paraId="7C71AEAC"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5D6E6F">
        <w:rPr>
          <w:rFonts w:ascii="Arial" w:hAnsi="Arial" w:cs="Arial"/>
          <w:b/>
          <w:i/>
        </w:rPr>
        <w:t>DefaultCacheDSSchemaName</w:t>
      </w:r>
      <w:r w:rsidRPr="003B2DEF">
        <w:rPr>
          <w:rFonts w:ascii="Arial" w:hAnsi="Arial" w:cs="Arial"/>
        </w:rPr>
        <w:t xml:space="preserve"> – The name of the schema.</w:t>
      </w:r>
    </w:p>
    <w:p w14:paraId="3046E95B"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All other variables are optional and can be configured to the users liking.</w:t>
      </w:r>
    </w:p>
    <w:p w14:paraId="2B731F0D" w14:textId="77777777" w:rsidR="00642F34" w:rsidRPr="003B2DEF" w:rsidRDefault="00642F34" w:rsidP="00B0714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Rebind the packaged queries to your cache data source</w:t>
      </w:r>
    </w:p>
    <w:p w14:paraId="7A7B0B23"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lastRenderedPageBreak/>
        <w:t xml:space="preserve">Note: This only needs to be done during the initial </w:t>
      </w:r>
      <w:r>
        <w:rPr>
          <w:rFonts w:ascii="Arial" w:hAnsi="Arial" w:cs="Arial"/>
        </w:rPr>
        <w:t>configuration</w:t>
      </w:r>
      <w:r w:rsidRPr="003B2DEF">
        <w:rPr>
          <w:rFonts w:ascii="Arial" w:hAnsi="Arial" w:cs="Arial"/>
        </w:rPr>
        <w:t xml:space="preserve"> of the Cache Framework application </w:t>
      </w:r>
      <w:r>
        <w:rPr>
          <w:rFonts w:ascii="Arial" w:hAnsi="Arial" w:cs="Arial"/>
        </w:rPr>
        <w:t xml:space="preserve">template scripts. </w:t>
      </w:r>
    </w:p>
    <w:p w14:paraId="5D67409D"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 xml:space="preserve">/&lt;ApplicationTemplate&gt;/Initialize </w:t>
      </w:r>
    </w:p>
    <w:p w14:paraId="5D26AD76"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RebindPackagedQueries</w:t>
      </w:r>
      <w:r w:rsidRPr="003B2DEF">
        <w:rPr>
          <w:rFonts w:ascii="Arial" w:hAnsi="Arial" w:cs="Arial"/>
        </w:rPr>
        <w:t xml:space="preserve"> – Execute to rebind the two packaged queries found in /PackageQueryDDLScripts</w:t>
      </w:r>
      <w:r>
        <w:rPr>
          <w:rFonts w:ascii="Arial" w:hAnsi="Arial" w:cs="Arial"/>
        </w:rPr>
        <w:t>.  There are no input parameters.  The information for rebinding is contained within the Constants procedure.</w:t>
      </w:r>
    </w:p>
    <w:p w14:paraId="2FD96D52"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ExecuteDDL</w:t>
      </w:r>
    </w:p>
    <w:p w14:paraId="4343BA61"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GetIntResult</w:t>
      </w:r>
    </w:p>
    <w:p w14:paraId="1852020B" w14:textId="77777777" w:rsidR="00642F34" w:rsidRPr="003B2DEF" w:rsidRDefault="00642F34" w:rsidP="00B0714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Initialize database tables</w:t>
      </w:r>
    </w:p>
    <w:p w14:paraId="1D251B91"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E470DB">
        <w:rPr>
          <w:rFonts w:ascii="Arial" w:hAnsi="Arial" w:cs="Arial"/>
          <w:b/>
          <w:i/>
          <w:u w:val="single"/>
        </w:rPr>
        <w:t>CAUTION</w:t>
      </w:r>
      <w:r w:rsidRPr="003B2DEF">
        <w:rPr>
          <w:rFonts w:ascii="Arial" w:hAnsi="Arial" w:cs="Arial"/>
        </w:rPr>
        <w:t xml:space="preserve">: </w:t>
      </w:r>
    </w:p>
    <w:p w14:paraId="339F4CAA"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This only need</w:t>
      </w:r>
      <w:r>
        <w:rPr>
          <w:rFonts w:ascii="Arial" w:hAnsi="Arial" w:cs="Arial"/>
        </w:rPr>
        <w:t>s</w:t>
      </w:r>
      <w:r w:rsidRPr="003B2DEF">
        <w:rPr>
          <w:rFonts w:ascii="Arial" w:hAnsi="Arial" w:cs="Arial"/>
        </w:rPr>
        <w:t xml:space="preserve"> to be done during the initial </w:t>
      </w:r>
      <w:r>
        <w:rPr>
          <w:rFonts w:ascii="Arial" w:hAnsi="Arial" w:cs="Arial"/>
        </w:rPr>
        <w:t>configuration</w:t>
      </w:r>
      <w:r w:rsidRPr="003B2DEF">
        <w:rPr>
          <w:rFonts w:ascii="Arial" w:hAnsi="Arial" w:cs="Arial"/>
        </w:rPr>
        <w:t xml:space="preserve"> of the Cache </w:t>
      </w:r>
      <w:r>
        <w:rPr>
          <w:rFonts w:ascii="Arial" w:hAnsi="Arial" w:cs="Arial"/>
        </w:rPr>
        <w:t xml:space="preserve">Framework application scripts. </w:t>
      </w:r>
    </w:p>
    <w:p w14:paraId="014CD813"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 xml:space="preserve">If multiple “application” folders are sharing the same cache database, then this initialization step only has to be done once for the </w:t>
      </w:r>
      <w:r>
        <w:rPr>
          <w:rFonts w:ascii="Arial" w:hAnsi="Arial" w:cs="Arial"/>
        </w:rPr>
        <w:t>configuration</w:t>
      </w:r>
      <w:r w:rsidRPr="003B2DEF">
        <w:rPr>
          <w:rFonts w:ascii="Arial" w:hAnsi="Arial" w:cs="Arial"/>
        </w:rPr>
        <w:t xml:space="preserve"> of the first application.  Any subsequent execution of these scripts will result in dropping and recreating existing database objects and thus “DELETING” other application metadata.</w:t>
      </w:r>
    </w:p>
    <w:p w14:paraId="7C09FADC"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/&lt;ApplicationTemplate&gt;/Initialize</w:t>
      </w:r>
    </w:p>
    <w:p w14:paraId="25E9BF56"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CreateDBSequence</w:t>
      </w:r>
      <w:r w:rsidRPr="003B2DEF">
        <w:rPr>
          <w:rFonts w:ascii="Arial" w:hAnsi="Arial" w:cs="Arial"/>
        </w:rPr>
        <w:tab/>
      </w:r>
      <w:r w:rsidRPr="003B2DEF">
        <w:rPr>
          <w:rFonts w:ascii="Arial" w:hAnsi="Arial" w:cs="Arial"/>
        </w:rPr>
        <w:tab/>
        <w:t>: Create DB sequence CACHE_FRAMEWORK_SEQ.  Does not drop automatically.</w:t>
      </w:r>
    </w:p>
    <w:p w14:paraId="135E1D89"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Create_AUDIT_LOG</w:t>
      </w:r>
      <w:r w:rsidRPr="003B2DEF">
        <w:rPr>
          <w:rFonts w:ascii="Arial" w:hAnsi="Arial" w:cs="Arial"/>
        </w:rPr>
        <w:tab/>
      </w:r>
      <w:r w:rsidRPr="003B2DEF">
        <w:rPr>
          <w:rFonts w:ascii="Arial" w:hAnsi="Arial" w:cs="Arial"/>
        </w:rPr>
        <w:tab/>
        <w:t>: Will automatically drop if exists.</w:t>
      </w:r>
    </w:p>
    <w:p w14:paraId="1C9FDBB3"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Create_AUDIT_LOG_SEQ</w:t>
      </w:r>
      <w:r w:rsidRPr="003B2DEF">
        <w:rPr>
          <w:rFonts w:ascii="Arial" w:hAnsi="Arial" w:cs="Arial"/>
        </w:rPr>
        <w:tab/>
        <w:t>: Will automatically drop if exists.</w:t>
      </w:r>
    </w:p>
    <w:p w14:paraId="3BBC2E15"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Create_CACHING_DATA</w:t>
      </w:r>
      <w:r w:rsidRPr="003B2DEF">
        <w:rPr>
          <w:rFonts w:ascii="Arial" w:hAnsi="Arial" w:cs="Arial"/>
        </w:rPr>
        <w:tab/>
        <w:t>: Will automatically drop if exists.</w:t>
      </w:r>
    </w:p>
    <w:p w14:paraId="3D409D1E"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Database privileges required:</w:t>
      </w:r>
    </w:p>
    <w:p w14:paraId="72D8584B"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Create/Drop Sequence</w:t>
      </w:r>
    </w:p>
    <w:p w14:paraId="70C031A0"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Create/Drop Table</w:t>
      </w:r>
    </w:p>
    <w:p w14:paraId="183CB50C"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Create/Drop Index</w:t>
      </w:r>
    </w:p>
    <w:p w14:paraId="6BFA52D1"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Pr>
          <w:rFonts w:ascii="Arial" w:hAnsi="Arial" w:cs="Arial"/>
        </w:rPr>
        <w:t>About</w:t>
      </w:r>
      <w:r w:rsidRPr="003B2DEF">
        <w:rPr>
          <w:rFonts w:ascii="Arial" w:hAnsi="Arial" w:cs="Arial"/>
        </w:rPr>
        <w:t xml:space="preserve"> DROP – Use these if you want to decommission the Cache Framework entirely from a target cache database.</w:t>
      </w:r>
    </w:p>
    <w:p w14:paraId="7D48045F" w14:textId="77777777" w:rsidR="00642F34" w:rsidRPr="00BC5140" w:rsidRDefault="00642F34" w:rsidP="00B07141">
      <w:pPr>
        <w:pStyle w:val="ListParagraph"/>
        <w:numPr>
          <w:ilvl w:val="2"/>
          <w:numId w:val="31"/>
        </w:numPr>
        <w:spacing w:before="120" w:after="120" w:line="23" w:lineRule="atLeast"/>
        <w:contextualSpacing w:val="0"/>
        <w:rPr>
          <w:rFonts w:ascii="Arial" w:hAnsi="Arial" w:cs="Arial"/>
        </w:rPr>
      </w:pPr>
      <w:r w:rsidRPr="00BC5140">
        <w:rPr>
          <w:rFonts w:ascii="Arial" w:hAnsi="Arial" w:cs="Arial"/>
        </w:rPr>
        <w:t>Drop_CACHING_DATA</w:t>
      </w:r>
      <w:r w:rsidRPr="00BC5140">
        <w:rPr>
          <w:rFonts w:ascii="Arial" w:hAnsi="Arial" w:cs="Arial"/>
        </w:rPr>
        <w:tab/>
        <w:t>: Drop CACHING_DATA table</w:t>
      </w:r>
    </w:p>
    <w:p w14:paraId="4EDCB8CE" w14:textId="77777777" w:rsidR="00642F34" w:rsidRPr="00BC5140" w:rsidRDefault="00642F34" w:rsidP="00B07141">
      <w:pPr>
        <w:pStyle w:val="ListParagraph"/>
        <w:numPr>
          <w:ilvl w:val="2"/>
          <w:numId w:val="31"/>
        </w:numPr>
        <w:spacing w:before="120" w:after="120" w:line="23" w:lineRule="atLeast"/>
        <w:contextualSpacing w:val="0"/>
        <w:rPr>
          <w:rFonts w:ascii="Arial" w:hAnsi="Arial" w:cs="Arial"/>
        </w:rPr>
      </w:pPr>
      <w:r w:rsidRPr="00BC5140">
        <w:rPr>
          <w:rFonts w:ascii="Arial" w:hAnsi="Arial" w:cs="Arial"/>
        </w:rPr>
        <w:t>Drop_AUDIT_LOG_SEQ</w:t>
      </w:r>
      <w:r w:rsidRPr="00BC5140">
        <w:rPr>
          <w:rFonts w:ascii="Arial" w:hAnsi="Arial" w:cs="Arial"/>
        </w:rPr>
        <w:tab/>
        <w:t>: Drop AUDIT_LOG_SEQ table</w:t>
      </w:r>
    </w:p>
    <w:p w14:paraId="04AAA044" w14:textId="77777777" w:rsidR="00642F34" w:rsidRPr="00BC5140" w:rsidRDefault="00642F34" w:rsidP="00B07141">
      <w:pPr>
        <w:pStyle w:val="ListParagraph"/>
        <w:numPr>
          <w:ilvl w:val="2"/>
          <w:numId w:val="31"/>
        </w:numPr>
        <w:spacing w:before="120" w:after="120" w:line="23" w:lineRule="atLeast"/>
        <w:contextualSpacing w:val="0"/>
        <w:rPr>
          <w:rFonts w:ascii="Arial" w:hAnsi="Arial" w:cs="Arial"/>
        </w:rPr>
      </w:pPr>
      <w:r w:rsidRPr="00BC5140">
        <w:rPr>
          <w:rFonts w:ascii="Arial" w:hAnsi="Arial" w:cs="Arial"/>
        </w:rPr>
        <w:t>Drop_AUDIT_LOG</w:t>
      </w:r>
      <w:r w:rsidRPr="00BC5140">
        <w:rPr>
          <w:rFonts w:ascii="Arial" w:hAnsi="Arial" w:cs="Arial"/>
        </w:rPr>
        <w:tab/>
      </w:r>
      <w:r w:rsidRPr="00BC5140">
        <w:rPr>
          <w:rFonts w:ascii="Arial" w:hAnsi="Arial" w:cs="Arial"/>
        </w:rPr>
        <w:tab/>
        <w:t>: Drop AUDIT_LOG table</w:t>
      </w:r>
    </w:p>
    <w:p w14:paraId="20D2F39F" w14:textId="77777777" w:rsidR="00642F34" w:rsidRPr="00BC5140" w:rsidRDefault="00642F34" w:rsidP="00B07141">
      <w:pPr>
        <w:pStyle w:val="ListParagraph"/>
        <w:numPr>
          <w:ilvl w:val="2"/>
          <w:numId w:val="31"/>
        </w:numPr>
        <w:spacing w:before="120" w:after="120" w:line="23" w:lineRule="atLeast"/>
        <w:contextualSpacing w:val="0"/>
        <w:rPr>
          <w:rFonts w:ascii="Arial" w:hAnsi="Arial" w:cs="Arial"/>
        </w:rPr>
      </w:pPr>
      <w:r w:rsidRPr="00BC5140">
        <w:rPr>
          <w:rFonts w:ascii="Arial" w:hAnsi="Arial" w:cs="Arial"/>
        </w:rPr>
        <w:t>DropDBSequence</w:t>
      </w:r>
      <w:r w:rsidRPr="00BC5140">
        <w:rPr>
          <w:rFonts w:ascii="Arial" w:hAnsi="Arial" w:cs="Arial"/>
        </w:rPr>
        <w:tab/>
      </w:r>
      <w:r w:rsidRPr="00BC5140">
        <w:rPr>
          <w:rFonts w:ascii="Arial" w:hAnsi="Arial" w:cs="Arial"/>
        </w:rPr>
        <w:tab/>
        <w:t>: Drop the DB sequence CACHE_FRAMEWORK_SEQ</w:t>
      </w:r>
    </w:p>
    <w:p w14:paraId="57D8E6F6" w14:textId="77777777" w:rsidR="00642F34" w:rsidRPr="003B2DEF" w:rsidRDefault="00642F34" w:rsidP="00B0714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Modify CachingData procedure</w:t>
      </w:r>
    </w:p>
    <w:p w14:paraId="37216128"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lastRenderedPageBreak/>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/&lt;ApplicationTemplate&gt;/DataScripts</w:t>
      </w:r>
    </w:p>
    <w:p w14:paraId="169903B1"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Configure the list of views to be cached by editing the </w:t>
      </w:r>
      <w:r w:rsidRPr="003B2DEF">
        <w:rPr>
          <w:rFonts w:ascii="Arial" w:hAnsi="Arial" w:cs="Arial"/>
          <w:b/>
          <w:i/>
        </w:rPr>
        <w:t>CachingData</w:t>
      </w:r>
      <w:r w:rsidRPr="003B2DEF">
        <w:rPr>
          <w:rFonts w:ascii="Arial" w:hAnsi="Arial" w:cs="Arial"/>
        </w:rPr>
        <w:t xml:space="preserve"> procedure.</w:t>
      </w:r>
    </w:p>
    <w:p w14:paraId="072F4DB5"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 xml:space="preserve">Details on configuration settings can be found in the header of the “CachingData” procedure or in the section of the document: </w:t>
      </w:r>
      <w:r>
        <w:rPr>
          <w:rFonts w:ascii="Arial" w:hAnsi="Arial" w:cs="Arial"/>
        </w:rPr>
        <w:t xml:space="preserve">        </w:t>
      </w:r>
      <w:r w:rsidRPr="003B2DEF">
        <w:rPr>
          <w:rFonts w:ascii="Arial" w:hAnsi="Arial" w:cs="Arial"/>
        </w:rPr>
        <w:t>“</w:t>
      </w:r>
      <w:hyperlink w:anchor="_Cache_Features" w:history="1">
        <w:r>
          <w:rPr>
            <w:rStyle w:val="Hyperlink"/>
            <w:rFonts w:ascii="Arial" w:hAnsi="Arial" w:cs="Arial"/>
          </w:rPr>
          <w:t>Cache Framework Features and Attributes</w:t>
        </w:r>
      </w:hyperlink>
      <w:r w:rsidRPr="003B2DEF">
        <w:rPr>
          <w:rFonts w:ascii="Arial" w:hAnsi="Arial" w:cs="Arial"/>
        </w:rPr>
        <w:t>”.</w:t>
      </w:r>
    </w:p>
    <w:p w14:paraId="3CC4D945"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CachingData_Insert</w:t>
      </w:r>
      <w:r w:rsidRPr="003B2DEF">
        <w:rPr>
          <w:rFonts w:ascii="Arial" w:hAnsi="Arial" w:cs="Arial"/>
        </w:rPr>
        <w:t xml:space="preserve"> – Execute to load rows into CACHING_DATA table.</w:t>
      </w:r>
    </w:p>
    <w:p w14:paraId="66CFEE9A"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Parameter: 0=Delete and insert only the rows found in CachingData procedure. 1=Delete all rows and then insert CachingData.  In both cases, the delete and insert is done in the context of Organization Name and Application Name.</w:t>
      </w:r>
    </w:p>
    <w:p w14:paraId="52016F2C" w14:textId="77777777" w:rsidR="00642F34" w:rsidRPr="003B2DEF" w:rsidRDefault="00642F34" w:rsidP="00B0714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Configure the Cache</w:t>
      </w:r>
    </w:p>
    <w:p w14:paraId="1C12D409"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/&lt;ApplicationTemplate&gt;/Execute</w:t>
      </w:r>
    </w:p>
    <w:p w14:paraId="195D2A13"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ConfigureCache</w:t>
      </w:r>
      <w:r w:rsidRPr="003B2DEF">
        <w:rPr>
          <w:rFonts w:ascii="Arial" w:hAnsi="Arial" w:cs="Arial"/>
        </w:rPr>
        <w:t xml:space="preserve"> – Use in conjunction with CACHING_DATA table.</w:t>
      </w:r>
    </w:p>
    <w:p w14:paraId="2623D559"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Leave inResourcePath blank to configure all</w:t>
      </w:r>
      <w:r>
        <w:rPr>
          <w:rFonts w:ascii="Arial" w:hAnsi="Arial" w:cs="Arial"/>
        </w:rPr>
        <w:t xml:space="preserve"> views specified in CACHING_DATA</w:t>
      </w:r>
      <w:r w:rsidRPr="003B2DEF">
        <w:rPr>
          <w:rFonts w:ascii="Arial" w:hAnsi="Arial" w:cs="Arial"/>
        </w:rPr>
        <w:t xml:space="preserve"> or enter a specific resource path to configure only that one.</w:t>
      </w:r>
    </w:p>
    <w:p w14:paraId="47BC84E2"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Use a wildcard "%" at the end of the path to signify any text matching the text preceding the wildcard symbol "%".</w:t>
      </w:r>
    </w:p>
    <w:p w14:paraId="2642ABDE"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ConfigureCacheAdhoc</w:t>
      </w:r>
      <w:r w:rsidRPr="003B2DEF">
        <w:rPr>
          <w:rFonts w:ascii="Arial" w:hAnsi="Arial" w:cs="Arial"/>
        </w:rPr>
        <w:t xml:space="preserve"> – Use when needing to configure a cache in an adhoc way and don’t use CACHING_DATA table.</w:t>
      </w:r>
    </w:p>
    <w:p w14:paraId="66C82E5A"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Must supply all parameters for this procedure that would normally be supplied via CACHING_DATA.</w:t>
      </w:r>
    </w:p>
    <w:p w14:paraId="28A71035" w14:textId="77777777" w:rsidR="00642F34" w:rsidRPr="003B2DEF" w:rsidRDefault="00642F34" w:rsidP="00B0714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View of AUDIT_LOG</w:t>
      </w:r>
    </w:p>
    <w:p w14:paraId="2C258F1B"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/&lt;ApplicationTemplate&gt;/Execute</w:t>
      </w:r>
    </w:p>
    <w:p w14:paraId="37EFCE15"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AuditLogDisplay</w:t>
      </w:r>
      <w:r w:rsidRPr="003B2DEF">
        <w:rPr>
          <w:rFonts w:ascii="Arial" w:hAnsi="Arial" w:cs="Arial"/>
        </w:rPr>
        <w:t xml:space="preserve"> – Displays the results of AUDIT_LOG for your </w:t>
      </w:r>
      <w:r>
        <w:rPr>
          <w:rFonts w:ascii="Arial" w:hAnsi="Arial" w:cs="Arial"/>
        </w:rPr>
        <w:t>“</w:t>
      </w:r>
      <w:r w:rsidRPr="00FC57F2">
        <w:rPr>
          <w:rFonts w:ascii="Arial" w:hAnsi="Arial" w:cs="Arial"/>
          <w:i/>
        </w:rPr>
        <w:t>Organization Name</w:t>
      </w:r>
      <w:r>
        <w:rPr>
          <w:rFonts w:ascii="Arial" w:hAnsi="Arial" w:cs="Arial"/>
        </w:rPr>
        <w:t>”</w:t>
      </w:r>
      <w:r w:rsidRPr="003B2DEF">
        <w:rPr>
          <w:rFonts w:ascii="Arial" w:hAnsi="Arial" w:cs="Arial"/>
        </w:rPr>
        <w:t xml:space="preserve"> and </w:t>
      </w:r>
      <w:r>
        <w:rPr>
          <w:rFonts w:ascii="Arial" w:hAnsi="Arial" w:cs="Arial"/>
        </w:rPr>
        <w:t>“</w:t>
      </w:r>
      <w:r w:rsidRPr="00FC57F2">
        <w:rPr>
          <w:rFonts w:ascii="Arial" w:hAnsi="Arial" w:cs="Arial"/>
          <w:i/>
        </w:rPr>
        <w:t>Application Name</w:t>
      </w:r>
      <w:r>
        <w:rPr>
          <w:rFonts w:ascii="Arial" w:hAnsi="Arial" w:cs="Arial"/>
        </w:rPr>
        <w:t>”</w:t>
      </w:r>
      <w:r w:rsidRPr="003B2DEF">
        <w:rPr>
          <w:rFonts w:ascii="Arial" w:hAnsi="Arial" w:cs="Arial"/>
        </w:rPr>
        <w:t xml:space="preserve"> in descending </w:t>
      </w:r>
      <w:r>
        <w:rPr>
          <w:rFonts w:ascii="Arial" w:hAnsi="Arial" w:cs="Arial"/>
        </w:rPr>
        <w:t xml:space="preserve">order </w:t>
      </w:r>
      <w:r w:rsidRPr="003B2DEF">
        <w:rPr>
          <w:rFonts w:ascii="Arial" w:hAnsi="Arial" w:cs="Arial"/>
        </w:rPr>
        <w:t>or so the latest message is displayed first.</w:t>
      </w:r>
      <w:r>
        <w:rPr>
          <w:rFonts w:ascii="Arial" w:hAnsi="Arial" w:cs="Arial"/>
        </w:rPr>
        <w:t xml:space="preserve">  It filters out other organizations and applications.</w:t>
      </w:r>
    </w:p>
    <w:p w14:paraId="05C1DC37" w14:textId="77777777" w:rsidR="00642F34" w:rsidRPr="003B2DEF" w:rsidRDefault="00642F34" w:rsidP="00B0714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Refresh the cache</w:t>
      </w:r>
    </w:p>
    <w:p w14:paraId="7929E2A0"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/&lt;ApplicationTemplate&gt;/Execute</w:t>
      </w:r>
    </w:p>
    <w:p w14:paraId="56E7FA40"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RefreshCache</w:t>
      </w:r>
      <w:r w:rsidRPr="003B2DEF">
        <w:rPr>
          <w:rFonts w:ascii="Arial" w:hAnsi="Arial" w:cs="Arial"/>
        </w:rPr>
        <w:t xml:space="preserve"> – Enter the path of the view to refresh.</w:t>
      </w:r>
    </w:p>
    <w:p w14:paraId="1C785945"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Run </w:t>
      </w:r>
      <w:r>
        <w:rPr>
          <w:rFonts w:ascii="Arial" w:hAnsi="Arial" w:cs="Arial"/>
        </w:rPr>
        <w:t>AuditLogDisplay</w:t>
      </w:r>
      <w:r w:rsidRPr="003B2DEF">
        <w:rPr>
          <w:rFonts w:ascii="Arial" w:hAnsi="Arial" w:cs="Arial"/>
        </w:rPr>
        <w:t xml:space="preserve"> to view AUDIT_LOG</w:t>
      </w:r>
    </w:p>
    <w:p w14:paraId="500574BF" w14:textId="77777777" w:rsidR="00642F34" w:rsidRPr="003B2DEF" w:rsidRDefault="00642F34" w:rsidP="00B0714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De</w:t>
      </w:r>
      <w:r>
        <w:rPr>
          <w:rFonts w:ascii="Arial" w:hAnsi="Arial" w:cs="Arial"/>
        </w:rPr>
        <w:t>-</w:t>
      </w:r>
      <w:r w:rsidRPr="003B2DEF">
        <w:rPr>
          <w:rFonts w:ascii="Arial" w:hAnsi="Arial" w:cs="Arial"/>
        </w:rPr>
        <w:t>configure the cache</w:t>
      </w:r>
    </w:p>
    <w:p w14:paraId="7C5CA491"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/&lt;ApplicationTemplate&gt;/Execute</w:t>
      </w:r>
    </w:p>
    <w:p w14:paraId="09223F12"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lastRenderedPageBreak/>
        <w:t>Deconfigure</w:t>
      </w:r>
      <w:r w:rsidRPr="003B2DEF">
        <w:rPr>
          <w:rFonts w:ascii="Arial" w:hAnsi="Arial" w:cs="Arial"/>
        </w:rPr>
        <w:t xml:space="preserve"> – De</w:t>
      </w:r>
      <w:r>
        <w:rPr>
          <w:rFonts w:ascii="Arial" w:hAnsi="Arial" w:cs="Arial"/>
        </w:rPr>
        <w:t>-</w:t>
      </w:r>
      <w:r w:rsidRPr="003B2DEF">
        <w:rPr>
          <w:rFonts w:ascii="Arial" w:hAnsi="Arial" w:cs="Arial"/>
        </w:rPr>
        <w:t>configure a cache or list of cache resources found in CACHING_DATA.</w:t>
      </w:r>
    </w:p>
    <w:p w14:paraId="01DA5AB4"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Enter the path of the view to de</w:t>
      </w:r>
      <w:r>
        <w:rPr>
          <w:rFonts w:ascii="Arial" w:hAnsi="Arial" w:cs="Arial"/>
        </w:rPr>
        <w:t>-</w:t>
      </w:r>
      <w:r w:rsidRPr="003B2DEF">
        <w:rPr>
          <w:rFonts w:ascii="Arial" w:hAnsi="Arial" w:cs="Arial"/>
        </w:rPr>
        <w:t xml:space="preserve">configure. </w:t>
      </w:r>
    </w:p>
    <w:p w14:paraId="30D6519B"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If left NULL, then de</w:t>
      </w:r>
      <w:r>
        <w:rPr>
          <w:rFonts w:ascii="Arial" w:hAnsi="Arial" w:cs="Arial"/>
        </w:rPr>
        <w:t>-</w:t>
      </w:r>
      <w:r w:rsidRPr="003B2DEF">
        <w:rPr>
          <w:rFonts w:ascii="Arial" w:hAnsi="Arial" w:cs="Arial"/>
        </w:rPr>
        <w:t>configure all cache resources found in CACHING_DATA filtered by Organization Name and Application Name.</w:t>
      </w:r>
    </w:p>
    <w:p w14:paraId="29057337"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It is recommended to test that this works on one configured view.</w:t>
      </w:r>
    </w:p>
    <w:p w14:paraId="6C178759" w14:textId="7B1A67EA" w:rsidR="00C47291" w:rsidRPr="00050F1C" w:rsidRDefault="00642F34" w:rsidP="00642F34">
      <w:pPr>
        <w:pStyle w:val="CS-Bodytext"/>
        <w:jc w:val="center"/>
        <w:rPr>
          <w:rFonts w:cs="Arial"/>
          <w:bCs/>
          <w:i/>
          <w:sz w:val="18"/>
        </w:rPr>
      </w:pPr>
      <w:r>
        <w:rPr>
          <w:rFonts w:cs="Arial"/>
        </w:rPr>
        <w:t>Run AuditLogDisplay</w:t>
      </w:r>
      <w:r w:rsidRPr="003B2DEF">
        <w:rPr>
          <w:rFonts w:cs="Arial"/>
        </w:rPr>
        <w:t xml:space="preserve"> to view AUDIT_LOG</w:t>
      </w:r>
    </w:p>
    <w:p w14:paraId="1A2417A0" w14:textId="1EA8A06A" w:rsidR="00CA57B2" w:rsidRDefault="00642F34" w:rsidP="00CA57B2">
      <w:pPr>
        <w:pStyle w:val="Heading1Numbered"/>
      </w:pPr>
      <w:bookmarkStart w:id="53" w:name="_Toc509259018"/>
      <w:r>
        <w:lastRenderedPageBreak/>
        <w:t>Cache Framework Features</w:t>
      </w:r>
      <w:bookmarkEnd w:id="53"/>
    </w:p>
    <w:p w14:paraId="73D40A50" w14:textId="77777777" w:rsidR="00642F34" w:rsidRPr="00E05344" w:rsidRDefault="00642F34" w:rsidP="00642F34">
      <w:pPr>
        <w:rPr>
          <w:rFonts w:ascii="Arial" w:hAnsi="Arial" w:cs="Arial"/>
        </w:rPr>
      </w:pPr>
      <w:r w:rsidRPr="00E05344">
        <w:rPr>
          <w:rFonts w:ascii="Arial" w:hAnsi="Arial" w:cs="Arial"/>
        </w:rPr>
        <w:t xml:space="preserve">The following is a discussion on </w:t>
      </w:r>
      <w:r>
        <w:rPr>
          <w:rFonts w:ascii="Arial" w:hAnsi="Arial" w:cs="Arial"/>
        </w:rPr>
        <w:t>cache framework features</w:t>
      </w:r>
      <w:r w:rsidRPr="00E05344">
        <w:rPr>
          <w:rFonts w:ascii="Arial" w:hAnsi="Arial" w:cs="Arial"/>
        </w:rPr>
        <w:t>.</w:t>
      </w:r>
    </w:p>
    <w:p w14:paraId="289C8424" w14:textId="77777777" w:rsidR="00642F34" w:rsidRPr="00E05344" w:rsidRDefault="00642F34" w:rsidP="00642F34">
      <w:pPr>
        <w:pStyle w:val="Heading2"/>
        <w:rPr>
          <w:color w:val="1F497D"/>
        </w:rPr>
      </w:pPr>
      <w:bookmarkStart w:id="54" w:name="_Toc411329510"/>
      <w:bookmarkStart w:id="55" w:name="_Toc400015235"/>
      <w:bookmarkStart w:id="56" w:name="_Toc509259019"/>
      <w:r>
        <w:rPr>
          <w:color w:val="1F497D"/>
        </w:rPr>
        <w:t>Log to a generic audit table script</w:t>
      </w:r>
      <w:bookmarkEnd w:id="54"/>
      <w:bookmarkEnd w:id="56"/>
    </w:p>
    <w:bookmarkEnd w:id="55"/>
    <w:p w14:paraId="17863445" w14:textId="77777777" w:rsidR="00642F34" w:rsidRPr="00CE478A" w:rsidRDefault="00642F34" w:rsidP="00B07141">
      <w:pPr>
        <w:pStyle w:val="ListParagraph"/>
        <w:numPr>
          <w:ilvl w:val="0"/>
          <w:numId w:val="34"/>
        </w:numPr>
        <w:spacing w:before="120" w:after="120" w:line="276" w:lineRule="auto"/>
        <w:contextualSpacing w:val="0"/>
        <w:rPr>
          <w:rFonts w:ascii="Arial" w:hAnsi="Arial" w:cs="Arial"/>
        </w:rPr>
      </w:pPr>
      <w:r w:rsidRPr="00CE478A">
        <w:rPr>
          <w:rFonts w:ascii="Arial" w:hAnsi="Arial" w:cs="Arial"/>
        </w:rPr>
        <w:t xml:space="preserve">Supported and tested for </w:t>
      </w:r>
      <w:r>
        <w:rPr>
          <w:rFonts w:ascii="Arial" w:hAnsi="Arial" w:cs="Arial"/>
        </w:rPr>
        <w:t>all cache database targets</w:t>
      </w:r>
      <w:r w:rsidRPr="00CE478A">
        <w:rPr>
          <w:rFonts w:ascii="Arial" w:hAnsi="Arial" w:cs="Arial"/>
        </w:rPr>
        <w:t>.</w:t>
      </w:r>
    </w:p>
    <w:p w14:paraId="128FF0B8" w14:textId="77777777" w:rsidR="00642F34" w:rsidRPr="00CE478A" w:rsidRDefault="00642F34" w:rsidP="00B07141">
      <w:pPr>
        <w:pStyle w:val="ListParagraph"/>
        <w:numPr>
          <w:ilvl w:val="0"/>
          <w:numId w:val="34"/>
        </w:numPr>
        <w:spacing w:before="120" w:after="120" w:line="276" w:lineRule="auto"/>
        <w:contextualSpacing w:val="0"/>
        <w:rPr>
          <w:rFonts w:ascii="Arial" w:hAnsi="Arial" w:cs="Arial"/>
        </w:rPr>
      </w:pPr>
      <w:r w:rsidRPr="00CE478A">
        <w:rPr>
          <w:rFonts w:ascii="Arial" w:hAnsi="Arial" w:cs="Arial"/>
        </w:rPr>
        <w:t>cfLog – the main logging procedure invoked by all cache framework procedures.  This procedure provides the framework for the various debug levels.  This procedure is an interface procedure and does not implement the actual logging itself.</w:t>
      </w:r>
    </w:p>
    <w:p w14:paraId="3712786B" w14:textId="77777777" w:rsidR="00642F34" w:rsidRPr="00CE478A" w:rsidRDefault="00642F34" w:rsidP="00B07141">
      <w:pPr>
        <w:pStyle w:val="ListParagraph"/>
        <w:numPr>
          <w:ilvl w:val="0"/>
          <w:numId w:val="34"/>
        </w:numPr>
        <w:spacing w:before="120" w:after="120" w:line="276" w:lineRule="auto"/>
        <w:contextualSpacing w:val="0"/>
        <w:rPr>
          <w:rFonts w:ascii="Arial" w:hAnsi="Arial" w:cs="Arial"/>
        </w:rPr>
      </w:pPr>
      <w:r w:rsidRPr="00CE478A">
        <w:rPr>
          <w:rFonts w:ascii="Arial" w:hAnsi="Arial" w:cs="Arial"/>
        </w:rPr>
        <w:t>The generic “auditLogger” script is the implementation for the different debug logging types.</w:t>
      </w:r>
    </w:p>
    <w:p w14:paraId="5AA275D7" w14:textId="77777777" w:rsidR="00642F34" w:rsidRPr="00CE478A" w:rsidRDefault="00642F34" w:rsidP="00B07141">
      <w:pPr>
        <w:pStyle w:val="ListParagraph"/>
        <w:numPr>
          <w:ilvl w:val="0"/>
          <w:numId w:val="34"/>
        </w:numPr>
        <w:spacing w:before="120" w:after="120" w:line="276" w:lineRule="auto"/>
        <w:contextualSpacing w:val="0"/>
        <w:rPr>
          <w:rFonts w:ascii="Arial" w:hAnsi="Arial" w:cs="Arial"/>
        </w:rPr>
      </w:pPr>
      <w:r w:rsidRPr="00CE478A">
        <w:rPr>
          <w:rFonts w:ascii="Arial" w:hAnsi="Arial" w:cs="Arial"/>
        </w:rPr>
        <w:t>Debug Levels implemented</w:t>
      </w:r>
    </w:p>
    <w:p w14:paraId="258F9232" w14:textId="77777777" w:rsidR="00642F34" w:rsidRPr="00CE478A" w:rsidRDefault="00642F34" w:rsidP="00B07141">
      <w:pPr>
        <w:pStyle w:val="ListParagraph"/>
        <w:numPr>
          <w:ilvl w:val="1"/>
          <w:numId w:val="34"/>
        </w:numPr>
        <w:spacing w:before="120" w:after="120" w:line="276" w:lineRule="auto"/>
        <w:contextualSpacing w:val="0"/>
        <w:rPr>
          <w:rFonts w:ascii="Arial" w:hAnsi="Arial" w:cs="Arial"/>
        </w:rPr>
      </w:pPr>
      <w:r w:rsidRPr="00CE478A">
        <w:rPr>
          <w:rFonts w:ascii="Arial" w:hAnsi="Arial" w:cs="Arial"/>
        </w:rPr>
        <w:t>Various procedures in the Cache Framework implement different levels as shown below.  The user can control which levels get logged simply by setting DEBUG_LEVEL in the Constants file.</w:t>
      </w:r>
    </w:p>
    <w:p w14:paraId="0FE860E2" w14:textId="77777777" w:rsidR="00642F34" w:rsidRPr="00CE478A" w:rsidRDefault="00642F34" w:rsidP="00B07141">
      <w:pPr>
        <w:pStyle w:val="ListParagraph"/>
        <w:numPr>
          <w:ilvl w:val="2"/>
          <w:numId w:val="34"/>
        </w:numPr>
        <w:spacing w:before="120" w:after="120" w:line="276" w:lineRule="auto"/>
        <w:contextualSpacing w:val="0"/>
        <w:rPr>
          <w:rFonts w:ascii="Arial" w:hAnsi="Arial" w:cs="Arial"/>
        </w:rPr>
      </w:pPr>
      <w:r w:rsidRPr="00CE478A">
        <w:rPr>
          <w:rFonts w:ascii="Arial" w:hAnsi="Arial" w:cs="Arial"/>
        </w:rPr>
        <w:t>DEBUG_LEVEL_ERROR=0 - Output error message to log file with severity level ERROR.  No command line print.</w:t>
      </w:r>
    </w:p>
    <w:p w14:paraId="60D973F9" w14:textId="77777777" w:rsidR="00642F34" w:rsidRPr="00CE478A" w:rsidRDefault="00642F34" w:rsidP="00B07141">
      <w:pPr>
        <w:pStyle w:val="ListParagraph"/>
        <w:numPr>
          <w:ilvl w:val="2"/>
          <w:numId w:val="34"/>
        </w:numPr>
        <w:spacing w:before="120" w:after="120" w:line="276" w:lineRule="auto"/>
        <w:contextualSpacing w:val="0"/>
        <w:rPr>
          <w:rFonts w:ascii="Arial" w:hAnsi="Arial" w:cs="Arial"/>
        </w:rPr>
      </w:pPr>
      <w:r w:rsidRPr="00CE478A">
        <w:rPr>
          <w:rFonts w:ascii="Arial" w:hAnsi="Arial" w:cs="Arial"/>
        </w:rPr>
        <w:t>DEBUG_LEVEL_AUDIT=1 - Output audit message to log file with severity level INFO.  No command line print.</w:t>
      </w:r>
    </w:p>
    <w:p w14:paraId="1143084D" w14:textId="77777777" w:rsidR="00642F34" w:rsidRPr="00CE478A" w:rsidRDefault="00642F34" w:rsidP="00B07141">
      <w:pPr>
        <w:pStyle w:val="ListParagraph"/>
        <w:numPr>
          <w:ilvl w:val="2"/>
          <w:numId w:val="34"/>
        </w:numPr>
        <w:spacing w:before="120" w:after="120" w:line="276" w:lineRule="auto"/>
        <w:contextualSpacing w:val="0"/>
        <w:rPr>
          <w:rFonts w:ascii="Arial" w:hAnsi="Arial" w:cs="Arial"/>
        </w:rPr>
      </w:pPr>
      <w:r w:rsidRPr="00CE478A">
        <w:rPr>
          <w:rFonts w:ascii="Arial" w:hAnsi="Arial" w:cs="Arial"/>
        </w:rPr>
        <w:t>DEBUG_LEVEL_INFO=2 - Output info message to log file with severity level INFO.  No command line print.</w:t>
      </w:r>
    </w:p>
    <w:p w14:paraId="53A23A94" w14:textId="77777777" w:rsidR="00642F34" w:rsidRPr="00CE478A" w:rsidRDefault="00642F34" w:rsidP="00B07141">
      <w:pPr>
        <w:pStyle w:val="ListParagraph"/>
        <w:numPr>
          <w:ilvl w:val="2"/>
          <w:numId w:val="34"/>
        </w:numPr>
        <w:spacing w:before="120" w:after="120" w:line="276" w:lineRule="auto"/>
        <w:contextualSpacing w:val="0"/>
        <w:rPr>
          <w:rFonts w:ascii="Arial" w:hAnsi="Arial" w:cs="Arial"/>
        </w:rPr>
      </w:pPr>
      <w:r w:rsidRPr="00CE478A">
        <w:rPr>
          <w:rFonts w:ascii="Arial" w:hAnsi="Arial" w:cs="Arial"/>
        </w:rPr>
        <w:t>DEBUG_LEVEL_DEBUG=3 - Output debug message to log file with severity level INFO.  No command line print.</w:t>
      </w:r>
    </w:p>
    <w:p w14:paraId="11AE19FC" w14:textId="77777777" w:rsidR="00642F34" w:rsidRDefault="00642F34" w:rsidP="00B07141">
      <w:pPr>
        <w:pStyle w:val="ListParagraph"/>
        <w:numPr>
          <w:ilvl w:val="1"/>
          <w:numId w:val="34"/>
        </w:numPr>
        <w:spacing w:before="120" w:after="120" w:line="276" w:lineRule="auto"/>
        <w:contextualSpacing w:val="0"/>
        <w:rPr>
          <w:rFonts w:ascii="Arial" w:hAnsi="Arial" w:cs="Arial"/>
        </w:rPr>
      </w:pPr>
      <w:r w:rsidRPr="00CE478A">
        <w:rPr>
          <w:rFonts w:ascii="Arial" w:hAnsi="Arial" w:cs="Arial"/>
        </w:rPr>
        <w:t>The user can control the debug logging type which specifies where to write the message to.   The user can set DEBUG_LOGGING_TYPE to one or more options include [LOG, DB, PRINT, EM</w:t>
      </w:r>
      <w:r>
        <w:rPr>
          <w:rFonts w:ascii="Arial" w:hAnsi="Arial" w:cs="Arial"/>
        </w:rPr>
        <w:t>AIL].</w:t>
      </w:r>
    </w:p>
    <w:p w14:paraId="5F278055" w14:textId="739E98C0" w:rsidR="00642F34" w:rsidRDefault="00642F34" w:rsidP="00B07141">
      <w:pPr>
        <w:pStyle w:val="ListParagraph"/>
        <w:numPr>
          <w:ilvl w:val="2"/>
          <w:numId w:val="34"/>
        </w:numPr>
        <w:spacing w:before="120" w:after="120" w:line="276" w:lineRule="auto"/>
        <w:contextualSpacing w:val="0"/>
        <w:rPr>
          <w:rFonts w:ascii="Arial" w:hAnsi="Arial" w:cs="Arial"/>
        </w:rPr>
      </w:pPr>
      <w:r>
        <w:rPr>
          <w:rFonts w:ascii="Arial" w:hAnsi="Arial" w:cs="Arial"/>
        </w:rPr>
        <w:t xml:space="preserve">LOG – outputs message to the </w:t>
      </w:r>
      <w:r w:rsidR="00554D7C">
        <w:rPr>
          <w:rFonts w:ascii="Arial" w:hAnsi="Arial" w:cs="Arial"/>
        </w:rPr>
        <w:t>DV</w:t>
      </w:r>
      <w:r>
        <w:rPr>
          <w:rFonts w:ascii="Arial" w:hAnsi="Arial" w:cs="Arial"/>
        </w:rPr>
        <w:t xml:space="preserve"> log file cs_server.log.</w:t>
      </w:r>
    </w:p>
    <w:p w14:paraId="09732808" w14:textId="77777777" w:rsidR="00642F34" w:rsidRDefault="00642F34" w:rsidP="00B07141">
      <w:pPr>
        <w:pStyle w:val="ListParagraph"/>
        <w:numPr>
          <w:ilvl w:val="2"/>
          <w:numId w:val="34"/>
        </w:numPr>
        <w:spacing w:before="120" w:after="120" w:line="276" w:lineRule="auto"/>
        <w:contextualSpacing w:val="0"/>
        <w:rPr>
          <w:rFonts w:ascii="Arial" w:hAnsi="Arial" w:cs="Arial"/>
        </w:rPr>
      </w:pPr>
      <w:r>
        <w:rPr>
          <w:rFonts w:ascii="Arial" w:hAnsi="Arial" w:cs="Arial"/>
        </w:rPr>
        <w:t>DB – outputs message to the AUDIT_LOG table within the cache database that is supported.</w:t>
      </w:r>
    </w:p>
    <w:p w14:paraId="21D364A5" w14:textId="77777777" w:rsidR="00642F34" w:rsidRDefault="00642F34" w:rsidP="00B07141">
      <w:pPr>
        <w:pStyle w:val="ListParagraph"/>
        <w:numPr>
          <w:ilvl w:val="2"/>
          <w:numId w:val="34"/>
        </w:numPr>
        <w:spacing w:before="120" w:after="120" w:line="276" w:lineRule="auto"/>
        <w:contextualSpacing w:val="0"/>
        <w:rPr>
          <w:rFonts w:ascii="Arial" w:hAnsi="Arial" w:cs="Arial"/>
        </w:rPr>
      </w:pPr>
      <w:r>
        <w:rPr>
          <w:rFonts w:ascii="Arial" w:hAnsi="Arial" w:cs="Arial"/>
        </w:rPr>
        <w:t>PRINT – outputs message to the Studio command line.  This is useful for manual execution and debugging.</w:t>
      </w:r>
    </w:p>
    <w:p w14:paraId="45C8C816" w14:textId="6E993694" w:rsidR="00642F34" w:rsidRPr="00CE478A" w:rsidRDefault="00642F34" w:rsidP="00B07141">
      <w:pPr>
        <w:pStyle w:val="ListParagraph"/>
        <w:numPr>
          <w:ilvl w:val="2"/>
          <w:numId w:val="34"/>
        </w:numPr>
        <w:spacing w:before="120" w:after="120" w:line="276" w:lineRule="auto"/>
        <w:contextualSpacing w:val="0"/>
        <w:rPr>
          <w:rFonts w:ascii="Arial" w:hAnsi="Arial" w:cs="Arial"/>
        </w:rPr>
      </w:pPr>
      <w:r>
        <w:rPr>
          <w:rFonts w:ascii="Arial" w:hAnsi="Arial" w:cs="Arial"/>
        </w:rPr>
        <w:lastRenderedPageBreak/>
        <w:t xml:space="preserve">EMAIL – outputs message to an email.  Must configure email in the </w:t>
      </w:r>
      <w:r w:rsidR="00554D7C">
        <w:rPr>
          <w:rFonts w:ascii="Arial" w:hAnsi="Arial" w:cs="Arial"/>
        </w:rPr>
        <w:t>DV</w:t>
      </w:r>
      <w:r>
        <w:rPr>
          <w:rFonts w:ascii="Arial" w:hAnsi="Arial" w:cs="Arial"/>
        </w:rPr>
        <w:t xml:space="preserve"> Studio Administration, Configuration:  /Composite Server/Configuration/E-Mail.</w:t>
      </w:r>
    </w:p>
    <w:p w14:paraId="42B0CC08" w14:textId="77777777" w:rsidR="00642F34" w:rsidRPr="00E05344" w:rsidRDefault="00642F34" w:rsidP="00642F34">
      <w:pPr>
        <w:pStyle w:val="Heading2"/>
        <w:rPr>
          <w:color w:val="1F497D"/>
        </w:rPr>
      </w:pPr>
      <w:bookmarkStart w:id="57" w:name="_Toc411329511"/>
      <w:bookmarkStart w:id="58" w:name="_Toc400015236"/>
      <w:bookmarkStart w:id="59" w:name="_Toc509259020"/>
      <w:r>
        <w:rPr>
          <w:color w:val="1F497D"/>
        </w:rPr>
        <w:t>Cache Types</w:t>
      </w:r>
      <w:bookmarkEnd w:id="57"/>
      <w:bookmarkEnd w:id="59"/>
    </w:p>
    <w:bookmarkEnd w:id="58"/>
    <w:p w14:paraId="13903928" w14:textId="77777777" w:rsidR="00642F34" w:rsidRPr="00CE478A" w:rsidRDefault="00642F34" w:rsidP="00B07141">
      <w:pPr>
        <w:pStyle w:val="ListParagraph"/>
        <w:numPr>
          <w:ilvl w:val="0"/>
          <w:numId w:val="35"/>
        </w:numPr>
        <w:spacing w:before="120" w:after="120" w:line="276" w:lineRule="auto"/>
        <w:contextualSpacing w:val="0"/>
        <w:rPr>
          <w:rFonts w:ascii="Arial" w:hAnsi="Arial" w:cs="Arial"/>
        </w:rPr>
      </w:pPr>
      <w:r w:rsidRPr="00CE478A">
        <w:rPr>
          <w:rFonts w:ascii="Arial" w:hAnsi="Arial" w:cs="Arial"/>
        </w:rPr>
        <w:t xml:space="preserve">“FS” </w:t>
      </w:r>
      <w:r>
        <w:rPr>
          <w:rFonts w:ascii="Arial" w:hAnsi="Arial" w:cs="Arial"/>
        </w:rPr>
        <w:t xml:space="preserve">= </w:t>
      </w:r>
      <w:r w:rsidRPr="00CE478A">
        <w:rPr>
          <w:rFonts w:ascii="Arial" w:hAnsi="Arial" w:cs="Arial"/>
        </w:rPr>
        <w:t>Full Single</w:t>
      </w:r>
      <w:r>
        <w:rPr>
          <w:rFonts w:ascii="Arial" w:hAnsi="Arial" w:cs="Arial"/>
        </w:rPr>
        <w:t xml:space="preserve"> table cache</w:t>
      </w:r>
    </w:p>
    <w:p w14:paraId="1EED7CBD" w14:textId="77777777" w:rsidR="00642F34" w:rsidRPr="00CE478A" w:rsidRDefault="00642F34" w:rsidP="00B07141">
      <w:pPr>
        <w:pStyle w:val="ListParagraph"/>
        <w:numPr>
          <w:ilvl w:val="0"/>
          <w:numId w:val="35"/>
        </w:numPr>
        <w:spacing w:before="120" w:after="120" w:line="276" w:lineRule="auto"/>
        <w:contextualSpacing w:val="0"/>
        <w:rPr>
          <w:rFonts w:ascii="Arial" w:hAnsi="Arial" w:cs="Arial"/>
        </w:rPr>
      </w:pPr>
      <w:r w:rsidRPr="00CE478A">
        <w:rPr>
          <w:rFonts w:ascii="Arial" w:hAnsi="Arial" w:cs="Arial"/>
        </w:rPr>
        <w:t xml:space="preserve">“FM” </w:t>
      </w:r>
      <w:r>
        <w:rPr>
          <w:rFonts w:ascii="Arial" w:hAnsi="Arial" w:cs="Arial"/>
        </w:rPr>
        <w:t xml:space="preserve">= </w:t>
      </w:r>
      <w:r w:rsidRPr="00CE478A">
        <w:rPr>
          <w:rFonts w:ascii="Arial" w:hAnsi="Arial" w:cs="Arial"/>
        </w:rPr>
        <w:t>Full Multi-table</w:t>
      </w:r>
      <w:r>
        <w:rPr>
          <w:rFonts w:ascii="Arial" w:hAnsi="Arial" w:cs="Arial"/>
        </w:rPr>
        <w:t xml:space="preserve"> cache</w:t>
      </w:r>
    </w:p>
    <w:p w14:paraId="17D723E6" w14:textId="77777777" w:rsidR="00642F34" w:rsidRPr="00CE478A" w:rsidRDefault="00642F34" w:rsidP="00B07141">
      <w:pPr>
        <w:pStyle w:val="ListParagraph"/>
        <w:numPr>
          <w:ilvl w:val="0"/>
          <w:numId w:val="35"/>
        </w:numPr>
        <w:spacing w:before="120" w:after="120" w:line="276" w:lineRule="auto"/>
        <w:contextualSpacing w:val="0"/>
        <w:rPr>
          <w:rFonts w:ascii="Arial" w:hAnsi="Arial" w:cs="Arial"/>
        </w:rPr>
      </w:pPr>
      <w:r w:rsidRPr="00CE478A">
        <w:rPr>
          <w:rFonts w:ascii="Arial" w:hAnsi="Arial" w:cs="Arial"/>
        </w:rPr>
        <w:t xml:space="preserve">“IN” </w:t>
      </w:r>
      <w:r>
        <w:rPr>
          <w:rFonts w:ascii="Arial" w:hAnsi="Arial" w:cs="Arial"/>
        </w:rPr>
        <w:t xml:space="preserve">= </w:t>
      </w:r>
      <w:r w:rsidRPr="00CE478A">
        <w:rPr>
          <w:rFonts w:ascii="Arial" w:hAnsi="Arial" w:cs="Arial"/>
        </w:rPr>
        <w:t>Incremental</w:t>
      </w:r>
      <w:r>
        <w:rPr>
          <w:rFonts w:ascii="Arial" w:hAnsi="Arial" w:cs="Arial"/>
        </w:rPr>
        <w:t xml:space="preserve"> cache (no staging)</w:t>
      </w:r>
    </w:p>
    <w:p w14:paraId="3388DBBD" w14:textId="77777777" w:rsidR="00642F34" w:rsidRPr="00CE478A" w:rsidRDefault="00642F34" w:rsidP="00B07141">
      <w:pPr>
        <w:pStyle w:val="ListParagraph"/>
        <w:numPr>
          <w:ilvl w:val="0"/>
          <w:numId w:val="35"/>
        </w:numPr>
        <w:spacing w:before="120" w:after="120" w:line="276" w:lineRule="auto"/>
        <w:contextualSpacing w:val="0"/>
        <w:rPr>
          <w:rFonts w:ascii="Arial" w:hAnsi="Arial" w:cs="Arial"/>
        </w:rPr>
      </w:pPr>
      <w:r w:rsidRPr="00CE478A">
        <w:rPr>
          <w:rFonts w:ascii="Arial" w:hAnsi="Arial" w:cs="Arial"/>
        </w:rPr>
        <w:t xml:space="preserve">Hybrid (staging + incremental) </w:t>
      </w:r>
    </w:p>
    <w:p w14:paraId="2462A972" w14:textId="77777777" w:rsidR="00642F34" w:rsidRPr="00CE478A" w:rsidRDefault="00642F34" w:rsidP="00B07141">
      <w:pPr>
        <w:pStyle w:val="ListParagraph"/>
        <w:numPr>
          <w:ilvl w:val="1"/>
          <w:numId w:val="35"/>
        </w:numPr>
        <w:spacing w:before="120" w:after="120" w:line="276" w:lineRule="auto"/>
        <w:contextualSpacing w:val="0"/>
        <w:rPr>
          <w:rFonts w:ascii="Arial" w:hAnsi="Arial" w:cs="Arial"/>
        </w:rPr>
      </w:pPr>
      <w:r w:rsidRPr="00CE478A">
        <w:rPr>
          <w:rFonts w:ascii="Arial" w:hAnsi="Arial" w:cs="Arial"/>
        </w:rPr>
        <w:t>“HS” = Hybrid with Staging for Initial and Delta (same script)</w:t>
      </w:r>
    </w:p>
    <w:p w14:paraId="780B2E56" w14:textId="77777777" w:rsidR="00642F34" w:rsidRPr="00CE478A" w:rsidRDefault="00642F34" w:rsidP="00B07141">
      <w:pPr>
        <w:pStyle w:val="ListParagraph"/>
        <w:numPr>
          <w:ilvl w:val="2"/>
          <w:numId w:val="35"/>
        </w:numPr>
        <w:spacing w:before="120" w:after="120" w:line="276" w:lineRule="auto"/>
        <w:contextualSpacing w:val="0"/>
        <w:rPr>
          <w:rFonts w:ascii="Arial" w:hAnsi="Arial" w:cs="Arial"/>
        </w:rPr>
      </w:pPr>
      <w:r w:rsidRPr="00CE478A">
        <w:rPr>
          <w:rFonts w:ascii="Arial" w:hAnsi="Arial" w:cs="Arial"/>
        </w:rPr>
        <w:t xml:space="preserve">HS = </w:t>
      </w:r>
      <w:r w:rsidRPr="00CE478A">
        <w:rPr>
          <w:rFonts w:ascii="Arial" w:hAnsi="Arial" w:cs="Arial"/>
          <w:b/>
          <w:u w:val="single"/>
        </w:rPr>
        <w:t>H</w:t>
      </w:r>
      <w:r w:rsidRPr="00CE478A">
        <w:rPr>
          <w:rFonts w:ascii="Arial" w:hAnsi="Arial" w:cs="Arial"/>
        </w:rPr>
        <w:t xml:space="preserve">ybrid Delta </w:t>
      </w:r>
      <w:r w:rsidRPr="00CE478A">
        <w:rPr>
          <w:rFonts w:ascii="Arial" w:hAnsi="Arial" w:cs="Arial"/>
          <w:b/>
          <w:u w:val="single"/>
        </w:rPr>
        <w:t>S</w:t>
      </w:r>
      <w:r w:rsidRPr="00CE478A">
        <w:rPr>
          <w:rFonts w:ascii="Arial" w:hAnsi="Arial" w:cs="Arial"/>
        </w:rPr>
        <w:t>tage</w:t>
      </w:r>
    </w:p>
    <w:p w14:paraId="5FFD94B9" w14:textId="77777777" w:rsidR="00642F34" w:rsidRPr="00CE478A" w:rsidRDefault="00642F34" w:rsidP="00B07141">
      <w:pPr>
        <w:pStyle w:val="ListParagraph"/>
        <w:numPr>
          <w:ilvl w:val="1"/>
          <w:numId w:val="35"/>
        </w:numPr>
        <w:spacing w:before="120" w:after="120" w:line="276" w:lineRule="auto"/>
        <w:contextualSpacing w:val="0"/>
        <w:rPr>
          <w:rFonts w:ascii="Arial" w:hAnsi="Arial" w:cs="Arial"/>
        </w:rPr>
      </w:pPr>
      <w:r w:rsidRPr="00CE478A">
        <w:rPr>
          <w:rFonts w:ascii="Arial" w:hAnsi="Arial" w:cs="Arial"/>
        </w:rPr>
        <w:t>“HN” = Hybrid with Staging for Initial and NO staging for Delta (different scripts)</w:t>
      </w:r>
    </w:p>
    <w:p w14:paraId="1E3F643C" w14:textId="77777777" w:rsidR="00642F34" w:rsidRPr="00CE478A" w:rsidRDefault="00642F34" w:rsidP="00B07141">
      <w:pPr>
        <w:pStyle w:val="ListParagraph"/>
        <w:numPr>
          <w:ilvl w:val="2"/>
          <w:numId w:val="35"/>
        </w:numPr>
        <w:spacing w:before="120" w:after="120" w:line="276" w:lineRule="auto"/>
        <w:contextualSpacing w:val="0"/>
        <w:rPr>
          <w:rFonts w:ascii="Arial" w:hAnsi="Arial" w:cs="Arial"/>
        </w:rPr>
      </w:pPr>
      <w:r w:rsidRPr="00CE478A">
        <w:rPr>
          <w:rFonts w:ascii="Arial" w:hAnsi="Arial" w:cs="Arial"/>
        </w:rPr>
        <w:t xml:space="preserve">HN = </w:t>
      </w:r>
      <w:r w:rsidRPr="00CE478A">
        <w:rPr>
          <w:rFonts w:ascii="Arial" w:hAnsi="Arial" w:cs="Arial"/>
          <w:b/>
          <w:u w:val="single"/>
        </w:rPr>
        <w:t>H</w:t>
      </w:r>
      <w:r w:rsidRPr="00CE478A">
        <w:rPr>
          <w:rFonts w:ascii="Arial" w:hAnsi="Arial" w:cs="Arial"/>
        </w:rPr>
        <w:t xml:space="preserve">ybrid Delta </w:t>
      </w:r>
      <w:r w:rsidRPr="00CE478A">
        <w:rPr>
          <w:rFonts w:ascii="Arial" w:hAnsi="Arial" w:cs="Arial"/>
          <w:b/>
          <w:u w:val="single"/>
        </w:rPr>
        <w:t>N</w:t>
      </w:r>
      <w:r w:rsidRPr="00CE478A">
        <w:rPr>
          <w:rFonts w:ascii="Arial" w:hAnsi="Arial" w:cs="Arial"/>
        </w:rPr>
        <w:t>o-Stage</w:t>
      </w:r>
    </w:p>
    <w:p w14:paraId="00F52246" w14:textId="77777777" w:rsidR="00642F34" w:rsidRPr="00CE478A" w:rsidRDefault="00642F34" w:rsidP="00B07141">
      <w:pPr>
        <w:pStyle w:val="ListParagraph"/>
        <w:numPr>
          <w:ilvl w:val="1"/>
          <w:numId w:val="35"/>
        </w:numPr>
        <w:spacing w:before="120" w:after="120" w:line="276" w:lineRule="auto"/>
        <w:contextualSpacing w:val="0"/>
        <w:rPr>
          <w:rFonts w:ascii="Arial" w:hAnsi="Arial" w:cs="Arial"/>
        </w:rPr>
      </w:pPr>
      <w:r w:rsidRPr="00CE478A">
        <w:rPr>
          <w:rFonts w:ascii="Arial" w:hAnsi="Arial" w:cs="Arial"/>
        </w:rPr>
        <w:t xml:space="preserve"> “</w:t>
      </w:r>
      <w:r>
        <w:rPr>
          <w:rFonts w:ascii="Arial" w:hAnsi="Arial" w:cs="Arial"/>
        </w:rPr>
        <w:t>MT1</w:t>
      </w:r>
      <w:r w:rsidRPr="00CE478A">
        <w:rPr>
          <w:rFonts w:ascii="Arial" w:hAnsi="Arial" w:cs="Arial"/>
        </w:rPr>
        <w:t xml:space="preserve">” = Merge </w:t>
      </w:r>
      <w:r>
        <w:rPr>
          <w:rFonts w:ascii="Arial" w:hAnsi="Arial" w:cs="Arial"/>
        </w:rPr>
        <w:t xml:space="preserve">Type 1 </w:t>
      </w:r>
      <w:r w:rsidRPr="00CE478A">
        <w:rPr>
          <w:rFonts w:ascii="Arial" w:hAnsi="Arial" w:cs="Arial"/>
        </w:rPr>
        <w:t>(Staging for initial script and staging for delta script)</w:t>
      </w:r>
    </w:p>
    <w:p w14:paraId="57308E0D" w14:textId="77777777" w:rsidR="00642F34" w:rsidRPr="004D3DD9" w:rsidRDefault="00642F34" w:rsidP="00B07141">
      <w:pPr>
        <w:pStyle w:val="ListParagraph"/>
        <w:numPr>
          <w:ilvl w:val="2"/>
          <w:numId w:val="35"/>
        </w:numPr>
        <w:spacing w:before="120" w:after="120" w:line="276" w:lineRule="auto"/>
        <w:contextualSpacing w:val="0"/>
        <w:rPr>
          <w:rFonts w:ascii="Arial" w:hAnsi="Arial" w:cs="Arial"/>
        </w:rPr>
      </w:pPr>
      <w:r>
        <w:rPr>
          <w:rFonts w:ascii="Arial" w:hAnsi="Arial" w:cs="Arial"/>
        </w:rPr>
        <w:t>MT1</w:t>
      </w:r>
      <w:r w:rsidRPr="00CE478A">
        <w:rPr>
          <w:rFonts w:ascii="Arial" w:hAnsi="Arial" w:cs="Arial"/>
        </w:rPr>
        <w:t>=</w:t>
      </w:r>
      <w:r w:rsidRPr="00CE478A">
        <w:rPr>
          <w:rFonts w:ascii="Arial" w:hAnsi="Arial" w:cs="Arial"/>
          <w:b/>
          <w:u w:val="single"/>
        </w:rPr>
        <w:t>M</w:t>
      </w:r>
      <w:r w:rsidRPr="00CE478A">
        <w:rPr>
          <w:rFonts w:ascii="Arial" w:hAnsi="Arial" w:cs="Arial"/>
        </w:rPr>
        <w:t>erge</w:t>
      </w:r>
      <w:r>
        <w:rPr>
          <w:rFonts w:ascii="Arial" w:hAnsi="Arial" w:cs="Arial"/>
        </w:rPr>
        <w:t xml:space="preserve"> </w:t>
      </w:r>
      <w:r w:rsidRPr="004D3DD9">
        <w:rPr>
          <w:rFonts w:ascii="Arial" w:hAnsi="Arial" w:cs="Arial"/>
          <w:b/>
          <w:u w:val="single"/>
        </w:rPr>
        <w:t>T</w:t>
      </w:r>
      <w:r>
        <w:rPr>
          <w:rFonts w:ascii="Arial" w:hAnsi="Arial" w:cs="Arial"/>
        </w:rPr>
        <w:t xml:space="preserve">ype </w:t>
      </w:r>
      <w:r w:rsidRPr="004D3DD9">
        <w:rPr>
          <w:rFonts w:ascii="Arial" w:hAnsi="Arial" w:cs="Arial"/>
          <w:b/>
          <w:u w:val="single"/>
        </w:rPr>
        <w:t>1</w:t>
      </w:r>
      <w:r w:rsidRPr="007B0F65">
        <w:rPr>
          <w:rFonts w:ascii="Arial" w:hAnsi="Arial" w:cs="Arial"/>
        </w:rPr>
        <w:t xml:space="preserve">  See </w:t>
      </w:r>
      <w:hyperlink w:anchor="_Merge_Type_1" w:history="1">
        <w:r w:rsidRPr="007B0F65">
          <w:rPr>
            <w:rStyle w:val="Hyperlink"/>
            <w:rFonts w:ascii="Arial" w:hAnsi="Arial" w:cs="Arial"/>
          </w:rPr>
          <w:t>Merge Type 1 Example</w:t>
        </w:r>
      </w:hyperlink>
    </w:p>
    <w:p w14:paraId="7CC67285" w14:textId="77777777" w:rsidR="00642F34" w:rsidRPr="00CE478A" w:rsidRDefault="00642F34" w:rsidP="00B07141">
      <w:pPr>
        <w:pStyle w:val="ListParagraph"/>
        <w:numPr>
          <w:ilvl w:val="1"/>
          <w:numId w:val="35"/>
        </w:numPr>
        <w:spacing w:before="120" w:after="120" w:line="276" w:lineRule="auto"/>
        <w:contextualSpacing w:val="0"/>
        <w:rPr>
          <w:rFonts w:ascii="Arial" w:hAnsi="Arial" w:cs="Arial"/>
        </w:rPr>
      </w:pPr>
      <w:r w:rsidRPr="00CE478A">
        <w:rPr>
          <w:rFonts w:ascii="Arial" w:hAnsi="Arial" w:cs="Arial"/>
        </w:rPr>
        <w:t>“</w:t>
      </w:r>
      <w:r>
        <w:rPr>
          <w:rFonts w:ascii="Arial" w:hAnsi="Arial" w:cs="Arial"/>
        </w:rPr>
        <w:t>MT2</w:t>
      </w:r>
      <w:r w:rsidRPr="00CE478A">
        <w:rPr>
          <w:rFonts w:ascii="Arial" w:hAnsi="Arial" w:cs="Arial"/>
        </w:rPr>
        <w:t xml:space="preserve">” = Merge </w:t>
      </w:r>
      <w:r>
        <w:rPr>
          <w:rFonts w:ascii="Arial" w:hAnsi="Arial" w:cs="Arial"/>
        </w:rPr>
        <w:t xml:space="preserve">Type 1 </w:t>
      </w:r>
      <w:r w:rsidRPr="00CE478A">
        <w:rPr>
          <w:rFonts w:ascii="Arial" w:hAnsi="Arial" w:cs="Arial"/>
        </w:rPr>
        <w:t>(Staging for initial script and staging for delta script)</w:t>
      </w:r>
    </w:p>
    <w:p w14:paraId="64244FE6" w14:textId="77777777" w:rsidR="00642F34" w:rsidRPr="00CE478A" w:rsidRDefault="00642F34" w:rsidP="00B07141">
      <w:pPr>
        <w:pStyle w:val="ListParagraph"/>
        <w:numPr>
          <w:ilvl w:val="2"/>
          <w:numId w:val="35"/>
        </w:numPr>
        <w:spacing w:before="120" w:after="120" w:line="276" w:lineRule="auto"/>
        <w:contextualSpacing w:val="0"/>
        <w:rPr>
          <w:rFonts w:ascii="Arial" w:hAnsi="Arial" w:cs="Arial"/>
        </w:rPr>
      </w:pPr>
      <w:r>
        <w:rPr>
          <w:rFonts w:ascii="Arial" w:hAnsi="Arial" w:cs="Arial"/>
        </w:rPr>
        <w:t>MT2</w:t>
      </w:r>
      <w:r w:rsidRPr="00CE478A">
        <w:rPr>
          <w:rFonts w:ascii="Arial" w:hAnsi="Arial" w:cs="Arial"/>
        </w:rPr>
        <w:t>=</w:t>
      </w:r>
      <w:r w:rsidRPr="00CE478A">
        <w:rPr>
          <w:rFonts w:ascii="Arial" w:hAnsi="Arial" w:cs="Arial"/>
          <w:b/>
          <w:u w:val="single"/>
        </w:rPr>
        <w:t>M</w:t>
      </w:r>
      <w:r w:rsidRPr="00CE478A">
        <w:rPr>
          <w:rFonts w:ascii="Arial" w:hAnsi="Arial" w:cs="Arial"/>
        </w:rPr>
        <w:t>erge</w:t>
      </w:r>
      <w:r>
        <w:rPr>
          <w:rFonts w:ascii="Arial" w:hAnsi="Arial" w:cs="Arial"/>
        </w:rPr>
        <w:t xml:space="preserve"> </w:t>
      </w:r>
      <w:r w:rsidRPr="004D3DD9">
        <w:rPr>
          <w:rFonts w:ascii="Arial" w:hAnsi="Arial" w:cs="Arial"/>
          <w:b/>
          <w:u w:val="single"/>
        </w:rPr>
        <w:t>T</w:t>
      </w:r>
      <w:r>
        <w:rPr>
          <w:rFonts w:ascii="Arial" w:hAnsi="Arial" w:cs="Arial"/>
        </w:rPr>
        <w:t xml:space="preserve">ype </w:t>
      </w:r>
      <w:r>
        <w:rPr>
          <w:rFonts w:ascii="Arial" w:hAnsi="Arial" w:cs="Arial"/>
          <w:b/>
          <w:u w:val="single"/>
        </w:rPr>
        <w:t>2</w:t>
      </w:r>
      <w:r>
        <w:rPr>
          <w:rFonts w:ascii="Arial" w:hAnsi="Arial" w:cs="Arial"/>
        </w:rPr>
        <w:t xml:space="preserve">  See </w:t>
      </w:r>
      <w:hyperlink w:anchor="_Merge_Type_2" w:history="1">
        <w:r w:rsidRPr="007B0F65">
          <w:rPr>
            <w:rStyle w:val="Hyperlink"/>
            <w:rFonts w:ascii="Arial" w:hAnsi="Arial" w:cs="Arial"/>
          </w:rPr>
          <w:t>Merge Type 2 Example</w:t>
        </w:r>
      </w:hyperlink>
    </w:p>
    <w:p w14:paraId="601A26DC" w14:textId="77777777" w:rsidR="00642F34" w:rsidRPr="00CE478A" w:rsidRDefault="00642F34" w:rsidP="00B07141">
      <w:pPr>
        <w:pStyle w:val="ListParagraph"/>
        <w:numPr>
          <w:ilvl w:val="1"/>
          <w:numId w:val="35"/>
        </w:numPr>
        <w:spacing w:before="120" w:after="120" w:line="276" w:lineRule="auto"/>
        <w:contextualSpacing w:val="0"/>
        <w:rPr>
          <w:rFonts w:ascii="Arial" w:hAnsi="Arial" w:cs="Arial"/>
        </w:rPr>
      </w:pPr>
      <w:r w:rsidRPr="00CE478A">
        <w:rPr>
          <w:rFonts w:ascii="Arial" w:hAnsi="Arial" w:cs="Arial"/>
        </w:rPr>
        <w:t>“</w:t>
      </w:r>
      <w:r>
        <w:rPr>
          <w:rFonts w:ascii="Arial" w:hAnsi="Arial" w:cs="Arial"/>
        </w:rPr>
        <w:t>MT4</w:t>
      </w:r>
      <w:r w:rsidRPr="00CE478A">
        <w:rPr>
          <w:rFonts w:ascii="Arial" w:hAnsi="Arial" w:cs="Arial"/>
        </w:rPr>
        <w:t xml:space="preserve">” = Merge </w:t>
      </w:r>
      <w:r>
        <w:rPr>
          <w:rFonts w:ascii="Arial" w:hAnsi="Arial" w:cs="Arial"/>
        </w:rPr>
        <w:t xml:space="preserve">Type 1 </w:t>
      </w:r>
      <w:r w:rsidRPr="00CE478A">
        <w:rPr>
          <w:rFonts w:ascii="Arial" w:hAnsi="Arial" w:cs="Arial"/>
        </w:rPr>
        <w:t>(Staging for initial script and staging for delta script)</w:t>
      </w:r>
    </w:p>
    <w:p w14:paraId="6651ACDF" w14:textId="77777777" w:rsidR="00642F34" w:rsidRPr="00CE478A" w:rsidRDefault="00642F34" w:rsidP="00B07141">
      <w:pPr>
        <w:pStyle w:val="ListParagraph"/>
        <w:numPr>
          <w:ilvl w:val="2"/>
          <w:numId w:val="35"/>
        </w:numPr>
        <w:spacing w:before="120" w:after="120" w:line="276" w:lineRule="auto"/>
        <w:contextualSpacing w:val="0"/>
        <w:rPr>
          <w:rFonts w:ascii="Arial" w:hAnsi="Arial" w:cs="Arial"/>
        </w:rPr>
      </w:pPr>
      <w:r>
        <w:rPr>
          <w:rFonts w:ascii="Arial" w:hAnsi="Arial" w:cs="Arial"/>
        </w:rPr>
        <w:t>MT4</w:t>
      </w:r>
      <w:r w:rsidRPr="00CE478A">
        <w:rPr>
          <w:rFonts w:ascii="Arial" w:hAnsi="Arial" w:cs="Arial"/>
        </w:rPr>
        <w:t>=</w:t>
      </w:r>
      <w:r w:rsidRPr="00CE478A">
        <w:rPr>
          <w:rFonts w:ascii="Arial" w:hAnsi="Arial" w:cs="Arial"/>
          <w:b/>
          <w:u w:val="single"/>
        </w:rPr>
        <w:t>M</w:t>
      </w:r>
      <w:r w:rsidRPr="00CE478A">
        <w:rPr>
          <w:rFonts w:ascii="Arial" w:hAnsi="Arial" w:cs="Arial"/>
        </w:rPr>
        <w:t>erge</w:t>
      </w:r>
      <w:r>
        <w:rPr>
          <w:rFonts w:ascii="Arial" w:hAnsi="Arial" w:cs="Arial"/>
        </w:rPr>
        <w:t xml:space="preserve"> </w:t>
      </w:r>
      <w:r w:rsidRPr="004D3DD9">
        <w:rPr>
          <w:rFonts w:ascii="Arial" w:hAnsi="Arial" w:cs="Arial"/>
          <w:b/>
          <w:u w:val="single"/>
        </w:rPr>
        <w:t>T</w:t>
      </w:r>
      <w:r>
        <w:rPr>
          <w:rFonts w:ascii="Arial" w:hAnsi="Arial" w:cs="Arial"/>
        </w:rPr>
        <w:t xml:space="preserve">ype </w:t>
      </w:r>
      <w:r>
        <w:rPr>
          <w:rFonts w:ascii="Arial" w:hAnsi="Arial" w:cs="Arial"/>
          <w:b/>
          <w:u w:val="single"/>
        </w:rPr>
        <w:t>4</w:t>
      </w:r>
      <w:r>
        <w:rPr>
          <w:rFonts w:ascii="Arial" w:hAnsi="Arial" w:cs="Arial"/>
        </w:rPr>
        <w:t xml:space="preserve">  See </w:t>
      </w:r>
      <w:hyperlink w:anchor="_Merge_Type_4" w:history="1">
        <w:r w:rsidRPr="007B0F65">
          <w:rPr>
            <w:rStyle w:val="Hyperlink"/>
            <w:rFonts w:ascii="Arial" w:hAnsi="Arial" w:cs="Arial"/>
          </w:rPr>
          <w:t>Merge Type 4 Example</w:t>
        </w:r>
      </w:hyperlink>
    </w:p>
    <w:p w14:paraId="6661D6E1" w14:textId="77777777" w:rsidR="00642F34" w:rsidRPr="00CE478A" w:rsidRDefault="00642F34" w:rsidP="00B07141">
      <w:pPr>
        <w:pStyle w:val="ListParagraph"/>
        <w:numPr>
          <w:ilvl w:val="0"/>
          <w:numId w:val="35"/>
        </w:numPr>
        <w:spacing w:before="120" w:after="120" w:line="276" w:lineRule="auto"/>
        <w:contextualSpacing w:val="0"/>
        <w:rPr>
          <w:rFonts w:ascii="Arial" w:hAnsi="Arial" w:cs="Arial"/>
        </w:rPr>
      </w:pPr>
      <w:r w:rsidRPr="00CE478A">
        <w:rPr>
          <w:rFonts w:ascii="Arial" w:hAnsi="Arial" w:cs="Arial"/>
        </w:rPr>
        <w:t>Not implemented</w:t>
      </w:r>
    </w:p>
    <w:p w14:paraId="527D56D8" w14:textId="77777777" w:rsidR="00642F34" w:rsidRPr="00CE478A" w:rsidRDefault="00642F34" w:rsidP="00B07141">
      <w:pPr>
        <w:pStyle w:val="ListParagraph"/>
        <w:numPr>
          <w:ilvl w:val="1"/>
          <w:numId w:val="35"/>
        </w:numPr>
        <w:spacing w:before="120" w:after="120" w:line="276" w:lineRule="auto"/>
        <w:contextualSpacing w:val="0"/>
        <w:rPr>
          <w:rFonts w:ascii="Arial" w:hAnsi="Arial" w:cs="Arial"/>
        </w:rPr>
      </w:pPr>
      <w:r w:rsidRPr="00CE478A">
        <w:rPr>
          <w:rFonts w:ascii="Arial" w:hAnsi="Arial" w:cs="Arial"/>
        </w:rPr>
        <w:t>Partition – ability to have some data cached and some data live via a UNION</w:t>
      </w:r>
    </w:p>
    <w:p w14:paraId="2D7985E5" w14:textId="77777777" w:rsidR="00642F34" w:rsidRPr="00E05344" w:rsidRDefault="00642F34" w:rsidP="00642F34">
      <w:pPr>
        <w:pStyle w:val="Heading2"/>
        <w:rPr>
          <w:color w:val="1F497D"/>
        </w:rPr>
      </w:pPr>
      <w:bookmarkStart w:id="60" w:name="_Cache_Features"/>
      <w:bookmarkStart w:id="61" w:name="_Cache_Features_and"/>
      <w:bookmarkStart w:id="62" w:name="_Toc411329512"/>
      <w:bookmarkStart w:id="63" w:name="_Toc400015237"/>
      <w:bookmarkStart w:id="64" w:name="_Toc509259021"/>
      <w:bookmarkEnd w:id="60"/>
      <w:bookmarkEnd w:id="61"/>
      <w:r>
        <w:rPr>
          <w:color w:val="1F497D"/>
        </w:rPr>
        <w:t>Cache Features and Attributes</w:t>
      </w:r>
      <w:bookmarkEnd w:id="62"/>
      <w:bookmarkEnd w:id="64"/>
    </w:p>
    <w:p w14:paraId="2A126B79" w14:textId="77777777" w:rsidR="00642F34" w:rsidRPr="00246019" w:rsidRDefault="00642F34" w:rsidP="00642F34">
      <w:pPr>
        <w:pStyle w:val="Heading3"/>
        <w:rPr>
          <w:rFonts w:asciiTheme="majorHAnsi" w:hAnsiTheme="majorHAnsi"/>
          <w:sz w:val="23"/>
          <w:szCs w:val="23"/>
        </w:rPr>
      </w:pPr>
      <w:bookmarkStart w:id="65" w:name="_Toc411329513"/>
      <w:bookmarkStart w:id="66" w:name="_Toc509259022"/>
      <w:bookmarkEnd w:id="63"/>
      <w:r>
        <w:rPr>
          <w:rFonts w:asciiTheme="majorHAnsi" w:hAnsiTheme="majorHAnsi"/>
          <w:sz w:val="23"/>
          <w:szCs w:val="23"/>
        </w:rPr>
        <w:t>Distribution Columns</w:t>
      </w:r>
      <w:bookmarkEnd w:id="65"/>
      <w:bookmarkEnd w:id="66"/>
    </w:p>
    <w:p w14:paraId="1FB1CD29" w14:textId="77777777" w:rsidR="00642F34" w:rsidRPr="00CE478A" w:rsidRDefault="00642F34" w:rsidP="00B07141">
      <w:pPr>
        <w:pStyle w:val="ListParagraph"/>
        <w:numPr>
          <w:ilvl w:val="0"/>
          <w:numId w:val="37"/>
        </w:numPr>
        <w:spacing w:before="120" w:after="120" w:line="276" w:lineRule="auto"/>
        <w:contextualSpacing w:val="0"/>
        <w:rPr>
          <w:rFonts w:ascii="Arial" w:hAnsi="Arial" w:cs="Arial"/>
        </w:rPr>
      </w:pPr>
      <w:r w:rsidRPr="00CE478A">
        <w:rPr>
          <w:rFonts w:ascii="Arial" w:hAnsi="Arial" w:cs="Arial"/>
          <w:b/>
        </w:rPr>
        <w:t>Distribution Column</w:t>
      </w:r>
      <w:r w:rsidRPr="00CE478A">
        <w:rPr>
          <w:rFonts w:ascii="Arial" w:hAnsi="Arial" w:cs="Arial"/>
        </w:rPr>
        <w:t xml:space="preserve"> support for Netezza – supported</w:t>
      </w:r>
    </w:p>
    <w:p w14:paraId="03186D53"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CONFIGURE: Netezza Distribution Column Attribute</w:t>
      </w:r>
    </w:p>
    <w:p w14:paraId="5B26AAF2"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DISTRIBUTION_COLUMNS</w:t>
      </w:r>
      <w:r w:rsidRPr="00CE478A">
        <w:rPr>
          <w:rFonts w:ascii="Arial" w:hAnsi="Arial" w:cs="Arial"/>
        </w:rPr>
        <w:t>: Column(s) that can be used to create distribution key on NZ.</w:t>
      </w:r>
    </w:p>
    <w:p w14:paraId="7578DCAE" w14:textId="77777777" w:rsidR="00642F34" w:rsidRPr="00CE478A" w:rsidRDefault="00642F34" w:rsidP="00B07141">
      <w:pPr>
        <w:pStyle w:val="ListParagraph"/>
        <w:numPr>
          <w:ilvl w:val="2"/>
          <w:numId w:val="37"/>
        </w:numPr>
        <w:spacing w:before="120" w:after="120" w:line="276" w:lineRule="auto"/>
        <w:contextualSpacing w:val="0"/>
        <w:rPr>
          <w:rFonts w:ascii="Arial" w:hAnsi="Arial" w:cs="Arial"/>
        </w:rPr>
      </w:pPr>
      <w:r w:rsidRPr="00CE478A">
        <w:rPr>
          <w:rFonts w:ascii="Arial" w:hAnsi="Arial" w:cs="Arial"/>
          <w:sz w:val="20"/>
        </w:rPr>
        <w:t xml:space="preserve">&lt;attribute&gt;&lt;name&gt;DISTRIBUTION_COLUMNS&lt;/name&gt; &lt;value&gt;NULL&lt;/value&gt;&lt;/attribute&gt; </w:t>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p>
    <w:p w14:paraId="38B6FD17" w14:textId="77777777" w:rsidR="00642F34" w:rsidRPr="00246019" w:rsidRDefault="00642F34" w:rsidP="00642F34">
      <w:pPr>
        <w:pStyle w:val="Heading3"/>
        <w:rPr>
          <w:rFonts w:asciiTheme="majorHAnsi" w:hAnsiTheme="majorHAnsi"/>
          <w:sz w:val="23"/>
          <w:szCs w:val="23"/>
        </w:rPr>
      </w:pPr>
      <w:bookmarkStart w:id="67" w:name="_Toc411329514"/>
      <w:bookmarkStart w:id="68" w:name="_Toc509259023"/>
      <w:r>
        <w:rPr>
          <w:rFonts w:asciiTheme="majorHAnsi" w:hAnsiTheme="majorHAnsi"/>
          <w:sz w:val="23"/>
          <w:szCs w:val="23"/>
        </w:rPr>
        <w:lastRenderedPageBreak/>
        <w:t>Multi-Table Configuration</w:t>
      </w:r>
      <w:bookmarkEnd w:id="67"/>
      <w:bookmarkEnd w:id="68"/>
    </w:p>
    <w:p w14:paraId="5F183B30" w14:textId="77777777" w:rsidR="00642F34" w:rsidRPr="00CE478A" w:rsidRDefault="00642F34" w:rsidP="00B07141">
      <w:pPr>
        <w:pStyle w:val="ListParagraph"/>
        <w:numPr>
          <w:ilvl w:val="0"/>
          <w:numId w:val="37"/>
        </w:numPr>
        <w:spacing w:before="120" w:after="120" w:line="276" w:lineRule="auto"/>
        <w:contextualSpacing w:val="0"/>
        <w:rPr>
          <w:rFonts w:ascii="Arial" w:hAnsi="Arial" w:cs="Arial"/>
        </w:rPr>
      </w:pPr>
      <w:r w:rsidRPr="00CE478A">
        <w:rPr>
          <w:rFonts w:ascii="Arial" w:hAnsi="Arial" w:cs="Arial"/>
          <w:b/>
        </w:rPr>
        <w:t>Multi-Table configuration attributes</w:t>
      </w:r>
    </w:p>
    <w:p w14:paraId="3FA3867D"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CONFIGURE: Full Multi-Table Caching Attributes:</w:t>
      </w:r>
    </w:p>
    <w:p w14:paraId="7F6B5262"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MULTI_BUCKET_MODE</w:t>
      </w:r>
      <w:r w:rsidRPr="00CE478A">
        <w:rPr>
          <w:rFonts w:ascii="Arial" w:hAnsi="Arial" w:cs="Arial"/>
        </w:rPr>
        <w:t>: AUTO_GEN or MANUAL.  Only AUTO_GEN is supported at this time.</w:t>
      </w:r>
    </w:p>
    <w:p w14:paraId="534465CC"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&lt;attribute&gt;&lt;name&gt;MULTI_BUCKET_MODE&lt;/name&gt; &lt;value&gt;AUTO_GEN&lt;/value&gt;&lt;/attribute&gt;</w:t>
      </w:r>
      <w:r w:rsidRPr="00407310">
        <w:rPr>
          <w:rFonts w:ascii="Arial" w:hAnsi="Arial" w:cs="Arial"/>
        </w:rPr>
        <w:tab/>
      </w:r>
    </w:p>
    <w:p w14:paraId="0202280B"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MULTI_BUCKET_TABLE_PREFIX</w:t>
      </w:r>
      <w:r w:rsidRPr="00CE478A">
        <w:rPr>
          <w:rFonts w:ascii="Arial" w:hAnsi="Arial" w:cs="Arial"/>
        </w:rPr>
        <w:t>: Provide an explicit name or the $DEFAULT_RES_NAME is extracted dynamically from the resource being cached.</w:t>
      </w:r>
    </w:p>
    <w:p w14:paraId="27C6D4D0"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&lt;attribute&gt;&lt;name&gt;MULTI_BUCKET_TABLE_PREFIX&lt;/name&gt; &lt;value&gt;$DEFAULT_RES_NAME&lt;/value&gt;&lt;/attribute&gt;</w:t>
      </w:r>
      <w:r w:rsidRPr="00407310">
        <w:rPr>
          <w:rFonts w:ascii="Arial" w:hAnsi="Arial" w:cs="Arial"/>
          <w:sz w:val="20"/>
        </w:rPr>
        <w:tab/>
      </w:r>
    </w:p>
    <w:p w14:paraId="11DEE67E"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MULTI_NUM_BUCKETS</w:t>
      </w:r>
      <w:r w:rsidRPr="00CE478A">
        <w:rPr>
          <w:rFonts w:ascii="Arial" w:hAnsi="Arial" w:cs="Arial"/>
        </w:rPr>
        <w:t>: Default is 3. The number of cache table buckets to create by appending 0, 1, 2... to the end of the bucket table prefix.</w:t>
      </w:r>
    </w:p>
    <w:p w14:paraId="2F3D195C" w14:textId="77777777" w:rsidR="00642F34" w:rsidRPr="00407310" w:rsidRDefault="00642F34" w:rsidP="00642F34">
      <w:pPr>
        <w:spacing w:before="120" w:after="120" w:line="276" w:lineRule="auto"/>
        <w:ind w:left="1440"/>
        <w:rPr>
          <w:rFonts w:ascii="Arial" w:hAnsi="Arial" w:cs="Arial"/>
        </w:rPr>
      </w:pPr>
      <w:r w:rsidRPr="00407310">
        <w:rPr>
          <w:rFonts w:ascii="Arial" w:hAnsi="Arial" w:cs="Arial"/>
          <w:sz w:val="20"/>
        </w:rPr>
        <w:t>&lt;attribute&gt;&lt;name&gt;MULTI_NUM_BUCKETS&lt;/na</w:t>
      </w:r>
      <w:r>
        <w:rPr>
          <w:rFonts w:ascii="Arial" w:hAnsi="Arial" w:cs="Arial"/>
          <w:sz w:val="20"/>
        </w:rPr>
        <w:t>me&gt; &lt;value&gt;3&lt;/value&gt;&lt;/attribute&gt;</w:t>
      </w:r>
    </w:p>
    <w:p w14:paraId="5602B0FE"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MULTI_DROP_CREATE_INDEX</w:t>
      </w:r>
      <w:r w:rsidRPr="00CE478A">
        <w:rPr>
          <w:rFonts w:ascii="Arial" w:hAnsi="Arial" w:cs="Arial"/>
        </w:rPr>
        <w:t>: true/false to drop and create any indexes associated with the cache view.</w:t>
      </w:r>
    </w:p>
    <w:p w14:paraId="404CE08E" w14:textId="77777777" w:rsidR="00642F34" w:rsidRPr="00407310" w:rsidRDefault="00642F34" w:rsidP="00642F34">
      <w:pPr>
        <w:spacing w:before="120" w:after="120" w:line="276" w:lineRule="auto"/>
        <w:ind w:left="1440"/>
        <w:rPr>
          <w:rFonts w:ascii="Arial" w:hAnsi="Arial" w:cs="Arial"/>
        </w:rPr>
      </w:pPr>
      <w:r w:rsidRPr="00407310">
        <w:rPr>
          <w:rFonts w:ascii="Arial" w:hAnsi="Arial" w:cs="Arial"/>
          <w:sz w:val="20"/>
        </w:rPr>
        <w:t>&lt;attribute&gt;&lt;name&gt;MULTI_DROP_CREATE_INDEX&lt;/name&gt; &lt;value&gt;true&lt;/value&gt;&lt;/attribute&gt;</w:t>
      </w:r>
      <w:r w:rsidRPr="00407310">
        <w:rPr>
          <w:rFonts w:ascii="Arial" w:hAnsi="Arial" w:cs="Arial"/>
        </w:rPr>
        <w:tab/>
      </w:r>
    </w:p>
    <w:p w14:paraId="604F9115" w14:textId="77777777" w:rsidR="00642F34" w:rsidRPr="0007277C" w:rsidRDefault="00642F34" w:rsidP="00642F34">
      <w:pPr>
        <w:pStyle w:val="Heading3"/>
        <w:rPr>
          <w:rFonts w:asciiTheme="majorHAnsi" w:hAnsiTheme="majorHAnsi"/>
          <w:sz w:val="23"/>
          <w:szCs w:val="23"/>
        </w:rPr>
      </w:pPr>
      <w:bookmarkStart w:id="69" w:name="_Toc411329515"/>
      <w:bookmarkStart w:id="70" w:name="_Toc509259024"/>
      <w:r>
        <w:rPr>
          <w:rFonts w:asciiTheme="majorHAnsi" w:hAnsiTheme="majorHAnsi"/>
          <w:sz w:val="23"/>
          <w:szCs w:val="23"/>
        </w:rPr>
        <w:t>Incremental and Hybrid Configuration</w:t>
      </w:r>
      <w:bookmarkEnd w:id="69"/>
      <w:bookmarkEnd w:id="70"/>
    </w:p>
    <w:p w14:paraId="677DC93D" w14:textId="77777777" w:rsidR="00642F34" w:rsidRPr="00CE478A" w:rsidRDefault="00642F34" w:rsidP="00B07141">
      <w:pPr>
        <w:pStyle w:val="ListParagraph"/>
        <w:numPr>
          <w:ilvl w:val="0"/>
          <w:numId w:val="37"/>
        </w:numPr>
        <w:spacing w:before="120" w:after="120" w:line="276" w:lineRule="auto"/>
        <w:contextualSpacing w:val="0"/>
        <w:rPr>
          <w:rFonts w:ascii="Arial" w:hAnsi="Arial" w:cs="Arial"/>
          <w:b/>
        </w:rPr>
      </w:pPr>
      <w:r w:rsidRPr="00CE478A">
        <w:rPr>
          <w:rFonts w:ascii="Arial" w:hAnsi="Arial" w:cs="Arial"/>
          <w:b/>
        </w:rPr>
        <w:t>Incremental and Hybrid Load script configuration</w:t>
      </w:r>
    </w:p>
    <w:p w14:paraId="5F9E179A" w14:textId="77777777" w:rsidR="00642F34" w:rsidRPr="00CE478A" w:rsidRDefault="00642F34" w:rsidP="00B07141">
      <w:pPr>
        <w:pStyle w:val="ListParagraph"/>
        <w:numPr>
          <w:ilvl w:val="1"/>
          <w:numId w:val="40"/>
        </w:numPr>
        <w:spacing w:before="120" w:after="120" w:line="276" w:lineRule="auto"/>
        <w:contextualSpacing w:val="0"/>
        <w:rPr>
          <w:rFonts w:ascii="Arial" w:hAnsi="Arial" w:cs="Arial"/>
        </w:rPr>
      </w:pPr>
      <w:r w:rsidRPr="00CE478A">
        <w:rPr>
          <w:rFonts w:ascii="Arial" w:hAnsi="Arial" w:cs="Arial"/>
        </w:rPr>
        <w:t xml:space="preserve">Name </w:t>
      </w:r>
      <w:r>
        <w:rPr>
          <w:rFonts w:ascii="Arial" w:hAnsi="Arial" w:cs="Arial"/>
        </w:rPr>
        <w:t xml:space="preserve">type – </w:t>
      </w:r>
      <w:r w:rsidRPr="00CE478A">
        <w:rPr>
          <w:rFonts w:ascii="Arial" w:hAnsi="Arial" w:cs="Arial"/>
        </w:rPr>
        <w:t>format:</w:t>
      </w:r>
    </w:p>
    <w:p w14:paraId="4EFC651B" w14:textId="77777777" w:rsidR="00642F34" w:rsidRDefault="00642F34" w:rsidP="00B07141">
      <w:pPr>
        <w:pStyle w:val="ListParagraph"/>
        <w:numPr>
          <w:ilvl w:val="2"/>
          <w:numId w:val="40"/>
        </w:numPr>
        <w:spacing w:before="120" w:after="120" w:line="276" w:lineRule="auto"/>
        <w:contextualSpacing w:val="0"/>
        <w:rPr>
          <w:rFonts w:ascii="Arial" w:hAnsi="Arial" w:cs="Arial"/>
        </w:rPr>
      </w:pPr>
      <w:r w:rsidRPr="00CE478A">
        <w:rPr>
          <w:rFonts w:ascii="Arial" w:hAnsi="Arial" w:cs="Arial"/>
        </w:rPr>
        <w:t xml:space="preserve">“HS” – </w:t>
      </w:r>
      <w:r>
        <w:rPr>
          <w:rFonts w:ascii="Arial" w:hAnsi="Arial" w:cs="Arial"/>
        </w:rPr>
        <w:t>Hybrid Staging</w:t>
      </w:r>
    </w:p>
    <w:p w14:paraId="43BFA7CE" w14:textId="77777777" w:rsidR="00642F34" w:rsidRPr="00CE478A" w:rsidRDefault="00642F34" w:rsidP="00B07141">
      <w:pPr>
        <w:pStyle w:val="ListParagraph"/>
        <w:numPr>
          <w:ilvl w:val="3"/>
          <w:numId w:val="40"/>
        </w:numPr>
        <w:spacing w:before="120" w:after="120" w:line="276" w:lineRule="auto"/>
        <w:contextualSpacing w:val="0"/>
        <w:rPr>
          <w:rFonts w:ascii="Arial" w:hAnsi="Arial" w:cs="Arial"/>
        </w:rPr>
      </w:pPr>
      <w:r w:rsidRPr="00CE478A">
        <w:rPr>
          <w:rFonts w:ascii="Arial" w:hAnsi="Arial" w:cs="Arial"/>
        </w:rPr>
        <w:t>VIEWNAME_CacheLoad</w:t>
      </w:r>
    </w:p>
    <w:p w14:paraId="2A95725D" w14:textId="77777777" w:rsidR="00642F34" w:rsidRDefault="00642F34" w:rsidP="00B07141">
      <w:pPr>
        <w:pStyle w:val="ListParagraph"/>
        <w:numPr>
          <w:ilvl w:val="2"/>
          <w:numId w:val="40"/>
        </w:numPr>
        <w:spacing w:before="120" w:after="120" w:line="276" w:lineRule="auto"/>
        <w:contextualSpacing w:val="0"/>
        <w:rPr>
          <w:rFonts w:ascii="Arial" w:hAnsi="Arial" w:cs="Arial"/>
        </w:rPr>
      </w:pPr>
      <w:r w:rsidRPr="00CE478A">
        <w:rPr>
          <w:rFonts w:ascii="Arial" w:hAnsi="Arial" w:cs="Arial"/>
        </w:rPr>
        <w:t xml:space="preserve">“HN” – </w:t>
      </w:r>
      <w:r>
        <w:rPr>
          <w:rFonts w:ascii="Arial" w:hAnsi="Arial" w:cs="Arial"/>
        </w:rPr>
        <w:t>Hybrid No Staging on Delta</w:t>
      </w:r>
    </w:p>
    <w:p w14:paraId="42511C2C" w14:textId="77777777" w:rsidR="00642F34" w:rsidRPr="00CE478A" w:rsidRDefault="00642F34" w:rsidP="00B07141">
      <w:pPr>
        <w:pStyle w:val="ListParagraph"/>
        <w:numPr>
          <w:ilvl w:val="3"/>
          <w:numId w:val="40"/>
        </w:numPr>
        <w:spacing w:before="120" w:after="120" w:line="276" w:lineRule="auto"/>
        <w:contextualSpacing w:val="0"/>
        <w:rPr>
          <w:rFonts w:ascii="Arial" w:hAnsi="Arial" w:cs="Arial"/>
        </w:rPr>
      </w:pPr>
      <w:r w:rsidRPr="00CE478A">
        <w:rPr>
          <w:rFonts w:ascii="Arial" w:hAnsi="Arial" w:cs="Arial"/>
        </w:rPr>
        <w:t>VIEWNAME_CacheInitialLoad</w:t>
      </w:r>
    </w:p>
    <w:p w14:paraId="3CB29B47" w14:textId="77777777" w:rsidR="00642F34" w:rsidRPr="00CE478A" w:rsidRDefault="00642F34" w:rsidP="00B07141">
      <w:pPr>
        <w:pStyle w:val="ListParagraph"/>
        <w:numPr>
          <w:ilvl w:val="3"/>
          <w:numId w:val="40"/>
        </w:numPr>
        <w:spacing w:before="120" w:after="120" w:line="276" w:lineRule="auto"/>
        <w:contextualSpacing w:val="0"/>
        <w:rPr>
          <w:rFonts w:ascii="Arial" w:hAnsi="Arial" w:cs="Arial"/>
        </w:rPr>
      </w:pPr>
      <w:r w:rsidRPr="00CE478A">
        <w:rPr>
          <w:rFonts w:ascii="Arial" w:hAnsi="Arial" w:cs="Arial"/>
        </w:rPr>
        <w:t>VIEWNAME_CacheDeltaLoad</w:t>
      </w:r>
    </w:p>
    <w:p w14:paraId="2AFBBDB9" w14:textId="77777777" w:rsidR="00642F34" w:rsidRDefault="00642F34" w:rsidP="00B07141">
      <w:pPr>
        <w:pStyle w:val="ListParagraph"/>
        <w:numPr>
          <w:ilvl w:val="2"/>
          <w:numId w:val="40"/>
        </w:numPr>
        <w:spacing w:before="120" w:after="120" w:line="276" w:lineRule="auto"/>
        <w:contextualSpacing w:val="0"/>
        <w:rPr>
          <w:rFonts w:ascii="Arial" w:hAnsi="Arial" w:cs="Arial"/>
        </w:rPr>
      </w:pPr>
      <w:r w:rsidRPr="00CE478A">
        <w:rPr>
          <w:rFonts w:ascii="Arial" w:hAnsi="Arial" w:cs="Arial"/>
        </w:rPr>
        <w:t>“I</w:t>
      </w:r>
      <w:r>
        <w:rPr>
          <w:rFonts w:ascii="Arial" w:hAnsi="Arial" w:cs="Arial"/>
        </w:rPr>
        <w:t>N</w:t>
      </w:r>
      <w:r w:rsidRPr="00CE478A">
        <w:rPr>
          <w:rFonts w:ascii="Arial" w:hAnsi="Arial" w:cs="Arial"/>
        </w:rPr>
        <w:t xml:space="preserve">” – </w:t>
      </w:r>
      <w:r>
        <w:rPr>
          <w:rFonts w:ascii="Arial" w:hAnsi="Arial" w:cs="Arial"/>
        </w:rPr>
        <w:t>Incremental</w:t>
      </w:r>
    </w:p>
    <w:p w14:paraId="16AA2E43" w14:textId="77777777" w:rsidR="00642F34" w:rsidRPr="00CE478A" w:rsidRDefault="00642F34" w:rsidP="00B07141">
      <w:pPr>
        <w:pStyle w:val="ListParagraph"/>
        <w:numPr>
          <w:ilvl w:val="3"/>
          <w:numId w:val="40"/>
        </w:numPr>
        <w:spacing w:before="120" w:after="120" w:line="276" w:lineRule="auto"/>
        <w:contextualSpacing w:val="0"/>
        <w:rPr>
          <w:rFonts w:ascii="Arial" w:hAnsi="Arial" w:cs="Arial"/>
        </w:rPr>
      </w:pPr>
      <w:r w:rsidRPr="00CE478A">
        <w:rPr>
          <w:rFonts w:ascii="Arial" w:hAnsi="Arial" w:cs="Arial"/>
        </w:rPr>
        <w:t>VIEWNAME_CacheInitialLoad</w:t>
      </w:r>
    </w:p>
    <w:p w14:paraId="19BD81D4" w14:textId="77777777" w:rsidR="00642F34" w:rsidRPr="00CE478A" w:rsidRDefault="00642F34" w:rsidP="00B07141">
      <w:pPr>
        <w:pStyle w:val="ListParagraph"/>
        <w:numPr>
          <w:ilvl w:val="3"/>
          <w:numId w:val="40"/>
        </w:numPr>
        <w:spacing w:before="120" w:after="120" w:line="276" w:lineRule="auto"/>
        <w:contextualSpacing w:val="0"/>
        <w:rPr>
          <w:rFonts w:ascii="Arial" w:hAnsi="Arial" w:cs="Arial"/>
        </w:rPr>
      </w:pPr>
      <w:r w:rsidRPr="00CE478A">
        <w:rPr>
          <w:rFonts w:ascii="Arial" w:hAnsi="Arial" w:cs="Arial"/>
        </w:rPr>
        <w:t>VIEWNAME_CacheDeltaLoad</w:t>
      </w:r>
    </w:p>
    <w:p w14:paraId="162A726B" w14:textId="77777777" w:rsidR="00642F34" w:rsidRPr="00CE478A" w:rsidRDefault="00642F34" w:rsidP="00B07141">
      <w:pPr>
        <w:pStyle w:val="ListParagraph"/>
        <w:numPr>
          <w:ilvl w:val="1"/>
          <w:numId w:val="40"/>
        </w:numPr>
        <w:spacing w:before="120" w:after="120" w:line="276" w:lineRule="auto"/>
        <w:contextualSpacing w:val="0"/>
        <w:rPr>
          <w:rFonts w:ascii="Arial" w:hAnsi="Arial" w:cs="Arial"/>
        </w:rPr>
      </w:pPr>
      <w:r w:rsidRPr="00CE478A">
        <w:rPr>
          <w:rFonts w:ascii="Arial" w:hAnsi="Arial" w:cs="Arial"/>
        </w:rPr>
        <w:t>CONFIGURE: Incremental Caching Attributes:</w:t>
      </w:r>
    </w:p>
    <w:p w14:paraId="75742286" w14:textId="77777777" w:rsidR="00642F34" w:rsidRPr="00CE478A" w:rsidRDefault="00642F34" w:rsidP="00B07141">
      <w:pPr>
        <w:pStyle w:val="ListParagraph"/>
        <w:numPr>
          <w:ilvl w:val="1"/>
          <w:numId w:val="40"/>
        </w:numPr>
        <w:spacing w:before="120" w:after="120" w:line="276" w:lineRule="auto"/>
        <w:contextualSpacing w:val="0"/>
        <w:rPr>
          <w:rFonts w:ascii="Arial" w:hAnsi="Arial" w:cs="Arial"/>
        </w:rPr>
      </w:pPr>
      <w:r w:rsidRPr="00CE478A">
        <w:rPr>
          <w:rFonts w:ascii="Arial" w:hAnsi="Arial" w:cs="Arial"/>
          <w:b/>
        </w:rPr>
        <w:t>INCR_KEY_NAME</w:t>
      </w:r>
      <w:r w:rsidRPr="00CE478A">
        <w:rPr>
          <w:rFonts w:ascii="Arial" w:hAnsi="Arial" w:cs="Arial"/>
        </w:rPr>
        <w:t>: Incremental cache column name.</w:t>
      </w:r>
    </w:p>
    <w:p w14:paraId="035D5C9B" w14:textId="77777777" w:rsidR="00642F34" w:rsidRPr="00407310" w:rsidRDefault="00642F34" w:rsidP="00642F34">
      <w:pPr>
        <w:spacing w:before="120" w:after="120" w:line="276" w:lineRule="auto"/>
        <w:ind w:left="1440"/>
        <w:rPr>
          <w:rFonts w:ascii="Arial" w:hAnsi="Arial" w:cs="Arial"/>
        </w:rPr>
      </w:pPr>
      <w:r w:rsidRPr="00407310">
        <w:rPr>
          <w:rFonts w:ascii="Arial" w:hAnsi="Arial" w:cs="Arial"/>
          <w:sz w:val="20"/>
        </w:rPr>
        <w:lastRenderedPageBreak/>
        <w:t>&lt;attribute&gt;&lt;name&gt;INCR_KEY_NAME&lt;/name</w:t>
      </w:r>
      <w:r>
        <w:rPr>
          <w:rFonts w:ascii="Arial" w:hAnsi="Arial" w:cs="Arial"/>
          <w:sz w:val="20"/>
        </w:rPr>
        <w:t>&gt;&lt;value&gt;UPD&lt;/value&gt;&lt;/attribute&gt;</w:t>
      </w:r>
      <w:r w:rsidRPr="00407310">
        <w:rPr>
          <w:rFonts w:ascii="Arial" w:hAnsi="Arial" w:cs="Arial"/>
        </w:rPr>
        <w:tab/>
      </w:r>
    </w:p>
    <w:p w14:paraId="2FB64568" w14:textId="77777777" w:rsidR="00642F34" w:rsidRPr="00CE478A" w:rsidRDefault="00642F34" w:rsidP="00B07141">
      <w:pPr>
        <w:pStyle w:val="ListParagraph"/>
        <w:numPr>
          <w:ilvl w:val="1"/>
          <w:numId w:val="40"/>
        </w:numPr>
        <w:spacing w:before="120" w:after="120" w:line="276" w:lineRule="auto"/>
        <w:contextualSpacing w:val="0"/>
        <w:rPr>
          <w:rFonts w:ascii="Arial" w:hAnsi="Arial" w:cs="Arial"/>
        </w:rPr>
      </w:pPr>
      <w:r w:rsidRPr="00CE478A">
        <w:rPr>
          <w:rFonts w:ascii="Arial" w:hAnsi="Arial" w:cs="Arial"/>
          <w:b/>
        </w:rPr>
        <w:t>INCR_KEY_TYPE</w:t>
      </w:r>
      <w:r w:rsidRPr="00CE478A">
        <w:rPr>
          <w:rFonts w:ascii="Arial" w:hAnsi="Arial" w:cs="Arial"/>
        </w:rPr>
        <w:t>: Incremental cache column data type for the above column.</w:t>
      </w:r>
    </w:p>
    <w:p w14:paraId="7E9168DD" w14:textId="77777777" w:rsidR="00642F34" w:rsidRPr="00407310" w:rsidRDefault="00642F34" w:rsidP="00642F34">
      <w:pPr>
        <w:spacing w:before="120" w:after="120" w:line="276" w:lineRule="auto"/>
        <w:ind w:left="1440"/>
        <w:rPr>
          <w:rFonts w:ascii="Arial" w:hAnsi="Arial" w:cs="Arial"/>
        </w:rPr>
      </w:pPr>
      <w:r w:rsidRPr="00407310">
        <w:rPr>
          <w:rFonts w:ascii="Arial" w:hAnsi="Arial" w:cs="Arial"/>
          <w:sz w:val="20"/>
        </w:rPr>
        <w:t>&lt;attribute&gt;&lt;name&gt;INCR_KEY_TYPE&lt;/name&gt;&lt;value&gt;TIMESTAMP&lt;/value&gt; &lt;/attribute&gt;</w:t>
      </w:r>
      <w:r w:rsidRPr="00407310">
        <w:rPr>
          <w:rFonts w:ascii="Arial" w:hAnsi="Arial" w:cs="Arial"/>
        </w:rPr>
        <w:tab/>
      </w:r>
      <w:r w:rsidRPr="00407310">
        <w:rPr>
          <w:rFonts w:ascii="Arial" w:hAnsi="Arial" w:cs="Arial"/>
        </w:rPr>
        <w:tab/>
      </w:r>
      <w:r w:rsidRPr="00407310">
        <w:rPr>
          <w:rFonts w:ascii="Arial" w:hAnsi="Arial" w:cs="Arial"/>
        </w:rPr>
        <w:tab/>
      </w:r>
      <w:r w:rsidRPr="00407310">
        <w:rPr>
          <w:rFonts w:ascii="Arial" w:hAnsi="Arial" w:cs="Arial"/>
        </w:rPr>
        <w:tab/>
      </w:r>
    </w:p>
    <w:p w14:paraId="2B70EE6E" w14:textId="77777777" w:rsidR="00642F34" w:rsidRPr="00CE478A" w:rsidRDefault="00642F34" w:rsidP="00B07141">
      <w:pPr>
        <w:pStyle w:val="ListParagraph"/>
        <w:numPr>
          <w:ilvl w:val="1"/>
          <w:numId w:val="40"/>
        </w:numPr>
        <w:spacing w:before="120" w:after="120" w:line="276" w:lineRule="auto"/>
        <w:contextualSpacing w:val="0"/>
        <w:rPr>
          <w:rFonts w:ascii="Arial" w:hAnsi="Arial" w:cs="Arial"/>
        </w:rPr>
      </w:pPr>
      <w:r w:rsidRPr="00CE478A">
        <w:rPr>
          <w:rFonts w:ascii="Arial" w:hAnsi="Arial" w:cs="Arial"/>
          <w:b/>
        </w:rPr>
        <w:t>INCR_KEY_STARTING_VALUE</w:t>
      </w:r>
      <w:r w:rsidRPr="00CE478A">
        <w:rPr>
          <w:rFonts w:ascii="Arial" w:hAnsi="Arial" w:cs="Arial"/>
        </w:rPr>
        <w:t>: Incremental cache initial default value if history needs to be loaded.</w:t>
      </w:r>
    </w:p>
    <w:p w14:paraId="2677CD73"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&lt;attribute&gt;&lt;name&gt;INCR_KEY_STARTING_VALUE&lt;/name&gt;&lt;value&gt;1900-01-01 00:00:00&lt;/value&gt;&lt;/attribute&gt;</w:t>
      </w:r>
    </w:p>
    <w:p w14:paraId="5D11864C" w14:textId="77777777" w:rsidR="00642F34" w:rsidRPr="00246019" w:rsidRDefault="00642F34" w:rsidP="00642F34">
      <w:pPr>
        <w:pStyle w:val="Heading3"/>
        <w:rPr>
          <w:rFonts w:asciiTheme="majorHAnsi" w:hAnsiTheme="majorHAnsi"/>
          <w:sz w:val="23"/>
          <w:szCs w:val="23"/>
        </w:rPr>
      </w:pPr>
      <w:bookmarkStart w:id="71" w:name="_Toc411329516"/>
      <w:bookmarkStart w:id="72" w:name="_Toc509259025"/>
      <w:r>
        <w:rPr>
          <w:rFonts w:asciiTheme="majorHAnsi" w:hAnsiTheme="majorHAnsi"/>
          <w:sz w:val="23"/>
          <w:szCs w:val="23"/>
        </w:rPr>
        <w:t>Incremental Merge Configuration</w:t>
      </w:r>
      <w:bookmarkEnd w:id="71"/>
      <w:bookmarkEnd w:id="72"/>
    </w:p>
    <w:p w14:paraId="045A036E" w14:textId="77777777" w:rsidR="00642F34" w:rsidRPr="00CE478A" w:rsidRDefault="00642F34" w:rsidP="00B07141">
      <w:pPr>
        <w:pStyle w:val="ListParagraph"/>
        <w:numPr>
          <w:ilvl w:val="0"/>
          <w:numId w:val="37"/>
        </w:numPr>
        <w:spacing w:before="120" w:after="120" w:line="276" w:lineRule="auto"/>
        <w:contextualSpacing w:val="0"/>
        <w:rPr>
          <w:rFonts w:ascii="Arial" w:hAnsi="Arial" w:cs="Arial"/>
        </w:rPr>
      </w:pPr>
      <w:r w:rsidRPr="00CE478A">
        <w:rPr>
          <w:rFonts w:ascii="Arial" w:hAnsi="Arial" w:cs="Arial"/>
          <w:b/>
        </w:rPr>
        <w:t>Multi-Table configuration attributes</w:t>
      </w:r>
    </w:p>
    <w:p w14:paraId="0C424312"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 xml:space="preserve">Name </w:t>
      </w:r>
      <w:r>
        <w:rPr>
          <w:rFonts w:ascii="Arial" w:hAnsi="Arial" w:cs="Arial"/>
        </w:rPr>
        <w:t xml:space="preserve">type – </w:t>
      </w:r>
      <w:r w:rsidRPr="00CE478A">
        <w:rPr>
          <w:rFonts w:ascii="Arial" w:hAnsi="Arial" w:cs="Arial"/>
        </w:rPr>
        <w:t>format:</w:t>
      </w:r>
    </w:p>
    <w:p w14:paraId="6513AE2D" w14:textId="77777777" w:rsidR="00642F34" w:rsidRDefault="00642F34" w:rsidP="00B07141">
      <w:pPr>
        <w:pStyle w:val="ListParagraph"/>
        <w:numPr>
          <w:ilvl w:val="2"/>
          <w:numId w:val="37"/>
        </w:numPr>
        <w:spacing w:before="120" w:after="120" w:line="276" w:lineRule="auto"/>
        <w:contextualSpacing w:val="0"/>
        <w:rPr>
          <w:rFonts w:ascii="Arial" w:hAnsi="Arial" w:cs="Arial"/>
        </w:rPr>
      </w:pPr>
      <w:r w:rsidRPr="00CE478A">
        <w:rPr>
          <w:rFonts w:ascii="Arial" w:hAnsi="Arial" w:cs="Arial"/>
        </w:rPr>
        <w:t>“</w:t>
      </w:r>
      <w:r>
        <w:rPr>
          <w:rFonts w:ascii="Arial" w:hAnsi="Arial" w:cs="Arial"/>
        </w:rPr>
        <w:t>MT1</w:t>
      </w:r>
      <w:r w:rsidRPr="00CE478A">
        <w:rPr>
          <w:rFonts w:ascii="Arial" w:hAnsi="Arial" w:cs="Arial"/>
        </w:rPr>
        <w:t xml:space="preserve">” – </w:t>
      </w:r>
      <w:hyperlink w:anchor="_Merge_Type_1" w:history="1">
        <w:r w:rsidRPr="007B0F65">
          <w:rPr>
            <w:rStyle w:val="Hyperlink"/>
            <w:rFonts w:ascii="Arial" w:hAnsi="Arial" w:cs="Arial"/>
          </w:rPr>
          <w:t>Merge Type 1</w:t>
        </w:r>
      </w:hyperlink>
    </w:p>
    <w:p w14:paraId="3F0DEDBB" w14:textId="77777777" w:rsidR="00642F34" w:rsidRDefault="00642F34" w:rsidP="00B07141">
      <w:pPr>
        <w:pStyle w:val="ListParagraph"/>
        <w:numPr>
          <w:ilvl w:val="3"/>
          <w:numId w:val="37"/>
        </w:numPr>
        <w:spacing w:before="120" w:after="120" w:line="276" w:lineRule="auto"/>
        <w:contextualSpacing w:val="0"/>
        <w:rPr>
          <w:rFonts w:ascii="Arial" w:hAnsi="Arial" w:cs="Arial"/>
        </w:rPr>
      </w:pPr>
      <w:r w:rsidRPr="00CE478A">
        <w:rPr>
          <w:rFonts w:ascii="Arial" w:hAnsi="Arial" w:cs="Arial"/>
        </w:rPr>
        <w:t>VIEWNAME_CacheInitialLoad</w:t>
      </w:r>
    </w:p>
    <w:p w14:paraId="146602AB" w14:textId="77777777" w:rsidR="00642F34" w:rsidRPr="00CE478A" w:rsidRDefault="00642F34" w:rsidP="00B07141">
      <w:pPr>
        <w:pStyle w:val="ListParagraph"/>
        <w:numPr>
          <w:ilvl w:val="3"/>
          <w:numId w:val="37"/>
        </w:numPr>
        <w:spacing w:before="120" w:after="120" w:line="276" w:lineRule="auto"/>
        <w:contextualSpacing w:val="0"/>
        <w:rPr>
          <w:rFonts w:ascii="Arial" w:hAnsi="Arial" w:cs="Arial"/>
        </w:rPr>
      </w:pPr>
      <w:r w:rsidRPr="00CE478A">
        <w:rPr>
          <w:rFonts w:ascii="Arial" w:hAnsi="Arial" w:cs="Arial"/>
        </w:rPr>
        <w:t>VIEWNAME_CacheDeltaLoad</w:t>
      </w:r>
    </w:p>
    <w:p w14:paraId="28810488" w14:textId="77777777" w:rsidR="00642F34" w:rsidRPr="00CE478A" w:rsidRDefault="00642F34" w:rsidP="00B07141">
      <w:pPr>
        <w:pStyle w:val="ListParagraph"/>
        <w:numPr>
          <w:ilvl w:val="2"/>
          <w:numId w:val="37"/>
        </w:numPr>
        <w:spacing w:before="120" w:after="120" w:line="276" w:lineRule="auto"/>
        <w:contextualSpacing w:val="0"/>
        <w:rPr>
          <w:rFonts w:ascii="Arial" w:hAnsi="Arial" w:cs="Arial"/>
        </w:rPr>
      </w:pPr>
      <w:r w:rsidRPr="00CE478A">
        <w:rPr>
          <w:rFonts w:ascii="Arial" w:hAnsi="Arial" w:cs="Arial"/>
        </w:rPr>
        <w:t>“</w:t>
      </w:r>
      <w:r>
        <w:rPr>
          <w:rFonts w:ascii="Arial" w:hAnsi="Arial" w:cs="Arial"/>
        </w:rPr>
        <w:t>MT2</w:t>
      </w:r>
      <w:r w:rsidRPr="00CE478A">
        <w:rPr>
          <w:rFonts w:ascii="Arial" w:hAnsi="Arial" w:cs="Arial"/>
        </w:rPr>
        <w:t xml:space="preserve">” – </w:t>
      </w:r>
      <w:hyperlink w:anchor="_Merge_Type_2" w:history="1">
        <w:r w:rsidRPr="007B0F65">
          <w:rPr>
            <w:rStyle w:val="Hyperlink"/>
            <w:rFonts w:ascii="Arial" w:hAnsi="Arial" w:cs="Arial"/>
          </w:rPr>
          <w:t>Merge Type 2</w:t>
        </w:r>
      </w:hyperlink>
    </w:p>
    <w:p w14:paraId="7897A7E6" w14:textId="77777777" w:rsidR="00642F34" w:rsidRDefault="00642F34" w:rsidP="00B07141">
      <w:pPr>
        <w:pStyle w:val="ListParagraph"/>
        <w:numPr>
          <w:ilvl w:val="3"/>
          <w:numId w:val="37"/>
        </w:numPr>
        <w:spacing w:before="120" w:after="120" w:line="276" w:lineRule="auto"/>
        <w:contextualSpacing w:val="0"/>
        <w:rPr>
          <w:rFonts w:ascii="Arial" w:hAnsi="Arial" w:cs="Arial"/>
        </w:rPr>
      </w:pPr>
      <w:r w:rsidRPr="00CE478A">
        <w:rPr>
          <w:rFonts w:ascii="Arial" w:hAnsi="Arial" w:cs="Arial"/>
        </w:rPr>
        <w:t>VIEWNAME_CacheInitialLoad</w:t>
      </w:r>
    </w:p>
    <w:p w14:paraId="6D11223B" w14:textId="77777777" w:rsidR="00642F34" w:rsidRPr="00CE478A" w:rsidRDefault="00642F34" w:rsidP="00B07141">
      <w:pPr>
        <w:pStyle w:val="ListParagraph"/>
        <w:numPr>
          <w:ilvl w:val="3"/>
          <w:numId w:val="37"/>
        </w:numPr>
        <w:spacing w:before="120" w:after="120" w:line="276" w:lineRule="auto"/>
        <w:contextualSpacing w:val="0"/>
        <w:rPr>
          <w:rFonts w:ascii="Arial" w:hAnsi="Arial" w:cs="Arial"/>
        </w:rPr>
      </w:pPr>
      <w:r w:rsidRPr="00CE478A">
        <w:rPr>
          <w:rFonts w:ascii="Arial" w:hAnsi="Arial" w:cs="Arial"/>
        </w:rPr>
        <w:t>VIEWNAME_CacheDeltaLoad</w:t>
      </w:r>
    </w:p>
    <w:p w14:paraId="455B1F0E" w14:textId="77777777" w:rsidR="00642F34" w:rsidRPr="00CE478A" w:rsidRDefault="00642F34" w:rsidP="00B07141">
      <w:pPr>
        <w:pStyle w:val="ListParagraph"/>
        <w:numPr>
          <w:ilvl w:val="2"/>
          <w:numId w:val="37"/>
        </w:numPr>
        <w:spacing w:before="120" w:after="120" w:line="276" w:lineRule="auto"/>
        <w:contextualSpacing w:val="0"/>
        <w:rPr>
          <w:rFonts w:ascii="Arial" w:hAnsi="Arial" w:cs="Arial"/>
        </w:rPr>
      </w:pPr>
      <w:r w:rsidRPr="00CE478A">
        <w:rPr>
          <w:rFonts w:ascii="Arial" w:hAnsi="Arial" w:cs="Arial"/>
        </w:rPr>
        <w:t xml:space="preserve"> “</w:t>
      </w:r>
      <w:r>
        <w:rPr>
          <w:rFonts w:ascii="Arial" w:hAnsi="Arial" w:cs="Arial"/>
        </w:rPr>
        <w:t>MT4</w:t>
      </w:r>
      <w:r w:rsidRPr="00CE478A">
        <w:rPr>
          <w:rFonts w:ascii="Arial" w:hAnsi="Arial" w:cs="Arial"/>
        </w:rPr>
        <w:t xml:space="preserve">” – </w:t>
      </w:r>
      <w:hyperlink w:anchor="_Merge_Type_4" w:history="1">
        <w:r w:rsidRPr="007B0F65">
          <w:rPr>
            <w:rStyle w:val="Hyperlink"/>
            <w:rFonts w:ascii="Arial" w:hAnsi="Arial" w:cs="Arial"/>
          </w:rPr>
          <w:t>Merge Type 4</w:t>
        </w:r>
      </w:hyperlink>
    </w:p>
    <w:p w14:paraId="53C32C09" w14:textId="77777777" w:rsidR="00642F34" w:rsidRDefault="00642F34" w:rsidP="00B07141">
      <w:pPr>
        <w:pStyle w:val="ListParagraph"/>
        <w:numPr>
          <w:ilvl w:val="3"/>
          <w:numId w:val="37"/>
        </w:numPr>
        <w:spacing w:before="120" w:after="120" w:line="276" w:lineRule="auto"/>
        <w:contextualSpacing w:val="0"/>
        <w:rPr>
          <w:rFonts w:ascii="Arial" w:hAnsi="Arial" w:cs="Arial"/>
        </w:rPr>
      </w:pPr>
      <w:r w:rsidRPr="00CE478A">
        <w:rPr>
          <w:rFonts w:ascii="Arial" w:hAnsi="Arial" w:cs="Arial"/>
        </w:rPr>
        <w:t>VIEWNAME_CacheInitialLoad</w:t>
      </w:r>
    </w:p>
    <w:p w14:paraId="017D27D8" w14:textId="77777777" w:rsidR="00642F34" w:rsidRPr="00CE478A" w:rsidRDefault="00642F34" w:rsidP="00B07141">
      <w:pPr>
        <w:pStyle w:val="ListParagraph"/>
        <w:numPr>
          <w:ilvl w:val="3"/>
          <w:numId w:val="37"/>
        </w:numPr>
        <w:spacing w:before="120" w:after="120" w:line="276" w:lineRule="auto"/>
        <w:contextualSpacing w:val="0"/>
        <w:rPr>
          <w:rFonts w:ascii="Arial" w:hAnsi="Arial" w:cs="Arial"/>
        </w:rPr>
      </w:pPr>
      <w:r w:rsidRPr="00CE478A">
        <w:rPr>
          <w:rFonts w:ascii="Arial" w:hAnsi="Arial" w:cs="Arial"/>
        </w:rPr>
        <w:t>VIEWNAME_CacheDeltaLoad</w:t>
      </w:r>
    </w:p>
    <w:p w14:paraId="396E4364"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 xml:space="preserve">CONFIGURE: </w:t>
      </w:r>
      <w:r>
        <w:rPr>
          <w:rFonts w:ascii="Arial" w:hAnsi="Arial" w:cs="Arial"/>
        </w:rPr>
        <w:t>Incremental Merge</w:t>
      </w:r>
      <w:r w:rsidRPr="00CE478A">
        <w:rPr>
          <w:rFonts w:ascii="Arial" w:hAnsi="Arial" w:cs="Arial"/>
        </w:rPr>
        <w:t xml:space="preserve"> Caching Attributes:</w:t>
      </w:r>
    </w:p>
    <w:p w14:paraId="561C1677"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6244D4">
        <w:rPr>
          <w:rFonts w:ascii="Arial" w:hAnsi="Arial" w:cs="Arial"/>
          <w:b/>
        </w:rPr>
        <w:t>INCR_MERGE_CACHE_VIEW_PKCSV</w:t>
      </w:r>
      <w:r w:rsidRPr="00CE478A">
        <w:rPr>
          <w:rFonts w:ascii="Arial" w:hAnsi="Arial" w:cs="Arial"/>
        </w:rPr>
        <w:t xml:space="preserve">: </w:t>
      </w:r>
      <w:r w:rsidRPr="00250423">
        <w:rPr>
          <w:rFonts w:ascii="Arial" w:hAnsi="Arial" w:cs="Arial"/>
        </w:rPr>
        <w:t>Incremental Merge - This is a comma separated list of the names of the "primary key" of the cache view</w:t>
      </w:r>
      <w:r w:rsidRPr="00CE478A">
        <w:rPr>
          <w:rFonts w:ascii="Arial" w:hAnsi="Arial" w:cs="Arial"/>
        </w:rPr>
        <w:t>.</w:t>
      </w:r>
    </w:p>
    <w:p w14:paraId="0E96AEF2"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&lt;attribute&gt;&lt;name&gt;INCR_MERGE_CACHE_VIEW_PKCSV&lt;/name&gt; &lt;value&gt;K1,K2&lt;/value&gt;&lt;/attribute&gt;</w:t>
      </w:r>
    </w:p>
    <w:p w14:paraId="45C239FA" w14:textId="6D189788"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INCR_MERGE_HISTORY_TABLE_PATH</w:t>
      </w:r>
      <w:r w:rsidRPr="00CE478A">
        <w:rPr>
          <w:rFonts w:ascii="Arial" w:hAnsi="Arial" w:cs="Arial"/>
        </w:rPr>
        <w:t xml:space="preserve">: </w:t>
      </w:r>
      <w:r w:rsidRPr="006244D4">
        <w:rPr>
          <w:rFonts w:ascii="Arial" w:hAnsi="Arial" w:cs="Arial"/>
        </w:rPr>
        <w:t xml:space="preserve">Incremental Merge Type 1, 2, 4 - The </w:t>
      </w:r>
      <w:r w:rsidR="00554D7C">
        <w:rPr>
          <w:rFonts w:ascii="Arial" w:hAnsi="Arial" w:cs="Arial"/>
        </w:rPr>
        <w:t>DV</w:t>
      </w:r>
      <w:r w:rsidRPr="006244D4">
        <w:rPr>
          <w:rFonts w:ascii="Arial" w:hAnsi="Arial" w:cs="Arial"/>
        </w:rPr>
        <w:t xml:space="preserve"> path to the table/view containing history information about rows that were inserted, updated or deleted from the source table</w:t>
      </w:r>
      <w:r w:rsidRPr="00CE478A">
        <w:rPr>
          <w:rFonts w:ascii="Arial" w:hAnsi="Arial" w:cs="Arial"/>
        </w:rPr>
        <w:t>.</w:t>
      </w:r>
    </w:p>
    <w:p w14:paraId="47371146"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&lt;attribute&gt;&lt;name&gt;INCR_MERGE_HISTORY_TABLE_PATH&lt;/name&gt; &lt;value&gt;/shared/.../TEST_INCR_HIST&lt;/value&gt;&lt;/attribute&gt;</w:t>
      </w:r>
    </w:p>
    <w:p w14:paraId="269E8206"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lastRenderedPageBreak/>
        <w:t>INCR_MERGE_HISTORY_TABLE_PKCSV</w:t>
      </w:r>
      <w:r w:rsidRPr="00CE478A">
        <w:rPr>
          <w:rFonts w:ascii="Arial" w:hAnsi="Arial" w:cs="Arial"/>
        </w:rPr>
        <w:t xml:space="preserve">: </w:t>
      </w:r>
      <w:r w:rsidRPr="006244D4">
        <w:rPr>
          <w:rFonts w:ascii="Arial" w:hAnsi="Arial" w:cs="Arial"/>
        </w:rPr>
        <w:t>Incremental Merge Type 1, 2, 4 - This is a comma separated list of the names of the “primary keys” of the history table. These columns need to match 1 for 1 in order with the key values in the Cache view. NOTE: If the history table has other columns in its primary key (such as deleted date) LEAVE THEM OUT</w:t>
      </w:r>
      <w:r w:rsidRPr="00CE478A">
        <w:rPr>
          <w:rFonts w:ascii="Arial" w:hAnsi="Arial" w:cs="Arial"/>
        </w:rPr>
        <w:t>.</w:t>
      </w:r>
    </w:p>
    <w:p w14:paraId="29EEE09F"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&lt;attribute&gt;&lt;name&gt;INCR_MERGE_HISTORY_TABLE_PKCSV&lt;/name&gt;</w:t>
      </w:r>
      <w:r>
        <w:rPr>
          <w:rFonts w:ascii="Arial" w:hAnsi="Arial" w:cs="Arial"/>
          <w:sz w:val="20"/>
        </w:rPr>
        <w:t xml:space="preserve"> </w:t>
      </w:r>
      <w:r w:rsidRPr="00407310">
        <w:rPr>
          <w:rFonts w:ascii="Arial" w:hAnsi="Arial" w:cs="Arial"/>
          <w:sz w:val="20"/>
        </w:rPr>
        <w:t>&lt;value&gt;K1,K2&lt;/value&gt;&lt;/attribute&gt;</w:t>
      </w:r>
    </w:p>
    <w:p w14:paraId="4C2BEF54"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INCR_MERGE_HISTORY_TABLE_DELDT_COL</w:t>
      </w:r>
      <w:r w:rsidRPr="00CE478A">
        <w:rPr>
          <w:rFonts w:ascii="Arial" w:hAnsi="Arial" w:cs="Arial"/>
        </w:rPr>
        <w:t xml:space="preserve">: </w:t>
      </w:r>
      <w:r w:rsidRPr="006244D4">
        <w:rPr>
          <w:rFonts w:ascii="Arial" w:hAnsi="Arial" w:cs="Arial"/>
        </w:rPr>
        <w:t>Incremental Merge Type 1 - The column in the history table that indicates when the row was deleted. Similar to a “last updated” column</w:t>
      </w:r>
      <w:r w:rsidRPr="00CE478A">
        <w:rPr>
          <w:rFonts w:ascii="Arial" w:hAnsi="Arial" w:cs="Arial"/>
        </w:rPr>
        <w:t>.</w:t>
      </w:r>
    </w:p>
    <w:p w14:paraId="4C8952DD"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&lt;attribute&gt;&lt;name&gt;INCR_MERGE_HISTORY_TABLE_DELDT_COL&lt;/name&gt; &lt;value&gt;SDT&lt;/value&gt;&lt;/attribute&gt;</w:t>
      </w:r>
    </w:p>
    <w:p w14:paraId="4B3CD0F6"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INCR_MERGE_HISTORY_TABLE_STARTDT_COL</w:t>
      </w:r>
      <w:r w:rsidRPr="00CE478A">
        <w:rPr>
          <w:rFonts w:ascii="Arial" w:hAnsi="Arial" w:cs="Arial"/>
        </w:rPr>
        <w:t xml:space="preserve">: </w:t>
      </w:r>
      <w:r w:rsidRPr="006244D4">
        <w:rPr>
          <w:rFonts w:ascii="Arial" w:hAnsi="Arial" w:cs="Arial"/>
        </w:rPr>
        <w:t>Incremental Merge Type 2 - The column in the history table that indicates the bi-temporal start date</w:t>
      </w:r>
      <w:r w:rsidRPr="00CE478A">
        <w:rPr>
          <w:rFonts w:ascii="Arial" w:hAnsi="Arial" w:cs="Arial"/>
        </w:rPr>
        <w:t>.</w:t>
      </w:r>
    </w:p>
    <w:p w14:paraId="77293DB0"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&lt;attribute&gt;&lt;name&gt;INCR_MERGE_HISTORY_TABLE_STARTDT_COL&lt;/name&gt;</w:t>
      </w:r>
      <w:r>
        <w:rPr>
          <w:rFonts w:ascii="Arial" w:hAnsi="Arial" w:cs="Arial"/>
          <w:sz w:val="20"/>
        </w:rPr>
        <w:t xml:space="preserve"> </w:t>
      </w:r>
      <w:r w:rsidRPr="00407310">
        <w:rPr>
          <w:rFonts w:ascii="Arial" w:hAnsi="Arial" w:cs="Arial"/>
          <w:sz w:val="20"/>
        </w:rPr>
        <w:t>&lt;value&gt;SDT&lt;/value&gt;&lt;/attribute&gt;</w:t>
      </w:r>
    </w:p>
    <w:p w14:paraId="04307E5B"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INCR_MERGE_HISTORY_TABLE_ENDDT_COL</w:t>
      </w:r>
      <w:r w:rsidRPr="00CE478A">
        <w:rPr>
          <w:rFonts w:ascii="Arial" w:hAnsi="Arial" w:cs="Arial"/>
        </w:rPr>
        <w:t xml:space="preserve">: </w:t>
      </w:r>
      <w:r w:rsidRPr="006244D4">
        <w:rPr>
          <w:rFonts w:ascii="Arial" w:hAnsi="Arial" w:cs="Arial"/>
        </w:rPr>
        <w:t>Incremental Merge Type 2 - The column in the history table that indicates the bi-temporal end date</w:t>
      </w:r>
      <w:r w:rsidRPr="00CE478A">
        <w:rPr>
          <w:rFonts w:ascii="Arial" w:hAnsi="Arial" w:cs="Arial"/>
        </w:rPr>
        <w:t>.</w:t>
      </w:r>
    </w:p>
    <w:p w14:paraId="536C0E72"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&lt;attribute&gt;&lt;name&gt;INCR_MERGE_HISTORY_TABLE_ENDDT_COL&lt;/name&gt;</w:t>
      </w:r>
      <w:r>
        <w:rPr>
          <w:rFonts w:ascii="Arial" w:hAnsi="Arial" w:cs="Arial"/>
          <w:sz w:val="20"/>
        </w:rPr>
        <w:t xml:space="preserve"> </w:t>
      </w:r>
      <w:r w:rsidRPr="00407310">
        <w:rPr>
          <w:rFonts w:ascii="Arial" w:hAnsi="Arial" w:cs="Arial"/>
          <w:sz w:val="20"/>
        </w:rPr>
        <w:t>&lt;value&gt;EDT&lt;/value&gt;&lt;/attribute&gt;</w:t>
      </w:r>
    </w:p>
    <w:p w14:paraId="73731DC0"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INCR_MERGE_HISTORY_TABLE_ACTIVITYDT_COL</w:t>
      </w:r>
      <w:r w:rsidRPr="00CE478A">
        <w:rPr>
          <w:rFonts w:ascii="Arial" w:hAnsi="Arial" w:cs="Arial"/>
        </w:rPr>
        <w:t xml:space="preserve">: </w:t>
      </w:r>
      <w:r w:rsidRPr="006244D4">
        <w:rPr>
          <w:rFonts w:ascii="Arial" w:hAnsi="Arial" w:cs="Arial"/>
        </w:rPr>
        <w:t>Incremental Merge Type 4- The column in the history table that indicates change data capture style activity date column</w:t>
      </w:r>
      <w:r w:rsidRPr="00CE478A">
        <w:rPr>
          <w:rFonts w:ascii="Arial" w:hAnsi="Arial" w:cs="Arial"/>
        </w:rPr>
        <w:t>.</w:t>
      </w:r>
    </w:p>
    <w:p w14:paraId="224955FF"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&lt;attribute&gt;&lt;name&gt;INCR_MERGE_HISTORY_TABLE_ACTIVITYDT_COL&lt;/name&gt;</w:t>
      </w:r>
      <w:r>
        <w:rPr>
          <w:rFonts w:ascii="Arial" w:hAnsi="Arial" w:cs="Arial"/>
          <w:sz w:val="20"/>
        </w:rPr>
        <w:t xml:space="preserve"> </w:t>
      </w:r>
      <w:r w:rsidRPr="00407310">
        <w:rPr>
          <w:rFonts w:ascii="Arial" w:hAnsi="Arial" w:cs="Arial"/>
          <w:sz w:val="20"/>
        </w:rPr>
        <w:t>&lt;value&gt;SDT&lt;/value&gt;&lt;/attribute&gt;</w:t>
      </w:r>
    </w:p>
    <w:p w14:paraId="7274EC3A"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INCR_MERGE_HISTORY_TABLE_ACTIVITY_COL</w:t>
      </w:r>
      <w:r w:rsidRPr="00CE478A">
        <w:rPr>
          <w:rFonts w:ascii="Arial" w:hAnsi="Arial" w:cs="Arial"/>
        </w:rPr>
        <w:t xml:space="preserve">: </w:t>
      </w:r>
      <w:r w:rsidRPr="006244D4">
        <w:rPr>
          <w:rFonts w:ascii="Arial" w:hAnsi="Arial" w:cs="Arial"/>
        </w:rPr>
        <w:t>Incremental Merge Type 4- The column in the history table that indicates change data capture style activity.  e.g. ACTIVITY=[I|U|D]</w:t>
      </w:r>
      <w:r w:rsidRPr="00CE478A">
        <w:rPr>
          <w:rFonts w:ascii="Arial" w:hAnsi="Arial" w:cs="Arial"/>
        </w:rPr>
        <w:t>.</w:t>
      </w:r>
    </w:p>
    <w:p w14:paraId="0A97700C"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&lt;attribute&gt;&lt;name&gt;INCR_MERGE_HISTORY_TABLE_ACTIVITY_COL&lt;/name&gt;</w:t>
      </w:r>
      <w:r>
        <w:rPr>
          <w:rFonts w:ascii="Arial" w:hAnsi="Arial" w:cs="Arial"/>
          <w:sz w:val="20"/>
        </w:rPr>
        <w:t xml:space="preserve"> </w:t>
      </w:r>
      <w:r w:rsidRPr="00407310">
        <w:rPr>
          <w:rFonts w:ascii="Arial" w:hAnsi="Arial" w:cs="Arial"/>
          <w:sz w:val="20"/>
        </w:rPr>
        <w:t>&lt;value&gt;ACTIVITY&lt;/value&gt;&lt;/attribute&gt;</w:t>
      </w:r>
    </w:p>
    <w:p w14:paraId="6EB24350"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INCR_MERGE_HISTORY_TABLE_ACTIVITY_INS_VAL</w:t>
      </w:r>
      <w:r w:rsidRPr="00CE478A">
        <w:rPr>
          <w:rFonts w:ascii="Arial" w:hAnsi="Arial" w:cs="Arial"/>
        </w:rPr>
        <w:t xml:space="preserve">: </w:t>
      </w:r>
      <w:r w:rsidRPr="006244D4">
        <w:rPr>
          <w:rFonts w:ascii="Arial" w:hAnsi="Arial" w:cs="Arial"/>
        </w:rPr>
        <w:t>Incremental Merge Type 4- The column in the history table that indicates change data capture style activity insert value.  e.g. ACTIVITY=I</w:t>
      </w:r>
      <w:r w:rsidRPr="00CE478A">
        <w:rPr>
          <w:rFonts w:ascii="Arial" w:hAnsi="Arial" w:cs="Arial"/>
        </w:rPr>
        <w:t>.</w:t>
      </w:r>
    </w:p>
    <w:p w14:paraId="47CD54CA"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&lt;attribute&gt;&lt;name&gt;INCR_MERGE_HISTORY_TABLE_ACTIVITY_INS_VAL&lt;/name&gt;</w:t>
      </w:r>
      <w:r>
        <w:rPr>
          <w:rFonts w:ascii="Arial" w:hAnsi="Arial" w:cs="Arial"/>
          <w:sz w:val="20"/>
        </w:rPr>
        <w:t xml:space="preserve"> </w:t>
      </w:r>
      <w:r w:rsidRPr="00407310">
        <w:rPr>
          <w:rFonts w:ascii="Arial" w:hAnsi="Arial" w:cs="Arial"/>
          <w:sz w:val="20"/>
        </w:rPr>
        <w:t>&lt;value&gt;I&lt;/value&gt;&lt;/attribute&gt;</w:t>
      </w:r>
    </w:p>
    <w:p w14:paraId="2B3AA59F"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lastRenderedPageBreak/>
        <w:t>INCR_MERGE_HISTORY_TABLE_ACTIVITY_UPD_VAL</w:t>
      </w:r>
      <w:r w:rsidRPr="00CE478A">
        <w:rPr>
          <w:rFonts w:ascii="Arial" w:hAnsi="Arial" w:cs="Arial"/>
        </w:rPr>
        <w:t xml:space="preserve">: </w:t>
      </w:r>
      <w:r w:rsidRPr="006244D4">
        <w:rPr>
          <w:rFonts w:ascii="Arial" w:hAnsi="Arial" w:cs="Arial"/>
        </w:rPr>
        <w:t>Incremental Merge Type 4- The column in the history table that indicates change data capture style activity update value.  e.g. ACTIVITY=U</w:t>
      </w:r>
      <w:r w:rsidRPr="00CE478A">
        <w:rPr>
          <w:rFonts w:ascii="Arial" w:hAnsi="Arial" w:cs="Arial"/>
        </w:rPr>
        <w:t>.</w:t>
      </w:r>
    </w:p>
    <w:p w14:paraId="03F08F3F"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&lt;attribute&gt;&lt;name&gt;INCR_MERGE_HISTORY_TABLE_ACTIVITY_UPD_VAL&lt;/name&gt;</w:t>
      </w:r>
      <w:r>
        <w:rPr>
          <w:rFonts w:ascii="Arial" w:hAnsi="Arial" w:cs="Arial"/>
          <w:sz w:val="20"/>
        </w:rPr>
        <w:t xml:space="preserve"> </w:t>
      </w:r>
      <w:r w:rsidRPr="00407310">
        <w:rPr>
          <w:rFonts w:ascii="Arial" w:hAnsi="Arial" w:cs="Arial"/>
          <w:sz w:val="20"/>
        </w:rPr>
        <w:t>&lt;value&gt;U&lt;/value&gt;&lt;/attribute&gt;</w:t>
      </w:r>
    </w:p>
    <w:p w14:paraId="3EB40621"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INCR_MERGE_HISTORY_TABLE_ACTIVITY_DEL_VAL</w:t>
      </w:r>
      <w:r w:rsidRPr="00CE478A">
        <w:rPr>
          <w:rFonts w:ascii="Arial" w:hAnsi="Arial" w:cs="Arial"/>
        </w:rPr>
        <w:t xml:space="preserve">: </w:t>
      </w:r>
      <w:r w:rsidRPr="006244D4">
        <w:rPr>
          <w:rFonts w:ascii="Arial" w:hAnsi="Arial" w:cs="Arial"/>
        </w:rPr>
        <w:t>Incremental Merge Type 4- The column in the history table that indicates change data capture style activity delete value.  e.g. ACTIVITY=D</w:t>
      </w:r>
      <w:r w:rsidRPr="00CE478A">
        <w:rPr>
          <w:rFonts w:ascii="Arial" w:hAnsi="Arial" w:cs="Arial"/>
        </w:rPr>
        <w:t>.</w:t>
      </w:r>
    </w:p>
    <w:p w14:paraId="1B5BFA34"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&lt;attribute&gt;&lt;name&gt;INCR_MERGE_HISTORY_TABLE_ACTIVITY_DEL_VAL&lt;/name&gt;</w:t>
      </w:r>
      <w:r>
        <w:rPr>
          <w:rFonts w:ascii="Arial" w:hAnsi="Arial" w:cs="Arial"/>
          <w:sz w:val="20"/>
        </w:rPr>
        <w:t xml:space="preserve"> </w:t>
      </w:r>
      <w:r w:rsidRPr="00407310">
        <w:rPr>
          <w:rFonts w:ascii="Arial" w:hAnsi="Arial" w:cs="Arial"/>
          <w:sz w:val="20"/>
        </w:rPr>
        <w:t>&lt;value&gt;D&lt;/value&gt;&lt;/attribute&gt;</w:t>
      </w:r>
    </w:p>
    <w:p w14:paraId="329A6B0B" w14:textId="77777777" w:rsidR="00642F34" w:rsidRPr="00246019" w:rsidRDefault="00642F34" w:rsidP="00642F34">
      <w:pPr>
        <w:pStyle w:val="Heading3"/>
        <w:rPr>
          <w:rFonts w:asciiTheme="majorHAnsi" w:hAnsiTheme="majorHAnsi"/>
          <w:sz w:val="23"/>
          <w:szCs w:val="23"/>
        </w:rPr>
      </w:pPr>
      <w:bookmarkStart w:id="73" w:name="_Toc411329517"/>
      <w:bookmarkStart w:id="74" w:name="_Toc509259026"/>
      <w:r>
        <w:rPr>
          <w:rFonts w:asciiTheme="majorHAnsi" w:hAnsiTheme="majorHAnsi"/>
          <w:sz w:val="23"/>
          <w:szCs w:val="23"/>
        </w:rPr>
        <w:t>Full Cache Pre/Post Procedure Configuration</w:t>
      </w:r>
      <w:bookmarkEnd w:id="73"/>
      <w:bookmarkEnd w:id="74"/>
    </w:p>
    <w:p w14:paraId="690949C7" w14:textId="77777777" w:rsidR="00642F34" w:rsidRPr="00CE478A" w:rsidRDefault="00642F34" w:rsidP="00B07141">
      <w:pPr>
        <w:pStyle w:val="ListParagraph"/>
        <w:numPr>
          <w:ilvl w:val="0"/>
          <w:numId w:val="37"/>
        </w:numPr>
        <w:spacing w:before="120" w:after="120" w:line="276" w:lineRule="auto"/>
        <w:contextualSpacing w:val="0"/>
        <w:rPr>
          <w:rFonts w:ascii="Arial" w:hAnsi="Arial" w:cs="Arial"/>
        </w:rPr>
      </w:pPr>
      <w:r w:rsidRPr="00CE478A">
        <w:rPr>
          <w:rFonts w:ascii="Arial" w:hAnsi="Arial" w:cs="Arial"/>
          <w:b/>
        </w:rPr>
        <w:t>Full Cache Pre/Post cache procedure configuration</w:t>
      </w:r>
    </w:p>
    <w:p w14:paraId="24604DC2"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Supported for Full and Multi-table</w:t>
      </w:r>
    </w:p>
    <w:p w14:paraId="1D93C5A0"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Name format:</w:t>
      </w:r>
    </w:p>
    <w:p w14:paraId="49113CCD" w14:textId="77777777" w:rsidR="00642F34" w:rsidRPr="00CE478A" w:rsidRDefault="00642F34" w:rsidP="00B07141">
      <w:pPr>
        <w:pStyle w:val="ListParagraph"/>
        <w:numPr>
          <w:ilvl w:val="2"/>
          <w:numId w:val="40"/>
        </w:numPr>
        <w:spacing w:before="120" w:after="120" w:line="276" w:lineRule="auto"/>
        <w:contextualSpacing w:val="0"/>
        <w:rPr>
          <w:rFonts w:ascii="Arial" w:hAnsi="Arial" w:cs="Arial"/>
        </w:rPr>
      </w:pPr>
      <w:r w:rsidRPr="00CE478A">
        <w:rPr>
          <w:rFonts w:ascii="Arial" w:hAnsi="Arial" w:cs="Arial"/>
        </w:rPr>
        <w:t>VIEWNAME_preCallback – interface procedure</w:t>
      </w:r>
    </w:p>
    <w:p w14:paraId="35566EB9" w14:textId="77777777" w:rsidR="00642F34" w:rsidRPr="00CE478A" w:rsidRDefault="00642F34" w:rsidP="00B07141">
      <w:pPr>
        <w:pStyle w:val="ListParagraph"/>
        <w:numPr>
          <w:ilvl w:val="2"/>
          <w:numId w:val="40"/>
        </w:numPr>
        <w:spacing w:before="120" w:after="120" w:line="276" w:lineRule="auto"/>
        <w:contextualSpacing w:val="0"/>
        <w:rPr>
          <w:rFonts w:ascii="Arial" w:hAnsi="Arial" w:cs="Arial"/>
        </w:rPr>
      </w:pPr>
      <w:r w:rsidRPr="00CE478A">
        <w:rPr>
          <w:rFonts w:ascii="Arial" w:hAnsi="Arial" w:cs="Arial"/>
        </w:rPr>
        <w:t>VIEWNAME_preCallbackImpl – developer modifies this procedure</w:t>
      </w:r>
    </w:p>
    <w:p w14:paraId="4FE27869" w14:textId="77777777" w:rsidR="00642F34" w:rsidRPr="00CE478A" w:rsidRDefault="00642F34" w:rsidP="00B07141">
      <w:pPr>
        <w:pStyle w:val="ListParagraph"/>
        <w:numPr>
          <w:ilvl w:val="2"/>
          <w:numId w:val="40"/>
        </w:numPr>
        <w:spacing w:before="120" w:after="120" w:line="276" w:lineRule="auto"/>
        <w:contextualSpacing w:val="0"/>
        <w:rPr>
          <w:rFonts w:ascii="Arial" w:hAnsi="Arial" w:cs="Arial"/>
        </w:rPr>
      </w:pPr>
      <w:r w:rsidRPr="00CE478A">
        <w:rPr>
          <w:rFonts w:ascii="Arial" w:hAnsi="Arial" w:cs="Arial"/>
        </w:rPr>
        <w:t>VIEWNAME_postCallback – interface procedure</w:t>
      </w:r>
    </w:p>
    <w:p w14:paraId="3E323FBE" w14:textId="77777777" w:rsidR="00642F34" w:rsidRPr="00CE478A" w:rsidRDefault="00642F34" w:rsidP="00B07141">
      <w:pPr>
        <w:pStyle w:val="ListParagraph"/>
        <w:numPr>
          <w:ilvl w:val="2"/>
          <w:numId w:val="40"/>
        </w:numPr>
        <w:spacing w:before="120" w:after="120" w:line="276" w:lineRule="auto"/>
        <w:contextualSpacing w:val="0"/>
        <w:rPr>
          <w:rFonts w:ascii="Arial" w:hAnsi="Arial" w:cs="Arial"/>
        </w:rPr>
      </w:pPr>
      <w:r w:rsidRPr="00CE478A">
        <w:rPr>
          <w:rFonts w:ascii="Arial" w:hAnsi="Arial" w:cs="Arial"/>
        </w:rPr>
        <w:t>VIEWNAME_PostCallbackImpl – developer modifies this procedure</w:t>
      </w:r>
    </w:p>
    <w:p w14:paraId="28C42F92"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Implementation procedure variables passed in:</w:t>
      </w:r>
    </w:p>
    <w:p w14:paraId="0961BBD3" w14:textId="77777777" w:rsidR="00642F34" w:rsidRPr="00CE478A" w:rsidRDefault="00642F34" w:rsidP="00B07141">
      <w:pPr>
        <w:pStyle w:val="ListParagraph"/>
        <w:numPr>
          <w:ilvl w:val="0"/>
          <w:numId w:val="44"/>
        </w:numPr>
        <w:spacing w:before="120" w:after="120" w:line="276" w:lineRule="auto"/>
        <w:contextualSpacing w:val="0"/>
        <w:rPr>
          <w:rFonts w:ascii="Arial" w:hAnsi="Arial" w:cs="Arial"/>
        </w:rPr>
      </w:pPr>
      <w:r w:rsidRPr="00CE478A">
        <w:rPr>
          <w:rFonts w:ascii="Arial" w:hAnsi="Arial" w:cs="Arial"/>
        </w:rPr>
        <w:t>constantsPath</w:t>
      </w:r>
    </w:p>
    <w:p w14:paraId="056F4195" w14:textId="77777777" w:rsidR="00642F34" w:rsidRPr="00CE478A" w:rsidRDefault="00642F34" w:rsidP="00B07141">
      <w:pPr>
        <w:pStyle w:val="ListParagraph"/>
        <w:numPr>
          <w:ilvl w:val="0"/>
          <w:numId w:val="44"/>
        </w:numPr>
        <w:spacing w:before="120" w:after="120" w:line="276" w:lineRule="auto"/>
        <w:contextualSpacing w:val="0"/>
        <w:rPr>
          <w:rFonts w:ascii="Arial" w:hAnsi="Arial" w:cs="Arial"/>
        </w:rPr>
      </w:pPr>
      <w:r w:rsidRPr="00CE478A">
        <w:rPr>
          <w:rFonts w:ascii="Arial" w:hAnsi="Arial" w:cs="Arial"/>
        </w:rPr>
        <w:t>cacheViewPath</w:t>
      </w:r>
    </w:p>
    <w:p w14:paraId="18339FE3" w14:textId="77777777" w:rsidR="00642F34" w:rsidRPr="00CE478A" w:rsidRDefault="00642F34" w:rsidP="00B07141">
      <w:pPr>
        <w:pStyle w:val="ListParagraph"/>
        <w:numPr>
          <w:ilvl w:val="0"/>
          <w:numId w:val="44"/>
        </w:numPr>
        <w:spacing w:before="120" w:after="120" w:line="276" w:lineRule="auto"/>
        <w:contextualSpacing w:val="0"/>
        <w:rPr>
          <w:rFonts w:ascii="Arial" w:hAnsi="Arial" w:cs="Arial"/>
        </w:rPr>
      </w:pPr>
      <w:r w:rsidRPr="00CE478A">
        <w:rPr>
          <w:rFonts w:ascii="Arial" w:hAnsi="Arial" w:cs="Arial"/>
        </w:rPr>
        <w:t>cacheViewName</w:t>
      </w:r>
    </w:p>
    <w:p w14:paraId="0F898822" w14:textId="77777777" w:rsidR="00642F34" w:rsidRPr="00CE478A" w:rsidRDefault="00642F34" w:rsidP="00B07141">
      <w:pPr>
        <w:pStyle w:val="ListParagraph"/>
        <w:numPr>
          <w:ilvl w:val="0"/>
          <w:numId w:val="44"/>
        </w:numPr>
        <w:spacing w:before="120" w:after="120" w:line="276" w:lineRule="auto"/>
        <w:contextualSpacing w:val="0"/>
        <w:rPr>
          <w:rFonts w:ascii="Arial" w:hAnsi="Arial" w:cs="Arial"/>
        </w:rPr>
      </w:pPr>
      <w:r w:rsidRPr="00CE478A">
        <w:rPr>
          <w:rFonts w:ascii="Arial" w:hAnsi="Arial" w:cs="Arial"/>
        </w:rPr>
        <w:t>cacheKey</w:t>
      </w:r>
    </w:p>
    <w:p w14:paraId="2A382A77"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CONFIGURE: Full Cache Pre/Post-Refresh Cache Procedures:</w:t>
      </w:r>
    </w:p>
    <w:p w14:paraId="47C1CDDA"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FULL_PRE_CALLBACK_IMPLE_PROC</w:t>
      </w:r>
      <w:r w:rsidRPr="00CE478A">
        <w:rPr>
          <w:rFonts w:ascii="Arial" w:hAnsi="Arial" w:cs="Arial"/>
        </w:rPr>
        <w:t>: Explicit path to the pre-refresh callback implementation procedure or use the default application cache proc path defined in CONSTANTS along with a generated procedure name.</w:t>
      </w:r>
    </w:p>
    <w:p w14:paraId="71030DFE"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&lt;attribute&gt;&lt;name&gt;FULL_PRE_CALLBACK_IMPL_PROC&lt;/name&gt;</w:t>
      </w:r>
      <w:r>
        <w:rPr>
          <w:rFonts w:ascii="Arial" w:hAnsi="Arial" w:cs="Arial"/>
          <w:sz w:val="20"/>
        </w:rPr>
        <w:t xml:space="preserve"> </w:t>
      </w:r>
      <w:r w:rsidRPr="00407310">
        <w:rPr>
          <w:rFonts w:ascii="Arial" w:hAnsi="Arial" w:cs="Arial"/>
          <w:sz w:val="20"/>
        </w:rPr>
        <w:t>&lt;value&gt;$APPLICATION_CACHE_PROC_IMPL&lt;/value&gt;&lt;/attribute&gt;</w:t>
      </w:r>
    </w:p>
    <w:p w14:paraId="1D3CB566"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FULL_POST_CALLBACK_IMPL_PROC</w:t>
      </w:r>
      <w:r w:rsidRPr="00CE478A">
        <w:rPr>
          <w:rFonts w:ascii="Arial" w:hAnsi="Arial" w:cs="Arial"/>
        </w:rPr>
        <w:t>: Explicit path to the post-refresh callback implemenation procedure or use the default application cache proc path defined in CONSTANTS along with a generated procedure name.</w:t>
      </w:r>
    </w:p>
    <w:p w14:paraId="3D07C1BA" w14:textId="77777777" w:rsidR="00642F34" w:rsidRPr="000B42AE" w:rsidRDefault="00642F34" w:rsidP="00642F34">
      <w:pPr>
        <w:spacing w:before="120" w:after="120" w:line="276" w:lineRule="auto"/>
        <w:ind w:left="1440"/>
        <w:rPr>
          <w:rFonts w:ascii="Arial" w:hAnsi="Arial" w:cs="Arial"/>
          <w:sz w:val="20"/>
        </w:rPr>
      </w:pPr>
      <w:r w:rsidRPr="000B42AE">
        <w:rPr>
          <w:rFonts w:ascii="Arial" w:hAnsi="Arial" w:cs="Arial"/>
          <w:sz w:val="20"/>
        </w:rPr>
        <w:lastRenderedPageBreak/>
        <w:t>&lt;attribute&gt;&lt;name&gt;FULL_POST_CALLBACK_IMPL_PROC&lt;/name&gt;</w:t>
      </w:r>
      <w:r>
        <w:rPr>
          <w:rFonts w:ascii="Arial" w:hAnsi="Arial" w:cs="Arial"/>
          <w:sz w:val="20"/>
        </w:rPr>
        <w:t xml:space="preserve"> </w:t>
      </w:r>
      <w:r w:rsidRPr="000B42AE">
        <w:rPr>
          <w:rFonts w:ascii="Arial" w:hAnsi="Arial" w:cs="Arial"/>
          <w:sz w:val="20"/>
        </w:rPr>
        <w:t>&lt;value&gt;$APPLICATION_CACHE_PROC_IMPL&lt;/value&gt;&lt;/attribute&gt;</w:t>
      </w:r>
    </w:p>
    <w:p w14:paraId="6D9FD4D5" w14:textId="77777777" w:rsidR="00642F34" w:rsidRPr="00246019" w:rsidRDefault="00642F34" w:rsidP="00642F34">
      <w:pPr>
        <w:pStyle w:val="Heading3"/>
        <w:rPr>
          <w:rFonts w:asciiTheme="majorHAnsi" w:hAnsiTheme="majorHAnsi"/>
          <w:sz w:val="23"/>
          <w:szCs w:val="23"/>
        </w:rPr>
      </w:pPr>
      <w:bookmarkStart w:id="75" w:name="_Toc411329518"/>
      <w:bookmarkStart w:id="76" w:name="_Toc509259027"/>
      <w:r>
        <w:rPr>
          <w:rFonts w:asciiTheme="majorHAnsi" w:hAnsiTheme="majorHAnsi"/>
          <w:sz w:val="23"/>
          <w:szCs w:val="23"/>
        </w:rPr>
        <w:t>Drop/Create Indexes</w:t>
      </w:r>
      <w:bookmarkEnd w:id="75"/>
      <w:bookmarkEnd w:id="76"/>
    </w:p>
    <w:p w14:paraId="27B4EE89" w14:textId="77777777" w:rsidR="00642F34" w:rsidRPr="00CE478A" w:rsidRDefault="00642F34" w:rsidP="00B07141">
      <w:pPr>
        <w:pStyle w:val="ListParagraph"/>
        <w:numPr>
          <w:ilvl w:val="0"/>
          <w:numId w:val="37"/>
        </w:numPr>
        <w:spacing w:before="120" w:after="120" w:line="276" w:lineRule="auto"/>
        <w:contextualSpacing w:val="0"/>
        <w:rPr>
          <w:rFonts w:ascii="Arial" w:hAnsi="Arial" w:cs="Arial"/>
          <w:b/>
        </w:rPr>
      </w:pPr>
      <w:r w:rsidRPr="00CE478A">
        <w:rPr>
          <w:rFonts w:ascii="Arial" w:hAnsi="Arial" w:cs="Arial"/>
          <w:b/>
        </w:rPr>
        <w:t>Drop/Create indexes</w:t>
      </w:r>
    </w:p>
    <w:p w14:paraId="632FBAAF"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Indexes integrated into View “Indexes” tab.  If present, indexes are created otherwise no action.</w:t>
      </w:r>
    </w:p>
    <w:p w14:paraId="3919BF44"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 xml:space="preserve">Cache table index name format: </w:t>
      </w:r>
    </w:p>
    <w:p w14:paraId="2BCB5890" w14:textId="77777777" w:rsidR="00642F34" w:rsidRPr="00CE478A" w:rsidRDefault="00642F34" w:rsidP="00B07141">
      <w:pPr>
        <w:pStyle w:val="ListParagraph"/>
        <w:numPr>
          <w:ilvl w:val="0"/>
          <w:numId w:val="43"/>
        </w:numPr>
        <w:spacing w:before="120" w:after="120" w:line="276" w:lineRule="auto"/>
        <w:contextualSpacing w:val="0"/>
        <w:rPr>
          <w:rFonts w:ascii="Arial" w:hAnsi="Arial" w:cs="Arial"/>
        </w:rPr>
      </w:pPr>
      <w:r w:rsidRPr="00CE478A">
        <w:rPr>
          <w:rFonts w:ascii="Arial" w:hAnsi="Arial" w:cs="Arial"/>
        </w:rPr>
        <w:t>Option 1: UPPER(VIEW_NAME)_&lt;actual_idx_name&gt;</w:t>
      </w:r>
    </w:p>
    <w:p w14:paraId="33116361" w14:textId="77777777" w:rsidR="00642F34" w:rsidRPr="00CE478A" w:rsidRDefault="00642F34" w:rsidP="00B07141">
      <w:pPr>
        <w:pStyle w:val="ListParagraph"/>
        <w:numPr>
          <w:ilvl w:val="0"/>
          <w:numId w:val="43"/>
        </w:numPr>
        <w:spacing w:before="120" w:after="120" w:line="276" w:lineRule="auto"/>
        <w:contextualSpacing w:val="0"/>
        <w:rPr>
          <w:rFonts w:ascii="Arial" w:hAnsi="Arial" w:cs="Arial"/>
        </w:rPr>
      </w:pPr>
      <w:r w:rsidRPr="00CE478A">
        <w:rPr>
          <w:rFonts w:ascii="Arial" w:hAnsi="Arial" w:cs="Arial"/>
        </w:rPr>
        <w:t>Option 2: INDEX_PREFIX&lt;actual_idx_name&gt;</w:t>
      </w:r>
    </w:p>
    <w:p w14:paraId="3D1E5CA0" w14:textId="77777777" w:rsidR="00642F34" w:rsidRPr="00CE478A" w:rsidRDefault="00642F34" w:rsidP="00B07141">
      <w:pPr>
        <w:pStyle w:val="ListParagraph"/>
        <w:numPr>
          <w:ilvl w:val="3"/>
          <w:numId w:val="40"/>
        </w:numPr>
        <w:spacing w:before="120" w:after="120" w:line="276" w:lineRule="auto"/>
        <w:contextualSpacing w:val="0"/>
        <w:rPr>
          <w:rFonts w:ascii="Arial" w:hAnsi="Arial" w:cs="Arial"/>
        </w:rPr>
      </w:pPr>
      <w:r w:rsidRPr="00CE478A">
        <w:rPr>
          <w:rFonts w:ascii="Arial" w:hAnsi="Arial" w:cs="Arial"/>
        </w:rPr>
        <w:t>This uses the INDEX_PREFIX attribute to override the default upper view name with underscore format.</w:t>
      </w:r>
    </w:p>
    <w:p w14:paraId="50D43E8A"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CONFIGURE: Index Attributes</w:t>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p>
    <w:p w14:paraId="79701ADB"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INDEX_PREFIX</w:t>
      </w:r>
      <w:r w:rsidRPr="00CE478A">
        <w:rPr>
          <w:rFonts w:ascii="Arial" w:hAnsi="Arial" w:cs="Arial"/>
        </w:rPr>
        <w:t>: Index prefix overrides the use of the upper case cached view name for prefixing the index name found on the index tab of the cached view.</w:t>
      </w:r>
    </w:p>
    <w:p w14:paraId="5CC344E2" w14:textId="77777777" w:rsidR="00642F34" w:rsidRPr="000B42AE" w:rsidRDefault="00642F34" w:rsidP="00642F34">
      <w:pPr>
        <w:spacing w:before="120" w:after="120" w:line="276" w:lineRule="auto"/>
        <w:ind w:left="1440"/>
        <w:rPr>
          <w:rFonts w:ascii="Arial" w:hAnsi="Arial" w:cs="Arial"/>
        </w:rPr>
      </w:pPr>
      <w:r w:rsidRPr="000B42AE">
        <w:rPr>
          <w:rFonts w:ascii="Arial" w:hAnsi="Arial" w:cs="Arial"/>
          <w:sz w:val="20"/>
        </w:rPr>
        <w:t>&lt;attribute&gt;&lt;name&gt;INDEX_PREFIX&lt;/name&gt;&lt;value&gt;IDX_&lt;/value&gt;&lt;/attribute&gt;</w:t>
      </w:r>
      <w:r w:rsidRPr="000B42AE">
        <w:rPr>
          <w:rFonts w:ascii="Arial" w:hAnsi="Arial" w:cs="Arial"/>
        </w:rPr>
        <w:tab/>
      </w:r>
    </w:p>
    <w:p w14:paraId="4A367FB9"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INDEX_TYPE</w:t>
      </w:r>
      <w:r w:rsidRPr="00CE478A">
        <w:rPr>
          <w:rFonts w:ascii="Arial" w:hAnsi="Arial" w:cs="Arial"/>
        </w:rPr>
        <w:t>: Index type is appended after the indexNameURL in the CREATE INDEX syntax and is database specific.  Syntax: CREATE INDEX &lt;indexNameURL&gt; [INDEX_TYPE] ON &lt;tableURL&gt;(&lt;columnList&gt;) [INDEX_OPTIONS]</w:t>
      </w:r>
    </w:p>
    <w:p w14:paraId="27CEAC15" w14:textId="77777777" w:rsidR="00642F34" w:rsidRPr="000B42AE" w:rsidRDefault="00642F34" w:rsidP="00642F34">
      <w:pPr>
        <w:spacing w:before="120" w:after="120" w:line="276" w:lineRule="auto"/>
        <w:ind w:left="1440"/>
        <w:rPr>
          <w:rFonts w:ascii="Arial" w:hAnsi="Arial" w:cs="Arial"/>
        </w:rPr>
      </w:pPr>
      <w:r w:rsidRPr="000B42AE">
        <w:rPr>
          <w:rFonts w:ascii="Arial" w:hAnsi="Arial" w:cs="Arial"/>
          <w:sz w:val="20"/>
        </w:rPr>
        <w:t>&lt;attribute&gt;&lt;name&gt;INDEX_TYPE&lt;/name&gt;&lt;value&gt;&lt;/value&gt;&lt;/attribute&gt;</w:t>
      </w:r>
      <w:r w:rsidRPr="000B42AE">
        <w:rPr>
          <w:rFonts w:ascii="Arial" w:hAnsi="Arial" w:cs="Arial"/>
        </w:rPr>
        <w:tab/>
      </w:r>
    </w:p>
    <w:p w14:paraId="3EAC6D3B"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INDEX_OPTIONS</w:t>
      </w:r>
      <w:r w:rsidRPr="00CE478A">
        <w:rPr>
          <w:rFonts w:ascii="Arial" w:hAnsi="Arial" w:cs="Arial"/>
        </w:rPr>
        <w:t>: Index options are appended to the end of the CREATE INDEX syntax and are database specific.  Syntax: CREATE INDEX &lt;indexNameURL&gt; [INDEX_TYPE] ON &lt;tableURL&gt;(&lt;columnList&gt;) [INDEX_OPTIONS]</w:t>
      </w:r>
    </w:p>
    <w:p w14:paraId="77E754D6" w14:textId="77777777" w:rsidR="00642F34" w:rsidRPr="000B42AE" w:rsidRDefault="00642F34" w:rsidP="00642F34">
      <w:pPr>
        <w:spacing w:before="120" w:after="120" w:line="276" w:lineRule="auto"/>
        <w:ind w:left="1440"/>
        <w:rPr>
          <w:rFonts w:ascii="Arial" w:hAnsi="Arial" w:cs="Arial"/>
          <w:sz w:val="20"/>
        </w:rPr>
      </w:pPr>
      <w:r w:rsidRPr="000B42AE">
        <w:rPr>
          <w:rFonts w:ascii="Arial" w:hAnsi="Arial" w:cs="Arial"/>
          <w:sz w:val="20"/>
        </w:rPr>
        <w:t>&lt;attribute&gt;&lt;name&gt;INDEX_OPTIONS&lt;/name&gt;&lt;value&gt;&lt;/value&gt;&lt;/attribute&gt;</w:t>
      </w:r>
    </w:p>
    <w:p w14:paraId="00AE7EDF" w14:textId="5F71CCA9"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 xml:space="preserve">For multi-table if the “Drop indexes before load and create indexes after refresh load” box is checked then drop and recreate is done by </w:t>
      </w:r>
      <w:r w:rsidR="00554D7C">
        <w:rPr>
          <w:rFonts w:ascii="Arial" w:hAnsi="Arial" w:cs="Arial"/>
        </w:rPr>
        <w:t>DV</w:t>
      </w:r>
      <w:r w:rsidRPr="00CE478A">
        <w:rPr>
          <w:rFonts w:ascii="Arial" w:hAnsi="Arial" w:cs="Arial"/>
        </w:rPr>
        <w:t xml:space="preserve"> otherwise skipped.</w:t>
      </w:r>
    </w:p>
    <w:p w14:paraId="4145DE7E" w14:textId="77777777" w:rsidR="00642F34" w:rsidRPr="00CE478A" w:rsidRDefault="00642F34" w:rsidP="00B07141">
      <w:pPr>
        <w:pStyle w:val="ListParagraph"/>
        <w:numPr>
          <w:ilvl w:val="0"/>
          <w:numId w:val="41"/>
        </w:numPr>
        <w:spacing w:before="120" w:after="120" w:line="276" w:lineRule="auto"/>
        <w:contextualSpacing w:val="0"/>
        <w:rPr>
          <w:rFonts w:ascii="Arial" w:hAnsi="Arial" w:cs="Arial"/>
        </w:rPr>
      </w:pPr>
      <w:r w:rsidRPr="00CE478A">
        <w:rPr>
          <w:rFonts w:ascii="Arial" w:hAnsi="Arial" w:cs="Arial"/>
        </w:rPr>
        <w:t>The attributes REFRESH_DROP_INDEX and REFRESH_CREATE_INDEX are ignored.</w:t>
      </w:r>
    </w:p>
    <w:p w14:paraId="30756B6E"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 xml:space="preserve">The attribute </w:t>
      </w:r>
      <w:r w:rsidRPr="00CE478A">
        <w:rPr>
          <w:rFonts w:ascii="Arial" w:hAnsi="Arial" w:cs="Arial"/>
          <w:b/>
        </w:rPr>
        <w:t>REFRESH_DROP_INDEX</w:t>
      </w:r>
      <w:r w:rsidRPr="00CE478A">
        <w:rPr>
          <w:rFonts w:ascii="Arial" w:hAnsi="Arial" w:cs="Arial"/>
        </w:rPr>
        <w:t xml:space="preserve"> controls whether the indexes should be dropped during refresh.  .  If not specified no action is taken on indexes during refresh.</w:t>
      </w:r>
    </w:p>
    <w:p w14:paraId="23A7303B" w14:textId="77777777" w:rsidR="00642F34" w:rsidRPr="00CE478A" w:rsidRDefault="00642F34" w:rsidP="00B07141">
      <w:pPr>
        <w:pStyle w:val="ListParagraph"/>
        <w:numPr>
          <w:ilvl w:val="0"/>
          <w:numId w:val="42"/>
        </w:numPr>
        <w:spacing w:before="120" w:after="120" w:line="276" w:lineRule="auto"/>
        <w:contextualSpacing w:val="0"/>
        <w:rPr>
          <w:rFonts w:ascii="Arial" w:hAnsi="Arial" w:cs="Arial"/>
        </w:rPr>
      </w:pPr>
      <w:r w:rsidRPr="00CE478A">
        <w:rPr>
          <w:rFonts w:ascii="Arial" w:hAnsi="Arial" w:cs="Arial"/>
        </w:rPr>
        <w:lastRenderedPageBreak/>
        <w:t>The value “ALL” specifies to drop all indexes that are configured in the view.  Otherwise, a comma separate list of index names may be provided.</w:t>
      </w:r>
    </w:p>
    <w:p w14:paraId="5FF21608" w14:textId="77777777" w:rsidR="00642F34" w:rsidRPr="00CE478A" w:rsidRDefault="00642F34" w:rsidP="00B07141">
      <w:pPr>
        <w:pStyle w:val="ListParagraph"/>
        <w:numPr>
          <w:ilvl w:val="0"/>
          <w:numId w:val="42"/>
        </w:numPr>
        <w:spacing w:before="120" w:after="120" w:line="276" w:lineRule="auto"/>
        <w:contextualSpacing w:val="0"/>
        <w:rPr>
          <w:rFonts w:ascii="Arial" w:hAnsi="Arial" w:cs="Arial"/>
        </w:rPr>
      </w:pPr>
      <w:r w:rsidRPr="00CE478A">
        <w:rPr>
          <w:rFonts w:ascii="Arial" w:hAnsi="Arial" w:cs="Arial"/>
          <w:b/>
        </w:rPr>
        <w:t>REFRESH_DROP_INDEX</w:t>
      </w:r>
      <w:r w:rsidRPr="00CE478A">
        <w:rPr>
          <w:rFonts w:ascii="Arial" w:hAnsi="Arial" w:cs="Arial"/>
        </w:rPr>
        <w:t>: Drop all indexes for the cache table. [ALL, &lt;comma separated list of indexes&gt;]</w:t>
      </w:r>
    </w:p>
    <w:p w14:paraId="65441F80" w14:textId="77777777" w:rsidR="00642F34" w:rsidRPr="009B3F2D" w:rsidRDefault="00642F34" w:rsidP="00642F34">
      <w:pPr>
        <w:spacing w:before="120" w:after="120" w:line="276" w:lineRule="auto"/>
        <w:ind w:left="2340"/>
        <w:rPr>
          <w:rFonts w:ascii="Arial" w:hAnsi="Arial" w:cs="Arial"/>
          <w:sz w:val="20"/>
        </w:rPr>
      </w:pPr>
      <w:r w:rsidRPr="009B3F2D">
        <w:rPr>
          <w:rFonts w:ascii="Arial" w:hAnsi="Arial" w:cs="Arial"/>
          <w:sz w:val="20"/>
        </w:rPr>
        <w:t>&lt;attribute&gt;&lt;name&gt;REFRESH_DROP_INDEX&lt;/name&gt; &lt;value&gt;ALL&lt;/value&gt;&lt;/attribute&gt;</w:t>
      </w:r>
    </w:p>
    <w:p w14:paraId="01794F3D"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 xml:space="preserve">The attribute </w:t>
      </w:r>
      <w:r w:rsidRPr="00CE478A">
        <w:rPr>
          <w:rFonts w:ascii="Arial" w:hAnsi="Arial" w:cs="Arial"/>
          <w:b/>
        </w:rPr>
        <w:t>REFRESH_CREATE_INDEX</w:t>
      </w:r>
      <w:r w:rsidRPr="00CE478A">
        <w:rPr>
          <w:rFonts w:ascii="Arial" w:hAnsi="Arial" w:cs="Arial"/>
        </w:rPr>
        <w:t xml:space="preserve"> controls whether the indexes should be created during refresh.  If not specified no action is taken on indexes during refresh.  </w:t>
      </w:r>
    </w:p>
    <w:p w14:paraId="25E1938E" w14:textId="77777777" w:rsidR="00642F34" w:rsidRPr="00CE478A" w:rsidRDefault="00642F34" w:rsidP="00B07141">
      <w:pPr>
        <w:pStyle w:val="ListParagraph"/>
        <w:numPr>
          <w:ilvl w:val="0"/>
          <w:numId w:val="45"/>
        </w:numPr>
        <w:spacing w:before="120" w:after="120" w:line="276" w:lineRule="auto"/>
        <w:contextualSpacing w:val="0"/>
        <w:rPr>
          <w:rFonts w:ascii="Arial" w:hAnsi="Arial" w:cs="Arial"/>
        </w:rPr>
      </w:pPr>
      <w:r w:rsidRPr="00CE478A">
        <w:rPr>
          <w:rFonts w:ascii="Arial" w:hAnsi="Arial" w:cs="Arial"/>
        </w:rPr>
        <w:t>The value “ALL” specifies to create all indexes that are configured in the view.  Otherwise, a comma separate list of index names may be provided.</w:t>
      </w:r>
    </w:p>
    <w:p w14:paraId="59E6717F" w14:textId="77777777" w:rsidR="00642F34" w:rsidRPr="00CE478A" w:rsidRDefault="00642F34" w:rsidP="00B07141">
      <w:pPr>
        <w:pStyle w:val="ListParagraph"/>
        <w:numPr>
          <w:ilvl w:val="0"/>
          <w:numId w:val="45"/>
        </w:numPr>
        <w:spacing w:before="120" w:after="120" w:line="276" w:lineRule="auto"/>
        <w:contextualSpacing w:val="0"/>
        <w:rPr>
          <w:rFonts w:ascii="Arial" w:hAnsi="Arial" w:cs="Arial"/>
        </w:rPr>
      </w:pPr>
      <w:r w:rsidRPr="00CE478A">
        <w:rPr>
          <w:rFonts w:ascii="Arial" w:hAnsi="Arial" w:cs="Arial"/>
          <w:b/>
        </w:rPr>
        <w:t>REFRESH_CREATE_INDEX</w:t>
      </w:r>
      <w:r w:rsidRPr="00CE478A">
        <w:rPr>
          <w:rFonts w:ascii="Arial" w:hAnsi="Arial" w:cs="Arial"/>
        </w:rPr>
        <w:t>: Create all indexes for the cache table. [ALL, &lt;comma separated list of indexes&gt;]</w:t>
      </w:r>
    </w:p>
    <w:p w14:paraId="789D0257" w14:textId="77777777" w:rsidR="00642F34" w:rsidRPr="009B3F2D" w:rsidRDefault="00642F34" w:rsidP="00642F34">
      <w:pPr>
        <w:spacing w:before="120" w:after="120" w:line="276" w:lineRule="auto"/>
        <w:ind w:left="2340"/>
        <w:rPr>
          <w:rFonts w:ascii="Arial" w:hAnsi="Arial" w:cs="Arial"/>
          <w:sz w:val="20"/>
        </w:rPr>
      </w:pPr>
      <w:r w:rsidRPr="009B3F2D">
        <w:rPr>
          <w:rFonts w:ascii="Arial" w:hAnsi="Arial" w:cs="Arial"/>
          <w:sz w:val="20"/>
        </w:rPr>
        <w:t>&lt;attribute&gt;&lt;name&gt;REFRESH_CREATE_INDEX&lt;/name&gt; &lt;value&gt;ALL&lt;/value&gt;&lt;/attribute&gt;</w:t>
      </w:r>
    </w:p>
    <w:p w14:paraId="3A6FCD06" w14:textId="77777777" w:rsidR="00642F34" w:rsidRPr="00246019" w:rsidRDefault="00642F34" w:rsidP="00642F34">
      <w:pPr>
        <w:pStyle w:val="Heading3"/>
        <w:rPr>
          <w:rFonts w:asciiTheme="majorHAnsi" w:hAnsiTheme="majorHAnsi"/>
          <w:sz w:val="23"/>
          <w:szCs w:val="23"/>
        </w:rPr>
      </w:pPr>
      <w:bookmarkStart w:id="77" w:name="_Toc411329519"/>
      <w:bookmarkStart w:id="78" w:name="_Toc509259028"/>
      <w:r>
        <w:rPr>
          <w:rFonts w:asciiTheme="majorHAnsi" w:hAnsiTheme="majorHAnsi"/>
          <w:sz w:val="23"/>
          <w:szCs w:val="23"/>
        </w:rPr>
        <w:t>Execute Table Statistics</w:t>
      </w:r>
      <w:bookmarkEnd w:id="77"/>
      <w:bookmarkEnd w:id="78"/>
    </w:p>
    <w:p w14:paraId="6E193E1D" w14:textId="77777777" w:rsidR="00642F34" w:rsidRPr="00CE478A" w:rsidRDefault="00642F34" w:rsidP="00B07141">
      <w:pPr>
        <w:pStyle w:val="ListParagraph"/>
        <w:numPr>
          <w:ilvl w:val="0"/>
          <w:numId w:val="37"/>
        </w:numPr>
        <w:spacing w:before="120" w:after="120" w:line="276" w:lineRule="auto"/>
        <w:contextualSpacing w:val="0"/>
        <w:rPr>
          <w:rFonts w:ascii="Arial" w:hAnsi="Arial" w:cs="Arial"/>
          <w:b/>
        </w:rPr>
      </w:pPr>
      <w:r w:rsidRPr="00CE478A">
        <w:rPr>
          <w:rFonts w:ascii="Arial" w:hAnsi="Arial" w:cs="Arial"/>
          <w:b/>
        </w:rPr>
        <w:t>Execute table statistics</w:t>
      </w:r>
    </w:p>
    <w:p w14:paraId="5970BDB1"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 xml:space="preserve">The attribute </w:t>
      </w:r>
      <w:r w:rsidRPr="0054345A">
        <w:rPr>
          <w:rFonts w:ascii="Arial" w:hAnsi="Arial" w:cs="Arial"/>
          <w:b/>
        </w:rPr>
        <w:t>EXECUTE_STATISTICS</w:t>
      </w:r>
      <w:r w:rsidRPr="00CE478A">
        <w:rPr>
          <w:rFonts w:ascii="Arial" w:hAnsi="Arial" w:cs="Arial"/>
        </w:rPr>
        <w:t xml:space="preserve"> controls whether to update statistics or not after the refresh cache is complete.</w:t>
      </w:r>
    </w:p>
    <w:p w14:paraId="552A2383" w14:textId="77777777" w:rsidR="00642F34" w:rsidRPr="00CE478A" w:rsidRDefault="00642F34" w:rsidP="00B07141">
      <w:pPr>
        <w:pStyle w:val="ListParagraph"/>
        <w:numPr>
          <w:ilvl w:val="0"/>
          <w:numId w:val="46"/>
        </w:numPr>
        <w:spacing w:before="120" w:after="120" w:line="276" w:lineRule="auto"/>
        <w:contextualSpacing w:val="0"/>
        <w:rPr>
          <w:rFonts w:ascii="Arial" w:hAnsi="Arial" w:cs="Arial"/>
        </w:rPr>
      </w:pPr>
      <w:r w:rsidRPr="00CE478A">
        <w:rPr>
          <w:rFonts w:ascii="Arial" w:hAnsi="Arial" w:cs="Arial"/>
        </w:rPr>
        <w:t>The value “TABLE” and performs an update statistics on the table.</w:t>
      </w:r>
    </w:p>
    <w:p w14:paraId="4CA14E3A" w14:textId="77777777" w:rsidR="00642F34" w:rsidRPr="00CE478A" w:rsidRDefault="00642F34" w:rsidP="00B07141">
      <w:pPr>
        <w:pStyle w:val="ListParagraph"/>
        <w:numPr>
          <w:ilvl w:val="0"/>
          <w:numId w:val="46"/>
        </w:numPr>
        <w:spacing w:before="120" w:after="120" w:line="276" w:lineRule="auto"/>
        <w:contextualSpacing w:val="0"/>
        <w:rPr>
          <w:rFonts w:ascii="Arial" w:hAnsi="Arial" w:cs="Arial"/>
        </w:rPr>
      </w:pPr>
      <w:r w:rsidRPr="00CE478A">
        <w:rPr>
          <w:rFonts w:ascii="Arial" w:hAnsi="Arial" w:cs="Arial"/>
        </w:rPr>
        <w:t>The value “EXPRESS” is for Netezza only and performs a “generate express statistics” on the table.</w:t>
      </w:r>
    </w:p>
    <w:p w14:paraId="6342E7A7"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Note: For Oracle, executing statistics on the table requires a lock on the table.</w:t>
      </w:r>
    </w:p>
    <w:p w14:paraId="18BDD0AE" w14:textId="77777777" w:rsidR="00642F34" w:rsidRPr="00246019" w:rsidRDefault="00642F34" w:rsidP="00642F34">
      <w:pPr>
        <w:pStyle w:val="Heading3"/>
        <w:rPr>
          <w:rFonts w:asciiTheme="majorHAnsi" w:hAnsiTheme="majorHAnsi"/>
          <w:sz w:val="23"/>
          <w:szCs w:val="23"/>
        </w:rPr>
      </w:pPr>
      <w:bookmarkStart w:id="79" w:name="_Toc411329520"/>
      <w:bookmarkStart w:id="80" w:name="_Toc509259029"/>
      <w:r>
        <w:rPr>
          <w:rFonts w:asciiTheme="majorHAnsi" w:hAnsiTheme="majorHAnsi"/>
          <w:sz w:val="23"/>
          <w:szCs w:val="23"/>
        </w:rPr>
        <w:t>Create Cache Schedule</w:t>
      </w:r>
      <w:bookmarkEnd w:id="79"/>
      <w:bookmarkEnd w:id="80"/>
    </w:p>
    <w:p w14:paraId="44FB62FA" w14:textId="77777777" w:rsidR="00642F34" w:rsidRPr="00CE478A" w:rsidRDefault="00642F34" w:rsidP="00B07141">
      <w:pPr>
        <w:pStyle w:val="ListParagraph"/>
        <w:numPr>
          <w:ilvl w:val="0"/>
          <w:numId w:val="37"/>
        </w:numPr>
        <w:spacing w:before="120" w:after="120" w:line="276" w:lineRule="auto"/>
        <w:contextualSpacing w:val="0"/>
        <w:rPr>
          <w:rFonts w:ascii="Arial" w:hAnsi="Arial" w:cs="Arial"/>
          <w:b/>
        </w:rPr>
      </w:pPr>
      <w:r w:rsidRPr="00CE478A">
        <w:rPr>
          <w:rFonts w:ascii="Arial" w:hAnsi="Arial" w:cs="Arial"/>
          <w:b/>
        </w:rPr>
        <w:t xml:space="preserve">Create Cache Schedule </w:t>
      </w:r>
    </w:p>
    <w:p w14:paraId="7B10DA66"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Create cache schedule using period within the cached view.</w:t>
      </w:r>
      <w:r>
        <w:rPr>
          <w:rFonts w:ascii="Arial" w:hAnsi="Arial" w:cs="Arial"/>
        </w:rPr>
        <w:t xml:space="preserve">  This is the “Caching” tab on the view.</w:t>
      </w:r>
    </w:p>
    <w:p w14:paraId="50976321" w14:textId="77777777" w:rsidR="00642F34" w:rsidRPr="004B0ADC"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REFRESH: Schedule Attributes</w:t>
      </w:r>
    </w:p>
    <w:p w14:paraId="5AC2CE5D"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sz w:val="20"/>
        </w:rPr>
      </w:pPr>
      <w:r w:rsidRPr="00CE478A">
        <w:rPr>
          <w:rFonts w:ascii="Arial" w:hAnsi="Arial" w:cs="Arial"/>
          <w:b/>
          <w:sz w:val="20"/>
        </w:rPr>
        <w:t>REFRESH_MODE</w:t>
      </w:r>
      <w:r w:rsidRPr="00CE478A">
        <w:rPr>
          <w:rFonts w:ascii="Arial" w:hAnsi="Arial" w:cs="Arial"/>
          <w:sz w:val="20"/>
        </w:rPr>
        <w:t>: Schedule refresh mode [MANUAL, SCHEDULED]</w:t>
      </w:r>
    </w:p>
    <w:p w14:paraId="7E73BCC5" w14:textId="77777777" w:rsidR="00642F34" w:rsidRPr="009B3F2D" w:rsidRDefault="00642F34" w:rsidP="00642F34">
      <w:pPr>
        <w:spacing w:before="120" w:after="120" w:line="276" w:lineRule="auto"/>
        <w:ind w:left="1440"/>
        <w:rPr>
          <w:rFonts w:ascii="Arial" w:hAnsi="Arial" w:cs="Arial"/>
          <w:sz w:val="20"/>
        </w:rPr>
      </w:pPr>
      <w:r w:rsidRPr="009B3F2D">
        <w:rPr>
          <w:rFonts w:ascii="Arial" w:hAnsi="Arial" w:cs="Arial"/>
          <w:sz w:val="20"/>
        </w:rPr>
        <w:t>&lt;attribute&gt;&lt;name&gt;REFRESH_MODE&lt;/name&gt;</w:t>
      </w:r>
      <w:r>
        <w:rPr>
          <w:rFonts w:ascii="Arial" w:hAnsi="Arial" w:cs="Arial"/>
          <w:sz w:val="20"/>
        </w:rPr>
        <w:t xml:space="preserve"> </w:t>
      </w:r>
      <w:r w:rsidRPr="009B3F2D">
        <w:rPr>
          <w:rFonts w:ascii="Arial" w:hAnsi="Arial" w:cs="Arial"/>
          <w:sz w:val="20"/>
        </w:rPr>
        <w:t>&lt;value&gt;SCHEDULED&lt;/value&gt;&lt;/attribute&gt;</w:t>
      </w:r>
      <w:r w:rsidRPr="009B3F2D">
        <w:rPr>
          <w:rFonts w:ascii="Arial" w:hAnsi="Arial" w:cs="Arial"/>
          <w:sz w:val="20"/>
        </w:rPr>
        <w:tab/>
      </w:r>
      <w:r w:rsidRPr="009B3F2D">
        <w:rPr>
          <w:rFonts w:ascii="Arial" w:hAnsi="Arial" w:cs="Arial"/>
          <w:sz w:val="20"/>
        </w:rPr>
        <w:tab/>
      </w:r>
      <w:r w:rsidRPr="009B3F2D">
        <w:rPr>
          <w:rFonts w:ascii="Arial" w:hAnsi="Arial" w:cs="Arial"/>
          <w:sz w:val="20"/>
        </w:rPr>
        <w:tab/>
      </w:r>
    </w:p>
    <w:p w14:paraId="391DBC7D"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sz w:val="20"/>
        </w:rPr>
      </w:pPr>
      <w:r w:rsidRPr="00CE478A">
        <w:rPr>
          <w:rFonts w:ascii="Arial" w:hAnsi="Arial" w:cs="Arial"/>
          <w:b/>
          <w:sz w:val="20"/>
        </w:rPr>
        <w:lastRenderedPageBreak/>
        <w:t>SCHEDULE_MODE</w:t>
      </w:r>
      <w:r w:rsidRPr="00CE478A">
        <w:rPr>
          <w:rFonts w:ascii="Arial" w:hAnsi="Arial" w:cs="Arial"/>
          <w:sz w:val="20"/>
        </w:rPr>
        <w:t>: When refresh mode=SCHEDULED then [CALENDAR]</w:t>
      </w:r>
    </w:p>
    <w:p w14:paraId="44D4E90B" w14:textId="77777777" w:rsidR="00642F34" w:rsidRPr="009B3F2D" w:rsidRDefault="00642F34" w:rsidP="00642F34">
      <w:pPr>
        <w:spacing w:before="120" w:after="120" w:line="276" w:lineRule="auto"/>
        <w:ind w:left="1440"/>
        <w:rPr>
          <w:rFonts w:ascii="Arial" w:hAnsi="Arial" w:cs="Arial"/>
          <w:sz w:val="20"/>
        </w:rPr>
      </w:pPr>
      <w:r w:rsidRPr="009B3F2D">
        <w:rPr>
          <w:rFonts w:ascii="Arial" w:hAnsi="Arial" w:cs="Arial"/>
          <w:sz w:val="20"/>
        </w:rPr>
        <w:t>&lt;attribute&gt;&lt;name&gt;SCHEDULE_MODE&lt;/name&gt;</w:t>
      </w:r>
      <w:r>
        <w:rPr>
          <w:rFonts w:ascii="Arial" w:hAnsi="Arial" w:cs="Arial"/>
          <w:sz w:val="20"/>
        </w:rPr>
        <w:t xml:space="preserve"> </w:t>
      </w:r>
      <w:r w:rsidRPr="009B3F2D">
        <w:rPr>
          <w:rFonts w:ascii="Arial" w:hAnsi="Arial" w:cs="Arial"/>
          <w:sz w:val="20"/>
        </w:rPr>
        <w:t>&lt;value&gt;CALENDAR&lt;/value&gt;&lt;/attribute&gt;</w:t>
      </w:r>
    </w:p>
    <w:p w14:paraId="36FD1879"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sz w:val="20"/>
        </w:rPr>
      </w:pPr>
      <w:r w:rsidRPr="00CE478A">
        <w:rPr>
          <w:rFonts w:ascii="Arial" w:hAnsi="Arial" w:cs="Arial"/>
          <w:b/>
          <w:sz w:val="20"/>
        </w:rPr>
        <w:t>SCHEDULE_START_TIME</w:t>
      </w:r>
      <w:r w:rsidRPr="00CE478A">
        <w:rPr>
          <w:rFonts w:ascii="Arial" w:hAnsi="Arial" w:cs="Arial"/>
          <w:sz w:val="20"/>
        </w:rPr>
        <w:t>: When refresh mode=SCHEDULED then a valid timestamp.</w:t>
      </w:r>
    </w:p>
    <w:p w14:paraId="26A0ACC1" w14:textId="77777777" w:rsidR="00642F34" w:rsidRPr="009B3F2D" w:rsidRDefault="00642F34" w:rsidP="00642F34">
      <w:pPr>
        <w:spacing w:before="120" w:after="120" w:line="276" w:lineRule="auto"/>
        <w:ind w:left="1440"/>
        <w:rPr>
          <w:rFonts w:ascii="Arial" w:hAnsi="Arial" w:cs="Arial"/>
          <w:sz w:val="20"/>
        </w:rPr>
      </w:pPr>
      <w:r w:rsidRPr="009B3F2D">
        <w:rPr>
          <w:rFonts w:ascii="Arial" w:hAnsi="Arial" w:cs="Arial"/>
          <w:sz w:val="20"/>
        </w:rPr>
        <w:t>&lt;attribute&gt;&lt;name&gt;SCHEDULE_START_TIME&lt;/name&gt;&lt;value&gt;2014-06-25 00:00:00&lt;/value&gt;&lt;/attribute&gt;</w:t>
      </w:r>
      <w:r w:rsidRPr="009B3F2D">
        <w:rPr>
          <w:rFonts w:ascii="Arial" w:hAnsi="Arial" w:cs="Arial"/>
          <w:sz w:val="20"/>
        </w:rPr>
        <w:tab/>
      </w:r>
      <w:r w:rsidRPr="009B3F2D">
        <w:rPr>
          <w:rFonts w:ascii="Arial" w:hAnsi="Arial" w:cs="Arial"/>
          <w:sz w:val="20"/>
        </w:rPr>
        <w:tab/>
      </w:r>
      <w:r w:rsidRPr="009B3F2D">
        <w:rPr>
          <w:rFonts w:ascii="Arial" w:hAnsi="Arial" w:cs="Arial"/>
          <w:sz w:val="20"/>
        </w:rPr>
        <w:tab/>
      </w:r>
      <w:r w:rsidRPr="009B3F2D">
        <w:rPr>
          <w:rFonts w:ascii="Arial" w:hAnsi="Arial" w:cs="Arial"/>
          <w:sz w:val="20"/>
        </w:rPr>
        <w:tab/>
      </w:r>
    </w:p>
    <w:p w14:paraId="7D1036EF"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sz w:val="20"/>
        </w:rPr>
      </w:pPr>
      <w:r w:rsidRPr="00CE478A">
        <w:rPr>
          <w:rFonts w:ascii="Arial" w:hAnsi="Arial" w:cs="Arial"/>
          <w:b/>
          <w:sz w:val="20"/>
        </w:rPr>
        <w:t>SCHEDULE_PERIOD</w:t>
      </w:r>
      <w:r w:rsidRPr="00CE478A">
        <w:rPr>
          <w:rFonts w:ascii="Arial" w:hAnsi="Arial" w:cs="Arial"/>
          <w:sz w:val="20"/>
        </w:rPr>
        <w:t>: When refresh mode=SCHEDULED then values: SECOND, MINUTE, HOUR, DAY, WEEK, MONTH, or YEAR.</w:t>
      </w:r>
    </w:p>
    <w:p w14:paraId="72187252" w14:textId="77777777" w:rsidR="00642F34" w:rsidRPr="009B3F2D" w:rsidRDefault="00642F34" w:rsidP="00642F34">
      <w:pPr>
        <w:spacing w:before="120" w:after="120" w:line="276" w:lineRule="auto"/>
        <w:ind w:left="1440"/>
        <w:rPr>
          <w:rFonts w:ascii="Arial" w:hAnsi="Arial" w:cs="Arial"/>
          <w:sz w:val="20"/>
        </w:rPr>
      </w:pPr>
      <w:r w:rsidRPr="009B3F2D">
        <w:rPr>
          <w:rFonts w:ascii="Arial" w:hAnsi="Arial" w:cs="Arial"/>
          <w:sz w:val="20"/>
        </w:rPr>
        <w:t>&lt;attribute&gt;&lt;name&gt;SCHEDULE_PERIOD&lt;/name&gt; &lt;value&gt;HOUR&lt;/value&gt;&lt;/attribute&gt;</w:t>
      </w:r>
    </w:p>
    <w:p w14:paraId="2EE6AB9A"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sz w:val="20"/>
        </w:rPr>
      </w:pPr>
      <w:r w:rsidRPr="00CE478A">
        <w:rPr>
          <w:rFonts w:ascii="Arial" w:hAnsi="Arial" w:cs="Arial"/>
          <w:b/>
          <w:sz w:val="20"/>
        </w:rPr>
        <w:t>SCHEDULE_COUNT</w:t>
      </w:r>
      <w:r w:rsidRPr="00CE478A">
        <w:rPr>
          <w:rFonts w:ascii="Arial" w:hAnsi="Arial" w:cs="Arial"/>
          <w:sz w:val="20"/>
        </w:rPr>
        <w:t>: When refresh mode=SCHEDULED then the number of Period units in the interval between cache refreshes.  Values: Any positive integer.</w:t>
      </w:r>
    </w:p>
    <w:p w14:paraId="6251F781"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&lt;attribute&gt;&lt;name&gt;SCHEDULE_COUNT&lt;/na</w:t>
      </w:r>
      <w:r>
        <w:rPr>
          <w:rFonts w:ascii="Arial" w:hAnsi="Arial" w:cs="Arial"/>
          <w:sz w:val="20"/>
        </w:rPr>
        <w:t>me&gt;&lt;value&gt;1&lt;/value&gt;&lt;/attribute&gt;</w:t>
      </w:r>
      <w:r w:rsidRPr="009B585C">
        <w:rPr>
          <w:rFonts w:ascii="Arial" w:hAnsi="Arial" w:cs="Arial"/>
          <w:sz w:val="20"/>
        </w:rPr>
        <w:tab/>
      </w:r>
    </w:p>
    <w:p w14:paraId="7D90F16B"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sz w:val="20"/>
        </w:rPr>
      </w:pPr>
      <w:r w:rsidRPr="00CE478A">
        <w:rPr>
          <w:rFonts w:ascii="Arial" w:hAnsi="Arial" w:cs="Arial"/>
          <w:b/>
          <w:sz w:val="20"/>
        </w:rPr>
        <w:t>EXPERIATION_PERIOD</w:t>
      </w:r>
      <w:r w:rsidRPr="00CE478A">
        <w:rPr>
          <w:rFonts w:ascii="Arial" w:hAnsi="Arial" w:cs="Arial"/>
          <w:sz w:val="20"/>
        </w:rPr>
        <w:t>: The amount of time in milliseconds that the cache will be cleared after it is refreshed.   Values: If less than zero, the period will be set to zero.  If zero then the cache will never expire.  If set to NULL, the enable setting will be left unaltered.</w:t>
      </w:r>
    </w:p>
    <w:p w14:paraId="3C8A82BE"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&lt;attribute&gt;&lt;name&gt;EXPERIATION_PERIOD&lt;/name&gt; &lt;value&gt;1&lt;/value&gt;&lt;/attribute&gt;</w:t>
      </w:r>
    </w:p>
    <w:p w14:paraId="28C68A04"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sz w:val="20"/>
        </w:rPr>
      </w:pPr>
      <w:r w:rsidRPr="00CE478A">
        <w:rPr>
          <w:rFonts w:ascii="Arial" w:hAnsi="Arial" w:cs="Arial"/>
          <w:b/>
          <w:sz w:val="20"/>
        </w:rPr>
        <w:t>CLEAR_RULE</w:t>
      </w:r>
      <w:r w:rsidRPr="00CE478A">
        <w:rPr>
          <w:rFonts w:ascii="Arial" w:hAnsi="Arial" w:cs="Arial"/>
          <w:sz w:val="20"/>
        </w:rPr>
        <w:t>: Indicates when old cache data should be cleared.  Values: One of "NONE", "ON_LOAD", or "ON_FAILURE".  Normally old cache data is cleared on expiration and when a cache refresh successfully completes. In the latter case the old cache data is replaced by the new cached data.  If "NONE", then the normal behavior will be used.  If "ON_LOAD", in addition to the normal behavior the old cache data will be cleared when a refresh is started.  If "ON_FAILURE", in addition to the normal behavior the old cache data will be cleared when a refresh fails.  If set to NULL, the setting will be left unaltered.</w:t>
      </w:r>
    </w:p>
    <w:p w14:paraId="63A990DF"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&lt;attribute&gt;&lt;name&gt;CLEAR_RULE&lt;/name&gt;&lt;value&gt;NONE&lt;/value&gt;&lt;/attribute&gt;</w:t>
      </w:r>
    </w:p>
    <w:p w14:paraId="7B27978B" w14:textId="77777777" w:rsidR="00642F34" w:rsidRPr="00246019" w:rsidRDefault="00642F34" w:rsidP="00642F34">
      <w:pPr>
        <w:pStyle w:val="Heading3"/>
        <w:rPr>
          <w:rFonts w:asciiTheme="majorHAnsi" w:hAnsiTheme="majorHAnsi"/>
          <w:sz w:val="23"/>
          <w:szCs w:val="23"/>
        </w:rPr>
      </w:pPr>
      <w:bookmarkStart w:id="81" w:name="_Toc411329521"/>
      <w:bookmarkStart w:id="82" w:name="_Toc509259030"/>
      <w:r>
        <w:rPr>
          <w:rFonts w:asciiTheme="majorHAnsi" w:hAnsiTheme="majorHAnsi"/>
          <w:sz w:val="23"/>
          <w:szCs w:val="23"/>
        </w:rPr>
        <w:t>Create Cache Trigger Schedule</w:t>
      </w:r>
      <w:bookmarkEnd w:id="81"/>
      <w:bookmarkEnd w:id="82"/>
    </w:p>
    <w:p w14:paraId="38EDBC36" w14:textId="77777777" w:rsidR="00642F34" w:rsidRPr="00CE478A" w:rsidRDefault="00642F34" w:rsidP="00B07141">
      <w:pPr>
        <w:pStyle w:val="ListParagraph"/>
        <w:numPr>
          <w:ilvl w:val="0"/>
          <w:numId w:val="39"/>
        </w:numPr>
        <w:spacing w:before="120" w:after="120" w:line="276" w:lineRule="auto"/>
        <w:contextualSpacing w:val="0"/>
        <w:rPr>
          <w:rFonts w:ascii="Arial" w:hAnsi="Arial" w:cs="Arial"/>
          <w:b/>
        </w:rPr>
      </w:pPr>
      <w:r w:rsidRPr="00CE478A">
        <w:rPr>
          <w:rFonts w:ascii="Arial" w:hAnsi="Arial" w:cs="Arial"/>
          <w:b/>
        </w:rPr>
        <w:t xml:space="preserve">Create Cache </w:t>
      </w:r>
      <w:r>
        <w:rPr>
          <w:rFonts w:ascii="Arial" w:hAnsi="Arial" w:cs="Arial"/>
          <w:b/>
        </w:rPr>
        <w:t xml:space="preserve">Trigger </w:t>
      </w:r>
      <w:r w:rsidRPr="00CE478A">
        <w:rPr>
          <w:rFonts w:ascii="Arial" w:hAnsi="Arial" w:cs="Arial"/>
          <w:b/>
        </w:rPr>
        <w:t xml:space="preserve">Schedule </w:t>
      </w:r>
    </w:p>
    <w:p w14:paraId="135A4241" w14:textId="77777777" w:rsidR="00642F34" w:rsidRPr="00CE478A" w:rsidRDefault="00642F34" w:rsidP="00B07141">
      <w:pPr>
        <w:pStyle w:val="ListParagraph"/>
        <w:numPr>
          <w:ilvl w:val="1"/>
          <w:numId w:val="39"/>
        </w:numPr>
        <w:spacing w:before="120" w:after="120" w:line="276" w:lineRule="auto"/>
        <w:contextualSpacing w:val="0"/>
        <w:rPr>
          <w:rFonts w:ascii="Arial" w:hAnsi="Arial" w:cs="Arial"/>
        </w:rPr>
      </w:pPr>
      <w:r>
        <w:rPr>
          <w:rFonts w:ascii="Arial" w:hAnsi="Arial" w:cs="Arial"/>
        </w:rPr>
        <w:t>The cache trigger schedule provides the added advantage over the integrated cache schedule in that it provides the granularity of “Day of Week” in the schedule</w:t>
      </w:r>
      <w:r w:rsidRPr="00CE478A">
        <w:rPr>
          <w:rFonts w:ascii="Arial" w:hAnsi="Arial" w:cs="Arial"/>
        </w:rPr>
        <w:t>.</w:t>
      </w:r>
    </w:p>
    <w:p w14:paraId="08AC7AE7" w14:textId="77777777" w:rsidR="00642F34" w:rsidRDefault="00642F34" w:rsidP="00B07141">
      <w:pPr>
        <w:pStyle w:val="ListParagraph"/>
        <w:numPr>
          <w:ilvl w:val="1"/>
          <w:numId w:val="39"/>
        </w:numPr>
        <w:spacing w:before="120" w:after="120" w:line="276" w:lineRule="auto"/>
        <w:contextualSpacing w:val="0"/>
        <w:rPr>
          <w:rFonts w:ascii="Arial" w:hAnsi="Arial" w:cs="Arial"/>
        </w:rPr>
      </w:pPr>
      <w:r w:rsidRPr="00CE478A">
        <w:rPr>
          <w:rFonts w:ascii="Arial" w:hAnsi="Arial" w:cs="Arial"/>
        </w:rPr>
        <w:t xml:space="preserve">REFRESH: </w:t>
      </w:r>
      <w:r>
        <w:rPr>
          <w:rFonts w:ascii="Arial" w:hAnsi="Arial" w:cs="Arial"/>
        </w:rPr>
        <w:t xml:space="preserve">Cache Trigger </w:t>
      </w:r>
      <w:r w:rsidRPr="00CE478A">
        <w:rPr>
          <w:rFonts w:ascii="Arial" w:hAnsi="Arial" w:cs="Arial"/>
        </w:rPr>
        <w:t>Schedule Attributes</w:t>
      </w:r>
    </w:p>
    <w:p w14:paraId="5BF3A7BD" w14:textId="77777777" w:rsidR="00642F34" w:rsidRDefault="00642F34" w:rsidP="00B07141">
      <w:pPr>
        <w:pStyle w:val="ListParagraph"/>
        <w:numPr>
          <w:ilvl w:val="1"/>
          <w:numId w:val="39"/>
        </w:numPr>
        <w:spacing w:before="120" w:after="120" w:line="276" w:lineRule="auto"/>
        <w:contextualSpacing w:val="0"/>
        <w:rPr>
          <w:rFonts w:ascii="Arial" w:hAnsi="Arial" w:cs="Arial"/>
          <w:sz w:val="20"/>
        </w:rPr>
      </w:pPr>
      <w:r>
        <w:rPr>
          <w:rFonts w:ascii="Arial" w:hAnsi="Arial" w:cs="Arial"/>
          <w:b/>
          <w:sz w:val="20"/>
        </w:rPr>
        <w:t>TRIGGER_START_TIME</w:t>
      </w:r>
      <w:r w:rsidRPr="00CE478A">
        <w:rPr>
          <w:rFonts w:ascii="Arial" w:hAnsi="Arial" w:cs="Arial"/>
          <w:sz w:val="20"/>
        </w:rPr>
        <w:t xml:space="preserve">: </w:t>
      </w:r>
      <w:r w:rsidRPr="0061557D">
        <w:rPr>
          <w:rFonts w:ascii="Arial" w:hAnsi="Arial" w:cs="Arial"/>
          <w:sz w:val="20"/>
        </w:rPr>
        <w:t>When refresh mode=TRIGGER then a valid timestamp</w:t>
      </w:r>
      <w:r>
        <w:rPr>
          <w:rFonts w:ascii="Arial" w:hAnsi="Arial" w:cs="Arial"/>
          <w:sz w:val="20"/>
        </w:rPr>
        <w:t>.</w:t>
      </w:r>
    </w:p>
    <w:p w14:paraId="2D76E3DD"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&lt;attribute&gt;&lt;name&gt;TRIGGER_START_TIME&lt;/name&gt;&lt;value&gt;2014-06-25 00:00:00&lt;/value&gt;&lt;/attribute&gt;</w:t>
      </w:r>
    </w:p>
    <w:p w14:paraId="451065D5" w14:textId="77777777" w:rsidR="00642F34" w:rsidRDefault="00642F34" w:rsidP="00B07141">
      <w:pPr>
        <w:pStyle w:val="ListParagraph"/>
        <w:numPr>
          <w:ilvl w:val="1"/>
          <w:numId w:val="39"/>
        </w:numPr>
        <w:spacing w:before="120" w:after="120" w:line="276" w:lineRule="auto"/>
        <w:contextualSpacing w:val="0"/>
        <w:rPr>
          <w:rFonts w:ascii="Arial" w:hAnsi="Arial" w:cs="Arial"/>
          <w:sz w:val="20"/>
        </w:rPr>
      </w:pPr>
      <w:r>
        <w:rPr>
          <w:rFonts w:ascii="Arial" w:hAnsi="Arial" w:cs="Arial"/>
          <w:b/>
          <w:sz w:val="20"/>
        </w:rPr>
        <w:t>TRIGGER_PERIOD</w:t>
      </w:r>
      <w:r w:rsidRPr="00CE478A">
        <w:rPr>
          <w:rFonts w:ascii="Arial" w:hAnsi="Arial" w:cs="Arial"/>
          <w:sz w:val="20"/>
        </w:rPr>
        <w:t xml:space="preserve">: </w:t>
      </w:r>
      <w:r w:rsidRPr="0061557D">
        <w:rPr>
          <w:rFonts w:ascii="Arial" w:hAnsi="Arial" w:cs="Arial"/>
          <w:sz w:val="20"/>
        </w:rPr>
        <w:t>When refresh mode=TRIGGER then values: MINUTE, HOUR, DAY, WEEK, MONTH, or YEAR</w:t>
      </w:r>
      <w:r>
        <w:rPr>
          <w:rFonts w:ascii="Arial" w:hAnsi="Arial" w:cs="Arial"/>
          <w:sz w:val="20"/>
        </w:rPr>
        <w:t>.</w:t>
      </w:r>
    </w:p>
    <w:p w14:paraId="211F8056"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&lt;attribute&gt;&lt;name&gt;TRIGGER_PERIOD&lt;/name&gt; &lt;value&gt;DAY&lt;/value&gt;&lt;/attribute&gt;</w:t>
      </w:r>
    </w:p>
    <w:p w14:paraId="508B228E" w14:textId="77777777" w:rsidR="00642F34" w:rsidRDefault="00642F34" w:rsidP="00B07141">
      <w:pPr>
        <w:pStyle w:val="ListParagraph"/>
        <w:numPr>
          <w:ilvl w:val="1"/>
          <w:numId w:val="39"/>
        </w:numPr>
        <w:spacing w:before="120" w:after="120" w:line="276" w:lineRule="auto"/>
        <w:contextualSpacing w:val="0"/>
        <w:rPr>
          <w:rFonts w:ascii="Arial" w:hAnsi="Arial" w:cs="Arial"/>
          <w:sz w:val="20"/>
        </w:rPr>
      </w:pPr>
      <w:r>
        <w:rPr>
          <w:rFonts w:ascii="Arial" w:hAnsi="Arial" w:cs="Arial"/>
          <w:b/>
          <w:sz w:val="20"/>
        </w:rPr>
        <w:t>TRIGGER_COUNT</w:t>
      </w:r>
      <w:r w:rsidRPr="00CE478A">
        <w:rPr>
          <w:rFonts w:ascii="Arial" w:hAnsi="Arial" w:cs="Arial"/>
          <w:sz w:val="20"/>
        </w:rPr>
        <w:t xml:space="preserve">: </w:t>
      </w:r>
      <w:r w:rsidRPr="0061557D">
        <w:rPr>
          <w:rFonts w:ascii="Arial" w:hAnsi="Arial" w:cs="Arial"/>
          <w:sz w:val="20"/>
        </w:rPr>
        <w:t>When refresh mode=TRIGGER then the number of Period units in the interval between cache refreshes.  Values: Any positive integer</w:t>
      </w:r>
      <w:r>
        <w:rPr>
          <w:rFonts w:ascii="Arial" w:hAnsi="Arial" w:cs="Arial"/>
          <w:sz w:val="20"/>
        </w:rPr>
        <w:t>.</w:t>
      </w:r>
    </w:p>
    <w:p w14:paraId="04B98E16"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lastRenderedPageBreak/>
        <w:t>&lt;attribute&gt;&lt;name&gt;TRIGGER_COUNT&lt;/name&gt;&lt;value&gt;1&lt;/value&gt;&lt;/attribute&gt;</w:t>
      </w:r>
    </w:p>
    <w:p w14:paraId="5D8C9611" w14:textId="77777777" w:rsidR="00642F34" w:rsidRDefault="00642F34" w:rsidP="00B07141">
      <w:pPr>
        <w:pStyle w:val="ListParagraph"/>
        <w:numPr>
          <w:ilvl w:val="1"/>
          <w:numId w:val="39"/>
        </w:numPr>
        <w:spacing w:before="120" w:after="120" w:line="276" w:lineRule="auto"/>
        <w:contextualSpacing w:val="0"/>
        <w:rPr>
          <w:rFonts w:ascii="Arial" w:hAnsi="Arial" w:cs="Arial"/>
          <w:sz w:val="20"/>
        </w:rPr>
      </w:pPr>
      <w:r>
        <w:rPr>
          <w:rFonts w:ascii="Arial" w:hAnsi="Arial" w:cs="Arial"/>
          <w:b/>
          <w:sz w:val="20"/>
        </w:rPr>
        <w:t>TRIGGER_RECURRING_DAY</w:t>
      </w:r>
      <w:r w:rsidRPr="00CE478A">
        <w:rPr>
          <w:rFonts w:ascii="Arial" w:hAnsi="Arial" w:cs="Arial"/>
          <w:sz w:val="20"/>
        </w:rPr>
        <w:t xml:space="preserve">: </w:t>
      </w:r>
      <w:r w:rsidRPr="0061557D">
        <w:rPr>
          <w:rFonts w:ascii="Arial" w:hAnsi="Arial" w:cs="Arial"/>
          <w:sz w:val="20"/>
        </w:rPr>
        <w:t xml:space="preserve">When refresh mode=TRIGGER </w:t>
      </w:r>
      <w:r w:rsidRPr="00614BAC">
        <w:rPr>
          <w:rFonts w:ascii="Arial" w:hAnsi="Arial" w:cs="Arial"/>
          <w:sz w:val="20"/>
        </w:rPr>
        <w:t xml:space="preserve">then </w:t>
      </w:r>
      <w:r w:rsidRPr="0061557D">
        <w:rPr>
          <w:rFonts w:ascii="Arial" w:hAnsi="Arial" w:cs="Arial"/>
          <w:sz w:val="20"/>
        </w:rPr>
        <w:t>NULL or a list of one or more items: [SUN, MON, TUE, WED, THU, FRI, SAT].  May be space or comma delimited</w:t>
      </w:r>
      <w:r>
        <w:rPr>
          <w:rFonts w:ascii="Arial" w:hAnsi="Arial" w:cs="Arial"/>
          <w:sz w:val="20"/>
        </w:rPr>
        <w:t>.</w:t>
      </w:r>
    </w:p>
    <w:p w14:paraId="7565ED3A"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&lt;attribute&gt;&lt;name&gt;TRIGGER_RECURRING_DAY&lt;/name&gt;&lt;value&gt;MON WED FRI&lt;/value&gt;&lt;/attribute&gt;</w:t>
      </w:r>
      <w:r w:rsidRPr="009B585C">
        <w:rPr>
          <w:rFonts w:ascii="Arial" w:hAnsi="Arial" w:cs="Arial"/>
          <w:sz w:val="20"/>
        </w:rPr>
        <w:tab/>
      </w:r>
    </w:p>
    <w:p w14:paraId="624ACF37" w14:textId="77777777" w:rsidR="00642F34" w:rsidRDefault="00642F34" w:rsidP="00B07141">
      <w:pPr>
        <w:pStyle w:val="ListParagraph"/>
        <w:numPr>
          <w:ilvl w:val="1"/>
          <w:numId w:val="39"/>
        </w:numPr>
        <w:spacing w:before="120" w:after="120" w:line="276" w:lineRule="auto"/>
        <w:contextualSpacing w:val="0"/>
        <w:rPr>
          <w:rFonts w:ascii="Arial" w:hAnsi="Arial" w:cs="Arial"/>
          <w:sz w:val="20"/>
        </w:rPr>
      </w:pPr>
      <w:r>
        <w:rPr>
          <w:rFonts w:ascii="Arial" w:hAnsi="Arial" w:cs="Arial"/>
          <w:b/>
          <w:sz w:val="20"/>
        </w:rPr>
        <w:t>TRIGGER_FROM_TIME_IN_A_DAY</w:t>
      </w:r>
      <w:r w:rsidRPr="00CE478A">
        <w:rPr>
          <w:rFonts w:ascii="Arial" w:hAnsi="Arial" w:cs="Arial"/>
          <w:sz w:val="20"/>
        </w:rPr>
        <w:t xml:space="preserve">: </w:t>
      </w:r>
      <w:r w:rsidRPr="0061557D">
        <w:rPr>
          <w:rFonts w:ascii="Arial" w:hAnsi="Arial" w:cs="Arial"/>
          <w:sz w:val="20"/>
        </w:rPr>
        <w:t xml:space="preserve">When refresh mode=TRIGGER </w:t>
      </w:r>
      <w:r w:rsidRPr="006244D4">
        <w:rPr>
          <w:rFonts w:ascii="Arial" w:hAnsi="Arial" w:cs="Arial"/>
          <w:sz w:val="20"/>
        </w:rPr>
        <w:t xml:space="preserve">then </w:t>
      </w:r>
      <w:r>
        <w:rPr>
          <w:rFonts w:ascii="Arial" w:hAnsi="Arial" w:cs="Arial"/>
          <w:sz w:val="20"/>
        </w:rPr>
        <w:t>NULL or t</w:t>
      </w:r>
      <w:r w:rsidRPr="0061557D">
        <w:rPr>
          <w:rFonts w:ascii="Arial" w:hAnsi="Arial" w:cs="Arial"/>
          <w:sz w:val="20"/>
        </w:rPr>
        <w:t>he time of day to start the trigger between 00:00:00 and 23:30 in 30 min increments.  Format = HH24:MM:SS</w:t>
      </w:r>
      <w:r>
        <w:rPr>
          <w:rFonts w:ascii="Arial" w:hAnsi="Arial" w:cs="Arial"/>
          <w:sz w:val="20"/>
        </w:rPr>
        <w:t>.</w:t>
      </w:r>
    </w:p>
    <w:p w14:paraId="6AFC68A3"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&lt;attribute&gt;&lt;name&gt;TRIGGER_FROM_TIME_IN_A_DAY&lt;/name&gt; &lt;value&gt;06:00:00&lt;/value&gt;&lt;/attribute&gt;</w:t>
      </w:r>
    </w:p>
    <w:p w14:paraId="7047387D" w14:textId="77777777" w:rsidR="00642F34" w:rsidRDefault="00642F34" w:rsidP="00B07141">
      <w:pPr>
        <w:pStyle w:val="ListParagraph"/>
        <w:numPr>
          <w:ilvl w:val="1"/>
          <w:numId w:val="39"/>
        </w:numPr>
        <w:spacing w:before="120" w:after="120" w:line="276" w:lineRule="auto"/>
        <w:contextualSpacing w:val="0"/>
        <w:rPr>
          <w:rFonts w:ascii="Arial" w:hAnsi="Arial" w:cs="Arial"/>
          <w:sz w:val="20"/>
        </w:rPr>
      </w:pPr>
      <w:r>
        <w:rPr>
          <w:rFonts w:ascii="Arial" w:hAnsi="Arial" w:cs="Arial"/>
          <w:b/>
          <w:sz w:val="20"/>
        </w:rPr>
        <w:t>TRIGGER_END_TIME_IN_A_DAY</w:t>
      </w:r>
      <w:r w:rsidRPr="00CE478A">
        <w:rPr>
          <w:rFonts w:ascii="Arial" w:hAnsi="Arial" w:cs="Arial"/>
          <w:sz w:val="20"/>
        </w:rPr>
        <w:t xml:space="preserve">: </w:t>
      </w:r>
      <w:r w:rsidRPr="00614BAC">
        <w:rPr>
          <w:rFonts w:ascii="Arial" w:hAnsi="Arial" w:cs="Arial"/>
          <w:sz w:val="20"/>
        </w:rPr>
        <w:t xml:space="preserve">When refresh mode=TRIGGER </w:t>
      </w:r>
      <w:r w:rsidRPr="006244D4">
        <w:rPr>
          <w:rFonts w:ascii="Arial" w:hAnsi="Arial" w:cs="Arial"/>
          <w:sz w:val="20"/>
        </w:rPr>
        <w:t xml:space="preserve">then </w:t>
      </w:r>
      <w:r w:rsidRPr="00614BAC">
        <w:rPr>
          <w:rFonts w:ascii="Arial" w:hAnsi="Arial" w:cs="Arial"/>
          <w:sz w:val="20"/>
        </w:rPr>
        <w:t xml:space="preserve">NULL or </w:t>
      </w:r>
      <w:r>
        <w:rPr>
          <w:rFonts w:ascii="Arial" w:hAnsi="Arial" w:cs="Arial"/>
          <w:sz w:val="20"/>
        </w:rPr>
        <w:t>t</w:t>
      </w:r>
      <w:r w:rsidRPr="00614BAC">
        <w:rPr>
          <w:rFonts w:ascii="Arial" w:hAnsi="Arial" w:cs="Arial"/>
          <w:sz w:val="20"/>
        </w:rPr>
        <w:t>he time of day to end the trigger between 00:00:00 and 23:30 in 30 min increments.   Format = HH24:MM:SS</w:t>
      </w:r>
      <w:r>
        <w:rPr>
          <w:rFonts w:ascii="Arial" w:hAnsi="Arial" w:cs="Arial"/>
          <w:sz w:val="20"/>
        </w:rPr>
        <w:t>.</w:t>
      </w:r>
    </w:p>
    <w:p w14:paraId="774EF63D"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&lt;attribute&gt;&lt;name&gt;TRIGGER_END_TIME_IN_A_DAY&lt;/name&gt;</w:t>
      </w:r>
      <w:r>
        <w:rPr>
          <w:rFonts w:ascii="Arial" w:hAnsi="Arial" w:cs="Arial"/>
          <w:sz w:val="20"/>
        </w:rPr>
        <w:t xml:space="preserve"> </w:t>
      </w:r>
      <w:r w:rsidRPr="009B585C">
        <w:rPr>
          <w:rFonts w:ascii="Arial" w:hAnsi="Arial" w:cs="Arial"/>
          <w:sz w:val="20"/>
        </w:rPr>
        <w:t>&lt;value&gt;23:59:00&lt;/value&gt;&lt;/attribute&gt;</w:t>
      </w:r>
    </w:p>
    <w:p w14:paraId="2B49727B" w14:textId="77777777" w:rsidR="00642F34" w:rsidRDefault="00642F34" w:rsidP="00B07141">
      <w:pPr>
        <w:pStyle w:val="ListParagraph"/>
        <w:numPr>
          <w:ilvl w:val="1"/>
          <w:numId w:val="39"/>
        </w:numPr>
        <w:spacing w:before="120" w:after="120" w:line="276" w:lineRule="auto"/>
        <w:contextualSpacing w:val="0"/>
        <w:rPr>
          <w:rFonts w:ascii="Arial" w:hAnsi="Arial" w:cs="Arial"/>
          <w:sz w:val="20"/>
        </w:rPr>
      </w:pPr>
      <w:r>
        <w:rPr>
          <w:rFonts w:ascii="Arial" w:hAnsi="Arial" w:cs="Arial"/>
          <w:b/>
          <w:sz w:val="20"/>
        </w:rPr>
        <w:t>TRIGGER_IS_CLUSTER</w:t>
      </w:r>
      <w:r w:rsidRPr="00CE478A">
        <w:rPr>
          <w:rFonts w:ascii="Arial" w:hAnsi="Arial" w:cs="Arial"/>
          <w:sz w:val="20"/>
        </w:rPr>
        <w:t xml:space="preserve">: </w:t>
      </w:r>
      <w:r w:rsidRPr="0061557D">
        <w:rPr>
          <w:rFonts w:ascii="Arial" w:hAnsi="Arial" w:cs="Arial"/>
          <w:sz w:val="20"/>
        </w:rPr>
        <w:t xml:space="preserve">When refresh mode=TRIGGER </w:t>
      </w:r>
      <w:r w:rsidRPr="006244D4">
        <w:rPr>
          <w:rFonts w:ascii="Arial" w:hAnsi="Arial" w:cs="Arial"/>
          <w:sz w:val="20"/>
        </w:rPr>
        <w:t xml:space="preserve">then </w:t>
      </w:r>
      <w:r w:rsidRPr="0061557D">
        <w:rPr>
          <w:rFonts w:ascii="Arial" w:hAnsi="Arial" w:cs="Arial"/>
          <w:sz w:val="20"/>
        </w:rPr>
        <w:t>NULL or 0=not once per cluster, 1=only once per cluster</w:t>
      </w:r>
      <w:r>
        <w:rPr>
          <w:rFonts w:ascii="Arial" w:hAnsi="Arial" w:cs="Arial"/>
          <w:sz w:val="20"/>
        </w:rPr>
        <w:t>.</w:t>
      </w:r>
    </w:p>
    <w:p w14:paraId="3BB996F3"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&lt;attribute&gt;&lt;name&gt;TRIGGER_IS_CLUSTER&lt;/name&gt; &lt;value&gt;1&lt;/value&gt;&lt;/attribute&gt;</w:t>
      </w:r>
    </w:p>
    <w:p w14:paraId="59E0BFF1" w14:textId="77777777" w:rsidR="00642F34" w:rsidRDefault="00642F34" w:rsidP="00B07141">
      <w:pPr>
        <w:pStyle w:val="ListParagraph"/>
        <w:numPr>
          <w:ilvl w:val="1"/>
          <w:numId w:val="39"/>
        </w:numPr>
        <w:spacing w:before="120" w:after="120" w:line="276" w:lineRule="auto"/>
        <w:contextualSpacing w:val="0"/>
        <w:rPr>
          <w:rFonts w:ascii="Arial" w:hAnsi="Arial" w:cs="Arial"/>
          <w:sz w:val="20"/>
        </w:rPr>
      </w:pPr>
      <w:r>
        <w:rPr>
          <w:rFonts w:ascii="Arial" w:hAnsi="Arial" w:cs="Arial"/>
          <w:b/>
          <w:sz w:val="20"/>
        </w:rPr>
        <w:t>TRIGGER_ANNOTATION</w:t>
      </w:r>
      <w:r w:rsidRPr="00CE478A">
        <w:rPr>
          <w:rFonts w:ascii="Arial" w:hAnsi="Arial" w:cs="Arial"/>
          <w:sz w:val="20"/>
        </w:rPr>
        <w:t xml:space="preserve">: </w:t>
      </w:r>
      <w:r w:rsidRPr="0061557D">
        <w:rPr>
          <w:rFonts w:ascii="Arial" w:hAnsi="Arial" w:cs="Arial"/>
          <w:sz w:val="20"/>
        </w:rPr>
        <w:t xml:space="preserve">When refresh mode=TRIGGER </w:t>
      </w:r>
      <w:r w:rsidRPr="006244D4">
        <w:rPr>
          <w:rFonts w:ascii="Arial" w:hAnsi="Arial" w:cs="Arial"/>
          <w:sz w:val="20"/>
        </w:rPr>
        <w:t xml:space="preserve">then </w:t>
      </w:r>
      <w:r w:rsidRPr="0061557D">
        <w:rPr>
          <w:rFonts w:ascii="Arial" w:hAnsi="Arial" w:cs="Arial"/>
          <w:sz w:val="20"/>
        </w:rPr>
        <w:t>NULL or an annotation for the trigger</w:t>
      </w:r>
      <w:r>
        <w:rPr>
          <w:rFonts w:ascii="Arial" w:hAnsi="Arial" w:cs="Arial"/>
          <w:sz w:val="20"/>
        </w:rPr>
        <w:t>.</w:t>
      </w:r>
    </w:p>
    <w:p w14:paraId="1E306E53"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&lt;attribute&gt;&lt;name&gt;TRIGGER_ANNOTATION&lt;/name&gt; &lt;value&gt;annotation&lt;/value&gt;&lt;/attribute&gt;</w:t>
      </w:r>
    </w:p>
    <w:p w14:paraId="43051D99" w14:textId="77777777" w:rsidR="00642F34" w:rsidRPr="00246019" w:rsidRDefault="00642F34" w:rsidP="00642F34">
      <w:pPr>
        <w:pStyle w:val="Heading3"/>
        <w:rPr>
          <w:rFonts w:asciiTheme="majorHAnsi" w:hAnsiTheme="majorHAnsi"/>
          <w:sz w:val="23"/>
          <w:szCs w:val="23"/>
        </w:rPr>
      </w:pPr>
      <w:bookmarkStart w:id="83" w:name="_Toc411329522"/>
      <w:bookmarkStart w:id="84" w:name="_Toc509259031"/>
      <w:r>
        <w:rPr>
          <w:rFonts w:asciiTheme="majorHAnsi" w:hAnsiTheme="majorHAnsi"/>
          <w:sz w:val="23"/>
          <w:szCs w:val="23"/>
        </w:rPr>
        <w:t>Rolling Purge Window</w:t>
      </w:r>
      <w:bookmarkEnd w:id="83"/>
      <w:bookmarkEnd w:id="84"/>
    </w:p>
    <w:p w14:paraId="364D604F" w14:textId="77777777" w:rsidR="00642F34" w:rsidRDefault="00642F34" w:rsidP="00B07141">
      <w:pPr>
        <w:pStyle w:val="ListParagraph"/>
        <w:numPr>
          <w:ilvl w:val="0"/>
          <w:numId w:val="39"/>
        </w:numPr>
        <w:spacing w:before="120" w:after="120" w:line="276" w:lineRule="auto"/>
        <w:contextualSpacing w:val="0"/>
        <w:rPr>
          <w:rFonts w:ascii="Arial" w:hAnsi="Arial" w:cs="Arial"/>
        </w:rPr>
      </w:pPr>
      <w:r>
        <w:rPr>
          <w:rFonts w:ascii="Arial" w:hAnsi="Arial" w:cs="Arial"/>
        </w:rPr>
        <w:t>Rolling Purge window</w:t>
      </w:r>
    </w:p>
    <w:p w14:paraId="5174757D" w14:textId="77777777" w:rsidR="00642F34" w:rsidRPr="00CE478A" w:rsidRDefault="00642F34" w:rsidP="00B07141">
      <w:pPr>
        <w:pStyle w:val="ListParagraph"/>
        <w:numPr>
          <w:ilvl w:val="1"/>
          <w:numId w:val="39"/>
        </w:numPr>
        <w:spacing w:before="120" w:after="120" w:line="276" w:lineRule="auto"/>
        <w:contextualSpacing w:val="0"/>
        <w:rPr>
          <w:rFonts w:ascii="Arial" w:hAnsi="Arial" w:cs="Arial"/>
        </w:rPr>
      </w:pPr>
      <w:r w:rsidRPr="00CE478A">
        <w:rPr>
          <w:rFonts w:ascii="Arial" w:hAnsi="Arial" w:cs="Arial"/>
        </w:rPr>
        <w:t>Rolling Window - Data that rolls out of the window is purged</w:t>
      </w:r>
    </w:p>
    <w:p w14:paraId="7BCC1E7D" w14:textId="77777777" w:rsidR="00642F34" w:rsidRPr="00971B4B" w:rsidRDefault="00642F34" w:rsidP="00B07141">
      <w:pPr>
        <w:pStyle w:val="ListParagraph"/>
        <w:numPr>
          <w:ilvl w:val="1"/>
          <w:numId w:val="39"/>
        </w:numPr>
        <w:spacing w:before="120" w:after="120" w:line="276" w:lineRule="auto"/>
        <w:contextualSpacing w:val="0"/>
        <w:rPr>
          <w:rFonts w:ascii="Arial" w:hAnsi="Arial" w:cs="Arial"/>
        </w:rPr>
      </w:pPr>
      <w:r w:rsidRPr="00971B4B">
        <w:rPr>
          <w:rFonts w:ascii="Arial" w:hAnsi="Arial" w:cs="Arial"/>
        </w:rPr>
        <w:t>Purge</w:t>
      </w:r>
      <w:r>
        <w:rPr>
          <w:rFonts w:ascii="Arial" w:hAnsi="Arial" w:cs="Arial"/>
        </w:rPr>
        <w:t xml:space="preserve"> Trigger Schedule Attributes</w:t>
      </w:r>
    </w:p>
    <w:p w14:paraId="60BA98B2"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PURGE_WINDOW_PERIOD</w:t>
      </w:r>
      <w:r w:rsidRPr="00690992">
        <w:rPr>
          <w:rFonts w:ascii="Arial" w:hAnsi="Arial" w:cs="Arial"/>
          <w:sz w:val="20"/>
        </w:rPr>
        <w:t>: defines the purge window that gets passed into the PurgeCacheData() procedure. (delete all rows WHERE PURGE_COLUMN_NAME &lt;= CURRENT_TIMESTAMP - (PURGE_WINDOW_COUNT * PURGE_WINDOW_PERIOD))  values: MINUTE, HOUR, DAY, WEEK, MONTH, or YEAR.</w:t>
      </w:r>
    </w:p>
    <w:p w14:paraId="7180C518"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&lt;attribute&gt;&lt;name&gt;PURGE_WINDOW_PERIOD&lt;/name&gt; &lt;value&gt;WEEK&lt;/value&gt;&lt;/attribute&gt;</w:t>
      </w:r>
    </w:p>
    <w:p w14:paraId="74162127"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PURGE_WINDOW_COUNT</w:t>
      </w:r>
      <w:r w:rsidRPr="00690992">
        <w:rPr>
          <w:rFonts w:ascii="Arial" w:hAnsi="Arial" w:cs="Arial"/>
          <w:sz w:val="20"/>
        </w:rPr>
        <w:t>: the number of period units in for the purge window and the value passed into PurgeCacheData() procedure.  Values: Any positive integer.</w:t>
      </w:r>
    </w:p>
    <w:p w14:paraId="1002C3B1"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&lt;attribute&gt;&lt;name&gt;PURGE_WINDOW_COUNT&lt;/name&gt; &lt;value&gt;1&lt;/value&gt;&lt;/attribute&gt;</w:t>
      </w:r>
    </w:p>
    <w:p w14:paraId="551A0DC7"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PURGE_START_TIME</w:t>
      </w:r>
      <w:r w:rsidRPr="00690992">
        <w:rPr>
          <w:rFonts w:ascii="Arial" w:hAnsi="Arial" w:cs="Arial"/>
          <w:sz w:val="20"/>
        </w:rPr>
        <w:t>: a valid starting timestamp.</w:t>
      </w:r>
    </w:p>
    <w:p w14:paraId="638F7923"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lastRenderedPageBreak/>
        <w:t>&lt;attribute&gt;&lt;name&gt;PURGE_START_TIME&lt;/name&gt; &lt;value&gt;2014-06-25 00:00:00&lt;/value&gt;&lt;/attribute&gt;</w:t>
      </w:r>
      <w:r w:rsidRPr="009B585C">
        <w:rPr>
          <w:rFonts w:ascii="Arial" w:hAnsi="Arial" w:cs="Arial"/>
          <w:sz w:val="20"/>
        </w:rPr>
        <w:tab/>
      </w:r>
      <w:r w:rsidRPr="009B585C">
        <w:rPr>
          <w:rFonts w:ascii="Arial" w:hAnsi="Arial" w:cs="Arial"/>
          <w:sz w:val="20"/>
        </w:rPr>
        <w:tab/>
      </w:r>
      <w:r w:rsidRPr="009B585C">
        <w:rPr>
          <w:rFonts w:ascii="Arial" w:hAnsi="Arial" w:cs="Arial"/>
          <w:sz w:val="20"/>
        </w:rPr>
        <w:tab/>
      </w:r>
    </w:p>
    <w:p w14:paraId="1227187F"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PURGE_COLUMN_NAME</w:t>
      </w:r>
      <w:r w:rsidRPr="00690992">
        <w:rPr>
          <w:rFonts w:ascii="Arial" w:hAnsi="Arial" w:cs="Arial"/>
          <w:sz w:val="20"/>
        </w:rPr>
        <w:t>: the timestamp column used for purging rows.</w:t>
      </w:r>
    </w:p>
    <w:p w14:paraId="00E37F61"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&lt;attribute&gt;&lt;name&gt;PURGE_COLUMN_NAME&lt;/name&gt; &lt;value&gt;SDT&lt;/value&gt;&lt;/attribute&gt;</w:t>
      </w:r>
    </w:p>
    <w:p w14:paraId="329A6B67"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PURGE_PERIOD</w:t>
      </w:r>
      <w:r w:rsidRPr="00690992">
        <w:rPr>
          <w:rFonts w:ascii="Arial" w:hAnsi="Arial" w:cs="Arial"/>
          <w:sz w:val="20"/>
        </w:rPr>
        <w:t>: defines the trigger interval period between purges. (how often the trigger fires)  values: MINUTE, HOUR, DAY, WEEK, MONTH, or YEAR.</w:t>
      </w:r>
    </w:p>
    <w:p w14:paraId="69172CFA"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&lt;attribute&gt;&lt;name&gt;PURGE_PERIOD&lt;/name&gt;&lt;value&gt;DAY&lt;/value&gt;&lt;/attribute&gt;</w:t>
      </w:r>
    </w:p>
    <w:p w14:paraId="39256101"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PURGE_COUNT</w:t>
      </w:r>
      <w:r w:rsidRPr="00690992">
        <w:rPr>
          <w:rFonts w:ascii="Arial" w:hAnsi="Arial" w:cs="Arial"/>
          <w:sz w:val="20"/>
        </w:rPr>
        <w:t>: the number of Period units in the interval between purges.  Values: Any positive integer.</w:t>
      </w:r>
    </w:p>
    <w:p w14:paraId="6A072DFD"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&lt;attribute&gt;&lt;name&gt;PURGE_COUNT&lt;/name&gt;&lt;value&gt;1&lt;/value&gt;&lt;/attribute&gt;</w:t>
      </w:r>
    </w:p>
    <w:p w14:paraId="307C3FD1"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PURGE_RECURRING_DAY</w:t>
      </w:r>
      <w:r w:rsidRPr="00690992">
        <w:rPr>
          <w:rFonts w:ascii="Arial" w:hAnsi="Arial" w:cs="Arial"/>
          <w:sz w:val="20"/>
        </w:rPr>
        <w:t>: NULL or a list of one or more items: [SUN, MON, TUE, WED, THU, FRI, SAT].  May be space or comma delimited.</w:t>
      </w:r>
    </w:p>
    <w:p w14:paraId="29A906E6"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&lt;attribute&gt;&lt;name&gt;PURGE_RECURRING_DAY&lt;/name&gt; &lt;value&gt;MON WED FRI&lt;/value&gt;&lt;/attribute&gt;</w:t>
      </w:r>
      <w:r w:rsidRPr="009B585C">
        <w:rPr>
          <w:rFonts w:ascii="Arial" w:hAnsi="Arial" w:cs="Arial"/>
          <w:sz w:val="20"/>
        </w:rPr>
        <w:tab/>
      </w:r>
      <w:r w:rsidRPr="009B585C">
        <w:rPr>
          <w:rFonts w:ascii="Arial" w:hAnsi="Arial" w:cs="Arial"/>
          <w:sz w:val="20"/>
        </w:rPr>
        <w:tab/>
      </w:r>
      <w:r w:rsidRPr="009B585C">
        <w:rPr>
          <w:rFonts w:ascii="Arial" w:hAnsi="Arial" w:cs="Arial"/>
          <w:sz w:val="20"/>
        </w:rPr>
        <w:tab/>
      </w:r>
      <w:r w:rsidRPr="009B585C">
        <w:rPr>
          <w:rFonts w:ascii="Arial" w:hAnsi="Arial" w:cs="Arial"/>
          <w:sz w:val="20"/>
        </w:rPr>
        <w:tab/>
      </w:r>
    </w:p>
    <w:p w14:paraId="547A7474"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PURGE_FROM_TIME_IN_A_DAY</w:t>
      </w:r>
      <w:r w:rsidRPr="00690992">
        <w:rPr>
          <w:rFonts w:ascii="Arial" w:hAnsi="Arial" w:cs="Arial"/>
          <w:sz w:val="20"/>
        </w:rPr>
        <w:t>: NULL or The time of day to start the TRIGGER: between 00:00:00 and 23:30 in 30 min increments.  Format = HH24:MM:SS</w:t>
      </w:r>
    </w:p>
    <w:p w14:paraId="78D26A3E"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&lt;attribute&gt;&lt;name&gt;PURGE_FROM_TIME_IN_A_DAY&lt;/name&gt; &lt;value&gt;06:00:00&lt;/value&gt;&lt;/attribute&gt;</w:t>
      </w:r>
      <w:r w:rsidRPr="009B585C">
        <w:rPr>
          <w:rFonts w:ascii="Arial" w:hAnsi="Arial" w:cs="Arial"/>
          <w:sz w:val="20"/>
        </w:rPr>
        <w:tab/>
      </w:r>
      <w:r w:rsidRPr="009B585C">
        <w:rPr>
          <w:rFonts w:ascii="Arial" w:hAnsi="Arial" w:cs="Arial"/>
          <w:sz w:val="20"/>
        </w:rPr>
        <w:tab/>
      </w:r>
      <w:r w:rsidRPr="009B585C">
        <w:rPr>
          <w:rFonts w:ascii="Arial" w:hAnsi="Arial" w:cs="Arial"/>
          <w:sz w:val="20"/>
        </w:rPr>
        <w:tab/>
      </w:r>
      <w:r w:rsidRPr="009B585C">
        <w:rPr>
          <w:rFonts w:ascii="Arial" w:hAnsi="Arial" w:cs="Arial"/>
          <w:sz w:val="20"/>
        </w:rPr>
        <w:tab/>
      </w:r>
    </w:p>
    <w:p w14:paraId="3B42C023"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PURGE_END_TIME_IN_A_DAY</w:t>
      </w:r>
      <w:r w:rsidRPr="00690992">
        <w:rPr>
          <w:rFonts w:ascii="Arial" w:hAnsi="Arial" w:cs="Arial"/>
          <w:sz w:val="20"/>
        </w:rPr>
        <w:t>: NULL or The time of day to end the TRIGGER: between 00:00:00 and 23:30 in 30 min increments.   Format = HH24:MM:SS</w:t>
      </w:r>
    </w:p>
    <w:p w14:paraId="0AD1E30C"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&lt;attribute&gt;&lt;name&gt;PURGE_END_TIME_IN_A_DAY&lt;/name&gt; &lt;value&gt;23:59:00&lt;/value&gt;&lt;/attribute&gt;</w:t>
      </w:r>
      <w:r w:rsidRPr="009B585C">
        <w:rPr>
          <w:rFonts w:ascii="Arial" w:hAnsi="Arial" w:cs="Arial"/>
          <w:sz w:val="20"/>
        </w:rPr>
        <w:tab/>
      </w:r>
      <w:r w:rsidRPr="009B585C">
        <w:rPr>
          <w:rFonts w:ascii="Arial" w:hAnsi="Arial" w:cs="Arial"/>
          <w:sz w:val="20"/>
        </w:rPr>
        <w:tab/>
      </w:r>
      <w:r w:rsidRPr="009B585C">
        <w:rPr>
          <w:rFonts w:ascii="Arial" w:hAnsi="Arial" w:cs="Arial"/>
          <w:sz w:val="20"/>
        </w:rPr>
        <w:tab/>
      </w:r>
      <w:r w:rsidRPr="009B585C">
        <w:rPr>
          <w:rFonts w:ascii="Arial" w:hAnsi="Arial" w:cs="Arial"/>
          <w:sz w:val="20"/>
        </w:rPr>
        <w:tab/>
      </w:r>
    </w:p>
    <w:p w14:paraId="30FFFF27"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PURGE_IS_CLUSTER</w:t>
      </w:r>
      <w:r w:rsidRPr="00690992">
        <w:rPr>
          <w:rFonts w:ascii="Arial" w:hAnsi="Arial" w:cs="Arial"/>
          <w:sz w:val="20"/>
        </w:rPr>
        <w:t>: NULL or 0=not once per cluster, 1=only once per cluster</w:t>
      </w:r>
    </w:p>
    <w:p w14:paraId="67EC530F"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&lt;attribute&gt;&lt;name&gt;PURGE_IS_CLUSTER&lt;/name&gt; &lt;value&gt;1&lt;/value&gt;&lt;/attribute&gt;</w:t>
      </w:r>
    </w:p>
    <w:p w14:paraId="703B42C2"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PURGE_ANNOTATION</w:t>
      </w:r>
      <w:r w:rsidRPr="00690992">
        <w:rPr>
          <w:rFonts w:ascii="Arial" w:hAnsi="Arial" w:cs="Arial"/>
          <w:sz w:val="20"/>
        </w:rPr>
        <w:t>: NULL or an annotation for the trigger.</w:t>
      </w:r>
    </w:p>
    <w:p w14:paraId="2C7D044A"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&lt;attribute&gt;&lt;name&gt;PURGE_ANNOTATION&lt;/name&gt; &lt;value&gt;annotation&lt;/value&gt;&lt;/attribute&gt;</w:t>
      </w:r>
      <w:r w:rsidRPr="009B585C">
        <w:rPr>
          <w:rFonts w:ascii="Arial" w:hAnsi="Arial" w:cs="Arial"/>
          <w:sz w:val="20"/>
        </w:rPr>
        <w:tab/>
      </w:r>
      <w:r w:rsidRPr="009B585C">
        <w:rPr>
          <w:rFonts w:ascii="Arial" w:hAnsi="Arial" w:cs="Arial"/>
          <w:sz w:val="20"/>
        </w:rPr>
        <w:tab/>
      </w:r>
      <w:r w:rsidRPr="009B585C">
        <w:rPr>
          <w:rFonts w:ascii="Arial" w:hAnsi="Arial" w:cs="Arial"/>
          <w:sz w:val="20"/>
        </w:rPr>
        <w:tab/>
      </w:r>
      <w:r w:rsidRPr="009B585C">
        <w:rPr>
          <w:rFonts w:ascii="Arial" w:hAnsi="Arial" w:cs="Arial"/>
          <w:sz w:val="20"/>
        </w:rPr>
        <w:tab/>
      </w:r>
      <w:r w:rsidRPr="009B585C">
        <w:rPr>
          <w:rFonts w:ascii="Arial" w:hAnsi="Arial" w:cs="Arial"/>
          <w:sz w:val="20"/>
        </w:rPr>
        <w:tab/>
      </w:r>
    </w:p>
    <w:p w14:paraId="531A4F71" w14:textId="77777777" w:rsidR="00642F34" w:rsidRPr="0061557D" w:rsidRDefault="00642F34" w:rsidP="00642F34">
      <w:pPr>
        <w:pStyle w:val="Heading3"/>
      </w:pPr>
      <w:bookmarkStart w:id="85" w:name="_Toc411329523"/>
      <w:bookmarkStart w:id="86" w:name="_Toc509259032"/>
      <w:r>
        <w:rPr>
          <w:rFonts w:asciiTheme="majorHAnsi" w:hAnsiTheme="majorHAnsi"/>
          <w:sz w:val="23"/>
          <w:szCs w:val="23"/>
        </w:rPr>
        <w:t>Reset Maintenance Level</w:t>
      </w:r>
      <w:bookmarkEnd w:id="85"/>
      <w:bookmarkEnd w:id="86"/>
    </w:p>
    <w:p w14:paraId="3366839C" w14:textId="77777777" w:rsidR="00642F34" w:rsidRPr="00CE478A" w:rsidRDefault="00642F34" w:rsidP="00B07141">
      <w:pPr>
        <w:pStyle w:val="ListParagraph"/>
        <w:numPr>
          <w:ilvl w:val="0"/>
          <w:numId w:val="39"/>
        </w:numPr>
        <w:spacing w:before="120" w:after="120" w:line="276" w:lineRule="auto"/>
        <w:contextualSpacing w:val="0"/>
        <w:rPr>
          <w:rFonts w:ascii="Arial" w:hAnsi="Arial" w:cs="Arial"/>
          <w:b/>
        </w:rPr>
      </w:pPr>
      <w:r w:rsidRPr="00CE478A">
        <w:rPr>
          <w:rFonts w:ascii="Arial" w:hAnsi="Arial" w:cs="Arial"/>
          <w:b/>
        </w:rPr>
        <w:t>Reset maintenance level to force a full refresh</w:t>
      </w:r>
    </w:p>
    <w:p w14:paraId="7ED3BE2D" w14:textId="4E9F460A" w:rsidR="00642F34" w:rsidRPr="00CE478A" w:rsidRDefault="00642F34" w:rsidP="00B07141">
      <w:pPr>
        <w:pStyle w:val="ListParagraph"/>
        <w:numPr>
          <w:ilvl w:val="1"/>
          <w:numId w:val="39"/>
        </w:numPr>
        <w:spacing w:before="120" w:after="120" w:line="276" w:lineRule="auto"/>
        <w:contextualSpacing w:val="0"/>
        <w:rPr>
          <w:rFonts w:ascii="Arial" w:hAnsi="Arial" w:cs="Arial"/>
        </w:rPr>
      </w:pPr>
      <w:r w:rsidRPr="00CE478A">
        <w:rPr>
          <w:rFonts w:ascii="Arial" w:hAnsi="Arial" w:cs="Arial"/>
        </w:rPr>
        <w:t xml:space="preserve">Reset the maintenance level back to null and reload the </w:t>
      </w:r>
      <w:r w:rsidR="00554D7C">
        <w:rPr>
          <w:rFonts w:ascii="Arial" w:hAnsi="Arial" w:cs="Arial"/>
        </w:rPr>
        <w:t>DV</w:t>
      </w:r>
      <w:r w:rsidRPr="00CE478A">
        <w:rPr>
          <w:rFonts w:ascii="Arial" w:hAnsi="Arial" w:cs="Arial"/>
        </w:rPr>
        <w:t xml:space="preserve"> cache with the maintenance level.</w:t>
      </w:r>
    </w:p>
    <w:p w14:paraId="1C33C1A1" w14:textId="77777777" w:rsidR="00642F34" w:rsidRPr="0061557D" w:rsidRDefault="00642F34" w:rsidP="00642F34">
      <w:pPr>
        <w:pStyle w:val="Heading3"/>
      </w:pPr>
      <w:bookmarkStart w:id="87" w:name="_Toc404195869"/>
      <w:bookmarkStart w:id="88" w:name="_Toc411329524"/>
      <w:bookmarkStart w:id="89" w:name="_Toc509259033"/>
      <w:r>
        <w:rPr>
          <w:rFonts w:asciiTheme="majorHAnsi" w:hAnsiTheme="majorHAnsi"/>
          <w:sz w:val="23"/>
          <w:szCs w:val="23"/>
        </w:rPr>
        <w:t>Validation</w:t>
      </w:r>
      <w:bookmarkEnd w:id="87"/>
      <w:bookmarkEnd w:id="88"/>
      <w:bookmarkEnd w:id="89"/>
    </w:p>
    <w:p w14:paraId="08980BF1" w14:textId="77777777" w:rsidR="00642F34" w:rsidRPr="00CE478A" w:rsidRDefault="00642F34" w:rsidP="00B07141">
      <w:pPr>
        <w:pStyle w:val="ListParagraph"/>
        <w:numPr>
          <w:ilvl w:val="0"/>
          <w:numId w:val="39"/>
        </w:numPr>
        <w:spacing w:before="120" w:after="120" w:line="276" w:lineRule="auto"/>
        <w:contextualSpacing w:val="0"/>
        <w:rPr>
          <w:rFonts w:ascii="Arial" w:hAnsi="Arial" w:cs="Arial"/>
        </w:rPr>
      </w:pPr>
      <w:r w:rsidRPr="00CE478A">
        <w:rPr>
          <w:rFonts w:ascii="Arial" w:hAnsi="Arial" w:cs="Arial"/>
          <w:b/>
        </w:rPr>
        <w:t>Validation</w:t>
      </w:r>
    </w:p>
    <w:p w14:paraId="4C0ED6D8" w14:textId="77777777" w:rsidR="00642F34" w:rsidRPr="00CE478A" w:rsidRDefault="00642F34" w:rsidP="00B07141">
      <w:pPr>
        <w:pStyle w:val="ListParagraph"/>
        <w:numPr>
          <w:ilvl w:val="1"/>
          <w:numId w:val="39"/>
        </w:numPr>
        <w:spacing w:before="120" w:after="120" w:line="276" w:lineRule="auto"/>
        <w:contextualSpacing w:val="0"/>
        <w:rPr>
          <w:rFonts w:ascii="Arial" w:hAnsi="Arial" w:cs="Arial"/>
        </w:rPr>
      </w:pPr>
      <w:r w:rsidRPr="00CE478A">
        <w:rPr>
          <w:rFonts w:ascii="Arial" w:hAnsi="Arial" w:cs="Arial"/>
        </w:rPr>
        <w:t>Validate database table and index name length for max allowed</w:t>
      </w:r>
    </w:p>
    <w:p w14:paraId="70550272" w14:textId="1EB70291" w:rsidR="00642F34" w:rsidRPr="00CE478A" w:rsidRDefault="00642F34" w:rsidP="00B07141">
      <w:pPr>
        <w:pStyle w:val="ListParagraph"/>
        <w:numPr>
          <w:ilvl w:val="1"/>
          <w:numId w:val="39"/>
        </w:numPr>
        <w:spacing w:before="120" w:after="120" w:line="276" w:lineRule="auto"/>
        <w:contextualSpacing w:val="0"/>
        <w:rPr>
          <w:rFonts w:ascii="Arial" w:hAnsi="Arial" w:cs="Arial"/>
        </w:rPr>
      </w:pPr>
      <w:r w:rsidRPr="00CE478A">
        <w:rPr>
          <w:rFonts w:ascii="Arial" w:hAnsi="Arial" w:cs="Arial"/>
        </w:rPr>
        <w:lastRenderedPageBreak/>
        <w:t xml:space="preserve">Alleviate naming collisions.  Validate the cache or staging view is a dependent of the target DB cache or staging table to ensure that the table will not be dropped/created by mistake if the table name actually belongs to a different </w:t>
      </w:r>
      <w:r w:rsidR="00554D7C">
        <w:rPr>
          <w:rFonts w:ascii="Arial" w:hAnsi="Arial" w:cs="Arial"/>
        </w:rPr>
        <w:t>DV</w:t>
      </w:r>
      <w:r w:rsidRPr="00CE478A">
        <w:rPr>
          <w:rFonts w:ascii="Arial" w:hAnsi="Arial" w:cs="Arial"/>
        </w:rPr>
        <w:t xml:space="preserve"> resource.  </w:t>
      </w:r>
    </w:p>
    <w:p w14:paraId="084BB16D" w14:textId="77777777" w:rsidR="00642F34" w:rsidRPr="00E05344" w:rsidRDefault="00642F34" w:rsidP="00642F34">
      <w:pPr>
        <w:pStyle w:val="Heading2"/>
        <w:rPr>
          <w:color w:val="1F497D"/>
        </w:rPr>
      </w:pPr>
      <w:bookmarkStart w:id="90" w:name="_Toc411329525"/>
      <w:bookmarkStart w:id="91" w:name="_Toc400015238"/>
      <w:bookmarkStart w:id="92" w:name="_Toc509259034"/>
      <w:r>
        <w:rPr>
          <w:color w:val="1F497D"/>
        </w:rPr>
        <w:t>Ability to Initialize Framework</w:t>
      </w:r>
      <w:bookmarkEnd w:id="90"/>
      <w:bookmarkEnd w:id="92"/>
    </w:p>
    <w:bookmarkEnd w:id="91"/>
    <w:p w14:paraId="5AE24630" w14:textId="77777777" w:rsidR="00642F34" w:rsidRPr="00F806A3" w:rsidRDefault="00642F34" w:rsidP="00B07141">
      <w:pPr>
        <w:numPr>
          <w:ilvl w:val="0"/>
          <w:numId w:val="33"/>
        </w:numPr>
        <w:spacing w:before="120" w:after="120" w:line="276" w:lineRule="auto"/>
        <w:rPr>
          <w:rFonts w:ascii="Arial" w:hAnsi="Arial" w:cs="Arial"/>
          <w:sz w:val="22"/>
        </w:rPr>
      </w:pPr>
      <w:r w:rsidRPr="00F806A3">
        <w:rPr>
          <w:rFonts w:ascii="Arial" w:hAnsi="Arial" w:cs="Arial"/>
          <w:sz w:val="22"/>
        </w:rPr>
        <w:t>Rebind packaged queries after installation using the RebindPackagedQueries script.</w:t>
      </w:r>
    </w:p>
    <w:p w14:paraId="35AB83FE" w14:textId="77777777" w:rsidR="00642F34" w:rsidRPr="00F806A3" w:rsidRDefault="00642F34" w:rsidP="00B07141">
      <w:pPr>
        <w:numPr>
          <w:ilvl w:val="0"/>
          <w:numId w:val="33"/>
        </w:numPr>
        <w:spacing w:before="120" w:after="120" w:line="276" w:lineRule="auto"/>
        <w:rPr>
          <w:rFonts w:ascii="Arial" w:hAnsi="Arial" w:cs="Arial"/>
          <w:sz w:val="22"/>
        </w:rPr>
      </w:pPr>
      <w:r w:rsidRPr="00F806A3">
        <w:rPr>
          <w:rFonts w:ascii="Arial" w:hAnsi="Arial" w:cs="Arial"/>
          <w:sz w:val="22"/>
        </w:rPr>
        <w:t>Manage [drop/create] audit log correlation database sequence id CACHE_FRAMEWORK_SEQ</w:t>
      </w:r>
    </w:p>
    <w:p w14:paraId="0FF377F9"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CreateDBSequence</w:t>
      </w:r>
    </w:p>
    <w:p w14:paraId="0A4E56FD"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DropDBSequence</w:t>
      </w:r>
    </w:p>
    <w:p w14:paraId="7A6BDEFB" w14:textId="77777777" w:rsidR="00642F34" w:rsidRPr="00F806A3" w:rsidRDefault="00642F34" w:rsidP="00B07141">
      <w:pPr>
        <w:numPr>
          <w:ilvl w:val="0"/>
          <w:numId w:val="33"/>
        </w:numPr>
        <w:spacing w:before="120" w:after="120" w:line="276" w:lineRule="auto"/>
        <w:rPr>
          <w:rFonts w:ascii="Arial" w:hAnsi="Arial" w:cs="Arial"/>
          <w:sz w:val="22"/>
        </w:rPr>
      </w:pPr>
      <w:r w:rsidRPr="00F806A3">
        <w:rPr>
          <w:rFonts w:ascii="Arial" w:hAnsi="Arial" w:cs="Arial"/>
          <w:sz w:val="22"/>
        </w:rPr>
        <w:t>Manage [drop/create] AUDIT_LOG_SEQ_table</w:t>
      </w:r>
    </w:p>
    <w:p w14:paraId="1756306F"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Create_AUDIT_LOG_SEQ</w:t>
      </w:r>
    </w:p>
    <w:p w14:paraId="608CBF81"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Drop_AUDIT_LOG_SEQ</w:t>
      </w:r>
    </w:p>
    <w:p w14:paraId="129BA603" w14:textId="77777777" w:rsidR="00642F34" w:rsidRPr="00F806A3" w:rsidRDefault="00642F34" w:rsidP="00B07141">
      <w:pPr>
        <w:numPr>
          <w:ilvl w:val="0"/>
          <w:numId w:val="33"/>
        </w:numPr>
        <w:spacing w:before="120" w:after="120" w:line="276" w:lineRule="auto"/>
        <w:rPr>
          <w:rFonts w:ascii="Arial" w:hAnsi="Arial" w:cs="Arial"/>
          <w:sz w:val="22"/>
        </w:rPr>
      </w:pPr>
      <w:r w:rsidRPr="00F806A3">
        <w:rPr>
          <w:rFonts w:ascii="Arial" w:hAnsi="Arial" w:cs="Arial"/>
          <w:sz w:val="22"/>
        </w:rPr>
        <w:t>Manage [drop/create] AUDIT_LOG table</w:t>
      </w:r>
    </w:p>
    <w:p w14:paraId="783C7503"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Create_AUDIT_LOG</w:t>
      </w:r>
    </w:p>
    <w:p w14:paraId="4261EF92"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Drop_AUDIT_LOG</w:t>
      </w:r>
    </w:p>
    <w:p w14:paraId="42309B11" w14:textId="77777777" w:rsidR="00642F34" w:rsidRPr="00F806A3" w:rsidRDefault="00642F34" w:rsidP="00B07141">
      <w:pPr>
        <w:numPr>
          <w:ilvl w:val="0"/>
          <w:numId w:val="33"/>
        </w:numPr>
        <w:spacing w:before="120" w:after="120" w:line="276" w:lineRule="auto"/>
        <w:rPr>
          <w:rFonts w:ascii="Arial" w:hAnsi="Arial" w:cs="Arial"/>
          <w:sz w:val="22"/>
        </w:rPr>
      </w:pPr>
      <w:r w:rsidRPr="00F806A3">
        <w:rPr>
          <w:rFonts w:ascii="Arial" w:hAnsi="Arial" w:cs="Arial"/>
          <w:sz w:val="22"/>
        </w:rPr>
        <w:t>Manage [drop/create] CACHING_DATA table</w:t>
      </w:r>
    </w:p>
    <w:p w14:paraId="5DB9ABA6"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Create_CACHING_DATA</w:t>
      </w:r>
    </w:p>
    <w:p w14:paraId="36FADC4B"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Drop_CACHING_DATA</w:t>
      </w:r>
    </w:p>
    <w:p w14:paraId="50E1ECAE"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Insert_CACHING_DATA</w:t>
      </w:r>
    </w:p>
    <w:p w14:paraId="0641BB56" w14:textId="77777777" w:rsidR="00642F34" w:rsidRPr="00E05344" w:rsidRDefault="00642F34" w:rsidP="00642F34">
      <w:pPr>
        <w:pStyle w:val="Heading2"/>
        <w:rPr>
          <w:color w:val="1F497D"/>
        </w:rPr>
      </w:pPr>
      <w:bookmarkStart w:id="93" w:name="_Toc411329526"/>
      <w:bookmarkStart w:id="94" w:name="_Toc400015239"/>
      <w:bookmarkStart w:id="95" w:name="_Toc509259035"/>
      <w:r>
        <w:rPr>
          <w:color w:val="1F497D"/>
        </w:rPr>
        <w:t>Ability to De-configure a Cache</w:t>
      </w:r>
      <w:bookmarkEnd w:id="93"/>
      <w:bookmarkEnd w:id="95"/>
    </w:p>
    <w:bookmarkEnd w:id="94"/>
    <w:p w14:paraId="22BC89D7" w14:textId="77777777" w:rsidR="00642F34" w:rsidRDefault="00642F34" w:rsidP="00642F34">
      <w:pPr>
        <w:spacing w:before="120" w:after="120" w:line="276" w:lineRule="auto"/>
        <w:ind w:left="360"/>
        <w:rPr>
          <w:rFonts w:ascii="Arial" w:hAnsi="Arial" w:cs="Arial"/>
          <w:sz w:val="22"/>
        </w:rPr>
      </w:pPr>
      <w:r>
        <w:rPr>
          <w:rFonts w:ascii="Arial" w:hAnsi="Arial" w:cs="Arial"/>
          <w:sz w:val="22"/>
        </w:rPr>
        <w:t>The Cache Framework provides the ability to de-configure the cache resource in two different ways:</w:t>
      </w:r>
    </w:p>
    <w:p w14:paraId="3600CE67" w14:textId="77777777" w:rsidR="00642F34" w:rsidRDefault="00642F34" w:rsidP="00B07141">
      <w:pPr>
        <w:numPr>
          <w:ilvl w:val="0"/>
          <w:numId w:val="36"/>
        </w:numPr>
        <w:spacing w:before="120" w:after="120" w:line="276" w:lineRule="auto"/>
        <w:rPr>
          <w:rFonts w:ascii="Arial" w:hAnsi="Arial" w:cs="Arial"/>
          <w:sz w:val="22"/>
        </w:rPr>
      </w:pPr>
      <w:r w:rsidRPr="00F806A3">
        <w:rPr>
          <w:rFonts w:ascii="Arial" w:hAnsi="Arial" w:cs="Arial"/>
          <w:sz w:val="22"/>
        </w:rPr>
        <w:t>De-configure a single cache resource by providing the path</w:t>
      </w:r>
      <w:r>
        <w:rPr>
          <w:rFonts w:ascii="Arial" w:hAnsi="Arial" w:cs="Arial"/>
          <w:sz w:val="22"/>
        </w:rPr>
        <w:t>.</w:t>
      </w:r>
    </w:p>
    <w:p w14:paraId="57FB2254" w14:textId="77777777" w:rsidR="00642F34" w:rsidRDefault="00642F34" w:rsidP="00B07141">
      <w:pPr>
        <w:numPr>
          <w:ilvl w:val="0"/>
          <w:numId w:val="36"/>
        </w:numPr>
        <w:spacing w:before="120" w:after="120" w:line="276" w:lineRule="auto"/>
        <w:rPr>
          <w:rFonts w:ascii="Arial" w:hAnsi="Arial" w:cs="Arial"/>
          <w:sz w:val="22"/>
        </w:rPr>
      </w:pPr>
      <w:r w:rsidRPr="00F806A3">
        <w:rPr>
          <w:rFonts w:ascii="Arial" w:hAnsi="Arial" w:cs="Arial"/>
          <w:sz w:val="22"/>
        </w:rPr>
        <w:t>De-configure all caches in CACHING_DATA by leaving path nul</w:t>
      </w:r>
      <w:r>
        <w:rPr>
          <w:rFonts w:ascii="Arial" w:hAnsi="Arial" w:cs="Arial"/>
          <w:sz w:val="22"/>
        </w:rPr>
        <w:t>l.</w:t>
      </w:r>
    </w:p>
    <w:p w14:paraId="5860D358" w14:textId="77777777" w:rsidR="00642F34" w:rsidRDefault="00642F34" w:rsidP="00642F34">
      <w:pPr>
        <w:spacing w:before="120" w:after="120" w:line="276" w:lineRule="auto"/>
        <w:ind w:left="360"/>
        <w:rPr>
          <w:rFonts w:ascii="Arial" w:hAnsi="Arial" w:cs="Arial"/>
          <w:sz w:val="22"/>
        </w:rPr>
      </w:pPr>
      <w:r>
        <w:rPr>
          <w:rFonts w:ascii="Arial" w:hAnsi="Arial" w:cs="Arial"/>
          <w:sz w:val="22"/>
        </w:rPr>
        <w:t>The following provides a detailed background on what the de-configure operation will execute:</w:t>
      </w:r>
    </w:p>
    <w:p w14:paraId="1598C737" w14:textId="77777777" w:rsidR="00642F34" w:rsidRPr="00CF127E"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Disable primary cache view (disable cache)</w:t>
      </w:r>
    </w:p>
    <w:p w14:paraId="211F4034" w14:textId="77777777" w:rsidR="00642F34" w:rsidRPr="00CF127E"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If Staging table used</w:t>
      </w:r>
    </w:p>
    <w:p w14:paraId="46EEDFB6" w14:textId="77777777" w:rsidR="00642F34" w:rsidRPr="00CF127E" w:rsidRDefault="00642F34" w:rsidP="00B07141">
      <w:pPr>
        <w:numPr>
          <w:ilvl w:val="1"/>
          <w:numId w:val="38"/>
        </w:numPr>
        <w:spacing w:before="120" w:after="120" w:line="276" w:lineRule="auto"/>
        <w:rPr>
          <w:rFonts w:ascii="Arial" w:hAnsi="Arial" w:cs="Arial"/>
          <w:sz w:val="22"/>
        </w:rPr>
      </w:pPr>
      <w:r w:rsidRPr="00CF127E">
        <w:rPr>
          <w:rFonts w:ascii="Arial" w:hAnsi="Arial" w:cs="Arial"/>
          <w:sz w:val="22"/>
        </w:rPr>
        <w:t>Destroy staging view</w:t>
      </w:r>
    </w:p>
    <w:p w14:paraId="55091445" w14:textId="4EF8A4F7" w:rsidR="00642F34" w:rsidRPr="00CF127E" w:rsidRDefault="00642F34" w:rsidP="00B07141">
      <w:pPr>
        <w:numPr>
          <w:ilvl w:val="1"/>
          <w:numId w:val="38"/>
        </w:numPr>
        <w:spacing w:before="120" w:after="120" w:line="276" w:lineRule="auto"/>
        <w:rPr>
          <w:rFonts w:ascii="Arial" w:hAnsi="Arial" w:cs="Arial"/>
          <w:sz w:val="22"/>
        </w:rPr>
      </w:pPr>
      <w:r w:rsidRPr="00CF127E">
        <w:rPr>
          <w:rFonts w:ascii="Arial" w:hAnsi="Arial" w:cs="Arial"/>
          <w:sz w:val="22"/>
        </w:rPr>
        <w:t xml:space="preserve">Destroy </w:t>
      </w:r>
      <w:r w:rsidR="00554D7C">
        <w:rPr>
          <w:rFonts w:ascii="Arial" w:hAnsi="Arial" w:cs="Arial"/>
          <w:sz w:val="22"/>
        </w:rPr>
        <w:t>DV</w:t>
      </w:r>
      <w:r w:rsidRPr="00CF127E">
        <w:rPr>
          <w:rFonts w:ascii="Arial" w:hAnsi="Arial" w:cs="Arial"/>
          <w:sz w:val="22"/>
        </w:rPr>
        <w:t xml:space="preserve"> staging table</w:t>
      </w:r>
    </w:p>
    <w:p w14:paraId="585B7C06" w14:textId="77777777" w:rsidR="00642F34" w:rsidRPr="00CF127E" w:rsidRDefault="00642F34" w:rsidP="00B07141">
      <w:pPr>
        <w:numPr>
          <w:ilvl w:val="1"/>
          <w:numId w:val="38"/>
        </w:numPr>
        <w:spacing w:before="120" w:after="120" w:line="276" w:lineRule="auto"/>
        <w:rPr>
          <w:rFonts w:ascii="Arial" w:hAnsi="Arial" w:cs="Arial"/>
          <w:sz w:val="22"/>
        </w:rPr>
      </w:pPr>
      <w:r w:rsidRPr="00CF127E">
        <w:rPr>
          <w:rFonts w:ascii="Arial" w:hAnsi="Arial" w:cs="Arial"/>
          <w:sz w:val="22"/>
        </w:rPr>
        <w:t>Drop staging table in database</w:t>
      </w:r>
    </w:p>
    <w:p w14:paraId="48B1CDAB" w14:textId="77777777" w:rsidR="00642F34" w:rsidRPr="00CF127E" w:rsidRDefault="00642F34" w:rsidP="00B07141">
      <w:pPr>
        <w:numPr>
          <w:ilvl w:val="1"/>
          <w:numId w:val="38"/>
        </w:numPr>
        <w:spacing w:before="120" w:after="120" w:line="276" w:lineRule="auto"/>
        <w:rPr>
          <w:rFonts w:ascii="Arial" w:hAnsi="Arial" w:cs="Arial"/>
          <w:sz w:val="22"/>
        </w:rPr>
      </w:pPr>
      <w:r w:rsidRPr="00CF127E">
        <w:rPr>
          <w:rFonts w:ascii="Arial" w:hAnsi="Arial" w:cs="Arial"/>
          <w:sz w:val="22"/>
        </w:rPr>
        <w:lastRenderedPageBreak/>
        <w:t>Delete the staging table cache_status row</w:t>
      </w:r>
    </w:p>
    <w:p w14:paraId="682BEAA4" w14:textId="4FB71298" w:rsidR="00642F34" w:rsidRPr="00CF127E"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 xml:space="preserve">Destroy </w:t>
      </w:r>
      <w:r w:rsidR="00554D7C">
        <w:rPr>
          <w:rFonts w:ascii="Arial" w:hAnsi="Arial" w:cs="Arial"/>
          <w:sz w:val="22"/>
        </w:rPr>
        <w:t>DV</w:t>
      </w:r>
      <w:r w:rsidRPr="00CF127E">
        <w:rPr>
          <w:rFonts w:ascii="Arial" w:hAnsi="Arial" w:cs="Arial"/>
          <w:sz w:val="22"/>
        </w:rPr>
        <w:t xml:space="preserve"> cache load or callback scripts.  Optional to destroy custom callback implementation scripts.</w:t>
      </w:r>
    </w:p>
    <w:p w14:paraId="77D58764" w14:textId="77777777" w:rsidR="00642F34" w:rsidRPr="00CF127E" w:rsidRDefault="00642F34" w:rsidP="00B07141">
      <w:pPr>
        <w:numPr>
          <w:ilvl w:val="1"/>
          <w:numId w:val="38"/>
        </w:numPr>
        <w:spacing w:before="120" w:after="120" w:line="276" w:lineRule="auto"/>
        <w:rPr>
          <w:rFonts w:ascii="Arial" w:hAnsi="Arial" w:cs="Arial"/>
          <w:sz w:val="22"/>
        </w:rPr>
      </w:pPr>
      <w:r w:rsidRPr="00CF127E">
        <w:rPr>
          <w:rFonts w:ascii="Arial" w:hAnsi="Arial" w:cs="Arial"/>
          <w:sz w:val="22"/>
        </w:rPr>
        <w:t>Destroy first call back script [Initial Load or Pre-Callback and Pre-Callback Impl</w:t>
      </w:r>
      <w:r>
        <w:rPr>
          <w:rFonts w:ascii="Arial" w:hAnsi="Arial" w:cs="Arial"/>
          <w:sz w:val="22"/>
        </w:rPr>
        <w:t>ementation</w:t>
      </w:r>
      <w:r w:rsidRPr="00CF127E">
        <w:rPr>
          <w:rFonts w:ascii="Arial" w:hAnsi="Arial" w:cs="Arial"/>
          <w:sz w:val="22"/>
        </w:rPr>
        <w:t xml:space="preserve"> (optional)]</w:t>
      </w:r>
    </w:p>
    <w:p w14:paraId="55B80428" w14:textId="77777777" w:rsidR="00642F34" w:rsidRPr="00CF127E" w:rsidRDefault="00642F34" w:rsidP="00B07141">
      <w:pPr>
        <w:numPr>
          <w:ilvl w:val="1"/>
          <w:numId w:val="38"/>
        </w:numPr>
        <w:spacing w:before="120" w:after="120" w:line="276" w:lineRule="auto"/>
        <w:rPr>
          <w:rFonts w:ascii="Arial" w:hAnsi="Arial" w:cs="Arial"/>
          <w:sz w:val="22"/>
        </w:rPr>
      </w:pPr>
      <w:r w:rsidRPr="00CF127E">
        <w:rPr>
          <w:rFonts w:ascii="Arial" w:hAnsi="Arial" w:cs="Arial"/>
          <w:sz w:val="22"/>
        </w:rPr>
        <w:t>Destroy second call back script [Initial Load or Pre-Callback and Pre-Callback Impl</w:t>
      </w:r>
      <w:r>
        <w:rPr>
          <w:rFonts w:ascii="Arial" w:hAnsi="Arial" w:cs="Arial"/>
          <w:sz w:val="22"/>
        </w:rPr>
        <w:t>ementation</w:t>
      </w:r>
      <w:r w:rsidRPr="00CF127E">
        <w:rPr>
          <w:rFonts w:ascii="Arial" w:hAnsi="Arial" w:cs="Arial"/>
          <w:sz w:val="22"/>
        </w:rPr>
        <w:t xml:space="preserve"> (optional)]</w:t>
      </w:r>
    </w:p>
    <w:p w14:paraId="0F84640D" w14:textId="6C0AC5D8" w:rsidR="00642F34" w:rsidRPr="00CF127E"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 xml:space="preserve">Destroy </w:t>
      </w:r>
      <w:r w:rsidR="00554D7C">
        <w:rPr>
          <w:rFonts w:ascii="Arial" w:hAnsi="Arial" w:cs="Arial"/>
          <w:sz w:val="22"/>
        </w:rPr>
        <w:t>DV</w:t>
      </w:r>
      <w:r w:rsidRPr="00CF127E">
        <w:rPr>
          <w:rFonts w:ascii="Arial" w:hAnsi="Arial" w:cs="Arial"/>
          <w:sz w:val="22"/>
        </w:rPr>
        <w:t xml:space="preserve"> cache table</w:t>
      </w:r>
    </w:p>
    <w:p w14:paraId="64FF0151" w14:textId="77777777" w:rsidR="00642F34" w:rsidRPr="00CF127E"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Drop cache tables in database</w:t>
      </w:r>
    </w:p>
    <w:p w14:paraId="25E25BEA" w14:textId="77777777" w:rsidR="00642F34" w:rsidRPr="00CF127E"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De</w:t>
      </w:r>
      <w:r>
        <w:rPr>
          <w:rFonts w:ascii="Arial" w:hAnsi="Arial" w:cs="Arial"/>
          <w:sz w:val="22"/>
        </w:rPr>
        <w:t>-</w:t>
      </w:r>
      <w:r w:rsidRPr="00CF127E">
        <w:rPr>
          <w:rFonts w:ascii="Arial" w:hAnsi="Arial" w:cs="Arial"/>
          <w:sz w:val="22"/>
        </w:rPr>
        <w:t xml:space="preserve">configure primary cache view </w:t>
      </w:r>
    </w:p>
    <w:p w14:paraId="77ECF187" w14:textId="77777777" w:rsidR="00642F34" w:rsidRPr="00CF127E" w:rsidRDefault="00642F34" w:rsidP="00B07141">
      <w:pPr>
        <w:numPr>
          <w:ilvl w:val="1"/>
          <w:numId w:val="38"/>
        </w:numPr>
        <w:spacing w:before="120" w:after="120" w:line="276" w:lineRule="auto"/>
        <w:rPr>
          <w:rFonts w:ascii="Arial" w:hAnsi="Arial" w:cs="Arial"/>
          <w:sz w:val="22"/>
        </w:rPr>
      </w:pPr>
      <w:r>
        <w:rPr>
          <w:rFonts w:ascii="Arial" w:hAnsi="Arial" w:cs="Arial"/>
          <w:sz w:val="22"/>
        </w:rPr>
        <w:t>D</w:t>
      </w:r>
      <w:r w:rsidRPr="00CF127E">
        <w:rPr>
          <w:rFonts w:ascii="Arial" w:hAnsi="Arial" w:cs="Arial"/>
          <w:sz w:val="22"/>
        </w:rPr>
        <w:t>estroy cache configuration</w:t>
      </w:r>
    </w:p>
    <w:p w14:paraId="57FAB9DC" w14:textId="77777777" w:rsidR="00642F34" w:rsidRPr="00CF127E" w:rsidRDefault="00642F34" w:rsidP="00B07141">
      <w:pPr>
        <w:numPr>
          <w:ilvl w:val="1"/>
          <w:numId w:val="38"/>
        </w:numPr>
        <w:spacing w:before="120" w:after="120" w:line="276" w:lineRule="auto"/>
        <w:rPr>
          <w:rFonts w:ascii="Arial" w:hAnsi="Arial" w:cs="Arial"/>
          <w:sz w:val="22"/>
        </w:rPr>
      </w:pPr>
      <w:r w:rsidRPr="00CF127E">
        <w:rPr>
          <w:rFonts w:ascii="Arial" w:hAnsi="Arial" w:cs="Arial"/>
          <w:sz w:val="22"/>
        </w:rPr>
        <w:t>Delete the cache table cache_status row</w:t>
      </w:r>
    </w:p>
    <w:p w14:paraId="48B90377" w14:textId="77777777" w:rsidR="00642F34" w:rsidRPr="00CF127E"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Destroy the cache refresh trigger if it exists</w:t>
      </w:r>
    </w:p>
    <w:p w14:paraId="7CC6BE33" w14:textId="77777777" w:rsidR="00642F34" w:rsidRPr="00CF127E"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Destroy the cache purge trigger if it exists</w:t>
      </w:r>
    </w:p>
    <w:p w14:paraId="3DBC1AC5" w14:textId="77777777" w:rsidR="00642F34"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Delete AUDIT_LOG_SEQ entry</w:t>
      </w:r>
    </w:p>
    <w:p w14:paraId="0E0350A2" w14:textId="745BCC88" w:rsidR="00E4347C" w:rsidRPr="00642F34" w:rsidRDefault="00642F34" w:rsidP="00B07141">
      <w:pPr>
        <w:numPr>
          <w:ilvl w:val="0"/>
          <w:numId w:val="38"/>
        </w:numPr>
        <w:spacing w:before="120" w:after="120" w:line="276" w:lineRule="auto"/>
        <w:rPr>
          <w:rFonts w:ascii="Arial" w:hAnsi="Arial" w:cs="Arial"/>
          <w:sz w:val="22"/>
        </w:rPr>
      </w:pPr>
      <w:r w:rsidRPr="00642F34">
        <w:rPr>
          <w:rFonts w:ascii="Arial" w:hAnsi="Arial" w:cs="Arial"/>
          <w:sz w:val="22"/>
        </w:rPr>
        <w:t>Verify the De-configuration</w:t>
      </w:r>
    </w:p>
    <w:p w14:paraId="3702CD17" w14:textId="1D77F0C8" w:rsidR="00090AD9" w:rsidRPr="00E4347C" w:rsidRDefault="00090AD9" w:rsidP="00050F1C">
      <w:pPr>
        <w:pStyle w:val="CS-Bodytext"/>
        <w:spacing w:before="60" w:after="60"/>
        <w:ind w:right="14"/>
        <w:rPr>
          <w:sz w:val="20"/>
          <w:szCs w:val="20"/>
        </w:rPr>
      </w:pPr>
    </w:p>
    <w:p w14:paraId="4B176ABE" w14:textId="70FAE2F9" w:rsidR="00524EE5" w:rsidRDefault="00642F34" w:rsidP="00524EE5">
      <w:pPr>
        <w:pStyle w:val="Heading1Numbered"/>
      </w:pPr>
      <w:bookmarkStart w:id="96" w:name="_Toc509259036"/>
      <w:r>
        <w:lastRenderedPageBreak/>
        <w:t>Cache Framework Deployment</w:t>
      </w:r>
      <w:bookmarkEnd w:id="96"/>
    </w:p>
    <w:p w14:paraId="4F563668" w14:textId="77777777" w:rsidR="00642F34" w:rsidRPr="00E05344" w:rsidRDefault="00642F34" w:rsidP="00642F34">
      <w:pPr>
        <w:rPr>
          <w:rFonts w:ascii="Arial" w:hAnsi="Arial" w:cs="Arial"/>
        </w:rPr>
      </w:pPr>
      <w:r w:rsidRPr="00E05344">
        <w:rPr>
          <w:rFonts w:ascii="Arial" w:hAnsi="Arial" w:cs="Arial"/>
        </w:rPr>
        <w:t xml:space="preserve">The following is a discussion of how </w:t>
      </w:r>
      <w:r>
        <w:rPr>
          <w:rFonts w:ascii="Arial" w:hAnsi="Arial" w:cs="Arial"/>
        </w:rPr>
        <w:t>deployment works with the Cache Framework</w:t>
      </w:r>
      <w:r w:rsidRPr="00E05344">
        <w:rPr>
          <w:rFonts w:ascii="Arial" w:hAnsi="Arial" w:cs="Arial"/>
        </w:rPr>
        <w:t>.</w:t>
      </w:r>
    </w:p>
    <w:p w14:paraId="39722021" w14:textId="77777777" w:rsidR="00642F34" w:rsidRPr="00E05344" w:rsidRDefault="00642F34" w:rsidP="00642F34">
      <w:pPr>
        <w:pStyle w:val="Heading2"/>
        <w:rPr>
          <w:color w:val="1F497D"/>
        </w:rPr>
      </w:pPr>
      <w:bookmarkStart w:id="97" w:name="_Toc411329528"/>
      <w:bookmarkStart w:id="98" w:name="_Toc509259037"/>
      <w:r>
        <w:rPr>
          <w:color w:val="1F497D"/>
        </w:rPr>
        <w:t>Overview of Deployment</w:t>
      </w:r>
      <w:bookmarkEnd w:id="97"/>
      <w:bookmarkEnd w:id="98"/>
    </w:p>
    <w:p w14:paraId="6A475E7D" w14:textId="6ED28560" w:rsidR="00642F34" w:rsidRDefault="00642F34" w:rsidP="00642F34">
      <w:pPr>
        <w:rPr>
          <w:rFonts w:ascii="Arial" w:hAnsi="Arial" w:cs="Arial"/>
        </w:rPr>
      </w:pPr>
      <w:r>
        <w:rPr>
          <w:rFonts w:ascii="Arial" w:hAnsi="Arial" w:cs="Arial"/>
        </w:rPr>
        <w:t xml:space="preserve">This discussion puts the deployment of cache objects into perspective of the bigger picture.  When deploying cache objects, the developer must consider several factors.   </w:t>
      </w:r>
    </w:p>
    <w:p w14:paraId="4F00CCB5" w14:textId="77777777" w:rsidR="00642F34" w:rsidRDefault="00642F34" w:rsidP="00B07141">
      <w:pPr>
        <w:pStyle w:val="ListParagraph"/>
        <w:numPr>
          <w:ilvl w:val="0"/>
          <w:numId w:val="47"/>
        </w:numPr>
        <w:spacing w:before="60" w:after="60" w:line="276" w:lineRule="auto"/>
        <w:contextualSpacing w:val="0"/>
        <w:rPr>
          <w:rFonts w:ascii="Arial" w:hAnsi="Arial" w:cs="Arial"/>
        </w:rPr>
      </w:pPr>
      <w:r>
        <w:rPr>
          <w:rFonts w:ascii="Arial" w:hAnsi="Arial" w:cs="Arial"/>
        </w:rPr>
        <w:t>The type of cache object [full or increment] being deployed.</w:t>
      </w:r>
    </w:p>
    <w:p w14:paraId="6CBA19C9" w14:textId="77777777"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When a full cache object is being deployed, there are no issues with deploying an object even if that object has been deployed before.  If something happens to the cache_status for that cache, it will be marked as invalid and will be fully refreshed on the next access to that cache object.</w:t>
      </w:r>
    </w:p>
    <w:p w14:paraId="3A7C32A6" w14:textId="77777777"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When an incremental cache object is being deployed for the first time there are no issues as the first time there is no data in the target cache.  However, care must be taken not to deploy an incremental object again as it may result in marking the cache_status to invalid thus causing a complete refresh of that cache.</w:t>
      </w:r>
    </w:p>
    <w:p w14:paraId="49AFE33F" w14:textId="79AF28E6" w:rsidR="00642F34" w:rsidRDefault="00642F34" w:rsidP="00B07141">
      <w:pPr>
        <w:pStyle w:val="ListParagraph"/>
        <w:numPr>
          <w:ilvl w:val="0"/>
          <w:numId w:val="47"/>
        </w:numPr>
        <w:spacing w:before="60" w:after="60" w:line="276" w:lineRule="auto"/>
        <w:contextualSpacing w:val="0"/>
        <w:rPr>
          <w:rFonts w:ascii="Arial" w:hAnsi="Arial" w:cs="Arial"/>
        </w:rPr>
      </w:pPr>
      <w:r>
        <w:rPr>
          <w:rFonts w:ascii="Arial" w:hAnsi="Arial" w:cs="Arial"/>
        </w:rPr>
        <w:t xml:space="preserve">How the </w:t>
      </w:r>
      <w:r w:rsidR="00554D7C">
        <w:rPr>
          <w:rFonts w:ascii="Arial" w:hAnsi="Arial" w:cs="Arial"/>
        </w:rPr>
        <w:t>DV</w:t>
      </w:r>
      <w:r>
        <w:rPr>
          <w:rFonts w:ascii="Arial" w:hAnsi="Arial" w:cs="Arial"/>
        </w:rPr>
        <w:t xml:space="preserve"> objects get instantiated in the target server.</w:t>
      </w:r>
    </w:p>
    <w:p w14:paraId="7BADB2A9" w14:textId="77777777"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Packaged Import scripts is one methodology.</w:t>
      </w:r>
    </w:p>
    <w:p w14:paraId="51AC083C" w14:textId="3B7F3772"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 xml:space="preserve">If running </w:t>
      </w:r>
      <w:r w:rsidR="00554D7C">
        <w:rPr>
          <w:rFonts w:ascii="Arial" w:hAnsi="Arial" w:cs="Arial"/>
        </w:rPr>
        <w:t>DV</w:t>
      </w:r>
      <w:r>
        <w:rPr>
          <w:rFonts w:ascii="Arial" w:hAnsi="Arial" w:cs="Arial"/>
        </w:rPr>
        <w:t xml:space="preserve"> 7.0, Deployment Manager is another methodology.</w:t>
      </w:r>
    </w:p>
    <w:p w14:paraId="4FC4D5F7" w14:textId="39808F46"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AS Assets PDTool is another methodology.</w:t>
      </w:r>
    </w:p>
    <w:p w14:paraId="4D513B59" w14:textId="77777777" w:rsidR="00642F34" w:rsidRDefault="00642F34" w:rsidP="00B07141">
      <w:pPr>
        <w:pStyle w:val="ListParagraph"/>
        <w:numPr>
          <w:ilvl w:val="0"/>
          <w:numId w:val="47"/>
        </w:numPr>
        <w:spacing w:before="60" w:after="60" w:line="276" w:lineRule="auto"/>
        <w:contextualSpacing w:val="0"/>
        <w:rPr>
          <w:rFonts w:ascii="Arial" w:hAnsi="Arial" w:cs="Arial"/>
        </w:rPr>
      </w:pPr>
      <w:r>
        <w:rPr>
          <w:rFonts w:ascii="Arial" w:hAnsi="Arial" w:cs="Arial"/>
        </w:rPr>
        <w:t>Methodology and order for importing objects.  This can be done via package import or version control deployment using PDTool.</w:t>
      </w:r>
    </w:p>
    <w:p w14:paraId="405E9E46" w14:textId="77777777"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Import the “</w:t>
      </w:r>
      <w:r w:rsidRPr="00837640">
        <w:rPr>
          <w:rFonts w:ascii="Arial" w:hAnsi="Arial" w:cs="Arial"/>
        </w:rPr>
        <w:t>CachingData</w:t>
      </w:r>
      <w:r>
        <w:rPr>
          <w:rFonts w:ascii="Arial" w:hAnsi="Arial" w:cs="Arial"/>
        </w:rPr>
        <w:t>” procedure first as this will be used to setup the Cache Framework metadata.</w:t>
      </w:r>
    </w:p>
    <w:p w14:paraId="08EAAE36" w14:textId="124C6D05"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 xml:space="preserve">Import the associated </w:t>
      </w:r>
      <w:r w:rsidR="00554D7C">
        <w:rPr>
          <w:rFonts w:ascii="Arial" w:hAnsi="Arial" w:cs="Arial"/>
        </w:rPr>
        <w:t>DV</w:t>
      </w:r>
      <w:r>
        <w:rPr>
          <w:rFonts w:ascii="Arial" w:hAnsi="Arial" w:cs="Arial"/>
        </w:rPr>
        <w:t xml:space="preserve"> cache database table objects for any cached views or staging views.</w:t>
      </w:r>
    </w:p>
    <w:p w14:paraId="2E2A0BBC" w14:textId="0E13ED90"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 xml:space="preserve">Import the associated </w:t>
      </w:r>
      <w:r w:rsidR="00554D7C">
        <w:rPr>
          <w:rFonts w:ascii="Arial" w:hAnsi="Arial" w:cs="Arial"/>
        </w:rPr>
        <w:t>DV</w:t>
      </w:r>
      <w:r>
        <w:rPr>
          <w:rFonts w:ascii="Arial" w:hAnsi="Arial" w:cs="Arial"/>
        </w:rPr>
        <w:t xml:space="preserve"> cache procedures scripts.</w:t>
      </w:r>
    </w:p>
    <w:p w14:paraId="1E10F507" w14:textId="273F2F18"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 xml:space="preserve">Import the associated </w:t>
      </w:r>
      <w:r w:rsidR="00554D7C">
        <w:rPr>
          <w:rFonts w:ascii="Arial" w:hAnsi="Arial" w:cs="Arial"/>
        </w:rPr>
        <w:t>DV</w:t>
      </w:r>
      <w:r>
        <w:rPr>
          <w:rFonts w:ascii="Arial" w:hAnsi="Arial" w:cs="Arial"/>
        </w:rPr>
        <w:t xml:space="preserve"> staging views.</w:t>
      </w:r>
    </w:p>
    <w:p w14:paraId="0B94DD32" w14:textId="6728BE33"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 xml:space="preserve">Import the actual </w:t>
      </w:r>
      <w:r w:rsidR="00554D7C">
        <w:rPr>
          <w:rFonts w:ascii="Arial" w:hAnsi="Arial" w:cs="Arial"/>
        </w:rPr>
        <w:t>DV</w:t>
      </w:r>
      <w:r>
        <w:rPr>
          <w:rFonts w:ascii="Arial" w:hAnsi="Arial" w:cs="Arial"/>
        </w:rPr>
        <w:t xml:space="preserve"> view that is the primary cache target view.</w:t>
      </w:r>
    </w:p>
    <w:p w14:paraId="68F67DDC" w14:textId="77777777" w:rsidR="00642F34" w:rsidRDefault="00642F34" w:rsidP="00B07141">
      <w:pPr>
        <w:pStyle w:val="ListParagraph"/>
        <w:numPr>
          <w:ilvl w:val="0"/>
          <w:numId w:val="47"/>
        </w:numPr>
        <w:spacing w:before="60" w:after="60" w:line="276" w:lineRule="auto"/>
        <w:contextualSpacing w:val="0"/>
        <w:rPr>
          <w:rFonts w:ascii="Arial" w:hAnsi="Arial" w:cs="Arial"/>
        </w:rPr>
      </w:pPr>
      <w:r>
        <w:rPr>
          <w:rFonts w:ascii="Arial" w:hAnsi="Arial" w:cs="Arial"/>
        </w:rPr>
        <w:t>How the database objects get created in the target cache database server.</w:t>
      </w:r>
    </w:p>
    <w:p w14:paraId="534751B0" w14:textId="77777777"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Manually – Developers provide a script to the DBA’s.</w:t>
      </w:r>
    </w:p>
    <w:p w14:paraId="7215B4EF" w14:textId="530DAA1A" w:rsidR="00642F34" w:rsidRDefault="00554D7C" w:rsidP="00B07141">
      <w:pPr>
        <w:pStyle w:val="ListParagraph"/>
        <w:numPr>
          <w:ilvl w:val="1"/>
          <w:numId w:val="47"/>
        </w:numPr>
        <w:spacing w:before="60" w:after="60" w:line="276" w:lineRule="auto"/>
        <w:contextualSpacing w:val="0"/>
        <w:rPr>
          <w:rFonts w:ascii="Arial" w:hAnsi="Arial" w:cs="Arial"/>
        </w:rPr>
      </w:pPr>
      <w:r>
        <w:rPr>
          <w:rFonts w:ascii="Arial" w:hAnsi="Arial" w:cs="Arial"/>
        </w:rPr>
        <w:t>DV</w:t>
      </w:r>
      <w:r w:rsidR="00642F34">
        <w:rPr>
          <w:rFonts w:ascii="Arial" w:hAnsi="Arial" w:cs="Arial"/>
        </w:rPr>
        <w:t xml:space="preserve"> 7.0 Deployment Manager can execute the Cache Framework DeployCache procedure.</w:t>
      </w:r>
    </w:p>
    <w:p w14:paraId="45CB3986" w14:textId="77777777"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lastRenderedPageBreak/>
        <w:t>PDTool can execute the Cache Framework DeployCache procedure.</w:t>
      </w:r>
    </w:p>
    <w:p w14:paraId="206A9788" w14:textId="77777777" w:rsidR="00642F34" w:rsidRDefault="00642F34" w:rsidP="00B07141">
      <w:pPr>
        <w:pStyle w:val="ListParagraph"/>
        <w:numPr>
          <w:ilvl w:val="0"/>
          <w:numId w:val="47"/>
        </w:numPr>
        <w:spacing w:before="60" w:after="60" w:line="276" w:lineRule="auto"/>
        <w:contextualSpacing w:val="0"/>
        <w:rPr>
          <w:rFonts w:ascii="Arial" w:hAnsi="Arial" w:cs="Arial"/>
        </w:rPr>
      </w:pPr>
      <w:r>
        <w:rPr>
          <w:rFonts w:ascii="Arial" w:hAnsi="Arial" w:cs="Arial"/>
        </w:rPr>
        <w:t>How the cache refresh is performed.</w:t>
      </w:r>
    </w:p>
    <w:p w14:paraId="34440BAE" w14:textId="77777777" w:rsidR="00642F34" w:rsidRPr="00E5352C"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The Cache Framework RefreshCache procedure can be executed from Studio or externally by a JDBC/ODBC tool.</w:t>
      </w:r>
    </w:p>
    <w:p w14:paraId="3180F2CB" w14:textId="77777777" w:rsidR="00642F34" w:rsidRPr="00E05344" w:rsidRDefault="00642F34" w:rsidP="00642F34">
      <w:pPr>
        <w:pStyle w:val="Heading2"/>
        <w:rPr>
          <w:color w:val="1F497D"/>
        </w:rPr>
      </w:pPr>
      <w:bookmarkStart w:id="99" w:name="_Toc411329529"/>
      <w:bookmarkStart w:id="100" w:name="_Toc509259038"/>
      <w:r>
        <w:rPr>
          <w:color w:val="1F497D"/>
        </w:rPr>
        <w:t>How to Deploy Cache Objects</w:t>
      </w:r>
      <w:bookmarkEnd w:id="99"/>
      <w:bookmarkEnd w:id="100"/>
    </w:p>
    <w:p w14:paraId="3AEF34C1" w14:textId="77777777" w:rsidR="00642F34" w:rsidRDefault="00642F34" w:rsidP="00642F34">
      <w:pPr>
        <w:rPr>
          <w:rFonts w:ascii="Arial" w:hAnsi="Arial" w:cs="Arial"/>
        </w:rPr>
      </w:pPr>
      <w:r>
        <w:rPr>
          <w:rFonts w:ascii="Arial" w:hAnsi="Arial" w:cs="Arial"/>
        </w:rPr>
        <w:t>How deployment works.</w:t>
      </w:r>
    </w:p>
    <w:p w14:paraId="05C7B63F" w14:textId="77777777" w:rsidR="00642F34" w:rsidRPr="002B1E98" w:rsidRDefault="00642F34" w:rsidP="00642F34">
      <w:pPr>
        <w:pStyle w:val="Heading3"/>
        <w:rPr>
          <w:sz w:val="23"/>
          <w:szCs w:val="23"/>
        </w:rPr>
      </w:pPr>
      <w:bookmarkStart w:id="101" w:name="_Toc411329530"/>
      <w:bookmarkStart w:id="102" w:name="_Toc509259039"/>
      <w:r>
        <w:rPr>
          <w:sz w:val="23"/>
          <w:szCs w:val="23"/>
        </w:rPr>
        <w:t>DeployCache Procedure</w:t>
      </w:r>
      <w:bookmarkEnd w:id="101"/>
      <w:bookmarkEnd w:id="102"/>
    </w:p>
    <w:p w14:paraId="59A7321A" w14:textId="77777777" w:rsidR="00642F34" w:rsidRPr="00291F44" w:rsidRDefault="00642F34" w:rsidP="00642F34">
      <w:pPr>
        <w:spacing w:before="60" w:after="60" w:line="276" w:lineRule="auto"/>
        <w:rPr>
          <w:rFonts w:ascii="Arial" w:hAnsi="Arial" w:cs="Arial"/>
          <w:sz w:val="20"/>
        </w:rPr>
      </w:pPr>
      <w:r w:rsidRPr="00291F44">
        <w:rPr>
          <w:rFonts w:ascii="Arial" w:hAnsi="Arial" w:cs="Arial"/>
          <w:sz w:val="22"/>
        </w:rPr>
        <w:t>This procedure is the main driver script for deploying cache views and tables.  The script performs the following:</w:t>
      </w:r>
    </w:p>
    <w:p w14:paraId="7E39F784" w14:textId="77777777" w:rsidR="00642F34" w:rsidRDefault="00642F34" w:rsidP="00B07141">
      <w:pPr>
        <w:pStyle w:val="ListParagraph"/>
        <w:numPr>
          <w:ilvl w:val="0"/>
          <w:numId w:val="48"/>
        </w:numPr>
        <w:spacing w:before="60" w:after="60" w:line="276" w:lineRule="auto"/>
        <w:contextualSpacing w:val="0"/>
        <w:rPr>
          <w:rFonts w:ascii="Arial" w:hAnsi="Arial" w:cs="Arial"/>
        </w:rPr>
      </w:pPr>
      <w:r>
        <w:rPr>
          <w:rFonts w:ascii="Arial" w:hAnsi="Arial" w:cs="Arial"/>
        </w:rPr>
        <w:t>Execute the CachingData_Insert procedure to insert CachingData() rows into CACHING_DATA table.</w:t>
      </w:r>
    </w:p>
    <w:p w14:paraId="10D98E9F" w14:textId="77777777" w:rsidR="00642F34" w:rsidRDefault="00642F34" w:rsidP="00B07141">
      <w:pPr>
        <w:pStyle w:val="ListParagraph"/>
        <w:numPr>
          <w:ilvl w:val="1"/>
          <w:numId w:val="48"/>
        </w:numPr>
        <w:spacing w:before="60" w:after="60" w:line="276" w:lineRule="auto"/>
        <w:contextualSpacing w:val="0"/>
        <w:rPr>
          <w:rFonts w:ascii="Arial" w:hAnsi="Arial" w:cs="Arial"/>
        </w:rPr>
      </w:pPr>
      <w:r>
        <w:rPr>
          <w:rFonts w:ascii="Arial" w:hAnsi="Arial" w:cs="Arial"/>
        </w:rPr>
        <w:t>The assumption is that with the deployment of a new table, the CACHING_DATA metadata has not been inserted into the table and must be done prior to executing any cache configuration operations.</w:t>
      </w:r>
    </w:p>
    <w:p w14:paraId="0541336C" w14:textId="77777777" w:rsidR="00642F34" w:rsidRDefault="00642F34" w:rsidP="00B07141">
      <w:pPr>
        <w:pStyle w:val="ListParagraph"/>
        <w:numPr>
          <w:ilvl w:val="1"/>
          <w:numId w:val="48"/>
        </w:numPr>
        <w:spacing w:before="60" w:after="60" w:line="276" w:lineRule="auto"/>
        <w:contextualSpacing w:val="0"/>
        <w:rPr>
          <w:rFonts w:ascii="Arial" w:hAnsi="Arial" w:cs="Arial"/>
        </w:rPr>
      </w:pPr>
      <w:r>
        <w:rPr>
          <w:rFonts w:ascii="Arial" w:hAnsi="Arial" w:cs="Arial"/>
        </w:rPr>
        <w:t>Note: It is required to deploy the CachingData procedure each time there is a cached view deployed.</w:t>
      </w:r>
    </w:p>
    <w:p w14:paraId="315E588E" w14:textId="77777777" w:rsidR="00642F34" w:rsidRDefault="00642F34" w:rsidP="00B07141">
      <w:pPr>
        <w:pStyle w:val="ListParagraph"/>
        <w:numPr>
          <w:ilvl w:val="0"/>
          <w:numId w:val="48"/>
        </w:numPr>
        <w:spacing w:before="60" w:after="60" w:line="276" w:lineRule="auto"/>
        <w:contextualSpacing w:val="0"/>
        <w:rPr>
          <w:rFonts w:ascii="Arial" w:hAnsi="Arial" w:cs="Arial"/>
        </w:rPr>
      </w:pPr>
      <w:r>
        <w:rPr>
          <w:rFonts w:ascii="Arial" w:hAnsi="Arial" w:cs="Arial"/>
        </w:rPr>
        <w:t>Disable the cache views according to CACHING_DATA query.</w:t>
      </w:r>
    </w:p>
    <w:p w14:paraId="0B77FA68" w14:textId="77777777" w:rsidR="00642F34" w:rsidRDefault="00642F34" w:rsidP="00B07141">
      <w:pPr>
        <w:pStyle w:val="ListParagraph"/>
        <w:numPr>
          <w:ilvl w:val="0"/>
          <w:numId w:val="48"/>
        </w:numPr>
        <w:spacing w:before="60" w:after="60" w:line="276" w:lineRule="auto"/>
        <w:contextualSpacing w:val="0"/>
        <w:rPr>
          <w:rFonts w:ascii="Arial" w:hAnsi="Arial" w:cs="Arial"/>
        </w:rPr>
      </w:pPr>
      <w:r>
        <w:rPr>
          <w:rFonts w:ascii="Arial" w:hAnsi="Arial" w:cs="Arial"/>
        </w:rPr>
        <w:t>Invoke ConfigureCacheScript to create the tables but don't configure the views.</w:t>
      </w:r>
    </w:p>
    <w:p w14:paraId="14CE31D0" w14:textId="77777777" w:rsidR="00642F34" w:rsidRDefault="00642F34" w:rsidP="00B07141">
      <w:pPr>
        <w:pStyle w:val="ListParagraph"/>
        <w:numPr>
          <w:ilvl w:val="1"/>
          <w:numId w:val="48"/>
        </w:numPr>
        <w:spacing w:before="60" w:after="60" w:line="276" w:lineRule="auto"/>
        <w:contextualSpacing w:val="0"/>
        <w:rPr>
          <w:rFonts w:ascii="Arial" w:hAnsi="Arial" w:cs="Arial"/>
        </w:rPr>
      </w:pPr>
      <w:r>
        <w:rPr>
          <w:rFonts w:ascii="Arial" w:hAnsi="Arial" w:cs="Arial"/>
        </w:rPr>
        <w:t xml:space="preserve">The following dynamic SQL is used to override the “DROP_RECREATE_VIEW_YN” by defaulting it to “N” so that the views do not get configured at the time of deployment no matter how that flag is set within the “CACHING_DATA” procedure.  Also note that the actual table path is substituted for the variable </w:t>
      </w:r>
      <w:r w:rsidRPr="00627983">
        <w:rPr>
          <w:rFonts w:ascii="Arial" w:hAnsi="Arial" w:cs="Arial"/>
          <w:sz w:val="20"/>
        </w:rPr>
        <w:t>$CachingDataTablePath</w:t>
      </w:r>
      <w:r>
        <w:rPr>
          <w:rFonts w:ascii="Arial" w:hAnsi="Arial" w:cs="Arial"/>
          <w:sz w:val="20"/>
        </w:rPr>
        <w:t xml:space="preserve"> </w:t>
      </w:r>
      <w:r>
        <w:rPr>
          <w:rFonts w:ascii="Arial" w:hAnsi="Arial" w:cs="Arial"/>
        </w:rPr>
        <w:t xml:space="preserve">at the time of deployment.  Finally, the value of “DROP_RECREATE_TABLE_YN” is read from the CACHING_DATA table as per how it was set in the “CachingData” procedure.  If it is set to “N” then no tables are created in the target cache database. </w:t>
      </w:r>
    </w:p>
    <w:p w14:paraId="4559BDB9" w14:textId="77777777" w:rsidR="00642F34" w:rsidRPr="00627983" w:rsidRDefault="00642F34" w:rsidP="00642F34">
      <w:pPr>
        <w:spacing w:before="60" w:after="60" w:line="276" w:lineRule="auto"/>
        <w:ind w:left="1800"/>
        <w:rPr>
          <w:rFonts w:ascii="Arial" w:hAnsi="Arial" w:cs="Arial"/>
          <w:sz w:val="20"/>
        </w:rPr>
      </w:pPr>
      <w:r w:rsidRPr="00627983">
        <w:rPr>
          <w:rFonts w:ascii="Arial" w:hAnsi="Arial" w:cs="Arial"/>
          <w:sz w:val="20"/>
        </w:rPr>
        <w:t xml:space="preserve">        SELECT {option DISABLE_PLAN_CACHE, NO_DATA_CACHE}</w:t>
      </w:r>
    </w:p>
    <w:p w14:paraId="1ED02EC9" w14:textId="77777777" w:rsidR="00642F34" w:rsidRPr="00627983" w:rsidRDefault="00642F34" w:rsidP="00642F34">
      <w:pPr>
        <w:spacing w:before="60" w:after="60" w:line="276" w:lineRule="auto"/>
        <w:ind w:left="1800"/>
        <w:rPr>
          <w:rFonts w:ascii="Arial" w:hAnsi="Arial" w:cs="Arial"/>
          <w:sz w:val="20"/>
        </w:rPr>
      </w:pPr>
      <w:r w:rsidRPr="00627983">
        <w:rPr>
          <w:rFonts w:ascii="Arial" w:hAnsi="Arial" w:cs="Arial"/>
          <w:sz w:val="20"/>
        </w:rPr>
        <w:t xml:space="preserve">            RUN_YN,</w:t>
      </w:r>
    </w:p>
    <w:p w14:paraId="339FA0EC" w14:textId="77777777" w:rsidR="00642F34" w:rsidRPr="00627983" w:rsidRDefault="00642F34" w:rsidP="00642F34">
      <w:pPr>
        <w:spacing w:before="60" w:after="60" w:line="276" w:lineRule="auto"/>
        <w:ind w:left="1800"/>
        <w:rPr>
          <w:rFonts w:ascii="Arial" w:hAnsi="Arial" w:cs="Arial"/>
          <w:b/>
          <w:color w:val="548DD4" w:themeColor="text2" w:themeTint="99"/>
          <w:sz w:val="20"/>
        </w:rPr>
      </w:pPr>
      <w:r w:rsidRPr="00627983">
        <w:rPr>
          <w:rFonts w:ascii="Arial" w:hAnsi="Arial" w:cs="Arial"/>
          <w:b/>
          <w:color w:val="548DD4" w:themeColor="text2" w:themeTint="99"/>
          <w:sz w:val="20"/>
        </w:rPr>
        <w:t xml:space="preserve">            ''N'' DROP_RECREATE_VIEW_YN,</w:t>
      </w:r>
    </w:p>
    <w:p w14:paraId="0DED57A7" w14:textId="77777777" w:rsidR="00642F34" w:rsidRPr="00627983" w:rsidRDefault="00642F34" w:rsidP="00642F34">
      <w:pPr>
        <w:spacing w:before="60" w:after="60" w:line="276" w:lineRule="auto"/>
        <w:ind w:left="1800"/>
        <w:rPr>
          <w:rFonts w:ascii="Arial" w:hAnsi="Arial" w:cs="Arial"/>
          <w:sz w:val="20"/>
        </w:rPr>
      </w:pPr>
      <w:r w:rsidRPr="00627983">
        <w:rPr>
          <w:rFonts w:ascii="Arial" w:hAnsi="Arial" w:cs="Arial"/>
          <w:sz w:val="20"/>
        </w:rPr>
        <w:t xml:space="preserve">            DROP_RECREATE_TABLE_YN,</w:t>
      </w:r>
    </w:p>
    <w:p w14:paraId="654853F1" w14:textId="77777777" w:rsidR="00642F34" w:rsidRPr="00627983" w:rsidRDefault="00642F34" w:rsidP="00642F34">
      <w:pPr>
        <w:spacing w:before="60" w:after="60" w:line="276" w:lineRule="auto"/>
        <w:ind w:left="1800"/>
        <w:rPr>
          <w:rFonts w:ascii="Arial" w:hAnsi="Arial" w:cs="Arial"/>
          <w:sz w:val="20"/>
        </w:rPr>
      </w:pPr>
      <w:r w:rsidRPr="00627983">
        <w:rPr>
          <w:rFonts w:ascii="Arial" w:hAnsi="Arial" w:cs="Arial"/>
          <w:sz w:val="20"/>
        </w:rPr>
        <w:t xml:space="preserve">            CACHE_TYPE,</w:t>
      </w:r>
    </w:p>
    <w:p w14:paraId="22C9402F" w14:textId="77777777" w:rsidR="00642F34" w:rsidRPr="00627983" w:rsidRDefault="00642F34" w:rsidP="00642F34">
      <w:pPr>
        <w:spacing w:before="60" w:after="60" w:line="276" w:lineRule="auto"/>
        <w:ind w:left="1800"/>
        <w:rPr>
          <w:rFonts w:ascii="Arial" w:hAnsi="Arial" w:cs="Arial"/>
          <w:sz w:val="20"/>
        </w:rPr>
      </w:pPr>
      <w:r w:rsidRPr="00627983">
        <w:rPr>
          <w:rFonts w:ascii="Arial" w:hAnsi="Arial" w:cs="Arial"/>
          <w:sz w:val="20"/>
        </w:rPr>
        <w:t xml:space="preserve">            RESOURCE_PATH,</w:t>
      </w:r>
    </w:p>
    <w:p w14:paraId="1DB019AD" w14:textId="77777777" w:rsidR="00642F34" w:rsidRPr="00627983" w:rsidRDefault="00642F34" w:rsidP="00642F34">
      <w:pPr>
        <w:spacing w:before="60" w:after="60" w:line="276" w:lineRule="auto"/>
        <w:ind w:left="1800"/>
        <w:rPr>
          <w:rFonts w:ascii="Arial" w:hAnsi="Arial" w:cs="Arial"/>
          <w:sz w:val="20"/>
        </w:rPr>
      </w:pPr>
      <w:r w:rsidRPr="00627983">
        <w:rPr>
          <w:rFonts w:ascii="Arial" w:hAnsi="Arial" w:cs="Arial"/>
          <w:sz w:val="20"/>
        </w:rPr>
        <w:t xml:space="preserve">            ORGANIZATION,</w:t>
      </w:r>
    </w:p>
    <w:p w14:paraId="07D5CA15" w14:textId="77777777" w:rsidR="00642F34" w:rsidRPr="00627983" w:rsidRDefault="00642F34" w:rsidP="00642F34">
      <w:pPr>
        <w:spacing w:before="60" w:after="60" w:line="276" w:lineRule="auto"/>
        <w:ind w:left="1800"/>
        <w:rPr>
          <w:rFonts w:ascii="Arial" w:hAnsi="Arial" w:cs="Arial"/>
          <w:sz w:val="20"/>
        </w:rPr>
      </w:pPr>
      <w:r w:rsidRPr="00627983">
        <w:rPr>
          <w:rFonts w:ascii="Arial" w:hAnsi="Arial" w:cs="Arial"/>
          <w:sz w:val="20"/>
        </w:rPr>
        <w:t xml:space="preserve">            APPLICATION_NAME,</w:t>
      </w:r>
    </w:p>
    <w:p w14:paraId="2FB63F01" w14:textId="77777777" w:rsidR="00642F34" w:rsidRPr="00627983" w:rsidRDefault="00642F34" w:rsidP="00642F34">
      <w:pPr>
        <w:spacing w:before="60" w:after="60" w:line="276" w:lineRule="auto"/>
        <w:ind w:left="1800"/>
        <w:rPr>
          <w:rFonts w:ascii="Arial" w:hAnsi="Arial" w:cs="Arial"/>
          <w:sz w:val="20"/>
        </w:rPr>
      </w:pPr>
      <w:r w:rsidRPr="00627983">
        <w:rPr>
          <w:rFonts w:ascii="Arial" w:hAnsi="Arial" w:cs="Arial"/>
          <w:sz w:val="20"/>
        </w:rPr>
        <w:t xml:space="preserve">            CONSTANTS_PATH,</w:t>
      </w:r>
    </w:p>
    <w:p w14:paraId="7D9BC5C1" w14:textId="77777777" w:rsidR="00642F34" w:rsidRPr="00627983" w:rsidRDefault="00642F34" w:rsidP="00642F34">
      <w:pPr>
        <w:spacing w:before="60" w:after="60" w:line="276" w:lineRule="auto"/>
        <w:ind w:left="1800"/>
        <w:rPr>
          <w:rFonts w:ascii="Arial" w:hAnsi="Arial" w:cs="Arial"/>
          <w:sz w:val="20"/>
        </w:rPr>
      </w:pPr>
      <w:r w:rsidRPr="00627983">
        <w:rPr>
          <w:rFonts w:ascii="Arial" w:hAnsi="Arial" w:cs="Arial"/>
          <w:sz w:val="20"/>
        </w:rPr>
        <w:lastRenderedPageBreak/>
        <w:t xml:space="preserve">            CAST(ATTRIBUTES AS LONGVARCHAR) ATTRIBUTES</w:t>
      </w:r>
    </w:p>
    <w:p w14:paraId="5BFE6663" w14:textId="77777777" w:rsidR="00642F34" w:rsidRPr="00627983" w:rsidRDefault="00642F34" w:rsidP="00642F34">
      <w:pPr>
        <w:spacing w:before="60" w:after="60" w:line="276" w:lineRule="auto"/>
        <w:ind w:left="1800"/>
        <w:rPr>
          <w:rFonts w:ascii="Arial" w:hAnsi="Arial" w:cs="Arial"/>
          <w:sz w:val="20"/>
        </w:rPr>
      </w:pPr>
      <w:r w:rsidRPr="00627983">
        <w:rPr>
          <w:rFonts w:ascii="Arial" w:hAnsi="Arial" w:cs="Arial"/>
          <w:sz w:val="20"/>
        </w:rPr>
        <w:t xml:space="preserve">        FROM $CachingDataTablePath</w:t>
      </w:r>
    </w:p>
    <w:p w14:paraId="49AAC5BF" w14:textId="77777777" w:rsidR="00642F34" w:rsidRDefault="00642F34" w:rsidP="00B07141">
      <w:pPr>
        <w:pStyle w:val="ListParagraph"/>
        <w:numPr>
          <w:ilvl w:val="0"/>
          <w:numId w:val="48"/>
        </w:numPr>
        <w:spacing w:before="60" w:after="60" w:line="276" w:lineRule="auto"/>
        <w:contextualSpacing w:val="0"/>
        <w:rPr>
          <w:rFonts w:ascii="Arial" w:hAnsi="Arial" w:cs="Arial"/>
        </w:rPr>
      </w:pPr>
      <w:r>
        <w:rPr>
          <w:rFonts w:ascii="Arial" w:hAnsi="Arial" w:cs="Arial"/>
        </w:rPr>
        <w:t>Update impacted resources.</w:t>
      </w:r>
    </w:p>
    <w:p w14:paraId="37710BCD" w14:textId="77777777" w:rsidR="00642F34" w:rsidRDefault="00642F34" w:rsidP="00B07141">
      <w:pPr>
        <w:pStyle w:val="ListParagraph"/>
        <w:numPr>
          <w:ilvl w:val="0"/>
          <w:numId w:val="48"/>
        </w:numPr>
        <w:spacing w:before="60" w:after="60" w:line="276" w:lineRule="auto"/>
        <w:contextualSpacing w:val="0"/>
        <w:rPr>
          <w:rFonts w:ascii="Arial" w:hAnsi="Arial" w:cs="Arial"/>
        </w:rPr>
      </w:pPr>
      <w:r>
        <w:rPr>
          <w:rFonts w:ascii="Arial" w:hAnsi="Arial" w:cs="Arial"/>
        </w:rPr>
        <w:t>Enable the cache views according to CACHING_DATA query.</w:t>
      </w:r>
    </w:p>
    <w:p w14:paraId="06DE8208" w14:textId="77777777" w:rsidR="00642F34" w:rsidRPr="00291F44" w:rsidRDefault="00642F34" w:rsidP="00642F34">
      <w:pPr>
        <w:pStyle w:val="Heading3"/>
        <w:rPr>
          <w:sz w:val="23"/>
          <w:szCs w:val="23"/>
        </w:rPr>
      </w:pPr>
      <w:bookmarkStart w:id="103" w:name="_Toc411329531"/>
      <w:bookmarkStart w:id="104" w:name="_Toc509259040"/>
      <w:r>
        <w:rPr>
          <w:sz w:val="23"/>
          <w:szCs w:val="23"/>
        </w:rPr>
        <w:t>Sample PDTool Deployment Plan</w:t>
      </w:r>
      <w:bookmarkEnd w:id="103"/>
      <w:bookmarkEnd w:id="104"/>
    </w:p>
    <w:p w14:paraId="212F161E" w14:textId="77777777" w:rsidR="00642F34" w:rsidRPr="00291F44" w:rsidRDefault="00642F34" w:rsidP="00642F34">
      <w:pPr>
        <w:spacing w:before="60" w:after="60" w:line="276" w:lineRule="auto"/>
        <w:rPr>
          <w:rFonts w:ascii="Arial" w:hAnsi="Arial" w:cs="Arial"/>
          <w:sz w:val="22"/>
        </w:rPr>
      </w:pPr>
      <w:r w:rsidRPr="00291F44">
        <w:rPr>
          <w:rFonts w:ascii="Arial" w:hAnsi="Arial" w:cs="Arial"/>
          <w:sz w:val="22"/>
        </w:rPr>
        <w:t>This is a sample deployment plan which shows the order in which resources are checked out from VCS and imported into the target server.  It also shows how to invoke the DeployCache procedure.</w:t>
      </w:r>
    </w:p>
    <w:p w14:paraId="267052FE"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3E2CA8CC" w14:textId="77777777"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VCS Module: Cache Configuration Objects</w:t>
      </w:r>
    </w:p>
    <w:p w14:paraId="525481BC"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0F01EB28"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/shared/ASAssets/CacheManagement/CacheFrameworkSample/Oracle_Applicat</w:t>
      </w:r>
      <w:r>
        <w:rPr>
          <w:rFonts w:ascii="Arial" w:hAnsi="Arial" w:cs="Arial"/>
          <w:sz w:val="18"/>
        </w:rPr>
        <w:t>ion/DataScripts/</w:t>
      </w:r>
      <w:r w:rsidRPr="00402AB5">
        <w:rPr>
          <w:rFonts w:ascii="Arial" w:hAnsi="Arial" w:cs="Arial"/>
          <w:b/>
          <w:color w:val="C00000"/>
          <w:sz w:val="18"/>
        </w:rPr>
        <w:t>CachingData</w:t>
      </w:r>
      <w:r w:rsidRPr="00402AB5">
        <w:rPr>
          <w:rFonts w:ascii="Arial" w:hAnsi="Arial" w:cs="Arial"/>
          <w:color w:val="C00000"/>
          <w:sz w:val="18"/>
        </w:rPr>
        <w:t xml:space="preserve"> </w:t>
      </w:r>
      <w:r w:rsidRPr="00291F44">
        <w:rPr>
          <w:rFonts w:ascii="Arial" w:hAnsi="Arial" w:cs="Arial"/>
          <w:sz w:val="18"/>
        </w:rPr>
        <w:t xml:space="preserve">"PROCEDURE" HEAD </w:t>
      </w:r>
      <w:r w:rsidRPr="00291F44">
        <w:rPr>
          <w:rFonts w:ascii="Arial" w:hAnsi="Arial" w:cs="Arial"/>
          <w:sz w:val="18"/>
        </w:rPr>
        <w:tab/>
        <w:t>"$MODULE_HOME/VCSModule.xml"</w:t>
      </w:r>
      <w:r w:rsidRPr="00291F44">
        <w:rPr>
          <w:rFonts w:ascii="Arial" w:hAnsi="Arial" w:cs="Arial"/>
          <w:sz w:val="18"/>
        </w:rPr>
        <w:tab/>
        <w:t>"$MODULE_HOME/servers.xml"</w:t>
      </w:r>
    </w:p>
    <w:p w14:paraId="57A7198C" w14:textId="77777777" w:rsidR="00642F34" w:rsidRPr="00291F44" w:rsidRDefault="00642F34" w:rsidP="00642F34">
      <w:pPr>
        <w:spacing w:before="60" w:after="60" w:line="276" w:lineRule="auto"/>
        <w:rPr>
          <w:rFonts w:ascii="Arial" w:hAnsi="Arial" w:cs="Arial"/>
          <w:sz w:val="18"/>
        </w:rPr>
      </w:pPr>
    </w:p>
    <w:p w14:paraId="408BFCA8"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556888FB" w14:textId="10532D38"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xml:space="preserve"># VCS Module: </w:t>
      </w:r>
      <w:r w:rsidR="00554D7C">
        <w:rPr>
          <w:rFonts w:ascii="Arial" w:hAnsi="Arial" w:cs="Arial"/>
          <w:b/>
          <w:sz w:val="18"/>
        </w:rPr>
        <w:t>DV</w:t>
      </w:r>
      <w:r w:rsidRPr="003060D6">
        <w:rPr>
          <w:rFonts w:ascii="Arial" w:hAnsi="Arial" w:cs="Arial"/>
          <w:b/>
          <w:sz w:val="18"/>
        </w:rPr>
        <w:t xml:space="preserve"> Database Objects</w:t>
      </w:r>
    </w:p>
    <w:p w14:paraId="265BD7C2"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2C70E766"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/shared/ASAssets/CacheManagement/CacheFrameworkSample/Oracle_SampleSOR/SOR/SAMPLE_DS/CIS_CACHE/</w:t>
      </w:r>
      <w:r w:rsidRPr="00402AB5">
        <w:rPr>
          <w:rFonts w:ascii="Arial" w:hAnsi="Arial" w:cs="Arial"/>
          <w:b/>
          <w:color w:val="C00000"/>
          <w:sz w:val="18"/>
        </w:rPr>
        <w:t>V_Test_Datatypes_MixedCase</w:t>
      </w:r>
      <w:r w:rsidRPr="00402AB5">
        <w:rPr>
          <w:rFonts w:ascii="Arial" w:hAnsi="Arial" w:cs="Arial"/>
          <w:color w:val="C00000"/>
          <w:sz w:val="18"/>
        </w:rPr>
        <w:t xml:space="preserve"> </w:t>
      </w:r>
      <w:r w:rsidRPr="00291F44">
        <w:rPr>
          <w:rFonts w:ascii="Arial" w:hAnsi="Arial" w:cs="Arial"/>
          <w:sz w:val="18"/>
        </w:rPr>
        <w:t xml:space="preserve">"TABLE"     HEAD </w:t>
      </w:r>
      <w:r w:rsidRPr="00291F44">
        <w:rPr>
          <w:rFonts w:ascii="Arial" w:hAnsi="Arial" w:cs="Arial"/>
          <w:sz w:val="18"/>
        </w:rPr>
        <w:tab/>
        <w:t>"$MODULE_HOME/VCSModule.xml"</w:t>
      </w:r>
      <w:r w:rsidRPr="00291F44">
        <w:rPr>
          <w:rFonts w:ascii="Arial" w:hAnsi="Arial" w:cs="Arial"/>
          <w:sz w:val="18"/>
        </w:rPr>
        <w:tab/>
        <w:t>"$MODULE_HOME/servers.xml"</w:t>
      </w:r>
    </w:p>
    <w:p w14:paraId="0269F732"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/shared/ASAssets/CacheManagement/CacheFrameworkSample/Oracle_SampleSOR/SOR/SAMPLE_DS/CIS_CACHE/</w:t>
      </w:r>
      <w:r w:rsidRPr="00D3312F">
        <w:rPr>
          <w:rFonts w:ascii="Arial" w:hAnsi="Arial" w:cs="Arial"/>
          <w:b/>
          <w:color w:val="C00000"/>
          <w:sz w:val="18"/>
        </w:rPr>
        <w:t>V_Test_Datatypes_MixedCase_STG</w:t>
      </w:r>
      <w:r w:rsidRPr="00D3312F">
        <w:rPr>
          <w:rFonts w:ascii="Arial" w:hAnsi="Arial" w:cs="Arial"/>
          <w:color w:val="C00000"/>
          <w:sz w:val="18"/>
        </w:rPr>
        <w:t xml:space="preserve"> </w:t>
      </w:r>
      <w:r w:rsidRPr="00291F44">
        <w:rPr>
          <w:rFonts w:ascii="Arial" w:hAnsi="Arial" w:cs="Arial"/>
          <w:sz w:val="18"/>
        </w:rPr>
        <w:tab/>
        <w:t xml:space="preserve"> "TABLE"     HEAD </w:t>
      </w:r>
      <w:r w:rsidRPr="00291F44">
        <w:rPr>
          <w:rFonts w:ascii="Arial" w:hAnsi="Arial" w:cs="Arial"/>
          <w:sz w:val="18"/>
        </w:rPr>
        <w:tab/>
        <w:t>"$MODULE_HOME/VCSModule.xml"</w:t>
      </w:r>
      <w:r w:rsidRPr="00291F44">
        <w:rPr>
          <w:rFonts w:ascii="Arial" w:hAnsi="Arial" w:cs="Arial"/>
          <w:sz w:val="18"/>
        </w:rPr>
        <w:tab/>
        <w:t>"$MODULE_HOME/servers.xml"</w:t>
      </w:r>
    </w:p>
    <w:p w14:paraId="363CE30D" w14:textId="77777777" w:rsidR="00642F34" w:rsidRPr="00291F44" w:rsidRDefault="00642F34" w:rsidP="00642F34">
      <w:pPr>
        <w:spacing w:before="60" w:after="60" w:line="276" w:lineRule="auto"/>
        <w:rPr>
          <w:rFonts w:ascii="Arial" w:hAnsi="Arial" w:cs="Arial"/>
          <w:sz w:val="18"/>
        </w:rPr>
      </w:pPr>
    </w:p>
    <w:p w14:paraId="58DF31CE"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058692A4" w14:textId="601A5635"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xml:space="preserve"># VCS Module: </w:t>
      </w:r>
      <w:r w:rsidR="00554D7C">
        <w:rPr>
          <w:rFonts w:ascii="Arial" w:hAnsi="Arial" w:cs="Arial"/>
          <w:b/>
          <w:sz w:val="18"/>
        </w:rPr>
        <w:t>DV</w:t>
      </w:r>
      <w:r w:rsidRPr="003060D6">
        <w:rPr>
          <w:rFonts w:ascii="Arial" w:hAnsi="Arial" w:cs="Arial"/>
          <w:b/>
          <w:sz w:val="18"/>
        </w:rPr>
        <w:t xml:space="preserve"> Procedure Script Objects</w:t>
      </w:r>
    </w:p>
    <w:p w14:paraId="16B45926"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1FCCC9CB"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/shared/ASAssets/CacheManagement/CacheFrameworkSample/Oracle_SampleViews/Scripts/CacheLoadScripts/</w:t>
      </w:r>
      <w:r w:rsidRPr="00D3312F">
        <w:rPr>
          <w:rFonts w:ascii="Arial" w:hAnsi="Arial" w:cs="Arial"/>
          <w:b/>
          <w:color w:val="C00000"/>
          <w:sz w:val="18"/>
        </w:rPr>
        <w:t>V_Test_Datatypes_MixedCase_CacheDeltaLoad</w:t>
      </w:r>
      <w:r w:rsidRPr="00D3312F">
        <w:rPr>
          <w:rFonts w:ascii="Arial" w:hAnsi="Arial" w:cs="Arial"/>
          <w:color w:val="C00000"/>
          <w:sz w:val="18"/>
        </w:rPr>
        <w:t xml:space="preserve"> </w:t>
      </w:r>
      <w:r>
        <w:rPr>
          <w:rFonts w:ascii="Arial" w:hAnsi="Arial" w:cs="Arial"/>
          <w:sz w:val="18"/>
        </w:rPr>
        <w:tab/>
      </w:r>
      <w:r w:rsidRPr="00291F44">
        <w:rPr>
          <w:rFonts w:ascii="Arial" w:hAnsi="Arial" w:cs="Arial"/>
          <w:sz w:val="18"/>
        </w:rPr>
        <w:t xml:space="preserve">"PROCEDURE" HEAD </w:t>
      </w:r>
      <w:r w:rsidRPr="00291F44">
        <w:rPr>
          <w:rFonts w:ascii="Arial" w:hAnsi="Arial" w:cs="Arial"/>
          <w:sz w:val="18"/>
        </w:rPr>
        <w:tab/>
        <w:t>"$MODULE_HOME/VCSModule.xml"</w:t>
      </w:r>
      <w:r w:rsidRPr="00291F44">
        <w:rPr>
          <w:rFonts w:ascii="Arial" w:hAnsi="Arial" w:cs="Arial"/>
          <w:sz w:val="18"/>
        </w:rPr>
        <w:tab/>
        <w:t>"$MODULE_HOME/servers.xml"</w:t>
      </w:r>
    </w:p>
    <w:p w14:paraId="0E663310"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/shared/ASAssets/CacheManagement/CacheFrameworkSample/Oracle_SampleViews/Scripts/CacheLoadScripts/</w:t>
      </w:r>
      <w:r w:rsidRPr="00D3312F">
        <w:rPr>
          <w:rFonts w:ascii="Arial" w:hAnsi="Arial" w:cs="Arial"/>
          <w:b/>
          <w:color w:val="C00000"/>
          <w:sz w:val="18"/>
        </w:rPr>
        <w:t>V_Test_Datatypes_MixedCase_CacheInitialLoad</w:t>
      </w:r>
      <w:r w:rsidRPr="00D3312F">
        <w:rPr>
          <w:rFonts w:ascii="Arial" w:hAnsi="Arial" w:cs="Arial"/>
          <w:color w:val="C00000"/>
          <w:sz w:val="18"/>
        </w:rPr>
        <w:t xml:space="preserve"> </w:t>
      </w:r>
      <w:r w:rsidRPr="00291F44">
        <w:rPr>
          <w:rFonts w:ascii="Arial" w:hAnsi="Arial" w:cs="Arial"/>
          <w:sz w:val="18"/>
        </w:rPr>
        <w:tab/>
        <w:t xml:space="preserve">"PROCEDURE" HEAD </w:t>
      </w:r>
      <w:r w:rsidRPr="00291F44">
        <w:rPr>
          <w:rFonts w:ascii="Arial" w:hAnsi="Arial" w:cs="Arial"/>
          <w:sz w:val="18"/>
        </w:rPr>
        <w:tab/>
        <w:t>"$MODULE_HOME/VCSModule.xml"</w:t>
      </w:r>
      <w:r w:rsidRPr="00291F44">
        <w:rPr>
          <w:rFonts w:ascii="Arial" w:hAnsi="Arial" w:cs="Arial"/>
          <w:sz w:val="18"/>
        </w:rPr>
        <w:tab/>
        <w:t>"$MODULE_HOME/servers.xml"</w:t>
      </w:r>
    </w:p>
    <w:p w14:paraId="01C196C7" w14:textId="77777777" w:rsidR="00642F34" w:rsidRPr="00291F44" w:rsidRDefault="00642F34" w:rsidP="00642F34">
      <w:pPr>
        <w:spacing w:before="60" w:after="60" w:line="276" w:lineRule="auto"/>
        <w:rPr>
          <w:rFonts w:ascii="Arial" w:hAnsi="Arial" w:cs="Arial"/>
          <w:sz w:val="18"/>
        </w:rPr>
      </w:pPr>
    </w:p>
    <w:p w14:paraId="7AC1F8FA"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7E7980DC" w14:textId="1CF09596"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xml:space="preserve"># VCS Module: </w:t>
      </w:r>
      <w:r w:rsidR="00554D7C">
        <w:rPr>
          <w:rFonts w:ascii="Arial" w:hAnsi="Arial" w:cs="Arial"/>
          <w:b/>
          <w:sz w:val="18"/>
        </w:rPr>
        <w:t>DV</w:t>
      </w:r>
      <w:r w:rsidRPr="003060D6">
        <w:rPr>
          <w:rFonts w:ascii="Arial" w:hAnsi="Arial" w:cs="Arial"/>
          <w:b/>
          <w:sz w:val="18"/>
        </w:rPr>
        <w:t xml:space="preserve"> Staging Objects</w:t>
      </w:r>
    </w:p>
    <w:p w14:paraId="16517A60"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4ED0717E"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/shared/ASAssets/CacheManagement/CacheFrameworkSample/Oracle_SampleViews/Scripts/CacheStagingViews/</w:t>
      </w:r>
      <w:r w:rsidRPr="00D3312F">
        <w:rPr>
          <w:rFonts w:ascii="Arial" w:hAnsi="Arial" w:cs="Arial"/>
          <w:b/>
          <w:color w:val="C00000"/>
          <w:sz w:val="18"/>
        </w:rPr>
        <w:t>V_</w:t>
      </w:r>
      <w:r w:rsidRPr="00D3312F">
        <w:rPr>
          <w:rFonts w:ascii="Arial" w:hAnsi="Arial" w:cs="Arial"/>
          <w:b/>
          <w:color w:val="C00000"/>
          <w:sz w:val="18"/>
        </w:rPr>
        <w:lastRenderedPageBreak/>
        <w:t>Test_Datatypes_MixedCase_STG</w:t>
      </w:r>
      <w:r w:rsidRPr="00D3312F">
        <w:rPr>
          <w:rFonts w:ascii="Arial" w:hAnsi="Arial" w:cs="Arial"/>
          <w:color w:val="C00000"/>
          <w:sz w:val="18"/>
        </w:rPr>
        <w:t xml:space="preserve"> </w:t>
      </w:r>
      <w:r w:rsidRPr="00291F44">
        <w:rPr>
          <w:rFonts w:ascii="Arial" w:hAnsi="Arial" w:cs="Arial"/>
          <w:sz w:val="18"/>
        </w:rPr>
        <w:tab/>
        <w:t xml:space="preserve">"TABLE"     HEAD </w:t>
      </w:r>
      <w:r w:rsidRPr="00291F44">
        <w:rPr>
          <w:rFonts w:ascii="Arial" w:hAnsi="Arial" w:cs="Arial"/>
          <w:sz w:val="18"/>
        </w:rPr>
        <w:tab/>
        <w:t>"$MODULE_HOME/VCSModule.xml"</w:t>
      </w:r>
      <w:r w:rsidRPr="00291F44">
        <w:rPr>
          <w:rFonts w:ascii="Arial" w:hAnsi="Arial" w:cs="Arial"/>
          <w:sz w:val="18"/>
        </w:rPr>
        <w:tab/>
        <w:t>"$MODULE_HOME/servers.xml"</w:t>
      </w:r>
    </w:p>
    <w:p w14:paraId="2D9EC697" w14:textId="77777777" w:rsidR="00642F34" w:rsidRPr="00291F44" w:rsidRDefault="00642F34" w:rsidP="00642F34">
      <w:pPr>
        <w:spacing w:before="60" w:after="60" w:line="276" w:lineRule="auto"/>
        <w:rPr>
          <w:rFonts w:ascii="Arial" w:hAnsi="Arial" w:cs="Arial"/>
          <w:sz w:val="18"/>
        </w:rPr>
      </w:pPr>
    </w:p>
    <w:p w14:paraId="3F356433"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7E51CE18" w14:textId="31651394"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xml:space="preserve"># VCS Module: </w:t>
      </w:r>
      <w:r w:rsidR="00554D7C">
        <w:rPr>
          <w:rFonts w:ascii="Arial" w:hAnsi="Arial" w:cs="Arial"/>
          <w:b/>
          <w:sz w:val="18"/>
        </w:rPr>
        <w:t>DV</w:t>
      </w:r>
      <w:r w:rsidRPr="003060D6">
        <w:rPr>
          <w:rFonts w:ascii="Arial" w:hAnsi="Arial" w:cs="Arial"/>
          <w:b/>
          <w:sz w:val="18"/>
        </w:rPr>
        <w:t xml:space="preserve"> Primary Cache View</w:t>
      </w:r>
    </w:p>
    <w:p w14:paraId="235C5932"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28D68AFD"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ExecuteAction   vcsCheckout2  $SERVERID $VCONN /shared/ASAssets/CacheManagement/CacheFrameworkSample/Oracle_SampleViews/Views/</w:t>
      </w:r>
      <w:r w:rsidRPr="00D3312F">
        <w:rPr>
          <w:rFonts w:ascii="Arial" w:hAnsi="Arial" w:cs="Arial"/>
          <w:b/>
          <w:color w:val="C00000"/>
          <w:sz w:val="18"/>
        </w:rPr>
        <w:t>V_Test_Datatypes_MixedCase</w:t>
      </w:r>
      <w:r w:rsidRPr="00291F44">
        <w:rPr>
          <w:rFonts w:ascii="Arial" w:hAnsi="Arial" w:cs="Arial"/>
          <w:sz w:val="18"/>
        </w:rPr>
        <w:tab/>
        <w:t xml:space="preserve">"TABLE"     HEAD </w:t>
      </w:r>
      <w:r w:rsidRPr="00291F44">
        <w:rPr>
          <w:rFonts w:ascii="Arial" w:hAnsi="Arial" w:cs="Arial"/>
          <w:sz w:val="18"/>
        </w:rPr>
        <w:tab/>
        <w:t>"$MODULE_HOME/VCSModule.xml"</w:t>
      </w:r>
      <w:r w:rsidRPr="00291F44">
        <w:rPr>
          <w:rFonts w:ascii="Arial" w:hAnsi="Arial" w:cs="Arial"/>
          <w:sz w:val="18"/>
        </w:rPr>
        <w:tab/>
        <w:t>"$MODULE_HOME/servers.xml"</w:t>
      </w:r>
    </w:p>
    <w:p w14:paraId="499ECBC0" w14:textId="77777777" w:rsidR="00642F34" w:rsidRPr="00291F44" w:rsidRDefault="00642F34" w:rsidP="00642F34">
      <w:pPr>
        <w:spacing w:before="60" w:after="60" w:line="276" w:lineRule="auto"/>
        <w:rPr>
          <w:rFonts w:ascii="Arial" w:hAnsi="Arial" w:cs="Arial"/>
          <w:sz w:val="18"/>
        </w:rPr>
      </w:pPr>
    </w:p>
    <w:p w14:paraId="6BFB554C"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24042891" w14:textId="77777777"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Resource Module: Deploy Cache Database Objects</w:t>
      </w:r>
    </w:p>
    <w:p w14:paraId="4E950224"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2A660080" w14:textId="457FF326" w:rsidR="00E4347C" w:rsidRDefault="00642F34" w:rsidP="00B07141">
      <w:pPr>
        <w:pStyle w:val="CS-Bodytext"/>
        <w:numPr>
          <w:ilvl w:val="0"/>
          <w:numId w:val="22"/>
        </w:numPr>
        <w:rPr>
          <w:rFonts w:cs="Arial"/>
        </w:rPr>
      </w:pPr>
      <w:r w:rsidRPr="00291F44">
        <w:rPr>
          <w:rFonts w:cs="Arial"/>
          <w:sz w:val="18"/>
        </w:rPr>
        <w:t>PASS</w:t>
      </w:r>
      <w:r w:rsidRPr="00291F44">
        <w:rPr>
          <w:rFonts w:cs="Arial"/>
          <w:sz w:val="18"/>
        </w:rPr>
        <w:tab/>
        <w:t xml:space="preserve">TRUE </w:t>
      </w:r>
      <w:r w:rsidRPr="00291F44">
        <w:rPr>
          <w:rFonts w:cs="Arial"/>
          <w:sz w:val="18"/>
        </w:rPr>
        <w:tab/>
        <w:t>ExecuteAction</w:t>
      </w:r>
      <w:r w:rsidRPr="00291F44">
        <w:rPr>
          <w:rFonts w:cs="Arial"/>
          <w:sz w:val="18"/>
        </w:rPr>
        <w:tab/>
        <w:t xml:space="preserve">executeProcedure </w:t>
      </w:r>
      <w:r w:rsidRPr="00291F44">
        <w:rPr>
          <w:rFonts w:cs="Arial"/>
          <w:sz w:val="18"/>
        </w:rPr>
        <w:tab/>
        <w:t xml:space="preserve">$SERVERID </w:t>
      </w:r>
      <w:r w:rsidRPr="00D3312F">
        <w:rPr>
          <w:rFonts w:cs="Arial"/>
          <w:b/>
          <w:color w:val="C00000"/>
          <w:sz w:val="18"/>
        </w:rPr>
        <w:t>CacheManagement.CacheFramework.DeployCache</w:t>
      </w:r>
      <w:r w:rsidRPr="00291F44">
        <w:rPr>
          <w:rFonts w:cs="Arial"/>
          <w:sz w:val="18"/>
        </w:rPr>
        <w:tab/>
      </w:r>
      <w:r w:rsidRPr="00D3312F">
        <w:rPr>
          <w:rFonts w:cs="Arial"/>
          <w:b/>
          <w:color w:val="C00000"/>
          <w:sz w:val="18"/>
        </w:rPr>
        <w:t>ASAssets</w:t>
      </w:r>
      <w:r w:rsidRPr="00D3312F">
        <w:rPr>
          <w:rFonts w:cs="Arial"/>
          <w:color w:val="C00000"/>
          <w:sz w:val="18"/>
        </w:rPr>
        <w:t xml:space="preserve"> </w:t>
      </w:r>
      <w:r w:rsidRPr="00291F44">
        <w:rPr>
          <w:rFonts w:cs="Arial"/>
          <w:sz w:val="18"/>
        </w:rPr>
        <w:tab/>
        <w:t>"$MODULE_HOME/servers.xml" "'0','0',</w:t>
      </w:r>
      <w:r>
        <w:rPr>
          <w:rFonts w:cs="Arial"/>
          <w:sz w:val="18"/>
        </w:rPr>
        <w:t xml:space="preserve"> </w:t>
      </w:r>
      <w:r w:rsidRPr="00291F44">
        <w:rPr>
          <w:rFonts w:cs="Arial"/>
          <w:sz w:val="18"/>
        </w:rPr>
        <w:t>'/shared/ASAssets/CacheManagement/CacheFrameworkSample/Oracle_Application/Constants/Constants',</w:t>
      </w:r>
      <w:r>
        <w:rPr>
          <w:rFonts w:cs="Arial"/>
          <w:sz w:val="18"/>
        </w:rPr>
        <w:t xml:space="preserve"> </w:t>
      </w:r>
      <w:r w:rsidRPr="00291F44">
        <w:rPr>
          <w:rFonts w:cs="Arial"/>
          <w:sz w:val="18"/>
        </w:rPr>
        <w:t>'/shared/ASAssets/CacheManagement/CacheFrameworkSample/Oracle_SampleViews/Views/V_Test_Datatypes_MixedCase'" true</w:t>
      </w:r>
    </w:p>
    <w:p w14:paraId="1D2B2173" w14:textId="1D5CF05D" w:rsidR="00E4347C" w:rsidRPr="00326478" w:rsidRDefault="00E4347C" w:rsidP="00050F1C">
      <w:pPr>
        <w:spacing w:after="200" w:line="276" w:lineRule="auto"/>
        <w:rPr>
          <w:rFonts w:ascii="Arial" w:hAnsi="Arial" w:cs="Arial"/>
          <w:sz w:val="20"/>
        </w:rPr>
      </w:pPr>
    </w:p>
    <w:p w14:paraId="5042F635" w14:textId="6E5F1C88" w:rsidR="00524EE5" w:rsidRPr="00524EE5" w:rsidRDefault="00524EE5" w:rsidP="00E4347C">
      <w:pPr>
        <w:spacing w:after="120"/>
        <w:rPr>
          <w:rFonts w:ascii="Arial" w:hAnsi="Arial" w:cs="Arial"/>
          <w:b/>
        </w:rPr>
      </w:pPr>
    </w:p>
    <w:p w14:paraId="33EC3D8D" w14:textId="77777777" w:rsidR="00524EE5" w:rsidRPr="00524EE5" w:rsidRDefault="00524EE5" w:rsidP="00524EE5">
      <w:pPr>
        <w:spacing w:after="120"/>
        <w:rPr>
          <w:rFonts w:ascii="Arial" w:hAnsi="Arial" w:cs="Arial"/>
        </w:rPr>
      </w:pPr>
    </w:p>
    <w:p w14:paraId="09020C17" w14:textId="77777777" w:rsidR="00524EE5" w:rsidRPr="00524EE5" w:rsidRDefault="00524EE5" w:rsidP="00524EE5">
      <w:pPr>
        <w:spacing w:after="120"/>
        <w:rPr>
          <w:rFonts w:ascii="Arial" w:hAnsi="Arial" w:cs="Arial"/>
        </w:rPr>
      </w:pPr>
    </w:p>
    <w:p w14:paraId="2E9674DF" w14:textId="77777777" w:rsidR="00524EE5" w:rsidRPr="00524EE5" w:rsidRDefault="00524EE5" w:rsidP="00524EE5">
      <w:pPr>
        <w:spacing w:after="120"/>
        <w:rPr>
          <w:rFonts w:ascii="Arial" w:hAnsi="Arial" w:cs="Arial"/>
        </w:rPr>
      </w:pPr>
    </w:p>
    <w:p w14:paraId="5D0E506C" w14:textId="77777777" w:rsidR="00524EE5" w:rsidRPr="00524EE5" w:rsidRDefault="00524EE5" w:rsidP="00524EE5">
      <w:pPr>
        <w:spacing w:after="120"/>
        <w:rPr>
          <w:rFonts w:ascii="Arial" w:hAnsi="Arial" w:cs="Arial"/>
        </w:rPr>
      </w:pPr>
    </w:p>
    <w:p w14:paraId="725F78AB" w14:textId="49F04583" w:rsidR="00524EE5" w:rsidRPr="00E4347C" w:rsidRDefault="00524EE5" w:rsidP="00E4347C">
      <w:pPr>
        <w:pStyle w:val="Heading3"/>
        <w:rPr>
          <w:b w:val="0"/>
        </w:rPr>
      </w:pPr>
      <w:r w:rsidRPr="00524EE5">
        <w:br w:type="page"/>
      </w:r>
    </w:p>
    <w:p w14:paraId="0D75527B" w14:textId="2E613E53" w:rsidR="00E4347C" w:rsidRDefault="00642F34" w:rsidP="00E4347C">
      <w:pPr>
        <w:pStyle w:val="Heading1Numbered"/>
      </w:pPr>
      <w:bookmarkStart w:id="105" w:name="_Toc509259041"/>
      <w:r>
        <w:lastRenderedPageBreak/>
        <w:t>Cache Framework Implementation</w:t>
      </w:r>
      <w:bookmarkEnd w:id="105"/>
    </w:p>
    <w:p w14:paraId="534FB847" w14:textId="77777777" w:rsidR="00642F34" w:rsidRPr="00E05344" w:rsidRDefault="00642F34" w:rsidP="00642F34">
      <w:pPr>
        <w:rPr>
          <w:rFonts w:ascii="Arial" w:hAnsi="Arial" w:cs="Arial"/>
        </w:rPr>
      </w:pPr>
      <w:r w:rsidRPr="00E05344">
        <w:rPr>
          <w:rFonts w:ascii="Arial" w:hAnsi="Arial" w:cs="Arial"/>
        </w:rPr>
        <w:t xml:space="preserve">The following is a discussion of how </w:t>
      </w:r>
      <w:r>
        <w:rPr>
          <w:rFonts w:ascii="Arial" w:hAnsi="Arial" w:cs="Arial"/>
        </w:rPr>
        <w:t>the Cache Framework</w:t>
      </w:r>
      <w:r w:rsidRPr="00E05344">
        <w:rPr>
          <w:rFonts w:ascii="Arial" w:hAnsi="Arial" w:cs="Arial"/>
        </w:rPr>
        <w:t xml:space="preserve"> has been implemented.</w:t>
      </w:r>
    </w:p>
    <w:p w14:paraId="345D52DC" w14:textId="77777777" w:rsidR="00642F34" w:rsidRPr="00E05344" w:rsidRDefault="00642F34" w:rsidP="00642F34">
      <w:pPr>
        <w:pStyle w:val="Heading2"/>
        <w:rPr>
          <w:color w:val="1F497D"/>
        </w:rPr>
      </w:pPr>
      <w:bookmarkStart w:id="106" w:name="_Toc411329533"/>
      <w:bookmarkStart w:id="107" w:name="_Toc160674682"/>
      <w:bookmarkStart w:id="108" w:name="_Toc224194299"/>
      <w:bookmarkStart w:id="109" w:name="_Toc509259042"/>
      <w:r>
        <w:rPr>
          <w:color w:val="1F497D"/>
        </w:rPr>
        <w:t xml:space="preserve">Full </w:t>
      </w:r>
      <w:r w:rsidRPr="00E05344">
        <w:rPr>
          <w:color w:val="1F497D"/>
        </w:rPr>
        <w:t>Caching Methodology</w:t>
      </w:r>
      <w:bookmarkEnd w:id="106"/>
      <w:bookmarkEnd w:id="109"/>
    </w:p>
    <w:p w14:paraId="7B409E4E" w14:textId="77777777" w:rsidR="00642F34" w:rsidRDefault="00642F34" w:rsidP="00642F34">
      <w:pPr>
        <w:rPr>
          <w:rFonts w:ascii="Arial" w:hAnsi="Arial" w:cs="Arial"/>
        </w:rPr>
      </w:pPr>
      <w:r>
        <w:rPr>
          <w:rFonts w:ascii="Arial" w:hAnsi="Arial" w:cs="Arial"/>
        </w:rPr>
        <w:t>At it</w:t>
      </w:r>
      <w:r w:rsidRPr="00E05344">
        <w:rPr>
          <w:rFonts w:ascii="Arial" w:hAnsi="Arial" w:cs="Arial"/>
        </w:rPr>
        <w:t xml:space="preserve">s most basic, the </w:t>
      </w:r>
      <w:r>
        <w:rPr>
          <w:rFonts w:ascii="Arial" w:hAnsi="Arial" w:cs="Arial"/>
        </w:rPr>
        <w:t>full</w:t>
      </w:r>
      <w:r w:rsidRPr="00E05344">
        <w:rPr>
          <w:rFonts w:ascii="Arial" w:hAnsi="Arial" w:cs="Arial"/>
        </w:rPr>
        <w:t xml:space="preserve"> caching solution involves the following steps:</w:t>
      </w:r>
    </w:p>
    <w:p w14:paraId="7906151D" w14:textId="77777777" w:rsidR="00642F34" w:rsidRPr="00E05344" w:rsidRDefault="00642F34" w:rsidP="00642F34">
      <w:pPr>
        <w:rPr>
          <w:rFonts w:ascii="Arial" w:hAnsi="Arial" w:cs="Arial"/>
        </w:rPr>
      </w:pPr>
    </w:p>
    <w:p w14:paraId="7964E042" w14:textId="77777777" w:rsidR="00642F34" w:rsidRPr="006C673E" w:rsidRDefault="00642F34" w:rsidP="00B07141">
      <w:pPr>
        <w:pStyle w:val="CS-Bodytext"/>
        <w:numPr>
          <w:ilvl w:val="0"/>
          <w:numId w:val="24"/>
        </w:numPr>
        <w:rPr>
          <w:rFonts w:cs="Arial"/>
        </w:rPr>
      </w:pPr>
      <w:r w:rsidRPr="006C673E">
        <w:rPr>
          <w:rFonts w:cs="Arial"/>
        </w:rPr>
        <w:t xml:space="preserve">Gather </w:t>
      </w:r>
      <w:r>
        <w:rPr>
          <w:rFonts w:cs="Arial"/>
        </w:rPr>
        <w:t xml:space="preserve">all </w:t>
      </w:r>
      <w:r w:rsidRPr="006C673E">
        <w:rPr>
          <w:rFonts w:cs="Arial"/>
        </w:rPr>
        <w:t xml:space="preserve">the </w:t>
      </w:r>
      <w:r>
        <w:rPr>
          <w:rFonts w:cs="Arial"/>
        </w:rPr>
        <w:t xml:space="preserve">current </w:t>
      </w:r>
      <w:r w:rsidRPr="006C673E">
        <w:rPr>
          <w:rFonts w:cs="Arial"/>
        </w:rPr>
        <w:t xml:space="preserve">rows </w:t>
      </w:r>
      <w:r>
        <w:rPr>
          <w:rFonts w:cs="Arial"/>
        </w:rPr>
        <w:t>from the system of record</w:t>
      </w:r>
      <w:r w:rsidRPr="006C673E">
        <w:rPr>
          <w:rFonts w:cs="Arial"/>
        </w:rPr>
        <w:t>.</w:t>
      </w:r>
    </w:p>
    <w:p w14:paraId="2DFC4561" w14:textId="77777777" w:rsidR="00642F34" w:rsidRPr="006C673E" w:rsidRDefault="00642F34" w:rsidP="00B07141">
      <w:pPr>
        <w:pStyle w:val="CS-Bodytext"/>
        <w:numPr>
          <w:ilvl w:val="0"/>
          <w:numId w:val="24"/>
        </w:numPr>
        <w:rPr>
          <w:rFonts w:cs="Arial"/>
        </w:rPr>
      </w:pPr>
      <w:r>
        <w:rPr>
          <w:rFonts w:cs="Arial"/>
        </w:rPr>
        <w:t xml:space="preserve">Insert the gathered rows into the cache </w:t>
      </w:r>
      <w:r w:rsidRPr="006C673E">
        <w:rPr>
          <w:rFonts w:cs="Arial"/>
        </w:rPr>
        <w:t>table.</w:t>
      </w:r>
    </w:p>
    <w:p w14:paraId="41FE6864" w14:textId="3B5F239B" w:rsidR="00642F34" w:rsidRPr="006C673E" w:rsidRDefault="00642F34" w:rsidP="00B07141">
      <w:pPr>
        <w:pStyle w:val="CS-Bodytext"/>
        <w:numPr>
          <w:ilvl w:val="0"/>
          <w:numId w:val="24"/>
        </w:numPr>
        <w:rPr>
          <w:rFonts w:cs="Arial"/>
        </w:rPr>
      </w:pPr>
      <w:r>
        <w:rPr>
          <w:rFonts w:cs="Arial"/>
        </w:rPr>
        <w:t xml:space="preserve">If native load is available for the cache target and configured in </w:t>
      </w:r>
      <w:r w:rsidR="00554D7C">
        <w:rPr>
          <w:rFonts w:cs="Arial"/>
        </w:rPr>
        <w:t>DV</w:t>
      </w:r>
      <w:r>
        <w:rPr>
          <w:rFonts w:cs="Arial"/>
        </w:rPr>
        <w:t xml:space="preserve"> then use it otherwise use JDBC inserts.</w:t>
      </w:r>
    </w:p>
    <w:p w14:paraId="57F7891C" w14:textId="77777777" w:rsidR="00642F34" w:rsidRPr="00E05344" w:rsidRDefault="00642F34" w:rsidP="00642F34">
      <w:pPr>
        <w:pStyle w:val="Heading2"/>
        <w:rPr>
          <w:color w:val="1F497D"/>
        </w:rPr>
      </w:pPr>
      <w:bookmarkStart w:id="110" w:name="_Toc411329534"/>
      <w:bookmarkStart w:id="111" w:name="_Toc509259043"/>
      <w:r w:rsidRPr="00E05344">
        <w:rPr>
          <w:color w:val="1F497D"/>
        </w:rPr>
        <w:t>Incremental Caching Methodology</w:t>
      </w:r>
      <w:bookmarkEnd w:id="110"/>
      <w:bookmarkEnd w:id="111"/>
    </w:p>
    <w:p w14:paraId="4E53EDA2" w14:textId="77777777" w:rsidR="00642F34" w:rsidRDefault="00642F34" w:rsidP="00642F34">
      <w:pPr>
        <w:rPr>
          <w:rFonts w:ascii="Arial" w:hAnsi="Arial" w:cs="Arial"/>
        </w:rPr>
      </w:pPr>
      <w:r>
        <w:rPr>
          <w:rFonts w:ascii="Arial" w:hAnsi="Arial" w:cs="Arial"/>
        </w:rPr>
        <w:t>At it</w:t>
      </w:r>
      <w:r w:rsidRPr="00E05344">
        <w:rPr>
          <w:rFonts w:ascii="Arial" w:hAnsi="Arial" w:cs="Arial"/>
        </w:rPr>
        <w:t>s most basic, the incremental caching solution involves the following steps:</w:t>
      </w:r>
    </w:p>
    <w:p w14:paraId="04D0405D" w14:textId="77777777" w:rsidR="00642F34" w:rsidRPr="00E05344" w:rsidRDefault="00642F34" w:rsidP="00642F34">
      <w:pPr>
        <w:rPr>
          <w:rFonts w:ascii="Arial" w:hAnsi="Arial" w:cs="Arial"/>
        </w:rPr>
      </w:pPr>
    </w:p>
    <w:p w14:paraId="4441E176" w14:textId="77777777" w:rsidR="00642F34" w:rsidRDefault="00642F34" w:rsidP="00B07141">
      <w:pPr>
        <w:pStyle w:val="CS-Bodytext"/>
        <w:numPr>
          <w:ilvl w:val="0"/>
          <w:numId w:val="24"/>
        </w:numPr>
        <w:rPr>
          <w:rFonts w:cs="Arial"/>
        </w:rPr>
      </w:pPr>
      <w:r>
        <w:rPr>
          <w:rFonts w:cs="Arial"/>
        </w:rPr>
        <w:t>This only handles new record inserts since the last refresh.</w:t>
      </w:r>
    </w:p>
    <w:p w14:paraId="2E73561E" w14:textId="77777777" w:rsidR="00642F34" w:rsidRPr="006C673E" w:rsidRDefault="00642F34" w:rsidP="00B07141">
      <w:pPr>
        <w:pStyle w:val="CS-Bodytext"/>
        <w:numPr>
          <w:ilvl w:val="0"/>
          <w:numId w:val="24"/>
        </w:numPr>
        <w:rPr>
          <w:rFonts w:cs="Arial"/>
        </w:rPr>
      </w:pPr>
      <w:r w:rsidRPr="006C673E">
        <w:rPr>
          <w:rFonts w:cs="Arial"/>
        </w:rPr>
        <w:t xml:space="preserve">Gather the </w:t>
      </w:r>
      <w:r>
        <w:rPr>
          <w:rFonts w:cs="Arial"/>
        </w:rPr>
        <w:t xml:space="preserve">current </w:t>
      </w:r>
      <w:r w:rsidRPr="006C673E">
        <w:rPr>
          <w:rFonts w:cs="Arial"/>
        </w:rPr>
        <w:t xml:space="preserve">rows that have been </w:t>
      </w:r>
      <w:r>
        <w:rPr>
          <w:rFonts w:cs="Arial"/>
        </w:rPr>
        <w:t xml:space="preserve">inserted </w:t>
      </w:r>
      <w:r w:rsidRPr="006C673E">
        <w:rPr>
          <w:rFonts w:cs="Arial"/>
        </w:rPr>
        <w:t>since the last full or incremental refresh.</w:t>
      </w:r>
    </w:p>
    <w:p w14:paraId="19BB861B" w14:textId="77777777" w:rsidR="00642F34" w:rsidRPr="006C673E" w:rsidRDefault="00642F34" w:rsidP="00B07141">
      <w:pPr>
        <w:pStyle w:val="CS-Bodytext"/>
        <w:numPr>
          <w:ilvl w:val="0"/>
          <w:numId w:val="24"/>
        </w:numPr>
        <w:rPr>
          <w:rFonts w:cs="Arial"/>
        </w:rPr>
      </w:pPr>
      <w:r w:rsidRPr="006C673E">
        <w:rPr>
          <w:rFonts w:cs="Arial"/>
        </w:rPr>
        <w:t xml:space="preserve">Insert the gathered rows into </w:t>
      </w:r>
      <w:r>
        <w:rPr>
          <w:rFonts w:cs="Arial"/>
        </w:rPr>
        <w:t xml:space="preserve">the cache </w:t>
      </w:r>
      <w:r w:rsidRPr="006C673E">
        <w:rPr>
          <w:rFonts w:cs="Arial"/>
        </w:rPr>
        <w:t>table.</w:t>
      </w:r>
    </w:p>
    <w:p w14:paraId="4A147F0B" w14:textId="77777777" w:rsidR="00642F34" w:rsidRPr="00E05344" w:rsidRDefault="00642F34" w:rsidP="00642F34">
      <w:pPr>
        <w:pStyle w:val="Heading2"/>
        <w:rPr>
          <w:color w:val="1F497D"/>
        </w:rPr>
      </w:pPr>
      <w:bookmarkStart w:id="112" w:name="_Toc411329535"/>
      <w:bookmarkStart w:id="113" w:name="_Toc509259044"/>
      <w:r>
        <w:rPr>
          <w:color w:val="1F497D"/>
        </w:rPr>
        <w:t xml:space="preserve">Hybrid </w:t>
      </w:r>
      <w:r w:rsidRPr="00E05344">
        <w:rPr>
          <w:color w:val="1F497D"/>
        </w:rPr>
        <w:t>Incremental Caching Methodology</w:t>
      </w:r>
      <w:bookmarkEnd w:id="112"/>
      <w:bookmarkEnd w:id="113"/>
    </w:p>
    <w:p w14:paraId="0F5A9C8B" w14:textId="77777777" w:rsidR="00642F34" w:rsidRDefault="00642F34" w:rsidP="00642F34">
      <w:pPr>
        <w:rPr>
          <w:rFonts w:ascii="Arial" w:hAnsi="Arial" w:cs="Arial"/>
        </w:rPr>
      </w:pPr>
      <w:r>
        <w:rPr>
          <w:rFonts w:ascii="Arial" w:hAnsi="Arial" w:cs="Arial"/>
        </w:rPr>
        <w:t>At it</w:t>
      </w:r>
      <w:r w:rsidRPr="00E05344">
        <w:rPr>
          <w:rFonts w:ascii="Arial" w:hAnsi="Arial" w:cs="Arial"/>
        </w:rPr>
        <w:t>s most basic, the</w:t>
      </w:r>
      <w:r>
        <w:rPr>
          <w:rFonts w:ascii="Arial" w:hAnsi="Arial" w:cs="Arial"/>
        </w:rPr>
        <w:t xml:space="preserve"> hybrid</w:t>
      </w:r>
      <w:r w:rsidRPr="00E05344">
        <w:rPr>
          <w:rFonts w:ascii="Arial" w:hAnsi="Arial" w:cs="Arial"/>
        </w:rPr>
        <w:t xml:space="preserve"> incremental caching solution involves the following steps:</w:t>
      </w:r>
    </w:p>
    <w:p w14:paraId="22344848" w14:textId="77777777" w:rsidR="00642F34" w:rsidRPr="00E05344" w:rsidRDefault="00642F34" w:rsidP="00642F34">
      <w:pPr>
        <w:rPr>
          <w:rFonts w:ascii="Arial" w:hAnsi="Arial" w:cs="Arial"/>
        </w:rPr>
      </w:pPr>
    </w:p>
    <w:p w14:paraId="4AC5A615" w14:textId="77777777" w:rsidR="00642F34" w:rsidRDefault="00642F34" w:rsidP="00B07141">
      <w:pPr>
        <w:pStyle w:val="CS-Bodytext"/>
        <w:numPr>
          <w:ilvl w:val="0"/>
          <w:numId w:val="24"/>
        </w:numPr>
        <w:rPr>
          <w:rFonts w:cs="Arial"/>
        </w:rPr>
      </w:pPr>
      <w:r>
        <w:rPr>
          <w:rFonts w:cs="Arial"/>
        </w:rPr>
        <w:t>This only handles new record inserts since the last refresh.</w:t>
      </w:r>
    </w:p>
    <w:p w14:paraId="1B8148C0" w14:textId="660AA0EE" w:rsidR="00642F34" w:rsidRDefault="00642F34" w:rsidP="00B07141">
      <w:pPr>
        <w:pStyle w:val="CS-Bodytext"/>
        <w:numPr>
          <w:ilvl w:val="0"/>
          <w:numId w:val="24"/>
        </w:numPr>
        <w:rPr>
          <w:rFonts w:cs="Arial"/>
        </w:rPr>
      </w:pPr>
      <w:r>
        <w:rPr>
          <w:rFonts w:cs="Arial"/>
        </w:rPr>
        <w:t xml:space="preserve">For first </w:t>
      </w:r>
      <w:r w:rsidR="00B07141">
        <w:rPr>
          <w:rFonts w:cs="Arial"/>
        </w:rPr>
        <w:t>time,</w:t>
      </w:r>
      <w:r>
        <w:rPr>
          <w:rFonts w:cs="Arial"/>
        </w:rPr>
        <w:t xml:space="preserve"> initial load </w:t>
      </w:r>
      <w:r w:rsidR="00B07141">
        <w:rPr>
          <w:rFonts w:cs="Arial"/>
        </w:rPr>
        <w:t>performs</w:t>
      </w:r>
      <w:r>
        <w:rPr>
          <w:rFonts w:cs="Arial"/>
        </w:rPr>
        <w:t xml:space="preserve"> a native load (if configured) into a staging table and once complete, perform a local database insert/select from staging into the cache table.</w:t>
      </w:r>
    </w:p>
    <w:p w14:paraId="49D0AE6A" w14:textId="77777777" w:rsidR="00642F34" w:rsidRPr="006C673E" w:rsidRDefault="00642F34" w:rsidP="00B07141">
      <w:pPr>
        <w:pStyle w:val="CS-Bodytext"/>
        <w:numPr>
          <w:ilvl w:val="0"/>
          <w:numId w:val="24"/>
        </w:numPr>
        <w:rPr>
          <w:rFonts w:cs="Arial"/>
        </w:rPr>
      </w:pPr>
      <w:r>
        <w:rPr>
          <w:rFonts w:cs="Arial"/>
        </w:rPr>
        <w:t>For delta loads, g</w:t>
      </w:r>
      <w:r w:rsidRPr="006C673E">
        <w:rPr>
          <w:rFonts w:cs="Arial"/>
        </w:rPr>
        <w:t xml:space="preserve">ather the </w:t>
      </w:r>
      <w:r>
        <w:rPr>
          <w:rFonts w:cs="Arial"/>
        </w:rPr>
        <w:t xml:space="preserve">current </w:t>
      </w:r>
      <w:r w:rsidRPr="006C673E">
        <w:rPr>
          <w:rFonts w:cs="Arial"/>
        </w:rPr>
        <w:t xml:space="preserve">rows that have been </w:t>
      </w:r>
      <w:r>
        <w:rPr>
          <w:rFonts w:cs="Arial"/>
        </w:rPr>
        <w:t xml:space="preserve">inserted </w:t>
      </w:r>
      <w:r w:rsidRPr="006C673E">
        <w:rPr>
          <w:rFonts w:cs="Arial"/>
        </w:rPr>
        <w:t>since the last full or incremental refresh.</w:t>
      </w:r>
    </w:p>
    <w:p w14:paraId="65BFE8FB" w14:textId="77777777" w:rsidR="00642F34" w:rsidRPr="006C673E" w:rsidRDefault="00642F34" w:rsidP="00B07141">
      <w:pPr>
        <w:pStyle w:val="CS-Bodytext"/>
        <w:numPr>
          <w:ilvl w:val="0"/>
          <w:numId w:val="24"/>
        </w:numPr>
        <w:rPr>
          <w:rFonts w:cs="Arial"/>
        </w:rPr>
      </w:pPr>
      <w:r w:rsidRPr="006C673E">
        <w:rPr>
          <w:rFonts w:cs="Arial"/>
        </w:rPr>
        <w:t xml:space="preserve">Insert the gathered rows into </w:t>
      </w:r>
      <w:r>
        <w:rPr>
          <w:rFonts w:cs="Arial"/>
        </w:rPr>
        <w:t xml:space="preserve">the cache </w:t>
      </w:r>
      <w:r w:rsidRPr="006C673E">
        <w:rPr>
          <w:rFonts w:cs="Arial"/>
        </w:rPr>
        <w:t>table.</w:t>
      </w:r>
    </w:p>
    <w:p w14:paraId="0E59C22C" w14:textId="77777777" w:rsidR="00642F34" w:rsidRPr="00E05344" w:rsidRDefault="00642F34" w:rsidP="00642F34">
      <w:pPr>
        <w:pStyle w:val="Heading2"/>
        <w:rPr>
          <w:color w:val="1F497D"/>
        </w:rPr>
      </w:pPr>
      <w:bookmarkStart w:id="114" w:name="_Toc411329536"/>
      <w:bookmarkStart w:id="115" w:name="_Toc509259045"/>
      <w:r>
        <w:rPr>
          <w:color w:val="1F497D"/>
        </w:rPr>
        <w:t xml:space="preserve">Hybrid </w:t>
      </w:r>
      <w:r w:rsidRPr="00E05344">
        <w:rPr>
          <w:color w:val="1F497D"/>
        </w:rPr>
        <w:t xml:space="preserve">Incremental </w:t>
      </w:r>
      <w:r>
        <w:rPr>
          <w:color w:val="1F497D"/>
        </w:rPr>
        <w:t xml:space="preserve">Merge </w:t>
      </w:r>
      <w:r w:rsidRPr="00E05344">
        <w:rPr>
          <w:color w:val="1F497D"/>
        </w:rPr>
        <w:t>Caching Methodology</w:t>
      </w:r>
      <w:bookmarkEnd w:id="107"/>
      <w:bookmarkEnd w:id="108"/>
      <w:bookmarkEnd w:id="114"/>
      <w:bookmarkEnd w:id="115"/>
    </w:p>
    <w:p w14:paraId="247AD56C" w14:textId="77777777" w:rsidR="00642F34" w:rsidRDefault="00642F34" w:rsidP="00642F34">
      <w:pPr>
        <w:rPr>
          <w:rFonts w:ascii="Arial" w:hAnsi="Arial" w:cs="Arial"/>
        </w:rPr>
      </w:pPr>
      <w:r>
        <w:rPr>
          <w:rFonts w:ascii="Arial" w:hAnsi="Arial" w:cs="Arial"/>
        </w:rPr>
        <w:t>At it</w:t>
      </w:r>
      <w:r w:rsidRPr="00E05344">
        <w:rPr>
          <w:rFonts w:ascii="Arial" w:hAnsi="Arial" w:cs="Arial"/>
        </w:rPr>
        <w:t xml:space="preserve">s most basic, the incremental </w:t>
      </w:r>
      <w:r>
        <w:rPr>
          <w:rFonts w:ascii="Arial" w:hAnsi="Arial" w:cs="Arial"/>
        </w:rPr>
        <w:t xml:space="preserve">merge </w:t>
      </w:r>
      <w:r w:rsidRPr="00E05344">
        <w:rPr>
          <w:rFonts w:ascii="Arial" w:hAnsi="Arial" w:cs="Arial"/>
        </w:rPr>
        <w:t>caching solution involves the following steps:</w:t>
      </w:r>
    </w:p>
    <w:p w14:paraId="175A55FF" w14:textId="77777777" w:rsidR="00642F34" w:rsidRPr="00E05344" w:rsidRDefault="00642F34" w:rsidP="00642F34">
      <w:pPr>
        <w:rPr>
          <w:rFonts w:ascii="Arial" w:hAnsi="Arial" w:cs="Arial"/>
        </w:rPr>
      </w:pPr>
    </w:p>
    <w:p w14:paraId="7FA1CF3B" w14:textId="77777777" w:rsidR="00642F34" w:rsidRDefault="00642F34" w:rsidP="00B07141">
      <w:pPr>
        <w:pStyle w:val="CS-Bodytext"/>
        <w:numPr>
          <w:ilvl w:val="0"/>
          <w:numId w:val="24"/>
        </w:numPr>
        <w:rPr>
          <w:rFonts w:cs="Arial"/>
        </w:rPr>
      </w:pPr>
      <w:r>
        <w:rPr>
          <w:rFonts w:cs="Arial"/>
        </w:rPr>
        <w:t>This only handles inserts, updates and deletes since the last refresh.</w:t>
      </w:r>
    </w:p>
    <w:p w14:paraId="7D980217" w14:textId="5E5C52C7" w:rsidR="00642F34" w:rsidRDefault="00642F34" w:rsidP="00B07141">
      <w:pPr>
        <w:pStyle w:val="CS-Bodytext"/>
        <w:numPr>
          <w:ilvl w:val="0"/>
          <w:numId w:val="24"/>
        </w:numPr>
        <w:rPr>
          <w:rFonts w:cs="Arial"/>
        </w:rPr>
      </w:pPr>
      <w:r>
        <w:rPr>
          <w:rFonts w:cs="Arial"/>
        </w:rPr>
        <w:t xml:space="preserve">For first </w:t>
      </w:r>
      <w:r w:rsidR="00B07141">
        <w:rPr>
          <w:rFonts w:cs="Arial"/>
        </w:rPr>
        <w:t>time,</w:t>
      </w:r>
      <w:r>
        <w:rPr>
          <w:rFonts w:cs="Arial"/>
        </w:rPr>
        <w:t xml:space="preserve"> initial load perform a native load (if configured) into a staging table and once complete, perform a local database insert/select from staging into the cache table.</w:t>
      </w:r>
    </w:p>
    <w:p w14:paraId="4B952FB4" w14:textId="77777777" w:rsidR="00642F34" w:rsidRPr="004F5C2B" w:rsidRDefault="00642F34" w:rsidP="00B07141">
      <w:pPr>
        <w:pStyle w:val="CS-Bodytext"/>
        <w:numPr>
          <w:ilvl w:val="0"/>
          <w:numId w:val="24"/>
        </w:numPr>
        <w:rPr>
          <w:rFonts w:cs="Arial"/>
        </w:rPr>
      </w:pPr>
      <w:r w:rsidRPr="004F5C2B">
        <w:rPr>
          <w:rFonts w:cs="Arial"/>
        </w:rPr>
        <w:lastRenderedPageBreak/>
        <w:t xml:space="preserve">For delta loads, </w:t>
      </w:r>
      <w:r>
        <w:rPr>
          <w:rFonts w:cs="Arial"/>
        </w:rPr>
        <w:t>g</w:t>
      </w:r>
      <w:r w:rsidRPr="004F5C2B">
        <w:rPr>
          <w:rFonts w:cs="Arial"/>
        </w:rPr>
        <w:t>ather the rows that have been inserted, updated, and deleted since the last full or incremental refresh.</w:t>
      </w:r>
    </w:p>
    <w:p w14:paraId="3553F644" w14:textId="77777777" w:rsidR="00642F34" w:rsidRPr="006C673E" w:rsidRDefault="00642F34" w:rsidP="00B07141">
      <w:pPr>
        <w:pStyle w:val="CS-Bodytext"/>
        <w:numPr>
          <w:ilvl w:val="0"/>
          <w:numId w:val="24"/>
        </w:numPr>
        <w:rPr>
          <w:rFonts w:cs="Arial"/>
        </w:rPr>
      </w:pPr>
      <w:r w:rsidRPr="006C673E">
        <w:rPr>
          <w:rFonts w:cs="Arial"/>
        </w:rPr>
        <w:t>Insert the gathered rows into a staging table.</w:t>
      </w:r>
    </w:p>
    <w:p w14:paraId="711B5B6D" w14:textId="77777777" w:rsidR="00642F34" w:rsidRPr="006C673E" w:rsidRDefault="00642F34" w:rsidP="00B07141">
      <w:pPr>
        <w:pStyle w:val="CS-Bodytext"/>
        <w:numPr>
          <w:ilvl w:val="0"/>
          <w:numId w:val="24"/>
        </w:numPr>
        <w:rPr>
          <w:rFonts w:cs="Arial"/>
        </w:rPr>
      </w:pPr>
      <w:r w:rsidRPr="006C673E">
        <w:rPr>
          <w:rFonts w:cs="Arial"/>
        </w:rPr>
        <w:t xml:space="preserve">Apply the changed rows to the existing cache data using the caching database's native </w:t>
      </w:r>
      <w:r w:rsidRPr="00BB094A">
        <w:rPr>
          <w:rFonts w:ascii="Courier New" w:hAnsi="Courier New" w:cs="Courier New"/>
        </w:rPr>
        <w:t>MERGE</w:t>
      </w:r>
      <w:r w:rsidRPr="006C673E">
        <w:rPr>
          <w:rFonts w:cs="Arial"/>
        </w:rPr>
        <w:t xml:space="preserve"> command.</w:t>
      </w:r>
      <w:r>
        <w:rPr>
          <w:rFonts w:cs="Arial"/>
        </w:rPr>
        <w:t xml:space="preserve"> This executes as a single ACID compliant transaction.</w:t>
      </w:r>
    </w:p>
    <w:p w14:paraId="418F64CD" w14:textId="77777777" w:rsidR="00642F34" w:rsidRPr="00E05344" w:rsidRDefault="00642F34" w:rsidP="00642F34">
      <w:pPr>
        <w:pStyle w:val="Heading2"/>
        <w:rPr>
          <w:color w:val="1F497D"/>
        </w:rPr>
      </w:pPr>
      <w:bookmarkStart w:id="116" w:name="_Toc411329537"/>
      <w:bookmarkStart w:id="117" w:name="_Toc160674683"/>
      <w:bookmarkStart w:id="118" w:name="_Toc224194300"/>
      <w:bookmarkStart w:id="119" w:name="_Toc509259046"/>
      <w:r>
        <w:rPr>
          <w:color w:val="1F497D"/>
        </w:rPr>
        <w:t>Scripts</w:t>
      </w:r>
      <w:bookmarkEnd w:id="116"/>
      <w:bookmarkEnd w:id="119"/>
    </w:p>
    <w:p w14:paraId="351ADE38" w14:textId="77777777" w:rsidR="00642F34" w:rsidRDefault="00642F34" w:rsidP="00642F34">
      <w:pPr>
        <w:rPr>
          <w:rFonts w:ascii="Arial" w:hAnsi="Arial" w:cs="Arial"/>
          <w:szCs w:val="22"/>
        </w:rPr>
      </w:pPr>
      <w:r w:rsidRPr="00B44399">
        <w:rPr>
          <w:rFonts w:ascii="Arial" w:hAnsi="Arial" w:cs="Arial"/>
          <w:szCs w:val="22"/>
        </w:rPr>
        <w:t>This folder contains the generic scripts that get invoked by the application template scripts.</w:t>
      </w:r>
    </w:p>
    <w:p w14:paraId="62CBEAB3" w14:textId="69289437" w:rsidR="00642F34" w:rsidRPr="00ED50A2" w:rsidRDefault="00642F34" w:rsidP="00642F34">
      <w:pPr>
        <w:rPr>
          <w:rFonts w:ascii="Arial" w:hAnsi="Arial" w:cs="Arial"/>
          <w:sz w:val="22"/>
          <w:szCs w:val="22"/>
        </w:rPr>
      </w:pPr>
      <w:r w:rsidRPr="00ED50A2">
        <w:rPr>
          <w:rFonts w:ascii="Arial" w:hAnsi="Arial" w:cs="Arial"/>
          <w:sz w:val="22"/>
          <w:szCs w:val="22"/>
        </w:rPr>
        <w:t xml:space="preserve">The </w:t>
      </w:r>
      <w:r>
        <w:rPr>
          <w:rFonts w:ascii="Arial" w:hAnsi="Arial" w:cs="Arial"/>
          <w:sz w:val="22"/>
          <w:szCs w:val="22"/>
        </w:rPr>
        <w:t xml:space="preserve">chart below details what the main script </w:t>
      </w:r>
      <w:r w:rsidRPr="00ED50A2">
        <w:rPr>
          <w:rFonts w:ascii="Arial" w:hAnsi="Arial" w:cs="Arial"/>
          <w:sz w:val="22"/>
          <w:szCs w:val="22"/>
        </w:rPr>
        <w:t>&lt;CF_FOLDER&gt;/Scripts/ConfigureCacheScript</w:t>
      </w:r>
      <w:r>
        <w:rPr>
          <w:rFonts w:ascii="Arial" w:hAnsi="Arial" w:cs="Arial"/>
          <w:sz w:val="22"/>
          <w:szCs w:val="22"/>
        </w:rPr>
        <w:t xml:space="preserve"> does when it </w:t>
      </w:r>
      <w:r w:rsidR="00B07141">
        <w:rPr>
          <w:rFonts w:ascii="Arial" w:hAnsi="Arial" w:cs="Arial"/>
          <w:sz w:val="22"/>
          <w:szCs w:val="22"/>
        </w:rPr>
        <w:t>performs</w:t>
      </w:r>
      <w:r>
        <w:rPr>
          <w:rFonts w:ascii="Arial" w:hAnsi="Arial" w:cs="Arial"/>
          <w:sz w:val="22"/>
          <w:szCs w:val="22"/>
        </w:rPr>
        <w:t xml:space="preserve"> a cache configuration:</w:t>
      </w:r>
      <w:r w:rsidRPr="00ED50A2">
        <w:rPr>
          <w:rFonts w:ascii="Arial" w:hAnsi="Arial" w:cs="Arial"/>
          <w:sz w:val="22"/>
          <w:szCs w:val="22"/>
        </w:rPr>
        <w:t xml:space="preserve"> </w:t>
      </w:r>
    </w:p>
    <w:p w14:paraId="43F7C57F" w14:textId="77777777" w:rsidR="00642F34" w:rsidRDefault="00642F34" w:rsidP="00642F34">
      <w:r>
        <w:rPr>
          <w:noProof/>
        </w:rPr>
        <w:drawing>
          <wp:inline distT="0" distB="0" distL="0" distR="0" wp14:anchorId="4981C9F8" wp14:editId="132DF95A">
            <wp:extent cx="5943600" cy="25908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14:paraId="13606544" w14:textId="77777777" w:rsidR="00642F34" w:rsidRPr="00F530BA" w:rsidRDefault="00642F34" w:rsidP="00642F34">
      <w:pPr>
        <w:spacing w:before="120" w:after="120" w:line="276" w:lineRule="auto"/>
        <w:contextualSpacing/>
        <w:rPr>
          <w:rFonts w:ascii="Arial" w:hAnsi="Arial" w:cs="Arial"/>
          <w:sz w:val="22"/>
        </w:rPr>
      </w:pPr>
      <w:r w:rsidRPr="00F530BA">
        <w:rPr>
          <w:rFonts w:ascii="Arial" w:hAnsi="Arial" w:cs="Arial"/>
          <w:sz w:val="22"/>
        </w:rPr>
        <w:t>The target data source for caching should be pre-configured for caching. This means that cache status and cache tracking table must be created and introspected. For best results, the case sensitivity and trailing space setting should match the settings of the view that is cached.</w:t>
      </w:r>
    </w:p>
    <w:p w14:paraId="7419AA28" w14:textId="77777777" w:rsidR="00642F34" w:rsidRPr="00F530BA" w:rsidRDefault="00642F34" w:rsidP="00642F34">
      <w:pPr>
        <w:spacing w:before="120" w:after="120" w:line="276" w:lineRule="auto"/>
        <w:contextualSpacing/>
        <w:rPr>
          <w:rFonts w:ascii="Arial" w:hAnsi="Arial" w:cs="Arial"/>
          <w:sz w:val="22"/>
        </w:rPr>
      </w:pPr>
      <w:r w:rsidRPr="00F530BA">
        <w:rPr>
          <w:rFonts w:ascii="Arial" w:hAnsi="Arial" w:cs="Arial"/>
          <w:sz w:val="22"/>
        </w:rPr>
        <w:t>For each of the views that need to be cached, the “ConfigureCache” script iterates through the list and performs following steps:</w:t>
      </w:r>
    </w:p>
    <w:p w14:paraId="17A1B32D" w14:textId="77777777" w:rsidR="00642F34" w:rsidRPr="00FD76BB" w:rsidRDefault="00642F34" w:rsidP="00B07141">
      <w:pPr>
        <w:pStyle w:val="ListParagraph"/>
        <w:numPr>
          <w:ilvl w:val="0"/>
          <w:numId w:val="53"/>
        </w:numPr>
        <w:spacing w:before="120" w:after="120" w:line="276" w:lineRule="auto"/>
        <w:rPr>
          <w:rFonts w:ascii="Arial" w:hAnsi="Arial" w:cs="Arial"/>
        </w:rPr>
      </w:pPr>
      <w:r w:rsidRPr="00FD76BB">
        <w:rPr>
          <w:rFonts w:ascii="Arial" w:hAnsi="Arial" w:cs="Arial"/>
        </w:rPr>
        <w:t>Check if the target data source is configured for caching</w:t>
      </w:r>
    </w:p>
    <w:p w14:paraId="31637587" w14:textId="77777777" w:rsidR="00642F34" w:rsidRPr="00FD76BB" w:rsidRDefault="00642F34" w:rsidP="00B07141">
      <w:pPr>
        <w:pStyle w:val="ListParagraph"/>
        <w:numPr>
          <w:ilvl w:val="0"/>
          <w:numId w:val="53"/>
        </w:numPr>
        <w:spacing w:before="120" w:after="120" w:line="276" w:lineRule="auto"/>
        <w:ind w:left="900" w:hanging="540"/>
        <w:rPr>
          <w:rFonts w:ascii="Arial" w:hAnsi="Arial" w:cs="Arial"/>
        </w:rPr>
      </w:pPr>
      <w:r w:rsidRPr="00FD76BB">
        <w:rPr>
          <w:rFonts w:ascii="Arial" w:hAnsi="Arial" w:cs="Arial"/>
        </w:rPr>
        <w:t>Call /lib/resource/ResourceExists API and check if the view exists.</w:t>
      </w:r>
    </w:p>
    <w:p w14:paraId="4FA08E04" w14:textId="77777777" w:rsidR="00642F34" w:rsidRPr="00FD76BB" w:rsidRDefault="00642F34" w:rsidP="00B07141">
      <w:pPr>
        <w:pStyle w:val="ListParagraph"/>
        <w:numPr>
          <w:ilvl w:val="0"/>
          <w:numId w:val="53"/>
        </w:numPr>
        <w:spacing w:before="120" w:after="120" w:line="276" w:lineRule="auto"/>
        <w:ind w:left="900" w:hanging="540"/>
        <w:rPr>
          <w:rFonts w:ascii="Arial" w:hAnsi="Arial" w:cs="Arial"/>
        </w:rPr>
      </w:pPr>
      <w:r w:rsidRPr="00FD76BB">
        <w:rPr>
          <w:rFonts w:ascii="Arial" w:hAnsi="Arial" w:cs="Arial"/>
        </w:rPr>
        <w:t>If drop and recreate database tables is Y (DROP_RECREATE_TABLE_YN=Y)</w:t>
      </w:r>
    </w:p>
    <w:p w14:paraId="5D74FE5A"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Call GetResource API function with view name as parameter to get columns and data type information and create a DDL string for creating a cache table.</w:t>
      </w:r>
    </w:p>
    <w:p w14:paraId="6C4EA6CC"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When cache type is incremental, calls GetResource API function with view name as parameter to get columns and data type information and create a DDL string for creating a staging table.</w:t>
      </w:r>
    </w:p>
    <w:p w14:paraId="2061D3BA"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Drop caching tables on data source</w:t>
      </w:r>
    </w:p>
    <w:p w14:paraId="64044489"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lastRenderedPageBreak/>
        <w:t>Drop staging table on the data source if cache type is Hybrid incremental (HS, HN, HM).</w:t>
      </w:r>
    </w:p>
    <w:p w14:paraId="12C61DEE"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Create the cache table by executing the DDL statement created in step 3a.</w:t>
      </w:r>
    </w:p>
    <w:p w14:paraId="5576E4FD"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For incremental caching, create a staging table creating by executing the DDL statement generated in step 3b.</w:t>
      </w:r>
    </w:p>
    <w:p w14:paraId="4D3B9A39"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Introspect the data source to bring in the cache and staging target table.</w:t>
      </w:r>
    </w:p>
    <w:p w14:paraId="02984E28" w14:textId="493687E8" w:rsidR="00642F34" w:rsidRPr="00FD76BB" w:rsidRDefault="00642F34" w:rsidP="00B07141">
      <w:pPr>
        <w:pStyle w:val="ListParagraph"/>
        <w:numPr>
          <w:ilvl w:val="0"/>
          <w:numId w:val="53"/>
        </w:numPr>
        <w:spacing w:before="120" w:after="120" w:line="276" w:lineRule="auto"/>
        <w:rPr>
          <w:rFonts w:ascii="Arial" w:hAnsi="Arial" w:cs="Arial"/>
        </w:rPr>
      </w:pPr>
      <w:r w:rsidRPr="00FD76BB">
        <w:rPr>
          <w:rFonts w:ascii="Arial" w:hAnsi="Arial" w:cs="Arial"/>
        </w:rPr>
        <w:t xml:space="preserve">If drop and recreate </w:t>
      </w:r>
      <w:r w:rsidR="00554D7C">
        <w:rPr>
          <w:rFonts w:ascii="Arial" w:hAnsi="Arial" w:cs="Arial"/>
        </w:rPr>
        <w:t>DV</w:t>
      </w:r>
      <w:r w:rsidRPr="00FD76BB">
        <w:rPr>
          <w:rFonts w:ascii="Arial" w:hAnsi="Arial" w:cs="Arial"/>
        </w:rPr>
        <w:t xml:space="preserve"> resources is Y (DROP_RECREATE_VIEW_YN=Y)</w:t>
      </w:r>
    </w:p>
    <w:p w14:paraId="27FB1904"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Drop Staging view resource if drop resources flag is set to Y</w:t>
      </w:r>
    </w:p>
    <w:p w14:paraId="66FB890B"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Create a staging view as copy of source view in predefined folder when Hybrid incremental (HS, HN, HM</w:t>
      </w:r>
      <w:r>
        <w:rPr>
          <w:rFonts w:ascii="Arial" w:hAnsi="Arial" w:cs="Arial"/>
        </w:rPr>
        <w:t>, MT1, MT2, MT4</w:t>
      </w:r>
      <w:r w:rsidRPr="00FD76BB">
        <w:rPr>
          <w:rFonts w:ascii="Arial" w:hAnsi="Arial" w:cs="Arial"/>
        </w:rPr>
        <w:t>).</w:t>
      </w:r>
    </w:p>
    <w:p w14:paraId="5AC54CA0"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Drop caching scripts if exist</w:t>
      </w:r>
    </w:p>
    <w:p w14:paraId="5E1989F6"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 xml:space="preserve">Generate caching scripts </w:t>
      </w:r>
    </w:p>
    <w:p w14:paraId="14CE9B87"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Configure caching parameters for the view. This step updates the following on the view</w:t>
      </w:r>
    </w:p>
    <w:p w14:paraId="553158DE" w14:textId="77777777" w:rsidR="00642F34" w:rsidRPr="00FD76BB" w:rsidRDefault="00642F34" w:rsidP="00B07141">
      <w:pPr>
        <w:pStyle w:val="ListParagraph"/>
        <w:numPr>
          <w:ilvl w:val="2"/>
          <w:numId w:val="53"/>
        </w:numPr>
        <w:spacing w:before="120" w:after="120" w:line="276" w:lineRule="auto"/>
        <w:rPr>
          <w:rFonts w:ascii="Arial" w:hAnsi="Arial" w:cs="Arial"/>
        </w:rPr>
      </w:pPr>
      <w:r w:rsidRPr="00FD76BB">
        <w:rPr>
          <w:rFonts w:ascii="Arial" w:hAnsi="Arial" w:cs="Arial"/>
        </w:rPr>
        <w:t>Target database</w:t>
      </w:r>
    </w:p>
    <w:p w14:paraId="612B19C8" w14:textId="77777777" w:rsidR="00642F34" w:rsidRPr="00FD76BB" w:rsidRDefault="00642F34" w:rsidP="00B07141">
      <w:pPr>
        <w:pStyle w:val="ListParagraph"/>
        <w:numPr>
          <w:ilvl w:val="2"/>
          <w:numId w:val="53"/>
        </w:numPr>
        <w:spacing w:before="120" w:after="120" w:line="276" w:lineRule="auto"/>
        <w:rPr>
          <w:rFonts w:ascii="Arial" w:hAnsi="Arial" w:cs="Arial"/>
        </w:rPr>
      </w:pPr>
      <w:r w:rsidRPr="00FD76BB">
        <w:rPr>
          <w:rFonts w:ascii="Arial" w:hAnsi="Arial" w:cs="Arial"/>
        </w:rPr>
        <w:t>Target table</w:t>
      </w:r>
    </w:p>
    <w:p w14:paraId="4D890564" w14:textId="77777777" w:rsidR="00642F34" w:rsidRPr="00FD76BB" w:rsidRDefault="00642F34" w:rsidP="00B07141">
      <w:pPr>
        <w:pStyle w:val="ListParagraph"/>
        <w:numPr>
          <w:ilvl w:val="2"/>
          <w:numId w:val="53"/>
        </w:numPr>
        <w:spacing w:before="120" w:after="120" w:line="276" w:lineRule="auto"/>
        <w:rPr>
          <w:rFonts w:ascii="Arial" w:hAnsi="Arial" w:cs="Arial"/>
        </w:rPr>
      </w:pPr>
      <w:r w:rsidRPr="00FD76BB">
        <w:rPr>
          <w:rFonts w:ascii="Arial" w:hAnsi="Arial" w:cs="Arial"/>
        </w:rPr>
        <w:t xml:space="preserve">Refresh schedule configure as per attributes </w:t>
      </w:r>
    </w:p>
    <w:p w14:paraId="1CA0B136" w14:textId="77777777" w:rsidR="00642F34" w:rsidRPr="00FD76BB" w:rsidRDefault="00642F34" w:rsidP="00B07141">
      <w:pPr>
        <w:pStyle w:val="ListParagraph"/>
        <w:numPr>
          <w:ilvl w:val="2"/>
          <w:numId w:val="53"/>
        </w:numPr>
        <w:spacing w:before="120" w:after="120" w:line="276" w:lineRule="auto"/>
        <w:rPr>
          <w:rFonts w:ascii="Arial" w:hAnsi="Arial" w:cs="Arial"/>
        </w:rPr>
      </w:pPr>
      <w:r w:rsidRPr="00FD76BB">
        <w:rPr>
          <w:rFonts w:ascii="Arial" w:hAnsi="Arial" w:cs="Arial"/>
        </w:rPr>
        <w:t xml:space="preserve">Update incremental scripts </w:t>
      </w:r>
    </w:p>
    <w:p w14:paraId="5BBB1CF6"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Configure caching parameters for staging view using default caching mechanism and update the following information</w:t>
      </w:r>
    </w:p>
    <w:p w14:paraId="3452F9FC" w14:textId="77777777" w:rsidR="00642F34" w:rsidRPr="00FD76BB" w:rsidRDefault="00642F34" w:rsidP="00B07141">
      <w:pPr>
        <w:pStyle w:val="ListParagraph"/>
        <w:numPr>
          <w:ilvl w:val="2"/>
          <w:numId w:val="53"/>
        </w:numPr>
        <w:spacing w:before="120" w:after="120" w:line="276" w:lineRule="auto"/>
        <w:rPr>
          <w:rFonts w:ascii="Arial" w:hAnsi="Arial" w:cs="Arial"/>
        </w:rPr>
      </w:pPr>
      <w:r w:rsidRPr="00FD76BB">
        <w:rPr>
          <w:rFonts w:ascii="Arial" w:hAnsi="Arial" w:cs="Arial"/>
        </w:rPr>
        <w:t>Target database</w:t>
      </w:r>
    </w:p>
    <w:p w14:paraId="6E4D129C" w14:textId="77777777" w:rsidR="00642F34" w:rsidRPr="00FD76BB" w:rsidRDefault="00642F34" w:rsidP="00B07141">
      <w:pPr>
        <w:pStyle w:val="ListParagraph"/>
        <w:numPr>
          <w:ilvl w:val="2"/>
          <w:numId w:val="53"/>
        </w:numPr>
        <w:spacing w:before="120" w:after="120" w:line="276" w:lineRule="auto"/>
        <w:rPr>
          <w:rFonts w:ascii="Arial" w:hAnsi="Arial" w:cs="Arial"/>
        </w:rPr>
      </w:pPr>
      <w:r w:rsidRPr="00FD76BB">
        <w:rPr>
          <w:rFonts w:ascii="Arial" w:hAnsi="Arial" w:cs="Arial"/>
        </w:rPr>
        <w:t>Target table for staging view cache</w:t>
      </w:r>
    </w:p>
    <w:p w14:paraId="1DCFD140" w14:textId="77777777" w:rsidR="00642F34" w:rsidRPr="00FD76BB" w:rsidRDefault="00642F34" w:rsidP="00B07141">
      <w:pPr>
        <w:pStyle w:val="ListParagraph"/>
        <w:numPr>
          <w:ilvl w:val="2"/>
          <w:numId w:val="53"/>
        </w:numPr>
        <w:spacing w:before="120" w:after="120" w:line="276" w:lineRule="auto"/>
        <w:rPr>
          <w:rFonts w:ascii="Arial" w:hAnsi="Arial" w:cs="Arial"/>
        </w:rPr>
      </w:pPr>
      <w:r w:rsidRPr="00FD76BB">
        <w:rPr>
          <w:rFonts w:ascii="Arial" w:hAnsi="Arial" w:cs="Arial"/>
        </w:rPr>
        <w:t>Manual refresh schedule</w:t>
      </w:r>
    </w:p>
    <w:p w14:paraId="489B515A" w14:textId="77777777" w:rsidR="00642F34" w:rsidRPr="00FD76BB" w:rsidRDefault="00642F34" w:rsidP="00642F34">
      <w:pPr>
        <w:pStyle w:val="ListParagraph"/>
        <w:spacing w:before="120" w:after="120" w:line="276" w:lineRule="auto"/>
        <w:ind w:left="360"/>
        <w:rPr>
          <w:rFonts w:ascii="Arial" w:hAnsi="Arial" w:cs="Arial"/>
        </w:rPr>
      </w:pPr>
      <w:r w:rsidRPr="00FD76BB">
        <w:rPr>
          <w:rFonts w:ascii="Arial" w:hAnsi="Arial" w:cs="Arial"/>
          <w:i/>
          <w:highlight w:val="yellow"/>
        </w:rPr>
        <w:t>NOTE: The caching framework described in above section only configures a resource for caching.</w:t>
      </w:r>
      <w:r>
        <w:rPr>
          <w:rFonts w:ascii="Arial" w:hAnsi="Arial" w:cs="Arial"/>
          <w:i/>
          <w:highlight w:val="yellow"/>
        </w:rPr>
        <w:t xml:space="preserve"> The framework does not start a</w:t>
      </w:r>
      <w:r w:rsidRPr="00FD76BB">
        <w:rPr>
          <w:rFonts w:ascii="Arial" w:hAnsi="Arial" w:cs="Arial"/>
          <w:i/>
          <w:highlight w:val="yellow"/>
        </w:rPr>
        <w:t xml:space="preserve"> refresh of data.</w:t>
      </w:r>
    </w:p>
    <w:p w14:paraId="098CC004" w14:textId="77777777" w:rsidR="00642F34" w:rsidRPr="00E05344" w:rsidRDefault="00642F34" w:rsidP="00642F34">
      <w:pPr>
        <w:pStyle w:val="Heading2"/>
        <w:rPr>
          <w:color w:val="1F497D"/>
        </w:rPr>
      </w:pPr>
      <w:bookmarkStart w:id="120" w:name="_Toc411329538"/>
      <w:bookmarkStart w:id="121" w:name="_Toc509259047"/>
      <w:r>
        <w:rPr>
          <w:color w:val="1F497D"/>
        </w:rPr>
        <w:t xml:space="preserve">Cache Framework Application Template </w:t>
      </w:r>
      <w:r w:rsidRPr="00E05344">
        <w:rPr>
          <w:color w:val="1F497D"/>
        </w:rPr>
        <w:t>Folder</w:t>
      </w:r>
      <w:bookmarkEnd w:id="117"/>
      <w:bookmarkEnd w:id="118"/>
      <w:bookmarkEnd w:id="120"/>
      <w:bookmarkEnd w:id="121"/>
    </w:p>
    <w:p w14:paraId="77AF1684" w14:textId="77777777" w:rsidR="00642F34" w:rsidRPr="00B44399" w:rsidRDefault="00642F34" w:rsidP="00642F34">
      <w:pPr>
        <w:rPr>
          <w:rFonts w:ascii="Arial" w:hAnsi="Arial" w:cs="Arial"/>
          <w:szCs w:val="22"/>
        </w:rPr>
      </w:pPr>
      <w:r w:rsidRPr="00B44399">
        <w:rPr>
          <w:rFonts w:ascii="Arial" w:hAnsi="Arial" w:cs="Arial"/>
          <w:szCs w:val="22"/>
        </w:rPr>
        <w:t xml:space="preserve">This folder contains the “interface” scripts used to initialize, manage, configure or deconfigure caching for a view.  The following sections describe the sub-folders of </w:t>
      </w:r>
      <w:r w:rsidRPr="00B44399">
        <w:rPr>
          <w:rFonts w:ascii="Courier New" w:hAnsi="Courier New" w:cs="Courier New"/>
          <w:szCs w:val="22"/>
        </w:rPr>
        <w:t>&lt;CF_Folder&gt;</w:t>
      </w:r>
      <w:r w:rsidRPr="00B44399">
        <w:rPr>
          <w:rFonts w:ascii="Arial" w:hAnsi="Arial" w:cs="Arial"/>
          <w:szCs w:val="22"/>
        </w:rPr>
        <w:t>/ApplicationTemplate[Oracle|SqlServer|Netezza].  This folder will be referred to as “</w:t>
      </w:r>
      <w:r w:rsidRPr="00B44399">
        <w:rPr>
          <w:rFonts w:ascii="Arial" w:hAnsi="Arial" w:cs="Arial"/>
          <w:b/>
          <w:szCs w:val="22"/>
        </w:rPr>
        <w:t>ApplicationTemplate</w:t>
      </w:r>
      <w:r w:rsidRPr="00B44399">
        <w:rPr>
          <w:rFonts w:ascii="Arial" w:hAnsi="Arial" w:cs="Arial"/>
          <w:szCs w:val="22"/>
        </w:rPr>
        <w:t>”.</w:t>
      </w:r>
    </w:p>
    <w:p w14:paraId="12FFC795" w14:textId="77777777" w:rsidR="00642F34" w:rsidRPr="00BF336F" w:rsidRDefault="00642F34" w:rsidP="00642F34">
      <w:pPr>
        <w:pStyle w:val="Heading3"/>
        <w:rPr>
          <w:sz w:val="23"/>
          <w:szCs w:val="23"/>
        </w:rPr>
      </w:pPr>
      <w:bookmarkStart w:id="122" w:name="_Toc160674685"/>
      <w:bookmarkStart w:id="123" w:name="_Toc411329539"/>
      <w:bookmarkStart w:id="124" w:name="_Toc509259048"/>
      <w:r w:rsidRPr="00BF336F">
        <w:rPr>
          <w:sz w:val="23"/>
          <w:szCs w:val="23"/>
        </w:rPr>
        <w:t>ApplicationTemplate/Constants</w:t>
      </w:r>
      <w:bookmarkEnd w:id="122"/>
      <w:r w:rsidRPr="00BF336F">
        <w:rPr>
          <w:sz w:val="23"/>
          <w:szCs w:val="23"/>
        </w:rPr>
        <w:t>/Constants()</w:t>
      </w:r>
      <w:bookmarkEnd w:id="123"/>
      <w:bookmarkEnd w:id="124"/>
    </w:p>
    <w:p w14:paraId="79985BE4" w14:textId="77777777" w:rsidR="00642F34" w:rsidRPr="00F95D9C" w:rsidRDefault="00642F34" w:rsidP="00642F34">
      <w:pPr>
        <w:rPr>
          <w:rFonts w:ascii="Arial" w:hAnsi="Arial" w:cs="Arial"/>
          <w:sz w:val="22"/>
          <w:szCs w:val="22"/>
        </w:rPr>
      </w:pPr>
      <w:r w:rsidRPr="00F95D9C">
        <w:rPr>
          <w:rFonts w:ascii="Arial" w:hAnsi="Arial" w:cs="Arial"/>
          <w:sz w:val="22"/>
          <w:szCs w:val="22"/>
        </w:rPr>
        <w:t xml:space="preserve">This procedure contains a number of constants and other resources that are used by a number of caching resources. Update the </w:t>
      </w:r>
      <w:r w:rsidRPr="00F95D9C">
        <w:rPr>
          <w:rFonts w:ascii="Courier New" w:hAnsi="Courier New" w:cs="Courier New"/>
          <w:sz w:val="22"/>
          <w:szCs w:val="22"/>
        </w:rPr>
        <w:t>ApplicationBasePathConstant</w:t>
      </w:r>
      <w:r w:rsidRPr="00F95D9C">
        <w:rPr>
          <w:rFonts w:ascii="Arial" w:hAnsi="Arial" w:cs="Arial"/>
          <w:sz w:val="22"/>
          <w:szCs w:val="22"/>
        </w:rPr>
        <w:t xml:space="preserve"> variable with the correct value for </w:t>
      </w:r>
      <w:r w:rsidRPr="00F95D9C">
        <w:rPr>
          <w:rFonts w:ascii="Courier New" w:hAnsi="Courier New" w:cs="Courier New"/>
          <w:sz w:val="22"/>
          <w:szCs w:val="22"/>
        </w:rPr>
        <w:t>&lt;CF_Folder&gt;</w:t>
      </w:r>
      <w:r w:rsidRPr="00F95D9C">
        <w:rPr>
          <w:rFonts w:ascii="Arial" w:hAnsi="Arial" w:cs="Arial"/>
          <w:sz w:val="22"/>
          <w:szCs w:val="22"/>
        </w:rPr>
        <w:t>.</w:t>
      </w:r>
    </w:p>
    <w:p w14:paraId="650A45F1" w14:textId="77777777" w:rsidR="00642F34" w:rsidRPr="00BF336F" w:rsidRDefault="00642F34" w:rsidP="00642F34">
      <w:pPr>
        <w:pStyle w:val="Heading3"/>
        <w:rPr>
          <w:sz w:val="23"/>
          <w:szCs w:val="23"/>
        </w:rPr>
      </w:pPr>
      <w:bookmarkStart w:id="125" w:name="_Toc160674686"/>
      <w:bookmarkStart w:id="126" w:name="_Toc411329540"/>
      <w:bookmarkStart w:id="127" w:name="_Toc509259049"/>
      <w:r w:rsidRPr="00BF336F">
        <w:rPr>
          <w:sz w:val="23"/>
          <w:szCs w:val="23"/>
        </w:rPr>
        <w:t>ApplicationTemplate/DataScripts/</w:t>
      </w:r>
      <w:bookmarkEnd w:id="125"/>
      <w:r w:rsidRPr="00BF336F">
        <w:rPr>
          <w:sz w:val="23"/>
          <w:szCs w:val="23"/>
        </w:rPr>
        <w:t>CachingData()</w:t>
      </w:r>
      <w:bookmarkEnd w:id="126"/>
      <w:bookmarkEnd w:id="127"/>
    </w:p>
    <w:p w14:paraId="562A222A" w14:textId="77777777" w:rsidR="00642F34" w:rsidRPr="00F95D9C" w:rsidRDefault="00642F34" w:rsidP="00642F34">
      <w:pPr>
        <w:rPr>
          <w:rFonts w:ascii="Arial" w:hAnsi="Arial" w:cs="Arial"/>
          <w:sz w:val="22"/>
        </w:rPr>
      </w:pPr>
      <w:r w:rsidRPr="00F95D9C">
        <w:rPr>
          <w:rFonts w:ascii="Arial" w:hAnsi="Arial" w:cs="Arial"/>
          <w:sz w:val="22"/>
        </w:rPr>
        <w:t>This procedure is used to hold data for the caching framework. This script returns a cursor output which is used by ConfigureCache to orchestrate the scripting. The data populated in this script contains the following structure and correlates one for one with the CACHING_DATA database table:</w:t>
      </w:r>
    </w:p>
    <w:p w14:paraId="296D8983" w14:textId="77777777" w:rsidR="00642F34" w:rsidRDefault="00642F34" w:rsidP="00642F34"/>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blCellMar>
          <w:top w:w="14" w:type="dxa"/>
          <w:left w:w="29" w:type="dxa"/>
          <w:bottom w:w="14" w:type="dxa"/>
          <w:right w:w="29" w:type="dxa"/>
        </w:tblCellMar>
        <w:tblLook w:val="04A0" w:firstRow="1" w:lastRow="0" w:firstColumn="1" w:lastColumn="0" w:noHBand="0" w:noVBand="1"/>
      </w:tblPr>
      <w:tblGrid>
        <w:gridCol w:w="3072"/>
        <w:gridCol w:w="1536"/>
        <w:gridCol w:w="4522"/>
      </w:tblGrid>
      <w:tr w:rsidR="00642F34" w:rsidRPr="001E7EF8" w14:paraId="61D11166" w14:textId="77777777" w:rsidTr="00642F34">
        <w:tc>
          <w:tcPr>
            <w:tcW w:w="3072" w:type="dxa"/>
            <w:shd w:val="clear" w:color="auto" w:fill="DBE5F1"/>
          </w:tcPr>
          <w:p w14:paraId="6A4141C6" w14:textId="77777777" w:rsidR="00642F34" w:rsidRPr="001E7EF8" w:rsidRDefault="00642F34" w:rsidP="00642F34">
            <w:pPr>
              <w:ind w:left="252"/>
              <w:rPr>
                <w:rFonts w:ascii="Cambria" w:hAnsi="Cambria"/>
                <w:b/>
                <w:sz w:val="22"/>
              </w:rPr>
            </w:pPr>
            <w:r w:rsidRPr="001E7EF8">
              <w:rPr>
                <w:rFonts w:ascii="Cambria" w:hAnsi="Cambria"/>
                <w:b/>
                <w:sz w:val="22"/>
              </w:rPr>
              <w:t>Column Name</w:t>
            </w:r>
          </w:p>
        </w:tc>
        <w:tc>
          <w:tcPr>
            <w:tcW w:w="1536" w:type="dxa"/>
            <w:shd w:val="clear" w:color="auto" w:fill="DBE5F1"/>
          </w:tcPr>
          <w:p w14:paraId="64854B4E" w14:textId="77777777" w:rsidR="00642F34" w:rsidRPr="001E7EF8" w:rsidRDefault="00642F34" w:rsidP="00642F34">
            <w:pPr>
              <w:ind w:left="135"/>
              <w:rPr>
                <w:rFonts w:ascii="Cambria" w:hAnsi="Cambria"/>
                <w:b/>
                <w:sz w:val="22"/>
              </w:rPr>
            </w:pPr>
            <w:r w:rsidRPr="001E7EF8">
              <w:rPr>
                <w:rFonts w:ascii="Cambria" w:hAnsi="Cambria"/>
                <w:b/>
                <w:sz w:val="22"/>
              </w:rPr>
              <w:t>Required</w:t>
            </w:r>
          </w:p>
        </w:tc>
        <w:tc>
          <w:tcPr>
            <w:tcW w:w="4522" w:type="dxa"/>
            <w:shd w:val="clear" w:color="auto" w:fill="DBE5F1"/>
          </w:tcPr>
          <w:p w14:paraId="68A6CB45" w14:textId="77777777" w:rsidR="00642F34" w:rsidRPr="001E7EF8" w:rsidRDefault="00642F34" w:rsidP="00642F34">
            <w:pPr>
              <w:ind w:left="135"/>
              <w:rPr>
                <w:rFonts w:ascii="Cambria" w:hAnsi="Cambria"/>
                <w:b/>
                <w:sz w:val="22"/>
              </w:rPr>
            </w:pPr>
            <w:r w:rsidRPr="001E7EF8">
              <w:rPr>
                <w:rFonts w:ascii="Cambria" w:hAnsi="Cambria"/>
                <w:b/>
                <w:sz w:val="22"/>
              </w:rPr>
              <w:t>Column Description</w:t>
            </w:r>
          </w:p>
        </w:tc>
      </w:tr>
      <w:tr w:rsidR="00642F34" w:rsidRPr="001E7EF8" w14:paraId="3E3A21D6" w14:textId="77777777" w:rsidTr="00642F34">
        <w:tc>
          <w:tcPr>
            <w:tcW w:w="3072" w:type="dxa"/>
            <w:shd w:val="clear" w:color="auto" w:fill="DBE5F1"/>
          </w:tcPr>
          <w:p w14:paraId="2C954F25" w14:textId="77777777" w:rsidR="00642F34" w:rsidRPr="001E7EF8" w:rsidRDefault="00642F34" w:rsidP="00642F34">
            <w:pPr>
              <w:rPr>
                <w:rFonts w:ascii="Cambria" w:hAnsi="Cambria"/>
                <w:sz w:val="22"/>
              </w:rPr>
            </w:pPr>
            <w:r w:rsidRPr="001E7EF8">
              <w:rPr>
                <w:rFonts w:ascii="Cambria" w:hAnsi="Cambria"/>
                <w:sz w:val="22"/>
              </w:rPr>
              <w:t>RUN_YN</w:t>
            </w:r>
          </w:p>
        </w:tc>
        <w:tc>
          <w:tcPr>
            <w:tcW w:w="1536" w:type="dxa"/>
            <w:shd w:val="clear" w:color="auto" w:fill="DBE5F1"/>
          </w:tcPr>
          <w:p w14:paraId="770A1727"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592735C4" w14:textId="77777777" w:rsidR="00642F34" w:rsidRPr="001E7EF8" w:rsidRDefault="00642F34" w:rsidP="00642F34">
            <w:pPr>
              <w:ind w:left="135"/>
              <w:rPr>
                <w:rFonts w:ascii="Cambria" w:hAnsi="Cambria"/>
                <w:sz w:val="22"/>
              </w:rPr>
            </w:pPr>
            <w:r w:rsidRPr="001E7EF8">
              <w:rPr>
                <w:rFonts w:ascii="Cambria" w:hAnsi="Cambria"/>
                <w:sz w:val="22"/>
              </w:rPr>
              <w:t>Possible values are ‘Y’ or ‘N’.</w:t>
            </w:r>
          </w:p>
          <w:p w14:paraId="5046911F" w14:textId="77777777" w:rsidR="00642F34" w:rsidRPr="001E7EF8" w:rsidRDefault="00642F34" w:rsidP="00642F34">
            <w:pPr>
              <w:ind w:left="135"/>
              <w:rPr>
                <w:rFonts w:ascii="Cambria" w:hAnsi="Cambria"/>
                <w:sz w:val="22"/>
              </w:rPr>
            </w:pPr>
            <w:r w:rsidRPr="001E7EF8">
              <w:rPr>
                <w:rFonts w:ascii="Cambria" w:hAnsi="Cambria"/>
                <w:sz w:val="22"/>
              </w:rPr>
              <w:t>Identifies rows for which caching script should be executed.</w:t>
            </w:r>
          </w:p>
        </w:tc>
      </w:tr>
      <w:tr w:rsidR="00642F34" w:rsidRPr="001E7EF8" w14:paraId="068C12E5" w14:textId="77777777" w:rsidTr="00642F34">
        <w:tc>
          <w:tcPr>
            <w:tcW w:w="3072" w:type="dxa"/>
            <w:shd w:val="clear" w:color="auto" w:fill="DBE5F1"/>
          </w:tcPr>
          <w:p w14:paraId="5730E4D5" w14:textId="77777777" w:rsidR="00642F34" w:rsidRPr="001E7EF8" w:rsidRDefault="00642F34" w:rsidP="00642F34">
            <w:pPr>
              <w:rPr>
                <w:rFonts w:ascii="Cambria" w:hAnsi="Cambria"/>
                <w:sz w:val="22"/>
              </w:rPr>
            </w:pPr>
            <w:r w:rsidRPr="001E7EF8">
              <w:rPr>
                <w:rFonts w:ascii="Cambria" w:hAnsi="Cambria"/>
                <w:sz w:val="22"/>
              </w:rPr>
              <w:t>DROP_RECREATE_VIEW_YN</w:t>
            </w:r>
          </w:p>
        </w:tc>
        <w:tc>
          <w:tcPr>
            <w:tcW w:w="1536" w:type="dxa"/>
            <w:shd w:val="clear" w:color="auto" w:fill="DBE5F1"/>
          </w:tcPr>
          <w:p w14:paraId="09C7B445"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4D5B7C54" w14:textId="77777777" w:rsidR="00642F34" w:rsidRPr="001E7EF8" w:rsidRDefault="00642F34" w:rsidP="00642F34">
            <w:pPr>
              <w:ind w:left="135"/>
              <w:rPr>
                <w:rFonts w:ascii="Cambria" w:hAnsi="Cambria"/>
                <w:sz w:val="22"/>
              </w:rPr>
            </w:pPr>
            <w:r w:rsidRPr="001E7EF8">
              <w:rPr>
                <w:rFonts w:ascii="Cambria" w:hAnsi="Cambria"/>
                <w:sz w:val="22"/>
              </w:rPr>
              <w:t>Possible values ‘Y’ or ‘N’</w:t>
            </w:r>
          </w:p>
          <w:p w14:paraId="49BD845F" w14:textId="062CBAD4" w:rsidR="00642F34" w:rsidRPr="001E7EF8" w:rsidRDefault="00642F34" w:rsidP="00642F34">
            <w:pPr>
              <w:ind w:left="135"/>
              <w:rPr>
                <w:rFonts w:ascii="Cambria" w:hAnsi="Cambria"/>
                <w:sz w:val="22"/>
              </w:rPr>
            </w:pPr>
            <w:r w:rsidRPr="001E7EF8">
              <w:rPr>
                <w:rFonts w:ascii="Cambria" w:hAnsi="Cambria"/>
                <w:sz w:val="22"/>
              </w:rPr>
              <w:t xml:space="preserve">If ‘Y’ is provided, the script will drop and recreate all </w:t>
            </w:r>
            <w:r w:rsidR="00554D7C">
              <w:rPr>
                <w:rFonts w:ascii="Cambria" w:hAnsi="Cambria"/>
                <w:sz w:val="22"/>
              </w:rPr>
              <w:t>DV</w:t>
            </w:r>
            <w:r w:rsidRPr="001E7EF8">
              <w:rPr>
                <w:rFonts w:ascii="Cambria" w:hAnsi="Cambria"/>
                <w:sz w:val="22"/>
              </w:rPr>
              <w:t xml:space="preserve"> caching framework related objects. If ‘N’ is provided, existing objects will not be dropped, but ignored.</w:t>
            </w:r>
          </w:p>
        </w:tc>
      </w:tr>
      <w:tr w:rsidR="00642F34" w:rsidRPr="001E7EF8" w14:paraId="5C75906C" w14:textId="77777777" w:rsidTr="00642F34">
        <w:tc>
          <w:tcPr>
            <w:tcW w:w="3072" w:type="dxa"/>
            <w:shd w:val="clear" w:color="auto" w:fill="DBE5F1"/>
          </w:tcPr>
          <w:p w14:paraId="46BDA1A0" w14:textId="77777777" w:rsidR="00642F34" w:rsidRPr="001E7EF8" w:rsidRDefault="00642F34" w:rsidP="00642F34">
            <w:pPr>
              <w:rPr>
                <w:rFonts w:ascii="Cambria" w:hAnsi="Cambria"/>
                <w:sz w:val="22"/>
              </w:rPr>
            </w:pPr>
            <w:r w:rsidRPr="001E7EF8">
              <w:rPr>
                <w:rFonts w:ascii="Cambria" w:hAnsi="Cambria"/>
                <w:sz w:val="22"/>
              </w:rPr>
              <w:t>DROP_RECREATE_TABLE_YN</w:t>
            </w:r>
          </w:p>
        </w:tc>
        <w:tc>
          <w:tcPr>
            <w:tcW w:w="1536" w:type="dxa"/>
            <w:shd w:val="clear" w:color="auto" w:fill="DBE5F1"/>
          </w:tcPr>
          <w:p w14:paraId="73EE4712"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1729767A" w14:textId="77777777" w:rsidR="00642F34" w:rsidRPr="001E7EF8" w:rsidRDefault="00642F34" w:rsidP="00642F34">
            <w:pPr>
              <w:ind w:left="135"/>
              <w:rPr>
                <w:rFonts w:ascii="Cambria" w:hAnsi="Cambria"/>
                <w:sz w:val="22"/>
              </w:rPr>
            </w:pPr>
            <w:r w:rsidRPr="001E7EF8">
              <w:rPr>
                <w:rFonts w:ascii="Cambria" w:hAnsi="Cambria"/>
                <w:sz w:val="22"/>
              </w:rPr>
              <w:t>Possible values ‘Y’ or ‘N’</w:t>
            </w:r>
          </w:p>
          <w:p w14:paraId="2CB2E064" w14:textId="77777777" w:rsidR="00642F34" w:rsidRPr="001E7EF8" w:rsidRDefault="00642F34" w:rsidP="00642F34">
            <w:pPr>
              <w:spacing w:after="60"/>
              <w:ind w:left="130"/>
              <w:rPr>
                <w:rFonts w:ascii="Cambria" w:hAnsi="Cambria"/>
                <w:sz w:val="22"/>
              </w:rPr>
            </w:pPr>
            <w:r w:rsidRPr="001E7EF8">
              <w:rPr>
                <w:rFonts w:ascii="Cambria" w:hAnsi="Cambria"/>
                <w:sz w:val="22"/>
              </w:rPr>
              <w:t xml:space="preserve">If ‘Y’ is provided, the script will drop and recreate all database caching and staging tables on the cache target data source.  This value is independent of the Drop and Recreate views. </w:t>
            </w:r>
          </w:p>
          <w:p w14:paraId="65572D66" w14:textId="77777777" w:rsidR="00642F34" w:rsidRPr="001E7EF8" w:rsidRDefault="00642F34" w:rsidP="00642F34">
            <w:pPr>
              <w:spacing w:after="60"/>
              <w:ind w:left="130"/>
              <w:rPr>
                <w:rFonts w:ascii="Cambria" w:hAnsi="Cambria"/>
                <w:sz w:val="22"/>
              </w:rPr>
            </w:pPr>
            <w:r w:rsidRPr="001E7EF8">
              <w:rPr>
                <w:rFonts w:ascii="Cambria" w:hAnsi="Cambria"/>
                <w:sz w:val="22"/>
              </w:rPr>
              <w:t>If ‘N’ is provided, existing objects will not be dropped, but ignored.</w:t>
            </w:r>
          </w:p>
        </w:tc>
      </w:tr>
      <w:tr w:rsidR="00642F34" w:rsidRPr="001E7EF8" w14:paraId="5AADB384" w14:textId="77777777" w:rsidTr="00642F34">
        <w:tc>
          <w:tcPr>
            <w:tcW w:w="3072" w:type="dxa"/>
            <w:shd w:val="clear" w:color="auto" w:fill="DBE5F1"/>
          </w:tcPr>
          <w:p w14:paraId="25326E6E" w14:textId="77777777" w:rsidR="00642F34" w:rsidRPr="001E7EF8" w:rsidRDefault="00642F34" w:rsidP="00642F34">
            <w:pPr>
              <w:rPr>
                <w:rFonts w:ascii="Cambria" w:hAnsi="Cambria"/>
                <w:sz w:val="22"/>
              </w:rPr>
            </w:pPr>
            <w:r w:rsidRPr="001E7EF8">
              <w:rPr>
                <w:rFonts w:ascii="Cambria" w:hAnsi="Cambria"/>
                <w:sz w:val="22"/>
              </w:rPr>
              <w:t>CACHE_TYPE</w:t>
            </w:r>
          </w:p>
        </w:tc>
        <w:tc>
          <w:tcPr>
            <w:tcW w:w="1536" w:type="dxa"/>
            <w:shd w:val="clear" w:color="auto" w:fill="DBE5F1"/>
          </w:tcPr>
          <w:p w14:paraId="1AC33AB8"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4EB066A1" w14:textId="77777777" w:rsidR="00642F34" w:rsidRPr="001E7EF8" w:rsidRDefault="00642F34" w:rsidP="00642F34">
            <w:pPr>
              <w:ind w:left="135"/>
              <w:rPr>
                <w:rFonts w:ascii="Cambria" w:hAnsi="Cambria"/>
                <w:sz w:val="22"/>
              </w:rPr>
            </w:pPr>
            <w:r w:rsidRPr="001E7EF8">
              <w:rPr>
                <w:rFonts w:ascii="Cambria" w:hAnsi="Cambria"/>
                <w:sz w:val="22"/>
              </w:rPr>
              <w:t>The type of cache to configure.</w:t>
            </w:r>
          </w:p>
          <w:p w14:paraId="605E1AC2" w14:textId="77777777" w:rsidR="00642F34" w:rsidRPr="001E7EF8" w:rsidRDefault="00642F34" w:rsidP="00642F34">
            <w:pPr>
              <w:spacing w:after="60"/>
              <w:ind w:left="130"/>
              <w:rPr>
                <w:rFonts w:ascii="Cambria" w:hAnsi="Cambria"/>
                <w:sz w:val="22"/>
              </w:rPr>
            </w:pPr>
            <w:r w:rsidRPr="001E7EF8">
              <w:rPr>
                <w:rFonts w:ascii="Cambria" w:hAnsi="Cambria"/>
                <w:sz w:val="22"/>
              </w:rPr>
              <w:t>FS=Full Single</w:t>
            </w:r>
          </w:p>
          <w:p w14:paraId="15357060" w14:textId="77777777" w:rsidR="00642F34" w:rsidRPr="001E7EF8" w:rsidRDefault="00642F34" w:rsidP="00642F34">
            <w:pPr>
              <w:spacing w:after="60"/>
              <w:ind w:left="130"/>
              <w:rPr>
                <w:rFonts w:ascii="Cambria" w:hAnsi="Cambria"/>
                <w:sz w:val="22"/>
              </w:rPr>
            </w:pPr>
            <w:r w:rsidRPr="001E7EF8">
              <w:rPr>
                <w:rFonts w:ascii="Cambria" w:hAnsi="Cambria"/>
                <w:sz w:val="22"/>
              </w:rPr>
              <w:t>FM=Full Multi-table</w:t>
            </w:r>
          </w:p>
          <w:p w14:paraId="3E24DBEE" w14:textId="77777777" w:rsidR="00642F34" w:rsidRPr="001E7EF8" w:rsidRDefault="00642F34" w:rsidP="00642F34">
            <w:pPr>
              <w:spacing w:after="60"/>
              <w:ind w:left="130"/>
              <w:rPr>
                <w:rFonts w:ascii="Cambria" w:hAnsi="Cambria"/>
                <w:sz w:val="22"/>
              </w:rPr>
            </w:pPr>
            <w:r w:rsidRPr="001E7EF8">
              <w:rPr>
                <w:rFonts w:ascii="Cambria" w:hAnsi="Cambria"/>
                <w:sz w:val="22"/>
              </w:rPr>
              <w:t>IN=Incremental</w:t>
            </w:r>
          </w:p>
          <w:p w14:paraId="27161720" w14:textId="77777777" w:rsidR="00642F34" w:rsidRPr="001E7EF8" w:rsidRDefault="00642F34" w:rsidP="00642F34">
            <w:pPr>
              <w:spacing w:after="60"/>
              <w:ind w:left="130"/>
              <w:rPr>
                <w:rFonts w:ascii="Cambria" w:hAnsi="Cambria"/>
                <w:sz w:val="22"/>
              </w:rPr>
            </w:pPr>
            <w:r w:rsidRPr="001E7EF8">
              <w:rPr>
                <w:rFonts w:ascii="Cambria" w:hAnsi="Cambria"/>
                <w:sz w:val="22"/>
              </w:rPr>
              <w:t>HS=Hybrid with Delta Staging table</w:t>
            </w:r>
          </w:p>
          <w:p w14:paraId="1581DC0D" w14:textId="77777777" w:rsidR="00642F34" w:rsidRPr="001E7EF8" w:rsidRDefault="00642F34" w:rsidP="00642F34">
            <w:pPr>
              <w:spacing w:after="60"/>
              <w:ind w:left="130"/>
              <w:rPr>
                <w:rFonts w:ascii="Cambria" w:hAnsi="Cambria"/>
                <w:sz w:val="22"/>
              </w:rPr>
            </w:pPr>
            <w:r w:rsidRPr="001E7EF8">
              <w:rPr>
                <w:rFonts w:ascii="Cambria" w:hAnsi="Cambria"/>
                <w:sz w:val="22"/>
              </w:rPr>
              <w:t>HN=Hybrid with Delta No Staging Table</w:t>
            </w:r>
          </w:p>
          <w:p w14:paraId="31E3A5C2" w14:textId="77777777" w:rsidR="00642F34" w:rsidRPr="001E7EF8" w:rsidRDefault="00642F34" w:rsidP="00642F34">
            <w:pPr>
              <w:spacing w:after="60"/>
              <w:ind w:left="130"/>
              <w:rPr>
                <w:rFonts w:ascii="Cambria" w:hAnsi="Cambria"/>
                <w:sz w:val="22"/>
              </w:rPr>
            </w:pPr>
            <w:r w:rsidRPr="001E7EF8">
              <w:rPr>
                <w:rFonts w:ascii="Cambria" w:hAnsi="Cambria"/>
                <w:sz w:val="22"/>
              </w:rPr>
              <w:t>MT1=Merge Type 1 (Oracle and SQL Server)</w:t>
            </w:r>
          </w:p>
          <w:p w14:paraId="055ABE73" w14:textId="77777777" w:rsidR="00642F34" w:rsidRPr="001E7EF8" w:rsidRDefault="00642F34" w:rsidP="00642F34">
            <w:pPr>
              <w:spacing w:after="60"/>
              <w:ind w:left="130"/>
              <w:rPr>
                <w:rFonts w:ascii="Cambria" w:hAnsi="Cambria"/>
                <w:sz w:val="22"/>
              </w:rPr>
            </w:pPr>
            <w:r w:rsidRPr="001E7EF8">
              <w:rPr>
                <w:rFonts w:ascii="Cambria" w:hAnsi="Cambria"/>
                <w:sz w:val="22"/>
              </w:rPr>
              <w:t>MT2=Merge Type 2</w:t>
            </w:r>
            <w:r w:rsidRPr="009438DD">
              <w:rPr>
                <w:rFonts w:ascii="Cambria" w:hAnsi="Cambria"/>
                <w:sz w:val="22"/>
              </w:rPr>
              <w:t xml:space="preserve"> (Oracle and SQL Server)</w:t>
            </w:r>
          </w:p>
          <w:p w14:paraId="0548F362" w14:textId="77777777" w:rsidR="00642F34" w:rsidRPr="001E7EF8" w:rsidRDefault="00642F34" w:rsidP="00642F34">
            <w:pPr>
              <w:spacing w:after="60"/>
              <w:ind w:left="130"/>
              <w:rPr>
                <w:rFonts w:ascii="Cambria" w:hAnsi="Cambria"/>
                <w:sz w:val="22"/>
              </w:rPr>
            </w:pPr>
            <w:r w:rsidRPr="001E7EF8">
              <w:rPr>
                <w:rFonts w:ascii="Cambria" w:hAnsi="Cambria"/>
                <w:sz w:val="22"/>
              </w:rPr>
              <w:t>MT4=Merge Type 4</w:t>
            </w:r>
            <w:r w:rsidRPr="009438DD">
              <w:rPr>
                <w:rFonts w:ascii="Cambria" w:hAnsi="Cambria"/>
                <w:sz w:val="22"/>
              </w:rPr>
              <w:t xml:space="preserve"> (Oracle and SQL Server)</w:t>
            </w:r>
          </w:p>
        </w:tc>
      </w:tr>
      <w:tr w:rsidR="00642F34" w:rsidRPr="001E7EF8" w14:paraId="77343584" w14:textId="77777777" w:rsidTr="00642F34">
        <w:tc>
          <w:tcPr>
            <w:tcW w:w="3072" w:type="dxa"/>
            <w:shd w:val="clear" w:color="auto" w:fill="DBE5F1"/>
          </w:tcPr>
          <w:p w14:paraId="54CCC2A4" w14:textId="77777777" w:rsidR="00642F34" w:rsidRPr="001E7EF8" w:rsidRDefault="00642F34" w:rsidP="00642F34">
            <w:pPr>
              <w:rPr>
                <w:rFonts w:ascii="Cambria" w:hAnsi="Cambria"/>
                <w:sz w:val="22"/>
              </w:rPr>
            </w:pPr>
            <w:r w:rsidRPr="001E7EF8">
              <w:rPr>
                <w:rFonts w:ascii="Cambria" w:hAnsi="Cambria"/>
                <w:sz w:val="22"/>
              </w:rPr>
              <w:t>RESOURCE_PATH</w:t>
            </w:r>
          </w:p>
        </w:tc>
        <w:tc>
          <w:tcPr>
            <w:tcW w:w="1536" w:type="dxa"/>
            <w:shd w:val="clear" w:color="auto" w:fill="DBE5F1"/>
          </w:tcPr>
          <w:p w14:paraId="4E53F8CD"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067CA78B" w14:textId="77777777" w:rsidR="00642F34" w:rsidRPr="001E7EF8" w:rsidRDefault="00642F34" w:rsidP="00642F34">
            <w:pPr>
              <w:ind w:left="135"/>
              <w:rPr>
                <w:rFonts w:ascii="Cambria" w:hAnsi="Cambria"/>
                <w:sz w:val="22"/>
              </w:rPr>
            </w:pPr>
            <w:r w:rsidRPr="001E7EF8">
              <w:rPr>
                <w:rFonts w:ascii="Cambria" w:hAnsi="Cambria"/>
                <w:sz w:val="22"/>
              </w:rPr>
              <w:t>Full path of the view being cached.</w:t>
            </w:r>
          </w:p>
        </w:tc>
      </w:tr>
      <w:tr w:rsidR="00642F34" w:rsidRPr="001E7EF8" w14:paraId="0770B589" w14:textId="77777777" w:rsidTr="00642F34">
        <w:tc>
          <w:tcPr>
            <w:tcW w:w="3072" w:type="dxa"/>
            <w:shd w:val="clear" w:color="auto" w:fill="DBE5F1"/>
          </w:tcPr>
          <w:p w14:paraId="28F607BC" w14:textId="77777777" w:rsidR="00642F34" w:rsidRPr="001E7EF8" w:rsidRDefault="00642F34" w:rsidP="00642F34">
            <w:pPr>
              <w:rPr>
                <w:rFonts w:ascii="Cambria" w:hAnsi="Cambria"/>
                <w:sz w:val="22"/>
              </w:rPr>
            </w:pPr>
            <w:r w:rsidRPr="001E7EF8">
              <w:rPr>
                <w:rFonts w:ascii="Cambria" w:hAnsi="Cambria"/>
                <w:sz w:val="22"/>
              </w:rPr>
              <w:t>ORGANIZATION</w:t>
            </w:r>
          </w:p>
        </w:tc>
        <w:tc>
          <w:tcPr>
            <w:tcW w:w="1536" w:type="dxa"/>
            <w:shd w:val="clear" w:color="auto" w:fill="DBE5F1"/>
          </w:tcPr>
          <w:p w14:paraId="019377AA"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1162695C" w14:textId="77777777" w:rsidR="00642F34" w:rsidRPr="001E7EF8" w:rsidRDefault="00642F34" w:rsidP="00642F34">
            <w:pPr>
              <w:ind w:left="135"/>
              <w:rPr>
                <w:rFonts w:ascii="Cambria" w:hAnsi="Cambria"/>
                <w:sz w:val="22"/>
              </w:rPr>
            </w:pPr>
            <w:r w:rsidRPr="001E7EF8">
              <w:rPr>
                <w:rFonts w:ascii="Cambria" w:hAnsi="Cambria"/>
                <w:sz w:val="22"/>
              </w:rPr>
              <w:t>Organization name is used to identify the high-level usage such as “Mortgage”.  It is used as a filter for AUDIT_LOG and CACHING_DATA.</w:t>
            </w:r>
          </w:p>
        </w:tc>
      </w:tr>
      <w:tr w:rsidR="00642F34" w:rsidRPr="001E7EF8" w14:paraId="470A874F" w14:textId="77777777" w:rsidTr="00642F34">
        <w:tc>
          <w:tcPr>
            <w:tcW w:w="3072" w:type="dxa"/>
            <w:shd w:val="clear" w:color="auto" w:fill="DBE5F1"/>
          </w:tcPr>
          <w:p w14:paraId="09F0EFD9" w14:textId="77777777" w:rsidR="00642F34" w:rsidRPr="001E7EF8" w:rsidRDefault="00642F34" w:rsidP="00642F34">
            <w:pPr>
              <w:rPr>
                <w:rFonts w:ascii="Cambria" w:hAnsi="Cambria"/>
                <w:sz w:val="22"/>
              </w:rPr>
            </w:pPr>
            <w:r w:rsidRPr="001E7EF8">
              <w:rPr>
                <w:rFonts w:ascii="Cambria" w:hAnsi="Cambria"/>
                <w:sz w:val="22"/>
              </w:rPr>
              <w:t>APPLICATION_NAME</w:t>
            </w:r>
          </w:p>
        </w:tc>
        <w:tc>
          <w:tcPr>
            <w:tcW w:w="1536" w:type="dxa"/>
            <w:shd w:val="clear" w:color="auto" w:fill="DBE5F1"/>
          </w:tcPr>
          <w:p w14:paraId="7B2E13F5"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31C0A86F" w14:textId="77777777" w:rsidR="00642F34" w:rsidRPr="001E7EF8" w:rsidRDefault="00642F34" w:rsidP="00642F34">
            <w:pPr>
              <w:ind w:left="135"/>
              <w:rPr>
                <w:rFonts w:ascii="Cambria" w:hAnsi="Cambria"/>
                <w:sz w:val="22"/>
              </w:rPr>
            </w:pPr>
            <w:r w:rsidRPr="001E7EF8">
              <w:rPr>
                <w:rFonts w:ascii="Cambria" w:hAnsi="Cambria"/>
                <w:sz w:val="22"/>
              </w:rPr>
              <w:t>Application name is used to identify the subject area usage.  It is used as a filter for AUDIT_LOG and CACHING_DATA.</w:t>
            </w:r>
          </w:p>
        </w:tc>
      </w:tr>
      <w:tr w:rsidR="00642F34" w:rsidRPr="001E7EF8" w14:paraId="7BBD505A" w14:textId="77777777" w:rsidTr="00642F34">
        <w:tc>
          <w:tcPr>
            <w:tcW w:w="3072" w:type="dxa"/>
            <w:shd w:val="clear" w:color="auto" w:fill="DBE5F1"/>
          </w:tcPr>
          <w:p w14:paraId="79F5CB7F" w14:textId="77777777" w:rsidR="00642F34" w:rsidRPr="001E7EF8" w:rsidRDefault="00642F34" w:rsidP="00642F34">
            <w:pPr>
              <w:rPr>
                <w:rFonts w:ascii="Cambria" w:hAnsi="Cambria"/>
                <w:sz w:val="22"/>
              </w:rPr>
            </w:pPr>
            <w:r w:rsidRPr="001E7EF8">
              <w:rPr>
                <w:rFonts w:ascii="Cambria" w:hAnsi="Cambria"/>
                <w:sz w:val="22"/>
              </w:rPr>
              <w:t>CONSTANTS_PATH</w:t>
            </w:r>
          </w:p>
        </w:tc>
        <w:tc>
          <w:tcPr>
            <w:tcW w:w="1536" w:type="dxa"/>
            <w:shd w:val="clear" w:color="auto" w:fill="DBE5F1"/>
          </w:tcPr>
          <w:p w14:paraId="658CB342"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61C5C903" w14:textId="3B55F51D" w:rsidR="00642F34" w:rsidRPr="001E7EF8" w:rsidRDefault="00642F34" w:rsidP="00642F34">
            <w:pPr>
              <w:ind w:left="135"/>
              <w:rPr>
                <w:rFonts w:ascii="Cambria" w:hAnsi="Cambria"/>
                <w:sz w:val="22"/>
              </w:rPr>
            </w:pPr>
            <w:r w:rsidRPr="001E7EF8">
              <w:rPr>
                <w:rFonts w:ascii="Cambria" w:hAnsi="Cambria"/>
                <w:sz w:val="22"/>
              </w:rPr>
              <w:t xml:space="preserve">The full </w:t>
            </w:r>
            <w:r w:rsidR="00554D7C">
              <w:rPr>
                <w:rFonts w:ascii="Cambria" w:hAnsi="Cambria"/>
                <w:sz w:val="22"/>
              </w:rPr>
              <w:t>DV</w:t>
            </w:r>
            <w:r w:rsidRPr="001E7EF8">
              <w:rPr>
                <w:rFonts w:ascii="Cambria" w:hAnsi="Cambria"/>
                <w:sz w:val="22"/>
              </w:rPr>
              <w:t xml:space="preserve"> path to the application constants file.  This provides the context for all cache framework operations.</w:t>
            </w:r>
          </w:p>
        </w:tc>
      </w:tr>
      <w:tr w:rsidR="00642F34" w:rsidRPr="001E7EF8" w14:paraId="39AFB325" w14:textId="77777777" w:rsidTr="00642F34">
        <w:tc>
          <w:tcPr>
            <w:tcW w:w="3072" w:type="dxa"/>
            <w:shd w:val="clear" w:color="auto" w:fill="DBE5F1"/>
          </w:tcPr>
          <w:p w14:paraId="28C08BDA" w14:textId="77777777" w:rsidR="00642F34" w:rsidRPr="001E7EF8" w:rsidRDefault="00642F34" w:rsidP="00642F34">
            <w:pPr>
              <w:rPr>
                <w:rFonts w:ascii="Cambria" w:hAnsi="Cambria"/>
                <w:sz w:val="22"/>
              </w:rPr>
            </w:pPr>
            <w:r w:rsidRPr="001E7EF8">
              <w:rPr>
                <w:rFonts w:ascii="Cambria" w:hAnsi="Cambria"/>
                <w:sz w:val="22"/>
              </w:rPr>
              <w:t>ATTRIBUTES</w:t>
            </w:r>
          </w:p>
        </w:tc>
        <w:tc>
          <w:tcPr>
            <w:tcW w:w="1536" w:type="dxa"/>
            <w:shd w:val="clear" w:color="auto" w:fill="DBE5F1"/>
          </w:tcPr>
          <w:p w14:paraId="7DC1E71C" w14:textId="77777777" w:rsidR="00642F34" w:rsidRPr="001E7EF8" w:rsidRDefault="00642F34" w:rsidP="00642F34">
            <w:pPr>
              <w:ind w:left="135"/>
              <w:rPr>
                <w:rFonts w:ascii="Cambria" w:hAnsi="Cambria"/>
                <w:sz w:val="22"/>
              </w:rPr>
            </w:pPr>
            <w:r w:rsidRPr="001E7EF8">
              <w:rPr>
                <w:rFonts w:ascii="Cambria" w:hAnsi="Cambria"/>
                <w:sz w:val="22"/>
              </w:rPr>
              <w:t>N</w:t>
            </w:r>
          </w:p>
        </w:tc>
        <w:tc>
          <w:tcPr>
            <w:tcW w:w="4522" w:type="dxa"/>
            <w:shd w:val="clear" w:color="auto" w:fill="DBE5F1"/>
          </w:tcPr>
          <w:p w14:paraId="12CC10DD" w14:textId="77777777" w:rsidR="00642F34" w:rsidRPr="001E7EF8" w:rsidRDefault="00642F34" w:rsidP="00642F34">
            <w:pPr>
              <w:ind w:left="135"/>
              <w:rPr>
                <w:rFonts w:ascii="Cambria" w:hAnsi="Cambria"/>
                <w:sz w:val="22"/>
              </w:rPr>
            </w:pPr>
            <w:r w:rsidRPr="001E7EF8">
              <w:rPr>
                <w:rFonts w:ascii="Cambria" w:hAnsi="Cambria"/>
                <w:sz w:val="22"/>
              </w:rPr>
              <w:t>Provides an XML configuration of attributes to configure various features.  This value can be NULL.  Name/Value pair attributes.</w:t>
            </w:r>
          </w:p>
        </w:tc>
      </w:tr>
    </w:tbl>
    <w:p w14:paraId="24786983" w14:textId="77777777" w:rsidR="00642F34" w:rsidRPr="00A8069B" w:rsidRDefault="00642F34" w:rsidP="00642F34">
      <w:pPr>
        <w:rPr>
          <w:highlight w:val="yellow"/>
        </w:rPr>
      </w:pPr>
    </w:p>
    <w:p w14:paraId="3A747C9D" w14:textId="77777777" w:rsidR="00642F34" w:rsidRPr="00BF336F" w:rsidRDefault="00642F34" w:rsidP="00642F34">
      <w:pPr>
        <w:pStyle w:val="Heading3"/>
        <w:rPr>
          <w:sz w:val="23"/>
          <w:szCs w:val="23"/>
        </w:rPr>
      </w:pPr>
      <w:bookmarkStart w:id="128" w:name="_Toc411329541"/>
      <w:bookmarkStart w:id="129" w:name="_Toc160674687"/>
      <w:bookmarkStart w:id="130" w:name="_Toc509259050"/>
      <w:r w:rsidRPr="00BF336F">
        <w:rPr>
          <w:sz w:val="23"/>
          <w:szCs w:val="23"/>
        </w:rPr>
        <w:lastRenderedPageBreak/>
        <w:t>ApplicationTemplate/DataScripts/CachingData_Display()</w:t>
      </w:r>
      <w:bookmarkEnd w:id="128"/>
      <w:bookmarkEnd w:id="130"/>
    </w:p>
    <w:p w14:paraId="21DD6B74" w14:textId="77777777" w:rsidR="00642F34" w:rsidRPr="00F95D9C" w:rsidRDefault="00642F34" w:rsidP="00642F34">
      <w:pPr>
        <w:rPr>
          <w:rFonts w:ascii="Arial" w:hAnsi="Arial" w:cs="Arial"/>
          <w:sz w:val="22"/>
        </w:rPr>
      </w:pPr>
      <w:r w:rsidRPr="00F95D9C">
        <w:rPr>
          <w:rFonts w:ascii="Arial" w:hAnsi="Arial" w:cs="Arial"/>
          <w:sz w:val="22"/>
        </w:rPr>
        <w:t>This procedure is used to display the contents of CACHING_DATA table within the context of this “ORGANIZATION” and “APPLICATION_NAME”.</w:t>
      </w:r>
    </w:p>
    <w:p w14:paraId="46700181" w14:textId="77777777" w:rsidR="00642F34" w:rsidRPr="00BF336F" w:rsidRDefault="00642F34" w:rsidP="00642F34">
      <w:pPr>
        <w:pStyle w:val="Heading3"/>
        <w:rPr>
          <w:sz w:val="23"/>
          <w:szCs w:val="23"/>
        </w:rPr>
      </w:pPr>
      <w:bookmarkStart w:id="131" w:name="_Toc411329542"/>
      <w:bookmarkStart w:id="132" w:name="_Toc509259051"/>
      <w:bookmarkEnd w:id="129"/>
      <w:r w:rsidRPr="00BF336F">
        <w:rPr>
          <w:sz w:val="23"/>
          <w:szCs w:val="23"/>
        </w:rPr>
        <w:t>ApplicationTemplate/DataScripts/CachingData_Insert()</w:t>
      </w:r>
      <w:bookmarkEnd w:id="131"/>
      <w:bookmarkEnd w:id="132"/>
    </w:p>
    <w:p w14:paraId="51F68CD3" w14:textId="77777777" w:rsidR="00642F34" w:rsidRPr="00F95D9C" w:rsidRDefault="00642F34" w:rsidP="00642F34">
      <w:pPr>
        <w:rPr>
          <w:rFonts w:ascii="Arial" w:hAnsi="Arial" w:cs="Arial"/>
          <w:sz w:val="22"/>
        </w:rPr>
      </w:pPr>
      <w:r w:rsidRPr="00F95D9C">
        <w:rPr>
          <w:rFonts w:ascii="Arial" w:hAnsi="Arial" w:cs="Arial"/>
          <w:sz w:val="22"/>
        </w:rPr>
        <w:t>This script provides a way of inserting rows from the CachingData() procedure into the CACHING_DATA table.  The procedure uses a delete filter on “ORGANIZATION” and “APPLICATION_NAME” when deleting records prior to insert.</w:t>
      </w:r>
    </w:p>
    <w:p w14:paraId="7A85681F" w14:textId="77777777" w:rsidR="00642F34" w:rsidRPr="00BF336F" w:rsidRDefault="00642F34" w:rsidP="00642F34">
      <w:pPr>
        <w:pStyle w:val="Heading3"/>
        <w:rPr>
          <w:sz w:val="23"/>
          <w:szCs w:val="23"/>
        </w:rPr>
      </w:pPr>
      <w:bookmarkStart w:id="133" w:name="_Toc411329543"/>
      <w:bookmarkStart w:id="134" w:name="_Toc509259052"/>
      <w:r w:rsidRPr="00BF336F">
        <w:rPr>
          <w:sz w:val="23"/>
          <w:szCs w:val="23"/>
        </w:rPr>
        <w:t>ApplicationTemplate/Execute/AuditLogDisplay()</w:t>
      </w:r>
      <w:bookmarkEnd w:id="133"/>
      <w:bookmarkEnd w:id="134"/>
    </w:p>
    <w:p w14:paraId="6AF8558F" w14:textId="77777777" w:rsidR="00642F34" w:rsidRPr="00F95D9C" w:rsidRDefault="00642F34" w:rsidP="00642F34">
      <w:pPr>
        <w:rPr>
          <w:rFonts w:ascii="Arial" w:hAnsi="Arial" w:cs="Arial"/>
          <w:sz w:val="22"/>
        </w:rPr>
      </w:pPr>
      <w:r w:rsidRPr="00F95D9C">
        <w:rPr>
          <w:rFonts w:ascii="Arial" w:hAnsi="Arial" w:cs="Arial"/>
          <w:sz w:val="22"/>
        </w:rPr>
        <w:t xml:space="preserve">This procedure is used to dynamically display rows in the AUDIT_LOG table.  The input parameters are qualified by </w:t>
      </w:r>
      <w:r w:rsidRPr="00F95D9C">
        <w:rPr>
          <w:rFonts w:ascii="Arial" w:hAnsi="Arial" w:cs="Arial"/>
          <w:sz w:val="22"/>
        </w:rPr>
        <w:tab/>
        <w:t>operators such as EQUAL "=" or LIKE "like".  If the input parameter does not have a qualifier then it is assumed to use EQUAL "=" when constructing the where clause.  If any input parameters are left NULL/blank they are not used to construct the where clause.  The following are a list of input parameters that may be used:</w:t>
      </w:r>
    </w:p>
    <w:p w14:paraId="53F74928" w14:textId="77777777" w:rsidR="00642F34" w:rsidRPr="006C673E" w:rsidRDefault="00642F34" w:rsidP="00B07141">
      <w:pPr>
        <w:pStyle w:val="CS-Bodytext"/>
        <w:numPr>
          <w:ilvl w:val="0"/>
          <w:numId w:val="24"/>
        </w:numPr>
        <w:spacing w:before="60" w:after="120"/>
        <w:ind w:right="14"/>
        <w:rPr>
          <w:rFonts w:cs="Arial"/>
        </w:rPr>
      </w:pPr>
      <w:r w:rsidRPr="000B1DDD">
        <w:rPr>
          <w:rFonts w:ascii="Courier New" w:hAnsi="Courier New" w:cs="Courier New"/>
        </w:rPr>
        <w:t>SEQUENCE_NUM</w:t>
      </w:r>
      <w:r>
        <w:rPr>
          <w:rFonts w:ascii="Courier New" w:hAnsi="Courier New" w:cs="Courier New"/>
        </w:rPr>
        <w:t xml:space="preserve"> </w:t>
      </w:r>
      <w:r w:rsidRPr="006C673E">
        <w:rPr>
          <w:rFonts w:cs="Arial"/>
        </w:rPr>
        <w:t xml:space="preserve">– </w:t>
      </w:r>
      <w:r>
        <w:rPr>
          <w:rFonts w:cs="Arial"/>
        </w:rPr>
        <w:t>The sequence number that is used to correlate across a group of like messages</w:t>
      </w:r>
      <w:r w:rsidRPr="006C673E">
        <w:rPr>
          <w:rFonts w:cs="Arial"/>
        </w:rPr>
        <w:t>.</w:t>
      </w:r>
    </w:p>
    <w:p w14:paraId="50BE6743" w14:textId="77777777" w:rsidR="00642F34" w:rsidRPr="006C673E" w:rsidRDefault="00642F34" w:rsidP="00B07141">
      <w:pPr>
        <w:pStyle w:val="CS-Bodytext"/>
        <w:numPr>
          <w:ilvl w:val="0"/>
          <w:numId w:val="24"/>
        </w:numPr>
        <w:spacing w:before="60" w:after="120"/>
        <w:ind w:right="14"/>
        <w:rPr>
          <w:rFonts w:cs="Arial"/>
        </w:rPr>
      </w:pPr>
      <w:r w:rsidRPr="000B1DDD">
        <w:rPr>
          <w:rFonts w:ascii="Courier New" w:hAnsi="Courier New" w:cs="Courier New"/>
        </w:rPr>
        <w:t>RESOURCE_NAME_EQUAL</w:t>
      </w:r>
      <w:r>
        <w:rPr>
          <w:rFonts w:ascii="Courier New" w:hAnsi="Courier New" w:cs="Courier New"/>
        </w:rPr>
        <w:t xml:space="preserve"> </w:t>
      </w:r>
      <w:r w:rsidRPr="006C673E">
        <w:rPr>
          <w:rFonts w:cs="Arial"/>
        </w:rPr>
        <w:t xml:space="preserve">– </w:t>
      </w:r>
      <w:r>
        <w:rPr>
          <w:rFonts w:cs="Arial"/>
        </w:rPr>
        <w:t>A resource name equivalent</w:t>
      </w:r>
      <w:r w:rsidRPr="006C673E">
        <w:rPr>
          <w:rFonts w:cs="Arial"/>
        </w:rPr>
        <w:t>.</w:t>
      </w:r>
    </w:p>
    <w:p w14:paraId="338C461D" w14:textId="77777777" w:rsidR="00642F34" w:rsidRPr="006C673E" w:rsidRDefault="00642F34" w:rsidP="00B07141">
      <w:pPr>
        <w:pStyle w:val="CS-Bodytext"/>
        <w:numPr>
          <w:ilvl w:val="0"/>
          <w:numId w:val="24"/>
        </w:numPr>
        <w:spacing w:before="60" w:after="120"/>
        <w:ind w:right="14"/>
        <w:rPr>
          <w:rFonts w:cs="Arial"/>
        </w:rPr>
      </w:pPr>
      <w:r w:rsidRPr="000B1DDD">
        <w:rPr>
          <w:rFonts w:ascii="Courier New" w:hAnsi="Courier New" w:cs="Courier New"/>
        </w:rPr>
        <w:t>RESOURCE_NAME_LIKE</w:t>
      </w:r>
      <w:r>
        <w:rPr>
          <w:rFonts w:ascii="Courier New" w:hAnsi="Courier New" w:cs="Courier New"/>
        </w:rPr>
        <w:t xml:space="preserve"> </w:t>
      </w:r>
      <w:r w:rsidRPr="006C673E">
        <w:rPr>
          <w:rFonts w:cs="Arial"/>
        </w:rPr>
        <w:t xml:space="preserve">– </w:t>
      </w:r>
      <w:r>
        <w:rPr>
          <w:rFonts w:cs="Arial"/>
        </w:rPr>
        <w:t>A resource name like using a wildcard at the end of the string</w:t>
      </w:r>
      <w:r w:rsidRPr="006C673E">
        <w:rPr>
          <w:rFonts w:cs="Arial"/>
        </w:rPr>
        <w:t>.</w:t>
      </w:r>
    </w:p>
    <w:p w14:paraId="276A9908" w14:textId="77777777" w:rsidR="00642F34" w:rsidRPr="006C673E" w:rsidRDefault="00642F34" w:rsidP="00B07141">
      <w:pPr>
        <w:pStyle w:val="CS-Bodytext"/>
        <w:numPr>
          <w:ilvl w:val="0"/>
          <w:numId w:val="24"/>
        </w:numPr>
        <w:spacing w:before="60" w:after="120"/>
        <w:ind w:right="14"/>
        <w:rPr>
          <w:rFonts w:cs="Arial"/>
        </w:rPr>
      </w:pPr>
      <w:r w:rsidRPr="000B1DDD">
        <w:rPr>
          <w:rFonts w:ascii="Courier New" w:hAnsi="Courier New" w:cs="Courier New"/>
        </w:rPr>
        <w:t>NOTIFICATION_TYPE</w:t>
      </w:r>
      <w:r>
        <w:rPr>
          <w:rFonts w:ascii="Courier New" w:hAnsi="Courier New" w:cs="Courier New"/>
        </w:rPr>
        <w:t xml:space="preserve"> </w:t>
      </w:r>
      <w:r w:rsidRPr="006C673E">
        <w:rPr>
          <w:rFonts w:cs="Arial"/>
        </w:rPr>
        <w:t xml:space="preserve">– </w:t>
      </w:r>
      <w:r>
        <w:rPr>
          <w:rFonts w:cs="Arial"/>
        </w:rPr>
        <w:t xml:space="preserve">The notification type </w:t>
      </w:r>
      <w:r w:rsidRPr="00F03782">
        <w:rPr>
          <w:rFonts w:cs="Arial"/>
        </w:rPr>
        <w:t>[ERROR, AUDIT, INFO, DEBUG]</w:t>
      </w:r>
      <w:r w:rsidRPr="006C673E">
        <w:rPr>
          <w:rFonts w:cs="Arial"/>
        </w:rPr>
        <w:t>.</w:t>
      </w:r>
    </w:p>
    <w:p w14:paraId="3F7DA139" w14:textId="77777777" w:rsidR="00642F34" w:rsidRPr="006C673E" w:rsidRDefault="00642F34" w:rsidP="00B07141">
      <w:pPr>
        <w:pStyle w:val="CS-Bodytext"/>
        <w:numPr>
          <w:ilvl w:val="0"/>
          <w:numId w:val="24"/>
        </w:numPr>
        <w:spacing w:before="60" w:after="120"/>
        <w:ind w:right="14"/>
        <w:rPr>
          <w:rFonts w:cs="Arial"/>
        </w:rPr>
      </w:pPr>
      <w:r w:rsidRPr="000B1DDD">
        <w:rPr>
          <w:rFonts w:ascii="Courier New" w:hAnsi="Courier New" w:cs="Courier New"/>
        </w:rPr>
        <w:t>ORIG_USER_NAME</w:t>
      </w:r>
      <w:r>
        <w:rPr>
          <w:rFonts w:ascii="Courier New" w:hAnsi="Courier New" w:cs="Courier New"/>
        </w:rPr>
        <w:t xml:space="preserve"> </w:t>
      </w:r>
      <w:r w:rsidRPr="006C673E">
        <w:rPr>
          <w:rFonts w:cs="Arial"/>
        </w:rPr>
        <w:t xml:space="preserve">– </w:t>
      </w:r>
      <w:r>
        <w:rPr>
          <w:rFonts w:cs="Arial"/>
        </w:rPr>
        <w:t>The user@domain that originated the process</w:t>
      </w:r>
      <w:r w:rsidRPr="006C673E">
        <w:rPr>
          <w:rFonts w:cs="Arial"/>
        </w:rPr>
        <w:t>.</w:t>
      </w:r>
    </w:p>
    <w:p w14:paraId="519ECEF7" w14:textId="77777777" w:rsidR="00642F34" w:rsidRPr="00BF336F" w:rsidRDefault="00642F34" w:rsidP="00642F34">
      <w:pPr>
        <w:pStyle w:val="Heading3"/>
        <w:rPr>
          <w:sz w:val="23"/>
          <w:szCs w:val="23"/>
        </w:rPr>
      </w:pPr>
      <w:bookmarkStart w:id="135" w:name="_ApplicationTemplate/Execute/Configu"/>
      <w:bookmarkStart w:id="136" w:name="_Toc411329544"/>
      <w:bookmarkStart w:id="137" w:name="_Toc509259053"/>
      <w:bookmarkEnd w:id="135"/>
      <w:r w:rsidRPr="00BF336F">
        <w:rPr>
          <w:sz w:val="23"/>
          <w:szCs w:val="23"/>
        </w:rPr>
        <w:t>ApplicationTemplate/Execute/ConfigureCache()</w:t>
      </w:r>
      <w:bookmarkEnd w:id="136"/>
      <w:bookmarkEnd w:id="137"/>
    </w:p>
    <w:p w14:paraId="5476A99A" w14:textId="77777777" w:rsidR="00642F34" w:rsidRPr="00F95D9C" w:rsidRDefault="00642F34" w:rsidP="00642F34">
      <w:pPr>
        <w:rPr>
          <w:rFonts w:ascii="Arial" w:hAnsi="Arial" w:cs="Arial"/>
          <w:sz w:val="22"/>
        </w:rPr>
      </w:pPr>
      <w:r w:rsidRPr="00F95D9C">
        <w:rPr>
          <w:rFonts w:ascii="Arial" w:hAnsi="Arial" w:cs="Arial"/>
          <w:sz w:val="22"/>
        </w:rPr>
        <w:t>This procedure is the main driver script and will do the following when configuring a cache view.</w:t>
      </w:r>
    </w:p>
    <w:p w14:paraId="67556AE9"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Query CachngData driver table for all records with RUN_YN = 'Y'</w:t>
      </w:r>
    </w:p>
    <w:p w14:paraId="52F3510C"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Create caching table on data source</w:t>
      </w:r>
    </w:p>
    <w:p w14:paraId="5B79227B"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Create staging cache table on data source</w:t>
      </w:r>
    </w:p>
    <w:p w14:paraId="512CC2D1"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Introspect both tables</w:t>
      </w:r>
    </w:p>
    <w:p w14:paraId="3D3AA89D"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Create staging view resource as a copy of primary view</w:t>
      </w:r>
    </w:p>
    <w:p w14:paraId="0E635CF7"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Create cache load script</w:t>
      </w:r>
    </w:p>
    <w:p w14:paraId="14F21F9D"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Configure caching on primary view</w:t>
      </w:r>
    </w:p>
    <w:p w14:paraId="27B38023"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Configure caching on staging view (default caching method)</w:t>
      </w:r>
    </w:p>
    <w:p w14:paraId="2C4777BD" w14:textId="77777777" w:rsidR="00642F34"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 xml:space="preserve">Drop and recreate caching table, staging table, caching scripts, </w:t>
      </w:r>
      <w:r>
        <w:rPr>
          <w:rFonts w:ascii="Arial" w:hAnsi="Arial" w:cs="Arial"/>
        </w:rPr>
        <w:t>staging view as well as trigger</w:t>
      </w:r>
    </w:p>
    <w:p w14:paraId="4CC949E7" w14:textId="77777777" w:rsidR="00642F34" w:rsidRDefault="00642F34" w:rsidP="00642F34">
      <w:pPr>
        <w:rPr>
          <w:rFonts w:ascii="Arial" w:hAnsi="Arial" w:cs="Arial"/>
          <w:sz w:val="22"/>
        </w:rPr>
      </w:pPr>
    </w:p>
    <w:p w14:paraId="6124FE41" w14:textId="77777777" w:rsidR="00642F34" w:rsidRPr="00F95D9C" w:rsidRDefault="00642F34" w:rsidP="00642F34">
      <w:pPr>
        <w:rPr>
          <w:rFonts w:ascii="Arial" w:hAnsi="Arial" w:cs="Arial"/>
          <w:sz w:val="22"/>
        </w:rPr>
      </w:pPr>
      <w:r w:rsidRPr="00F95D9C">
        <w:rPr>
          <w:rFonts w:ascii="Arial" w:hAnsi="Arial" w:cs="Arial"/>
          <w:sz w:val="22"/>
        </w:rPr>
        <w:t>The following are a list of input parameters that may be used:</w:t>
      </w:r>
    </w:p>
    <w:p w14:paraId="633AED8F" w14:textId="77777777" w:rsidR="00642F34" w:rsidRDefault="00642F34" w:rsidP="00B07141">
      <w:pPr>
        <w:pStyle w:val="CS-Bodytext"/>
        <w:numPr>
          <w:ilvl w:val="0"/>
          <w:numId w:val="49"/>
        </w:numPr>
        <w:spacing w:before="60" w:after="120"/>
        <w:ind w:right="14"/>
        <w:rPr>
          <w:rFonts w:cs="Arial"/>
        </w:rPr>
      </w:pPr>
      <w:r w:rsidRPr="00F03782">
        <w:rPr>
          <w:rFonts w:ascii="Courier New" w:hAnsi="Courier New" w:cs="Courier New"/>
        </w:rPr>
        <w:t>inResourcePath</w:t>
      </w:r>
      <w:r>
        <w:rPr>
          <w:rFonts w:ascii="Courier New" w:hAnsi="Courier New" w:cs="Courier New"/>
        </w:rPr>
        <w:t xml:space="preserve"> </w:t>
      </w:r>
      <w:r w:rsidRPr="006C673E">
        <w:rPr>
          <w:rFonts w:cs="Arial"/>
        </w:rPr>
        <w:t xml:space="preserve">– </w:t>
      </w:r>
      <w:r w:rsidRPr="00F03782">
        <w:rPr>
          <w:rFonts w:cs="Arial"/>
        </w:rPr>
        <w:t>The specific view path to be configured or leave null to configure all views in CachingData (procedure) / CACHING_DATA (table).</w:t>
      </w:r>
      <w:r>
        <w:rPr>
          <w:rFonts w:cs="Arial"/>
        </w:rPr>
        <w:t xml:space="preserve">  </w:t>
      </w:r>
      <w:r w:rsidRPr="00F03782">
        <w:rPr>
          <w:rFonts w:cs="Arial"/>
        </w:rPr>
        <w:t>This path acts as a filter for what is already configured in CACHING_DATA so the view must have already been configured in CACHING_DATA.</w:t>
      </w:r>
      <w:r>
        <w:rPr>
          <w:rFonts w:cs="Arial"/>
        </w:rPr>
        <w:t xml:space="preserve">  </w:t>
      </w:r>
      <w:r w:rsidRPr="00F03782">
        <w:rPr>
          <w:rFonts w:cs="Arial"/>
        </w:rPr>
        <w:t>Use a wildcard "%" at the end of the path to signify any text matching the text preceding the wildcard symbol "%".</w:t>
      </w:r>
    </w:p>
    <w:p w14:paraId="66B88101" w14:textId="77777777" w:rsidR="00642F34" w:rsidRPr="00BF336F" w:rsidRDefault="00642F34" w:rsidP="00642F34">
      <w:pPr>
        <w:pStyle w:val="Heading3"/>
        <w:rPr>
          <w:sz w:val="23"/>
          <w:szCs w:val="23"/>
        </w:rPr>
      </w:pPr>
      <w:bookmarkStart w:id="138" w:name="_ApplicationTemplate/Execute/Configu_1"/>
      <w:bookmarkStart w:id="139" w:name="_Toc411329545"/>
      <w:bookmarkStart w:id="140" w:name="_Toc509259054"/>
      <w:bookmarkEnd w:id="138"/>
      <w:r w:rsidRPr="00BF336F">
        <w:rPr>
          <w:sz w:val="23"/>
          <w:szCs w:val="23"/>
        </w:rPr>
        <w:lastRenderedPageBreak/>
        <w:t>ApplicationTemplate/Execute/ConfigureCacheAdhoc()</w:t>
      </w:r>
      <w:bookmarkEnd w:id="139"/>
      <w:bookmarkEnd w:id="140"/>
    </w:p>
    <w:p w14:paraId="4F39FF72"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 procedure provides a way of configuring a cache view in an adhoc way bypassing the CachingData() procedure.  This script performs the same functions as "ConfigureCache" and is the main driver script and will do the following:</w:t>
      </w:r>
    </w:p>
    <w:p w14:paraId="7F098A75"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Query CachngData driver table for all records with RUN_YN = 'Y'</w:t>
      </w:r>
    </w:p>
    <w:p w14:paraId="2C11A6BD"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Create caching table on data source</w:t>
      </w:r>
    </w:p>
    <w:p w14:paraId="3C365A6E"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Create staging cache table on data source</w:t>
      </w:r>
    </w:p>
    <w:p w14:paraId="0C380987"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Introspect both tables</w:t>
      </w:r>
    </w:p>
    <w:p w14:paraId="5CD2322B"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Create staging view resource as a copy of primary view</w:t>
      </w:r>
    </w:p>
    <w:p w14:paraId="06DB8952"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Create cache load script</w:t>
      </w:r>
    </w:p>
    <w:p w14:paraId="2F2FBF45"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Configure caching on primary view</w:t>
      </w:r>
    </w:p>
    <w:p w14:paraId="55C9818C"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Configure caching on staging view (default caching method)</w:t>
      </w:r>
    </w:p>
    <w:p w14:paraId="2E7BBCA4" w14:textId="77777777" w:rsidR="00642F34"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 xml:space="preserve">Drop and recreate caching table, staging table, caching scripts, </w:t>
      </w:r>
      <w:r>
        <w:rPr>
          <w:rFonts w:ascii="Arial" w:hAnsi="Arial" w:cs="Arial"/>
        </w:rPr>
        <w:t>staging view as well as trigger</w:t>
      </w:r>
    </w:p>
    <w:p w14:paraId="5C009ED1" w14:textId="77777777" w:rsidR="00642F34" w:rsidRPr="00BF336F" w:rsidRDefault="00642F34" w:rsidP="00642F34">
      <w:pPr>
        <w:rPr>
          <w:rFonts w:ascii="Arial" w:hAnsi="Arial" w:cs="Arial"/>
          <w:sz w:val="22"/>
        </w:rPr>
      </w:pPr>
      <w:r w:rsidRPr="00BF336F">
        <w:rPr>
          <w:rFonts w:ascii="Arial" w:hAnsi="Arial" w:cs="Arial"/>
          <w:sz w:val="22"/>
        </w:rPr>
        <w:t>The following are a list of input parameters that may be used:</w:t>
      </w:r>
    </w:p>
    <w:p w14:paraId="1ED99D75" w14:textId="77777777" w:rsidR="00642F34" w:rsidRPr="00F03782" w:rsidRDefault="00642F34" w:rsidP="00B07141">
      <w:pPr>
        <w:pStyle w:val="CS-Bodytext"/>
        <w:numPr>
          <w:ilvl w:val="0"/>
          <w:numId w:val="49"/>
        </w:numPr>
        <w:spacing w:before="60" w:after="120"/>
        <w:ind w:right="14"/>
        <w:rPr>
          <w:rFonts w:cs="Arial"/>
        </w:rPr>
      </w:pPr>
      <w:r w:rsidRPr="00F03782">
        <w:rPr>
          <w:rFonts w:ascii="Courier New" w:hAnsi="Courier New" w:cs="Courier New"/>
        </w:rPr>
        <w:t>inResourcePath</w:t>
      </w:r>
      <w:r>
        <w:rPr>
          <w:rFonts w:ascii="Courier New" w:hAnsi="Courier New" w:cs="Courier New"/>
        </w:rPr>
        <w:t xml:space="preserve"> </w:t>
      </w:r>
      <w:r w:rsidRPr="006C673E">
        <w:rPr>
          <w:rFonts w:cs="Arial"/>
        </w:rPr>
        <w:t xml:space="preserve">– </w:t>
      </w:r>
      <w:r w:rsidRPr="00F03782">
        <w:rPr>
          <w:rFonts w:cs="Arial"/>
        </w:rPr>
        <w:t>The specific view path to be configured or leave null to configure all views in CachingData (procedure) / CACHING_DATA (table).</w:t>
      </w:r>
      <w:r>
        <w:rPr>
          <w:rFonts w:cs="Arial"/>
        </w:rPr>
        <w:t xml:space="preserve">  </w:t>
      </w:r>
      <w:r w:rsidRPr="00F03782">
        <w:rPr>
          <w:rFonts w:cs="Arial"/>
        </w:rPr>
        <w:t>This path acts as a filter for what is already configured in CACHING_DATA so the view must have already been configured in CACHING_DATA.</w:t>
      </w:r>
      <w:r>
        <w:rPr>
          <w:rFonts w:cs="Arial"/>
        </w:rPr>
        <w:t xml:space="preserve">  </w:t>
      </w:r>
      <w:r w:rsidRPr="00F03782">
        <w:rPr>
          <w:rFonts w:cs="Arial"/>
        </w:rPr>
        <w:t>Use a wildcard "%" at the end of the path to signify any text matching the text preceding the wildcard symbol "%".</w:t>
      </w:r>
    </w:p>
    <w:p w14:paraId="1D7A49B4" w14:textId="77777777" w:rsidR="00642F34" w:rsidRDefault="00642F34" w:rsidP="00B07141">
      <w:pPr>
        <w:pStyle w:val="CS-Bodytext"/>
        <w:numPr>
          <w:ilvl w:val="0"/>
          <w:numId w:val="49"/>
        </w:numPr>
        <w:spacing w:before="60" w:after="120"/>
        <w:ind w:right="14"/>
        <w:rPr>
          <w:rFonts w:cs="Arial"/>
        </w:rPr>
      </w:pPr>
      <w:r w:rsidRPr="00380164">
        <w:rPr>
          <w:rFonts w:ascii="Courier New" w:hAnsi="Courier New" w:cs="Courier New"/>
        </w:rPr>
        <w:t>inCacheType</w:t>
      </w:r>
      <w:r>
        <w:rPr>
          <w:rFonts w:ascii="Courier New" w:hAnsi="Courier New" w:cs="Courier New"/>
        </w:rPr>
        <w:t xml:space="preserve"> </w:t>
      </w:r>
      <w:r w:rsidRPr="006C673E">
        <w:rPr>
          <w:rFonts w:cs="Arial"/>
        </w:rPr>
        <w:t xml:space="preserve">– </w:t>
      </w:r>
      <w:r w:rsidRPr="006E5560">
        <w:rPr>
          <w:rFonts w:cs="Arial"/>
        </w:rPr>
        <w:t>Valid types include the list below.  Only specified when inResourcePath is specified</w:t>
      </w:r>
      <w:r>
        <w:rPr>
          <w:rFonts w:cs="Arial"/>
        </w:rPr>
        <w:t>.</w:t>
      </w:r>
    </w:p>
    <w:p w14:paraId="776A3AB4" w14:textId="77777777" w:rsidR="00642F34" w:rsidRPr="006E5560" w:rsidRDefault="00642F34" w:rsidP="00B07141">
      <w:pPr>
        <w:pStyle w:val="CS-Bodytext"/>
        <w:numPr>
          <w:ilvl w:val="1"/>
          <w:numId w:val="50"/>
        </w:numPr>
        <w:spacing w:before="60" w:after="120"/>
        <w:ind w:right="14"/>
        <w:rPr>
          <w:rFonts w:cs="Arial"/>
        </w:rPr>
      </w:pPr>
      <w:r w:rsidRPr="006E5560">
        <w:rPr>
          <w:rFonts w:cs="Arial"/>
        </w:rPr>
        <w:t>FS=Full Single table cache, Optional Pre/Post callback scripts generated when using "ConfigureCache" procedure.</w:t>
      </w:r>
    </w:p>
    <w:p w14:paraId="415B140F" w14:textId="77777777" w:rsidR="00642F34" w:rsidRPr="006E5560" w:rsidRDefault="00642F34" w:rsidP="00B07141">
      <w:pPr>
        <w:pStyle w:val="CS-Bodytext"/>
        <w:numPr>
          <w:ilvl w:val="1"/>
          <w:numId w:val="50"/>
        </w:numPr>
        <w:spacing w:before="60" w:after="120"/>
        <w:ind w:right="14"/>
        <w:rPr>
          <w:rFonts w:cs="Arial"/>
        </w:rPr>
      </w:pPr>
      <w:r w:rsidRPr="006E5560">
        <w:rPr>
          <w:rFonts w:cs="Arial"/>
        </w:rPr>
        <w:t>FM=Full Multi-table cache, Optional Pre/Post callback scripts generated when using "ConfigureCache" procedure.</w:t>
      </w:r>
    </w:p>
    <w:p w14:paraId="5E1D6946" w14:textId="77777777" w:rsidR="00642F34" w:rsidRPr="006E5560" w:rsidRDefault="00642F34" w:rsidP="00B07141">
      <w:pPr>
        <w:pStyle w:val="CS-Bodytext"/>
        <w:numPr>
          <w:ilvl w:val="1"/>
          <w:numId w:val="50"/>
        </w:numPr>
        <w:spacing w:before="60" w:after="120"/>
        <w:ind w:right="14"/>
        <w:rPr>
          <w:rFonts w:cs="Arial"/>
        </w:rPr>
      </w:pPr>
      <w:r w:rsidRPr="006E5560">
        <w:rPr>
          <w:rFonts w:cs="Arial"/>
        </w:rPr>
        <w:t>IN=Incremental cache (no staging tables), Initial Load and Delta Load scripts generated.</w:t>
      </w:r>
    </w:p>
    <w:p w14:paraId="295C9CDD" w14:textId="77777777" w:rsidR="00642F34" w:rsidRPr="006E5560" w:rsidRDefault="00642F34" w:rsidP="00B07141">
      <w:pPr>
        <w:pStyle w:val="CS-Bodytext"/>
        <w:numPr>
          <w:ilvl w:val="1"/>
          <w:numId w:val="50"/>
        </w:numPr>
        <w:spacing w:before="60" w:after="120"/>
        <w:ind w:right="14"/>
        <w:rPr>
          <w:rFonts w:cs="Arial"/>
        </w:rPr>
      </w:pPr>
      <w:r w:rsidRPr="006E5560">
        <w:rPr>
          <w:rFonts w:cs="Arial"/>
        </w:rPr>
        <w:t>HS=Hybrid with Delta Staging table, Initial and Delta use the same load script.</w:t>
      </w:r>
    </w:p>
    <w:p w14:paraId="60FA9C7B" w14:textId="77777777" w:rsidR="00642F34" w:rsidRPr="006E5560" w:rsidRDefault="00642F34" w:rsidP="00B07141">
      <w:pPr>
        <w:pStyle w:val="CS-Bodytext"/>
        <w:numPr>
          <w:ilvl w:val="1"/>
          <w:numId w:val="50"/>
        </w:numPr>
        <w:spacing w:before="60" w:after="120"/>
        <w:ind w:right="14"/>
        <w:rPr>
          <w:rFonts w:cs="Arial"/>
        </w:rPr>
      </w:pPr>
      <w:r w:rsidRPr="006E5560">
        <w:rPr>
          <w:rFonts w:cs="Arial"/>
        </w:rPr>
        <w:t>HN=Hybrid with Delta No Staging Table, Inital Load and Delta Load scripts generated.</w:t>
      </w:r>
    </w:p>
    <w:p w14:paraId="0951FE7E" w14:textId="77777777" w:rsidR="00642F34" w:rsidRPr="006E5560" w:rsidRDefault="00642F34" w:rsidP="00B07141">
      <w:pPr>
        <w:pStyle w:val="CS-Bodytext"/>
        <w:numPr>
          <w:ilvl w:val="1"/>
          <w:numId w:val="50"/>
        </w:numPr>
        <w:spacing w:before="60" w:after="120"/>
        <w:ind w:right="14"/>
        <w:rPr>
          <w:rFonts w:cs="Arial"/>
        </w:rPr>
      </w:pPr>
      <w:r w:rsidRPr="006E5560">
        <w:rPr>
          <w:rFonts w:cs="Arial"/>
        </w:rPr>
        <w:t>MT1=Merge Type 1 using Deleted Table. Hybrid Merge Table with Initial and Delta staging table utilized and separate Initial and Delta load script.</w:t>
      </w:r>
    </w:p>
    <w:p w14:paraId="299CD927" w14:textId="77777777" w:rsidR="00642F34" w:rsidRPr="006E5560" w:rsidRDefault="00642F34" w:rsidP="00B07141">
      <w:pPr>
        <w:pStyle w:val="CS-Bodytext"/>
        <w:numPr>
          <w:ilvl w:val="1"/>
          <w:numId w:val="50"/>
        </w:numPr>
        <w:spacing w:before="60" w:after="120"/>
        <w:ind w:right="14"/>
        <w:rPr>
          <w:rFonts w:cs="Arial"/>
        </w:rPr>
      </w:pPr>
      <w:r w:rsidRPr="006E5560">
        <w:rPr>
          <w:rFonts w:cs="Arial"/>
        </w:rPr>
        <w:t>MT2=Merge Type 2 using History table with Start and End Date (Bi-temporal)</w:t>
      </w:r>
    </w:p>
    <w:p w14:paraId="01437B8C" w14:textId="77777777" w:rsidR="00642F34" w:rsidRPr="00F03782" w:rsidRDefault="00642F34" w:rsidP="00B07141">
      <w:pPr>
        <w:pStyle w:val="CS-Bodytext"/>
        <w:numPr>
          <w:ilvl w:val="1"/>
          <w:numId w:val="50"/>
        </w:numPr>
        <w:spacing w:before="60" w:after="120"/>
        <w:ind w:right="14"/>
        <w:rPr>
          <w:rFonts w:cs="Arial"/>
        </w:rPr>
      </w:pPr>
      <w:r w:rsidRPr="006E5560">
        <w:rPr>
          <w:rFonts w:cs="Arial"/>
        </w:rPr>
        <w:t>MT4=Merge Type 4 using CDC style where there is an activity column specifying the action [I,U,D]. Hybrid Merge Column with Initial and Delta staging table utilized and separate Initial and Delta load script.</w:t>
      </w:r>
    </w:p>
    <w:p w14:paraId="14E75D30" w14:textId="55E832C0" w:rsidR="00642F34" w:rsidRPr="00F03782" w:rsidRDefault="00642F34" w:rsidP="00B07141">
      <w:pPr>
        <w:pStyle w:val="CS-Bodytext"/>
        <w:numPr>
          <w:ilvl w:val="0"/>
          <w:numId w:val="49"/>
        </w:numPr>
        <w:spacing w:before="60" w:after="120"/>
        <w:ind w:right="14"/>
        <w:rPr>
          <w:rFonts w:cs="Arial"/>
        </w:rPr>
      </w:pPr>
      <w:r w:rsidRPr="00380164">
        <w:rPr>
          <w:rFonts w:ascii="Courier New" w:hAnsi="Courier New" w:cs="Courier New"/>
        </w:rPr>
        <w:lastRenderedPageBreak/>
        <w:t>inDropRecreateViewYN</w:t>
      </w:r>
      <w:r>
        <w:rPr>
          <w:rFonts w:ascii="Courier New" w:hAnsi="Courier New" w:cs="Courier New"/>
        </w:rPr>
        <w:t xml:space="preserve"> </w:t>
      </w:r>
      <w:r w:rsidRPr="006C673E">
        <w:rPr>
          <w:rFonts w:cs="Arial"/>
        </w:rPr>
        <w:t xml:space="preserve">– </w:t>
      </w:r>
      <w:r w:rsidRPr="006E5560">
        <w:rPr>
          <w:rFonts w:cs="Arial"/>
        </w:rPr>
        <w:t xml:space="preserve">Y/N. Drop and recreate the </w:t>
      </w:r>
      <w:r w:rsidR="00554D7C">
        <w:rPr>
          <w:rFonts w:cs="Arial"/>
        </w:rPr>
        <w:t>DV</w:t>
      </w:r>
      <w:r w:rsidRPr="006E5560">
        <w:rPr>
          <w:rFonts w:cs="Arial"/>
        </w:rPr>
        <w:t xml:space="preserve"> view resource.  Only specified when inResourcePath is specified</w:t>
      </w:r>
      <w:r>
        <w:rPr>
          <w:rFonts w:cs="Arial"/>
        </w:rPr>
        <w:t>.</w:t>
      </w:r>
    </w:p>
    <w:p w14:paraId="0AEEBE2D" w14:textId="77777777" w:rsidR="00642F34" w:rsidRPr="00F03782" w:rsidRDefault="00642F34" w:rsidP="00B07141">
      <w:pPr>
        <w:pStyle w:val="CS-Bodytext"/>
        <w:numPr>
          <w:ilvl w:val="0"/>
          <w:numId w:val="49"/>
        </w:numPr>
        <w:spacing w:before="60" w:after="120"/>
        <w:ind w:right="14"/>
        <w:rPr>
          <w:rFonts w:cs="Arial"/>
        </w:rPr>
      </w:pPr>
      <w:r w:rsidRPr="00380164">
        <w:rPr>
          <w:rFonts w:ascii="Courier New" w:hAnsi="Courier New" w:cs="Courier New"/>
        </w:rPr>
        <w:t>inDropRecreateTableYN</w:t>
      </w:r>
      <w:r>
        <w:rPr>
          <w:rFonts w:ascii="Courier New" w:hAnsi="Courier New" w:cs="Courier New"/>
        </w:rPr>
        <w:t xml:space="preserve"> </w:t>
      </w:r>
      <w:r w:rsidRPr="006C673E">
        <w:rPr>
          <w:rFonts w:cs="Arial"/>
        </w:rPr>
        <w:t xml:space="preserve">– </w:t>
      </w:r>
      <w:r w:rsidRPr="00380164">
        <w:rPr>
          <w:rFonts w:cs="Arial"/>
        </w:rPr>
        <w:t>Y/N. Drop and recreate the database table. Only specified when inResourcePath is specified</w:t>
      </w:r>
      <w:r>
        <w:rPr>
          <w:rFonts w:cs="Arial"/>
        </w:rPr>
        <w:t>.</w:t>
      </w:r>
    </w:p>
    <w:p w14:paraId="04028B1F" w14:textId="77777777" w:rsidR="00642F34" w:rsidRPr="00F03782" w:rsidRDefault="00642F34" w:rsidP="00B07141">
      <w:pPr>
        <w:pStyle w:val="CS-Bodytext"/>
        <w:numPr>
          <w:ilvl w:val="0"/>
          <w:numId w:val="49"/>
        </w:numPr>
        <w:spacing w:before="60" w:after="120"/>
        <w:ind w:right="14"/>
        <w:rPr>
          <w:rFonts w:cs="Arial"/>
        </w:rPr>
      </w:pPr>
      <w:r w:rsidRPr="00380164">
        <w:rPr>
          <w:rFonts w:ascii="Courier New" w:hAnsi="Courier New" w:cs="Courier New"/>
        </w:rPr>
        <w:t>inAttributes</w:t>
      </w:r>
      <w:r>
        <w:rPr>
          <w:rFonts w:ascii="Courier New" w:hAnsi="Courier New" w:cs="Courier New"/>
        </w:rPr>
        <w:t xml:space="preserve"> </w:t>
      </w:r>
      <w:r w:rsidRPr="006C673E">
        <w:rPr>
          <w:rFonts w:cs="Arial"/>
        </w:rPr>
        <w:t xml:space="preserve">– </w:t>
      </w:r>
      <w:r w:rsidRPr="00380164">
        <w:rPr>
          <w:rFonts w:cs="Arial"/>
        </w:rPr>
        <w:t>XML-based attributes if needed.  Leave null if no attributes.  Only specified when inResourcePath is specified.</w:t>
      </w:r>
    </w:p>
    <w:p w14:paraId="709FDA05" w14:textId="77777777" w:rsidR="00642F34" w:rsidRPr="00BF336F" w:rsidRDefault="00642F34" w:rsidP="00642F34">
      <w:pPr>
        <w:pStyle w:val="Heading3"/>
        <w:rPr>
          <w:sz w:val="23"/>
          <w:szCs w:val="23"/>
        </w:rPr>
      </w:pPr>
      <w:bookmarkStart w:id="141" w:name="_ApplicationTemplate/Execute/Deconfi"/>
      <w:bookmarkStart w:id="142" w:name="_Toc411329546"/>
      <w:bookmarkStart w:id="143" w:name="_Toc509259055"/>
      <w:bookmarkEnd w:id="141"/>
      <w:r w:rsidRPr="00BF336F">
        <w:rPr>
          <w:sz w:val="23"/>
          <w:szCs w:val="23"/>
        </w:rPr>
        <w:t>ApplicationTemplate/Execute/DeconfigureCache()</w:t>
      </w:r>
      <w:bookmarkEnd w:id="142"/>
      <w:bookmarkEnd w:id="143"/>
    </w:p>
    <w:p w14:paraId="3F7BEB63" w14:textId="69D321BE" w:rsidR="00642F34" w:rsidRPr="00BF336F" w:rsidRDefault="00642F34" w:rsidP="00642F34">
      <w:pPr>
        <w:rPr>
          <w:rFonts w:ascii="Arial" w:hAnsi="Arial" w:cs="Arial"/>
          <w:sz w:val="22"/>
        </w:rPr>
      </w:pPr>
      <w:r w:rsidRPr="00BF336F">
        <w:rPr>
          <w:rFonts w:ascii="Arial" w:hAnsi="Arial" w:cs="Arial"/>
          <w:sz w:val="22"/>
        </w:rPr>
        <w:t xml:space="preserve">This procedure is the main driver script that will de-configure the </w:t>
      </w:r>
      <w:r w:rsidR="00B07141" w:rsidRPr="00BF336F">
        <w:rPr>
          <w:rFonts w:ascii="Arial" w:hAnsi="Arial" w:cs="Arial"/>
          <w:sz w:val="22"/>
        </w:rPr>
        <w:t>cache.</w:t>
      </w:r>
      <w:r w:rsidRPr="00BF336F">
        <w:rPr>
          <w:rFonts w:ascii="Arial" w:hAnsi="Arial" w:cs="Arial"/>
          <w:sz w:val="22"/>
        </w:rPr>
        <w:t xml:space="preserve">  It will do the following:</w:t>
      </w:r>
    </w:p>
    <w:p w14:paraId="1002170D" w14:textId="77777777" w:rsidR="00642F34" w:rsidRPr="00B754DB" w:rsidRDefault="00642F34" w:rsidP="00B07141">
      <w:pPr>
        <w:pStyle w:val="ListParagraph"/>
        <w:numPr>
          <w:ilvl w:val="0"/>
          <w:numId w:val="51"/>
        </w:numPr>
        <w:spacing w:before="60" w:after="60" w:line="276" w:lineRule="auto"/>
        <w:contextualSpacing w:val="0"/>
        <w:rPr>
          <w:rFonts w:ascii="Arial" w:hAnsi="Arial" w:cs="Arial"/>
        </w:rPr>
      </w:pPr>
      <w:r w:rsidRPr="00B754DB">
        <w:rPr>
          <w:rFonts w:ascii="Arial" w:hAnsi="Arial" w:cs="Arial"/>
        </w:rPr>
        <w:t>Disable primary cache view (disable cache)</w:t>
      </w:r>
    </w:p>
    <w:p w14:paraId="3B3AF848" w14:textId="77777777" w:rsidR="00642F34" w:rsidRPr="00B754DB" w:rsidRDefault="00642F34" w:rsidP="00B07141">
      <w:pPr>
        <w:pStyle w:val="ListParagraph"/>
        <w:numPr>
          <w:ilvl w:val="0"/>
          <w:numId w:val="51"/>
        </w:numPr>
        <w:spacing w:before="60" w:after="60" w:line="276" w:lineRule="auto"/>
        <w:contextualSpacing w:val="0"/>
        <w:rPr>
          <w:rFonts w:ascii="Arial" w:hAnsi="Arial" w:cs="Arial"/>
        </w:rPr>
      </w:pPr>
      <w:r w:rsidRPr="00B754DB">
        <w:rPr>
          <w:rFonts w:ascii="Arial" w:hAnsi="Arial" w:cs="Arial"/>
        </w:rPr>
        <w:t>If Staging table used</w:t>
      </w:r>
    </w:p>
    <w:p w14:paraId="6053C296" w14:textId="77777777" w:rsidR="00642F34" w:rsidRPr="00B754DB" w:rsidRDefault="00642F34" w:rsidP="00B07141">
      <w:pPr>
        <w:pStyle w:val="ListParagraph"/>
        <w:numPr>
          <w:ilvl w:val="1"/>
          <w:numId w:val="51"/>
        </w:numPr>
        <w:spacing w:before="60" w:after="60" w:line="276" w:lineRule="auto"/>
        <w:contextualSpacing w:val="0"/>
        <w:rPr>
          <w:rFonts w:ascii="Arial" w:hAnsi="Arial" w:cs="Arial"/>
        </w:rPr>
      </w:pPr>
      <w:r>
        <w:rPr>
          <w:rFonts w:ascii="Arial" w:hAnsi="Arial" w:cs="Arial"/>
        </w:rPr>
        <w:t xml:space="preserve">2.a. </w:t>
      </w:r>
      <w:r w:rsidRPr="00B754DB">
        <w:rPr>
          <w:rFonts w:ascii="Arial" w:hAnsi="Arial" w:cs="Arial"/>
        </w:rPr>
        <w:t>Destroy staging view</w:t>
      </w:r>
    </w:p>
    <w:p w14:paraId="085CEBEE" w14:textId="59094A01" w:rsidR="00642F34" w:rsidRPr="00B754DB" w:rsidRDefault="00642F34" w:rsidP="00B07141">
      <w:pPr>
        <w:pStyle w:val="ListParagraph"/>
        <w:numPr>
          <w:ilvl w:val="1"/>
          <w:numId w:val="51"/>
        </w:numPr>
        <w:spacing w:before="60" w:after="60" w:line="276" w:lineRule="auto"/>
        <w:contextualSpacing w:val="0"/>
        <w:rPr>
          <w:rFonts w:ascii="Arial" w:hAnsi="Arial" w:cs="Arial"/>
        </w:rPr>
      </w:pPr>
      <w:r w:rsidRPr="00B754DB">
        <w:rPr>
          <w:rFonts w:ascii="Arial" w:hAnsi="Arial" w:cs="Arial"/>
        </w:rPr>
        <w:t xml:space="preserve">2.b. Destroy </w:t>
      </w:r>
      <w:r w:rsidR="00554D7C">
        <w:rPr>
          <w:rFonts w:ascii="Arial" w:hAnsi="Arial" w:cs="Arial"/>
        </w:rPr>
        <w:t>DV</w:t>
      </w:r>
      <w:r w:rsidRPr="00B754DB">
        <w:rPr>
          <w:rFonts w:ascii="Arial" w:hAnsi="Arial" w:cs="Arial"/>
        </w:rPr>
        <w:t xml:space="preserve"> staging table</w:t>
      </w:r>
    </w:p>
    <w:p w14:paraId="6FD3D177" w14:textId="77777777" w:rsidR="00642F34" w:rsidRPr="00B754DB" w:rsidRDefault="00642F34" w:rsidP="00B07141">
      <w:pPr>
        <w:pStyle w:val="ListParagraph"/>
        <w:numPr>
          <w:ilvl w:val="1"/>
          <w:numId w:val="51"/>
        </w:numPr>
        <w:spacing w:before="60" w:after="60" w:line="276" w:lineRule="auto"/>
        <w:contextualSpacing w:val="0"/>
        <w:rPr>
          <w:rFonts w:ascii="Arial" w:hAnsi="Arial" w:cs="Arial"/>
        </w:rPr>
      </w:pPr>
      <w:r w:rsidRPr="00B754DB">
        <w:rPr>
          <w:rFonts w:ascii="Arial" w:hAnsi="Arial" w:cs="Arial"/>
        </w:rPr>
        <w:t>2.c. Drop staging table in database</w:t>
      </w:r>
    </w:p>
    <w:p w14:paraId="2C17B16D" w14:textId="77777777" w:rsidR="00642F34" w:rsidRPr="00B754DB" w:rsidRDefault="00642F34" w:rsidP="00B07141">
      <w:pPr>
        <w:pStyle w:val="ListParagraph"/>
        <w:numPr>
          <w:ilvl w:val="1"/>
          <w:numId w:val="51"/>
        </w:numPr>
        <w:spacing w:before="60" w:after="60" w:line="276" w:lineRule="auto"/>
        <w:contextualSpacing w:val="0"/>
        <w:rPr>
          <w:rFonts w:ascii="Arial" w:hAnsi="Arial" w:cs="Arial"/>
        </w:rPr>
      </w:pPr>
      <w:r w:rsidRPr="00B754DB">
        <w:rPr>
          <w:rFonts w:ascii="Arial" w:hAnsi="Arial" w:cs="Arial"/>
        </w:rPr>
        <w:t>2.d. Delete the staging table cache_status row</w:t>
      </w:r>
    </w:p>
    <w:p w14:paraId="23FE6B5B" w14:textId="57BD6AEC" w:rsidR="00642F34" w:rsidRPr="00B754DB" w:rsidRDefault="00642F34" w:rsidP="00B07141">
      <w:pPr>
        <w:pStyle w:val="ListParagraph"/>
        <w:numPr>
          <w:ilvl w:val="0"/>
          <w:numId w:val="51"/>
        </w:numPr>
        <w:spacing w:before="60" w:after="60" w:line="276" w:lineRule="auto"/>
        <w:contextualSpacing w:val="0"/>
        <w:rPr>
          <w:rFonts w:ascii="Arial" w:hAnsi="Arial" w:cs="Arial"/>
        </w:rPr>
      </w:pPr>
      <w:r w:rsidRPr="00B754DB">
        <w:rPr>
          <w:rFonts w:ascii="Arial" w:hAnsi="Arial" w:cs="Arial"/>
        </w:rPr>
        <w:t xml:space="preserve">Destroy </w:t>
      </w:r>
      <w:r w:rsidR="00554D7C">
        <w:rPr>
          <w:rFonts w:ascii="Arial" w:hAnsi="Arial" w:cs="Arial"/>
        </w:rPr>
        <w:t>DV</w:t>
      </w:r>
      <w:r w:rsidRPr="00B754DB">
        <w:rPr>
          <w:rFonts w:ascii="Arial" w:hAnsi="Arial" w:cs="Arial"/>
        </w:rPr>
        <w:t xml:space="preserve"> cache load or callback scripts.  Optional to destroy custom callback implementation scripts.</w:t>
      </w:r>
    </w:p>
    <w:p w14:paraId="726943D8" w14:textId="77777777" w:rsidR="00642F34" w:rsidRPr="00B754DB" w:rsidRDefault="00642F34" w:rsidP="00B07141">
      <w:pPr>
        <w:pStyle w:val="ListParagraph"/>
        <w:numPr>
          <w:ilvl w:val="1"/>
          <w:numId w:val="51"/>
        </w:numPr>
        <w:spacing w:before="60" w:after="60" w:line="276" w:lineRule="auto"/>
        <w:contextualSpacing w:val="0"/>
        <w:rPr>
          <w:rFonts w:ascii="Arial" w:hAnsi="Arial" w:cs="Arial"/>
        </w:rPr>
      </w:pPr>
      <w:r w:rsidRPr="00B754DB">
        <w:rPr>
          <w:rFonts w:ascii="Arial" w:hAnsi="Arial" w:cs="Arial"/>
        </w:rPr>
        <w:t>3.a. Destroy first call back script [Initial Load or Pre-Callback and Pre-Callback Impl (optional)]</w:t>
      </w:r>
    </w:p>
    <w:p w14:paraId="4B5CA1BD" w14:textId="77777777" w:rsidR="00642F34" w:rsidRPr="00915354" w:rsidRDefault="00642F34" w:rsidP="00B07141">
      <w:pPr>
        <w:pStyle w:val="ListParagraph"/>
        <w:numPr>
          <w:ilvl w:val="1"/>
          <w:numId w:val="51"/>
        </w:numPr>
        <w:spacing w:before="60" w:after="60" w:line="276" w:lineRule="auto"/>
        <w:contextualSpacing w:val="0"/>
        <w:rPr>
          <w:rFonts w:ascii="Arial" w:hAnsi="Arial" w:cs="Arial"/>
        </w:rPr>
      </w:pPr>
      <w:r w:rsidRPr="00915354">
        <w:rPr>
          <w:rFonts w:ascii="Arial" w:hAnsi="Arial" w:cs="Arial"/>
        </w:rPr>
        <w:t>3.b. Destroy second call back script [Initial Load or Pre-Callback and Pre-Callback Impl (optional)]</w:t>
      </w:r>
    </w:p>
    <w:p w14:paraId="3BB5BBA2" w14:textId="76A278DD" w:rsidR="00642F34" w:rsidRPr="00915354" w:rsidRDefault="00642F34" w:rsidP="00B07141">
      <w:pPr>
        <w:pStyle w:val="ListParagraph"/>
        <w:numPr>
          <w:ilvl w:val="0"/>
          <w:numId w:val="51"/>
        </w:numPr>
        <w:spacing w:before="60" w:after="60" w:line="276" w:lineRule="auto"/>
        <w:contextualSpacing w:val="0"/>
        <w:rPr>
          <w:rFonts w:ascii="Arial" w:hAnsi="Arial" w:cs="Arial"/>
        </w:rPr>
      </w:pPr>
      <w:r w:rsidRPr="00915354">
        <w:rPr>
          <w:rFonts w:ascii="Arial" w:hAnsi="Arial" w:cs="Arial"/>
        </w:rPr>
        <w:t xml:space="preserve">Destroy </w:t>
      </w:r>
      <w:r w:rsidR="00554D7C">
        <w:rPr>
          <w:rFonts w:ascii="Arial" w:hAnsi="Arial" w:cs="Arial"/>
        </w:rPr>
        <w:t>DV</w:t>
      </w:r>
      <w:r w:rsidRPr="00915354">
        <w:rPr>
          <w:rFonts w:ascii="Arial" w:hAnsi="Arial" w:cs="Arial"/>
        </w:rPr>
        <w:t xml:space="preserve"> cache table</w:t>
      </w:r>
    </w:p>
    <w:p w14:paraId="45EC05E0" w14:textId="77777777" w:rsidR="00642F34" w:rsidRPr="00915354" w:rsidRDefault="00642F34" w:rsidP="00B07141">
      <w:pPr>
        <w:pStyle w:val="ListParagraph"/>
        <w:numPr>
          <w:ilvl w:val="0"/>
          <w:numId w:val="51"/>
        </w:numPr>
        <w:spacing w:before="60" w:after="60" w:line="276" w:lineRule="auto"/>
        <w:contextualSpacing w:val="0"/>
        <w:rPr>
          <w:rFonts w:ascii="Arial" w:hAnsi="Arial" w:cs="Arial"/>
        </w:rPr>
      </w:pPr>
      <w:r w:rsidRPr="00915354">
        <w:rPr>
          <w:rFonts w:ascii="Arial" w:hAnsi="Arial" w:cs="Arial"/>
        </w:rPr>
        <w:t>Drop cache tables in database</w:t>
      </w:r>
    </w:p>
    <w:p w14:paraId="0AAA3BEB" w14:textId="77777777" w:rsidR="00642F34" w:rsidRPr="00915354" w:rsidRDefault="00642F34" w:rsidP="00B07141">
      <w:pPr>
        <w:pStyle w:val="ListParagraph"/>
        <w:numPr>
          <w:ilvl w:val="0"/>
          <w:numId w:val="51"/>
        </w:numPr>
        <w:spacing w:before="60" w:after="60" w:line="276" w:lineRule="auto"/>
        <w:contextualSpacing w:val="0"/>
        <w:rPr>
          <w:rFonts w:ascii="Arial" w:hAnsi="Arial" w:cs="Arial"/>
        </w:rPr>
      </w:pPr>
      <w:r w:rsidRPr="00915354">
        <w:rPr>
          <w:rFonts w:ascii="Arial" w:hAnsi="Arial" w:cs="Arial"/>
        </w:rPr>
        <w:t>De</w:t>
      </w:r>
      <w:r>
        <w:rPr>
          <w:rFonts w:ascii="Arial" w:hAnsi="Arial" w:cs="Arial"/>
        </w:rPr>
        <w:t>-</w:t>
      </w:r>
      <w:r w:rsidRPr="00915354">
        <w:rPr>
          <w:rFonts w:ascii="Arial" w:hAnsi="Arial" w:cs="Arial"/>
        </w:rPr>
        <w:t xml:space="preserve">configure primary cache view </w:t>
      </w:r>
    </w:p>
    <w:p w14:paraId="3FC95C2C" w14:textId="77777777" w:rsidR="00642F34" w:rsidRPr="00915354" w:rsidRDefault="00642F34" w:rsidP="00B07141">
      <w:pPr>
        <w:pStyle w:val="ListParagraph"/>
        <w:numPr>
          <w:ilvl w:val="1"/>
          <w:numId w:val="51"/>
        </w:numPr>
        <w:spacing w:before="60" w:after="60" w:line="276" w:lineRule="auto"/>
        <w:contextualSpacing w:val="0"/>
        <w:rPr>
          <w:rFonts w:ascii="Arial" w:hAnsi="Arial" w:cs="Arial"/>
        </w:rPr>
      </w:pPr>
      <w:r w:rsidRPr="00915354">
        <w:rPr>
          <w:rFonts w:ascii="Arial" w:hAnsi="Arial" w:cs="Arial"/>
        </w:rPr>
        <w:t>6.a. Destroy cache configuration</w:t>
      </w:r>
    </w:p>
    <w:p w14:paraId="2AE1C77F" w14:textId="77777777" w:rsidR="00642F34" w:rsidRPr="00915354" w:rsidRDefault="00642F34" w:rsidP="00B07141">
      <w:pPr>
        <w:pStyle w:val="ListParagraph"/>
        <w:numPr>
          <w:ilvl w:val="1"/>
          <w:numId w:val="51"/>
        </w:numPr>
        <w:spacing w:before="60" w:after="60" w:line="276" w:lineRule="auto"/>
        <w:contextualSpacing w:val="0"/>
        <w:rPr>
          <w:rFonts w:ascii="Arial" w:hAnsi="Arial" w:cs="Arial"/>
        </w:rPr>
      </w:pPr>
      <w:r w:rsidRPr="00915354">
        <w:rPr>
          <w:rFonts w:ascii="Arial" w:hAnsi="Arial" w:cs="Arial"/>
        </w:rPr>
        <w:t>6.b. Delete the cache table cache_status row</w:t>
      </w:r>
    </w:p>
    <w:p w14:paraId="32AF1FDD" w14:textId="77777777" w:rsidR="00642F34" w:rsidRPr="00915354" w:rsidRDefault="00642F34" w:rsidP="00B07141">
      <w:pPr>
        <w:pStyle w:val="ListParagraph"/>
        <w:numPr>
          <w:ilvl w:val="0"/>
          <w:numId w:val="51"/>
        </w:numPr>
        <w:spacing w:before="60" w:after="60" w:line="276" w:lineRule="auto"/>
        <w:contextualSpacing w:val="0"/>
        <w:rPr>
          <w:rFonts w:ascii="Arial" w:hAnsi="Arial" w:cs="Arial"/>
        </w:rPr>
      </w:pPr>
      <w:r w:rsidRPr="00915354">
        <w:rPr>
          <w:rFonts w:ascii="Arial" w:hAnsi="Arial" w:cs="Arial"/>
        </w:rPr>
        <w:t>Destroy the cache refresh trigger if it exists</w:t>
      </w:r>
    </w:p>
    <w:p w14:paraId="03663B21" w14:textId="77777777" w:rsidR="00642F34" w:rsidRPr="00915354" w:rsidRDefault="00642F34" w:rsidP="00B07141">
      <w:pPr>
        <w:pStyle w:val="ListParagraph"/>
        <w:numPr>
          <w:ilvl w:val="0"/>
          <w:numId w:val="51"/>
        </w:numPr>
        <w:spacing w:before="60" w:after="60" w:line="276" w:lineRule="auto"/>
        <w:contextualSpacing w:val="0"/>
        <w:rPr>
          <w:rFonts w:ascii="Arial" w:hAnsi="Arial" w:cs="Arial"/>
        </w:rPr>
      </w:pPr>
      <w:r w:rsidRPr="00915354">
        <w:rPr>
          <w:rFonts w:ascii="Arial" w:hAnsi="Arial" w:cs="Arial"/>
        </w:rPr>
        <w:t>Destroy the cache purge trigger if it exists</w:t>
      </w:r>
    </w:p>
    <w:p w14:paraId="03F70C4D" w14:textId="77777777" w:rsidR="00642F34" w:rsidRPr="00915354" w:rsidRDefault="00642F34" w:rsidP="00B07141">
      <w:pPr>
        <w:pStyle w:val="ListParagraph"/>
        <w:numPr>
          <w:ilvl w:val="0"/>
          <w:numId w:val="51"/>
        </w:numPr>
        <w:spacing w:before="60" w:after="60" w:line="276" w:lineRule="auto"/>
        <w:contextualSpacing w:val="0"/>
        <w:rPr>
          <w:rFonts w:ascii="Arial" w:hAnsi="Arial" w:cs="Arial"/>
        </w:rPr>
      </w:pPr>
      <w:r w:rsidRPr="00915354">
        <w:rPr>
          <w:rFonts w:ascii="Arial" w:hAnsi="Arial" w:cs="Arial"/>
        </w:rPr>
        <w:t>Delete AUDIT_LOG_SEQ entry</w:t>
      </w:r>
    </w:p>
    <w:p w14:paraId="379F9900" w14:textId="77777777" w:rsidR="00642F34" w:rsidRDefault="00642F34" w:rsidP="00B07141">
      <w:pPr>
        <w:pStyle w:val="ListParagraph"/>
        <w:numPr>
          <w:ilvl w:val="0"/>
          <w:numId w:val="51"/>
        </w:numPr>
        <w:spacing w:before="60" w:after="60" w:line="276" w:lineRule="auto"/>
        <w:contextualSpacing w:val="0"/>
        <w:rPr>
          <w:rFonts w:ascii="Arial" w:hAnsi="Arial" w:cs="Arial"/>
        </w:rPr>
      </w:pPr>
      <w:r w:rsidRPr="00915354">
        <w:rPr>
          <w:rFonts w:ascii="Arial" w:hAnsi="Arial" w:cs="Arial"/>
        </w:rPr>
        <w:t>Verify the De</w:t>
      </w:r>
      <w:r>
        <w:rPr>
          <w:rFonts w:ascii="Arial" w:hAnsi="Arial" w:cs="Arial"/>
        </w:rPr>
        <w:t>-</w:t>
      </w:r>
      <w:r w:rsidRPr="00915354">
        <w:rPr>
          <w:rFonts w:ascii="Arial" w:hAnsi="Arial" w:cs="Arial"/>
        </w:rPr>
        <w:t>configuration</w:t>
      </w:r>
    </w:p>
    <w:p w14:paraId="00BD633B" w14:textId="77777777" w:rsidR="00642F34" w:rsidRDefault="00642F34" w:rsidP="00642F34">
      <w:pPr>
        <w:rPr>
          <w:rFonts w:ascii="Arial" w:hAnsi="Arial" w:cs="Arial"/>
        </w:rPr>
      </w:pPr>
    </w:p>
    <w:p w14:paraId="7C9473D2" w14:textId="77777777" w:rsidR="00642F34" w:rsidRDefault="00642F34" w:rsidP="00642F34">
      <w:pPr>
        <w:rPr>
          <w:rFonts w:ascii="Arial" w:hAnsi="Arial" w:cs="Arial"/>
        </w:rPr>
      </w:pPr>
      <w:r>
        <w:rPr>
          <w:rFonts w:ascii="Arial" w:hAnsi="Arial" w:cs="Arial"/>
        </w:rPr>
        <w:t>The following are a list of input parameters that may be used:</w:t>
      </w:r>
    </w:p>
    <w:p w14:paraId="662C31A1" w14:textId="77777777" w:rsidR="00642F34" w:rsidRPr="00F03782" w:rsidRDefault="00642F34" w:rsidP="00B07141">
      <w:pPr>
        <w:pStyle w:val="CS-Bodytext"/>
        <w:numPr>
          <w:ilvl w:val="0"/>
          <w:numId w:val="49"/>
        </w:numPr>
        <w:spacing w:before="60" w:after="120"/>
        <w:ind w:right="14"/>
        <w:rPr>
          <w:rFonts w:cs="Arial"/>
        </w:rPr>
      </w:pPr>
      <w:r w:rsidRPr="00F03782">
        <w:rPr>
          <w:rFonts w:ascii="Courier New" w:hAnsi="Courier New" w:cs="Courier New"/>
        </w:rPr>
        <w:t>inResourcePath</w:t>
      </w:r>
      <w:r>
        <w:rPr>
          <w:rFonts w:ascii="Courier New" w:hAnsi="Courier New" w:cs="Courier New"/>
        </w:rPr>
        <w:t xml:space="preserve"> </w:t>
      </w:r>
      <w:r w:rsidRPr="006C673E">
        <w:rPr>
          <w:rFonts w:cs="Arial"/>
        </w:rPr>
        <w:t xml:space="preserve">– </w:t>
      </w:r>
      <w:r w:rsidRPr="00F03782">
        <w:rPr>
          <w:rFonts w:cs="Arial"/>
        </w:rPr>
        <w:t>The specific view path to be configured or leave null to configure all views in CachingData (procedure) / CACHING_DATA (table).</w:t>
      </w:r>
      <w:r>
        <w:rPr>
          <w:rFonts w:cs="Arial"/>
        </w:rPr>
        <w:t xml:space="preserve">  </w:t>
      </w:r>
      <w:r w:rsidRPr="00F03782">
        <w:rPr>
          <w:rFonts w:cs="Arial"/>
        </w:rPr>
        <w:t xml:space="preserve">This path acts as a filter for what is already configured in CACHING_DATA so the view must have already been </w:t>
      </w:r>
      <w:r w:rsidRPr="00F03782">
        <w:rPr>
          <w:rFonts w:cs="Arial"/>
        </w:rPr>
        <w:lastRenderedPageBreak/>
        <w:t>configured in CACHING_DATA.</w:t>
      </w:r>
      <w:r>
        <w:rPr>
          <w:rFonts w:cs="Arial"/>
        </w:rPr>
        <w:t xml:space="preserve">  </w:t>
      </w:r>
      <w:r w:rsidRPr="00F03782">
        <w:rPr>
          <w:rFonts w:cs="Arial"/>
        </w:rPr>
        <w:t>Use a wildcard "%" at the end of the path to signify any text matching the text preceding the wildcard symbol "%".</w:t>
      </w:r>
    </w:p>
    <w:p w14:paraId="4878D9E9" w14:textId="77777777" w:rsidR="00642F34" w:rsidRPr="00BF336F" w:rsidRDefault="00642F34" w:rsidP="00642F34">
      <w:pPr>
        <w:pStyle w:val="Heading3"/>
        <w:rPr>
          <w:sz w:val="23"/>
          <w:szCs w:val="23"/>
        </w:rPr>
      </w:pPr>
      <w:bookmarkStart w:id="144" w:name="_Toc411329547"/>
      <w:bookmarkStart w:id="145" w:name="_Toc509259056"/>
      <w:r w:rsidRPr="00BF336F">
        <w:rPr>
          <w:sz w:val="23"/>
          <w:szCs w:val="23"/>
        </w:rPr>
        <w:t>ApplicationTemplate/Execute/DeployCache()</w:t>
      </w:r>
      <w:bookmarkEnd w:id="144"/>
      <w:bookmarkEnd w:id="145"/>
    </w:p>
    <w:p w14:paraId="5F4C931D"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 procedure is the main driver script for deploying cache views and tables.  The script performs the following:</w:t>
      </w:r>
    </w:p>
    <w:p w14:paraId="17B4A6B7" w14:textId="77777777" w:rsidR="00642F34" w:rsidRPr="004C09F1" w:rsidRDefault="00642F34" w:rsidP="00B07141">
      <w:pPr>
        <w:pStyle w:val="ListParagraph"/>
        <w:numPr>
          <w:ilvl w:val="0"/>
          <w:numId w:val="52"/>
        </w:numPr>
        <w:spacing w:before="60" w:after="60" w:line="276" w:lineRule="auto"/>
        <w:contextualSpacing w:val="0"/>
        <w:rPr>
          <w:rFonts w:ascii="Arial" w:hAnsi="Arial" w:cs="Arial"/>
        </w:rPr>
      </w:pPr>
      <w:r w:rsidRPr="004C09F1">
        <w:rPr>
          <w:rFonts w:ascii="Arial" w:hAnsi="Arial" w:cs="Arial"/>
        </w:rPr>
        <w:t>Execute the CachingData_Insert procedure to insert CachingData() rows into CACHING_DATA table</w:t>
      </w:r>
    </w:p>
    <w:p w14:paraId="086C7288" w14:textId="77777777" w:rsidR="00642F34" w:rsidRPr="004C09F1" w:rsidRDefault="00642F34" w:rsidP="00B07141">
      <w:pPr>
        <w:pStyle w:val="ListParagraph"/>
        <w:numPr>
          <w:ilvl w:val="0"/>
          <w:numId w:val="52"/>
        </w:numPr>
        <w:spacing w:before="60" w:after="60" w:line="276" w:lineRule="auto"/>
        <w:contextualSpacing w:val="0"/>
        <w:rPr>
          <w:rFonts w:ascii="Arial" w:hAnsi="Arial" w:cs="Arial"/>
        </w:rPr>
      </w:pPr>
      <w:r w:rsidRPr="004C09F1">
        <w:rPr>
          <w:rFonts w:ascii="Arial" w:hAnsi="Arial" w:cs="Arial"/>
        </w:rPr>
        <w:t>Disable the cache views according to CACHING_DATA query</w:t>
      </w:r>
    </w:p>
    <w:p w14:paraId="437279C9" w14:textId="77777777" w:rsidR="00642F34" w:rsidRPr="004C09F1" w:rsidRDefault="00642F34" w:rsidP="00B07141">
      <w:pPr>
        <w:pStyle w:val="ListParagraph"/>
        <w:numPr>
          <w:ilvl w:val="0"/>
          <w:numId w:val="52"/>
        </w:numPr>
        <w:spacing w:before="60" w:after="60" w:line="276" w:lineRule="auto"/>
        <w:contextualSpacing w:val="0"/>
        <w:rPr>
          <w:rFonts w:ascii="Arial" w:hAnsi="Arial" w:cs="Arial"/>
        </w:rPr>
      </w:pPr>
      <w:r w:rsidRPr="004C09F1">
        <w:rPr>
          <w:rFonts w:ascii="Arial" w:hAnsi="Arial" w:cs="Arial"/>
        </w:rPr>
        <w:t>Invoke ConfigureCacheScript to create the tables but don't configure the views</w:t>
      </w:r>
    </w:p>
    <w:p w14:paraId="19B6FE92" w14:textId="77777777" w:rsidR="00642F34" w:rsidRPr="004C09F1" w:rsidRDefault="00642F34" w:rsidP="00B07141">
      <w:pPr>
        <w:pStyle w:val="ListParagraph"/>
        <w:numPr>
          <w:ilvl w:val="0"/>
          <w:numId w:val="52"/>
        </w:numPr>
        <w:spacing w:before="60" w:after="60" w:line="276" w:lineRule="auto"/>
        <w:contextualSpacing w:val="0"/>
        <w:rPr>
          <w:rFonts w:ascii="Arial" w:hAnsi="Arial" w:cs="Arial"/>
        </w:rPr>
      </w:pPr>
      <w:r w:rsidRPr="004C09F1">
        <w:rPr>
          <w:rFonts w:ascii="Arial" w:hAnsi="Arial" w:cs="Arial"/>
        </w:rPr>
        <w:t>Update impacted resources</w:t>
      </w:r>
    </w:p>
    <w:p w14:paraId="1C50E5C2" w14:textId="77777777" w:rsidR="00642F34" w:rsidRPr="004C09F1" w:rsidRDefault="00642F34" w:rsidP="00B07141">
      <w:pPr>
        <w:pStyle w:val="ListParagraph"/>
        <w:numPr>
          <w:ilvl w:val="0"/>
          <w:numId w:val="52"/>
        </w:numPr>
        <w:spacing w:before="60" w:after="60" w:line="276" w:lineRule="auto"/>
        <w:contextualSpacing w:val="0"/>
        <w:rPr>
          <w:rFonts w:ascii="Arial" w:hAnsi="Arial" w:cs="Arial"/>
        </w:rPr>
      </w:pPr>
      <w:r w:rsidRPr="004C09F1">
        <w:rPr>
          <w:rFonts w:ascii="Arial" w:hAnsi="Arial" w:cs="Arial"/>
        </w:rPr>
        <w:t>Enable the cache views according to CACHING_DATA query</w:t>
      </w:r>
    </w:p>
    <w:p w14:paraId="668AF839" w14:textId="77777777" w:rsidR="00642F34" w:rsidRPr="00BF336F" w:rsidRDefault="00642F34" w:rsidP="00642F34">
      <w:pPr>
        <w:pStyle w:val="Heading3"/>
        <w:rPr>
          <w:sz w:val="23"/>
          <w:szCs w:val="23"/>
        </w:rPr>
      </w:pPr>
      <w:bookmarkStart w:id="146" w:name="_Toc411329548"/>
      <w:bookmarkStart w:id="147" w:name="_Toc509259057"/>
      <w:r w:rsidRPr="00BF336F">
        <w:rPr>
          <w:sz w:val="23"/>
          <w:szCs w:val="23"/>
        </w:rPr>
        <w:t>ApplicationTemplate/Execute/PurgeCacheData()</w:t>
      </w:r>
      <w:bookmarkEnd w:id="146"/>
      <w:bookmarkEnd w:id="147"/>
    </w:p>
    <w:p w14:paraId="7C619E1C"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 procedure is a generic script that is invoked by the purge data trigger to purge data within a rolling period of time.  The purge time is determined by the current timestamp - the purge period and compared to a timestamp column within the data.  All rows are purged (deleted) that fall outside that rolling window.</w:t>
      </w:r>
    </w:p>
    <w:p w14:paraId="47FB9E98" w14:textId="77777777" w:rsidR="00642F34" w:rsidRDefault="00642F34" w:rsidP="00B07141">
      <w:pPr>
        <w:pStyle w:val="CS-Bodytext"/>
        <w:numPr>
          <w:ilvl w:val="0"/>
          <w:numId w:val="49"/>
        </w:numPr>
        <w:spacing w:before="60" w:after="120"/>
        <w:ind w:right="14"/>
        <w:rPr>
          <w:rFonts w:cs="Arial"/>
        </w:rPr>
      </w:pPr>
      <w:r w:rsidRPr="004C09F1">
        <w:rPr>
          <w:rFonts w:ascii="Courier New" w:hAnsi="Courier New" w:cs="Courier New"/>
        </w:rPr>
        <w:t>inSequenceName</w:t>
      </w:r>
      <w:r>
        <w:rPr>
          <w:rFonts w:ascii="Courier New" w:hAnsi="Courier New" w:cs="Courier New"/>
        </w:rPr>
        <w:t xml:space="preserve"> </w:t>
      </w:r>
      <w:r w:rsidRPr="006C673E">
        <w:rPr>
          <w:rFonts w:cs="Arial"/>
        </w:rPr>
        <w:t xml:space="preserve">– </w:t>
      </w:r>
      <w:r w:rsidRPr="004C09F1">
        <w:rPr>
          <w:rFonts w:cs="Arial"/>
        </w:rPr>
        <w:t>The name of the sequence.  Leave null when called manually and a sequence will be generated otherwise it is passed in from the invoking procedure.</w:t>
      </w:r>
    </w:p>
    <w:p w14:paraId="1B0001F7" w14:textId="77777777" w:rsidR="00642F34" w:rsidRDefault="00642F34" w:rsidP="00B07141">
      <w:pPr>
        <w:pStyle w:val="CS-Bodytext"/>
        <w:numPr>
          <w:ilvl w:val="0"/>
          <w:numId w:val="49"/>
        </w:numPr>
        <w:spacing w:before="60" w:after="120"/>
        <w:ind w:right="14"/>
        <w:rPr>
          <w:rFonts w:cs="Arial"/>
        </w:rPr>
      </w:pPr>
      <w:r w:rsidRPr="004C09F1">
        <w:rPr>
          <w:rFonts w:ascii="Courier New" w:hAnsi="Courier New" w:cs="Courier New"/>
        </w:rPr>
        <w:t>inOrigUserName</w:t>
      </w:r>
      <w:r>
        <w:rPr>
          <w:rFonts w:ascii="Courier New" w:hAnsi="Courier New" w:cs="Courier New"/>
        </w:rPr>
        <w:t xml:space="preserve"> </w:t>
      </w:r>
      <w:r w:rsidRPr="006C673E">
        <w:rPr>
          <w:rFonts w:cs="Arial"/>
        </w:rPr>
        <w:t xml:space="preserve">– </w:t>
      </w:r>
      <w:r w:rsidRPr="00682CCD">
        <w:rPr>
          <w:rFonts w:cs="Arial"/>
        </w:rPr>
        <w:t>The original user@domain who started the process and transcends sessions.  If not set it will be retrieved from the environment</w:t>
      </w:r>
      <w:r>
        <w:rPr>
          <w:rFonts w:cs="Arial"/>
        </w:rPr>
        <w:t>.</w:t>
      </w:r>
    </w:p>
    <w:p w14:paraId="6A5824EA" w14:textId="77777777" w:rsidR="00642F34" w:rsidRDefault="00642F34" w:rsidP="00B07141">
      <w:pPr>
        <w:pStyle w:val="CS-Bodytext"/>
        <w:numPr>
          <w:ilvl w:val="0"/>
          <w:numId w:val="49"/>
        </w:numPr>
        <w:spacing w:before="60" w:after="120"/>
        <w:ind w:right="14"/>
        <w:rPr>
          <w:rFonts w:cs="Arial"/>
        </w:rPr>
      </w:pPr>
      <w:r w:rsidRPr="004C09F1">
        <w:rPr>
          <w:rFonts w:ascii="Courier New" w:hAnsi="Courier New" w:cs="Courier New"/>
        </w:rPr>
        <w:t>constantsPath</w:t>
      </w:r>
      <w:r>
        <w:rPr>
          <w:rFonts w:ascii="Courier New" w:hAnsi="Courier New" w:cs="Courier New"/>
        </w:rPr>
        <w:t xml:space="preserve"> </w:t>
      </w:r>
      <w:r w:rsidRPr="006C673E">
        <w:rPr>
          <w:rFonts w:cs="Arial"/>
        </w:rPr>
        <w:t xml:space="preserve">– </w:t>
      </w:r>
      <w:r w:rsidRPr="00682CCD">
        <w:rPr>
          <w:rFonts w:cs="Arial"/>
        </w:rPr>
        <w:t>Path to the application constants procedure</w:t>
      </w:r>
      <w:r>
        <w:rPr>
          <w:rFonts w:cs="Arial"/>
        </w:rPr>
        <w:t>.</w:t>
      </w:r>
    </w:p>
    <w:p w14:paraId="528D0A16" w14:textId="77777777" w:rsidR="00642F34" w:rsidRDefault="00642F34" w:rsidP="00B07141">
      <w:pPr>
        <w:pStyle w:val="CS-Bodytext"/>
        <w:numPr>
          <w:ilvl w:val="0"/>
          <w:numId w:val="49"/>
        </w:numPr>
        <w:spacing w:before="60" w:after="120"/>
        <w:ind w:right="14"/>
        <w:rPr>
          <w:rFonts w:cs="Arial"/>
        </w:rPr>
      </w:pPr>
      <w:r w:rsidRPr="004C09F1">
        <w:rPr>
          <w:rFonts w:ascii="Courier New" w:hAnsi="Courier New" w:cs="Courier New"/>
        </w:rPr>
        <w:t>purgeQuantity</w:t>
      </w:r>
      <w:r>
        <w:rPr>
          <w:rFonts w:ascii="Courier New" w:hAnsi="Courier New" w:cs="Courier New"/>
        </w:rPr>
        <w:t xml:space="preserve"> </w:t>
      </w:r>
      <w:r w:rsidRPr="006C673E">
        <w:rPr>
          <w:rFonts w:cs="Arial"/>
        </w:rPr>
        <w:t xml:space="preserve">– </w:t>
      </w:r>
      <w:r w:rsidRPr="00682CCD">
        <w:rPr>
          <w:rFonts w:cs="Arial"/>
        </w:rPr>
        <w:t>The quantity for the purgePeriod</w:t>
      </w:r>
      <w:r>
        <w:rPr>
          <w:rFonts w:cs="Arial"/>
        </w:rPr>
        <w:t>.</w:t>
      </w:r>
    </w:p>
    <w:p w14:paraId="07C8C91C" w14:textId="77777777" w:rsidR="00642F34" w:rsidRDefault="00642F34" w:rsidP="00B07141">
      <w:pPr>
        <w:pStyle w:val="CS-Bodytext"/>
        <w:numPr>
          <w:ilvl w:val="0"/>
          <w:numId w:val="49"/>
        </w:numPr>
        <w:spacing w:before="60" w:after="120"/>
        <w:ind w:right="14"/>
        <w:rPr>
          <w:rFonts w:cs="Arial"/>
        </w:rPr>
      </w:pPr>
      <w:r w:rsidRPr="004C09F1">
        <w:rPr>
          <w:rFonts w:ascii="Courier New" w:hAnsi="Courier New" w:cs="Courier New"/>
        </w:rPr>
        <w:t>purgePeriod</w:t>
      </w:r>
      <w:r>
        <w:rPr>
          <w:rFonts w:ascii="Courier New" w:hAnsi="Courier New" w:cs="Courier New"/>
        </w:rPr>
        <w:t xml:space="preserve"> </w:t>
      </w:r>
      <w:r w:rsidRPr="006C673E">
        <w:rPr>
          <w:rFonts w:cs="Arial"/>
        </w:rPr>
        <w:t xml:space="preserve">– </w:t>
      </w:r>
      <w:r w:rsidRPr="00682CCD">
        <w:rPr>
          <w:rFonts w:cs="Arial"/>
        </w:rPr>
        <w:t>One of [HOUR, DAY, WEEK, MONTH, YEAR].  Note: MONTH is 31 days</w:t>
      </w:r>
      <w:r>
        <w:rPr>
          <w:rFonts w:cs="Arial"/>
        </w:rPr>
        <w:t>.</w:t>
      </w:r>
    </w:p>
    <w:p w14:paraId="3CD7E5DA" w14:textId="77777777" w:rsidR="00642F34" w:rsidRDefault="00642F34" w:rsidP="00B07141">
      <w:pPr>
        <w:pStyle w:val="CS-Bodytext"/>
        <w:numPr>
          <w:ilvl w:val="0"/>
          <w:numId w:val="49"/>
        </w:numPr>
        <w:spacing w:before="60" w:after="120"/>
        <w:ind w:right="14"/>
        <w:rPr>
          <w:rFonts w:cs="Arial"/>
        </w:rPr>
      </w:pPr>
      <w:r w:rsidRPr="004C09F1">
        <w:rPr>
          <w:rFonts w:ascii="Courier New" w:hAnsi="Courier New" w:cs="Courier New"/>
        </w:rPr>
        <w:t>purgeColumnName</w:t>
      </w:r>
      <w:r>
        <w:rPr>
          <w:rFonts w:ascii="Courier New" w:hAnsi="Courier New" w:cs="Courier New"/>
        </w:rPr>
        <w:t xml:space="preserve"> </w:t>
      </w:r>
      <w:r w:rsidRPr="006C673E">
        <w:rPr>
          <w:rFonts w:cs="Arial"/>
        </w:rPr>
        <w:t xml:space="preserve">– </w:t>
      </w:r>
      <w:r w:rsidRPr="00682CCD">
        <w:rPr>
          <w:rFonts w:cs="Arial"/>
        </w:rPr>
        <w:t>The timestamp column used to compare with the purge period</w:t>
      </w:r>
      <w:r>
        <w:rPr>
          <w:rFonts w:cs="Arial"/>
        </w:rPr>
        <w:t>.</w:t>
      </w:r>
    </w:p>
    <w:p w14:paraId="4199BC41" w14:textId="6FDF14CC" w:rsidR="00642F34" w:rsidRDefault="00642F34" w:rsidP="00B07141">
      <w:pPr>
        <w:pStyle w:val="CS-Bodytext"/>
        <w:numPr>
          <w:ilvl w:val="0"/>
          <w:numId w:val="49"/>
        </w:numPr>
        <w:spacing w:before="60" w:after="120"/>
        <w:ind w:right="14"/>
        <w:rPr>
          <w:rFonts w:cs="Arial"/>
        </w:rPr>
      </w:pPr>
      <w:r w:rsidRPr="004C09F1">
        <w:rPr>
          <w:rFonts w:ascii="Courier New" w:hAnsi="Courier New" w:cs="Courier New"/>
        </w:rPr>
        <w:t>cacheViewPath</w:t>
      </w:r>
      <w:r>
        <w:rPr>
          <w:rFonts w:ascii="Courier New" w:hAnsi="Courier New" w:cs="Courier New"/>
        </w:rPr>
        <w:t xml:space="preserve"> </w:t>
      </w:r>
      <w:r w:rsidRPr="006C673E">
        <w:rPr>
          <w:rFonts w:cs="Arial"/>
        </w:rPr>
        <w:t xml:space="preserve">– </w:t>
      </w:r>
      <w:r w:rsidRPr="00682CCD">
        <w:rPr>
          <w:rFonts w:cs="Arial"/>
        </w:rPr>
        <w:t xml:space="preserve">The path to the </w:t>
      </w:r>
      <w:r w:rsidR="00554D7C">
        <w:rPr>
          <w:rFonts w:cs="Arial"/>
        </w:rPr>
        <w:t>DV</w:t>
      </w:r>
      <w:r w:rsidRPr="00682CCD">
        <w:rPr>
          <w:rFonts w:cs="Arial"/>
        </w:rPr>
        <w:t xml:space="preserve"> cache view</w:t>
      </w:r>
      <w:r>
        <w:rPr>
          <w:rFonts w:cs="Arial"/>
        </w:rPr>
        <w:t>.</w:t>
      </w:r>
    </w:p>
    <w:p w14:paraId="41D7DE35" w14:textId="77777777" w:rsidR="00642F34" w:rsidRPr="00BF336F" w:rsidRDefault="00642F34" w:rsidP="00642F34">
      <w:pPr>
        <w:pStyle w:val="Heading3"/>
        <w:rPr>
          <w:sz w:val="23"/>
          <w:szCs w:val="23"/>
        </w:rPr>
      </w:pPr>
      <w:bookmarkStart w:id="148" w:name="_ApplicationTemplate/Execute/Refresh"/>
      <w:bookmarkStart w:id="149" w:name="_Toc411329549"/>
      <w:bookmarkStart w:id="150" w:name="_Toc509259058"/>
      <w:bookmarkEnd w:id="148"/>
      <w:r w:rsidRPr="00BF336F">
        <w:rPr>
          <w:sz w:val="23"/>
          <w:szCs w:val="23"/>
        </w:rPr>
        <w:t>ApplicationTemplate/Execute/RefreshCache()</w:t>
      </w:r>
      <w:bookmarkEnd w:id="149"/>
      <w:bookmarkEnd w:id="150"/>
    </w:p>
    <w:p w14:paraId="117473DE"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 procedure is used to kick off a cache refresh on a resource. Currently the default resource type is set to TABLE. The script takes one parameter "resourcePath" which is the full path to the view.  The script parses the view path to extract the view name. The script returns SUCCESS or FAIL as output parameter depending if the cache refresh was successful or failure. Failure reason is written to the cache framework log "cfLog" which determines the log type based on how the "Constants" are configured.  The log entry may go to the cs_server.log file, Audit_log, or printed to the command line.  More than one option can be selected.</w:t>
      </w:r>
    </w:p>
    <w:p w14:paraId="3B8DD29B" w14:textId="64B82EFD" w:rsidR="00642F34" w:rsidRDefault="00642F34" w:rsidP="00642F34">
      <w:pPr>
        <w:spacing w:before="60" w:after="60" w:line="276" w:lineRule="auto"/>
        <w:rPr>
          <w:rFonts w:ascii="Arial" w:hAnsi="Arial" w:cs="Arial"/>
          <w:sz w:val="22"/>
        </w:rPr>
      </w:pPr>
      <w:r w:rsidRPr="00BF336F">
        <w:rPr>
          <w:rFonts w:ascii="Arial" w:hAnsi="Arial" w:cs="Arial"/>
          <w:sz w:val="22"/>
        </w:rPr>
        <w:lastRenderedPageBreak/>
        <w:t xml:space="preserve">This script uses a blocking </w:t>
      </w:r>
      <w:r w:rsidR="00B07141" w:rsidRPr="00BF336F">
        <w:rPr>
          <w:rFonts w:ascii="Arial" w:hAnsi="Arial" w:cs="Arial"/>
          <w:sz w:val="22"/>
        </w:rPr>
        <w:t>strategy;</w:t>
      </w:r>
      <w:r w:rsidRPr="00BF336F">
        <w:rPr>
          <w:rFonts w:ascii="Arial" w:hAnsi="Arial" w:cs="Arial"/>
          <w:sz w:val="22"/>
        </w:rPr>
        <w:t xml:space="preserve"> therefore, the script will wait till the refresh either completes or fails. The polling time is configurable and is currently set to 30 sec</w:t>
      </w:r>
      <w:r w:rsidR="00B07141">
        <w:rPr>
          <w:rFonts w:ascii="Arial" w:hAnsi="Arial" w:cs="Arial"/>
          <w:sz w:val="22"/>
        </w:rPr>
        <w:t>onds</w:t>
      </w:r>
      <w:r w:rsidRPr="00BF336F">
        <w:rPr>
          <w:rFonts w:ascii="Arial" w:hAnsi="Arial" w:cs="Arial"/>
          <w:sz w:val="22"/>
        </w:rPr>
        <w:t xml:space="preserve"> to test whether the cache is completed or not.</w:t>
      </w:r>
    </w:p>
    <w:p w14:paraId="4AD55EAC" w14:textId="77777777" w:rsidR="00642F34" w:rsidRPr="00BF336F" w:rsidRDefault="00642F34" w:rsidP="00642F34">
      <w:pPr>
        <w:pStyle w:val="Heading3"/>
        <w:rPr>
          <w:sz w:val="23"/>
          <w:szCs w:val="23"/>
        </w:rPr>
      </w:pPr>
      <w:bookmarkStart w:id="151" w:name="_Toc411329550"/>
      <w:bookmarkStart w:id="152" w:name="_Toc509259059"/>
      <w:r w:rsidRPr="00BF336F">
        <w:rPr>
          <w:sz w:val="23"/>
          <w:szCs w:val="23"/>
        </w:rPr>
        <w:t>ApplicationTemplate/</w:t>
      </w:r>
      <w:r>
        <w:rPr>
          <w:sz w:val="23"/>
          <w:szCs w:val="23"/>
        </w:rPr>
        <w:t>Initialize</w:t>
      </w:r>
      <w:r w:rsidRPr="00BF336F">
        <w:rPr>
          <w:sz w:val="23"/>
          <w:szCs w:val="23"/>
        </w:rPr>
        <w:t>/</w:t>
      </w:r>
      <w:r w:rsidRPr="00DF431A">
        <w:rPr>
          <w:sz w:val="23"/>
          <w:szCs w:val="23"/>
        </w:rPr>
        <w:t>Create_AUDIT_LOG</w:t>
      </w:r>
      <w:r w:rsidRPr="00BF336F">
        <w:rPr>
          <w:sz w:val="23"/>
          <w:szCs w:val="23"/>
        </w:rPr>
        <w:t>()</w:t>
      </w:r>
      <w:bookmarkEnd w:id="151"/>
      <w:bookmarkEnd w:id="152"/>
    </w:p>
    <w:p w14:paraId="769DC891"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F3066E">
        <w:t xml:space="preserve"> </w:t>
      </w:r>
      <w:r>
        <w:rPr>
          <w:rFonts w:ascii="Arial" w:hAnsi="Arial" w:cs="Arial"/>
          <w:sz w:val="22"/>
        </w:rPr>
        <w:t>procedure</w:t>
      </w:r>
      <w:r w:rsidRPr="00F3066E">
        <w:rPr>
          <w:rFonts w:ascii="Arial" w:hAnsi="Arial" w:cs="Arial"/>
          <w:sz w:val="22"/>
        </w:rPr>
        <w:t xml:space="preserve"> is an initialization script used to create the AUDIT_LOG table.  This script only needs to be run once.</w:t>
      </w:r>
      <w:r>
        <w:rPr>
          <w:rFonts w:ascii="Arial" w:hAnsi="Arial" w:cs="Arial"/>
          <w:sz w:val="22"/>
        </w:rPr>
        <w:t xml:space="preserve">  </w:t>
      </w:r>
      <w:r w:rsidRPr="00F3066E">
        <w:rPr>
          <w:rFonts w:ascii="Arial" w:hAnsi="Arial" w:cs="Arial"/>
          <w:sz w:val="22"/>
        </w:rPr>
        <w:t>This script will automatically drop the AUDIT_LOG table if it exists before creating it.</w:t>
      </w:r>
    </w:p>
    <w:p w14:paraId="1E246BF2" w14:textId="77777777" w:rsidR="00642F34" w:rsidRPr="00BF336F" w:rsidRDefault="00642F34" w:rsidP="00642F34">
      <w:pPr>
        <w:pStyle w:val="Heading3"/>
        <w:rPr>
          <w:sz w:val="23"/>
          <w:szCs w:val="23"/>
        </w:rPr>
      </w:pPr>
      <w:bookmarkStart w:id="153" w:name="_Toc411329551"/>
      <w:bookmarkStart w:id="154" w:name="_Toc509259060"/>
      <w:r w:rsidRPr="00BF336F">
        <w:rPr>
          <w:sz w:val="23"/>
          <w:szCs w:val="23"/>
        </w:rPr>
        <w:t>ApplicationTemplate/</w:t>
      </w:r>
      <w:r>
        <w:rPr>
          <w:sz w:val="23"/>
          <w:szCs w:val="23"/>
        </w:rPr>
        <w:t>Initialize</w:t>
      </w:r>
      <w:r w:rsidRPr="00BF336F">
        <w:rPr>
          <w:sz w:val="23"/>
          <w:szCs w:val="23"/>
        </w:rPr>
        <w:t>/</w:t>
      </w:r>
      <w:r w:rsidRPr="00DF431A">
        <w:rPr>
          <w:sz w:val="23"/>
          <w:szCs w:val="23"/>
        </w:rPr>
        <w:t>Create_AUDIT_LOG_SEQ</w:t>
      </w:r>
      <w:r w:rsidRPr="00BF336F">
        <w:rPr>
          <w:sz w:val="23"/>
          <w:szCs w:val="23"/>
        </w:rPr>
        <w:t>()</w:t>
      </w:r>
      <w:bookmarkEnd w:id="153"/>
      <w:bookmarkEnd w:id="154"/>
    </w:p>
    <w:p w14:paraId="764DF3C2"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F3066E">
        <w:t xml:space="preserve"> </w:t>
      </w:r>
      <w:r>
        <w:rPr>
          <w:rFonts w:ascii="Arial" w:hAnsi="Arial" w:cs="Arial"/>
          <w:sz w:val="22"/>
        </w:rPr>
        <w:t>procedure</w:t>
      </w:r>
      <w:r w:rsidRPr="00F3066E">
        <w:rPr>
          <w:rFonts w:ascii="Arial" w:hAnsi="Arial" w:cs="Arial"/>
          <w:sz w:val="22"/>
        </w:rPr>
        <w:t xml:space="preserve"> is an initialization script used to create the AUDIT_LOG_SEQ table.  This script only needs to be run once.</w:t>
      </w:r>
      <w:r>
        <w:rPr>
          <w:rFonts w:ascii="Arial" w:hAnsi="Arial" w:cs="Arial"/>
          <w:sz w:val="22"/>
        </w:rPr>
        <w:t xml:space="preserve">  </w:t>
      </w:r>
      <w:r w:rsidRPr="00F3066E">
        <w:rPr>
          <w:rFonts w:ascii="Arial" w:hAnsi="Arial" w:cs="Arial"/>
          <w:sz w:val="22"/>
        </w:rPr>
        <w:t>This script will automatically drop the AUDIT_LOG_SEQ table if it exists before creating it.</w:t>
      </w:r>
    </w:p>
    <w:p w14:paraId="278D594E" w14:textId="77777777" w:rsidR="00642F34" w:rsidRPr="00BF336F" w:rsidRDefault="00642F34" w:rsidP="00642F34">
      <w:pPr>
        <w:pStyle w:val="Heading3"/>
        <w:rPr>
          <w:sz w:val="23"/>
          <w:szCs w:val="23"/>
        </w:rPr>
      </w:pPr>
      <w:bookmarkStart w:id="155" w:name="_Toc411329552"/>
      <w:bookmarkStart w:id="156" w:name="_Toc509259061"/>
      <w:r w:rsidRPr="00BF336F">
        <w:rPr>
          <w:sz w:val="23"/>
          <w:szCs w:val="23"/>
        </w:rPr>
        <w:t>ApplicationTemplate/</w:t>
      </w:r>
      <w:r>
        <w:rPr>
          <w:sz w:val="23"/>
          <w:szCs w:val="23"/>
        </w:rPr>
        <w:t>Initialize</w:t>
      </w:r>
      <w:r w:rsidRPr="00BF336F">
        <w:rPr>
          <w:sz w:val="23"/>
          <w:szCs w:val="23"/>
        </w:rPr>
        <w:t>/</w:t>
      </w:r>
      <w:r w:rsidRPr="00DF431A">
        <w:rPr>
          <w:sz w:val="23"/>
          <w:szCs w:val="23"/>
        </w:rPr>
        <w:t>Create_CACHING_DATA</w:t>
      </w:r>
      <w:r w:rsidRPr="00BF336F">
        <w:rPr>
          <w:sz w:val="23"/>
          <w:szCs w:val="23"/>
        </w:rPr>
        <w:t>()</w:t>
      </w:r>
      <w:bookmarkEnd w:id="155"/>
      <w:bookmarkEnd w:id="156"/>
    </w:p>
    <w:p w14:paraId="74A7DAAD"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F3066E">
        <w:t xml:space="preserve"> </w:t>
      </w:r>
      <w:r>
        <w:rPr>
          <w:rFonts w:ascii="Arial" w:hAnsi="Arial" w:cs="Arial"/>
          <w:sz w:val="22"/>
        </w:rPr>
        <w:t>procedure</w:t>
      </w:r>
      <w:r w:rsidRPr="00F3066E">
        <w:rPr>
          <w:rFonts w:ascii="Arial" w:hAnsi="Arial" w:cs="Arial"/>
          <w:sz w:val="22"/>
        </w:rPr>
        <w:t xml:space="preserve"> is an initialization script used to create the CACHING_DATA table.  This script only needs to be run once.</w:t>
      </w:r>
      <w:r>
        <w:rPr>
          <w:rFonts w:ascii="Arial" w:hAnsi="Arial" w:cs="Arial"/>
          <w:sz w:val="22"/>
        </w:rPr>
        <w:t xml:space="preserve"> </w:t>
      </w:r>
      <w:r w:rsidRPr="00F3066E">
        <w:rPr>
          <w:rFonts w:ascii="Arial" w:hAnsi="Arial" w:cs="Arial"/>
          <w:sz w:val="22"/>
        </w:rPr>
        <w:t>This script will automatically drop the CACHING_DATA table if it exists before creating it.</w:t>
      </w:r>
    </w:p>
    <w:p w14:paraId="667D1AC7" w14:textId="77777777" w:rsidR="00642F34" w:rsidRPr="00BF336F" w:rsidRDefault="00642F34" w:rsidP="00642F34">
      <w:pPr>
        <w:pStyle w:val="Heading3"/>
        <w:rPr>
          <w:sz w:val="23"/>
          <w:szCs w:val="23"/>
        </w:rPr>
      </w:pPr>
      <w:bookmarkStart w:id="157" w:name="_Toc411329553"/>
      <w:bookmarkStart w:id="158" w:name="_Toc509259062"/>
      <w:r w:rsidRPr="00BF336F">
        <w:rPr>
          <w:sz w:val="23"/>
          <w:szCs w:val="23"/>
        </w:rPr>
        <w:t>ApplicationTemplate/</w:t>
      </w:r>
      <w:r>
        <w:rPr>
          <w:sz w:val="23"/>
          <w:szCs w:val="23"/>
        </w:rPr>
        <w:t>Initialize</w:t>
      </w:r>
      <w:r w:rsidRPr="00BF336F">
        <w:rPr>
          <w:sz w:val="23"/>
          <w:szCs w:val="23"/>
        </w:rPr>
        <w:t>/</w:t>
      </w:r>
      <w:r w:rsidRPr="00DF431A">
        <w:rPr>
          <w:sz w:val="23"/>
          <w:szCs w:val="23"/>
        </w:rPr>
        <w:t>CreateDBSequence</w:t>
      </w:r>
      <w:r w:rsidRPr="00BF336F">
        <w:rPr>
          <w:sz w:val="23"/>
          <w:szCs w:val="23"/>
        </w:rPr>
        <w:t>()</w:t>
      </w:r>
      <w:bookmarkEnd w:id="157"/>
      <w:bookmarkEnd w:id="158"/>
    </w:p>
    <w:p w14:paraId="68792EEA" w14:textId="6421FCA4"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procedure</w:t>
      </w:r>
      <w:r w:rsidRPr="00F3066E">
        <w:rPr>
          <w:rFonts w:ascii="Arial" w:hAnsi="Arial" w:cs="Arial"/>
          <w:sz w:val="22"/>
        </w:rPr>
        <w:t xml:space="preserve"> is an initialization script used to create the CACHE_FRAMEWORK_SEQ sequence.  This script does *not* drop the sequence first.  The drop sequence must be invoked separately.</w:t>
      </w:r>
      <w:r>
        <w:rPr>
          <w:rFonts w:ascii="Arial" w:hAnsi="Arial" w:cs="Arial"/>
          <w:sz w:val="22"/>
        </w:rPr>
        <w:t xml:space="preserve">  </w:t>
      </w:r>
      <w:r w:rsidRPr="00F3066E">
        <w:rPr>
          <w:rFonts w:ascii="Arial" w:hAnsi="Arial" w:cs="Arial"/>
          <w:sz w:val="22"/>
        </w:rPr>
        <w:t xml:space="preserve">The CACHE_FRAMEWORK_SEQ is used to correlate a unique number across </w:t>
      </w:r>
      <w:r w:rsidR="00554D7C">
        <w:rPr>
          <w:rFonts w:ascii="Arial" w:hAnsi="Arial" w:cs="Arial"/>
          <w:sz w:val="22"/>
        </w:rPr>
        <w:t>DV</w:t>
      </w:r>
      <w:r w:rsidRPr="00F3066E">
        <w:rPr>
          <w:rFonts w:ascii="Arial" w:hAnsi="Arial" w:cs="Arial"/>
          <w:sz w:val="22"/>
        </w:rPr>
        <w:t xml:space="preserve"> sessions and transactions.</w:t>
      </w:r>
      <w:r>
        <w:rPr>
          <w:rFonts w:ascii="Arial" w:hAnsi="Arial" w:cs="Arial"/>
          <w:sz w:val="22"/>
        </w:rPr>
        <w:t xml:space="preserve"> </w:t>
      </w:r>
      <w:r w:rsidRPr="00F3066E">
        <w:rPr>
          <w:rFonts w:ascii="Arial" w:hAnsi="Arial" w:cs="Arial"/>
          <w:sz w:val="22"/>
        </w:rPr>
        <w:t>It is used during all operations of the cache framework including Refresh, Configuration, De</w:t>
      </w:r>
      <w:r>
        <w:rPr>
          <w:rFonts w:ascii="Arial" w:hAnsi="Arial" w:cs="Arial"/>
          <w:sz w:val="22"/>
        </w:rPr>
        <w:t>-</w:t>
      </w:r>
      <w:r w:rsidRPr="00F3066E">
        <w:rPr>
          <w:rFonts w:ascii="Arial" w:hAnsi="Arial" w:cs="Arial"/>
          <w:sz w:val="22"/>
        </w:rPr>
        <w:t>configuration</w:t>
      </w:r>
      <w:r>
        <w:rPr>
          <w:rFonts w:ascii="Arial" w:hAnsi="Arial" w:cs="Arial"/>
          <w:sz w:val="22"/>
        </w:rPr>
        <w:t xml:space="preserve"> </w:t>
      </w:r>
      <w:r w:rsidRPr="00F3066E">
        <w:rPr>
          <w:rFonts w:ascii="Arial" w:hAnsi="Arial" w:cs="Arial"/>
          <w:sz w:val="22"/>
        </w:rPr>
        <w:t>and other operations.  It uses the AUDIT_LOG_SEQ table to store a correlation name and sequence number.</w:t>
      </w:r>
      <w:r>
        <w:rPr>
          <w:rFonts w:ascii="Arial" w:hAnsi="Arial" w:cs="Arial"/>
          <w:sz w:val="22"/>
        </w:rPr>
        <w:t xml:space="preserve">  </w:t>
      </w:r>
      <w:r w:rsidRPr="00F3066E">
        <w:rPr>
          <w:rFonts w:ascii="Arial" w:hAnsi="Arial" w:cs="Arial"/>
          <w:sz w:val="22"/>
        </w:rPr>
        <w:t>For example, if a cache refresh was started by a user which then goes through the admin interface, the user name is preserved along with the sequence number even though control was transferred to another</w:t>
      </w:r>
      <w:r>
        <w:rPr>
          <w:rFonts w:ascii="Arial" w:hAnsi="Arial" w:cs="Arial"/>
          <w:sz w:val="22"/>
        </w:rPr>
        <w:t xml:space="preserve"> </w:t>
      </w:r>
      <w:r w:rsidRPr="00F3066E">
        <w:rPr>
          <w:rFonts w:ascii="Arial" w:hAnsi="Arial" w:cs="Arial"/>
          <w:sz w:val="22"/>
        </w:rPr>
        <w:t>user.  Additionally, the sequence number is preserved through the cache execution of either incremental</w:t>
      </w:r>
      <w:r>
        <w:rPr>
          <w:rFonts w:ascii="Arial" w:hAnsi="Arial" w:cs="Arial"/>
          <w:sz w:val="22"/>
        </w:rPr>
        <w:t xml:space="preserve"> </w:t>
      </w:r>
      <w:r w:rsidRPr="00F3066E">
        <w:rPr>
          <w:rFonts w:ascii="Arial" w:hAnsi="Arial" w:cs="Arial"/>
          <w:sz w:val="22"/>
        </w:rPr>
        <w:t>load scripts or call back scripts.</w:t>
      </w:r>
    </w:p>
    <w:p w14:paraId="0C09B30F" w14:textId="77777777" w:rsidR="00642F34" w:rsidRPr="00BF336F" w:rsidRDefault="00642F34" w:rsidP="00642F34">
      <w:pPr>
        <w:pStyle w:val="Heading3"/>
        <w:rPr>
          <w:sz w:val="23"/>
          <w:szCs w:val="23"/>
        </w:rPr>
      </w:pPr>
      <w:bookmarkStart w:id="159" w:name="_Toc411329554"/>
      <w:bookmarkStart w:id="160" w:name="_Toc509259063"/>
      <w:r w:rsidRPr="00BF336F">
        <w:rPr>
          <w:sz w:val="23"/>
          <w:szCs w:val="23"/>
        </w:rPr>
        <w:t>ApplicationTemplate/</w:t>
      </w:r>
      <w:r>
        <w:rPr>
          <w:sz w:val="23"/>
          <w:szCs w:val="23"/>
        </w:rPr>
        <w:t>Initialize</w:t>
      </w:r>
      <w:r w:rsidRPr="00BF336F">
        <w:rPr>
          <w:sz w:val="23"/>
          <w:szCs w:val="23"/>
        </w:rPr>
        <w:t>/</w:t>
      </w:r>
      <w:r w:rsidRPr="00DF431A">
        <w:rPr>
          <w:sz w:val="23"/>
          <w:szCs w:val="23"/>
        </w:rPr>
        <w:t>Drop_AUDIT_LOG</w:t>
      </w:r>
      <w:r w:rsidRPr="00BF336F">
        <w:rPr>
          <w:sz w:val="23"/>
          <w:szCs w:val="23"/>
        </w:rPr>
        <w:t>()</w:t>
      </w:r>
      <w:bookmarkEnd w:id="159"/>
      <w:bookmarkEnd w:id="160"/>
    </w:p>
    <w:p w14:paraId="6B26F713"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F3066E">
        <w:t xml:space="preserve"> </w:t>
      </w:r>
      <w:r>
        <w:rPr>
          <w:rFonts w:ascii="Arial" w:hAnsi="Arial" w:cs="Arial"/>
          <w:sz w:val="22"/>
        </w:rPr>
        <w:t>procedure</w:t>
      </w:r>
      <w:r w:rsidRPr="00F3066E">
        <w:rPr>
          <w:rFonts w:ascii="Arial" w:hAnsi="Arial" w:cs="Arial"/>
          <w:sz w:val="22"/>
        </w:rPr>
        <w:t xml:space="preserve"> is an initialization script used to drop the AUDIT_LOG table.  This script also gets invoked by Create_AUDIT_LOG.</w:t>
      </w:r>
      <w:r>
        <w:rPr>
          <w:rFonts w:ascii="Arial" w:hAnsi="Arial" w:cs="Arial"/>
          <w:sz w:val="22"/>
        </w:rPr>
        <w:t xml:space="preserve">  </w:t>
      </w:r>
      <w:r w:rsidRPr="00F3066E">
        <w:rPr>
          <w:rFonts w:ascii="Arial" w:hAnsi="Arial" w:cs="Arial"/>
          <w:sz w:val="22"/>
        </w:rPr>
        <w:t>This script will drop the AUDIT_LOG table if it exists before creating it.</w:t>
      </w:r>
    </w:p>
    <w:p w14:paraId="50E18FAF" w14:textId="77777777" w:rsidR="00642F34" w:rsidRPr="00BF336F" w:rsidRDefault="00642F34" w:rsidP="00642F34">
      <w:pPr>
        <w:pStyle w:val="Heading3"/>
        <w:rPr>
          <w:sz w:val="23"/>
          <w:szCs w:val="23"/>
        </w:rPr>
      </w:pPr>
      <w:bookmarkStart w:id="161" w:name="_Toc411329555"/>
      <w:bookmarkStart w:id="162" w:name="_Toc509259064"/>
      <w:r w:rsidRPr="00BF336F">
        <w:rPr>
          <w:sz w:val="23"/>
          <w:szCs w:val="23"/>
        </w:rPr>
        <w:t>ApplicationTemplate/</w:t>
      </w:r>
      <w:r>
        <w:rPr>
          <w:sz w:val="23"/>
          <w:szCs w:val="23"/>
        </w:rPr>
        <w:t>Initialize</w:t>
      </w:r>
      <w:r w:rsidRPr="00BF336F">
        <w:rPr>
          <w:sz w:val="23"/>
          <w:szCs w:val="23"/>
        </w:rPr>
        <w:t>/</w:t>
      </w:r>
      <w:r w:rsidRPr="00DF431A">
        <w:rPr>
          <w:sz w:val="23"/>
          <w:szCs w:val="23"/>
        </w:rPr>
        <w:t>Drop_AUDIT_LOG_SEQ</w:t>
      </w:r>
      <w:r w:rsidRPr="00BF336F">
        <w:rPr>
          <w:sz w:val="23"/>
          <w:szCs w:val="23"/>
        </w:rPr>
        <w:t>()</w:t>
      </w:r>
      <w:bookmarkEnd w:id="161"/>
      <w:bookmarkEnd w:id="162"/>
    </w:p>
    <w:p w14:paraId="7852091C" w14:textId="77777777" w:rsidR="00642F34" w:rsidRDefault="00642F34" w:rsidP="00642F34">
      <w:pPr>
        <w:spacing w:before="60" w:after="60" w:line="276" w:lineRule="auto"/>
        <w:rPr>
          <w:rFonts w:ascii="Arial" w:hAnsi="Arial" w:cs="Arial"/>
          <w:sz w:val="22"/>
        </w:rPr>
      </w:pPr>
      <w:r w:rsidRPr="00BF336F">
        <w:rPr>
          <w:rFonts w:ascii="Arial" w:hAnsi="Arial" w:cs="Arial"/>
          <w:sz w:val="22"/>
        </w:rPr>
        <w:t>This</w:t>
      </w:r>
      <w:r w:rsidRPr="00C85D51">
        <w:t xml:space="preserve"> </w:t>
      </w:r>
      <w:r>
        <w:rPr>
          <w:rFonts w:ascii="Arial" w:hAnsi="Arial" w:cs="Arial"/>
          <w:sz w:val="22"/>
        </w:rPr>
        <w:t>procedure</w:t>
      </w:r>
      <w:r w:rsidRPr="00C85D51">
        <w:rPr>
          <w:rFonts w:ascii="Arial" w:hAnsi="Arial" w:cs="Arial"/>
          <w:sz w:val="22"/>
        </w:rPr>
        <w:t xml:space="preserve"> is an initialization script used to drop the AUDIT_LOG_SEQ table.  This script also gets invoked by Create_AUDIT_LOG_SEQ.</w:t>
      </w:r>
      <w:r>
        <w:rPr>
          <w:rFonts w:ascii="Arial" w:hAnsi="Arial" w:cs="Arial"/>
          <w:sz w:val="22"/>
        </w:rPr>
        <w:t xml:space="preserve">  </w:t>
      </w:r>
      <w:r w:rsidRPr="00C85D51">
        <w:rPr>
          <w:rFonts w:ascii="Arial" w:hAnsi="Arial" w:cs="Arial"/>
          <w:sz w:val="22"/>
        </w:rPr>
        <w:t>This script will drop the AUDIT_LOG_SEQ table if it exists before creating it.</w:t>
      </w:r>
    </w:p>
    <w:p w14:paraId="7E345D85" w14:textId="77777777" w:rsidR="00642F34" w:rsidRPr="00BF336F" w:rsidRDefault="00642F34" w:rsidP="00642F34">
      <w:pPr>
        <w:pStyle w:val="Heading3"/>
        <w:rPr>
          <w:sz w:val="23"/>
          <w:szCs w:val="23"/>
        </w:rPr>
      </w:pPr>
      <w:bookmarkStart w:id="163" w:name="_Toc411329556"/>
      <w:bookmarkStart w:id="164" w:name="_Toc509259065"/>
      <w:r w:rsidRPr="00BF336F">
        <w:rPr>
          <w:sz w:val="23"/>
          <w:szCs w:val="23"/>
        </w:rPr>
        <w:t>ApplicationTemplate/</w:t>
      </w:r>
      <w:r>
        <w:rPr>
          <w:sz w:val="23"/>
          <w:szCs w:val="23"/>
        </w:rPr>
        <w:t>Initialize</w:t>
      </w:r>
      <w:r w:rsidRPr="00BF336F">
        <w:rPr>
          <w:sz w:val="23"/>
          <w:szCs w:val="23"/>
        </w:rPr>
        <w:t>/</w:t>
      </w:r>
      <w:r>
        <w:rPr>
          <w:sz w:val="23"/>
          <w:szCs w:val="23"/>
        </w:rPr>
        <w:t>Drop_CACHING_DATA</w:t>
      </w:r>
      <w:r w:rsidRPr="00BF336F">
        <w:rPr>
          <w:sz w:val="23"/>
          <w:szCs w:val="23"/>
        </w:rPr>
        <w:t>()</w:t>
      </w:r>
      <w:bookmarkEnd w:id="163"/>
      <w:bookmarkEnd w:id="164"/>
    </w:p>
    <w:p w14:paraId="39F4BC51"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C85D51">
        <w:t xml:space="preserve"> </w:t>
      </w:r>
      <w:r>
        <w:rPr>
          <w:rFonts w:ascii="Arial" w:hAnsi="Arial" w:cs="Arial"/>
          <w:sz w:val="22"/>
        </w:rPr>
        <w:t>procedure</w:t>
      </w:r>
      <w:r w:rsidRPr="00C85D51">
        <w:rPr>
          <w:rFonts w:ascii="Arial" w:hAnsi="Arial" w:cs="Arial"/>
          <w:sz w:val="22"/>
        </w:rPr>
        <w:t xml:space="preserve"> is an initialization script used to drop the CACHING_DATA table.  This script also gets invoked by Create_CACHING_DATA.</w:t>
      </w:r>
      <w:r>
        <w:rPr>
          <w:rFonts w:ascii="Arial" w:hAnsi="Arial" w:cs="Arial"/>
          <w:sz w:val="22"/>
        </w:rPr>
        <w:t xml:space="preserve">  </w:t>
      </w:r>
      <w:r w:rsidRPr="00C85D51">
        <w:rPr>
          <w:rFonts w:ascii="Arial" w:hAnsi="Arial" w:cs="Arial"/>
          <w:sz w:val="22"/>
        </w:rPr>
        <w:t>This script will drop the CACHING_DATA table if it exists before creating it.</w:t>
      </w:r>
    </w:p>
    <w:p w14:paraId="7CE932C8" w14:textId="77777777" w:rsidR="00642F34" w:rsidRPr="00BF336F" w:rsidRDefault="00642F34" w:rsidP="00642F34">
      <w:pPr>
        <w:pStyle w:val="Heading3"/>
        <w:rPr>
          <w:sz w:val="23"/>
          <w:szCs w:val="23"/>
        </w:rPr>
      </w:pPr>
      <w:bookmarkStart w:id="165" w:name="_Toc411329557"/>
      <w:bookmarkStart w:id="166" w:name="_Toc509259066"/>
      <w:r w:rsidRPr="00BF336F">
        <w:rPr>
          <w:sz w:val="23"/>
          <w:szCs w:val="23"/>
        </w:rPr>
        <w:lastRenderedPageBreak/>
        <w:t>ApplicationTemplate/</w:t>
      </w:r>
      <w:r>
        <w:rPr>
          <w:sz w:val="23"/>
          <w:szCs w:val="23"/>
        </w:rPr>
        <w:t>Initialize</w:t>
      </w:r>
      <w:r w:rsidRPr="00BF336F">
        <w:rPr>
          <w:sz w:val="23"/>
          <w:szCs w:val="23"/>
        </w:rPr>
        <w:t>/</w:t>
      </w:r>
      <w:r w:rsidRPr="00DF431A">
        <w:rPr>
          <w:sz w:val="23"/>
          <w:szCs w:val="23"/>
        </w:rPr>
        <w:t>DropDBSequence</w:t>
      </w:r>
      <w:r w:rsidRPr="00BF336F">
        <w:rPr>
          <w:sz w:val="23"/>
          <w:szCs w:val="23"/>
        </w:rPr>
        <w:t>()</w:t>
      </w:r>
      <w:bookmarkEnd w:id="165"/>
      <w:bookmarkEnd w:id="166"/>
    </w:p>
    <w:p w14:paraId="194E2E2D"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C85D51">
        <w:t xml:space="preserve"> </w:t>
      </w:r>
      <w:r>
        <w:rPr>
          <w:rFonts w:ascii="Arial" w:hAnsi="Arial" w:cs="Arial"/>
          <w:sz w:val="22"/>
        </w:rPr>
        <w:t>procedure</w:t>
      </w:r>
      <w:r w:rsidRPr="00C85D51">
        <w:rPr>
          <w:rFonts w:ascii="Arial" w:hAnsi="Arial" w:cs="Arial"/>
          <w:sz w:val="22"/>
        </w:rPr>
        <w:t xml:space="preserve"> is an initialization script used to drop the CACHE_FRAMEWORK_SEQ sequence.</w:t>
      </w:r>
    </w:p>
    <w:p w14:paraId="674E3037" w14:textId="77777777" w:rsidR="00642F34" w:rsidRPr="00BF336F" w:rsidRDefault="00642F34" w:rsidP="00642F34">
      <w:pPr>
        <w:pStyle w:val="Heading3"/>
        <w:rPr>
          <w:sz w:val="23"/>
          <w:szCs w:val="23"/>
        </w:rPr>
      </w:pPr>
      <w:bookmarkStart w:id="167" w:name="_Toc411329558"/>
      <w:bookmarkStart w:id="168" w:name="_Toc509259067"/>
      <w:r w:rsidRPr="00BF336F">
        <w:rPr>
          <w:sz w:val="23"/>
          <w:szCs w:val="23"/>
        </w:rPr>
        <w:t>ApplicationTemplate/</w:t>
      </w:r>
      <w:r>
        <w:rPr>
          <w:sz w:val="23"/>
          <w:szCs w:val="23"/>
        </w:rPr>
        <w:t>Initialize</w:t>
      </w:r>
      <w:r w:rsidRPr="00BF336F">
        <w:rPr>
          <w:sz w:val="23"/>
          <w:szCs w:val="23"/>
        </w:rPr>
        <w:t>/</w:t>
      </w:r>
      <w:r w:rsidRPr="00DF431A">
        <w:rPr>
          <w:sz w:val="23"/>
          <w:szCs w:val="23"/>
        </w:rPr>
        <w:t>RebindPackagedQueries</w:t>
      </w:r>
      <w:r w:rsidRPr="00BF336F">
        <w:rPr>
          <w:sz w:val="23"/>
          <w:szCs w:val="23"/>
        </w:rPr>
        <w:t>()</w:t>
      </w:r>
      <w:bookmarkEnd w:id="167"/>
      <w:bookmarkEnd w:id="168"/>
    </w:p>
    <w:p w14:paraId="3D9C8CD7"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C85D51">
        <w:t xml:space="preserve"> </w:t>
      </w:r>
      <w:r>
        <w:rPr>
          <w:rFonts w:ascii="Arial" w:hAnsi="Arial" w:cs="Arial"/>
          <w:sz w:val="22"/>
        </w:rPr>
        <w:t>procedure</w:t>
      </w:r>
      <w:r w:rsidRPr="00C85D51">
        <w:rPr>
          <w:rFonts w:ascii="Arial" w:hAnsi="Arial" w:cs="Arial"/>
          <w:sz w:val="22"/>
        </w:rPr>
        <w:t xml:space="preserve"> is an initialization script used to rebind the packaged queries from the temporary</w:t>
      </w:r>
      <w:r>
        <w:rPr>
          <w:rFonts w:ascii="Arial" w:hAnsi="Arial" w:cs="Arial"/>
          <w:sz w:val="22"/>
        </w:rPr>
        <w:t xml:space="preserve"> </w:t>
      </w:r>
      <w:r w:rsidRPr="00C85D51">
        <w:rPr>
          <w:rFonts w:ascii="Arial" w:hAnsi="Arial" w:cs="Arial"/>
          <w:sz w:val="22"/>
        </w:rPr>
        <w:t>datasource to the one specified in the Constants procedure.</w:t>
      </w:r>
    </w:p>
    <w:p w14:paraId="39D3EC4C" w14:textId="77777777" w:rsidR="00642F34" w:rsidRPr="00590126" w:rsidRDefault="00642F34" w:rsidP="00642F34">
      <w:pPr>
        <w:pStyle w:val="Heading3"/>
        <w:rPr>
          <w:sz w:val="23"/>
          <w:szCs w:val="23"/>
        </w:rPr>
      </w:pPr>
      <w:bookmarkStart w:id="169" w:name="_Toc411329559"/>
      <w:bookmarkStart w:id="170" w:name="_Toc509259068"/>
      <w:r w:rsidRPr="00BF336F">
        <w:rPr>
          <w:sz w:val="23"/>
          <w:szCs w:val="23"/>
        </w:rPr>
        <w:t>ApplicationTemplate/</w:t>
      </w:r>
      <w:r>
        <w:rPr>
          <w:sz w:val="23"/>
          <w:szCs w:val="23"/>
        </w:rPr>
        <w:t>PackagedQueryDDLScript</w:t>
      </w:r>
      <w:r w:rsidRPr="00BF336F">
        <w:rPr>
          <w:sz w:val="23"/>
          <w:szCs w:val="23"/>
        </w:rPr>
        <w:t>/</w:t>
      </w:r>
      <w:r>
        <w:t>T</w:t>
      </w:r>
      <w:r w:rsidRPr="00590126">
        <w:rPr>
          <w:sz w:val="23"/>
          <w:szCs w:val="23"/>
        </w:rPr>
        <w:t>EMP_DS</w:t>
      </w:r>
      <w:bookmarkEnd w:id="169"/>
      <w:bookmarkEnd w:id="170"/>
    </w:p>
    <w:p w14:paraId="121CF16F"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is the temporary data source used only at installation time when a rebind of the packaged queries is performed from the temp data source to the actual data source which is configured in the “constants” procedures.</w:t>
      </w:r>
    </w:p>
    <w:p w14:paraId="7B66F049" w14:textId="77777777" w:rsidR="00642F34" w:rsidRPr="00BF336F" w:rsidRDefault="00642F34" w:rsidP="00642F34">
      <w:pPr>
        <w:pStyle w:val="Heading3"/>
        <w:rPr>
          <w:sz w:val="23"/>
          <w:szCs w:val="23"/>
        </w:rPr>
      </w:pPr>
      <w:bookmarkStart w:id="171" w:name="_Toc411329560"/>
      <w:bookmarkStart w:id="172" w:name="_Toc509259069"/>
      <w:r w:rsidRPr="00BF336F">
        <w:rPr>
          <w:sz w:val="23"/>
          <w:szCs w:val="23"/>
        </w:rPr>
        <w:t>ApplicationTemplate/</w:t>
      </w:r>
      <w:r>
        <w:rPr>
          <w:sz w:val="23"/>
          <w:szCs w:val="23"/>
        </w:rPr>
        <w:t>PackagedQueryDDLScript</w:t>
      </w:r>
      <w:r w:rsidRPr="00BF336F">
        <w:rPr>
          <w:sz w:val="23"/>
          <w:szCs w:val="23"/>
        </w:rPr>
        <w:t>/</w:t>
      </w:r>
      <w:r>
        <w:t>ExecuteDDL</w:t>
      </w:r>
      <w:r w:rsidRPr="00BF336F">
        <w:rPr>
          <w:sz w:val="23"/>
          <w:szCs w:val="23"/>
        </w:rPr>
        <w:t>()</w:t>
      </w:r>
      <w:bookmarkEnd w:id="171"/>
      <w:bookmarkEnd w:id="172"/>
    </w:p>
    <w:p w14:paraId="371D0CDE" w14:textId="77777777" w:rsidR="00642F34" w:rsidRDefault="00642F34" w:rsidP="00642F34">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is a packaged query that is used to execute any DDL on the cache data source.  It is rebound to the actual data source at the time of application configuration using the “/Initialize/RebindPackagedQueries” procedure.</w:t>
      </w:r>
    </w:p>
    <w:p w14:paraId="70836D4C" w14:textId="77777777" w:rsidR="00642F34" w:rsidRPr="00BF336F" w:rsidRDefault="00642F34" w:rsidP="00642F34">
      <w:pPr>
        <w:rPr>
          <w:rFonts w:ascii="Arial" w:hAnsi="Arial" w:cs="Arial"/>
          <w:sz w:val="22"/>
        </w:rPr>
      </w:pPr>
      <w:r w:rsidRPr="00BF336F">
        <w:rPr>
          <w:rFonts w:ascii="Arial" w:hAnsi="Arial" w:cs="Arial"/>
          <w:sz w:val="22"/>
        </w:rPr>
        <w:t>The following are a list of input parameters that may be used:</w:t>
      </w:r>
    </w:p>
    <w:p w14:paraId="7D04F5D7" w14:textId="77777777" w:rsidR="00642F34" w:rsidRPr="00F03782" w:rsidRDefault="00642F34" w:rsidP="00B07141">
      <w:pPr>
        <w:pStyle w:val="CS-Bodytext"/>
        <w:numPr>
          <w:ilvl w:val="0"/>
          <w:numId w:val="49"/>
        </w:numPr>
        <w:spacing w:before="60" w:after="120"/>
        <w:ind w:right="14"/>
        <w:rPr>
          <w:rFonts w:cs="Arial"/>
        </w:rPr>
      </w:pPr>
      <w:r>
        <w:rPr>
          <w:rFonts w:ascii="Courier New" w:hAnsi="Courier New" w:cs="Courier New"/>
        </w:rPr>
        <w:t xml:space="preserve">inputSQL </w:t>
      </w:r>
      <w:r w:rsidRPr="006C673E">
        <w:rPr>
          <w:rFonts w:cs="Arial"/>
        </w:rPr>
        <w:t xml:space="preserve">– </w:t>
      </w:r>
      <w:r>
        <w:rPr>
          <w:rFonts w:cs="Arial"/>
        </w:rPr>
        <w:t>Take a SQL statement.</w:t>
      </w:r>
    </w:p>
    <w:p w14:paraId="42583569" w14:textId="77777777" w:rsidR="00642F34" w:rsidRPr="00BF336F" w:rsidRDefault="00642F34" w:rsidP="00642F34">
      <w:pPr>
        <w:pStyle w:val="Heading3"/>
        <w:rPr>
          <w:sz w:val="23"/>
          <w:szCs w:val="23"/>
        </w:rPr>
      </w:pPr>
      <w:bookmarkStart w:id="173" w:name="_Toc411329561"/>
      <w:bookmarkStart w:id="174" w:name="_Toc509259070"/>
      <w:r w:rsidRPr="00BF336F">
        <w:rPr>
          <w:sz w:val="23"/>
          <w:szCs w:val="23"/>
        </w:rPr>
        <w:t>ApplicationTemplate/</w:t>
      </w:r>
      <w:r>
        <w:rPr>
          <w:sz w:val="23"/>
          <w:szCs w:val="23"/>
        </w:rPr>
        <w:t>PackagedQueryDDLScript</w:t>
      </w:r>
      <w:r w:rsidRPr="00BF336F">
        <w:rPr>
          <w:sz w:val="23"/>
          <w:szCs w:val="23"/>
        </w:rPr>
        <w:t>/</w:t>
      </w:r>
      <w:r>
        <w:t>GetIntResult</w:t>
      </w:r>
      <w:r w:rsidRPr="00BF336F">
        <w:rPr>
          <w:sz w:val="23"/>
          <w:szCs w:val="23"/>
        </w:rPr>
        <w:t>()</w:t>
      </w:r>
      <w:bookmarkEnd w:id="173"/>
      <w:bookmarkEnd w:id="174"/>
    </w:p>
    <w:p w14:paraId="4D05E42C" w14:textId="77777777" w:rsidR="00642F34" w:rsidRDefault="00642F34" w:rsidP="00642F34">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is a packaged query that is used to execute any DML query that returns an integer value on the cache data source.  For example SELECT COUNT(*) FROM x. It is rebound to the actual data source at the time of application configuration using the “/Initialize/RebindPackagedQueries” procedure.</w:t>
      </w:r>
    </w:p>
    <w:p w14:paraId="760F3C74" w14:textId="77777777" w:rsidR="00642F34" w:rsidRPr="00BF336F" w:rsidRDefault="00642F34" w:rsidP="00642F34">
      <w:pPr>
        <w:rPr>
          <w:rFonts w:ascii="Arial" w:hAnsi="Arial" w:cs="Arial"/>
          <w:sz w:val="22"/>
        </w:rPr>
      </w:pPr>
      <w:r w:rsidRPr="00BF336F">
        <w:rPr>
          <w:rFonts w:ascii="Arial" w:hAnsi="Arial" w:cs="Arial"/>
          <w:sz w:val="22"/>
        </w:rPr>
        <w:t>The following are a list of input parameters that may be used:</w:t>
      </w:r>
    </w:p>
    <w:p w14:paraId="418F317D" w14:textId="77777777" w:rsidR="00642F34" w:rsidRPr="00F03782" w:rsidRDefault="00642F34" w:rsidP="00B07141">
      <w:pPr>
        <w:pStyle w:val="CS-Bodytext"/>
        <w:numPr>
          <w:ilvl w:val="0"/>
          <w:numId w:val="49"/>
        </w:numPr>
        <w:spacing w:before="60" w:after="120"/>
        <w:ind w:right="14"/>
        <w:rPr>
          <w:rFonts w:cs="Arial"/>
        </w:rPr>
      </w:pPr>
      <w:r>
        <w:rPr>
          <w:rFonts w:ascii="Courier New" w:hAnsi="Courier New" w:cs="Courier New"/>
        </w:rPr>
        <w:t xml:space="preserve">selectCountSQLStatement </w:t>
      </w:r>
      <w:r w:rsidRPr="006C673E">
        <w:rPr>
          <w:rFonts w:cs="Arial"/>
        </w:rPr>
        <w:t xml:space="preserve">– </w:t>
      </w:r>
      <w:r>
        <w:rPr>
          <w:rFonts w:cs="Arial"/>
        </w:rPr>
        <w:t>Take a Select Count(*) SQL statement.</w:t>
      </w:r>
    </w:p>
    <w:p w14:paraId="2D6A7249" w14:textId="77777777" w:rsidR="00642F34" w:rsidRPr="00E05344" w:rsidRDefault="00642F34" w:rsidP="00642F34">
      <w:pPr>
        <w:pStyle w:val="Heading2"/>
        <w:rPr>
          <w:color w:val="1F497D"/>
        </w:rPr>
      </w:pPr>
      <w:bookmarkStart w:id="175" w:name="_Toc411329562"/>
      <w:bookmarkStart w:id="176" w:name="_Toc509259071"/>
      <w:r>
        <w:rPr>
          <w:color w:val="1F497D"/>
        </w:rPr>
        <w:t>Published Procedures</w:t>
      </w:r>
      <w:bookmarkEnd w:id="175"/>
      <w:bookmarkEnd w:id="176"/>
    </w:p>
    <w:p w14:paraId="67AF273E" w14:textId="77777777" w:rsidR="00642F34" w:rsidRPr="00B44399" w:rsidRDefault="00642F34" w:rsidP="00642F34">
      <w:pPr>
        <w:rPr>
          <w:rFonts w:ascii="Arial" w:hAnsi="Arial" w:cs="Arial"/>
          <w:szCs w:val="22"/>
        </w:rPr>
      </w:pPr>
      <w:r>
        <w:rPr>
          <w:rFonts w:ascii="Arial" w:hAnsi="Arial" w:cs="Arial"/>
          <w:szCs w:val="22"/>
        </w:rPr>
        <w:t>The published procedures are those that can be invoked externally by a 3</w:t>
      </w:r>
      <w:r w:rsidRPr="00CA3AB1">
        <w:rPr>
          <w:rFonts w:ascii="Arial" w:hAnsi="Arial" w:cs="Arial"/>
          <w:szCs w:val="22"/>
          <w:vertAlign w:val="superscript"/>
        </w:rPr>
        <w:t>rd</w:t>
      </w:r>
      <w:r>
        <w:rPr>
          <w:rFonts w:ascii="Arial" w:hAnsi="Arial" w:cs="Arial"/>
          <w:szCs w:val="22"/>
        </w:rPr>
        <w:t xml:space="preserve"> party JDBC or ODBC tool.</w:t>
      </w:r>
    </w:p>
    <w:p w14:paraId="458175BA" w14:textId="77777777" w:rsidR="00642F34" w:rsidRPr="00BF336F" w:rsidRDefault="00642F34" w:rsidP="00642F34">
      <w:pPr>
        <w:pStyle w:val="Heading3"/>
        <w:rPr>
          <w:sz w:val="23"/>
          <w:szCs w:val="23"/>
        </w:rPr>
      </w:pPr>
      <w:bookmarkStart w:id="177" w:name="_Toc411329563"/>
      <w:bookmarkStart w:id="178" w:name="_Toc509259072"/>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ClearPlanCache</w:t>
      </w:r>
      <w:r w:rsidRPr="00BF336F">
        <w:rPr>
          <w:sz w:val="23"/>
          <w:szCs w:val="23"/>
        </w:rPr>
        <w:t>()</w:t>
      </w:r>
      <w:bookmarkEnd w:id="177"/>
      <w:bookmarkEnd w:id="178"/>
    </w:p>
    <w:p w14:paraId="128E323F"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 xml:space="preserve">This procedure </w:t>
      </w:r>
      <w:r w:rsidRPr="00CB1E9D">
        <w:rPr>
          <w:rFonts w:ascii="Arial" w:hAnsi="Arial" w:cs="Arial"/>
          <w:sz w:val="22"/>
          <w:szCs w:val="22"/>
        </w:rPr>
        <w:t>is designed to clear the plan cache.</w:t>
      </w:r>
      <w:r>
        <w:rPr>
          <w:rFonts w:ascii="Arial" w:hAnsi="Arial" w:cs="Arial"/>
          <w:sz w:val="22"/>
          <w:szCs w:val="22"/>
        </w:rPr>
        <w:t xml:space="preserve">  </w:t>
      </w:r>
      <w:r w:rsidRPr="00CB1E9D">
        <w:rPr>
          <w:rFonts w:ascii="Arial" w:hAnsi="Arial" w:cs="Arial"/>
          <w:sz w:val="22"/>
          <w:szCs w:val="22"/>
        </w:rPr>
        <w:t>This script uses the admin interface providing elevated privileges to perform this action.</w:t>
      </w:r>
    </w:p>
    <w:p w14:paraId="742A4DE9" w14:textId="77777777" w:rsidR="00642F34" w:rsidRPr="00BF336F" w:rsidRDefault="00642F34" w:rsidP="00642F34">
      <w:pPr>
        <w:pStyle w:val="Heading3"/>
        <w:rPr>
          <w:sz w:val="23"/>
          <w:szCs w:val="23"/>
        </w:rPr>
      </w:pPr>
      <w:bookmarkStart w:id="179" w:name="_Toc411329564"/>
      <w:bookmarkStart w:id="180" w:name="_Toc509259073"/>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ClearRepositoryCache</w:t>
      </w:r>
      <w:r w:rsidRPr="00BF336F">
        <w:rPr>
          <w:sz w:val="23"/>
          <w:szCs w:val="23"/>
        </w:rPr>
        <w:t>()</w:t>
      </w:r>
      <w:bookmarkEnd w:id="179"/>
      <w:bookmarkEnd w:id="180"/>
    </w:p>
    <w:p w14:paraId="15FBD83C"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CB1E9D">
        <w:t xml:space="preserve"> </w:t>
      </w:r>
      <w:r w:rsidRPr="00CB1E9D">
        <w:rPr>
          <w:rFonts w:ascii="Arial" w:hAnsi="Arial" w:cs="Arial"/>
          <w:sz w:val="22"/>
          <w:szCs w:val="22"/>
        </w:rPr>
        <w:t>is designed to clear the repository cache.</w:t>
      </w:r>
      <w:r>
        <w:rPr>
          <w:rFonts w:ascii="Arial" w:hAnsi="Arial" w:cs="Arial"/>
          <w:sz w:val="22"/>
          <w:szCs w:val="22"/>
        </w:rPr>
        <w:t xml:space="preserve"> </w:t>
      </w:r>
      <w:r w:rsidRPr="00CB1E9D">
        <w:rPr>
          <w:rFonts w:ascii="Arial" w:hAnsi="Arial" w:cs="Arial"/>
          <w:sz w:val="22"/>
          <w:szCs w:val="22"/>
        </w:rPr>
        <w:t>This script uses the admin interface providing elevated privileges to perform this action.</w:t>
      </w:r>
    </w:p>
    <w:p w14:paraId="79A3418C" w14:textId="77777777" w:rsidR="00642F34" w:rsidRPr="00BF336F" w:rsidRDefault="00642F34" w:rsidP="00642F34">
      <w:pPr>
        <w:pStyle w:val="Heading3"/>
        <w:rPr>
          <w:sz w:val="23"/>
          <w:szCs w:val="23"/>
        </w:rPr>
      </w:pPr>
      <w:bookmarkStart w:id="181" w:name="_ASAssets/CacheManagement/CacheFrame"/>
      <w:bookmarkStart w:id="182" w:name="_Toc411329565"/>
      <w:bookmarkStart w:id="183" w:name="_Toc509259074"/>
      <w:bookmarkEnd w:id="181"/>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ConfigureCache</w:t>
      </w:r>
      <w:r w:rsidRPr="00BF336F">
        <w:rPr>
          <w:sz w:val="23"/>
          <w:szCs w:val="23"/>
        </w:rPr>
        <w:t>()</w:t>
      </w:r>
      <w:bookmarkEnd w:id="182"/>
      <w:bookmarkEnd w:id="183"/>
    </w:p>
    <w:p w14:paraId="07168A34" w14:textId="77777777" w:rsidR="00642F34" w:rsidRPr="00CB1E9D" w:rsidRDefault="00642F34" w:rsidP="00642F34">
      <w:pPr>
        <w:spacing w:before="60" w:after="60" w:line="276" w:lineRule="auto"/>
        <w:rPr>
          <w:rFonts w:ascii="Arial" w:hAnsi="Arial" w:cs="Arial"/>
          <w:sz w:val="22"/>
          <w:szCs w:val="22"/>
        </w:rPr>
      </w:pPr>
      <w:r w:rsidRPr="00CB1E9D">
        <w:rPr>
          <w:rFonts w:ascii="Arial" w:hAnsi="Arial" w:cs="Arial"/>
          <w:sz w:val="22"/>
          <w:szCs w:val="22"/>
        </w:rPr>
        <w:t>This procedure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 w:history="1">
        <w:r>
          <w:rPr>
            <w:rStyle w:val="Hyperlink"/>
            <w:rFonts w:ascii="Arial" w:hAnsi="Arial" w:cs="Arial"/>
            <w:sz w:val="22"/>
            <w:szCs w:val="22"/>
          </w:rPr>
          <w:t>ApplicationTemplate/Execute/ConfigureCache</w:t>
        </w:r>
      </w:hyperlink>
      <w:r w:rsidRPr="00CB1E9D">
        <w:rPr>
          <w:rFonts w:ascii="Arial" w:hAnsi="Arial" w:cs="Arial"/>
          <w:sz w:val="22"/>
          <w:szCs w:val="22"/>
        </w:rPr>
        <w:t xml:space="preserve"> for more details</w:t>
      </w:r>
      <w:r>
        <w:rPr>
          <w:rFonts w:ascii="Arial" w:hAnsi="Arial" w:cs="Arial"/>
          <w:sz w:val="22"/>
          <w:szCs w:val="22"/>
        </w:rPr>
        <w:t>.</w:t>
      </w:r>
    </w:p>
    <w:p w14:paraId="06C0A790" w14:textId="77777777" w:rsidR="00642F34" w:rsidRPr="00BF336F" w:rsidRDefault="00642F34" w:rsidP="00642F34">
      <w:pPr>
        <w:pStyle w:val="Heading3"/>
        <w:rPr>
          <w:sz w:val="23"/>
          <w:szCs w:val="23"/>
        </w:rPr>
      </w:pPr>
      <w:bookmarkStart w:id="184" w:name="_ASAssets/CacheManagement/CacheFrame_1"/>
      <w:bookmarkStart w:id="185" w:name="_Toc411329566"/>
      <w:bookmarkStart w:id="186" w:name="_Toc509259075"/>
      <w:bookmarkEnd w:id="184"/>
      <w:r>
        <w:rPr>
          <w:sz w:val="23"/>
          <w:szCs w:val="23"/>
        </w:rPr>
        <w:lastRenderedPageBreak/>
        <w:t>/databases/ASAssets</w:t>
      </w:r>
      <w:r w:rsidRPr="00BF336F">
        <w:rPr>
          <w:sz w:val="23"/>
          <w:szCs w:val="23"/>
        </w:rPr>
        <w:t>/</w:t>
      </w:r>
      <w:r>
        <w:rPr>
          <w:sz w:val="23"/>
          <w:szCs w:val="23"/>
        </w:rPr>
        <w:t>CacheManagement/CacheFramework</w:t>
      </w:r>
      <w:r w:rsidRPr="00BF336F">
        <w:rPr>
          <w:sz w:val="23"/>
          <w:szCs w:val="23"/>
        </w:rPr>
        <w:t>/</w:t>
      </w:r>
      <w:r>
        <w:rPr>
          <w:sz w:val="23"/>
          <w:szCs w:val="23"/>
        </w:rPr>
        <w:t>ConfigureCacheAdhoc</w:t>
      </w:r>
      <w:r w:rsidRPr="00BF336F">
        <w:rPr>
          <w:sz w:val="23"/>
          <w:szCs w:val="23"/>
        </w:rPr>
        <w:t>()</w:t>
      </w:r>
      <w:bookmarkEnd w:id="185"/>
      <w:bookmarkEnd w:id="186"/>
    </w:p>
    <w:p w14:paraId="27E8FB68"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304E81">
        <w:t xml:space="preserve"> </w:t>
      </w:r>
      <w:r w:rsidRPr="00304E81">
        <w:rPr>
          <w:rFonts w:ascii="Arial" w:hAnsi="Arial" w:cs="Arial"/>
          <w:sz w:val="22"/>
          <w:szCs w:val="22"/>
        </w:rPr>
        <w:t>provides a way of configuring a cache view in an adhoc way bypassing the CachingData() procedure.</w:t>
      </w:r>
      <w:r>
        <w:rPr>
          <w:rFonts w:ascii="Arial" w:hAnsi="Arial" w:cs="Arial"/>
          <w:sz w:val="22"/>
          <w:szCs w:val="22"/>
        </w:rPr>
        <w:t xml:space="preserve">  </w:t>
      </w:r>
      <w:r w:rsidRPr="00304E81">
        <w:rPr>
          <w:rFonts w:ascii="Arial" w:hAnsi="Arial" w:cs="Arial"/>
          <w:sz w:val="22"/>
          <w:szCs w:val="22"/>
        </w:rPr>
        <w:t>This script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_1" w:history="1">
        <w:r w:rsidRPr="00304E81">
          <w:rPr>
            <w:rStyle w:val="Hyperlink"/>
            <w:rFonts w:ascii="Arial" w:hAnsi="Arial" w:cs="Arial"/>
            <w:sz w:val="22"/>
            <w:szCs w:val="22"/>
          </w:rPr>
          <w:t>ApplicationTemplate/Execute/ConfigureCacheAdhoc</w:t>
        </w:r>
      </w:hyperlink>
      <w:r w:rsidRPr="00CB1E9D">
        <w:rPr>
          <w:rFonts w:ascii="Arial" w:hAnsi="Arial" w:cs="Arial"/>
          <w:sz w:val="22"/>
          <w:szCs w:val="22"/>
        </w:rPr>
        <w:t xml:space="preserve"> for more details</w:t>
      </w:r>
      <w:r>
        <w:rPr>
          <w:rFonts w:ascii="Arial" w:hAnsi="Arial" w:cs="Arial"/>
          <w:sz w:val="22"/>
          <w:szCs w:val="22"/>
        </w:rPr>
        <w:t>.</w:t>
      </w:r>
    </w:p>
    <w:p w14:paraId="3001922F" w14:textId="77777777" w:rsidR="00642F34" w:rsidRPr="005F51FF" w:rsidRDefault="00642F34" w:rsidP="00642F34">
      <w:pPr>
        <w:pStyle w:val="Heading3"/>
        <w:rPr>
          <w:sz w:val="22"/>
          <w:szCs w:val="22"/>
        </w:rPr>
      </w:pPr>
      <w:bookmarkStart w:id="187" w:name="_Toc411329567"/>
      <w:bookmarkStart w:id="188" w:name="_Toc509259076"/>
      <w:r w:rsidRPr="005F51FF">
        <w:rPr>
          <w:sz w:val="22"/>
          <w:szCs w:val="22"/>
        </w:rPr>
        <w:t>/databases/ASAssets/CacheManagement/CacheFramework/CopyPrivilegesFromParent()</w:t>
      </w:r>
      <w:bookmarkEnd w:id="187"/>
      <w:bookmarkEnd w:id="188"/>
    </w:p>
    <w:p w14:paraId="4751E0E7" w14:textId="77777777" w:rsidR="00642F34" w:rsidRPr="009E2290"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9E2290">
        <w:t xml:space="preserve"> </w:t>
      </w:r>
      <w:r w:rsidRPr="009E2290">
        <w:rPr>
          <w:rFonts w:ascii="Arial" w:hAnsi="Arial" w:cs="Arial"/>
          <w:sz w:val="22"/>
          <w:szCs w:val="22"/>
        </w:rPr>
        <w:t>is designed to push privileges to a newly create resource and makes is same as the</w:t>
      </w:r>
      <w:r>
        <w:rPr>
          <w:rFonts w:ascii="Arial" w:hAnsi="Arial" w:cs="Arial"/>
          <w:sz w:val="22"/>
          <w:szCs w:val="22"/>
        </w:rPr>
        <w:t xml:space="preserve"> </w:t>
      </w:r>
      <w:r w:rsidRPr="009E2290">
        <w:rPr>
          <w:rFonts w:ascii="Arial" w:hAnsi="Arial" w:cs="Arial"/>
          <w:sz w:val="22"/>
          <w:szCs w:val="22"/>
        </w:rPr>
        <w:t>parent folder in which the resource exists.</w:t>
      </w:r>
      <w:r>
        <w:rPr>
          <w:rFonts w:ascii="Arial" w:hAnsi="Arial" w:cs="Arial"/>
          <w:sz w:val="22"/>
          <w:szCs w:val="22"/>
        </w:rPr>
        <w:t xml:space="preserve">  </w:t>
      </w:r>
      <w:r w:rsidRPr="009E2290">
        <w:rPr>
          <w:rFonts w:ascii="Arial" w:hAnsi="Arial" w:cs="Arial"/>
          <w:sz w:val="22"/>
          <w:szCs w:val="22"/>
        </w:rPr>
        <w:t>This script uses the admin interface providing elevated privileges to perform this action.</w:t>
      </w:r>
    </w:p>
    <w:p w14:paraId="2B2DD0DD" w14:textId="77777777" w:rsidR="00642F34" w:rsidRPr="00F95D9C" w:rsidRDefault="00642F34" w:rsidP="00642F34">
      <w:pPr>
        <w:spacing w:before="60" w:after="60" w:line="276" w:lineRule="auto"/>
        <w:rPr>
          <w:rFonts w:ascii="Arial" w:hAnsi="Arial" w:cs="Arial"/>
          <w:sz w:val="22"/>
          <w:szCs w:val="22"/>
        </w:rPr>
      </w:pPr>
      <w:r>
        <w:rPr>
          <w:rFonts w:ascii="Arial" w:hAnsi="Arial" w:cs="Arial"/>
          <w:sz w:val="22"/>
          <w:szCs w:val="22"/>
        </w:rPr>
        <w:t xml:space="preserve">The script takes a </w:t>
      </w:r>
      <w:r w:rsidRPr="009E2290">
        <w:rPr>
          <w:rFonts w:ascii="Arial" w:hAnsi="Arial" w:cs="Arial"/>
          <w:sz w:val="22"/>
          <w:szCs w:val="22"/>
        </w:rPr>
        <w:t>resource name with path and resource type as input parameter and returns SUCCESS or</w:t>
      </w:r>
      <w:r>
        <w:rPr>
          <w:rFonts w:ascii="Arial" w:hAnsi="Arial" w:cs="Arial"/>
          <w:sz w:val="22"/>
          <w:szCs w:val="22"/>
        </w:rPr>
        <w:t xml:space="preserve"> </w:t>
      </w:r>
      <w:r w:rsidRPr="009E2290">
        <w:rPr>
          <w:rFonts w:ascii="Arial" w:hAnsi="Arial" w:cs="Arial"/>
          <w:sz w:val="22"/>
          <w:szCs w:val="22"/>
        </w:rPr>
        <w:t>FAIL as output message. Additional logging is done in AUDIT_LOG table as well as in cs_server.log file</w:t>
      </w:r>
      <w:r>
        <w:rPr>
          <w:rFonts w:ascii="Arial" w:hAnsi="Arial" w:cs="Arial"/>
          <w:sz w:val="22"/>
          <w:szCs w:val="22"/>
        </w:rPr>
        <w:t xml:space="preserve">.  </w:t>
      </w:r>
      <w:r w:rsidRPr="009E2290">
        <w:rPr>
          <w:rFonts w:ascii="Arial" w:hAnsi="Arial" w:cs="Arial"/>
          <w:sz w:val="22"/>
          <w:szCs w:val="22"/>
        </w:rPr>
        <w:t>This script requires the user executing the script to have GRANT privileges on the source folder.</w:t>
      </w:r>
    </w:p>
    <w:p w14:paraId="17B28B0D" w14:textId="77777777" w:rsidR="00642F34" w:rsidRPr="00BF336F" w:rsidRDefault="00642F34" w:rsidP="00642F34">
      <w:pPr>
        <w:pStyle w:val="Heading3"/>
        <w:rPr>
          <w:sz w:val="23"/>
          <w:szCs w:val="23"/>
        </w:rPr>
      </w:pPr>
      <w:bookmarkStart w:id="189" w:name="_Toc411329568"/>
      <w:bookmarkStart w:id="190" w:name="_Toc509259077"/>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DeconfigureCache</w:t>
      </w:r>
      <w:r w:rsidRPr="00BF336F">
        <w:rPr>
          <w:sz w:val="23"/>
          <w:szCs w:val="23"/>
        </w:rPr>
        <w:t>()</w:t>
      </w:r>
      <w:bookmarkEnd w:id="189"/>
      <w:bookmarkEnd w:id="190"/>
    </w:p>
    <w:p w14:paraId="378D2041"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7C1870">
        <w:t xml:space="preserve"> </w:t>
      </w:r>
      <w:r w:rsidRPr="007C1870">
        <w:rPr>
          <w:rFonts w:ascii="Arial" w:hAnsi="Arial" w:cs="Arial"/>
          <w:sz w:val="22"/>
          <w:szCs w:val="22"/>
        </w:rPr>
        <w:t>is used to de</w:t>
      </w:r>
      <w:r>
        <w:rPr>
          <w:rFonts w:ascii="Arial" w:hAnsi="Arial" w:cs="Arial"/>
          <w:sz w:val="22"/>
          <w:szCs w:val="22"/>
        </w:rPr>
        <w:t xml:space="preserve">-configure the cache.  </w:t>
      </w:r>
      <w:r w:rsidRPr="00CB1E9D">
        <w:rPr>
          <w:rFonts w:ascii="Arial" w:hAnsi="Arial" w:cs="Arial"/>
          <w:sz w:val="22"/>
          <w:szCs w:val="22"/>
        </w:rPr>
        <w:t xml:space="preserve">Refer back to </w:t>
      </w:r>
      <w:hyperlink w:anchor="_ApplicationTemplate/Execute/Deconfi" w:history="1">
        <w:r>
          <w:rPr>
            <w:rStyle w:val="Hyperlink"/>
            <w:rFonts w:ascii="Arial" w:hAnsi="Arial" w:cs="Arial"/>
            <w:sz w:val="22"/>
            <w:szCs w:val="22"/>
          </w:rPr>
          <w:t>ApplicationTemplate/Execute/DeconfigureCache</w:t>
        </w:r>
      </w:hyperlink>
      <w:r w:rsidRPr="00CB1E9D">
        <w:rPr>
          <w:rFonts w:ascii="Arial" w:hAnsi="Arial" w:cs="Arial"/>
          <w:sz w:val="22"/>
          <w:szCs w:val="22"/>
        </w:rPr>
        <w:t xml:space="preserve"> for more details</w:t>
      </w:r>
      <w:r>
        <w:rPr>
          <w:rFonts w:ascii="Arial" w:hAnsi="Arial" w:cs="Arial"/>
          <w:sz w:val="22"/>
          <w:szCs w:val="22"/>
        </w:rPr>
        <w:t>.</w:t>
      </w:r>
    </w:p>
    <w:p w14:paraId="3C1B2FBC" w14:textId="77777777" w:rsidR="00642F34" w:rsidRPr="00BF336F" w:rsidRDefault="00642F34" w:rsidP="00642F34">
      <w:pPr>
        <w:pStyle w:val="Heading3"/>
        <w:rPr>
          <w:sz w:val="23"/>
          <w:szCs w:val="23"/>
        </w:rPr>
      </w:pPr>
      <w:bookmarkStart w:id="191" w:name="_Toc411329569"/>
      <w:bookmarkStart w:id="192" w:name="_Toc509259078"/>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IntrospectTables</w:t>
      </w:r>
      <w:r w:rsidRPr="00BF336F">
        <w:rPr>
          <w:sz w:val="23"/>
          <w:szCs w:val="23"/>
        </w:rPr>
        <w:t>()</w:t>
      </w:r>
      <w:bookmarkEnd w:id="191"/>
      <w:bookmarkEnd w:id="192"/>
    </w:p>
    <w:p w14:paraId="7A031C21"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F7601D">
        <w:t xml:space="preserve"> </w:t>
      </w:r>
      <w:r w:rsidRPr="00F7601D">
        <w:rPr>
          <w:rFonts w:ascii="Arial" w:hAnsi="Arial" w:cs="Arial"/>
          <w:sz w:val="22"/>
          <w:szCs w:val="22"/>
        </w:rPr>
        <w:t>is used to provide a consistent and generic interface for introspecting database tables.</w:t>
      </w:r>
      <w:r>
        <w:rPr>
          <w:rFonts w:ascii="Arial" w:hAnsi="Arial" w:cs="Arial"/>
          <w:sz w:val="22"/>
          <w:szCs w:val="22"/>
        </w:rPr>
        <w:t xml:space="preserve">  </w:t>
      </w:r>
      <w:r w:rsidRPr="00F7601D">
        <w:rPr>
          <w:rFonts w:ascii="Arial" w:hAnsi="Arial" w:cs="Arial"/>
          <w:sz w:val="22"/>
          <w:szCs w:val="22"/>
        </w:rPr>
        <w:t>This script uses the admin interface providing elevated privileges to perform this action.</w:t>
      </w:r>
    </w:p>
    <w:p w14:paraId="645B2036" w14:textId="77777777" w:rsidR="00642F34" w:rsidRPr="00BF336F" w:rsidRDefault="00642F34" w:rsidP="00642F34">
      <w:pPr>
        <w:pStyle w:val="Heading3"/>
        <w:rPr>
          <w:sz w:val="23"/>
          <w:szCs w:val="23"/>
        </w:rPr>
      </w:pPr>
      <w:bookmarkStart w:id="193" w:name="_Toc411329570"/>
      <w:bookmarkStart w:id="194" w:name="_Toc509259079"/>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RefreshCache</w:t>
      </w:r>
      <w:r w:rsidRPr="00BF336F">
        <w:rPr>
          <w:sz w:val="23"/>
          <w:szCs w:val="23"/>
        </w:rPr>
        <w:t>()</w:t>
      </w:r>
      <w:bookmarkEnd w:id="193"/>
      <w:bookmarkEnd w:id="194"/>
    </w:p>
    <w:p w14:paraId="16EFAC22"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4C5A28">
        <w:t xml:space="preserve"> </w:t>
      </w:r>
      <w:r w:rsidRPr="004C5A28">
        <w:rPr>
          <w:rFonts w:ascii="Arial" w:hAnsi="Arial" w:cs="Arial"/>
          <w:sz w:val="22"/>
          <w:szCs w:val="22"/>
        </w:rPr>
        <w:t xml:space="preserve">is used to kick off a cache refresh on a resource. Currently the default resource type is set to TABLE. </w:t>
      </w:r>
      <w:r>
        <w:rPr>
          <w:rFonts w:ascii="Arial" w:hAnsi="Arial" w:cs="Arial"/>
          <w:sz w:val="22"/>
          <w:szCs w:val="22"/>
        </w:rPr>
        <w:t xml:space="preserve"> </w:t>
      </w:r>
      <w:r w:rsidRPr="004C5A28">
        <w:rPr>
          <w:rFonts w:ascii="Arial" w:hAnsi="Arial" w:cs="Arial"/>
          <w:sz w:val="22"/>
          <w:szCs w:val="22"/>
        </w:rPr>
        <w:t>This script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Refresh" w:history="1">
        <w:r>
          <w:rPr>
            <w:rStyle w:val="Hyperlink"/>
            <w:rFonts w:ascii="Arial" w:hAnsi="Arial" w:cs="Arial"/>
            <w:sz w:val="22"/>
            <w:szCs w:val="22"/>
          </w:rPr>
          <w:t>ApplicationTemplate/Execute/RefreshCache</w:t>
        </w:r>
      </w:hyperlink>
      <w:r w:rsidRPr="00CB1E9D">
        <w:rPr>
          <w:rFonts w:ascii="Arial" w:hAnsi="Arial" w:cs="Arial"/>
          <w:sz w:val="22"/>
          <w:szCs w:val="22"/>
        </w:rPr>
        <w:t xml:space="preserve"> for more details</w:t>
      </w:r>
      <w:r>
        <w:rPr>
          <w:rFonts w:ascii="Arial" w:hAnsi="Arial" w:cs="Arial"/>
          <w:sz w:val="22"/>
          <w:szCs w:val="22"/>
        </w:rPr>
        <w:t>.</w:t>
      </w:r>
    </w:p>
    <w:p w14:paraId="03AB5924" w14:textId="77777777" w:rsidR="00642F34" w:rsidRPr="00BF336F" w:rsidRDefault="00642F34" w:rsidP="00642F34">
      <w:pPr>
        <w:pStyle w:val="Heading3"/>
        <w:rPr>
          <w:sz w:val="23"/>
          <w:szCs w:val="23"/>
        </w:rPr>
      </w:pPr>
      <w:bookmarkStart w:id="195" w:name="_Toc411329571"/>
      <w:bookmarkStart w:id="196" w:name="_Toc509259080"/>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UpdateResourceOwner</w:t>
      </w:r>
      <w:r w:rsidRPr="00BF336F">
        <w:rPr>
          <w:sz w:val="23"/>
          <w:szCs w:val="23"/>
        </w:rPr>
        <w:t>()</w:t>
      </w:r>
      <w:bookmarkEnd w:id="195"/>
      <w:bookmarkEnd w:id="196"/>
    </w:p>
    <w:p w14:paraId="5F8763D0" w14:textId="77777777" w:rsidR="00642F34" w:rsidRPr="002439C2"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2439C2">
        <w:t xml:space="preserve"> </w:t>
      </w:r>
      <w:r w:rsidRPr="002439C2">
        <w:rPr>
          <w:rFonts w:ascii="Arial" w:hAnsi="Arial" w:cs="Arial"/>
          <w:sz w:val="22"/>
          <w:szCs w:val="22"/>
        </w:rPr>
        <w:t>is used to change resource ownership of a resource. This script can be used to change ownership of a single</w:t>
      </w:r>
      <w:r>
        <w:rPr>
          <w:rFonts w:ascii="Arial" w:hAnsi="Arial" w:cs="Arial"/>
          <w:sz w:val="22"/>
          <w:szCs w:val="22"/>
        </w:rPr>
        <w:t xml:space="preserve"> </w:t>
      </w:r>
      <w:r w:rsidRPr="002439C2">
        <w:rPr>
          <w:rFonts w:ascii="Arial" w:hAnsi="Arial" w:cs="Arial"/>
          <w:sz w:val="22"/>
          <w:szCs w:val="22"/>
        </w:rPr>
        <w:t>resource or a folder with multiple resource</w:t>
      </w:r>
      <w:r>
        <w:rPr>
          <w:rFonts w:ascii="Arial" w:hAnsi="Arial" w:cs="Arial"/>
          <w:sz w:val="22"/>
          <w:szCs w:val="22"/>
        </w:rPr>
        <w:t>s</w:t>
      </w:r>
      <w:r w:rsidRPr="002439C2">
        <w:rPr>
          <w:rFonts w:ascii="Arial" w:hAnsi="Arial" w:cs="Arial"/>
          <w:sz w:val="22"/>
          <w:szCs w:val="22"/>
        </w:rPr>
        <w:t>. By default the ownership is pushed recursively to all the resources in a folder.</w:t>
      </w:r>
      <w:r>
        <w:rPr>
          <w:rFonts w:ascii="Arial" w:hAnsi="Arial" w:cs="Arial"/>
          <w:sz w:val="22"/>
          <w:szCs w:val="22"/>
        </w:rPr>
        <w:t xml:space="preserve"> </w:t>
      </w:r>
      <w:r w:rsidRPr="002439C2">
        <w:rPr>
          <w:rFonts w:ascii="Arial" w:hAnsi="Arial" w:cs="Arial"/>
          <w:sz w:val="22"/>
          <w:szCs w:val="22"/>
        </w:rPr>
        <w:t>This script uses the admin interface providing elevated privileges to perform this action.</w:t>
      </w:r>
    </w:p>
    <w:p w14:paraId="680D0311" w14:textId="77777777" w:rsidR="00642F34" w:rsidRPr="00F95D9C" w:rsidRDefault="00642F34" w:rsidP="00642F34">
      <w:pPr>
        <w:spacing w:before="60" w:after="60" w:line="276" w:lineRule="auto"/>
        <w:rPr>
          <w:rFonts w:ascii="Arial" w:hAnsi="Arial" w:cs="Arial"/>
          <w:sz w:val="22"/>
          <w:szCs w:val="22"/>
        </w:rPr>
      </w:pPr>
      <w:r w:rsidRPr="002439C2">
        <w:rPr>
          <w:rFonts w:ascii="Arial" w:hAnsi="Arial" w:cs="Arial"/>
          <w:sz w:val="22"/>
          <w:szCs w:val="22"/>
        </w:rPr>
        <w:t>Executing the library function used in this script requires ACCESS TOOLS, READ ALL RESOURCES, READ ALL USERS role, therefore</w:t>
      </w:r>
      <w:r>
        <w:rPr>
          <w:rFonts w:ascii="Arial" w:hAnsi="Arial" w:cs="Arial"/>
          <w:sz w:val="22"/>
          <w:szCs w:val="22"/>
        </w:rPr>
        <w:t xml:space="preserve"> </w:t>
      </w:r>
      <w:r w:rsidRPr="002439C2">
        <w:rPr>
          <w:rFonts w:ascii="Arial" w:hAnsi="Arial" w:cs="Arial"/>
          <w:sz w:val="22"/>
          <w:szCs w:val="22"/>
        </w:rPr>
        <w:t>ideally, this script should be executed by an Admin user.</w:t>
      </w:r>
    </w:p>
    <w:p w14:paraId="563BA194" w14:textId="77777777" w:rsidR="00642F34" w:rsidRPr="00E05344" w:rsidRDefault="00642F34" w:rsidP="00642F34">
      <w:pPr>
        <w:pStyle w:val="Heading2"/>
        <w:rPr>
          <w:color w:val="1F497D"/>
        </w:rPr>
      </w:pPr>
      <w:bookmarkStart w:id="197" w:name="_Toc411329572"/>
      <w:bookmarkStart w:id="198" w:name="_Toc509259081"/>
      <w:r>
        <w:rPr>
          <w:color w:val="1F497D"/>
        </w:rPr>
        <w:t>Admin Interface Procedures</w:t>
      </w:r>
      <w:bookmarkEnd w:id="197"/>
      <w:bookmarkEnd w:id="198"/>
    </w:p>
    <w:p w14:paraId="48B29504" w14:textId="40C66239" w:rsidR="00642F34" w:rsidRPr="00B44399" w:rsidRDefault="00642F34" w:rsidP="00642F34">
      <w:pPr>
        <w:rPr>
          <w:rFonts w:ascii="Arial" w:hAnsi="Arial" w:cs="Arial"/>
          <w:szCs w:val="22"/>
        </w:rPr>
      </w:pPr>
      <w:r>
        <w:rPr>
          <w:rFonts w:ascii="Arial" w:hAnsi="Arial" w:cs="Arial"/>
          <w:szCs w:val="22"/>
        </w:rPr>
        <w:t xml:space="preserve">The admin interface procedures serve the purpose of allowing a user to execute a procedure with elevated rights by redirecting the procedure through an admin interface </w:t>
      </w:r>
      <w:r w:rsidR="00554D7C">
        <w:rPr>
          <w:rFonts w:ascii="Arial" w:hAnsi="Arial" w:cs="Arial"/>
          <w:szCs w:val="22"/>
        </w:rPr>
        <w:t>DV</w:t>
      </w:r>
      <w:r>
        <w:rPr>
          <w:rFonts w:ascii="Arial" w:hAnsi="Arial" w:cs="Arial"/>
          <w:szCs w:val="22"/>
        </w:rPr>
        <w:t xml:space="preserve"> internal data source where the user has admin rights.</w:t>
      </w:r>
    </w:p>
    <w:p w14:paraId="060B83A9" w14:textId="77777777" w:rsidR="00642F34" w:rsidRPr="00BF336F" w:rsidRDefault="00642F34" w:rsidP="00642F34">
      <w:pPr>
        <w:pStyle w:val="Heading3"/>
        <w:rPr>
          <w:sz w:val="23"/>
          <w:szCs w:val="23"/>
        </w:rPr>
      </w:pPr>
      <w:bookmarkStart w:id="199" w:name="_Toc411329573"/>
      <w:bookmarkStart w:id="200" w:name="_Toc509259082"/>
      <w:r w:rsidRPr="00E22877">
        <w:rPr>
          <w:rFonts w:ascii="Courier New" w:hAnsi="Courier New" w:cs="Courier New"/>
          <w:b w:val="0"/>
          <w:sz w:val="23"/>
          <w:szCs w:val="23"/>
        </w:rPr>
        <w:lastRenderedPageBreak/>
        <w:t>&lt;CF_Folder&gt;</w:t>
      </w:r>
      <w:r w:rsidRPr="00E22877">
        <w:rPr>
          <w:b w:val="0"/>
          <w:sz w:val="23"/>
          <w:szCs w:val="23"/>
        </w:rPr>
        <w:t>/</w:t>
      </w:r>
      <w:r w:rsidRPr="00E22877">
        <w:rPr>
          <w:sz w:val="23"/>
          <w:szCs w:val="23"/>
        </w:rPr>
        <w:t>Scripts/AdminInterface/ClearPlanCache</w:t>
      </w:r>
      <w:r w:rsidRPr="00BF336F">
        <w:rPr>
          <w:sz w:val="23"/>
          <w:szCs w:val="23"/>
        </w:rPr>
        <w:t>()</w:t>
      </w:r>
      <w:bookmarkEnd w:id="199"/>
      <w:bookmarkEnd w:id="200"/>
    </w:p>
    <w:p w14:paraId="02C6AFA2"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 xml:space="preserve">This procedure </w:t>
      </w:r>
      <w:r w:rsidRPr="00CB1E9D">
        <w:rPr>
          <w:rFonts w:ascii="Arial" w:hAnsi="Arial" w:cs="Arial"/>
          <w:sz w:val="22"/>
          <w:szCs w:val="22"/>
        </w:rPr>
        <w:t>is designed to clear the plan cache.</w:t>
      </w:r>
      <w:r>
        <w:rPr>
          <w:rFonts w:ascii="Arial" w:hAnsi="Arial" w:cs="Arial"/>
          <w:sz w:val="22"/>
          <w:szCs w:val="22"/>
        </w:rPr>
        <w:t xml:space="preserve">  </w:t>
      </w:r>
      <w:r w:rsidRPr="00CB1E9D">
        <w:rPr>
          <w:rFonts w:ascii="Arial" w:hAnsi="Arial" w:cs="Arial"/>
          <w:sz w:val="22"/>
          <w:szCs w:val="22"/>
        </w:rPr>
        <w:t>This script uses the admin interface providing elevated privileges to perform this action.</w:t>
      </w:r>
    </w:p>
    <w:p w14:paraId="1B4C8709" w14:textId="77777777" w:rsidR="00642F34" w:rsidRPr="00BF336F" w:rsidRDefault="00642F34" w:rsidP="00642F34">
      <w:pPr>
        <w:pStyle w:val="Heading3"/>
        <w:rPr>
          <w:sz w:val="23"/>
          <w:szCs w:val="23"/>
        </w:rPr>
      </w:pPr>
      <w:bookmarkStart w:id="201" w:name="_Toc411329574"/>
      <w:bookmarkStart w:id="202" w:name="_Toc509259083"/>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ClearRepositoryCache</w:t>
      </w:r>
      <w:r w:rsidRPr="00BF336F">
        <w:rPr>
          <w:sz w:val="23"/>
          <w:szCs w:val="23"/>
        </w:rPr>
        <w:t>()</w:t>
      </w:r>
      <w:bookmarkEnd w:id="201"/>
      <w:bookmarkEnd w:id="202"/>
    </w:p>
    <w:p w14:paraId="61E52C0D"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CB1E9D">
        <w:t xml:space="preserve"> </w:t>
      </w:r>
      <w:r w:rsidRPr="00CB1E9D">
        <w:rPr>
          <w:rFonts w:ascii="Arial" w:hAnsi="Arial" w:cs="Arial"/>
          <w:sz w:val="22"/>
          <w:szCs w:val="22"/>
        </w:rPr>
        <w:t>is designed to clear the repository cache.</w:t>
      </w:r>
      <w:r>
        <w:rPr>
          <w:rFonts w:ascii="Arial" w:hAnsi="Arial" w:cs="Arial"/>
          <w:sz w:val="22"/>
          <w:szCs w:val="22"/>
        </w:rPr>
        <w:t xml:space="preserve"> </w:t>
      </w:r>
      <w:r w:rsidRPr="00CB1E9D">
        <w:rPr>
          <w:rFonts w:ascii="Arial" w:hAnsi="Arial" w:cs="Arial"/>
          <w:sz w:val="22"/>
          <w:szCs w:val="22"/>
        </w:rPr>
        <w:t>This script uses the admin interface providing elevated privileges to perform this action.</w:t>
      </w:r>
    </w:p>
    <w:p w14:paraId="2FD7E004" w14:textId="77777777" w:rsidR="00642F34" w:rsidRPr="00BF336F" w:rsidRDefault="00642F34" w:rsidP="00642F34">
      <w:pPr>
        <w:pStyle w:val="Heading3"/>
        <w:rPr>
          <w:sz w:val="23"/>
          <w:szCs w:val="23"/>
        </w:rPr>
      </w:pPr>
      <w:bookmarkStart w:id="203" w:name="_Toc411329575"/>
      <w:bookmarkStart w:id="204" w:name="_Toc509259084"/>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ConfigureCache</w:t>
      </w:r>
      <w:r w:rsidRPr="00BF336F">
        <w:rPr>
          <w:sz w:val="23"/>
          <w:szCs w:val="23"/>
        </w:rPr>
        <w:t>()</w:t>
      </w:r>
      <w:bookmarkEnd w:id="203"/>
      <w:bookmarkEnd w:id="204"/>
    </w:p>
    <w:p w14:paraId="07B9C582" w14:textId="77777777" w:rsidR="00642F34" w:rsidRPr="00CB1E9D" w:rsidRDefault="00642F34" w:rsidP="00642F34">
      <w:pPr>
        <w:spacing w:before="60" w:after="60" w:line="276" w:lineRule="auto"/>
        <w:rPr>
          <w:rFonts w:ascii="Arial" w:hAnsi="Arial" w:cs="Arial"/>
          <w:sz w:val="22"/>
          <w:szCs w:val="22"/>
        </w:rPr>
      </w:pPr>
      <w:r w:rsidRPr="00CB1E9D">
        <w:rPr>
          <w:rFonts w:ascii="Arial" w:hAnsi="Arial" w:cs="Arial"/>
          <w:sz w:val="22"/>
          <w:szCs w:val="22"/>
        </w:rPr>
        <w:t>This procedure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 w:history="1">
        <w:r>
          <w:rPr>
            <w:rStyle w:val="Hyperlink"/>
            <w:rFonts w:ascii="Arial" w:hAnsi="Arial" w:cs="Arial"/>
            <w:sz w:val="22"/>
            <w:szCs w:val="22"/>
          </w:rPr>
          <w:t>ApplicationTemplate/Execute/ConfigureCache</w:t>
        </w:r>
      </w:hyperlink>
      <w:r w:rsidRPr="00CB1E9D">
        <w:rPr>
          <w:rFonts w:ascii="Arial" w:hAnsi="Arial" w:cs="Arial"/>
          <w:sz w:val="22"/>
          <w:szCs w:val="22"/>
        </w:rPr>
        <w:t xml:space="preserve"> for more details</w:t>
      </w:r>
      <w:r>
        <w:rPr>
          <w:rFonts w:ascii="Arial" w:hAnsi="Arial" w:cs="Arial"/>
          <w:sz w:val="22"/>
          <w:szCs w:val="22"/>
        </w:rPr>
        <w:t>.</w:t>
      </w:r>
    </w:p>
    <w:p w14:paraId="7CDACDB6" w14:textId="77777777" w:rsidR="00642F34" w:rsidRPr="00BF336F" w:rsidRDefault="00642F34" w:rsidP="00642F34">
      <w:pPr>
        <w:pStyle w:val="Heading3"/>
        <w:rPr>
          <w:sz w:val="23"/>
          <w:szCs w:val="23"/>
        </w:rPr>
      </w:pPr>
      <w:bookmarkStart w:id="205" w:name="_Toc411329576"/>
      <w:bookmarkStart w:id="206" w:name="_Toc509259085"/>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ConfigureCacheAdhoc</w:t>
      </w:r>
      <w:r w:rsidRPr="00BF336F">
        <w:rPr>
          <w:sz w:val="23"/>
          <w:szCs w:val="23"/>
        </w:rPr>
        <w:t>()</w:t>
      </w:r>
      <w:bookmarkEnd w:id="205"/>
      <w:bookmarkEnd w:id="206"/>
    </w:p>
    <w:p w14:paraId="7112B5E0"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304E81">
        <w:t xml:space="preserve"> </w:t>
      </w:r>
      <w:r w:rsidRPr="00304E81">
        <w:rPr>
          <w:rFonts w:ascii="Arial" w:hAnsi="Arial" w:cs="Arial"/>
          <w:sz w:val="22"/>
          <w:szCs w:val="22"/>
        </w:rPr>
        <w:t>provides a way of configuring a cache view in an adhoc way bypassing the CachingData() procedure.</w:t>
      </w:r>
      <w:r>
        <w:rPr>
          <w:rFonts w:ascii="Arial" w:hAnsi="Arial" w:cs="Arial"/>
          <w:sz w:val="22"/>
          <w:szCs w:val="22"/>
        </w:rPr>
        <w:t xml:space="preserve">  </w:t>
      </w:r>
      <w:r w:rsidRPr="00304E81">
        <w:rPr>
          <w:rFonts w:ascii="Arial" w:hAnsi="Arial" w:cs="Arial"/>
          <w:sz w:val="22"/>
          <w:szCs w:val="22"/>
        </w:rPr>
        <w:t>This script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_1" w:history="1">
        <w:r w:rsidRPr="00304E81">
          <w:rPr>
            <w:rStyle w:val="Hyperlink"/>
            <w:rFonts w:ascii="Arial" w:hAnsi="Arial" w:cs="Arial"/>
            <w:sz w:val="22"/>
            <w:szCs w:val="22"/>
          </w:rPr>
          <w:t>ApplicationTemplate/Execute/ConfigureCacheAdhoc</w:t>
        </w:r>
      </w:hyperlink>
      <w:r w:rsidRPr="00CB1E9D">
        <w:rPr>
          <w:rFonts w:ascii="Arial" w:hAnsi="Arial" w:cs="Arial"/>
          <w:sz w:val="22"/>
          <w:szCs w:val="22"/>
        </w:rPr>
        <w:t xml:space="preserve"> for more details</w:t>
      </w:r>
      <w:r>
        <w:rPr>
          <w:rFonts w:ascii="Arial" w:hAnsi="Arial" w:cs="Arial"/>
          <w:sz w:val="22"/>
          <w:szCs w:val="22"/>
        </w:rPr>
        <w:t>.</w:t>
      </w:r>
    </w:p>
    <w:p w14:paraId="75D84ED4" w14:textId="77777777" w:rsidR="00642F34" w:rsidRPr="00BF336F" w:rsidRDefault="00642F34" w:rsidP="00642F34">
      <w:pPr>
        <w:pStyle w:val="Heading3"/>
        <w:rPr>
          <w:sz w:val="23"/>
          <w:szCs w:val="23"/>
        </w:rPr>
      </w:pPr>
      <w:bookmarkStart w:id="207" w:name="_Toc411329577"/>
      <w:bookmarkStart w:id="208" w:name="_Toc509259086"/>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CopyPrivilegesFromParent</w:t>
      </w:r>
      <w:r w:rsidRPr="00BF336F">
        <w:rPr>
          <w:sz w:val="23"/>
          <w:szCs w:val="23"/>
        </w:rPr>
        <w:t>()</w:t>
      </w:r>
      <w:bookmarkEnd w:id="207"/>
      <w:bookmarkEnd w:id="208"/>
    </w:p>
    <w:p w14:paraId="06550FFC" w14:textId="77777777" w:rsidR="00642F34" w:rsidRPr="009E2290"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9E2290">
        <w:t xml:space="preserve"> </w:t>
      </w:r>
      <w:r w:rsidRPr="009E2290">
        <w:rPr>
          <w:rFonts w:ascii="Arial" w:hAnsi="Arial" w:cs="Arial"/>
          <w:sz w:val="22"/>
          <w:szCs w:val="22"/>
        </w:rPr>
        <w:t>is designed to push privileges to a newly create resource and makes is same as the</w:t>
      </w:r>
      <w:r>
        <w:rPr>
          <w:rFonts w:ascii="Arial" w:hAnsi="Arial" w:cs="Arial"/>
          <w:sz w:val="22"/>
          <w:szCs w:val="22"/>
        </w:rPr>
        <w:t xml:space="preserve"> </w:t>
      </w:r>
      <w:r w:rsidRPr="009E2290">
        <w:rPr>
          <w:rFonts w:ascii="Arial" w:hAnsi="Arial" w:cs="Arial"/>
          <w:sz w:val="22"/>
          <w:szCs w:val="22"/>
        </w:rPr>
        <w:t>parent folder in which the resource exists.</w:t>
      </w:r>
      <w:r>
        <w:rPr>
          <w:rFonts w:ascii="Arial" w:hAnsi="Arial" w:cs="Arial"/>
          <w:sz w:val="22"/>
          <w:szCs w:val="22"/>
        </w:rPr>
        <w:t xml:space="preserve">  </w:t>
      </w:r>
      <w:r w:rsidRPr="009E2290">
        <w:rPr>
          <w:rFonts w:ascii="Arial" w:hAnsi="Arial" w:cs="Arial"/>
          <w:sz w:val="22"/>
          <w:szCs w:val="22"/>
        </w:rPr>
        <w:t>This script uses the admin interface providing elevated privileges to perform this action.</w:t>
      </w:r>
    </w:p>
    <w:p w14:paraId="0852D87E" w14:textId="77777777" w:rsidR="00642F34" w:rsidRPr="00F95D9C" w:rsidRDefault="00642F34" w:rsidP="00642F34">
      <w:pPr>
        <w:spacing w:before="60" w:after="60" w:line="276" w:lineRule="auto"/>
        <w:rPr>
          <w:rFonts w:ascii="Arial" w:hAnsi="Arial" w:cs="Arial"/>
          <w:sz w:val="22"/>
          <w:szCs w:val="22"/>
        </w:rPr>
      </w:pPr>
      <w:r>
        <w:rPr>
          <w:rFonts w:ascii="Arial" w:hAnsi="Arial" w:cs="Arial"/>
          <w:sz w:val="22"/>
          <w:szCs w:val="22"/>
        </w:rPr>
        <w:t xml:space="preserve">The script takes a </w:t>
      </w:r>
      <w:r w:rsidRPr="009E2290">
        <w:rPr>
          <w:rFonts w:ascii="Arial" w:hAnsi="Arial" w:cs="Arial"/>
          <w:sz w:val="22"/>
          <w:szCs w:val="22"/>
        </w:rPr>
        <w:t>resource name with path and resource type as input parameter and returns SUCCESS or</w:t>
      </w:r>
      <w:r>
        <w:rPr>
          <w:rFonts w:ascii="Arial" w:hAnsi="Arial" w:cs="Arial"/>
          <w:sz w:val="22"/>
          <w:szCs w:val="22"/>
        </w:rPr>
        <w:t xml:space="preserve"> </w:t>
      </w:r>
      <w:r w:rsidRPr="009E2290">
        <w:rPr>
          <w:rFonts w:ascii="Arial" w:hAnsi="Arial" w:cs="Arial"/>
          <w:sz w:val="22"/>
          <w:szCs w:val="22"/>
        </w:rPr>
        <w:t>FAIL as output message. Additional logging is done in AUDIT_LOG table as well as in cs_server.log file</w:t>
      </w:r>
      <w:r>
        <w:rPr>
          <w:rFonts w:ascii="Arial" w:hAnsi="Arial" w:cs="Arial"/>
          <w:sz w:val="22"/>
          <w:szCs w:val="22"/>
        </w:rPr>
        <w:t xml:space="preserve">.  </w:t>
      </w:r>
      <w:r w:rsidRPr="009E2290">
        <w:rPr>
          <w:rFonts w:ascii="Arial" w:hAnsi="Arial" w:cs="Arial"/>
          <w:sz w:val="22"/>
          <w:szCs w:val="22"/>
        </w:rPr>
        <w:t>This script requires the user executing the script to have GRANT privileges on the source folder.</w:t>
      </w:r>
    </w:p>
    <w:p w14:paraId="6D48181D" w14:textId="77777777" w:rsidR="00642F34" w:rsidRPr="00BF336F" w:rsidRDefault="00642F34" w:rsidP="00642F34">
      <w:pPr>
        <w:pStyle w:val="Heading3"/>
        <w:rPr>
          <w:sz w:val="23"/>
          <w:szCs w:val="23"/>
        </w:rPr>
      </w:pPr>
      <w:bookmarkStart w:id="209" w:name="_Toc411329578"/>
      <w:bookmarkStart w:id="210" w:name="_Toc509259087"/>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DeconfigureCache</w:t>
      </w:r>
      <w:r w:rsidRPr="00BF336F">
        <w:rPr>
          <w:sz w:val="23"/>
          <w:szCs w:val="23"/>
        </w:rPr>
        <w:t>()</w:t>
      </w:r>
      <w:bookmarkEnd w:id="209"/>
      <w:bookmarkEnd w:id="210"/>
    </w:p>
    <w:p w14:paraId="01D1EF2C"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7C1870">
        <w:t xml:space="preserve"> </w:t>
      </w:r>
      <w:r w:rsidRPr="007C1870">
        <w:rPr>
          <w:rFonts w:ascii="Arial" w:hAnsi="Arial" w:cs="Arial"/>
          <w:sz w:val="22"/>
          <w:szCs w:val="22"/>
        </w:rPr>
        <w:t>is used to de</w:t>
      </w:r>
      <w:r>
        <w:rPr>
          <w:rFonts w:ascii="Arial" w:hAnsi="Arial" w:cs="Arial"/>
          <w:sz w:val="22"/>
          <w:szCs w:val="22"/>
        </w:rPr>
        <w:t xml:space="preserve">-configure the cache.  </w:t>
      </w:r>
      <w:r w:rsidRPr="00CB1E9D">
        <w:rPr>
          <w:rFonts w:ascii="Arial" w:hAnsi="Arial" w:cs="Arial"/>
          <w:sz w:val="22"/>
          <w:szCs w:val="22"/>
        </w:rPr>
        <w:t xml:space="preserve">Refer back to </w:t>
      </w:r>
      <w:hyperlink w:anchor="_ApplicationTemplate/Execute/Deconfi" w:history="1">
        <w:r>
          <w:rPr>
            <w:rStyle w:val="Hyperlink"/>
            <w:rFonts w:ascii="Arial" w:hAnsi="Arial" w:cs="Arial"/>
            <w:sz w:val="22"/>
            <w:szCs w:val="22"/>
          </w:rPr>
          <w:t>ApplicationTemplate/Execute/DeconfigureCache</w:t>
        </w:r>
      </w:hyperlink>
      <w:r w:rsidRPr="00CB1E9D">
        <w:rPr>
          <w:rFonts w:ascii="Arial" w:hAnsi="Arial" w:cs="Arial"/>
          <w:sz w:val="22"/>
          <w:szCs w:val="22"/>
        </w:rPr>
        <w:t xml:space="preserve"> for more details</w:t>
      </w:r>
      <w:r>
        <w:rPr>
          <w:rFonts w:ascii="Arial" w:hAnsi="Arial" w:cs="Arial"/>
          <w:sz w:val="22"/>
          <w:szCs w:val="22"/>
        </w:rPr>
        <w:t>.</w:t>
      </w:r>
    </w:p>
    <w:p w14:paraId="6DD12E58" w14:textId="77777777" w:rsidR="00642F34" w:rsidRPr="00BF336F" w:rsidRDefault="00642F34" w:rsidP="00642F34">
      <w:pPr>
        <w:pStyle w:val="Heading3"/>
        <w:rPr>
          <w:sz w:val="23"/>
          <w:szCs w:val="23"/>
        </w:rPr>
      </w:pPr>
      <w:bookmarkStart w:id="211" w:name="_Toc411329579"/>
      <w:bookmarkStart w:id="212" w:name="_Toc509259088"/>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IntrospectTables</w:t>
      </w:r>
      <w:r w:rsidRPr="00BF336F">
        <w:rPr>
          <w:sz w:val="23"/>
          <w:szCs w:val="23"/>
        </w:rPr>
        <w:t>()</w:t>
      </w:r>
      <w:bookmarkEnd w:id="211"/>
      <w:bookmarkEnd w:id="212"/>
    </w:p>
    <w:p w14:paraId="0CEBCB21"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F7601D">
        <w:t xml:space="preserve"> </w:t>
      </w:r>
      <w:r w:rsidRPr="00F7601D">
        <w:rPr>
          <w:rFonts w:ascii="Arial" w:hAnsi="Arial" w:cs="Arial"/>
          <w:sz w:val="22"/>
          <w:szCs w:val="22"/>
        </w:rPr>
        <w:t>is used to provide a consistent and generic interface for introspecting database tables.</w:t>
      </w:r>
      <w:r>
        <w:rPr>
          <w:rFonts w:ascii="Arial" w:hAnsi="Arial" w:cs="Arial"/>
          <w:sz w:val="22"/>
          <w:szCs w:val="22"/>
        </w:rPr>
        <w:t xml:space="preserve">  </w:t>
      </w:r>
      <w:r w:rsidRPr="00F7601D">
        <w:rPr>
          <w:rFonts w:ascii="Arial" w:hAnsi="Arial" w:cs="Arial"/>
          <w:sz w:val="22"/>
          <w:szCs w:val="22"/>
        </w:rPr>
        <w:t>This script uses the admin interface providing elevated privileges to perform this action.</w:t>
      </w:r>
    </w:p>
    <w:p w14:paraId="4CDC5D6C" w14:textId="77777777" w:rsidR="00642F34" w:rsidRPr="00BF336F" w:rsidRDefault="00642F34" w:rsidP="00642F34">
      <w:pPr>
        <w:pStyle w:val="Heading3"/>
        <w:rPr>
          <w:sz w:val="23"/>
          <w:szCs w:val="23"/>
        </w:rPr>
      </w:pPr>
      <w:bookmarkStart w:id="213" w:name="_Toc411329580"/>
      <w:bookmarkStart w:id="214" w:name="_Toc509259089"/>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RefreshCache</w:t>
      </w:r>
      <w:r w:rsidRPr="00BF336F">
        <w:rPr>
          <w:sz w:val="23"/>
          <w:szCs w:val="23"/>
        </w:rPr>
        <w:t>()</w:t>
      </w:r>
      <w:bookmarkEnd w:id="213"/>
      <w:bookmarkEnd w:id="214"/>
    </w:p>
    <w:p w14:paraId="3CF8C70F"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4C5A28">
        <w:t xml:space="preserve"> </w:t>
      </w:r>
      <w:r w:rsidRPr="004C5A28">
        <w:rPr>
          <w:rFonts w:ascii="Arial" w:hAnsi="Arial" w:cs="Arial"/>
          <w:sz w:val="22"/>
          <w:szCs w:val="22"/>
        </w:rPr>
        <w:t xml:space="preserve">is used to kick off a cache refresh on a resource. Currently the default resource type is set to TABLE. </w:t>
      </w:r>
      <w:r>
        <w:rPr>
          <w:rFonts w:ascii="Arial" w:hAnsi="Arial" w:cs="Arial"/>
          <w:sz w:val="22"/>
          <w:szCs w:val="22"/>
        </w:rPr>
        <w:t xml:space="preserve"> </w:t>
      </w:r>
      <w:r w:rsidRPr="004C5A28">
        <w:rPr>
          <w:rFonts w:ascii="Arial" w:hAnsi="Arial" w:cs="Arial"/>
          <w:sz w:val="22"/>
          <w:szCs w:val="22"/>
        </w:rPr>
        <w:t>This script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Refresh" w:history="1">
        <w:r>
          <w:rPr>
            <w:rStyle w:val="Hyperlink"/>
            <w:rFonts w:ascii="Arial" w:hAnsi="Arial" w:cs="Arial"/>
            <w:sz w:val="22"/>
            <w:szCs w:val="22"/>
          </w:rPr>
          <w:t>ApplicationTemplate/Execute/RefreshCache</w:t>
        </w:r>
      </w:hyperlink>
      <w:r w:rsidRPr="00CB1E9D">
        <w:rPr>
          <w:rFonts w:ascii="Arial" w:hAnsi="Arial" w:cs="Arial"/>
          <w:sz w:val="22"/>
          <w:szCs w:val="22"/>
        </w:rPr>
        <w:t xml:space="preserve"> for more details</w:t>
      </w:r>
      <w:r>
        <w:rPr>
          <w:rFonts w:ascii="Arial" w:hAnsi="Arial" w:cs="Arial"/>
          <w:sz w:val="22"/>
          <w:szCs w:val="22"/>
        </w:rPr>
        <w:t>.</w:t>
      </w:r>
    </w:p>
    <w:p w14:paraId="2EF96796" w14:textId="77777777" w:rsidR="00642F34" w:rsidRPr="00BF336F" w:rsidRDefault="00642F34" w:rsidP="00642F34">
      <w:pPr>
        <w:pStyle w:val="Heading3"/>
        <w:rPr>
          <w:sz w:val="23"/>
          <w:szCs w:val="23"/>
        </w:rPr>
      </w:pPr>
      <w:bookmarkStart w:id="215" w:name="_Toc411329581"/>
      <w:bookmarkStart w:id="216" w:name="_Toc509259090"/>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UpdateResourceOwner</w:t>
      </w:r>
      <w:r w:rsidRPr="00BF336F">
        <w:rPr>
          <w:sz w:val="23"/>
          <w:szCs w:val="23"/>
        </w:rPr>
        <w:t>()</w:t>
      </w:r>
      <w:bookmarkEnd w:id="215"/>
      <w:bookmarkEnd w:id="216"/>
    </w:p>
    <w:p w14:paraId="3107B6DE" w14:textId="29AECB11" w:rsidR="00642F34" w:rsidRPr="002439C2"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2439C2">
        <w:t xml:space="preserve"> </w:t>
      </w:r>
      <w:r w:rsidRPr="002439C2">
        <w:rPr>
          <w:rFonts w:ascii="Arial" w:hAnsi="Arial" w:cs="Arial"/>
          <w:sz w:val="22"/>
          <w:szCs w:val="22"/>
        </w:rPr>
        <w:t>is used to change resource ownership of a resource. This script can be used to change ownership of a single</w:t>
      </w:r>
      <w:r>
        <w:rPr>
          <w:rFonts w:ascii="Arial" w:hAnsi="Arial" w:cs="Arial"/>
          <w:sz w:val="22"/>
          <w:szCs w:val="22"/>
        </w:rPr>
        <w:t xml:space="preserve"> </w:t>
      </w:r>
      <w:r w:rsidRPr="002439C2">
        <w:rPr>
          <w:rFonts w:ascii="Arial" w:hAnsi="Arial" w:cs="Arial"/>
          <w:sz w:val="22"/>
          <w:szCs w:val="22"/>
        </w:rPr>
        <w:t>resource or a folder with multiple resource</w:t>
      </w:r>
      <w:r>
        <w:rPr>
          <w:rFonts w:ascii="Arial" w:hAnsi="Arial" w:cs="Arial"/>
          <w:sz w:val="22"/>
          <w:szCs w:val="22"/>
        </w:rPr>
        <w:t>s</w:t>
      </w:r>
      <w:r w:rsidRPr="002439C2">
        <w:rPr>
          <w:rFonts w:ascii="Arial" w:hAnsi="Arial" w:cs="Arial"/>
          <w:sz w:val="22"/>
          <w:szCs w:val="22"/>
        </w:rPr>
        <w:t xml:space="preserve">. By default, the </w:t>
      </w:r>
      <w:r w:rsidRPr="002439C2">
        <w:rPr>
          <w:rFonts w:ascii="Arial" w:hAnsi="Arial" w:cs="Arial"/>
          <w:sz w:val="22"/>
          <w:szCs w:val="22"/>
        </w:rPr>
        <w:lastRenderedPageBreak/>
        <w:t>ownership is pushed recursively to all the resources in a folder.</w:t>
      </w:r>
      <w:r>
        <w:rPr>
          <w:rFonts w:ascii="Arial" w:hAnsi="Arial" w:cs="Arial"/>
          <w:sz w:val="22"/>
          <w:szCs w:val="22"/>
        </w:rPr>
        <w:t xml:space="preserve"> </w:t>
      </w:r>
      <w:r w:rsidRPr="002439C2">
        <w:rPr>
          <w:rFonts w:ascii="Arial" w:hAnsi="Arial" w:cs="Arial"/>
          <w:sz w:val="22"/>
          <w:szCs w:val="22"/>
        </w:rPr>
        <w:t>This script uses the admin interface providing elevated privileges to perform this action.</w:t>
      </w:r>
    </w:p>
    <w:p w14:paraId="2DEC7FD6" w14:textId="0FFF202B" w:rsidR="00E4347C" w:rsidRDefault="00642F34" w:rsidP="00642F34">
      <w:pPr>
        <w:pStyle w:val="CS-Bodytext"/>
        <w:rPr>
          <w:rFonts w:cs="Arial"/>
          <w:i/>
          <w:iCs/>
          <w:sz w:val="18"/>
          <w:szCs w:val="18"/>
        </w:rPr>
      </w:pPr>
      <w:r w:rsidRPr="002439C2">
        <w:rPr>
          <w:rFonts w:cs="Arial"/>
        </w:rPr>
        <w:t>Executing the library function used in this script requires ACCESS TOOLS, READ ALL RESOURCES, READ ALL USERS role, therefore</w:t>
      </w:r>
      <w:r>
        <w:rPr>
          <w:rFonts w:cs="Arial"/>
        </w:rPr>
        <w:t xml:space="preserve"> </w:t>
      </w:r>
      <w:r w:rsidRPr="002439C2">
        <w:rPr>
          <w:rFonts w:cs="Arial"/>
        </w:rPr>
        <w:t>ideally, this script should be executed by an Admin user.</w:t>
      </w:r>
    </w:p>
    <w:p w14:paraId="48F54F7F" w14:textId="4B37CBC4" w:rsidR="00050F1C" w:rsidRDefault="00B07141" w:rsidP="00050F1C">
      <w:pPr>
        <w:pStyle w:val="Heading1Numbered"/>
      </w:pPr>
      <w:bookmarkStart w:id="217" w:name="_Toc509259091"/>
      <w:r>
        <w:lastRenderedPageBreak/>
        <w:t>Appendix A – Configure Cache Framework Sample</w:t>
      </w:r>
      <w:bookmarkEnd w:id="217"/>
    </w:p>
    <w:p w14:paraId="5F1F957C" w14:textId="77777777" w:rsidR="00B07141" w:rsidRPr="00E05344" w:rsidRDefault="00B07141" w:rsidP="00B07141">
      <w:pPr>
        <w:rPr>
          <w:rFonts w:ascii="Arial" w:hAnsi="Arial" w:cs="Arial"/>
        </w:rPr>
      </w:pPr>
      <w:r w:rsidRPr="00E05344">
        <w:rPr>
          <w:rFonts w:ascii="Arial" w:hAnsi="Arial" w:cs="Arial"/>
        </w:rPr>
        <w:t xml:space="preserve">The following is a discussion </w:t>
      </w:r>
      <w:r>
        <w:rPr>
          <w:rFonts w:ascii="Arial" w:hAnsi="Arial" w:cs="Arial"/>
        </w:rPr>
        <w:t>of how to augment the Cache Framework</w:t>
      </w:r>
      <w:r w:rsidRPr="00E05344">
        <w:rPr>
          <w:rFonts w:ascii="Arial" w:hAnsi="Arial" w:cs="Arial"/>
        </w:rPr>
        <w:t>.</w:t>
      </w:r>
    </w:p>
    <w:p w14:paraId="59B69401" w14:textId="77777777" w:rsidR="00B07141" w:rsidRPr="00E05344" w:rsidRDefault="00B07141" w:rsidP="00B07141">
      <w:pPr>
        <w:pStyle w:val="Heading2"/>
        <w:rPr>
          <w:color w:val="1F497D"/>
        </w:rPr>
      </w:pPr>
      <w:bookmarkStart w:id="218" w:name="_Configuring_the_Cache_1"/>
      <w:bookmarkStart w:id="219" w:name="_Toc411329583"/>
      <w:bookmarkStart w:id="220" w:name="_Toc509259092"/>
      <w:bookmarkEnd w:id="218"/>
      <w:r w:rsidRPr="00AB1442">
        <w:rPr>
          <w:color w:val="1F497D"/>
        </w:rPr>
        <w:t>Configuring t</w:t>
      </w:r>
      <w:r>
        <w:rPr>
          <w:color w:val="1F497D"/>
        </w:rPr>
        <w:t>he Cache Framework Sample</w:t>
      </w:r>
      <w:bookmarkEnd w:id="219"/>
      <w:bookmarkEnd w:id="220"/>
    </w:p>
    <w:p w14:paraId="4C58E206" w14:textId="0E6BF794" w:rsidR="00B07141" w:rsidRPr="000575F4" w:rsidRDefault="00B07141" w:rsidP="00B07141">
      <w:pPr>
        <w:pStyle w:val="ListParagraph"/>
        <w:spacing w:before="60" w:after="60" w:line="276" w:lineRule="auto"/>
        <w:ind w:left="360"/>
        <w:rPr>
          <w:rFonts w:ascii="Arial" w:hAnsi="Arial" w:cs="Arial"/>
        </w:rPr>
      </w:pPr>
      <w:r>
        <w:rPr>
          <w:rFonts w:ascii="Arial" w:hAnsi="Arial" w:cs="Arial"/>
        </w:rPr>
        <w:t>Configuring the Cache Framework sample</w:t>
      </w:r>
      <w:r w:rsidRPr="003B2DEF">
        <w:rPr>
          <w:rFonts w:ascii="Arial" w:hAnsi="Arial" w:cs="Arial"/>
        </w:rPr>
        <w:t xml:space="preserve"> is a one-time </w:t>
      </w:r>
      <w:r>
        <w:rPr>
          <w:rFonts w:ascii="Arial" w:hAnsi="Arial" w:cs="Arial"/>
        </w:rPr>
        <w:t>action that should be done by a</w:t>
      </w:r>
      <w:r w:rsidRPr="003B2DEF">
        <w:rPr>
          <w:rFonts w:ascii="Arial" w:hAnsi="Arial" w:cs="Arial"/>
        </w:rPr>
        <w:t xml:space="preserve"> </w:t>
      </w:r>
      <w:r w:rsidR="00554D7C">
        <w:rPr>
          <w:rFonts w:ascii="Arial" w:hAnsi="Arial" w:cs="Arial"/>
        </w:rPr>
        <w:t>DV</w:t>
      </w:r>
      <w:r w:rsidRPr="003B2DEF">
        <w:rPr>
          <w:rFonts w:ascii="Arial" w:hAnsi="Arial" w:cs="Arial"/>
        </w:rPr>
        <w:t xml:space="preserve"> architect with overall knowledge of the application and cache database target.</w:t>
      </w:r>
      <w:r>
        <w:rPr>
          <w:rFonts w:ascii="Arial" w:hAnsi="Arial" w:cs="Arial"/>
        </w:rPr>
        <w:t xml:space="preserve">  There is a sample for each cache database type. </w:t>
      </w:r>
    </w:p>
    <w:p w14:paraId="08E3DD18" w14:textId="77777777" w:rsidR="00B07141" w:rsidRPr="000575F4" w:rsidRDefault="00B07141" w:rsidP="00B07141">
      <w:pPr>
        <w:pStyle w:val="Heading3"/>
        <w:rPr>
          <w:sz w:val="22"/>
        </w:rPr>
      </w:pPr>
      <w:bookmarkStart w:id="221" w:name="_Toc411329584"/>
      <w:bookmarkStart w:id="222" w:name="_Toc509259093"/>
      <w:r w:rsidRPr="000575F4">
        <w:rPr>
          <w:sz w:val="22"/>
        </w:rPr>
        <w:t>Background Information</w:t>
      </w:r>
      <w:bookmarkEnd w:id="221"/>
      <w:bookmarkEnd w:id="222"/>
    </w:p>
    <w:p w14:paraId="28A59E30" w14:textId="77777777" w:rsidR="00B07141" w:rsidRDefault="00B07141" w:rsidP="00B07141">
      <w:pPr>
        <w:pStyle w:val="ListParagraph"/>
        <w:numPr>
          <w:ilvl w:val="0"/>
          <w:numId w:val="54"/>
        </w:numPr>
        <w:spacing w:before="120" w:after="120" w:line="23" w:lineRule="atLeast"/>
        <w:contextualSpacing w:val="0"/>
        <w:rPr>
          <w:rFonts w:ascii="Arial" w:hAnsi="Arial" w:cs="Arial"/>
        </w:rPr>
      </w:pPr>
      <w:r>
        <w:rPr>
          <w:rFonts w:ascii="Arial" w:hAnsi="Arial" w:cs="Arial"/>
        </w:rPr>
        <w:t>Samples include Application Template, Views and System of Record (SOR)</w:t>
      </w:r>
      <w:r w:rsidRPr="003B2DEF">
        <w:rPr>
          <w:rFonts w:ascii="Arial" w:hAnsi="Arial" w:cs="Arial"/>
        </w:rPr>
        <w:t>:</w:t>
      </w:r>
    </w:p>
    <w:p w14:paraId="74B26150" w14:textId="77777777" w:rsidR="00B07141" w:rsidRDefault="00B07141" w:rsidP="00B07141">
      <w:pPr>
        <w:pStyle w:val="ListParagraph"/>
        <w:numPr>
          <w:ilvl w:val="0"/>
          <w:numId w:val="54"/>
        </w:numPr>
        <w:spacing w:before="120" w:after="120" w:line="23" w:lineRule="atLeast"/>
        <w:contextualSpacing w:val="0"/>
        <w:rPr>
          <w:rFonts w:ascii="Arial" w:hAnsi="Arial" w:cs="Arial"/>
        </w:rPr>
      </w:pPr>
      <w:r>
        <w:rPr>
          <w:rFonts w:ascii="Arial" w:hAnsi="Arial" w:cs="Arial"/>
        </w:rPr>
        <w:t xml:space="preserve">Purpose – The purpose of the sample is two-fold.  </w:t>
      </w:r>
    </w:p>
    <w:p w14:paraId="7A4C3E02" w14:textId="77777777" w:rsidR="00B07141" w:rsidRDefault="00B07141" w:rsidP="00B07141">
      <w:pPr>
        <w:pStyle w:val="ListParagraph"/>
        <w:numPr>
          <w:ilvl w:val="1"/>
          <w:numId w:val="54"/>
        </w:numPr>
        <w:spacing w:before="120" w:after="120" w:line="23" w:lineRule="atLeast"/>
        <w:contextualSpacing w:val="0"/>
        <w:rPr>
          <w:rFonts w:ascii="Arial" w:hAnsi="Arial" w:cs="Arial"/>
        </w:rPr>
      </w:pPr>
      <w:r>
        <w:rPr>
          <w:rFonts w:ascii="Arial" w:hAnsi="Arial" w:cs="Arial"/>
        </w:rPr>
        <w:t xml:space="preserve">It provides a readymade data source that can be used for quickly learning and demonstrating the Cache Framework capabilities.  </w:t>
      </w:r>
    </w:p>
    <w:p w14:paraId="59F3CDFB" w14:textId="77777777" w:rsidR="00B07141" w:rsidRDefault="00B07141" w:rsidP="00B07141">
      <w:pPr>
        <w:pStyle w:val="ListParagraph"/>
        <w:numPr>
          <w:ilvl w:val="1"/>
          <w:numId w:val="54"/>
        </w:numPr>
        <w:spacing w:before="120" w:after="120" w:line="23" w:lineRule="atLeast"/>
        <w:contextualSpacing w:val="0"/>
        <w:rPr>
          <w:rFonts w:ascii="Arial" w:hAnsi="Arial" w:cs="Arial"/>
        </w:rPr>
      </w:pPr>
      <w:r>
        <w:rPr>
          <w:rFonts w:ascii="Arial" w:hAnsi="Arial" w:cs="Arial"/>
        </w:rPr>
        <w:t>It serves as a base-line for testing the Cache Framework and verifying supported data types.</w:t>
      </w:r>
    </w:p>
    <w:p w14:paraId="79320EBD" w14:textId="77777777" w:rsidR="00B07141" w:rsidRDefault="00B07141" w:rsidP="00B07141">
      <w:pPr>
        <w:pStyle w:val="ListParagraph"/>
        <w:numPr>
          <w:ilvl w:val="0"/>
          <w:numId w:val="54"/>
        </w:numPr>
        <w:spacing w:before="120" w:after="120" w:line="23" w:lineRule="atLeast"/>
        <w:contextualSpacing w:val="0"/>
        <w:rPr>
          <w:rFonts w:ascii="Arial" w:hAnsi="Arial" w:cs="Arial"/>
        </w:rPr>
      </w:pPr>
      <w:r>
        <w:rPr>
          <w:rFonts w:ascii="Arial" w:hAnsi="Arial" w:cs="Arial"/>
        </w:rPr>
        <w:t xml:space="preserve">Assumptions:  The Cache Framework has been installed at this 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Courier New" w:hAnsi="Courier New" w:cs="Courier New"/>
        </w:rPr>
        <w:t>:</w:t>
      </w:r>
    </w:p>
    <w:p w14:paraId="106C72D5" w14:textId="77777777" w:rsidR="00B07141" w:rsidRPr="0034654A" w:rsidRDefault="00B07141" w:rsidP="00B07141">
      <w:pPr>
        <w:spacing w:before="120" w:after="120" w:line="23" w:lineRule="atLeast"/>
        <w:ind w:left="1440"/>
        <w:rPr>
          <w:rFonts w:ascii="Arial" w:hAnsi="Arial" w:cs="Arial"/>
          <w:sz w:val="22"/>
        </w:rPr>
      </w:pPr>
      <w:r w:rsidRPr="0034654A">
        <w:rPr>
          <w:rFonts w:ascii="Courier New" w:hAnsi="Courier New" w:cs="Courier New"/>
          <w:sz w:val="22"/>
        </w:rPr>
        <w:t>/shared/ASAssets/CacheManagement/CacheFrameworkSample</w:t>
      </w:r>
    </w:p>
    <w:p w14:paraId="2B7E06C2" w14:textId="77777777" w:rsidR="00B07141" w:rsidRDefault="00934A91" w:rsidP="00B07141">
      <w:pPr>
        <w:pStyle w:val="ListParagraph"/>
        <w:numPr>
          <w:ilvl w:val="0"/>
          <w:numId w:val="54"/>
        </w:numPr>
        <w:spacing w:before="120" w:after="120" w:line="23" w:lineRule="atLeast"/>
        <w:contextualSpacing w:val="0"/>
        <w:rPr>
          <w:rFonts w:ascii="Arial" w:hAnsi="Arial" w:cs="Arial"/>
        </w:rPr>
      </w:pPr>
      <w:hyperlink w:anchor="_Configure_Oracle_Sample:" w:history="1">
        <w:r w:rsidR="00B07141" w:rsidRPr="00094AF7">
          <w:rPr>
            <w:rStyle w:val="Hyperlink"/>
            <w:rFonts w:ascii="Arial" w:hAnsi="Arial" w:cs="Arial"/>
          </w:rPr>
          <w:t>Configure Oracle Sample</w:t>
        </w:r>
      </w:hyperlink>
    </w:p>
    <w:p w14:paraId="1CD60EDB" w14:textId="77777777" w:rsidR="00B07141"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sidRPr="00094AF7">
        <w:rPr>
          <w:rFonts w:ascii="Arial" w:hAnsi="Arial" w:cs="Arial"/>
          <w:sz w:val="20"/>
        </w:rPr>
        <w:t>Oracle_Application</w:t>
      </w:r>
      <w:r>
        <w:rPr>
          <w:rFonts w:ascii="Arial" w:hAnsi="Arial" w:cs="Arial"/>
          <w:sz w:val="20"/>
        </w:rPr>
        <w:t xml:space="preserve"> – Cache Framework template for Oracle.</w:t>
      </w:r>
    </w:p>
    <w:p w14:paraId="5B049AE2" w14:textId="77777777" w:rsidR="00B07141"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Oracle_SampleViews – Sample views to configure caching with.</w:t>
      </w:r>
    </w:p>
    <w:p w14:paraId="5AB6BA33" w14:textId="77777777" w:rsidR="00B07141" w:rsidRPr="00094AF7"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sidRPr="00094AF7">
        <w:rPr>
          <w:rFonts w:ascii="Arial" w:hAnsi="Arial" w:cs="Arial"/>
          <w:sz w:val="20"/>
        </w:rPr>
        <w:t>Oracle_SampleSOR</w:t>
      </w:r>
      <w:r>
        <w:rPr>
          <w:rFonts w:ascii="Arial" w:hAnsi="Arial" w:cs="Arial"/>
          <w:sz w:val="20"/>
        </w:rPr>
        <w:t xml:space="preserve"> – Sample system of record database and scripts.</w:t>
      </w:r>
    </w:p>
    <w:p w14:paraId="2F121829" w14:textId="77777777" w:rsidR="00B07141" w:rsidRDefault="00934A91" w:rsidP="00B07141">
      <w:pPr>
        <w:pStyle w:val="ListParagraph"/>
        <w:numPr>
          <w:ilvl w:val="0"/>
          <w:numId w:val="54"/>
        </w:numPr>
        <w:spacing w:before="120" w:after="120" w:line="23" w:lineRule="atLeast"/>
        <w:contextualSpacing w:val="0"/>
        <w:rPr>
          <w:rFonts w:ascii="Arial" w:hAnsi="Arial" w:cs="Arial"/>
        </w:rPr>
      </w:pPr>
      <w:hyperlink w:anchor="_Configure_SQL_Server" w:history="1">
        <w:r w:rsidR="00B07141" w:rsidRPr="00094AF7">
          <w:rPr>
            <w:rStyle w:val="Hyperlink"/>
            <w:rFonts w:ascii="Arial" w:hAnsi="Arial" w:cs="Arial"/>
          </w:rPr>
          <w:t>Configure SQL Server Sample</w:t>
        </w:r>
      </w:hyperlink>
    </w:p>
    <w:p w14:paraId="6435AA5E" w14:textId="77777777" w:rsidR="00B07141"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SqlServer_Application – Cache Framework template for SQL Server.</w:t>
      </w:r>
    </w:p>
    <w:p w14:paraId="79D5D14E" w14:textId="77777777" w:rsidR="00B07141"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SqlServer_SampleViews – Sample views to configure caching with.</w:t>
      </w:r>
    </w:p>
    <w:p w14:paraId="1ACB9287" w14:textId="77777777" w:rsidR="00B07141" w:rsidRPr="00094AF7"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sidRPr="00094AF7">
        <w:rPr>
          <w:rFonts w:ascii="Arial" w:hAnsi="Arial" w:cs="Arial"/>
          <w:sz w:val="20"/>
        </w:rPr>
        <w:t>SqlServer_SampleSOR</w:t>
      </w:r>
      <w:r>
        <w:rPr>
          <w:rFonts w:ascii="Arial" w:hAnsi="Arial" w:cs="Arial"/>
          <w:sz w:val="20"/>
        </w:rPr>
        <w:t xml:space="preserve"> – Sample system of record database and scripts.</w:t>
      </w:r>
    </w:p>
    <w:p w14:paraId="0EC0FBD2" w14:textId="77777777" w:rsidR="00B07141" w:rsidRDefault="00934A91" w:rsidP="00B07141">
      <w:pPr>
        <w:pStyle w:val="ListParagraph"/>
        <w:numPr>
          <w:ilvl w:val="0"/>
          <w:numId w:val="54"/>
        </w:numPr>
        <w:spacing w:before="120" w:after="120" w:line="23" w:lineRule="atLeast"/>
        <w:contextualSpacing w:val="0"/>
        <w:rPr>
          <w:rFonts w:ascii="Arial" w:hAnsi="Arial" w:cs="Arial"/>
        </w:rPr>
      </w:pPr>
      <w:hyperlink w:anchor="_Configure_Netezza_Sample:" w:history="1">
        <w:r w:rsidR="00B07141" w:rsidRPr="00094AF7">
          <w:rPr>
            <w:rStyle w:val="Hyperlink"/>
            <w:rFonts w:ascii="Arial" w:hAnsi="Arial" w:cs="Arial"/>
          </w:rPr>
          <w:t>Configure Netezza Sample</w:t>
        </w:r>
      </w:hyperlink>
    </w:p>
    <w:p w14:paraId="1C89524D" w14:textId="77777777" w:rsidR="00B07141"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Netezza_Application – Cache Framework template for Netezza.</w:t>
      </w:r>
    </w:p>
    <w:p w14:paraId="5B27117D" w14:textId="77777777" w:rsidR="00B07141"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Netezza_SampleViews – Sample views to configure caching with.</w:t>
      </w:r>
    </w:p>
    <w:p w14:paraId="04D6C720" w14:textId="77777777" w:rsidR="00B07141" w:rsidRPr="00094AF7"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sidRPr="00094AF7">
        <w:rPr>
          <w:rFonts w:ascii="Arial" w:hAnsi="Arial" w:cs="Arial"/>
          <w:sz w:val="20"/>
        </w:rPr>
        <w:t>Netezza_SampleSOR</w:t>
      </w:r>
      <w:r>
        <w:rPr>
          <w:rFonts w:ascii="Arial" w:hAnsi="Arial" w:cs="Arial"/>
          <w:sz w:val="20"/>
        </w:rPr>
        <w:t xml:space="preserve"> – Sample system of record database and scripts.</w:t>
      </w:r>
    </w:p>
    <w:p w14:paraId="3EA1BA84" w14:textId="77777777" w:rsidR="00B07141" w:rsidRDefault="00934A91" w:rsidP="00B07141">
      <w:pPr>
        <w:pStyle w:val="ListParagraph"/>
        <w:numPr>
          <w:ilvl w:val="0"/>
          <w:numId w:val="54"/>
        </w:numPr>
        <w:spacing w:before="120" w:after="120" w:line="23" w:lineRule="atLeast"/>
        <w:contextualSpacing w:val="0"/>
        <w:rPr>
          <w:rFonts w:ascii="Arial" w:hAnsi="Arial" w:cs="Arial"/>
        </w:rPr>
      </w:pPr>
      <w:hyperlink w:anchor="_Configure_MySQL_SOR:" w:history="1">
        <w:r w:rsidR="00B07141" w:rsidRPr="00094AF7">
          <w:rPr>
            <w:rStyle w:val="Hyperlink"/>
            <w:rFonts w:ascii="Arial" w:hAnsi="Arial" w:cs="Arial"/>
          </w:rPr>
          <w:t>Configure MySQL SOR Sample</w:t>
        </w:r>
      </w:hyperlink>
    </w:p>
    <w:p w14:paraId="5D7D3404" w14:textId="77777777" w:rsidR="00B07141" w:rsidRPr="00094AF7"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sidRPr="00094AF7">
        <w:rPr>
          <w:rFonts w:ascii="Arial" w:hAnsi="Arial" w:cs="Arial"/>
          <w:sz w:val="20"/>
        </w:rPr>
        <w:t>MySQL_SampleSOR</w:t>
      </w:r>
      <w:r>
        <w:rPr>
          <w:rFonts w:ascii="Arial" w:hAnsi="Arial" w:cs="Arial"/>
          <w:sz w:val="20"/>
        </w:rPr>
        <w:t xml:space="preserve"> – Sample system of record database and scripts.</w:t>
      </w:r>
    </w:p>
    <w:p w14:paraId="27416408" w14:textId="77777777" w:rsidR="00B07141" w:rsidRPr="000575F4" w:rsidRDefault="00B07141" w:rsidP="00B07141">
      <w:pPr>
        <w:pStyle w:val="Heading3"/>
        <w:rPr>
          <w:sz w:val="22"/>
        </w:rPr>
      </w:pPr>
      <w:bookmarkStart w:id="223" w:name="_Configure_Oracle_Sample:"/>
      <w:bookmarkStart w:id="224" w:name="_Toc411329585"/>
      <w:bookmarkStart w:id="225" w:name="_Toc509259094"/>
      <w:bookmarkEnd w:id="223"/>
      <w:r w:rsidRPr="000575F4">
        <w:rPr>
          <w:sz w:val="22"/>
        </w:rPr>
        <w:lastRenderedPageBreak/>
        <w:t>Configure Oracle Sample:</w:t>
      </w:r>
      <w:bookmarkEnd w:id="224"/>
      <w:bookmarkEnd w:id="225"/>
      <w:r w:rsidRPr="000575F4">
        <w:rPr>
          <w:sz w:val="22"/>
        </w:rPr>
        <w:tab/>
      </w:r>
    </w:p>
    <w:p w14:paraId="12A753F0" w14:textId="77777777" w:rsidR="00B07141" w:rsidRDefault="00B07141" w:rsidP="00B07141">
      <w:pPr>
        <w:pStyle w:val="ListParagraph"/>
        <w:numPr>
          <w:ilvl w:val="0"/>
          <w:numId w:val="55"/>
        </w:numPr>
        <w:spacing w:before="120" w:after="120" w:line="23" w:lineRule="atLeast"/>
        <w:contextualSpacing w:val="0"/>
        <w:rPr>
          <w:rFonts w:ascii="Arial" w:hAnsi="Arial" w:cs="Arial"/>
        </w:rPr>
      </w:pPr>
      <w:r>
        <w:rPr>
          <w:rFonts w:ascii="Arial" w:hAnsi="Arial" w:cs="Arial"/>
        </w:rPr>
        <w:t>Application</w:t>
      </w:r>
    </w:p>
    <w:p w14:paraId="384BC72D"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cs="Arial"/>
        </w:rPr>
        <w:t>/</w:t>
      </w:r>
      <w:r>
        <w:rPr>
          <w:rFonts w:ascii="Arial" w:hAnsi="Arial" w:cs="Arial"/>
        </w:rPr>
        <w:t>Oracle_Application</w:t>
      </w:r>
    </w:p>
    <w:p w14:paraId="4E24CA89" w14:textId="77777777" w:rsidR="00B07141" w:rsidRPr="003B2DEF"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t xml:space="preserve">Provides a cache target configured sample.   It originated from </w:t>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w:t>
      </w:r>
      <w:r>
        <w:rPr>
          <w:rFonts w:ascii="Arial" w:hAnsi="Arial" w:cs="Arial"/>
        </w:rPr>
        <w:t>ApplicationTemplateOracle.  It points to the Oracle SOR for a cache target data source.</w:t>
      </w:r>
    </w:p>
    <w:p w14:paraId="747AC4A8" w14:textId="77777777" w:rsidR="00B07141" w:rsidRDefault="00B07141" w:rsidP="00B07141">
      <w:pPr>
        <w:pStyle w:val="ListParagraph"/>
        <w:numPr>
          <w:ilvl w:val="0"/>
          <w:numId w:val="55"/>
        </w:numPr>
        <w:spacing w:before="120" w:after="120" w:line="23" w:lineRule="atLeast"/>
        <w:contextualSpacing w:val="0"/>
        <w:rPr>
          <w:rFonts w:ascii="Arial" w:hAnsi="Arial" w:cs="Arial"/>
        </w:rPr>
      </w:pPr>
      <w:r>
        <w:rPr>
          <w:rFonts w:ascii="Arial" w:hAnsi="Arial" w:cs="Arial"/>
        </w:rPr>
        <w:t>Views</w:t>
      </w:r>
    </w:p>
    <w:p w14:paraId="24D74789"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cs="Arial"/>
        </w:rPr>
        <w:t>/</w:t>
      </w:r>
      <w:r>
        <w:rPr>
          <w:rFonts w:ascii="Arial" w:hAnsi="Arial" w:cs="Arial"/>
        </w:rPr>
        <w:t>Oracle_SampleViews</w:t>
      </w:r>
    </w:p>
    <w:p w14:paraId="71E018D3"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t>Provides a sample view for each cache type.  The CachingData procedure is already configured for this sample for the default location of the Cache Framework Sample.  There is also a view that exercises the different data types.  These views provide a baseline for testing and examples.</w:t>
      </w:r>
    </w:p>
    <w:p w14:paraId="3D25507C" w14:textId="77777777" w:rsidR="00B07141" w:rsidRDefault="00B07141" w:rsidP="00B07141">
      <w:pPr>
        <w:pStyle w:val="ListParagraph"/>
        <w:numPr>
          <w:ilvl w:val="0"/>
          <w:numId w:val="55"/>
        </w:numPr>
        <w:spacing w:before="120" w:after="120" w:line="23" w:lineRule="atLeast"/>
        <w:contextualSpacing w:val="0"/>
        <w:rPr>
          <w:rFonts w:ascii="Arial" w:hAnsi="Arial" w:cs="Arial"/>
        </w:rPr>
      </w:pPr>
      <w:r>
        <w:rPr>
          <w:rFonts w:ascii="Arial" w:hAnsi="Arial" w:cs="Arial"/>
        </w:rPr>
        <w:t>SOR</w:t>
      </w:r>
    </w:p>
    <w:p w14:paraId="5B8D8C5F"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cs="Arial"/>
        </w:rPr>
        <w:t>/</w:t>
      </w:r>
      <w:r>
        <w:rPr>
          <w:rFonts w:ascii="Arial" w:hAnsi="Arial" w:cs="Arial"/>
        </w:rPr>
        <w:t>Oracle_SampleSOR</w:t>
      </w:r>
    </w:p>
    <w:p w14:paraId="604F04DB" w14:textId="77777777" w:rsidR="00B07141" w:rsidRPr="003B2DEF"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t>The SAMPLE_DS serves as both a system or record and the cache target database to simply the connectivity for this sample.</w:t>
      </w:r>
    </w:p>
    <w:p w14:paraId="527A386C" w14:textId="77777777" w:rsidR="00B07141" w:rsidRDefault="00B07141" w:rsidP="00B07141">
      <w:pPr>
        <w:pStyle w:val="ListParagraph"/>
        <w:numPr>
          <w:ilvl w:val="0"/>
          <w:numId w:val="55"/>
        </w:numPr>
        <w:spacing w:before="120" w:after="120" w:line="23" w:lineRule="atLeast"/>
        <w:contextualSpacing w:val="0"/>
        <w:rPr>
          <w:rFonts w:ascii="Arial" w:hAnsi="Arial" w:cs="Arial"/>
        </w:rPr>
      </w:pPr>
      <w:r w:rsidRPr="00C53EDD">
        <w:rPr>
          <w:rFonts w:ascii="Arial" w:hAnsi="Arial" w:cs="Arial"/>
          <w:b/>
        </w:rPr>
        <w:t>Configure Oracle system of record samples</w:t>
      </w:r>
    </w:p>
    <w:p w14:paraId="35D37288"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t>Select an Oracle database for creating a sample system of record</w:t>
      </w:r>
    </w:p>
    <w:p w14:paraId="0BDDA972"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Pr>
          <w:rFonts w:ascii="Arial" w:hAnsi="Arial" w:cs="Arial"/>
        </w:rPr>
        <w:t>Create a user/schema with the name “CIS_CACHE”</w:t>
      </w:r>
    </w:p>
    <w:p w14:paraId="51BA2C51"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Pr>
          <w:rFonts w:ascii="Arial" w:hAnsi="Arial" w:cs="Arial"/>
        </w:rPr>
        <w:t>Grant the user the ability to do the following:</w:t>
      </w:r>
    </w:p>
    <w:p w14:paraId="6E42F837" w14:textId="77777777" w:rsidR="00B07141" w:rsidRPr="009A1C3A" w:rsidRDefault="00B07141" w:rsidP="00B07141">
      <w:pPr>
        <w:spacing w:before="120" w:after="120" w:line="23" w:lineRule="atLeast"/>
        <w:ind w:left="2160"/>
        <w:rPr>
          <w:rFonts w:ascii="Arial" w:hAnsi="Arial" w:cs="Arial"/>
          <w:sz w:val="16"/>
        </w:rPr>
      </w:pPr>
      <w:r>
        <w:rPr>
          <w:rFonts w:ascii="Arial" w:hAnsi="Arial" w:cs="Arial"/>
          <w:sz w:val="16"/>
        </w:rPr>
        <w:t>-- Provide password and tablespace details</w:t>
      </w:r>
    </w:p>
    <w:p w14:paraId="1A393930"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 xml:space="preserve">CREATE USER CIS_CACHE IDENTIFIED BY </w:t>
      </w:r>
      <w:r>
        <w:rPr>
          <w:rFonts w:ascii="Arial" w:hAnsi="Arial" w:cs="Arial"/>
          <w:sz w:val="16"/>
        </w:rPr>
        <w:t>&lt;</w:t>
      </w:r>
      <w:r w:rsidRPr="009A1C3A">
        <w:rPr>
          <w:rFonts w:ascii="Arial" w:hAnsi="Arial" w:cs="Arial"/>
          <w:sz w:val="16"/>
        </w:rPr>
        <w:t>password</w:t>
      </w:r>
      <w:r>
        <w:rPr>
          <w:rFonts w:ascii="Arial" w:hAnsi="Arial" w:cs="Arial"/>
          <w:sz w:val="16"/>
        </w:rPr>
        <w:t>&gt;</w:t>
      </w:r>
      <w:r w:rsidRPr="009A1C3A">
        <w:rPr>
          <w:rFonts w:ascii="Arial" w:hAnsi="Arial" w:cs="Arial"/>
          <w:sz w:val="16"/>
        </w:rPr>
        <w:t xml:space="preserve"> default tablespace ts_users temporary tablespace temp</w:t>
      </w:r>
      <w:r>
        <w:rPr>
          <w:rFonts w:ascii="Arial" w:hAnsi="Arial" w:cs="Arial"/>
          <w:sz w:val="16"/>
        </w:rPr>
        <w:t>;</w:t>
      </w:r>
    </w:p>
    <w:p w14:paraId="2053ACCC"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CREATE SESSION TO CIS_CACHE</w:t>
      </w:r>
      <w:r>
        <w:rPr>
          <w:rFonts w:ascii="Arial" w:hAnsi="Arial" w:cs="Arial"/>
          <w:sz w:val="16"/>
        </w:rPr>
        <w:t>;</w:t>
      </w:r>
    </w:p>
    <w:p w14:paraId="4518D717"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CREATE SEQUENCE TO CIS_CACHE</w:t>
      </w:r>
      <w:r>
        <w:rPr>
          <w:rFonts w:ascii="Arial" w:hAnsi="Arial" w:cs="Arial"/>
          <w:sz w:val="16"/>
        </w:rPr>
        <w:t>;</w:t>
      </w:r>
    </w:p>
    <w:p w14:paraId="6500640C"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CREATE TABLE TO CIS_CACHE</w:t>
      </w:r>
      <w:r>
        <w:rPr>
          <w:rFonts w:ascii="Arial" w:hAnsi="Arial" w:cs="Arial"/>
          <w:sz w:val="16"/>
        </w:rPr>
        <w:t>;</w:t>
      </w:r>
    </w:p>
    <w:p w14:paraId="5B0B0044"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CREATE ANY INDEX TO CIS_CACHE</w:t>
      </w:r>
      <w:r>
        <w:rPr>
          <w:rFonts w:ascii="Arial" w:hAnsi="Arial" w:cs="Arial"/>
          <w:sz w:val="16"/>
        </w:rPr>
        <w:t>;</w:t>
      </w:r>
    </w:p>
    <w:p w14:paraId="50161DB9"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CREATE TRIGGER TO CIS_CACHE</w:t>
      </w:r>
      <w:r>
        <w:rPr>
          <w:rFonts w:ascii="Arial" w:hAnsi="Arial" w:cs="Arial"/>
          <w:sz w:val="16"/>
        </w:rPr>
        <w:t>;</w:t>
      </w:r>
    </w:p>
    <w:p w14:paraId="7B7F270F"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DROP ANY SEQUENCE TO CIS_CACHE</w:t>
      </w:r>
      <w:r>
        <w:rPr>
          <w:rFonts w:ascii="Arial" w:hAnsi="Arial" w:cs="Arial"/>
          <w:sz w:val="16"/>
        </w:rPr>
        <w:t>;</w:t>
      </w:r>
    </w:p>
    <w:p w14:paraId="580A5705"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DROP ANY TABLE TO CIS_CACHE</w:t>
      </w:r>
      <w:r>
        <w:rPr>
          <w:rFonts w:ascii="Arial" w:hAnsi="Arial" w:cs="Arial"/>
          <w:sz w:val="16"/>
        </w:rPr>
        <w:t>;</w:t>
      </w:r>
    </w:p>
    <w:p w14:paraId="1FB93C4D"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DROP ANY INDEX TO CIS_CACHE</w:t>
      </w:r>
      <w:r>
        <w:rPr>
          <w:rFonts w:ascii="Arial" w:hAnsi="Arial" w:cs="Arial"/>
          <w:sz w:val="16"/>
        </w:rPr>
        <w:t>;</w:t>
      </w:r>
    </w:p>
    <w:p w14:paraId="204B1584"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DROP ANY TRIGGER TO CIS_CACHE</w:t>
      </w:r>
      <w:r>
        <w:rPr>
          <w:rFonts w:ascii="Arial" w:hAnsi="Arial" w:cs="Arial"/>
          <w:sz w:val="16"/>
        </w:rPr>
        <w:t>;</w:t>
      </w:r>
    </w:p>
    <w:p w14:paraId="7B851DA0"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ALTER SESSION TO CIS_CACHE</w:t>
      </w:r>
      <w:r>
        <w:rPr>
          <w:rFonts w:ascii="Arial" w:hAnsi="Arial" w:cs="Arial"/>
          <w:sz w:val="16"/>
        </w:rPr>
        <w:t>;</w:t>
      </w:r>
    </w:p>
    <w:p w14:paraId="3CCE7790" w14:textId="77777777" w:rsidR="00B07141" w:rsidRDefault="00B07141" w:rsidP="00B07141">
      <w:pPr>
        <w:spacing w:before="120" w:after="120" w:line="23" w:lineRule="atLeast"/>
        <w:ind w:left="2160"/>
        <w:rPr>
          <w:rFonts w:ascii="Arial" w:hAnsi="Arial" w:cs="Arial"/>
          <w:sz w:val="16"/>
        </w:rPr>
      </w:pPr>
      <w:r>
        <w:rPr>
          <w:rFonts w:ascii="Arial" w:hAnsi="Arial" w:cs="Arial"/>
          <w:sz w:val="16"/>
        </w:rPr>
        <w:t>COMMIT;</w:t>
      </w:r>
    </w:p>
    <w:p w14:paraId="57CDB3A4" w14:textId="77777777" w:rsidR="00B07141" w:rsidRPr="009A1C3A" w:rsidRDefault="00B07141" w:rsidP="00B07141">
      <w:pPr>
        <w:spacing w:before="120" w:after="120" w:line="23" w:lineRule="atLeast"/>
        <w:ind w:left="2160"/>
        <w:rPr>
          <w:rFonts w:ascii="Arial" w:hAnsi="Arial" w:cs="Arial"/>
          <w:sz w:val="16"/>
        </w:rPr>
      </w:pPr>
      <w:r>
        <w:rPr>
          <w:rFonts w:ascii="Arial" w:hAnsi="Arial" w:cs="Arial"/>
          <w:sz w:val="16"/>
        </w:rPr>
        <w:t>-- Provide password and Database SID</w:t>
      </w:r>
    </w:p>
    <w:p w14:paraId="09717CBD"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CONNECT CIS_CACHE/</w:t>
      </w:r>
      <w:r>
        <w:rPr>
          <w:rFonts w:ascii="Arial" w:hAnsi="Arial" w:cs="Arial"/>
          <w:sz w:val="16"/>
        </w:rPr>
        <w:t>&lt;</w:t>
      </w:r>
      <w:r w:rsidRPr="009A1C3A">
        <w:rPr>
          <w:rFonts w:ascii="Arial" w:hAnsi="Arial" w:cs="Arial"/>
          <w:sz w:val="16"/>
        </w:rPr>
        <w:t>password</w:t>
      </w:r>
      <w:r>
        <w:rPr>
          <w:rFonts w:ascii="Arial" w:hAnsi="Arial" w:cs="Arial"/>
          <w:sz w:val="16"/>
        </w:rPr>
        <w:t>&gt;</w:t>
      </w:r>
      <w:r w:rsidRPr="009A1C3A">
        <w:rPr>
          <w:rFonts w:ascii="Arial" w:hAnsi="Arial" w:cs="Arial"/>
          <w:sz w:val="16"/>
        </w:rPr>
        <w:t>@</w:t>
      </w:r>
      <w:r>
        <w:rPr>
          <w:rFonts w:ascii="Arial" w:hAnsi="Arial" w:cs="Arial"/>
          <w:sz w:val="16"/>
        </w:rPr>
        <w:t>&lt;DB&gt;</w:t>
      </w:r>
      <w:r w:rsidRPr="009A1C3A">
        <w:rPr>
          <w:rFonts w:ascii="Arial" w:hAnsi="Arial" w:cs="Arial"/>
          <w:sz w:val="16"/>
        </w:rPr>
        <w:t>;</w:t>
      </w:r>
    </w:p>
    <w:p w14:paraId="61CB1030"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ALTER SESSION SET NLS_LANGUAGE=American;</w:t>
      </w:r>
    </w:p>
    <w:p w14:paraId="4638DDC0"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ALTER SESSION SET NLS_TERRITORY=America;</w:t>
      </w:r>
    </w:p>
    <w:p w14:paraId="0E9FE033"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lastRenderedPageBreak/>
        <w:t>COMMIT;</w:t>
      </w:r>
    </w:p>
    <w:p w14:paraId="2668C904"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Pr>
          <w:rFonts w:ascii="Arial" w:hAnsi="Arial" w:cs="Arial"/>
        </w:rPr>
        <w:t>Note: if a different schema is provided then the scripts will need to be rebound to that database and user once all of the tables are created and introspected.</w:t>
      </w:r>
    </w:p>
    <w:p w14:paraId="1CF452AE"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t>Open the SAMPLE_DS data source connection.</w:t>
      </w:r>
    </w:p>
    <w:p w14:paraId="6414A7D6"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Pr>
          <w:rFonts w:ascii="Arial" w:hAnsi="Arial" w:cs="Arial"/>
        </w:rPr>
        <w:t xml:space="preserve">Edit the connection details to point to the new </w:t>
      </w:r>
    </w:p>
    <w:p w14:paraId="0777B9A7"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Pr>
          <w:rFonts w:ascii="Arial" w:hAnsi="Arial" w:cs="Arial"/>
        </w:rPr>
        <w:t>Click “Test Connection” to verify that the connection is working.</w:t>
      </w:r>
    </w:p>
    <w:p w14:paraId="1719E747" w14:textId="77777777" w:rsidR="00B07141" w:rsidRPr="002A64EC" w:rsidRDefault="00B07141" w:rsidP="00B07141">
      <w:pPr>
        <w:pStyle w:val="ListParagraph"/>
        <w:numPr>
          <w:ilvl w:val="1"/>
          <w:numId w:val="55"/>
        </w:numPr>
        <w:spacing w:before="120" w:after="120" w:line="23" w:lineRule="atLeast"/>
        <w:contextualSpacing w:val="0"/>
        <w:rPr>
          <w:rFonts w:ascii="Arial" w:hAnsi="Arial" w:cs="Arial"/>
        </w:rPr>
      </w:pPr>
      <w:r w:rsidRPr="002A64EC">
        <w:rPr>
          <w:rFonts w:ascii="Arial" w:hAnsi="Arial" w:cs="Arial"/>
        </w:rPr>
        <w:t>Execute create_TEST_INCR to create the following:</w:t>
      </w:r>
    </w:p>
    <w:p w14:paraId="57CA5DB1" w14:textId="77777777" w:rsidR="00B07141" w:rsidRPr="002A64EC" w:rsidRDefault="00B07141" w:rsidP="00B07141">
      <w:pPr>
        <w:pStyle w:val="ListParagraph"/>
        <w:numPr>
          <w:ilvl w:val="2"/>
          <w:numId w:val="55"/>
        </w:numPr>
        <w:spacing w:before="120" w:after="120" w:line="23" w:lineRule="atLeast"/>
        <w:contextualSpacing w:val="0"/>
        <w:rPr>
          <w:rFonts w:ascii="Arial" w:hAnsi="Arial" w:cs="Arial"/>
        </w:rPr>
      </w:pPr>
      <w:r w:rsidRPr="002A64EC">
        <w:rPr>
          <w:rFonts w:ascii="Arial" w:hAnsi="Arial" w:cs="Arial"/>
        </w:rPr>
        <w:t>TEST_INCR</w:t>
      </w:r>
    </w:p>
    <w:p w14:paraId="09793369" w14:textId="77777777" w:rsidR="00B07141" w:rsidRPr="002A64EC" w:rsidRDefault="00B07141" w:rsidP="00B07141">
      <w:pPr>
        <w:pStyle w:val="ListParagraph"/>
        <w:numPr>
          <w:ilvl w:val="2"/>
          <w:numId w:val="55"/>
        </w:numPr>
        <w:spacing w:before="120" w:after="120" w:line="23" w:lineRule="atLeast"/>
        <w:contextualSpacing w:val="0"/>
        <w:rPr>
          <w:rFonts w:ascii="Arial" w:hAnsi="Arial" w:cs="Arial"/>
        </w:rPr>
      </w:pPr>
      <w:r w:rsidRPr="002A64EC">
        <w:rPr>
          <w:rFonts w:ascii="Arial" w:hAnsi="Arial" w:cs="Arial"/>
        </w:rPr>
        <w:t>TEST_INCR_DEL</w:t>
      </w:r>
    </w:p>
    <w:p w14:paraId="09B5EA09"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sidRPr="002A64EC">
        <w:rPr>
          <w:rFonts w:ascii="Arial" w:hAnsi="Arial" w:cs="Arial"/>
        </w:rPr>
        <w:t>TEST_INCR_HIST</w:t>
      </w:r>
    </w:p>
    <w:p w14:paraId="22E0192A" w14:textId="77777777" w:rsidR="00B07141" w:rsidRPr="00B52187" w:rsidRDefault="00B07141" w:rsidP="00B07141">
      <w:pPr>
        <w:pStyle w:val="ListParagraph"/>
        <w:numPr>
          <w:ilvl w:val="2"/>
          <w:numId w:val="55"/>
        </w:numPr>
        <w:spacing w:before="120" w:after="120" w:line="23" w:lineRule="atLeast"/>
        <w:contextualSpacing w:val="0"/>
        <w:rPr>
          <w:rFonts w:ascii="Arial" w:hAnsi="Arial" w:cs="Arial"/>
        </w:rPr>
      </w:pPr>
      <w:r w:rsidRPr="00B52187">
        <w:rPr>
          <w:rFonts w:ascii="Arial" w:hAnsi="Arial" w:cs="Arial"/>
        </w:rPr>
        <w:t>TEST_INCR_TRIGGER</w:t>
      </w:r>
    </w:p>
    <w:p w14:paraId="0A321516"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Pr>
          <w:rFonts w:ascii="Arial" w:hAnsi="Arial" w:cs="Arial"/>
        </w:rPr>
        <w:t>T</w:t>
      </w:r>
      <w:r w:rsidRPr="00B52187">
        <w:rPr>
          <w:rFonts w:ascii="Arial" w:hAnsi="Arial" w:cs="Arial"/>
        </w:rPr>
        <w:t>EST_INCR_DEL_TRIGGER</w:t>
      </w:r>
    </w:p>
    <w:p w14:paraId="3E5FA2A4"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sidRPr="002A64EC">
        <w:rPr>
          <w:rFonts w:ascii="Arial" w:hAnsi="Arial" w:cs="Arial"/>
        </w:rPr>
        <w:t xml:space="preserve">Re-introspect the </w:t>
      </w:r>
      <w:r>
        <w:rPr>
          <w:rFonts w:ascii="Arial" w:hAnsi="Arial" w:cs="Arial"/>
        </w:rPr>
        <w:t xml:space="preserve">SAMPLE_DS </w:t>
      </w:r>
      <w:r w:rsidRPr="002A64EC">
        <w:rPr>
          <w:rFonts w:ascii="Arial" w:hAnsi="Arial" w:cs="Arial"/>
        </w:rPr>
        <w:t>data sourc</w:t>
      </w:r>
      <w:r>
        <w:rPr>
          <w:rFonts w:ascii="Arial" w:hAnsi="Arial" w:cs="Arial"/>
        </w:rPr>
        <w:t>e.</w:t>
      </w:r>
    </w:p>
    <w:p w14:paraId="75EF4983"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sidRPr="002A64EC">
        <w:rPr>
          <w:rFonts w:ascii="Arial" w:hAnsi="Arial" w:cs="Arial"/>
        </w:rPr>
        <w:t>Validate the SOR tables</w:t>
      </w:r>
      <w:r>
        <w:rPr>
          <w:rFonts w:ascii="Arial" w:hAnsi="Arial" w:cs="Arial"/>
        </w:rPr>
        <w:t>.</w:t>
      </w:r>
    </w:p>
    <w:p w14:paraId="77E421EB" w14:textId="77777777" w:rsidR="00B07141" w:rsidRPr="00E0191C" w:rsidRDefault="00B07141" w:rsidP="00B07141">
      <w:pPr>
        <w:pStyle w:val="ListParagraph"/>
        <w:numPr>
          <w:ilvl w:val="2"/>
          <w:numId w:val="55"/>
        </w:numPr>
        <w:spacing w:before="120" w:after="120" w:line="23" w:lineRule="atLeast"/>
        <w:contextualSpacing w:val="0"/>
        <w:rPr>
          <w:rFonts w:ascii="Arial" w:hAnsi="Arial" w:cs="Arial"/>
        </w:rPr>
      </w:pPr>
      <w:r w:rsidRPr="00E0191C">
        <w:rPr>
          <w:rFonts w:ascii="Arial" w:hAnsi="Arial" w:cs="Arial"/>
        </w:rPr>
        <w:t>Right click on ../SOR/</w:t>
      </w:r>
      <w:r>
        <w:rPr>
          <w:rFonts w:ascii="Arial" w:hAnsi="Arial" w:cs="Arial"/>
        </w:rPr>
        <w:t>TEST_INCR</w:t>
      </w:r>
      <w:r w:rsidRPr="00E0191C">
        <w:rPr>
          <w:rFonts w:ascii="Arial" w:hAnsi="Arial" w:cs="Arial"/>
        </w:rPr>
        <w:t xml:space="preserve"> and "Execute" to insure no error is thrown.</w:t>
      </w:r>
    </w:p>
    <w:p w14:paraId="05F633FA" w14:textId="77777777" w:rsidR="00B07141" w:rsidRPr="00E0191C" w:rsidRDefault="00B07141" w:rsidP="00B07141">
      <w:pPr>
        <w:pStyle w:val="ListParagraph"/>
        <w:numPr>
          <w:ilvl w:val="2"/>
          <w:numId w:val="55"/>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TEST_INCR_DEL</w:t>
      </w:r>
    </w:p>
    <w:p w14:paraId="5134BE2F"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TEST_INCR_HIST</w:t>
      </w:r>
    </w:p>
    <w:p w14:paraId="6F70EC09"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sidRPr="00DB3642">
        <w:rPr>
          <w:rFonts w:ascii="Arial" w:hAnsi="Arial" w:cs="Arial"/>
        </w:rPr>
        <w:t xml:space="preserve">Insert/Update/Delete rows </w:t>
      </w:r>
      <w:r>
        <w:rPr>
          <w:rFonts w:ascii="Arial" w:hAnsi="Arial" w:cs="Arial"/>
        </w:rPr>
        <w:t>as needed to test various cache types:</w:t>
      </w:r>
    </w:p>
    <w:p w14:paraId="5A1C02BD"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sidRPr="00DB3642">
        <w:rPr>
          <w:rFonts w:ascii="Arial" w:hAnsi="Arial" w:cs="Arial"/>
        </w:rPr>
        <w:t>insert_TEST_INCR</w:t>
      </w:r>
    </w:p>
    <w:p w14:paraId="7FA1F508"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sidRPr="00DB3642">
        <w:rPr>
          <w:rFonts w:ascii="Arial" w:hAnsi="Arial" w:cs="Arial"/>
        </w:rPr>
        <w:t>update_TEST_INCR</w:t>
      </w:r>
    </w:p>
    <w:p w14:paraId="03423516" w14:textId="77777777" w:rsidR="00B07141" w:rsidRPr="0078574A" w:rsidRDefault="00B07141" w:rsidP="00B07141">
      <w:pPr>
        <w:pStyle w:val="ListParagraph"/>
        <w:numPr>
          <w:ilvl w:val="2"/>
          <w:numId w:val="55"/>
        </w:numPr>
        <w:spacing w:before="120" w:after="120" w:line="23" w:lineRule="atLeast"/>
        <w:contextualSpacing w:val="0"/>
        <w:rPr>
          <w:rFonts w:ascii="Arial" w:hAnsi="Arial" w:cs="Arial"/>
        </w:rPr>
      </w:pPr>
      <w:r w:rsidRPr="00DB3642">
        <w:rPr>
          <w:rFonts w:ascii="Arial" w:hAnsi="Arial" w:cs="Arial"/>
        </w:rPr>
        <w:t>deletePK_TEST_INCR</w:t>
      </w:r>
    </w:p>
    <w:p w14:paraId="1DFB462A" w14:textId="77777777" w:rsidR="00B07141" w:rsidRDefault="00B07141" w:rsidP="00B07141">
      <w:pPr>
        <w:pStyle w:val="ListParagraph"/>
        <w:numPr>
          <w:ilvl w:val="0"/>
          <w:numId w:val="55"/>
        </w:numPr>
        <w:spacing w:before="120" w:after="120" w:line="23" w:lineRule="atLeast"/>
        <w:contextualSpacing w:val="0"/>
        <w:rPr>
          <w:rFonts w:ascii="Arial" w:hAnsi="Arial" w:cs="Arial"/>
        </w:rPr>
      </w:pPr>
      <w:r w:rsidRPr="00C53EDD">
        <w:rPr>
          <w:rFonts w:ascii="Arial" w:hAnsi="Arial" w:cs="Arial"/>
          <w:b/>
        </w:rPr>
        <w:t xml:space="preserve">Configure Oracle </w:t>
      </w:r>
      <w:r>
        <w:rPr>
          <w:rFonts w:ascii="Arial" w:hAnsi="Arial" w:cs="Arial"/>
          <w:b/>
        </w:rPr>
        <w:t>Application Template</w:t>
      </w:r>
    </w:p>
    <w:p w14:paraId="4BBF8370"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sidRPr="004D5F36">
        <w:rPr>
          <w:rFonts w:ascii="Arial" w:hAnsi="Arial" w:cs="Arial"/>
        </w:rPr>
        <w:t>RebindPackagedQueries</w:t>
      </w:r>
    </w:p>
    <w:p w14:paraId="0D2249CA" w14:textId="77777777" w:rsidR="00B07141" w:rsidRPr="00E9791F" w:rsidRDefault="00B07141" w:rsidP="00B07141">
      <w:pPr>
        <w:pStyle w:val="ListParagraph"/>
        <w:numPr>
          <w:ilvl w:val="2"/>
          <w:numId w:val="55"/>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/Oracle_Application</w:t>
      </w:r>
      <w:r w:rsidRPr="003B2DEF">
        <w:rPr>
          <w:rFonts w:ascii="Arial" w:hAnsi="Arial" w:cs="Arial"/>
        </w:rPr>
        <w:t>/Initialize</w:t>
      </w:r>
      <w:r>
        <w:rPr>
          <w:rFonts w:ascii="Arial" w:hAnsi="Arial" w:cs="Arial"/>
        </w:rPr>
        <w:t>/</w:t>
      </w:r>
      <w:r w:rsidRPr="000C6B3A">
        <w:rPr>
          <w:rFonts w:ascii="Arial" w:hAnsi="Arial" w:cs="Arial"/>
        </w:rPr>
        <w:t>RebindPackagedQueries</w:t>
      </w:r>
    </w:p>
    <w:p w14:paraId="777585A6"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sidRPr="003B2DEF">
        <w:rPr>
          <w:rFonts w:ascii="Arial" w:hAnsi="Arial" w:cs="Arial"/>
        </w:rPr>
        <w:t xml:space="preserve">Execute to rebind the two packaged queries </w:t>
      </w:r>
      <w:r>
        <w:rPr>
          <w:rFonts w:ascii="Arial" w:hAnsi="Arial" w:cs="Arial"/>
        </w:rPr>
        <w:t xml:space="preserve">[ExecuteDDL and GetIntResult] to the SAMPLE_DS data source.  There are no input parameters.  The information for rebinding is contained within the Constants procedure.  </w:t>
      </w:r>
    </w:p>
    <w:p w14:paraId="72952524" w14:textId="77777777" w:rsidR="00B07141" w:rsidRPr="003B2DEF" w:rsidRDefault="00B07141" w:rsidP="00B07141">
      <w:pPr>
        <w:pStyle w:val="ListParagraph"/>
        <w:numPr>
          <w:ilvl w:val="1"/>
          <w:numId w:val="55"/>
        </w:numPr>
        <w:spacing w:before="120" w:after="120" w:line="23" w:lineRule="atLeast"/>
        <w:contextualSpacing w:val="0"/>
        <w:rPr>
          <w:rFonts w:ascii="Arial" w:hAnsi="Arial" w:cs="Arial"/>
        </w:rPr>
      </w:pPr>
      <w:r w:rsidRPr="003B2DEF">
        <w:rPr>
          <w:rFonts w:ascii="Arial" w:hAnsi="Arial" w:cs="Arial"/>
        </w:rPr>
        <w:t>Initialize database tables</w:t>
      </w:r>
    </w:p>
    <w:p w14:paraId="5EBECF63" w14:textId="77777777" w:rsidR="00B07141" w:rsidRPr="003B2DEF" w:rsidRDefault="00B07141" w:rsidP="00B07141">
      <w:pPr>
        <w:pStyle w:val="ListParagraph"/>
        <w:numPr>
          <w:ilvl w:val="2"/>
          <w:numId w:val="55"/>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/Oracle_Application</w:t>
      </w:r>
      <w:r w:rsidRPr="003B2DEF">
        <w:rPr>
          <w:rFonts w:ascii="Arial" w:hAnsi="Arial" w:cs="Arial"/>
        </w:rPr>
        <w:t>/Initialize</w:t>
      </w:r>
    </w:p>
    <w:p w14:paraId="5926E5CD" w14:textId="77777777" w:rsidR="00B07141" w:rsidRPr="003B2DEF" w:rsidRDefault="00B07141" w:rsidP="00B07141">
      <w:pPr>
        <w:pStyle w:val="ListParagraph"/>
        <w:numPr>
          <w:ilvl w:val="2"/>
          <w:numId w:val="55"/>
        </w:numPr>
        <w:spacing w:before="120" w:after="120" w:line="23" w:lineRule="atLeast"/>
        <w:contextualSpacing w:val="0"/>
        <w:rPr>
          <w:rFonts w:ascii="Arial" w:hAnsi="Arial" w:cs="Arial"/>
        </w:rPr>
      </w:pPr>
      <w:r w:rsidRPr="003B2DEF">
        <w:rPr>
          <w:rFonts w:ascii="Arial" w:hAnsi="Arial" w:cs="Arial"/>
          <w:b/>
          <w:i/>
        </w:rPr>
        <w:lastRenderedPageBreak/>
        <w:t>CreateDBSequence</w:t>
      </w:r>
      <w:r w:rsidRPr="003B2DEF">
        <w:rPr>
          <w:rFonts w:ascii="Arial" w:hAnsi="Arial" w:cs="Arial"/>
        </w:rPr>
        <w:tab/>
      </w:r>
      <w:r w:rsidRPr="003B2DEF">
        <w:rPr>
          <w:rFonts w:ascii="Arial" w:hAnsi="Arial" w:cs="Arial"/>
        </w:rPr>
        <w:tab/>
        <w:t>: Create DB sequence CACHE_FRAMEWORK_SEQ.  Does not drop automatically.</w:t>
      </w:r>
    </w:p>
    <w:p w14:paraId="444AC556" w14:textId="77777777" w:rsidR="00B07141" w:rsidRPr="003B2DEF" w:rsidRDefault="00B07141" w:rsidP="00B07141">
      <w:pPr>
        <w:pStyle w:val="ListParagraph"/>
        <w:numPr>
          <w:ilvl w:val="2"/>
          <w:numId w:val="55"/>
        </w:numPr>
        <w:spacing w:before="120" w:after="120" w:line="23" w:lineRule="atLeast"/>
        <w:contextualSpacing w:val="0"/>
        <w:rPr>
          <w:rFonts w:ascii="Arial" w:hAnsi="Arial" w:cs="Arial"/>
        </w:rPr>
      </w:pPr>
      <w:r w:rsidRPr="003B2DEF">
        <w:rPr>
          <w:rFonts w:ascii="Arial" w:hAnsi="Arial" w:cs="Arial"/>
          <w:b/>
          <w:i/>
        </w:rPr>
        <w:t>Create_AUDIT_LOG</w:t>
      </w:r>
      <w:r w:rsidRPr="003B2DEF">
        <w:rPr>
          <w:rFonts w:ascii="Arial" w:hAnsi="Arial" w:cs="Arial"/>
        </w:rPr>
        <w:tab/>
      </w:r>
      <w:r w:rsidRPr="003B2DEF">
        <w:rPr>
          <w:rFonts w:ascii="Arial" w:hAnsi="Arial" w:cs="Arial"/>
        </w:rPr>
        <w:tab/>
        <w:t>: Will automatically drop if exists.</w:t>
      </w:r>
    </w:p>
    <w:p w14:paraId="0381423F" w14:textId="77777777" w:rsidR="00B07141" w:rsidRPr="003B2DEF" w:rsidRDefault="00B07141" w:rsidP="00B07141">
      <w:pPr>
        <w:pStyle w:val="ListParagraph"/>
        <w:numPr>
          <w:ilvl w:val="2"/>
          <w:numId w:val="55"/>
        </w:numPr>
        <w:spacing w:before="120" w:after="120" w:line="23" w:lineRule="atLeast"/>
        <w:contextualSpacing w:val="0"/>
        <w:rPr>
          <w:rFonts w:ascii="Arial" w:hAnsi="Arial" w:cs="Arial"/>
        </w:rPr>
      </w:pPr>
      <w:r w:rsidRPr="003B2DEF">
        <w:rPr>
          <w:rFonts w:ascii="Arial" w:hAnsi="Arial" w:cs="Arial"/>
          <w:b/>
          <w:i/>
        </w:rPr>
        <w:t>Create_AUDIT_LOG_SEQ</w:t>
      </w:r>
      <w:r w:rsidRPr="003B2DEF">
        <w:rPr>
          <w:rFonts w:ascii="Arial" w:hAnsi="Arial" w:cs="Arial"/>
        </w:rPr>
        <w:tab/>
        <w:t>: Will automatically drop if exists.</w:t>
      </w:r>
    </w:p>
    <w:p w14:paraId="10D721BD"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sidRPr="003B2DEF">
        <w:rPr>
          <w:rFonts w:ascii="Arial" w:hAnsi="Arial" w:cs="Arial"/>
          <w:b/>
          <w:i/>
        </w:rPr>
        <w:t>Create_CACHING_DATA</w:t>
      </w:r>
      <w:r w:rsidRPr="003B2DEF">
        <w:rPr>
          <w:rFonts w:ascii="Arial" w:hAnsi="Arial" w:cs="Arial"/>
        </w:rPr>
        <w:tab/>
        <w:t>: Will automatically drop if exists.</w:t>
      </w:r>
    </w:p>
    <w:p w14:paraId="283601A4" w14:textId="77777777" w:rsidR="00B07141" w:rsidRPr="003B2DEF"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t>Execute</w:t>
      </w:r>
      <w:r w:rsidRPr="003B2DEF">
        <w:rPr>
          <w:rFonts w:ascii="Arial" w:hAnsi="Arial" w:cs="Arial"/>
        </w:rPr>
        <w:t xml:space="preserve"> CachingData</w:t>
      </w:r>
      <w:r>
        <w:rPr>
          <w:rFonts w:ascii="Arial" w:hAnsi="Arial" w:cs="Arial"/>
        </w:rPr>
        <w:t>_Insert</w:t>
      </w:r>
      <w:r w:rsidRPr="003B2DEF">
        <w:rPr>
          <w:rFonts w:ascii="Arial" w:hAnsi="Arial" w:cs="Arial"/>
        </w:rPr>
        <w:t xml:space="preserve"> procedure</w:t>
      </w:r>
    </w:p>
    <w:p w14:paraId="3AE9A9F9" w14:textId="77777777" w:rsidR="00B07141" w:rsidRPr="003B2DEF" w:rsidRDefault="00B07141" w:rsidP="00B07141">
      <w:pPr>
        <w:pStyle w:val="ListParagraph"/>
        <w:numPr>
          <w:ilvl w:val="2"/>
          <w:numId w:val="55"/>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/Oracle_Application</w:t>
      </w:r>
      <w:r w:rsidRPr="003B2DEF">
        <w:rPr>
          <w:rFonts w:ascii="Arial" w:hAnsi="Arial" w:cs="Arial"/>
        </w:rPr>
        <w:t>/DataScripts</w:t>
      </w:r>
    </w:p>
    <w:p w14:paraId="312A948B" w14:textId="77777777" w:rsidR="00B07141" w:rsidRPr="003B2DEF" w:rsidRDefault="00B07141" w:rsidP="00B07141">
      <w:pPr>
        <w:pStyle w:val="ListParagraph"/>
        <w:numPr>
          <w:ilvl w:val="2"/>
          <w:numId w:val="55"/>
        </w:numPr>
        <w:spacing w:before="120" w:after="120" w:line="23" w:lineRule="atLeast"/>
        <w:contextualSpacing w:val="0"/>
        <w:rPr>
          <w:rFonts w:ascii="Arial" w:hAnsi="Arial" w:cs="Arial"/>
        </w:rPr>
      </w:pPr>
      <w:r w:rsidRPr="003B2DEF">
        <w:rPr>
          <w:rFonts w:ascii="Arial" w:hAnsi="Arial" w:cs="Arial"/>
          <w:b/>
          <w:i/>
        </w:rPr>
        <w:t>CachingData_Insert</w:t>
      </w:r>
      <w:r>
        <w:rPr>
          <w:rFonts w:ascii="Arial" w:hAnsi="Arial" w:cs="Arial"/>
          <w:b/>
          <w:i/>
        </w:rPr>
        <w:t>(1)</w:t>
      </w:r>
      <w:r w:rsidRPr="003B2DEF">
        <w:rPr>
          <w:rFonts w:ascii="Arial" w:hAnsi="Arial" w:cs="Arial"/>
        </w:rPr>
        <w:t xml:space="preserve"> – Execute to load rows into CACHING_DATA table.</w:t>
      </w:r>
      <w:r>
        <w:rPr>
          <w:rFonts w:ascii="Arial" w:hAnsi="Arial" w:cs="Arial"/>
        </w:rPr>
        <w:t xml:space="preserve">  Provide a 1 to delete existing rows before inserting.</w:t>
      </w:r>
    </w:p>
    <w:p w14:paraId="49915F3A" w14:textId="77777777" w:rsidR="00B07141" w:rsidRPr="00340192" w:rsidRDefault="00B07141" w:rsidP="00B07141">
      <w:pPr>
        <w:pStyle w:val="ListParagraph"/>
        <w:numPr>
          <w:ilvl w:val="1"/>
          <w:numId w:val="55"/>
        </w:numPr>
        <w:spacing w:before="120" w:after="120" w:line="23" w:lineRule="atLeast"/>
        <w:ind w:left="1080"/>
        <w:contextualSpacing w:val="0"/>
        <w:rPr>
          <w:rFonts w:ascii="Arial" w:hAnsi="Arial" w:cs="Arial"/>
        </w:rPr>
      </w:pPr>
      <w:r>
        <w:rPr>
          <w:rFonts w:ascii="Arial" w:hAnsi="Arial" w:cs="Arial"/>
          <w:b/>
        </w:rPr>
        <w:t>Cache Configuration Generation</w:t>
      </w:r>
    </w:p>
    <w:p w14:paraId="68FF1FE4" w14:textId="77777777" w:rsidR="00B07141" w:rsidRPr="00340192" w:rsidRDefault="00B07141" w:rsidP="00B07141">
      <w:pPr>
        <w:pStyle w:val="ListParagraph"/>
        <w:numPr>
          <w:ilvl w:val="2"/>
          <w:numId w:val="55"/>
        </w:numPr>
        <w:spacing w:before="120" w:after="120" w:line="23" w:lineRule="atLeast"/>
        <w:ind w:left="1800"/>
        <w:contextualSpacing w:val="0"/>
        <w:rPr>
          <w:rFonts w:ascii="Arial" w:hAnsi="Arial" w:cs="Arial"/>
        </w:rPr>
      </w:pPr>
      <w:r>
        <w:rPr>
          <w:rFonts w:ascii="Arial" w:hAnsi="Arial" w:cs="Arial"/>
          <w:b/>
        </w:rPr>
        <w:t>ConfigureCache</w:t>
      </w:r>
    </w:p>
    <w:p w14:paraId="1E775648" w14:textId="77777777" w:rsidR="00B07141" w:rsidRDefault="00B07141" w:rsidP="00B07141">
      <w:pPr>
        <w:pStyle w:val="ListParagraph"/>
        <w:numPr>
          <w:ilvl w:val="3"/>
          <w:numId w:val="55"/>
        </w:numPr>
        <w:spacing w:before="120" w:after="120" w:line="23" w:lineRule="atLeast"/>
        <w:ind w:left="2520"/>
        <w:contextualSpacing w:val="0"/>
        <w:rPr>
          <w:rFonts w:ascii="Arial" w:hAnsi="Arial" w:cs="Arial"/>
        </w:rPr>
      </w:pPr>
      <w:r w:rsidRPr="003B2DEF">
        <w:rPr>
          <w:rFonts w:ascii="Arial" w:hAnsi="Arial" w:cs="Arial"/>
        </w:rPr>
        <w:t>Location:</w:t>
      </w:r>
      <w:r>
        <w:rPr>
          <w:rFonts w:ascii="Courier New" w:hAnsi="Courier New" w:cs="Courier New"/>
        </w:rPr>
        <w:t xml:space="preserve">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w:t>
      </w:r>
      <w:r w:rsidRPr="00340192">
        <w:rPr>
          <w:rFonts w:ascii="Arial" w:hAnsi="Arial" w:cs="Arial"/>
        </w:rPr>
        <w:t>Oracle_Application/Execute/ConfigureCache</w:t>
      </w:r>
    </w:p>
    <w:p w14:paraId="6335C393" w14:textId="77777777" w:rsidR="00B07141" w:rsidRPr="008A63D3" w:rsidRDefault="00B07141" w:rsidP="00B07141">
      <w:pPr>
        <w:pStyle w:val="ListParagraph"/>
        <w:numPr>
          <w:ilvl w:val="3"/>
          <w:numId w:val="55"/>
        </w:numPr>
        <w:spacing w:before="120" w:after="120" w:line="23" w:lineRule="atLeast"/>
        <w:ind w:left="2520"/>
        <w:contextualSpacing w:val="0"/>
        <w:rPr>
          <w:rFonts w:ascii="Arial" w:hAnsi="Arial" w:cs="Arial"/>
        </w:rPr>
      </w:pPr>
      <w:r>
        <w:rPr>
          <w:rFonts w:ascii="Arial" w:hAnsi="Arial" w:cs="Arial"/>
        </w:rPr>
        <w:t>Configure cache, scripts, schedule and database tables.</w:t>
      </w:r>
    </w:p>
    <w:p w14:paraId="209CB9D1" w14:textId="77777777" w:rsidR="00B07141" w:rsidRDefault="00B07141" w:rsidP="00B07141">
      <w:pPr>
        <w:pStyle w:val="ListParagraph"/>
        <w:numPr>
          <w:ilvl w:val="3"/>
          <w:numId w:val="55"/>
        </w:numPr>
        <w:spacing w:before="120" w:after="120" w:line="23" w:lineRule="atLeast"/>
        <w:ind w:left="2520"/>
        <w:contextualSpacing w:val="0"/>
        <w:rPr>
          <w:rFonts w:ascii="Arial" w:hAnsi="Arial" w:cs="Arial"/>
        </w:rPr>
      </w:pPr>
      <w:r>
        <w:rPr>
          <w:rFonts w:ascii="Arial" w:hAnsi="Arial" w:cs="Arial"/>
        </w:rPr>
        <w:t xml:space="preserve">Input: The path to view to be configured: </w:t>
      </w:r>
    </w:p>
    <w:p w14:paraId="3791517B" w14:textId="77777777" w:rsidR="00B07141" w:rsidRPr="008A63D3" w:rsidRDefault="00B07141" w:rsidP="00B07141">
      <w:pPr>
        <w:spacing w:before="120" w:after="120" w:line="23" w:lineRule="atLeast"/>
        <w:ind w:left="2520"/>
        <w:rPr>
          <w:rFonts w:ascii="Arial" w:hAnsi="Arial" w:cs="Arial"/>
          <w:sz w:val="20"/>
        </w:rPr>
      </w:pPr>
      <w:r w:rsidRPr="008A63D3">
        <w:rPr>
          <w:rFonts w:ascii="Arial" w:hAnsi="Arial" w:cs="Arial"/>
          <w:sz w:val="20"/>
        </w:rPr>
        <w:t>/shared/ASAssets/CacheManagement/CacheFrameworkSample/Oracle_SampleViews/Views/V_TEST_INCR_HYB_N</w:t>
      </w:r>
    </w:p>
    <w:p w14:paraId="5CEFAB42" w14:textId="77777777" w:rsidR="00B07141" w:rsidRPr="00340192" w:rsidRDefault="00B07141" w:rsidP="00B07141">
      <w:pPr>
        <w:pStyle w:val="ListParagraph"/>
        <w:numPr>
          <w:ilvl w:val="2"/>
          <w:numId w:val="55"/>
        </w:numPr>
        <w:spacing w:before="120" w:after="120" w:line="23" w:lineRule="atLeast"/>
        <w:ind w:left="1800"/>
        <w:contextualSpacing w:val="0"/>
        <w:rPr>
          <w:rFonts w:ascii="Arial" w:hAnsi="Arial" w:cs="Arial"/>
        </w:rPr>
      </w:pPr>
      <w:r>
        <w:rPr>
          <w:rFonts w:ascii="Arial" w:hAnsi="Arial" w:cs="Arial"/>
          <w:b/>
        </w:rPr>
        <w:t>RefreshCache</w:t>
      </w:r>
    </w:p>
    <w:p w14:paraId="7189D911" w14:textId="77777777" w:rsidR="00B07141" w:rsidRDefault="00B07141" w:rsidP="00B07141">
      <w:pPr>
        <w:pStyle w:val="ListParagraph"/>
        <w:numPr>
          <w:ilvl w:val="3"/>
          <w:numId w:val="55"/>
        </w:numPr>
        <w:spacing w:before="120" w:after="120" w:line="23" w:lineRule="atLeast"/>
        <w:ind w:left="2520"/>
        <w:contextualSpacing w:val="0"/>
        <w:rPr>
          <w:rFonts w:ascii="Arial" w:hAnsi="Arial" w:cs="Arial"/>
        </w:rPr>
      </w:pPr>
      <w:r w:rsidRPr="003B2DEF">
        <w:rPr>
          <w:rFonts w:ascii="Arial" w:hAnsi="Arial" w:cs="Arial"/>
        </w:rPr>
        <w:t>Location:</w:t>
      </w:r>
      <w:r>
        <w:rPr>
          <w:rFonts w:ascii="Arial" w:hAnsi="Arial" w:cs="Arial"/>
        </w:rPr>
        <w:t xml:space="preserve">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w:t>
      </w:r>
      <w:r w:rsidRPr="00340192">
        <w:rPr>
          <w:rFonts w:ascii="Arial" w:hAnsi="Arial" w:cs="Arial"/>
        </w:rPr>
        <w:t>Oracle_Application/Execute/</w:t>
      </w:r>
      <w:r>
        <w:rPr>
          <w:rFonts w:ascii="Arial" w:hAnsi="Arial" w:cs="Arial"/>
        </w:rPr>
        <w:t>RefreshCache</w:t>
      </w:r>
    </w:p>
    <w:p w14:paraId="50595610" w14:textId="77777777" w:rsidR="00B07141" w:rsidRPr="008A63D3" w:rsidRDefault="00B07141" w:rsidP="00B07141">
      <w:pPr>
        <w:pStyle w:val="ListParagraph"/>
        <w:numPr>
          <w:ilvl w:val="3"/>
          <w:numId w:val="55"/>
        </w:numPr>
        <w:spacing w:before="120" w:after="120" w:line="23" w:lineRule="atLeast"/>
        <w:ind w:left="2520"/>
        <w:contextualSpacing w:val="0"/>
        <w:rPr>
          <w:rFonts w:ascii="Arial" w:hAnsi="Arial" w:cs="Arial"/>
        </w:rPr>
      </w:pPr>
      <w:r>
        <w:rPr>
          <w:rFonts w:ascii="Arial" w:hAnsi="Arial" w:cs="Arial"/>
        </w:rPr>
        <w:t>Refresh the cache.</w:t>
      </w:r>
    </w:p>
    <w:p w14:paraId="0E478B71" w14:textId="77777777" w:rsidR="00B07141" w:rsidRDefault="00B07141" w:rsidP="00B07141">
      <w:pPr>
        <w:pStyle w:val="ListParagraph"/>
        <w:numPr>
          <w:ilvl w:val="3"/>
          <w:numId w:val="55"/>
        </w:numPr>
        <w:spacing w:before="120" w:after="120" w:line="23" w:lineRule="atLeast"/>
        <w:ind w:left="2520"/>
        <w:contextualSpacing w:val="0"/>
        <w:rPr>
          <w:rFonts w:ascii="Arial" w:hAnsi="Arial" w:cs="Arial"/>
        </w:rPr>
      </w:pPr>
      <w:r>
        <w:rPr>
          <w:rFonts w:ascii="Arial" w:hAnsi="Arial" w:cs="Arial"/>
        </w:rPr>
        <w:t xml:space="preserve">Input: The path to view to be configured: </w:t>
      </w:r>
    </w:p>
    <w:p w14:paraId="69BD298B" w14:textId="77777777" w:rsidR="00B07141" w:rsidRPr="008A63D3" w:rsidRDefault="00B07141" w:rsidP="00B07141">
      <w:pPr>
        <w:spacing w:before="120" w:after="120" w:line="23" w:lineRule="atLeast"/>
        <w:ind w:left="2520"/>
        <w:rPr>
          <w:rFonts w:ascii="Arial" w:hAnsi="Arial" w:cs="Arial"/>
          <w:sz w:val="20"/>
        </w:rPr>
      </w:pPr>
      <w:r w:rsidRPr="008A63D3">
        <w:rPr>
          <w:rFonts w:ascii="Arial" w:hAnsi="Arial" w:cs="Arial"/>
          <w:sz w:val="20"/>
        </w:rPr>
        <w:t>/shared/ASAssets/CacheManagement/CacheFrameworkSample/Oracle_SampleViews/Views/V_TEST_INCR_HYB_N</w:t>
      </w:r>
    </w:p>
    <w:p w14:paraId="18EF9BE1" w14:textId="77777777" w:rsidR="00B07141" w:rsidRPr="00340192" w:rsidRDefault="00B07141" w:rsidP="00B07141">
      <w:pPr>
        <w:pStyle w:val="ListParagraph"/>
        <w:numPr>
          <w:ilvl w:val="2"/>
          <w:numId w:val="55"/>
        </w:numPr>
        <w:spacing w:before="120" w:after="120" w:line="23" w:lineRule="atLeast"/>
        <w:ind w:left="1800"/>
        <w:contextualSpacing w:val="0"/>
        <w:rPr>
          <w:rFonts w:ascii="Arial" w:hAnsi="Arial" w:cs="Arial"/>
        </w:rPr>
      </w:pPr>
      <w:r>
        <w:rPr>
          <w:rFonts w:ascii="Arial" w:hAnsi="Arial" w:cs="Arial"/>
          <w:b/>
        </w:rPr>
        <w:t>AuditLogDisplay</w:t>
      </w:r>
    </w:p>
    <w:p w14:paraId="3B3BCD2C" w14:textId="77777777" w:rsidR="00B07141" w:rsidRPr="008A63D3" w:rsidRDefault="00B07141" w:rsidP="00B07141">
      <w:pPr>
        <w:pStyle w:val="ListParagraph"/>
        <w:numPr>
          <w:ilvl w:val="3"/>
          <w:numId w:val="55"/>
        </w:numPr>
        <w:spacing w:before="120" w:after="120" w:line="23" w:lineRule="atLeast"/>
        <w:ind w:left="2520"/>
        <w:contextualSpacing w:val="0"/>
        <w:rPr>
          <w:rFonts w:ascii="Arial" w:hAnsi="Arial" w:cs="Arial"/>
        </w:rPr>
      </w:pPr>
      <w:r>
        <w:rPr>
          <w:rFonts w:ascii="Arial" w:hAnsi="Arial" w:cs="Arial"/>
        </w:rPr>
        <w:t>Report on the outcome of the cache or configuration.</w:t>
      </w:r>
    </w:p>
    <w:p w14:paraId="003AE0F0" w14:textId="77777777" w:rsidR="00B07141" w:rsidRDefault="00B07141" w:rsidP="00B07141">
      <w:pPr>
        <w:pStyle w:val="ListParagraph"/>
        <w:numPr>
          <w:ilvl w:val="3"/>
          <w:numId w:val="55"/>
        </w:numPr>
        <w:spacing w:before="120" w:after="120" w:line="23" w:lineRule="atLeast"/>
        <w:ind w:left="2520"/>
        <w:contextualSpacing w:val="0"/>
        <w:rPr>
          <w:rFonts w:ascii="Arial" w:hAnsi="Arial" w:cs="Arial"/>
        </w:rPr>
      </w:pP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w:t>
      </w:r>
      <w:r w:rsidRPr="00340192">
        <w:rPr>
          <w:rFonts w:ascii="Arial" w:hAnsi="Arial" w:cs="Arial"/>
        </w:rPr>
        <w:t>Oracle_Application/Execute/</w:t>
      </w:r>
      <w:r>
        <w:rPr>
          <w:rFonts w:ascii="Arial" w:hAnsi="Arial" w:cs="Arial"/>
        </w:rPr>
        <w:t>AuditLogDisplay</w:t>
      </w:r>
    </w:p>
    <w:p w14:paraId="6DD40365" w14:textId="77777777" w:rsidR="00B07141" w:rsidRDefault="00B07141" w:rsidP="00B07141">
      <w:pPr>
        <w:pStyle w:val="ListParagraph"/>
        <w:numPr>
          <w:ilvl w:val="3"/>
          <w:numId w:val="55"/>
        </w:numPr>
        <w:spacing w:before="120" w:after="120" w:line="23" w:lineRule="atLeast"/>
        <w:ind w:left="2520"/>
        <w:contextualSpacing w:val="0"/>
        <w:rPr>
          <w:rFonts w:ascii="Arial" w:hAnsi="Arial" w:cs="Arial"/>
        </w:rPr>
      </w:pPr>
      <w:r>
        <w:rPr>
          <w:rFonts w:ascii="Arial" w:hAnsi="Arial" w:cs="Arial"/>
        </w:rPr>
        <w:t>Input: leave all blank to select all.</w:t>
      </w:r>
    </w:p>
    <w:p w14:paraId="799319F9" w14:textId="77777777" w:rsidR="00B07141" w:rsidRPr="00340192" w:rsidRDefault="00B07141" w:rsidP="00B07141">
      <w:pPr>
        <w:pStyle w:val="ListParagraph"/>
        <w:numPr>
          <w:ilvl w:val="2"/>
          <w:numId w:val="55"/>
        </w:numPr>
        <w:spacing w:before="120" w:after="120" w:line="23" w:lineRule="atLeast"/>
        <w:ind w:left="1800"/>
        <w:contextualSpacing w:val="0"/>
        <w:rPr>
          <w:rFonts w:ascii="Arial" w:hAnsi="Arial" w:cs="Arial"/>
        </w:rPr>
      </w:pPr>
      <w:r>
        <w:rPr>
          <w:rFonts w:ascii="Arial" w:hAnsi="Arial" w:cs="Arial"/>
          <w:b/>
        </w:rPr>
        <w:t>DeconfigureCache</w:t>
      </w:r>
    </w:p>
    <w:p w14:paraId="1B585D6B" w14:textId="77777777" w:rsidR="00B07141" w:rsidRPr="008A63D3" w:rsidRDefault="00B07141" w:rsidP="00B07141">
      <w:pPr>
        <w:pStyle w:val="ListParagraph"/>
        <w:numPr>
          <w:ilvl w:val="3"/>
          <w:numId w:val="55"/>
        </w:numPr>
        <w:spacing w:before="120" w:after="120" w:line="23" w:lineRule="atLeast"/>
        <w:ind w:left="2520"/>
        <w:contextualSpacing w:val="0"/>
        <w:rPr>
          <w:rFonts w:ascii="Arial" w:hAnsi="Arial" w:cs="Arial"/>
        </w:rPr>
      </w:pPr>
      <w:r>
        <w:rPr>
          <w:rFonts w:ascii="Arial" w:hAnsi="Arial" w:cs="Arial"/>
        </w:rPr>
        <w:t>De-configure cache, scripts and database tables.</w:t>
      </w:r>
    </w:p>
    <w:p w14:paraId="2804A45E" w14:textId="77777777" w:rsidR="00B07141" w:rsidRDefault="00B07141" w:rsidP="00B07141">
      <w:pPr>
        <w:pStyle w:val="ListParagraph"/>
        <w:numPr>
          <w:ilvl w:val="3"/>
          <w:numId w:val="55"/>
        </w:numPr>
        <w:spacing w:before="120" w:after="120" w:line="23" w:lineRule="atLeast"/>
        <w:ind w:left="2520"/>
        <w:contextualSpacing w:val="0"/>
        <w:rPr>
          <w:rFonts w:ascii="Arial" w:hAnsi="Arial" w:cs="Arial"/>
        </w:rPr>
      </w:pP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w:t>
      </w:r>
      <w:r w:rsidRPr="00340192">
        <w:rPr>
          <w:rFonts w:ascii="Arial" w:hAnsi="Arial" w:cs="Arial"/>
        </w:rPr>
        <w:t>Oracle_Application/Execute/</w:t>
      </w:r>
      <w:r>
        <w:rPr>
          <w:rFonts w:ascii="Arial" w:hAnsi="Arial" w:cs="Arial"/>
        </w:rPr>
        <w:t>Dec</w:t>
      </w:r>
      <w:r w:rsidRPr="00340192">
        <w:rPr>
          <w:rFonts w:ascii="Arial" w:hAnsi="Arial" w:cs="Arial"/>
        </w:rPr>
        <w:t>onfigureCache</w:t>
      </w:r>
    </w:p>
    <w:p w14:paraId="55228376" w14:textId="77777777" w:rsidR="00B07141" w:rsidRDefault="00B07141" w:rsidP="00B07141">
      <w:pPr>
        <w:pStyle w:val="ListParagraph"/>
        <w:numPr>
          <w:ilvl w:val="3"/>
          <w:numId w:val="55"/>
        </w:numPr>
        <w:spacing w:before="120" w:after="120" w:line="23" w:lineRule="atLeast"/>
        <w:ind w:left="2520"/>
        <w:contextualSpacing w:val="0"/>
        <w:rPr>
          <w:rFonts w:ascii="Arial" w:hAnsi="Arial" w:cs="Arial"/>
        </w:rPr>
      </w:pPr>
      <w:r>
        <w:rPr>
          <w:rFonts w:ascii="Arial" w:hAnsi="Arial" w:cs="Arial"/>
        </w:rPr>
        <w:t xml:space="preserve">Input: The path to view to be configured: </w:t>
      </w:r>
    </w:p>
    <w:p w14:paraId="281A337D" w14:textId="77777777" w:rsidR="00B07141" w:rsidRPr="00D910B8" w:rsidRDefault="00B07141" w:rsidP="00B07141">
      <w:pPr>
        <w:spacing w:before="120" w:after="120" w:line="23" w:lineRule="atLeast"/>
        <w:ind w:left="2520"/>
        <w:rPr>
          <w:rFonts w:ascii="Arial" w:hAnsi="Arial" w:cs="Arial"/>
          <w:sz w:val="20"/>
        </w:rPr>
      </w:pPr>
      <w:r w:rsidRPr="008A63D3">
        <w:rPr>
          <w:rFonts w:ascii="Arial" w:hAnsi="Arial" w:cs="Arial"/>
          <w:sz w:val="20"/>
        </w:rPr>
        <w:lastRenderedPageBreak/>
        <w:t>/shared/ASAssets/CacheManagement/CacheFrameworkSample/Oracle_SampleViews/Views/V_TEST_INCR_HYB_N</w:t>
      </w:r>
    </w:p>
    <w:p w14:paraId="10361249" w14:textId="77777777" w:rsidR="00B07141" w:rsidRPr="000575F4" w:rsidRDefault="00B07141" w:rsidP="00B07141">
      <w:pPr>
        <w:pStyle w:val="Heading3"/>
        <w:rPr>
          <w:sz w:val="22"/>
        </w:rPr>
      </w:pPr>
      <w:bookmarkStart w:id="226" w:name="_Configure_SQL_Server"/>
      <w:bookmarkStart w:id="227" w:name="_Toc411329586"/>
      <w:bookmarkStart w:id="228" w:name="_Toc509259095"/>
      <w:bookmarkEnd w:id="226"/>
      <w:r w:rsidRPr="000575F4">
        <w:rPr>
          <w:sz w:val="22"/>
        </w:rPr>
        <w:t>Configure SQL Server Sample:</w:t>
      </w:r>
      <w:bookmarkEnd w:id="227"/>
      <w:bookmarkEnd w:id="228"/>
      <w:r w:rsidRPr="000575F4">
        <w:rPr>
          <w:sz w:val="22"/>
        </w:rPr>
        <w:tab/>
      </w:r>
    </w:p>
    <w:p w14:paraId="05684620" w14:textId="77777777" w:rsidR="00B07141" w:rsidRDefault="00B07141" w:rsidP="00B07141">
      <w:pPr>
        <w:pStyle w:val="ListParagraph"/>
        <w:numPr>
          <w:ilvl w:val="0"/>
          <w:numId w:val="57"/>
        </w:numPr>
        <w:spacing w:before="120" w:after="120" w:line="23" w:lineRule="atLeast"/>
        <w:contextualSpacing w:val="0"/>
        <w:rPr>
          <w:rFonts w:ascii="Arial" w:hAnsi="Arial" w:cs="Arial"/>
        </w:rPr>
      </w:pPr>
      <w:r>
        <w:rPr>
          <w:rFonts w:ascii="Arial" w:hAnsi="Arial" w:cs="Arial"/>
        </w:rPr>
        <w:t>Application</w:t>
      </w:r>
    </w:p>
    <w:p w14:paraId="0C56F7AB" w14:textId="77777777" w:rsidR="00B07141" w:rsidRDefault="00B07141" w:rsidP="00B07141">
      <w:pPr>
        <w:pStyle w:val="ListParagraph"/>
        <w:numPr>
          <w:ilvl w:val="1"/>
          <w:numId w:val="57"/>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cs="Arial"/>
        </w:rPr>
        <w:t>/</w:t>
      </w:r>
      <w:r>
        <w:rPr>
          <w:rFonts w:ascii="Arial" w:hAnsi="Arial" w:cs="Arial"/>
        </w:rPr>
        <w:t>SqlServer_Application</w:t>
      </w:r>
    </w:p>
    <w:p w14:paraId="7F681DE1" w14:textId="77777777" w:rsidR="00B07141" w:rsidRPr="003B2DEF" w:rsidRDefault="00B07141" w:rsidP="00B07141">
      <w:pPr>
        <w:pStyle w:val="ListParagraph"/>
        <w:numPr>
          <w:ilvl w:val="1"/>
          <w:numId w:val="57"/>
        </w:numPr>
        <w:spacing w:before="120" w:after="120" w:line="23" w:lineRule="atLeast"/>
        <w:contextualSpacing w:val="0"/>
        <w:rPr>
          <w:rFonts w:ascii="Arial" w:hAnsi="Arial" w:cs="Arial"/>
        </w:rPr>
      </w:pPr>
      <w:r>
        <w:rPr>
          <w:rFonts w:ascii="Arial" w:hAnsi="Arial" w:cs="Arial"/>
        </w:rPr>
        <w:t xml:space="preserve">Provides a cache target configured sample.   It originated from </w:t>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w:t>
      </w:r>
      <w:r>
        <w:rPr>
          <w:rFonts w:ascii="Arial" w:hAnsi="Arial" w:cs="Arial"/>
        </w:rPr>
        <w:t>ApplicationTemplateSqlServer.  It points to the Sql Server SOR for a cache target data source.</w:t>
      </w:r>
    </w:p>
    <w:p w14:paraId="584F3ADF" w14:textId="77777777" w:rsidR="00B07141" w:rsidRDefault="00B07141" w:rsidP="00B07141">
      <w:pPr>
        <w:pStyle w:val="ListParagraph"/>
        <w:numPr>
          <w:ilvl w:val="0"/>
          <w:numId w:val="57"/>
        </w:numPr>
        <w:spacing w:before="120" w:after="120" w:line="23" w:lineRule="atLeast"/>
        <w:contextualSpacing w:val="0"/>
        <w:rPr>
          <w:rFonts w:ascii="Arial" w:hAnsi="Arial" w:cs="Arial"/>
        </w:rPr>
      </w:pPr>
      <w:r>
        <w:rPr>
          <w:rFonts w:ascii="Arial" w:hAnsi="Arial" w:cs="Arial"/>
        </w:rPr>
        <w:t>Views</w:t>
      </w:r>
    </w:p>
    <w:p w14:paraId="729259D8" w14:textId="77777777" w:rsidR="00B07141" w:rsidRDefault="00B07141" w:rsidP="00B07141">
      <w:pPr>
        <w:pStyle w:val="ListParagraph"/>
        <w:numPr>
          <w:ilvl w:val="1"/>
          <w:numId w:val="57"/>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cs="Arial"/>
        </w:rPr>
        <w:t>/</w:t>
      </w:r>
      <w:r>
        <w:rPr>
          <w:rFonts w:ascii="Arial" w:hAnsi="Arial" w:cs="Arial"/>
        </w:rPr>
        <w:t>SqlServer_SampleViews</w:t>
      </w:r>
    </w:p>
    <w:p w14:paraId="738DB5B1" w14:textId="77777777" w:rsidR="00B07141" w:rsidRDefault="00B07141" w:rsidP="00B07141">
      <w:pPr>
        <w:pStyle w:val="ListParagraph"/>
        <w:numPr>
          <w:ilvl w:val="1"/>
          <w:numId w:val="57"/>
        </w:numPr>
        <w:spacing w:before="120" w:after="120" w:line="23" w:lineRule="atLeast"/>
        <w:contextualSpacing w:val="0"/>
        <w:rPr>
          <w:rFonts w:ascii="Arial" w:hAnsi="Arial" w:cs="Arial"/>
        </w:rPr>
      </w:pPr>
      <w:r>
        <w:rPr>
          <w:rFonts w:ascii="Arial" w:hAnsi="Arial" w:cs="Arial"/>
        </w:rPr>
        <w:t>Provides a sample view for each cache type.  The CachingData procedure is already configured for this sample for the default location of the Cache Framework Sample.  There is also a view that exercises the different data types.  These views provide a baseline for testing and examples.</w:t>
      </w:r>
    </w:p>
    <w:p w14:paraId="1E803BD1" w14:textId="77777777" w:rsidR="00B07141" w:rsidRDefault="00B07141" w:rsidP="00B07141">
      <w:pPr>
        <w:pStyle w:val="ListParagraph"/>
        <w:numPr>
          <w:ilvl w:val="0"/>
          <w:numId w:val="57"/>
        </w:numPr>
        <w:spacing w:before="120" w:after="120" w:line="23" w:lineRule="atLeast"/>
        <w:contextualSpacing w:val="0"/>
        <w:rPr>
          <w:rFonts w:ascii="Arial" w:hAnsi="Arial" w:cs="Arial"/>
        </w:rPr>
      </w:pPr>
      <w:r>
        <w:rPr>
          <w:rFonts w:ascii="Arial" w:hAnsi="Arial" w:cs="Arial"/>
        </w:rPr>
        <w:t>SOR</w:t>
      </w:r>
    </w:p>
    <w:p w14:paraId="388385C9" w14:textId="77777777" w:rsidR="00B07141" w:rsidRDefault="00B07141" w:rsidP="00B07141">
      <w:pPr>
        <w:pStyle w:val="ListParagraph"/>
        <w:numPr>
          <w:ilvl w:val="1"/>
          <w:numId w:val="57"/>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sidRPr="003B2DEF">
        <w:rPr>
          <w:rFonts w:ascii="Arial" w:hAnsi="Arial" w:cs="Arial"/>
        </w:rPr>
        <w:t>/</w:t>
      </w:r>
      <w:r>
        <w:rPr>
          <w:rFonts w:ascii="Arial" w:hAnsi="Arial" w:cs="Arial"/>
        </w:rPr>
        <w:t>SqlServer_ampleSOR</w:t>
      </w:r>
    </w:p>
    <w:p w14:paraId="28B04717" w14:textId="77777777" w:rsidR="00B07141" w:rsidRPr="003B2DEF" w:rsidRDefault="00B07141" w:rsidP="00B07141">
      <w:pPr>
        <w:pStyle w:val="ListParagraph"/>
        <w:numPr>
          <w:ilvl w:val="1"/>
          <w:numId w:val="57"/>
        </w:numPr>
        <w:spacing w:before="120" w:after="120" w:line="23" w:lineRule="atLeast"/>
        <w:contextualSpacing w:val="0"/>
        <w:rPr>
          <w:rFonts w:ascii="Arial" w:hAnsi="Arial" w:cs="Arial"/>
        </w:rPr>
      </w:pPr>
      <w:r>
        <w:rPr>
          <w:rFonts w:ascii="Arial" w:hAnsi="Arial" w:cs="Arial"/>
        </w:rPr>
        <w:t>The SAMPLE_DS serves as both a system or record and the cache target database to simply the connectivity for this sample.</w:t>
      </w:r>
    </w:p>
    <w:p w14:paraId="0DA3F362" w14:textId="77777777" w:rsidR="00B07141" w:rsidRDefault="00B07141" w:rsidP="00B07141">
      <w:pPr>
        <w:pStyle w:val="ListParagraph"/>
        <w:numPr>
          <w:ilvl w:val="0"/>
          <w:numId w:val="57"/>
        </w:numPr>
        <w:spacing w:before="120" w:after="120" w:line="23" w:lineRule="atLeast"/>
        <w:contextualSpacing w:val="0"/>
        <w:rPr>
          <w:rFonts w:ascii="Arial" w:hAnsi="Arial" w:cs="Arial"/>
        </w:rPr>
      </w:pPr>
      <w:r w:rsidRPr="003B1471">
        <w:rPr>
          <w:rFonts w:ascii="Arial" w:hAnsi="Arial" w:cs="Arial"/>
          <w:b/>
        </w:rPr>
        <w:t>Configure SQL Server system of record samples</w:t>
      </w:r>
    </w:p>
    <w:p w14:paraId="65BCA8A7" w14:textId="77777777" w:rsidR="00B07141" w:rsidRDefault="00B07141" w:rsidP="00B07141">
      <w:pPr>
        <w:pStyle w:val="ListParagraph"/>
        <w:numPr>
          <w:ilvl w:val="1"/>
          <w:numId w:val="57"/>
        </w:numPr>
        <w:spacing w:before="120" w:after="120" w:line="23" w:lineRule="atLeast"/>
        <w:contextualSpacing w:val="0"/>
        <w:rPr>
          <w:rFonts w:ascii="Arial" w:hAnsi="Arial" w:cs="Arial"/>
        </w:rPr>
      </w:pPr>
      <w:r>
        <w:rPr>
          <w:rFonts w:ascii="Arial" w:hAnsi="Arial" w:cs="Arial"/>
        </w:rPr>
        <w:t>Select a SQL Server database for creating a sample system of record</w:t>
      </w:r>
    </w:p>
    <w:p w14:paraId="119EF566" w14:textId="77777777" w:rsidR="00B07141" w:rsidRDefault="00B07141" w:rsidP="00B07141">
      <w:pPr>
        <w:pStyle w:val="ListParagraph"/>
        <w:numPr>
          <w:ilvl w:val="2"/>
          <w:numId w:val="57"/>
        </w:numPr>
        <w:spacing w:before="120" w:after="120" w:line="23" w:lineRule="atLeast"/>
        <w:contextualSpacing w:val="0"/>
        <w:rPr>
          <w:rFonts w:ascii="Arial" w:hAnsi="Arial" w:cs="Arial"/>
        </w:rPr>
      </w:pPr>
      <w:r>
        <w:rPr>
          <w:rFonts w:ascii="Arial" w:hAnsi="Arial" w:cs="Arial"/>
        </w:rPr>
        <w:t>Create a catalog with the name “CIS_CACHE” and schema “dbo”.   Create a user CIS_CACHE.</w:t>
      </w:r>
    </w:p>
    <w:p w14:paraId="1A38FEA8" w14:textId="77777777" w:rsidR="00B07141" w:rsidRDefault="00B07141" w:rsidP="00B07141">
      <w:pPr>
        <w:pStyle w:val="ListParagraph"/>
        <w:numPr>
          <w:ilvl w:val="2"/>
          <w:numId w:val="57"/>
        </w:numPr>
        <w:spacing w:before="120" w:after="120" w:line="23" w:lineRule="atLeast"/>
        <w:contextualSpacing w:val="0"/>
        <w:rPr>
          <w:rFonts w:ascii="Arial" w:hAnsi="Arial" w:cs="Arial"/>
        </w:rPr>
      </w:pPr>
      <w:r>
        <w:rPr>
          <w:rFonts w:ascii="Arial" w:hAnsi="Arial" w:cs="Arial"/>
        </w:rPr>
        <w:t>Grant the user the ability to do the following:</w:t>
      </w:r>
    </w:p>
    <w:p w14:paraId="178E3A24" w14:textId="77777777" w:rsidR="00B07141" w:rsidRDefault="00B07141" w:rsidP="00B07141">
      <w:pPr>
        <w:spacing w:before="120" w:after="120" w:line="23" w:lineRule="atLeast"/>
        <w:ind w:left="2160"/>
        <w:rPr>
          <w:rFonts w:ascii="Arial" w:hAnsi="Arial" w:cs="Arial"/>
          <w:sz w:val="16"/>
        </w:rPr>
      </w:pPr>
      <w:r>
        <w:rPr>
          <w:rFonts w:ascii="Arial" w:hAnsi="Arial" w:cs="Arial"/>
          <w:sz w:val="16"/>
        </w:rPr>
        <w:t>USE [CIS_CACHE];</w:t>
      </w:r>
    </w:p>
    <w:p w14:paraId="46593904"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 xml:space="preserve">GRANT CREATE SEQUENCE </w:t>
      </w:r>
      <w:r>
        <w:rPr>
          <w:rFonts w:ascii="Arial" w:hAnsi="Arial" w:cs="Arial"/>
          <w:sz w:val="16"/>
        </w:rPr>
        <w:t>ON SCHEMA::dbo TO</w:t>
      </w:r>
      <w:r w:rsidRPr="009A1C3A">
        <w:rPr>
          <w:rFonts w:ascii="Arial" w:hAnsi="Arial" w:cs="Arial"/>
          <w:sz w:val="16"/>
        </w:rPr>
        <w:t xml:space="preserve"> </w:t>
      </w:r>
      <w:r>
        <w:rPr>
          <w:rFonts w:ascii="Arial" w:hAnsi="Arial" w:cs="Arial"/>
          <w:sz w:val="16"/>
        </w:rPr>
        <w:t>[</w:t>
      </w:r>
      <w:r w:rsidRPr="009A1C3A">
        <w:rPr>
          <w:rFonts w:ascii="Arial" w:hAnsi="Arial" w:cs="Arial"/>
          <w:sz w:val="16"/>
        </w:rPr>
        <w:t>CIS_CACHE</w:t>
      </w:r>
      <w:r>
        <w:rPr>
          <w:rFonts w:ascii="Arial" w:hAnsi="Arial" w:cs="Arial"/>
          <w:sz w:val="16"/>
        </w:rPr>
        <w:t>];</w:t>
      </w:r>
    </w:p>
    <w:p w14:paraId="67ED224C"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 xml:space="preserve">GRANT CREATE TABLE TO </w:t>
      </w:r>
      <w:r>
        <w:rPr>
          <w:rFonts w:ascii="Arial" w:hAnsi="Arial" w:cs="Arial"/>
          <w:sz w:val="16"/>
        </w:rPr>
        <w:t>[</w:t>
      </w:r>
      <w:r w:rsidRPr="009A1C3A">
        <w:rPr>
          <w:rFonts w:ascii="Arial" w:hAnsi="Arial" w:cs="Arial"/>
          <w:sz w:val="16"/>
        </w:rPr>
        <w:t>CIS_CACHE</w:t>
      </w:r>
      <w:r>
        <w:rPr>
          <w:rFonts w:ascii="Arial" w:hAnsi="Arial" w:cs="Arial"/>
          <w:sz w:val="16"/>
        </w:rPr>
        <w:t>];</w:t>
      </w:r>
    </w:p>
    <w:p w14:paraId="0F49A144" w14:textId="77777777" w:rsidR="00B07141" w:rsidRDefault="00B07141" w:rsidP="00B07141">
      <w:pPr>
        <w:spacing w:before="120" w:after="120" w:line="23" w:lineRule="atLeast"/>
        <w:ind w:left="2160"/>
        <w:rPr>
          <w:rFonts w:ascii="Arial" w:hAnsi="Arial" w:cs="Arial"/>
          <w:sz w:val="16"/>
        </w:rPr>
      </w:pPr>
      <w:r>
        <w:rPr>
          <w:rFonts w:ascii="Arial" w:hAnsi="Arial" w:cs="Arial"/>
          <w:sz w:val="16"/>
        </w:rPr>
        <w:t>GRANT ALTER ON SCHEMA::dbo TO [CIS_CACHE];</w:t>
      </w:r>
    </w:p>
    <w:p w14:paraId="16BC7783" w14:textId="77777777" w:rsidR="00B07141" w:rsidRPr="009A1C3A" w:rsidRDefault="00B07141" w:rsidP="00B07141">
      <w:pPr>
        <w:spacing w:before="120" w:after="120" w:line="23" w:lineRule="atLeast"/>
        <w:ind w:left="2160"/>
        <w:rPr>
          <w:rFonts w:ascii="Arial" w:hAnsi="Arial" w:cs="Arial"/>
          <w:sz w:val="16"/>
        </w:rPr>
      </w:pPr>
      <w:r>
        <w:rPr>
          <w:rFonts w:ascii="Arial" w:hAnsi="Arial" w:cs="Arial"/>
          <w:sz w:val="16"/>
        </w:rPr>
        <w:t>GO;</w:t>
      </w:r>
    </w:p>
    <w:p w14:paraId="57418CD8" w14:textId="77777777" w:rsidR="00B07141" w:rsidRDefault="00B07141" w:rsidP="00B07141">
      <w:pPr>
        <w:pStyle w:val="ListParagraph"/>
        <w:numPr>
          <w:ilvl w:val="2"/>
          <w:numId w:val="57"/>
        </w:numPr>
        <w:spacing w:before="120" w:after="120" w:line="23" w:lineRule="atLeast"/>
        <w:contextualSpacing w:val="0"/>
        <w:rPr>
          <w:rFonts w:ascii="Arial" w:hAnsi="Arial" w:cs="Arial"/>
        </w:rPr>
      </w:pPr>
      <w:r>
        <w:rPr>
          <w:rFonts w:ascii="Arial" w:hAnsi="Arial" w:cs="Arial"/>
        </w:rPr>
        <w:t>Note: if a different catalog and schema is provided then the scripts will need to be rebound to that database and user once all of the tables are created and introspected.</w:t>
      </w:r>
    </w:p>
    <w:p w14:paraId="08C5136A" w14:textId="77777777" w:rsidR="00B07141" w:rsidRDefault="00B07141" w:rsidP="00B07141">
      <w:pPr>
        <w:pStyle w:val="ListParagraph"/>
        <w:numPr>
          <w:ilvl w:val="1"/>
          <w:numId w:val="57"/>
        </w:numPr>
        <w:spacing w:before="120" w:after="120" w:line="23" w:lineRule="atLeast"/>
        <w:contextualSpacing w:val="0"/>
        <w:rPr>
          <w:rFonts w:ascii="Arial" w:hAnsi="Arial" w:cs="Arial"/>
        </w:rPr>
      </w:pPr>
      <w:r>
        <w:rPr>
          <w:rFonts w:ascii="Arial" w:hAnsi="Arial" w:cs="Arial"/>
        </w:rPr>
        <w:t>Open the SAMPLE_DS data source connection.</w:t>
      </w:r>
    </w:p>
    <w:p w14:paraId="0B866DED" w14:textId="77777777" w:rsidR="00B07141" w:rsidRDefault="00B07141" w:rsidP="00B07141">
      <w:pPr>
        <w:pStyle w:val="ListParagraph"/>
        <w:numPr>
          <w:ilvl w:val="2"/>
          <w:numId w:val="57"/>
        </w:numPr>
        <w:spacing w:before="120" w:after="120" w:line="23" w:lineRule="atLeast"/>
        <w:contextualSpacing w:val="0"/>
        <w:rPr>
          <w:rFonts w:ascii="Arial" w:hAnsi="Arial" w:cs="Arial"/>
        </w:rPr>
      </w:pPr>
      <w:r>
        <w:rPr>
          <w:rFonts w:ascii="Arial" w:hAnsi="Arial" w:cs="Arial"/>
        </w:rPr>
        <w:t>Click “Test Connection” to verify that the connection is working.</w:t>
      </w:r>
    </w:p>
    <w:p w14:paraId="3F33DB37" w14:textId="77777777" w:rsidR="00B07141" w:rsidRPr="002B1118" w:rsidRDefault="00B07141" w:rsidP="00B07141">
      <w:pPr>
        <w:pStyle w:val="ListParagraph"/>
        <w:numPr>
          <w:ilvl w:val="1"/>
          <w:numId w:val="57"/>
        </w:numPr>
        <w:spacing w:before="120" w:after="120" w:line="23" w:lineRule="atLeast"/>
        <w:contextualSpacing w:val="0"/>
        <w:rPr>
          <w:rFonts w:ascii="Arial" w:hAnsi="Arial" w:cs="Arial"/>
        </w:rPr>
      </w:pPr>
      <w:r w:rsidRPr="002B1118">
        <w:rPr>
          <w:rFonts w:ascii="Arial" w:hAnsi="Arial" w:cs="Arial"/>
        </w:rPr>
        <w:t>Create database objects</w:t>
      </w:r>
    </w:p>
    <w:p w14:paraId="436D96B6" w14:textId="77777777" w:rsidR="00B07141" w:rsidRPr="002B1118" w:rsidRDefault="00B07141" w:rsidP="00B07141">
      <w:pPr>
        <w:pStyle w:val="ListParagraph"/>
        <w:numPr>
          <w:ilvl w:val="2"/>
          <w:numId w:val="57"/>
        </w:numPr>
        <w:spacing w:before="120" w:after="120" w:line="23" w:lineRule="atLeast"/>
        <w:contextualSpacing w:val="0"/>
        <w:rPr>
          <w:rFonts w:ascii="Arial" w:hAnsi="Arial" w:cs="Arial"/>
        </w:rPr>
      </w:pPr>
      <w:r w:rsidRPr="002B1118">
        <w:rPr>
          <w:rFonts w:ascii="Arial" w:hAnsi="Arial" w:cs="Arial"/>
        </w:rPr>
        <w:t>SQL Server 2012 - Execute /SQL2012/create_TEST_INCR to create the following:</w:t>
      </w:r>
    </w:p>
    <w:p w14:paraId="5E3B93C4"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lastRenderedPageBreak/>
        <w:t>TEST_INCR</w:t>
      </w:r>
    </w:p>
    <w:p w14:paraId="2EA0A344"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TEST_INCR_DEL</w:t>
      </w:r>
    </w:p>
    <w:p w14:paraId="63A4321B"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TEST_INCR_HIST</w:t>
      </w:r>
    </w:p>
    <w:p w14:paraId="2D231DCF"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TEST_INCR_TRIGGER</w:t>
      </w:r>
    </w:p>
    <w:p w14:paraId="373B6C89"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TEST_INCR_DEL_TRIGGER</w:t>
      </w:r>
    </w:p>
    <w:p w14:paraId="7DBF918B" w14:textId="77777777" w:rsidR="00B07141" w:rsidRPr="002B1118" w:rsidRDefault="00B07141" w:rsidP="00B07141">
      <w:pPr>
        <w:pStyle w:val="ListParagraph"/>
        <w:numPr>
          <w:ilvl w:val="2"/>
          <w:numId w:val="57"/>
        </w:numPr>
        <w:spacing w:before="120" w:after="120" w:line="23" w:lineRule="atLeast"/>
        <w:contextualSpacing w:val="0"/>
        <w:rPr>
          <w:rFonts w:ascii="Arial" w:hAnsi="Arial" w:cs="Arial"/>
        </w:rPr>
      </w:pPr>
      <w:r w:rsidRPr="002B1118">
        <w:rPr>
          <w:rFonts w:ascii="Arial" w:hAnsi="Arial" w:cs="Arial"/>
        </w:rPr>
        <w:t xml:space="preserve"> SQL Server 2008 - Execute /SQL2008/create_TEST_INCR_2008 to create the following:</w:t>
      </w:r>
    </w:p>
    <w:p w14:paraId="393F702A"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TEST_INCR</w:t>
      </w:r>
    </w:p>
    <w:p w14:paraId="51BEE009"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TEST_INCR_DEL</w:t>
      </w:r>
    </w:p>
    <w:p w14:paraId="22A59EE0" w14:textId="77777777" w:rsidR="00B07141"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 xml:space="preserve"> TEST_INCR_HIST</w:t>
      </w:r>
    </w:p>
    <w:p w14:paraId="46CCB68A" w14:textId="77777777" w:rsidR="00B07141" w:rsidRDefault="00B07141" w:rsidP="00B07141">
      <w:pPr>
        <w:pStyle w:val="ListParagraph"/>
        <w:numPr>
          <w:ilvl w:val="1"/>
          <w:numId w:val="57"/>
        </w:numPr>
        <w:spacing w:before="120" w:after="120" w:line="23" w:lineRule="atLeast"/>
        <w:contextualSpacing w:val="0"/>
        <w:rPr>
          <w:rFonts w:ascii="Arial" w:hAnsi="Arial" w:cs="Arial"/>
        </w:rPr>
      </w:pPr>
      <w:r w:rsidRPr="002A64EC">
        <w:rPr>
          <w:rFonts w:ascii="Arial" w:hAnsi="Arial" w:cs="Arial"/>
        </w:rPr>
        <w:t xml:space="preserve">Re-introspect the </w:t>
      </w:r>
      <w:r>
        <w:rPr>
          <w:rFonts w:ascii="Arial" w:hAnsi="Arial" w:cs="Arial"/>
        </w:rPr>
        <w:t xml:space="preserve">SAMPLE_DS </w:t>
      </w:r>
      <w:r w:rsidRPr="002A64EC">
        <w:rPr>
          <w:rFonts w:ascii="Arial" w:hAnsi="Arial" w:cs="Arial"/>
        </w:rPr>
        <w:t>data sourc</w:t>
      </w:r>
      <w:r>
        <w:rPr>
          <w:rFonts w:ascii="Arial" w:hAnsi="Arial" w:cs="Arial"/>
        </w:rPr>
        <w:t>e.</w:t>
      </w:r>
    </w:p>
    <w:p w14:paraId="3683AAB1" w14:textId="77777777" w:rsidR="00B07141" w:rsidRDefault="00B07141" w:rsidP="00B07141">
      <w:pPr>
        <w:pStyle w:val="ListParagraph"/>
        <w:numPr>
          <w:ilvl w:val="1"/>
          <w:numId w:val="57"/>
        </w:numPr>
        <w:spacing w:before="120" w:after="120" w:line="23" w:lineRule="atLeast"/>
        <w:contextualSpacing w:val="0"/>
        <w:rPr>
          <w:rFonts w:ascii="Arial" w:hAnsi="Arial" w:cs="Arial"/>
        </w:rPr>
      </w:pPr>
      <w:r w:rsidRPr="002A64EC">
        <w:rPr>
          <w:rFonts w:ascii="Arial" w:hAnsi="Arial" w:cs="Arial"/>
        </w:rPr>
        <w:t>Validate the SOR tables</w:t>
      </w:r>
      <w:r>
        <w:rPr>
          <w:rFonts w:ascii="Arial" w:hAnsi="Arial" w:cs="Arial"/>
        </w:rPr>
        <w:t>.</w:t>
      </w:r>
    </w:p>
    <w:p w14:paraId="74382AFA" w14:textId="77777777" w:rsidR="00B07141" w:rsidRPr="00E0191C" w:rsidRDefault="00B07141" w:rsidP="00B07141">
      <w:pPr>
        <w:pStyle w:val="ListParagraph"/>
        <w:numPr>
          <w:ilvl w:val="2"/>
          <w:numId w:val="57"/>
        </w:numPr>
        <w:spacing w:before="120" w:after="120" w:line="23" w:lineRule="atLeast"/>
        <w:contextualSpacing w:val="0"/>
        <w:rPr>
          <w:rFonts w:ascii="Arial" w:hAnsi="Arial" w:cs="Arial"/>
        </w:rPr>
      </w:pPr>
      <w:r w:rsidRPr="00E0191C">
        <w:rPr>
          <w:rFonts w:ascii="Arial" w:hAnsi="Arial" w:cs="Arial"/>
        </w:rPr>
        <w:t>Right click on ../SOR/</w:t>
      </w:r>
      <w:r>
        <w:rPr>
          <w:rFonts w:ascii="Arial" w:hAnsi="Arial" w:cs="Arial"/>
        </w:rPr>
        <w:t>TEST_INCR</w:t>
      </w:r>
      <w:r w:rsidRPr="00E0191C">
        <w:rPr>
          <w:rFonts w:ascii="Arial" w:hAnsi="Arial" w:cs="Arial"/>
        </w:rPr>
        <w:t xml:space="preserve"> and "Execute" to insure no error is thrown.</w:t>
      </w:r>
    </w:p>
    <w:p w14:paraId="29D5C17E" w14:textId="77777777" w:rsidR="00B07141" w:rsidRPr="00E0191C" w:rsidRDefault="00B07141" w:rsidP="00B07141">
      <w:pPr>
        <w:pStyle w:val="ListParagraph"/>
        <w:numPr>
          <w:ilvl w:val="2"/>
          <w:numId w:val="57"/>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TEST_INCR_DEL</w:t>
      </w:r>
    </w:p>
    <w:p w14:paraId="086CBE3E" w14:textId="77777777" w:rsidR="00B07141" w:rsidRDefault="00B07141" w:rsidP="00B07141">
      <w:pPr>
        <w:pStyle w:val="ListParagraph"/>
        <w:numPr>
          <w:ilvl w:val="2"/>
          <w:numId w:val="57"/>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TEST_INCR_HIST</w:t>
      </w:r>
    </w:p>
    <w:p w14:paraId="4ECAFE3B" w14:textId="77777777" w:rsidR="00B07141" w:rsidRPr="002B1118" w:rsidRDefault="00B07141" w:rsidP="00B07141">
      <w:pPr>
        <w:pStyle w:val="ListParagraph"/>
        <w:numPr>
          <w:ilvl w:val="1"/>
          <w:numId w:val="57"/>
        </w:numPr>
        <w:spacing w:before="120" w:after="120" w:line="23" w:lineRule="atLeast"/>
        <w:contextualSpacing w:val="0"/>
        <w:rPr>
          <w:rFonts w:ascii="Arial" w:hAnsi="Arial" w:cs="Arial"/>
        </w:rPr>
      </w:pPr>
      <w:r w:rsidRPr="002B1118">
        <w:rPr>
          <w:rFonts w:ascii="Arial" w:hAnsi="Arial" w:cs="Arial"/>
        </w:rPr>
        <w:t>Insert/Update/Delete rows as needed using various scripts:</w:t>
      </w:r>
    </w:p>
    <w:p w14:paraId="5C87EFA1" w14:textId="77777777" w:rsidR="00B07141" w:rsidRPr="002B1118" w:rsidRDefault="00B07141" w:rsidP="00B07141">
      <w:pPr>
        <w:pStyle w:val="ListParagraph"/>
        <w:numPr>
          <w:ilvl w:val="2"/>
          <w:numId w:val="57"/>
        </w:numPr>
        <w:spacing w:before="120" w:after="120" w:line="23" w:lineRule="atLeast"/>
        <w:contextualSpacing w:val="0"/>
        <w:rPr>
          <w:rFonts w:ascii="Arial" w:hAnsi="Arial" w:cs="Arial"/>
        </w:rPr>
      </w:pPr>
      <w:r w:rsidRPr="002B1118">
        <w:rPr>
          <w:rFonts w:ascii="Arial" w:hAnsi="Arial" w:cs="Arial"/>
        </w:rPr>
        <w:t xml:space="preserve"> SQL Server 2012</w:t>
      </w:r>
    </w:p>
    <w:p w14:paraId="6600D74A"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 xml:space="preserve"> /SQL2012/insert_TEST_INCR</w:t>
      </w:r>
    </w:p>
    <w:p w14:paraId="49502FFD"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 xml:space="preserve"> /SQL2012/update_TEST_INCR</w:t>
      </w:r>
    </w:p>
    <w:p w14:paraId="244DCB4A"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 xml:space="preserve"> /SQL2012/deletePK_TEST_INCR</w:t>
      </w:r>
    </w:p>
    <w:p w14:paraId="577C8935" w14:textId="77777777" w:rsidR="00B07141" w:rsidRPr="002B1118" w:rsidRDefault="00B07141" w:rsidP="00B07141">
      <w:pPr>
        <w:pStyle w:val="ListParagraph"/>
        <w:numPr>
          <w:ilvl w:val="2"/>
          <w:numId w:val="57"/>
        </w:numPr>
        <w:spacing w:before="120" w:after="120" w:line="23" w:lineRule="atLeast"/>
        <w:contextualSpacing w:val="0"/>
        <w:rPr>
          <w:rFonts w:ascii="Arial" w:hAnsi="Arial" w:cs="Arial"/>
        </w:rPr>
      </w:pPr>
      <w:r w:rsidRPr="002B1118">
        <w:rPr>
          <w:rFonts w:ascii="Arial" w:hAnsi="Arial" w:cs="Arial"/>
        </w:rPr>
        <w:t>SQL Server 2008</w:t>
      </w:r>
    </w:p>
    <w:p w14:paraId="5FA8A05A"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/SQL2008/insert_TEST_INCR_2008</w:t>
      </w:r>
    </w:p>
    <w:p w14:paraId="631C7E53"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/SQL2008/update_TEST_INCR_2008</w:t>
      </w:r>
    </w:p>
    <w:p w14:paraId="572729FE" w14:textId="77777777" w:rsidR="00B07141"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/SQL2008/deletePK_TEST_INCR_2008</w:t>
      </w:r>
    </w:p>
    <w:p w14:paraId="1482C812" w14:textId="77777777" w:rsidR="00B07141" w:rsidRDefault="00B07141" w:rsidP="00B07141">
      <w:pPr>
        <w:pStyle w:val="ListParagraph"/>
        <w:numPr>
          <w:ilvl w:val="0"/>
          <w:numId w:val="57"/>
        </w:numPr>
        <w:spacing w:before="120" w:after="120" w:line="23" w:lineRule="atLeast"/>
        <w:contextualSpacing w:val="0"/>
        <w:rPr>
          <w:rFonts w:ascii="Arial" w:hAnsi="Arial" w:cs="Arial"/>
        </w:rPr>
      </w:pPr>
      <w:r w:rsidRPr="00C53EDD">
        <w:rPr>
          <w:rFonts w:ascii="Arial" w:hAnsi="Arial" w:cs="Arial"/>
          <w:b/>
        </w:rPr>
        <w:t xml:space="preserve">Configure </w:t>
      </w:r>
      <w:r>
        <w:rPr>
          <w:rFonts w:ascii="Arial" w:hAnsi="Arial" w:cs="Arial"/>
          <w:b/>
        </w:rPr>
        <w:t>SQL Server</w:t>
      </w:r>
      <w:r w:rsidRPr="00C53EDD">
        <w:rPr>
          <w:rFonts w:ascii="Arial" w:hAnsi="Arial" w:cs="Arial"/>
          <w:b/>
        </w:rPr>
        <w:t xml:space="preserve"> </w:t>
      </w:r>
      <w:r>
        <w:rPr>
          <w:rFonts w:ascii="Arial" w:hAnsi="Arial" w:cs="Arial"/>
          <w:b/>
        </w:rPr>
        <w:t>Application Template</w:t>
      </w:r>
    </w:p>
    <w:p w14:paraId="7842295C" w14:textId="77777777" w:rsidR="00B07141" w:rsidRPr="00C81AC4" w:rsidRDefault="00B07141" w:rsidP="00B07141">
      <w:pPr>
        <w:pStyle w:val="ListParagraph"/>
        <w:numPr>
          <w:ilvl w:val="1"/>
          <w:numId w:val="57"/>
        </w:numPr>
        <w:spacing w:before="120" w:after="120" w:line="23" w:lineRule="atLeast"/>
        <w:contextualSpacing w:val="0"/>
        <w:rPr>
          <w:rFonts w:ascii="Arial" w:hAnsi="Arial" w:cs="Arial"/>
        </w:rPr>
      </w:pPr>
      <w:r w:rsidRPr="00C81AC4">
        <w:rPr>
          <w:rFonts w:ascii="Arial" w:hAnsi="Arial" w:cs="Arial"/>
        </w:rPr>
        <w:t>RebindPackagedQueries</w:t>
      </w:r>
    </w:p>
    <w:p w14:paraId="1D39B1EC" w14:textId="77777777" w:rsidR="00B07141" w:rsidRPr="00E9791F" w:rsidRDefault="00B07141" w:rsidP="00B07141">
      <w:pPr>
        <w:pStyle w:val="ListParagraph"/>
        <w:numPr>
          <w:ilvl w:val="2"/>
          <w:numId w:val="57"/>
        </w:numPr>
        <w:spacing w:before="120" w:after="120" w:line="23" w:lineRule="atLeast"/>
        <w:contextualSpacing w:val="0"/>
        <w:rPr>
          <w:rFonts w:ascii="Arial" w:hAnsi="Arial" w:cs="Arial"/>
        </w:rPr>
      </w:pPr>
      <w:r>
        <w:rPr>
          <w:rFonts w:ascii="Arial" w:hAnsi="Arial" w:cs="Arial"/>
        </w:rPr>
        <w:t xml:space="preserve">Location: </w:t>
      </w:r>
      <w:r w:rsidRPr="00C81AC4">
        <w:rPr>
          <w:rFonts w:ascii="Courier New" w:hAnsi="Courier New" w:cs="Courier New"/>
          <w:sz w:val="20"/>
        </w:rPr>
        <w:t>&lt;CS_Folder&gt;</w:t>
      </w:r>
      <w:r w:rsidRPr="00C81AC4">
        <w:rPr>
          <w:rFonts w:ascii="Arial" w:hAnsi="Arial" w:cs="Arial"/>
          <w:sz w:val="20"/>
        </w:rPr>
        <w:t>/SqlServer_Application/Initialize/RebindPackagedQueries</w:t>
      </w:r>
    </w:p>
    <w:p w14:paraId="496B7C2E" w14:textId="77777777" w:rsidR="00B07141" w:rsidRDefault="00B07141" w:rsidP="00B07141">
      <w:pPr>
        <w:pStyle w:val="ListParagraph"/>
        <w:numPr>
          <w:ilvl w:val="2"/>
          <w:numId w:val="57"/>
        </w:numPr>
        <w:spacing w:before="120" w:after="120" w:line="23" w:lineRule="atLeast"/>
        <w:contextualSpacing w:val="0"/>
        <w:rPr>
          <w:rFonts w:ascii="Arial" w:hAnsi="Arial" w:cs="Arial"/>
        </w:rPr>
      </w:pPr>
      <w:r w:rsidRPr="003B2DEF">
        <w:rPr>
          <w:rFonts w:ascii="Arial" w:hAnsi="Arial" w:cs="Arial"/>
        </w:rPr>
        <w:t xml:space="preserve">Execute to rebind the two packaged queries </w:t>
      </w:r>
      <w:r>
        <w:rPr>
          <w:rFonts w:ascii="Arial" w:hAnsi="Arial" w:cs="Arial"/>
        </w:rPr>
        <w:t xml:space="preserve">[ExecuteDDL and GetIntResult] to the SAMPLE_DS data source.  There are no input parameters.  The information for rebinding is contained within the Constants procedure.  </w:t>
      </w:r>
    </w:p>
    <w:p w14:paraId="3B87DB8F" w14:textId="77777777" w:rsidR="00B07141" w:rsidRPr="003B2DEF" w:rsidRDefault="00B07141" w:rsidP="00B07141">
      <w:pPr>
        <w:pStyle w:val="ListParagraph"/>
        <w:numPr>
          <w:ilvl w:val="1"/>
          <w:numId w:val="57"/>
        </w:numPr>
        <w:spacing w:before="120" w:after="120" w:line="23" w:lineRule="atLeast"/>
        <w:contextualSpacing w:val="0"/>
        <w:rPr>
          <w:rFonts w:ascii="Arial" w:hAnsi="Arial" w:cs="Arial"/>
        </w:rPr>
      </w:pPr>
      <w:r w:rsidRPr="003B2DEF">
        <w:rPr>
          <w:rFonts w:ascii="Arial" w:hAnsi="Arial" w:cs="Arial"/>
        </w:rPr>
        <w:t>Initialize database tables</w:t>
      </w:r>
    </w:p>
    <w:p w14:paraId="65FED789" w14:textId="77777777" w:rsidR="00B07141" w:rsidRPr="003B2DEF" w:rsidRDefault="00B07141" w:rsidP="00B07141">
      <w:pPr>
        <w:pStyle w:val="ListParagraph"/>
        <w:numPr>
          <w:ilvl w:val="2"/>
          <w:numId w:val="57"/>
        </w:numPr>
        <w:spacing w:before="120" w:after="120" w:line="23" w:lineRule="atLeast"/>
        <w:contextualSpacing w:val="0"/>
        <w:rPr>
          <w:rFonts w:ascii="Arial" w:hAnsi="Arial" w:cs="Arial"/>
        </w:rPr>
      </w:pPr>
      <w:r w:rsidRPr="003B2DEF">
        <w:rPr>
          <w:rFonts w:ascii="Arial" w:hAnsi="Arial" w:cs="Arial"/>
        </w:rPr>
        <w:lastRenderedPageBreak/>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/SqlServer_Application</w:t>
      </w:r>
      <w:r w:rsidRPr="003B2DEF">
        <w:rPr>
          <w:rFonts w:ascii="Arial" w:hAnsi="Arial" w:cs="Arial"/>
        </w:rPr>
        <w:t>/Initialize</w:t>
      </w:r>
    </w:p>
    <w:p w14:paraId="7C9F93C2" w14:textId="77777777" w:rsidR="00B07141" w:rsidRPr="003B2DEF" w:rsidRDefault="00B07141" w:rsidP="00B07141">
      <w:pPr>
        <w:pStyle w:val="ListParagraph"/>
        <w:numPr>
          <w:ilvl w:val="2"/>
          <w:numId w:val="57"/>
        </w:numPr>
        <w:spacing w:before="120" w:after="120" w:line="23" w:lineRule="atLeast"/>
        <w:contextualSpacing w:val="0"/>
        <w:rPr>
          <w:rFonts w:ascii="Arial" w:hAnsi="Arial" w:cs="Arial"/>
        </w:rPr>
      </w:pPr>
      <w:r w:rsidRPr="003B2DEF">
        <w:rPr>
          <w:rFonts w:ascii="Arial" w:hAnsi="Arial" w:cs="Arial"/>
          <w:b/>
          <w:i/>
        </w:rPr>
        <w:t>CreateDBSequence</w:t>
      </w:r>
      <w:r w:rsidRPr="003B2DEF">
        <w:rPr>
          <w:rFonts w:ascii="Arial" w:hAnsi="Arial" w:cs="Arial"/>
        </w:rPr>
        <w:tab/>
      </w:r>
      <w:r w:rsidRPr="003B2DEF">
        <w:rPr>
          <w:rFonts w:ascii="Arial" w:hAnsi="Arial" w:cs="Arial"/>
        </w:rPr>
        <w:tab/>
        <w:t>: Create DB sequence CACHE_FRAMEWORK_SEQ.  Does not drop automatically.</w:t>
      </w:r>
    </w:p>
    <w:p w14:paraId="10F47663" w14:textId="77777777" w:rsidR="00B07141" w:rsidRPr="003B2DEF" w:rsidRDefault="00B07141" w:rsidP="00B07141">
      <w:pPr>
        <w:pStyle w:val="ListParagraph"/>
        <w:numPr>
          <w:ilvl w:val="2"/>
          <w:numId w:val="57"/>
        </w:numPr>
        <w:spacing w:before="120" w:after="120" w:line="23" w:lineRule="atLeast"/>
        <w:contextualSpacing w:val="0"/>
        <w:rPr>
          <w:rFonts w:ascii="Arial" w:hAnsi="Arial" w:cs="Arial"/>
        </w:rPr>
      </w:pPr>
      <w:r w:rsidRPr="003B2DEF">
        <w:rPr>
          <w:rFonts w:ascii="Arial" w:hAnsi="Arial" w:cs="Arial"/>
          <w:b/>
          <w:i/>
        </w:rPr>
        <w:t>Create_AUDIT_LOG</w:t>
      </w:r>
      <w:r w:rsidRPr="003B2DEF">
        <w:rPr>
          <w:rFonts w:ascii="Arial" w:hAnsi="Arial" w:cs="Arial"/>
        </w:rPr>
        <w:tab/>
      </w:r>
      <w:r w:rsidRPr="003B2DEF">
        <w:rPr>
          <w:rFonts w:ascii="Arial" w:hAnsi="Arial" w:cs="Arial"/>
        </w:rPr>
        <w:tab/>
        <w:t>: Will automatically drop if exists.</w:t>
      </w:r>
    </w:p>
    <w:p w14:paraId="0D6E5FA7" w14:textId="77777777" w:rsidR="00B07141" w:rsidRPr="003B2DEF" w:rsidRDefault="00B07141" w:rsidP="00B07141">
      <w:pPr>
        <w:pStyle w:val="ListParagraph"/>
        <w:numPr>
          <w:ilvl w:val="2"/>
          <w:numId w:val="57"/>
        </w:numPr>
        <w:spacing w:before="120" w:after="120" w:line="23" w:lineRule="atLeast"/>
        <w:contextualSpacing w:val="0"/>
        <w:rPr>
          <w:rFonts w:ascii="Arial" w:hAnsi="Arial" w:cs="Arial"/>
        </w:rPr>
      </w:pPr>
      <w:r w:rsidRPr="003B2DEF">
        <w:rPr>
          <w:rFonts w:ascii="Arial" w:hAnsi="Arial" w:cs="Arial"/>
          <w:b/>
          <w:i/>
        </w:rPr>
        <w:t>Create_AUDIT_LOG_SEQ</w:t>
      </w:r>
      <w:r w:rsidRPr="003B2DEF">
        <w:rPr>
          <w:rFonts w:ascii="Arial" w:hAnsi="Arial" w:cs="Arial"/>
        </w:rPr>
        <w:tab/>
        <w:t>: Will automatically drop if exists.</w:t>
      </w:r>
    </w:p>
    <w:p w14:paraId="5E58392C" w14:textId="77777777" w:rsidR="00B07141" w:rsidRDefault="00B07141" w:rsidP="00B07141">
      <w:pPr>
        <w:pStyle w:val="ListParagraph"/>
        <w:numPr>
          <w:ilvl w:val="2"/>
          <w:numId w:val="57"/>
        </w:numPr>
        <w:spacing w:before="120" w:after="120" w:line="23" w:lineRule="atLeast"/>
        <w:contextualSpacing w:val="0"/>
        <w:rPr>
          <w:rFonts w:ascii="Arial" w:hAnsi="Arial" w:cs="Arial"/>
        </w:rPr>
      </w:pPr>
      <w:r w:rsidRPr="003B2DEF">
        <w:rPr>
          <w:rFonts w:ascii="Arial" w:hAnsi="Arial" w:cs="Arial"/>
          <w:b/>
          <w:i/>
        </w:rPr>
        <w:t>Create_CACHING_DATA</w:t>
      </w:r>
      <w:r w:rsidRPr="003B2DEF">
        <w:rPr>
          <w:rFonts w:ascii="Arial" w:hAnsi="Arial" w:cs="Arial"/>
        </w:rPr>
        <w:tab/>
        <w:t>: Will automatically drop if exists.</w:t>
      </w:r>
    </w:p>
    <w:p w14:paraId="79962CF7" w14:textId="77777777" w:rsidR="00B07141" w:rsidRPr="003B2DEF" w:rsidRDefault="00B07141" w:rsidP="00B07141">
      <w:pPr>
        <w:pStyle w:val="ListParagraph"/>
        <w:numPr>
          <w:ilvl w:val="2"/>
          <w:numId w:val="57"/>
        </w:numPr>
        <w:spacing w:before="120" w:after="120" w:line="23" w:lineRule="atLeast"/>
        <w:ind w:left="1620"/>
        <w:contextualSpacing w:val="0"/>
        <w:rPr>
          <w:rFonts w:ascii="Arial" w:hAnsi="Arial" w:cs="Arial"/>
        </w:rPr>
      </w:pPr>
      <w:r>
        <w:rPr>
          <w:rFonts w:ascii="Arial" w:hAnsi="Arial" w:cs="Arial"/>
        </w:rPr>
        <w:t>Execute</w:t>
      </w:r>
      <w:r w:rsidRPr="003B2DEF">
        <w:rPr>
          <w:rFonts w:ascii="Arial" w:hAnsi="Arial" w:cs="Arial"/>
        </w:rPr>
        <w:t xml:space="preserve"> CachingData</w:t>
      </w:r>
      <w:r>
        <w:rPr>
          <w:rFonts w:ascii="Arial" w:hAnsi="Arial" w:cs="Arial"/>
        </w:rPr>
        <w:t>_Insert</w:t>
      </w:r>
      <w:r w:rsidRPr="003B2DEF">
        <w:rPr>
          <w:rFonts w:ascii="Arial" w:hAnsi="Arial" w:cs="Arial"/>
        </w:rPr>
        <w:t xml:space="preserve"> procedure</w:t>
      </w:r>
    </w:p>
    <w:p w14:paraId="1147F3B9" w14:textId="77777777" w:rsidR="00B07141" w:rsidRPr="003B2DEF" w:rsidRDefault="00B07141" w:rsidP="00B07141">
      <w:pPr>
        <w:pStyle w:val="ListParagraph"/>
        <w:numPr>
          <w:ilvl w:val="3"/>
          <w:numId w:val="57"/>
        </w:numPr>
        <w:spacing w:before="120" w:after="120" w:line="23" w:lineRule="atLeast"/>
        <w:ind w:left="2340"/>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/SqlServer_Application</w:t>
      </w:r>
      <w:r w:rsidRPr="003B2DEF">
        <w:rPr>
          <w:rFonts w:ascii="Arial" w:hAnsi="Arial" w:cs="Arial"/>
        </w:rPr>
        <w:t>/DataScripts</w:t>
      </w:r>
    </w:p>
    <w:p w14:paraId="105DBA94" w14:textId="77777777" w:rsidR="00B07141" w:rsidRPr="003B2DEF" w:rsidRDefault="00B07141" w:rsidP="00B07141">
      <w:pPr>
        <w:pStyle w:val="ListParagraph"/>
        <w:numPr>
          <w:ilvl w:val="3"/>
          <w:numId w:val="57"/>
        </w:numPr>
        <w:spacing w:before="120" w:after="120" w:line="23" w:lineRule="atLeast"/>
        <w:ind w:left="2340"/>
        <w:contextualSpacing w:val="0"/>
        <w:rPr>
          <w:rFonts w:ascii="Arial" w:hAnsi="Arial" w:cs="Arial"/>
        </w:rPr>
      </w:pPr>
      <w:r w:rsidRPr="003B2DEF">
        <w:rPr>
          <w:rFonts w:ascii="Arial" w:hAnsi="Arial" w:cs="Arial"/>
          <w:b/>
          <w:i/>
        </w:rPr>
        <w:t>CachingData_Insert</w:t>
      </w:r>
      <w:r>
        <w:rPr>
          <w:rFonts w:ascii="Arial" w:hAnsi="Arial" w:cs="Arial"/>
          <w:b/>
          <w:i/>
        </w:rPr>
        <w:t>(1)</w:t>
      </w:r>
      <w:r w:rsidRPr="003B2DEF">
        <w:rPr>
          <w:rFonts w:ascii="Arial" w:hAnsi="Arial" w:cs="Arial"/>
        </w:rPr>
        <w:t xml:space="preserve"> – Execute to load rows into CACHING_DATA table.</w:t>
      </w:r>
      <w:r>
        <w:rPr>
          <w:rFonts w:ascii="Arial" w:hAnsi="Arial" w:cs="Arial"/>
        </w:rPr>
        <w:t xml:space="preserve">  Provide a 1 to delete existing rows before inserting.</w:t>
      </w:r>
    </w:p>
    <w:p w14:paraId="76CB8658" w14:textId="77777777" w:rsidR="00B07141" w:rsidRPr="00340192" w:rsidRDefault="00B07141" w:rsidP="00B07141">
      <w:pPr>
        <w:pStyle w:val="ListParagraph"/>
        <w:numPr>
          <w:ilvl w:val="1"/>
          <w:numId w:val="57"/>
        </w:numPr>
        <w:spacing w:before="120" w:after="120" w:line="23" w:lineRule="atLeast"/>
        <w:ind w:left="900"/>
        <w:contextualSpacing w:val="0"/>
        <w:rPr>
          <w:rFonts w:ascii="Arial" w:hAnsi="Arial" w:cs="Arial"/>
        </w:rPr>
      </w:pPr>
      <w:r>
        <w:rPr>
          <w:rFonts w:ascii="Arial" w:hAnsi="Arial" w:cs="Arial"/>
          <w:b/>
        </w:rPr>
        <w:t>Cache Configuration Generation</w:t>
      </w:r>
    </w:p>
    <w:p w14:paraId="78EDE237" w14:textId="77777777" w:rsidR="00B07141" w:rsidRPr="00340192" w:rsidRDefault="00B07141" w:rsidP="00B07141">
      <w:pPr>
        <w:pStyle w:val="ListParagraph"/>
        <w:numPr>
          <w:ilvl w:val="2"/>
          <w:numId w:val="57"/>
        </w:numPr>
        <w:spacing w:before="120" w:after="120" w:line="23" w:lineRule="atLeast"/>
        <w:ind w:left="1620"/>
        <w:contextualSpacing w:val="0"/>
        <w:rPr>
          <w:rFonts w:ascii="Arial" w:hAnsi="Arial" w:cs="Arial"/>
        </w:rPr>
      </w:pPr>
      <w:r>
        <w:rPr>
          <w:rFonts w:ascii="Arial" w:hAnsi="Arial" w:cs="Arial"/>
          <w:b/>
        </w:rPr>
        <w:t>ConfigureCache</w:t>
      </w:r>
    </w:p>
    <w:p w14:paraId="590C48BF" w14:textId="77777777" w:rsidR="00B07141" w:rsidRDefault="00B07141" w:rsidP="00B07141">
      <w:pPr>
        <w:pStyle w:val="ListParagraph"/>
        <w:numPr>
          <w:ilvl w:val="3"/>
          <w:numId w:val="57"/>
        </w:numPr>
        <w:spacing w:before="120" w:after="120" w:line="23" w:lineRule="atLeast"/>
        <w:ind w:left="2340"/>
        <w:contextualSpacing w:val="0"/>
        <w:rPr>
          <w:rFonts w:ascii="Arial" w:hAnsi="Arial" w:cs="Arial"/>
        </w:rPr>
      </w:pPr>
      <w:r w:rsidRPr="003B2DEF">
        <w:rPr>
          <w:rFonts w:ascii="Arial" w:hAnsi="Arial" w:cs="Arial"/>
        </w:rPr>
        <w:t>Location:</w:t>
      </w:r>
      <w:r>
        <w:rPr>
          <w:rFonts w:ascii="Arial" w:hAnsi="Arial" w:cs="Arial"/>
        </w:rPr>
        <w:t xml:space="preserve">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/SqlServer</w:t>
      </w:r>
      <w:r w:rsidRPr="00340192">
        <w:rPr>
          <w:rFonts w:ascii="Arial" w:hAnsi="Arial" w:cs="Arial"/>
        </w:rPr>
        <w:t>_Application/Execute/ConfigureCache</w:t>
      </w:r>
    </w:p>
    <w:p w14:paraId="474FAF76" w14:textId="77777777" w:rsidR="00B07141" w:rsidRPr="008A63D3" w:rsidRDefault="00B07141" w:rsidP="00B07141">
      <w:pPr>
        <w:pStyle w:val="ListParagraph"/>
        <w:numPr>
          <w:ilvl w:val="3"/>
          <w:numId w:val="57"/>
        </w:numPr>
        <w:spacing w:before="120" w:after="120" w:line="23" w:lineRule="atLeast"/>
        <w:ind w:left="2340"/>
        <w:contextualSpacing w:val="0"/>
        <w:rPr>
          <w:rFonts w:ascii="Arial" w:hAnsi="Arial" w:cs="Arial"/>
        </w:rPr>
      </w:pPr>
      <w:r>
        <w:rPr>
          <w:rFonts w:ascii="Arial" w:hAnsi="Arial" w:cs="Arial"/>
        </w:rPr>
        <w:t>Configure cache, scripts, schedule and database tables.</w:t>
      </w:r>
    </w:p>
    <w:p w14:paraId="570B272B" w14:textId="77777777" w:rsidR="00B07141" w:rsidRDefault="00B07141" w:rsidP="00B07141">
      <w:pPr>
        <w:pStyle w:val="ListParagraph"/>
        <w:numPr>
          <w:ilvl w:val="3"/>
          <w:numId w:val="57"/>
        </w:numPr>
        <w:spacing w:before="120" w:after="120" w:line="23" w:lineRule="atLeast"/>
        <w:ind w:left="2340"/>
        <w:contextualSpacing w:val="0"/>
        <w:rPr>
          <w:rFonts w:ascii="Arial" w:hAnsi="Arial" w:cs="Arial"/>
        </w:rPr>
      </w:pPr>
      <w:r>
        <w:rPr>
          <w:rFonts w:ascii="Arial" w:hAnsi="Arial" w:cs="Arial"/>
        </w:rPr>
        <w:t xml:space="preserve">Input: The path to view to be configured: </w:t>
      </w:r>
    </w:p>
    <w:p w14:paraId="61EA8CA3" w14:textId="77777777" w:rsidR="00B07141" w:rsidRPr="008A63D3" w:rsidRDefault="00B07141" w:rsidP="00B07141">
      <w:pPr>
        <w:spacing w:before="120" w:after="120" w:line="23" w:lineRule="atLeast"/>
        <w:ind w:left="2340"/>
        <w:rPr>
          <w:rFonts w:ascii="Arial" w:hAnsi="Arial" w:cs="Arial"/>
          <w:sz w:val="20"/>
        </w:rPr>
      </w:pPr>
      <w:r w:rsidRPr="008A63D3">
        <w:rPr>
          <w:rFonts w:ascii="Arial" w:hAnsi="Arial" w:cs="Arial"/>
          <w:sz w:val="20"/>
        </w:rPr>
        <w:t>/shared/ASAssets/CacheManagement/CacheFrameworkSample/</w:t>
      </w:r>
      <w:r>
        <w:rPr>
          <w:rFonts w:ascii="Arial" w:hAnsi="Arial" w:cs="Arial"/>
          <w:sz w:val="20"/>
        </w:rPr>
        <w:t>SqlServer</w:t>
      </w:r>
      <w:r w:rsidRPr="008A63D3">
        <w:rPr>
          <w:rFonts w:ascii="Arial" w:hAnsi="Arial" w:cs="Arial"/>
          <w:sz w:val="20"/>
        </w:rPr>
        <w:t>_SampleViews/Views/V_TEST_INCR_HYB_N</w:t>
      </w:r>
    </w:p>
    <w:p w14:paraId="7E223841" w14:textId="77777777" w:rsidR="00B07141" w:rsidRPr="00340192" w:rsidRDefault="00B07141" w:rsidP="00B07141">
      <w:pPr>
        <w:pStyle w:val="ListParagraph"/>
        <w:numPr>
          <w:ilvl w:val="2"/>
          <w:numId w:val="57"/>
        </w:numPr>
        <w:spacing w:before="120" w:after="120" w:line="23" w:lineRule="atLeast"/>
        <w:ind w:left="1620"/>
        <w:contextualSpacing w:val="0"/>
        <w:rPr>
          <w:rFonts w:ascii="Arial" w:hAnsi="Arial" w:cs="Arial"/>
        </w:rPr>
      </w:pPr>
      <w:r>
        <w:rPr>
          <w:rFonts w:ascii="Arial" w:hAnsi="Arial" w:cs="Arial"/>
          <w:b/>
        </w:rPr>
        <w:t>RefreshCache</w:t>
      </w:r>
    </w:p>
    <w:p w14:paraId="01D51D2A" w14:textId="77777777" w:rsidR="00B07141" w:rsidRDefault="00B07141" w:rsidP="00B07141">
      <w:pPr>
        <w:pStyle w:val="ListParagraph"/>
        <w:numPr>
          <w:ilvl w:val="3"/>
          <w:numId w:val="57"/>
        </w:numPr>
        <w:spacing w:before="120" w:after="120" w:line="23" w:lineRule="atLeast"/>
        <w:ind w:left="2340"/>
        <w:contextualSpacing w:val="0"/>
        <w:rPr>
          <w:rFonts w:ascii="Arial" w:hAnsi="Arial" w:cs="Arial"/>
        </w:rPr>
      </w:pPr>
      <w:r w:rsidRPr="003B2DEF">
        <w:rPr>
          <w:rFonts w:ascii="Arial" w:hAnsi="Arial" w:cs="Arial"/>
        </w:rPr>
        <w:t>Location:</w:t>
      </w:r>
      <w:r>
        <w:rPr>
          <w:rFonts w:ascii="Arial" w:hAnsi="Arial" w:cs="Arial"/>
        </w:rPr>
        <w:t xml:space="preserve">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/SqlServer</w:t>
      </w:r>
      <w:r w:rsidRPr="00340192">
        <w:rPr>
          <w:rFonts w:ascii="Arial" w:hAnsi="Arial" w:cs="Arial"/>
        </w:rPr>
        <w:t>_Application/Execute/</w:t>
      </w:r>
      <w:r>
        <w:rPr>
          <w:rFonts w:ascii="Arial" w:hAnsi="Arial" w:cs="Arial"/>
        </w:rPr>
        <w:t>RefreshCache</w:t>
      </w:r>
    </w:p>
    <w:p w14:paraId="67CC77FF" w14:textId="77777777" w:rsidR="00B07141" w:rsidRPr="008A63D3" w:rsidRDefault="00B07141" w:rsidP="00B07141">
      <w:pPr>
        <w:pStyle w:val="ListParagraph"/>
        <w:numPr>
          <w:ilvl w:val="3"/>
          <w:numId w:val="57"/>
        </w:numPr>
        <w:spacing w:before="120" w:after="120" w:line="23" w:lineRule="atLeast"/>
        <w:ind w:left="2340"/>
        <w:contextualSpacing w:val="0"/>
        <w:rPr>
          <w:rFonts w:ascii="Arial" w:hAnsi="Arial" w:cs="Arial"/>
        </w:rPr>
      </w:pPr>
      <w:r>
        <w:rPr>
          <w:rFonts w:ascii="Arial" w:hAnsi="Arial" w:cs="Arial"/>
        </w:rPr>
        <w:t>Refresh the cache.</w:t>
      </w:r>
    </w:p>
    <w:p w14:paraId="2A246422" w14:textId="77777777" w:rsidR="00B07141" w:rsidRDefault="00B07141" w:rsidP="00B07141">
      <w:pPr>
        <w:pStyle w:val="ListParagraph"/>
        <w:numPr>
          <w:ilvl w:val="3"/>
          <w:numId w:val="57"/>
        </w:numPr>
        <w:spacing w:before="120" w:after="120" w:line="23" w:lineRule="atLeast"/>
        <w:ind w:left="2340"/>
        <w:contextualSpacing w:val="0"/>
        <w:rPr>
          <w:rFonts w:ascii="Arial" w:hAnsi="Arial" w:cs="Arial"/>
        </w:rPr>
      </w:pPr>
      <w:r>
        <w:rPr>
          <w:rFonts w:ascii="Arial" w:hAnsi="Arial" w:cs="Arial"/>
        </w:rPr>
        <w:t xml:space="preserve">Input: The path to view to be configured: </w:t>
      </w:r>
    </w:p>
    <w:p w14:paraId="51222572" w14:textId="77777777" w:rsidR="00B07141" w:rsidRPr="008A63D3" w:rsidRDefault="00B07141" w:rsidP="00B07141">
      <w:pPr>
        <w:spacing w:before="120" w:after="120" w:line="23" w:lineRule="atLeast"/>
        <w:ind w:left="2340"/>
        <w:rPr>
          <w:rFonts w:ascii="Arial" w:hAnsi="Arial" w:cs="Arial"/>
          <w:sz w:val="20"/>
        </w:rPr>
      </w:pPr>
      <w:r w:rsidRPr="008A63D3">
        <w:rPr>
          <w:rFonts w:ascii="Arial" w:hAnsi="Arial" w:cs="Arial"/>
          <w:sz w:val="20"/>
        </w:rPr>
        <w:t>/shared/ASAssets/CacheManagement/CacheFrameworkSample/</w:t>
      </w:r>
      <w:r>
        <w:rPr>
          <w:rFonts w:ascii="Arial" w:hAnsi="Arial" w:cs="Arial"/>
          <w:sz w:val="20"/>
        </w:rPr>
        <w:t>SqlServer</w:t>
      </w:r>
      <w:r w:rsidRPr="008A63D3">
        <w:rPr>
          <w:rFonts w:ascii="Arial" w:hAnsi="Arial" w:cs="Arial"/>
          <w:sz w:val="20"/>
        </w:rPr>
        <w:t>_SampleViews/Views/V_TEST_INCR_HYB_N</w:t>
      </w:r>
    </w:p>
    <w:p w14:paraId="26036FFD" w14:textId="77777777" w:rsidR="00B07141" w:rsidRPr="00340192" w:rsidRDefault="00B07141" w:rsidP="00B07141">
      <w:pPr>
        <w:pStyle w:val="ListParagraph"/>
        <w:numPr>
          <w:ilvl w:val="2"/>
          <w:numId w:val="57"/>
        </w:numPr>
        <w:spacing w:before="120" w:after="120" w:line="23" w:lineRule="atLeast"/>
        <w:ind w:left="1620"/>
        <w:contextualSpacing w:val="0"/>
        <w:rPr>
          <w:rFonts w:ascii="Arial" w:hAnsi="Arial" w:cs="Arial"/>
        </w:rPr>
      </w:pPr>
      <w:r>
        <w:rPr>
          <w:rFonts w:ascii="Arial" w:hAnsi="Arial" w:cs="Arial"/>
          <w:b/>
        </w:rPr>
        <w:t>AuditLogDisplay</w:t>
      </w:r>
    </w:p>
    <w:p w14:paraId="6CEC1420" w14:textId="77777777" w:rsidR="00B07141" w:rsidRDefault="00B07141" w:rsidP="00B07141">
      <w:pPr>
        <w:pStyle w:val="ListParagraph"/>
        <w:numPr>
          <w:ilvl w:val="3"/>
          <w:numId w:val="57"/>
        </w:numPr>
        <w:spacing w:before="120" w:after="120" w:line="23" w:lineRule="atLeast"/>
        <w:ind w:left="2340"/>
        <w:contextualSpacing w:val="0"/>
        <w:rPr>
          <w:rFonts w:ascii="Arial" w:hAnsi="Arial" w:cs="Arial"/>
        </w:rPr>
      </w:pPr>
      <w:r w:rsidRPr="003B2DEF">
        <w:rPr>
          <w:rFonts w:ascii="Arial" w:hAnsi="Arial" w:cs="Arial"/>
        </w:rPr>
        <w:t>Location:</w:t>
      </w:r>
      <w:r>
        <w:rPr>
          <w:rFonts w:ascii="Arial" w:hAnsi="Arial" w:cs="Arial"/>
        </w:rPr>
        <w:t xml:space="preserve">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/SqlServer</w:t>
      </w:r>
      <w:r w:rsidRPr="00340192">
        <w:rPr>
          <w:rFonts w:ascii="Arial" w:hAnsi="Arial" w:cs="Arial"/>
        </w:rPr>
        <w:t>_Application/Execute/</w:t>
      </w:r>
      <w:r>
        <w:rPr>
          <w:rFonts w:ascii="Arial" w:hAnsi="Arial" w:cs="Arial"/>
        </w:rPr>
        <w:t>AuditLogDisplay</w:t>
      </w:r>
    </w:p>
    <w:p w14:paraId="37CCF9F3" w14:textId="77777777" w:rsidR="00B07141" w:rsidRPr="008A63D3" w:rsidRDefault="00B07141" w:rsidP="00B07141">
      <w:pPr>
        <w:pStyle w:val="ListParagraph"/>
        <w:numPr>
          <w:ilvl w:val="3"/>
          <w:numId w:val="57"/>
        </w:numPr>
        <w:spacing w:before="120" w:after="120" w:line="23" w:lineRule="atLeast"/>
        <w:ind w:left="2340"/>
        <w:contextualSpacing w:val="0"/>
        <w:rPr>
          <w:rFonts w:ascii="Arial" w:hAnsi="Arial" w:cs="Arial"/>
        </w:rPr>
      </w:pPr>
      <w:r>
        <w:rPr>
          <w:rFonts w:ascii="Arial" w:hAnsi="Arial" w:cs="Arial"/>
        </w:rPr>
        <w:t>Report on the outcome of the cache or configuration.</w:t>
      </w:r>
    </w:p>
    <w:p w14:paraId="4D9DAF86" w14:textId="77777777" w:rsidR="00B07141" w:rsidRDefault="00B07141" w:rsidP="00B07141">
      <w:pPr>
        <w:pStyle w:val="ListParagraph"/>
        <w:numPr>
          <w:ilvl w:val="3"/>
          <w:numId w:val="57"/>
        </w:numPr>
        <w:spacing w:before="120" w:after="120" w:line="23" w:lineRule="atLeast"/>
        <w:ind w:left="2340"/>
        <w:contextualSpacing w:val="0"/>
        <w:rPr>
          <w:rFonts w:ascii="Arial" w:hAnsi="Arial" w:cs="Arial"/>
        </w:rPr>
      </w:pPr>
      <w:r>
        <w:rPr>
          <w:rFonts w:ascii="Arial" w:hAnsi="Arial" w:cs="Arial"/>
        </w:rPr>
        <w:t>Input: leave all blank to select all.</w:t>
      </w:r>
    </w:p>
    <w:p w14:paraId="35639620" w14:textId="77777777" w:rsidR="00B07141" w:rsidRPr="00340192" w:rsidRDefault="00B07141" w:rsidP="00B07141">
      <w:pPr>
        <w:pStyle w:val="ListParagraph"/>
        <w:numPr>
          <w:ilvl w:val="2"/>
          <w:numId w:val="57"/>
        </w:numPr>
        <w:spacing w:before="120" w:after="120" w:line="23" w:lineRule="atLeast"/>
        <w:ind w:left="1620"/>
        <w:contextualSpacing w:val="0"/>
        <w:rPr>
          <w:rFonts w:ascii="Arial" w:hAnsi="Arial" w:cs="Arial"/>
        </w:rPr>
      </w:pPr>
      <w:r>
        <w:rPr>
          <w:rFonts w:ascii="Arial" w:hAnsi="Arial" w:cs="Arial"/>
          <w:b/>
        </w:rPr>
        <w:t>DeconfigureCache</w:t>
      </w:r>
    </w:p>
    <w:p w14:paraId="4883196C" w14:textId="77777777" w:rsidR="00B07141" w:rsidRDefault="00B07141" w:rsidP="00B07141">
      <w:pPr>
        <w:pStyle w:val="ListParagraph"/>
        <w:numPr>
          <w:ilvl w:val="3"/>
          <w:numId w:val="57"/>
        </w:numPr>
        <w:spacing w:before="120" w:after="120" w:line="23" w:lineRule="atLeast"/>
        <w:ind w:left="2340"/>
        <w:contextualSpacing w:val="0"/>
        <w:rPr>
          <w:rFonts w:ascii="Arial" w:hAnsi="Arial" w:cs="Arial"/>
        </w:rPr>
      </w:pPr>
      <w:r w:rsidRPr="003B2DEF">
        <w:rPr>
          <w:rFonts w:ascii="Arial" w:hAnsi="Arial" w:cs="Arial"/>
        </w:rPr>
        <w:t>Location:</w:t>
      </w:r>
      <w:r>
        <w:rPr>
          <w:rFonts w:ascii="Arial" w:hAnsi="Arial" w:cs="Arial"/>
        </w:rPr>
        <w:t xml:space="preserve">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/SqlServer</w:t>
      </w:r>
      <w:r w:rsidRPr="00340192">
        <w:rPr>
          <w:rFonts w:ascii="Arial" w:hAnsi="Arial" w:cs="Arial"/>
        </w:rPr>
        <w:t>_Application/Execute/</w:t>
      </w:r>
      <w:r>
        <w:rPr>
          <w:rFonts w:ascii="Arial" w:hAnsi="Arial" w:cs="Arial"/>
        </w:rPr>
        <w:t>Dec</w:t>
      </w:r>
      <w:r w:rsidRPr="00340192">
        <w:rPr>
          <w:rFonts w:ascii="Arial" w:hAnsi="Arial" w:cs="Arial"/>
        </w:rPr>
        <w:t>onfigureCache</w:t>
      </w:r>
    </w:p>
    <w:p w14:paraId="68732F3B" w14:textId="77777777" w:rsidR="00B07141" w:rsidRPr="008A63D3" w:rsidRDefault="00B07141" w:rsidP="00B07141">
      <w:pPr>
        <w:pStyle w:val="ListParagraph"/>
        <w:numPr>
          <w:ilvl w:val="3"/>
          <w:numId w:val="57"/>
        </w:numPr>
        <w:spacing w:before="120" w:after="120" w:line="23" w:lineRule="atLeast"/>
        <w:ind w:left="2340"/>
        <w:contextualSpacing w:val="0"/>
        <w:rPr>
          <w:rFonts w:ascii="Arial" w:hAnsi="Arial" w:cs="Arial"/>
        </w:rPr>
      </w:pPr>
      <w:r>
        <w:rPr>
          <w:rFonts w:ascii="Arial" w:hAnsi="Arial" w:cs="Arial"/>
        </w:rPr>
        <w:lastRenderedPageBreak/>
        <w:t>De-configure cache, scripts and database tables.</w:t>
      </w:r>
    </w:p>
    <w:p w14:paraId="25E7D2F6" w14:textId="77777777" w:rsidR="00B07141" w:rsidRDefault="00B07141" w:rsidP="00B07141">
      <w:pPr>
        <w:pStyle w:val="ListParagraph"/>
        <w:numPr>
          <w:ilvl w:val="3"/>
          <w:numId w:val="57"/>
        </w:numPr>
        <w:spacing w:before="120" w:after="120" w:line="23" w:lineRule="atLeast"/>
        <w:ind w:left="2340"/>
        <w:contextualSpacing w:val="0"/>
        <w:rPr>
          <w:rFonts w:ascii="Arial" w:hAnsi="Arial" w:cs="Arial"/>
        </w:rPr>
      </w:pPr>
      <w:r>
        <w:rPr>
          <w:rFonts w:ascii="Arial" w:hAnsi="Arial" w:cs="Arial"/>
        </w:rPr>
        <w:t xml:space="preserve">Input: The path to view to be configured: </w:t>
      </w:r>
    </w:p>
    <w:p w14:paraId="4994E9C1" w14:textId="77777777" w:rsidR="00B07141" w:rsidRPr="008A63D3" w:rsidRDefault="00B07141" w:rsidP="00B07141">
      <w:pPr>
        <w:spacing w:before="120" w:after="120" w:line="23" w:lineRule="atLeast"/>
        <w:ind w:left="2340"/>
        <w:rPr>
          <w:rFonts w:ascii="Arial" w:hAnsi="Arial" w:cs="Arial"/>
          <w:sz w:val="20"/>
        </w:rPr>
      </w:pPr>
      <w:r w:rsidRPr="008A63D3">
        <w:rPr>
          <w:rFonts w:ascii="Arial" w:hAnsi="Arial" w:cs="Arial"/>
          <w:sz w:val="20"/>
        </w:rPr>
        <w:t>/shared/ASAssets/CacheManagement/CacheFrameworkSample/</w:t>
      </w:r>
      <w:r>
        <w:rPr>
          <w:rFonts w:ascii="Arial" w:hAnsi="Arial" w:cs="Arial"/>
          <w:sz w:val="20"/>
        </w:rPr>
        <w:t>SqlServer</w:t>
      </w:r>
      <w:r w:rsidRPr="008A63D3">
        <w:rPr>
          <w:rFonts w:ascii="Arial" w:hAnsi="Arial" w:cs="Arial"/>
          <w:sz w:val="20"/>
        </w:rPr>
        <w:t>_SampleViews/Views/V_TEST_INCR_HYB_N</w:t>
      </w:r>
    </w:p>
    <w:p w14:paraId="70D86867" w14:textId="77777777" w:rsidR="00B07141" w:rsidRPr="000575F4" w:rsidRDefault="00B07141" w:rsidP="00B07141">
      <w:pPr>
        <w:pStyle w:val="Heading3"/>
        <w:rPr>
          <w:sz w:val="22"/>
        </w:rPr>
      </w:pPr>
      <w:bookmarkStart w:id="229" w:name="_Configure_Netezza_Sample:"/>
      <w:bookmarkStart w:id="230" w:name="_Toc411329587"/>
      <w:bookmarkStart w:id="231" w:name="_Toc509259096"/>
      <w:bookmarkEnd w:id="229"/>
      <w:r w:rsidRPr="000575F4">
        <w:rPr>
          <w:sz w:val="22"/>
        </w:rPr>
        <w:t>Configure Netezza Sample:</w:t>
      </w:r>
      <w:bookmarkEnd w:id="230"/>
      <w:bookmarkEnd w:id="231"/>
      <w:r w:rsidRPr="000575F4">
        <w:rPr>
          <w:sz w:val="22"/>
        </w:rPr>
        <w:t xml:space="preserve"> </w:t>
      </w:r>
      <w:r w:rsidRPr="000575F4">
        <w:rPr>
          <w:sz w:val="22"/>
        </w:rPr>
        <w:tab/>
      </w:r>
    </w:p>
    <w:p w14:paraId="392A28B6" w14:textId="77777777" w:rsidR="00B07141" w:rsidRDefault="00B07141" w:rsidP="00B07141">
      <w:pPr>
        <w:pStyle w:val="ListParagraph"/>
        <w:numPr>
          <w:ilvl w:val="0"/>
          <w:numId w:val="56"/>
        </w:numPr>
        <w:spacing w:before="120" w:after="120" w:line="23" w:lineRule="atLeast"/>
        <w:contextualSpacing w:val="0"/>
        <w:rPr>
          <w:rFonts w:ascii="Arial" w:hAnsi="Arial" w:cs="Arial"/>
        </w:rPr>
      </w:pPr>
      <w:r>
        <w:rPr>
          <w:rFonts w:ascii="Arial" w:hAnsi="Arial" w:cs="Arial"/>
        </w:rPr>
        <w:t>Application</w:t>
      </w:r>
    </w:p>
    <w:p w14:paraId="21689A2C"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cs="Arial"/>
        </w:rPr>
        <w:t>/</w:t>
      </w:r>
      <w:r>
        <w:rPr>
          <w:rFonts w:ascii="Arial" w:hAnsi="Arial" w:cs="Arial"/>
        </w:rPr>
        <w:t>Netezza_Application</w:t>
      </w:r>
    </w:p>
    <w:p w14:paraId="44EF4B79" w14:textId="77777777" w:rsidR="00B07141" w:rsidRPr="003B2DEF"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 xml:space="preserve">Provides a cache target configured sample.   It originated from </w:t>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w:t>
      </w:r>
      <w:r>
        <w:rPr>
          <w:rFonts w:ascii="Arial" w:hAnsi="Arial" w:cs="Arial"/>
        </w:rPr>
        <w:t>ApplicationTemplateNetezza.  It points to the Netezza SOR for a cache target data source.</w:t>
      </w:r>
    </w:p>
    <w:p w14:paraId="2B2F315B" w14:textId="77777777" w:rsidR="00B07141" w:rsidRDefault="00B07141" w:rsidP="00B07141">
      <w:pPr>
        <w:pStyle w:val="ListParagraph"/>
        <w:numPr>
          <w:ilvl w:val="0"/>
          <w:numId w:val="56"/>
        </w:numPr>
        <w:spacing w:before="120" w:after="120" w:line="23" w:lineRule="atLeast"/>
        <w:contextualSpacing w:val="0"/>
        <w:rPr>
          <w:rFonts w:ascii="Arial" w:hAnsi="Arial" w:cs="Arial"/>
        </w:rPr>
      </w:pPr>
      <w:r>
        <w:rPr>
          <w:rFonts w:ascii="Arial" w:hAnsi="Arial" w:cs="Arial"/>
        </w:rPr>
        <w:t>Views</w:t>
      </w:r>
    </w:p>
    <w:p w14:paraId="4C854613"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cs="Arial"/>
        </w:rPr>
        <w:t>/</w:t>
      </w:r>
      <w:r>
        <w:rPr>
          <w:rFonts w:ascii="Arial" w:hAnsi="Arial" w:cs="Arial"/>
        </w:rPr>
        <w:t>Netezza_SampleViews</w:t>
      </w:r>
    </w:p>
    <w:p w14:paraId="2FDE34D3"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Provides a sample view for each cache type.  The CachingData procedure is already configured for this sample for the default location of the Cache Framework Sample.  There is also a view that exercises the different data types.  These views provide a baseline for testing and examples.</w:t>
      </w:r>
    </w:p>
    <w:p w14:paraId="7A9D4808" w14:textId="77777777" w:rsidR="00B07141" w:rsidRDefault="00B07141" w:rsidP="00B07141">
      <w:pPr>
        <w:pStyle w:val="ListParagraph"/>
        <w:numPr>
          <w:ilvl w:val="0"/>
          <w:numId w:val="56"/>
        </w:numPr>
        <w:spacing w:before="120" w:after="120" w:line="23" w:lineRule="atLeast"/>
        <w:contextualSpacing w:val="0"/>
        <w:rPr>
          <w:rFonts w:ascii="Arial" w:hAnsi="Arial" w:cs="Arial"/>
        </w:rPr>
      </w:pPr>
      <w:r>
        <w:rPr>
          <w:rFonts w:ascii="Arial" w:hAnsi="Arial" w:cs="Arial"/>
        </w:rPr>
        <w:t>SOR</w:t>
      </w:r>
    </w:p>
    <w:p w14:paraId="7EE162BF"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sidRPr="003B2DEF">
        <w:rPr>
          <w:rFonts w:ascii="Arial" w:hAnsi="Arial" w:cs="Arial"/>
        </w:rPr>
        <w:t>/</w:t>
      </w:r>
      <w:r>
        <w:rPr>
          <w:rFonts w:ascii="Arial" w:hAnsi="Arial" w:cs="Arial"/>
        </w:rPr>
        <w:t>Netezza_S</w:t>
      </w:r>
      <w:r w:rsidRPr="006F2292">
        <w:rPr>
          <w:rFonts w:ascii="Arial" w:hAnsi="Arial" w:cs="Arial"/>
        </w:rPr>
        <w:t>ampleSOR</w:t>
      </w:r>
    </w:p>
    <w:p w14:paraId="279645BB" w14:textId="77777777" w:rsidR="00B07141" w:rsidRPr="003B2DEF"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The SAMPLE_DS serves as both a system or record and the cache target database to simply the connectivity for this sample.</w:t>
      </w:r>
    </w:p>
    <w:p w14:paraId="4AFDD2A7" w14:textId="77777777" w:rsidR="00B07141" w:rsidRDefault="00B07141" w:rsidP="00B07141">
      <w:pPr>
        <w:pStyle w:val="ListParagraph"/>
        <w:numPr>
          <w:ilvl w:val="0"/>
          <w:numId w:val="56"/>
        </w:numPr>
        <w:spacing w:before="120" w:after="120" w:line="23" w:lineRule="atLeast"/>
        <w:contextualSpacing w:val="0"/>
        <w:rPr>
          <w:rFonts w:ascii="Arial" w:hAnsi="Arial" w:cs="Arial"/>
        </w:rPr>
      </w:pPr>
      <w:r w:rsidRPr="00C53EDD">
        <w:rPr>
          <w:rFonts w:ascii="Arial" w:hAnsi="Arial" w:cs="Arial"/>
          <w:b/>
        </w:rPr>
        <w:t>Configure Netezza system of record samples</w:t>
      </w:r>
    </w:p>
    <w:p w14:paraId="06872198"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Select a Netezza database for creating a sample system of record</w:t>
      </w:r>
    </w:p>
    <w:p w14:paraId="09207E4B"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B029FE">
        <w:rPr>
          <w:rFonts w:ascii="Arial" w:hAnsi="Arial" w:cs="Arial"/>
        </w:rPr>
        <w:t>Create a database in the Netezza data source called "CIS_CACHE" owned by the user ADMIN.</w:t>
      </w:r>
    </w:p>
    <w:p w14:paraId="3E99ADF5"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Grant the user the ability to do the following:</w:t>
      </w:r>
    </w:p>
    <w:p w14:paraId="28B35803" w14:textId="77777777" w:rsidR="00B07141" w:rsidRPr="00AA58D0" w:rsidRDefault="00B07141" w:rsidP="00B07141">
      <w:pPr>
        <w:spacing w:before="120" w:after="120" w:line="23" w:lineRule="atLeast"/>
        <w:ind w:left="2160"/>
        <w:rPr>
          <w:rFonts w:ascii="Arial" w:hAnsi="Arial" w:cs="Arial"/>
          <w:sz w:val="16"/>
        </w:rPr>
      </w:pPr>
      <w:r w:rsidRPr="00AA58D0">
        <w:rPr>
          <w:rFonts w:ascii="Arial" w:hAnsi="Arial" w:cs="Arial"/>
          <w:sz w:val="16"/>
        </w:rPr>
        <w:t>GRANT LIST ON ADMIN TO ADMIN ;</w:t>
      </w:r>
    </w:p>
    <w:p w14:paraId="034433ED" w14:textId="77777777" w:rsidR="00B07141" w:rsidRPr="00AA58D0" w:rsidRDefault="00B07141" w:rsidP="00B07141">
      <w:pPr>
        <w:spacing w:before="120" w:after="120" w:line="23" w:lineRule="atLeast"/>
        <w:ind w:left="2160"/>
        <w:rPr>
          <w:rFonts w:ascii="Arial" w:hAnsi="Arial" w:cs="Arial"/>
          <w:sz w:val="16"/>
        </w:rPr>
      </w:pPr>
      <w:r w:rsidRPr="00AA58D0">
        <w:rPr>
          <w:rFonts w:ascii="Arial" w:hAnsi="Arial" w:cs="Arial"/>
          <w:sz w:val="16"/>
        </w:rPr>
        <w:t>GRANT CREATE SEQUENCE TO ADMIN ;</w:t>
      </w:r>
    </w:p>
    <w:p w14:paraId="6A88AD7D" w14:textId="77777777" w:rsidR="00B07141" w:rsidRPr="00AA58D0" w:rsidRDefault="00B07141" w:rsidP="00B07141">
      <w:pPr>
        <w:spacing w:before="120" w:after="120" w:line="23" w:lineRule="atLeast"/>
        <w:ind w:left="2160"/>
        <w:rPr>
          <w:rFonts w:ascii="Arial" w:hAnsi="Arial" w:cs="Arial"/>
          <w:sz w:val="16"/>
        </w:rPr>
      </w:pPr>
      <w:r w:rsidRPr="00AA58D0">
        <w:rPr>
          <w:rFonts w:ascii="Arial" w:hAnsi="Arial" w:cs="Arial"/>
          <w:sz w:val="16"/>
        </w:rPr>
        <w:t>GRANT CREATE TABLE TO ADMIN ;</w:t>
      </w:r>
    </w:p>
    <w:p w14:paraId="18747C91" w14:textId="77777777" w:rsidR="00B07141" w:rsidRPr="00AA58D0" w:rsidRDefault="00B07141" w:rsidP="00B07141">
      <w:pPr>
        <w:spacing w:before="120" w:after="120" w:line="23" w:lineRule="atLeast"/>
        <w:ind w:left="2160"/>
        <w:rPr>
          <w:rFonts w:ascii="Arial" w:hAnsi="Arial" w:cs="Arial"/>
          <w:sz w:val="16"/>
        </w:rPr>
      </w:pPr>
      <w:r w:rsidRPr="00AA58D0">
        <w:rPr>
          <w:rFonts w:ascii="Arial" w:hAnsi="Arial" w:cs="Arial"/>
          <w:sz w:val="16"/>
        </w:rPr>
        <w:t>GRANT DROP ON SEQUENCE TO ADMIN ;</w:t>
      </w:r>
    </w:p>
    <w:p w14:paraId="47DB7D39" w14:textId="77777777" w:rsidR="00B07141" w:rsidRDefault="00B07141" w:rsidP="00B07141">
      <w:pPr>
        <w:spacing w:before="120" w:after="120" w:line="23" w:lineRule="atLeast"/>
        <w:ind w:left="2160"/>
        <w:rPr>
          <w:rFonts w:ascii="Arial" w:hAnsi="Arial" w:cs="Arial"/>
          <w:sz w:val="16"/>
        </w:rPr>
      </w:pPr>
      <w:r w:rsidRPr="00AA58D0">
        <w:rPr>
          <w:rFonts w:ascii="Arial" w:hAnsi="Arial" w:cs="Arial"/>
          <w:sz w:val="16"/>
        </w:rPr>
        <w:t>GRANT DROP ON TABLE TO ADMIN ;</w:t>
      </w:r>
    </w:p>
    <w:p w14:paraId="4A5FD68A" w14:textId="77777777" w:rsidR="00B07141" w:rsidRDefault="00B07141" w:rsidP="00B07141">
      <w:pPr>
        <w:spacing w:before="120" w:after="120" w:line="23" w:lineRule="atLeast"/>
        <w:ind w:left="2160"/>
        <w:rPr>
          <w:rFonts w:ascii="Arial" w:hAnsi="Arial" w:cs="Arial"/>
          <w:sz w:val="16"/>
        </w:rPr>
      </w:pPr>
      <w:r w:rsidRPr="00AA58D0">
        <w:rPr>
          <w:rFonts w:ascii="Arial" w:hAnsi="Arial" w:cs="Arial"/>
          <w:sz w:val="16"/>
        </w:rPr>
        <w:t>COMMIT;</w:t>
      </w:r>
    </w:p>
    <w:p w14:paraId="59B63603"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Note: if a different database and user is provided then the scripts will need to be rebound to that database and user once all of the tables are created and introspected.</w:t>
      </w:r>
    </w:p>
    <w:p w14:paraId="3E42EEAD"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Open the SAMPLE_DS data source connection.</w:t>
      </w:r>
    </w:p>
    <w:p w14:paraId="28CB37AB"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 xml:space="preserve">Edit the connection details to point to the new </w:t>
      </w:r>
    </w:p>
    <w:p w14:paraId="17236647"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lastRenderedPageBreak/>
        <w:t>Click “Test Connection” to verify that the connection is working.</w:t>
      </w:r>
    </w:p>
    <w:p w14:paraId="44176C63" w14:textId="77777777" w:rsidR="00B07141" w:rsidRPr="002A64EC" w:rsidRDefault="00B07141" w:rsidP="00B07141">
      <w:pPr>
        <w:pStyle w:val="ListParagraph"/>
        <w:numPr>
          <w:ilvl w:val="1"/>
          <w:numId w:val="56"/>
        </w:numPr>
        <w:spacing w:before="120" w:after="120" w:line="23" w:lineRule="atLeast"/>
        <w:contextualSpacing w:val="0"/>
        <w:rPr>
          <w:rFonts w:ascii="Arial" w:hAnsi="Arial" w:cs="Arial"/>
        </w:rPr>
      </w:pPr>
      <w:r w:rsidRPr="002A64EC">
        <w:rPr>
          <w:rFonts w:ascii="Arial" w:hAnsi="Arial" w:cs="Arial"/>
        </w:rPr>
        <w:t>Execute create_TEST_INCR to create the following:</w:t>
      </w:r>
    </w:p>
    <w:p w14:paraId="51A5ED74" w14:textId="77777777" w:rsidR="00B07141" w:rsidRPr="002A64EC" w:rsidRDefault="00B07141" w:rsidP="00B07141">
      <w:pPr>
        <w:pStyle w:val="ListParagraph"/>
        <w:numPr>
          <w:ilvl w:val="2"/>
          <w:numId w:val="56"/>
        </w:numPr>
        <w:spacing w:before="120" w:after="120" w:line="23" w:lineRule="atLeast"/>
        <w:contextualSpacing w:val="0"/>
        <w:rPr>
          <w:rFonts w:ascii="Arial" w:hAnsi="Arial" w:cs="Arial"/>
        </w:rPr>
      </w:pPr>
      <w:r w:rsidRPr="002A64EC">
        <w:rPr>
          <w:rFonts w:ascii="Arial" w:hAnsi="Arial" w:cs="Arial"/>
        </w:rPr>
        <w:t>TEST_INCR</w:t>
      </w:r>
    </w:p>
    <w:p w14:paraId="65934CA9" w14:textId="77777777" w:rsidR="00B07141" w:rsidRPr="002A64EC" w:rsidRDefault="00B07141" w:rsidP="00B07141">
      <w:pPr>
        <w:pStyle w:val="ListParagraph"/>
        <w:numPr>
          <w:ilvl w:val="2"/>
          <w:numId w:val="56"/>
        </w:numPr>
        <w:spacing w:before="120" w:after="120" w:line="23" w:lineRule="atLeast"/>
        <w:contextualSpacing w:val="0"/>
        <w:rPr>
          <w:rFonts w:ascii="Arial" w:hAnsi="Arial" w:cs="Arial"/>
        </w:rPr>
      </w:pPr>
      <w:r w:rsidRPr="002A64EC">
        <w:rPr>
          <w:rFonts w:ascii="Arial" w:hAnsi="Arial" w:cs="Arial"/>
        </w:rPr>
        <w:t>TEST_INCR_DEL</w:t>
      </w:r>
    </w:p>
    <w:p w14:paraId="5EF0E136"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2A64EC">
        <w:rPr>
          <w:rFonts w:ascii="Arial" w:hAnsi="Arial" w:cs="Arial"/>
        </w:rPr>
        <w:t>TEST_INCR_HIST</w:t>
      </w:r>
    </w:p>
    <w:p w14:paraId="59FCAB15"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sidRPr="002A64EC">
        <w:rPr>
          <w:rFonts w:ascii="Arial" w:hAnsi="Arial" w:cs="Arial"/>
        </w:rPr>
        <w:t xml:space="preserve">Re-introspect the </w:t>
      </w:r>
      <w:r>
        <w:rPr>
          <w:rFonts w:ascii="Arial" w:hAnsi="Arial" w:cs="Arial"/>
        </w:rPr>
        <w:t xml:space="preserve">SAMPLE_DS </w:t>
      </w:r>
      <w:r w:rsidRPr="002A64EC">
        <w:rPr>
          <w:rFonts w:ascii="Arial" w:hAnsi="Arial" w:cs="Arial"/>
        </w:rPr>
        <w:t>data sourc</w:t>
      </w:r>
      <w:r>
        <w:rPr>
          <w:rFonts w:ascii="Arial" w:hAnsi="Arial" w:cs="Arial"/>
        </w:rPr>
        <w:t>e.</w:t>
      </w:r>
    </w:p>
    <w:p w14:paraId="4D3C35FF"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sidRPr="002A64EC">
        <w:rPr>
          <w:rFonts w:ascii="Arial" w:hAnsi="Arial" w:cs="Arial"/>
        </w:rPr>
        <w:t>Validate the SOR tables</w:t>
      </w:r>
      <w:r>
        <w:rPr>
          <w:rFonts w:ascii="Arial" w:hAnsi="Arial" w:cs="Arial"/>
        </w:rPr>
        <w:t>.</w:t>
      </w:r>
    </w:p>
    <w:p w14:paraId="19F04AA9" w14:textId="77777777" w:rsidR="00B07141" w:rsidRPr="00E0191C" w:rsidRDefault="00B07141" w:rsidP="00B07141">
      <w:pPr>
        <w:pStyle w:val="ListParagraph"/>
        <w:numPr>
          <w:ilvl w:val="2"/>
          <w:numId w:val="56"/>
        </w:numPr>
        <w:spacing w:before="120" w:after="120" w:line="23" w:lineRule="atLeast"/>
        <w:contextualSpacing w:val="0"/>
        <w:rPr>
          <w:rFonts w:ascii="Arial" w:hAnsi="Arial" w:cs="Arial"/>
        </w:rPr>
      </w:pPr>
      <w:r w:rsidRPr="00E0191C">
        <w:rPr>
          <w:rFonts w:ascii="Arial" w:hAnsi="Arial" w:cs="Arial"/>
        </w:rPr>
        <w:t>Right click on ../SOR/</w:t>
      </w:r>
      <w:r>
        <w:rPr>
          <w:rFonts w:ascii="Arial" w:hAnsi="Arial" w:cs="Arial"/>
        </w:rPr>
        <w:t>TEST_INCR</w:t>
      </w:r>
      <w:r w:rsidRPr="00E0191C">
        <w:rPr>
          <w:rFonts w:ascii="Arial" w:hAnsi="Arial" w:cs="Arial"/>
        </w:rPr>
        <w:t xml:space="preserve"> and "Execute" to insure no error is thrown.</w:t>
      </w:r>
    </w:p>
    <w:p w14:paraId="326CF2C3" w14:textId="77777777" w:rsidR="00B07141" w:rsidRPr="00E0191C" w:rsidRDefault="00B07141" w:rsidP="00B07141">
      <w:pPr>
        <w:pStyle w:val="ListParagraph"/>
        <w:numPr>
          <w:ilvl w:val="2"/>
          <w:numId w:val="56"/>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TEST_INCR_DEL</w:t>
      </w:r>
    </w:p>
    <w:p w14:paraId="18A9F39E"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TEST_INCR_HIST</w:t>
      </w:r>
    </w:p>
    <w:p w14:paraId="4AF3A088"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sidRPr="00DB3642">
        <w:rPr>
          <w:rFonts w:ascii="Arial" w:hAnsi="Arial" w:cs="Arial"/>
        </w:rPr>
        <w:t xml:space="preserve">Insert/Update/Delete rows </w:t>
      </w:r>
      <w:r>
        <w:rPr>
          <w:rFonts w:ascii="Arial" w:hAnsi="Arial" w:cs="Arial"/>
        </w:rPr>
        <w:t>as needed to test various cache types:</w:t>
      </w:r>
    </w:p>
    <w:p w14:paraId="7F625AB8"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DB3642">
        <w:rPr>
          <w:rFonts w:ascii="Arial" w:hAnsi="Arial" w:cs="Arial"/>
        </w:rPr>
        <w:t>insert_TEST_INCR</w:t>
      </w:r>
    </w:p>
    <w:p w14:paraId="7B3F3276"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DB3642">
        <w:rPr>
          <w:rFonts w:ascii="Arial" w:hAnsi="Arial" w:cs="Arial"/>
        </w:rPr>
        <w:t>update_TEST_INCR</w:t>
      </w:r>
    </w:p>
    <w:p w14:paraId="427FCF2E" w14:textId="77777777" w:rsidR="00B07141" w:rsidRPr="0078574A" w:rsidRDefault="00B07141" w:rsidP="00B07141">
      <w:pPr>
        <w:pStyle w:val="ListParagraph"/>
        <w:numPr>
          <w:ilvl w:val="2"/>
          <w:numId w:val="56"/>
        </w:numPr>
        <w:spacing w:before="120" w:after="120" w:line="23" w:lineRule="atLeast"/>
        <w:contextualSpacing w:val="0"/>
        <w:rPr>
          <w:rFonts w:ascii="Arial" w:hAnsi="Arial" w:cs="Arial"/>
        </w:rPr>
      </w:pPr>
      <w:r w:rsidRPr="00DB3642">
        <w:rPr>
          <w:rFonts w:ascii="Arial" w:hAnsi="Arial" w:cs="Arial"/>
        </w:rPr>
        <w:t>deletePK_TEST_INCR</w:t>
      </w:r>
    </w:p>
    <w:p w14:paraId="3C3BEA5B" w14:textId="77777777" w:rsidR="00B07141" w:rsidRDefault="00B07141" w:rsidP="00B07141">
      <w:pPr>
        <w:pStyle w:val="ListParagraph"/>
        <w:numPr>
          <w:ilvl w:val="0"/>
          <w:numId w:val="56"/>
        </w:numPr>
        <w:spacing w:before="120" w:after="120" w:line="23" w:lineRule="atLeast"/>
        <w:contextualSpacing w:val="0"/>
        <w:rPr>
          <w:rFonts w:ascii="Arial" w:hAnsi="Arial" w:cs="Arial"/>
        </w:rPr>
      </w:pPr>
      <w:r w:rsidRPr="00C53EDD">
        <w:rPr>
          <w:rFonts w:ascii="Arial" w:hAnsi="Arial" w:cs="Arial"/>
          <w:b/>
        </w:rPr>
        <w:t xml:space="preserve">Configure </w:t>
      </w:r>
      <w:r>
        <w:rPr>
          <w:rFonts w:ascii="Arial" w:hAnsi="Arial" w:cs="Arial"/>
          <w:b/>
        </w:rPr>
        <w:t>SQL Server</w:t>
      </w:r>
      <w:r w:rsidRPr="00C53EDD">
        <w:rPr>
          <w:rFonts w:ascii="Arial" w:hAnsi="Arial" w:cs="Arial"/>
          <w:b/>
        </w:rPr>
        <w:t xml:space="preserve"> </w:t>
      </w:r>
      <w:r>
        <w:rPr>
          <w:rFonts w:ascii="Arial" w:hAnsi="Arial" w:cs="Arial"/>
          <w:b/>
        </w:rPr>
        <w:t>Application Template</w:t>
      </w:r>
    </w:p>
    <w:p w14:paraId="619A8C4F" w14:textId="77777777" w:rsidR="00B07141" w:rsidRPr="001A5318" w:rsidRDefault="00B07141" w:rsidP="00B07141">
      <w:pPr>
        <w:pStyle w:val="ListParagraph"/>
        <w:numPr>
          <w:ilvl w:val="1"/>
          <w:numId w:val="56"/>
        </w:numPr>
        <w:spacing w:before="120" w:after="120" w:line="23" w:lineRule="atLeast"/>
        <w:contextualSpacing w:val="0"/>
        <w:rPr>
          <w:rFonts w:ascii="Arial" w:hAnsi="Arial" w:cs="Arial"/>
        </w:rPr>
      </w:pPr>
      <w:r w:rsidRPr="001A5318">
        <w:rPr>
          <w:rFonts w:ascii="Arial" w:hAnsi="Arial" w:cs="Arial"/>
        </w:rPr>
        <w:t>RebindPackagedQueries</w:t>
      </w:r>
    </w:p>
    <w:p w14:paraId="01059815" w14:textId="77777777" w:rsidR="00B07141" w:rsidRPr="00E9791F"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/Netezza_Application</w:t>
      </w:r>
      <w:r w:rsidRPr="003B2DEF">
        <w:rPr>
          <w:rFonts w:ascii="Arial" w:hAnsi="Arial" w:cs="Arial"/>
        </w:rPr>
        <w:t>/Initialize</w:t>
      </w:r>
      <w:r>
        <w:rPr>
          <w:rFonts w:ascii="Arial" w:hAnsi="Arial" w:cs="Arial"/>
        </w:rPr>
        <w:t>/</w:t>
      </w:r>
      <w:r w:rsidRPr="000C6B3A">
        <w:rPr>
          <w:rFonts w:ascii="Arial" w:hAnsi="Arial" w:cs="Arial"/>
        </w:rPr>
        <w:t>RebindPackagedQueries</w:t>
      </w:r>
    </w:p>
    <w:p w14:paraId="4EA807E3"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rPr>
        <w:t xml:space="preserve">Execute to rebind the two packaged queries </w:t>
      </w:r>
      <w:r>
        <w:rPr>
          <w:rFonts w:ascii="Arial" w:hAnsi="Arial" w:cs="Arial"/>
        </w:rPr>
        <w:t xml:space="preserve">[ExecuteDDL and GetIntResult] to the SAMPLE_DS data source.  There are no input parameters.  The information for rebinding is contained within the Constants procedure.  </w:t>
      </w:r>
    </w:p>
    <w:p w14:paraId="1F437A64" w14:textId="77777777" w:rsidR="00B07141" w:rsidRPr="003B2DEF" w:rsidRDefault="00B07141" w:rsidP="00B07141">
      <w:pPr>
        <w:pStyle w:val="ListParagraph"/>
        <w:numPr>
          <w:ilvl w:val="1"/>
          <w:numId w:val="56"/>
        </w:numPr>
        <w:spacing w:before="120" w:after="120" w:line="23" w:lineRule="atLeast"/>
        <w:contextualSpacing w:val="0"/>
        <w:rPr>
          <w:rFonts w:ascii="Arial" w:hAnsi="Arial" w:cs="Arial"/>
        </w:rPr>
      </w:pPr>
      <w:r w:rsidRPr="003B2DEF">
        <w:rPr>
          <w:rFonts w:ascii="Arial" w:hAnsi="Arial" w:cs="Arial"/>
        </w:rPr>
        <w:t>Initialize database tables</w:t>
      </w:r>
    </w:p>
    <w:p w14:paraId="7ABB14FB" w14:textId="77777777" w:rsidR="00B07141" w:rsidRPr="003B2DEF"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/Netezza_Application</w:t>
      </w:r>
      <w:r w:rsidRPr="003B2DEF">
        <w:rPr>
          <w:rFonts w:ascii="Arial" w:hAnsi="Arial" w:cs="Arial"/>
        </w:rPr>
        <w:t>/Initialize</w:t>
      </w:r>
    </w:p>
    <w:p w14:paraId="7620EC66" w14:textId="77777777" w:rsidR="00B07141" w:rsidRPr="003B2DEF"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b/>
          <w:i/>
        </w:rPr>
        <w:t>CreateDBSequence</w:t>
      </w:r>
      <w:r w:rsidRPr="003B2DEF">
        <w:rPr>
          <w:rFonts w:ascii="Arial" w:hAnsi="Arial" w:cs="Arial"/>
        </w:rPr>
        <w:tab/>
      </w:r>
      <w:r w:rsidRPr="003B2DEF">
        <w:rPr>
          <w:rFonts w:ascii="Arial" w:hAnsi="Arial" w:cs="Arial"/>
        </w:rPr>
        <w:tab/>
        <w:t>: Create DB sequence CACHE_FRAMEWORK_SEQ.  Does not drop automatically.</w:t>
      </w:r>
    </w:p>
    <w:p w14:paraId="6819F1C6" w14:textId="77777777" w:rsidR="00B07141" w:rsidRPr="003B2DEF"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b/>
          <w:i/>
        </w:rPr>
        <w:t>Create_AUDIT_LOG</w:t>
      </w:r>
      <w:r w:rsidRPr="003B2DEF">
        <w:rPr>
          <w:rFonts w:ascii="Arial" w:hAnsi="Arial" w:cs="Arial"/>
        </w:rPr>
        <w:tab/>
      </w:r>
      <w:r w:rsidRPr="003B2DEF">
        <w:rPr>
          <w:rFonts w:ascii="Arial" w:hAnsi="Arial" w:cs="Arial"/>
        </w:rPr>
        <w:tab/>
        <w:t>: Will automatically drop if exists.</w:t>
      </w:r>
    </w:p>
    <w:p w14:paraId="465D2859" w14:textId="77777777" w:rsidR="00B07141" w:rsidRPr="003B2DEF"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b/>
          <w:i/>
        </w:rPr>
        <w:t>Create_AUDIT_LOG_SEQ</w:t>
      </w:r>
      <w:r w:rsidRPr="003B2DEF">
        <w:rPr>
          <w:rFonts w:ascii="Arial" w:hAnsi="Arial" w:cs="Arial"/>
        </w:rPr>
        <w:tab/>
        <w:t>: Will automatically drop if exists.</w:t>
      </w:r>
    </w:p>
    <w:p w14:paraId="7EE1BBFD"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b/>
          <w:i/>
        </w:rPr>
        <w:t>Create_CACHING_DATA</w:t>
      </w:r>
      <w:r w:rsidRPr="003B2DEF">
        <w:rPr>
          <w:rFonts w:ascii="Arial" w:hAnsi="Arial" w:cs="Arial"/>
        </w:rPr>
        <w:tab/>
        <w:t>: Will automatically drop if exists.</w:t>
      </w:r>
    </w:p>
    <w:p w14:paraId="34F5DB10" w14:textId="77777777" w:rsidR="00B07141" w:rsidRPr="003B2DEF"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Execute</w:t>
      </w:r>
      <w:r w:rsidRPr="003B2DEF">
        <w:rPr>
          <w:rFonts w:ascii="Arial" w:hAnsi="Arial" w:cs="Arial"/>
        </w:rPr>
        <w:t xml:space="preserve"> CachingData</w:t>
      </w:r>
      <w:r>
        <w:rPr>
          <w:rFonts w:ascii="Arial" w:hAnsi="Arial" w:cs="Arial"/>
        </w:rPr>
        <w:t>_Insert</w:t>
      </w:r>
      <w:r w:rsidRPr="003B2DEF">
        <w:rPr>
          <w:rFonts w:ascii="Arial" w:hAnsi="Arial" w:cs="Arial"/>
        </w:rPr>
        <w:t xml:space="preserve"> procedure</w:t>
      </w:r>
    </w:p>
    <w:p w14:paraId="56E1BBEB" w14:textId="77777777" w:rsidR="00B07141" w:rsidRPr="003B2DEF"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/Netezza_Application</w:t>
      </w:r>
      <w:r w:rsidRPr="003B2DEF">
        <w:rPr>
          <w:rFonts w:ascii="Arial" w:hAnsi="Arial" w:cs="Arial"/>
        </w:rPr>
        <w:t>/DataScripts</w:t>
      </w:r>
    </w:p>
    <w:p w14:paraId="2CF30EAC" w14:textId="77777777" w:rsidR="00B07141" w:rsidRPr="003B2DEF"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b/>
          <w:i/>
        </w:rPr>
        <w:lastRenderedPageBreak/>
        <w:t>CachingData_Insert</w:t>
      </w:r>
      <w:r>
        <w:rPr>
          <w:rFonts w:ascii="Arial" w:hAnsi="Arial" w:cs="Arial"/>
          <w:b/>
          <w:i/>
        </w:rPr>
        <w:t>(1)</w:t>
      </w:r>
      <w:r w:rsidRPr="003B2DEF">
        <w:rPr>
          <w:rFonts w:ascii="Arial" w:hAnsi="Arial" w:cs="Arial"/>
        </w:rPr>
        <w:t xml:space="preserve"> – Execute to load rows into CACHING_DATA table.</w:t>
      </w:r>
      <w:r>
        <w:rPr>
          <w:rFonts w:ascii="Arial" w:hAnsi="Arial" w:cs="Arial"/>
        </w:rPr>
        <w:t xml:space="preserve">  Provide a 1 to delete existing rows before inserting.</w:t>
      </w:r>
    </w:p>
    <w:p w14:paraId="0386B055" w14:textId="77777777" w:rsidR="00B07141" w:rsidRPr="00340192" w:rsidRDefault="00B07141" w:rsidP="00B07141">
      <w:pPr>
        <w:pStyle w:val="ListParagraph"/>
        <w:numPr>
          <w:ilvl w:val="0"/>
          <w:numId w:val="56"/>
        </w:numPr>
        <w:spacing w:before="120" w:after="120" w:line="23" w:lineRule="atLeast"/>
        <w:contextualSpacing w:val="0"/>
        <w:rPr>
          <w:rFonts w:ascii="Arial" w:hAnsi="Arial" w:cs="Arial"/>
        </w:rPr>
      </w:pPr>
      <w:r>
        <w:rPr>
          <w:rFonts w:ascii="Arial" w:hAnsi="Arial" w:cs="Arial"/>
          <w:b/>
        </w:rPr>
        <w:t>Cache Configuration Generation</w:t>
      </w:r>
    </w:p>
    <w:p w14:paraId="61276A2B" w14:textId="77777777" w:rsidR="00B07141" w:rsidRPr="00340192"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b/>
        </w:rPr>
        <w:t>ConfigureCache</w:t>
      </w:r>
    </w:p>
    <w:p w14:paraId="4020E3CA"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/Netezza</w:t>
      </w:r>
      <w:r w:rsidRPr="00340192">
        <w:rPr>
          <w:rFonts w:ascii="Arial" w:hAnsi="Arial" w:cs="Arial"/>
        </w:rPr>
        <w:t>_Application/Execute/ConfigureCache</w:t>
      </w:r>
    </w:p>
    <w:p w14:paraId="48CF9300" w14:textId="77777777" w:rsidR="00B07141" w:rsidRPr="008A63D3"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Configure cache, scripts, schedule and database tables.</w:t>
      </w:r>
    </w:p>
    <w:p w14:paraId="5E473FF0"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 xml:space="preserve">Input: The path to view to be configured: </w:t>
      </w:r>
    </w:p>
    <w:p w14:paraId="6E6CCB54" w14:textId="77777777" w:rsidR="00B07141" w:rsidRPr="008A63D3" w:rsidRDefault="00B07141" w:rsidP="00B07141">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Netezza</w:t>
      </w:r>
      <w:r w:rsidRPr="008A63D3">
        <w:rPr>
          <w:rFonts w:ascii="Arial" w:hAnsi="Arial" w:cs="Arial"/>
          <w:sz w:val="20"/>
        </w:rPr>
        <w:t>_SampleViews/Views/V_TEST_INCR_HYB_N</w:t>
      </w:r>
    </w:p>
    <w:p w14:paraId="5EC139FE" w14:textId="77777777" w:rsidR="00B07141" w:rsidRPr="00340192"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b/>
        </w:rPr>
        <w:t>RefreshCache</w:t>
      </w:r>
    </w:p>
    <w:p w14:paraId="35DAB571"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/Netezza</w:t>
      </w:r>
      <w:r w:rsidRPr="00340192">
        <w:rPr>
          <w:rFonts w:ascii="Arial" w:hAnsi="Arial" w:cs="Arial"/>
        </w:rPr>
        <w:t>_Application/Execute/</w:t>
      </w:r>
      <w:r>
        <w:rPr>
          <w:rFonts w:ascii="Arial" w:hAnsi="Arial" w:cs="Arial"/>
        </w:rPr>
        <w:t>RefreshCache</w:t>
      </w:r>
    </w:p>
    <w:p w14:paraId="226F86AC" w14:textId="77777777" w:rsidR="00B07141" w:rsidRPr="008A63D3"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Refresh the cache.</w:t>
      </w:r>
    </w:p>
    <w:p w14:paraId="2B8E2710"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 xml:space="preserve">Input: The path to view to be configured: </w:t>
      </w:r>
    </w:p>
    <w:p w14:paraId="077D5B98" w14:textId="77777777" w:rsidR="00B07141" w:rsidRPr="008A63D3" w:rsidRDefault="00B07141" w:rsidP="00B07141">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Netezza</w:t>
      </w:r>
      <w:r w:rsidRPr="008A63D3">
        <w:rPr>
          <w:rFonts w:ascii="Arial" w:hAnsi="Arial" w:cs="Arial"/>
          <w:sz w:val="20"/>
        </w:rPr>
        <w:t>_SampleViews/Views/V_TEST_INCR_HYB_N</w:t>
      </w:r>
    </w:p>
    <w:p w14:paraId="6F2F9455" w14:textId="77777777" w:rsidR="00B07141" w:rsidRPr="00340192"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b/>
        </w:rPr>
        <w:t>AuditLogDisplay</w:t>
      </w:r>
    </w:p>
    <w:p w14:paraId="0F5A70FA"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/Netezza</w:t>
      </w:r>
      <w:r w:rsidRPr="00340192">
        <w:rPr>
          <w:rFonts w:ascii="Arial" w:hAnsi="Arial" w:cs="Arial"/>
        </w:rPr>
        <w:t>_Application/Execute/</w:t>
      </w:r>
      <w:r>
        <w:rPr>
          <w:rFonts w:ascii="Arial" w:hAnsi="Arial" w:cs="Arial"/>
        </w:rPr>
        <w:t>AuditLogDisplay</w:t>
      </w:r>
    </w:p>
    <w:p w14:paraId="1BACD01C" w14:textId="77777777" w:rsidR="00B07141" w:rsidRPr="008A63D3"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Report on the outcome of the cache or configuration.</w:t>
      </w:r>
    </w:p>
    <w:p w14:paraId="4FB878DE"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Input: leave all blank to select all.</w:t>
      </w:r>
    </w:p>
    <w:p w14:paraId="7301CD6A" w14:textId="77777777" w:rsidR="00B07141" w:rsidRPr="00340192"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b/>
        </w:rPr>
        <w:t>DeconfigureCache</w:t>
      </w:r>
    </w:p>
    <w:p w14:paraId="27324383"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/Netezza</w:t>
      </w:r>
      <w:r w:rsidRPr="00340192">
        <w:rPr>
          <w:rFonts w:ascii="Arial" w:hAnsi="Arial" w:cs="Arial"/>
        </w:rPr>
        <w:t>_Application/Execute/</w:t>
      </w:r>
      <w:r>
        <w:rPr>
          <w:rFonts w:ascii="Arial" w:hAnsi="Arial" w:cs="Arial"/>
        </w:rPr>
        <w:t>Dec</w:t>
      </w:r>
      <w:r w:rsidRPr="00340192">
        <w:rPr>
          <w:rFonts w:ascii="Arial" w:hAnsi="Arial" w:cs="Arial"/>
        </w:rPr>
        <w:t>onfigureCache</w:t>
      </w:r>
    </w:p>
    <w:p w14:paraId="4E54B090" w14:textId="77777777" w:rsidR="00B07141" w:rsidRPr="008A63D3"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De-configure cache, scripts and database tables.</w:t>
      </w:r>
    </w:p>
    <w:p w14:paraId="22065217"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 xml:space="preserve">Input: The path to view to be configured: </w:t>
      </w:r>
    </w:p>
    <w:p w14:paraId="678804A9" w14:textId="77777777" w:rsidR="00B07141" w:rsidRPr="008A63D3" w:rsidRDefault="00B07141" w:rsidP="00B07141">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Netezza</w:t>
      </w:r>
      <w:r w:rsidRPr="008A63D3">
        <w:rPr>
          <w:rFonts w:ascii="Arial" w:hAnsi="Arial" w:cs="Arial"/>
          <w:sz w:val="20"/>
        </w:rPr>
        <w:t>_SampleViews/Views/V_TEST_INCR_HYB_N</w:t>
      </w:r>
    </w:p>
    <w:p w14:paraId="6827AC19" w14:textId="77777777" w:rsidR="00B07141" w:rsidRPr="000575F4" w:rsidRDefault="00B07141" w:rsidP="00B07141">
      <w:pPr>
        <w:pStyle w:val="Heading3"/>
        <w:rPr>
          <w:sz w:val="22"/>
        </w:rPr>
      </w:pPr>
      <w:bookmarkStart w:id="232" w:name="_Configure_MySQL_SOR:"/>
      <w:bookmarkStart w:id="233" w:name="_Toc411329588"/>
      <w:bookmarkStart w:id="234" w:name="_Toc509259097"/>
      <w:bookmarkEnd w:id="232"/>
      <w:r w:rsidRPr="000575F4">
        <w:rPr>
          <w:sz w:val="22"/>
        </w:rPr>
        <w:t>Configure MySQL SOR:</w:t>
      </w:r>
      <w:bookmarkEnd w:id="233"/>
      <w:bookmarkEnd w:id="234"/>
    </w:p>
    <w:p w14:paraId="550219B7" w14:textId="77777777" w:rsidR="00B07141" w:rsidRDefault="00B07141" w:rsidP="00B07141">
      <w:pPr>
        <w:pStyle w:val="ListParagraph"/>
        <w:numPr>
          <w:ilvl w:val="0"/>
          <w:numId w:val="58"/>
        </w:numPr>
        <w:spacing w:before="120" w:after="120" w:line="23" w:lineRule="atLeast"/>
        <w:contextualSpacing w:val="0"/>
        <w:rPr>
          <w:rFonts w:ascii="Arial" w:hAnsi="Arial" w:cs="Arial"/>
        </w:rPr>
      </w:pPr>
      <w:r>
        <w:rPr>
          <w:rFonts w:ascii="Arial" w:hAnsi="Arial" w:cs="Arial"/>
        </w:rPr>
        <w:t xml:space="preserve">SOR –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sidRPr="003B2DEF">
        <w:rPr>
          <w:rFonts w:ascii="Arial" w:hAnsi="Arial" w:cs="Arial"/>
        </w:rPr>
        <w:t>/</w:t>
      </w:r>
      <w:r>
        <w:rPr>
          <w:rFonts w:ascii="Arial" w:hAnsi="Arial" w:cs="Arial"/>
        </w:rPr>
        <w:t>MySQL_SampleSOR</w:t>
      </w:r>
    </w:p>
    <w:p w14:paraId="4CA16B21" w14:textId="77777777" w:rsidR="00B07141" w:rsidRDefault="00B07141" w:rsidP="00B07141">
      <w:pPr>
        <w:pStyle w:val="ListParagraph"/>
        <w:numPr>
          <w:ilvl w:val="0"/>
          <w:numId w:val="58"/>
        </w:numPr>
        <w:spacing w:before="120" w:after="120" w:line="23" w:lineRule="atLeast"/>
        <w:contextualSpacing w:val="0"/>
        <w:rPr>
          <w:rFonts w:ascii="Arial" w:hAnsi="Arial" w:cs="Arial"/>
        </w:rPr>
      </w:pPr>
      <w:r>
        <w:rPr>
          <w:rFonts w:ascii="Arial" w:hAnsi="Arial" w:cs="Arial"/>
        </w:rPr>
        <w:t>Note – Only contains a sample system of record.  MySQL is not supported for a cache target database.</w:t>
      </w:r>
    </w:p>
    <w:p w14:paraId="6797AF2C" w14:textId="77777777" w:rsidR="00B07141" w:rsidRDefault="00B07141" w:rsidP="00B07141">
      <w:pPr>
        <w:pStyle w:val="ListParagraph"/>
        <w:numPr>
          <w:ilvl w:val="0"/>
          <w:numId w:val="58"/>
        </w:numPr>
        <w:spacing w:before="120" w:after="120" w:line="23" w:lineRule="atLeast"/>
        <w:contextualSpacing w:val="0"/>
        <w:rPr>
          <w:rFonts w:ascii="Arial" w:hAnsi="Arial" w:cs="Arial"/>
        </w:rPr>
      </w:pPr>
      <w:r w:rsidRPr="00C53EDD">
        <w:rPr>
          <w:rFonts w:ascii="Arial" w:hAnsi="Arial" w:cs="Arial"/>
          <w:b/>
        </w:rPr>
        <w:t>Configur</w:t>
      </w:r>
      <w:r>
        <w:rPr>
          <w:rFonts w:ascii="Arial" w:hAnsi="Arial" w:cs="Arial"/>
          <w:b/>
        </w:rPr>
        <w:t>e MySQL system of record sample</w:t>
      </w:r>
    </w:p>
    <w:p w14:paraId="41281130" w14:textId="6E943B43" w:rsidR="00B07141" w:rsidRDefault="00B07141" w:rsidP="00B07141">
      <w:pPr>
        <w:pStyle w:val="ListParagraph"/>
        <w:numPr>
          <w:ilvl w:val="1"/>
          <w:numId w:val="58"/>
        </w:numPr>
        <w:spacing w:before="120" w:after="120" w:line="23" w:lineRule="atLeast"/>
        <w:contextualSpacing w:val="0"/>
        <w:rPr>
          <w:rFonts w:ascii="Arial" w:hAnsi="Arial" w:cs="Arial"/>
        </w:rPr>
      </w:pPr>
      <w:r>
        <w:rPr>
          <w:rFonts w:ascii="Arial" w:hAnsi="Arial" w:cs="Arial"/>
        </w:rPr>
        <w:lastRenderedPageBreak/>
        <w:t xml:space="preserve">The </w:t>
      </w:r>
      <w:r w:rsidR="00554D7C">
        <w:rPr>
          <w:rFonts w:ascii="Arial" w:hAnsi="Arial" w:cs="Arial"/>
        </w:rPr>
        <w:t>DV</w:t>
      </w:r>
      <w:r>
        <w:rPr>
          <w:rFonts w:ascii="Arial" w:hAnsi="Arial" w:cs="Arial"/>
        </w:rPr>
        <w:t xml:space="preserve"> samples must already be installed on the </w:t>
      </w:r>
      <w:r w:rsidR="00554D7C">
        <w:rPr>
          <w:rFonts w:ascii="Arial" w:hAnsi="Arial" w:cs="Arial"/>
        </w:rPr>
        <w:t>DV</w:t>
      </w:r>
      <w:r>
        <w:rPr>
          <w:rFonts w:ascii="Arial" w:hAnsi="Arial" w:cs="Arial"/>
        </w:rPr>
        <w:t xml:space="preserve"> server.</w:t>
      </w:r>
    </w:p>
    <w:p w14:paraId="39282EFC" w14:textId="77777777" w:rsidR="00B07141" w:rsidRDefault="00B07141" w:rsidP="00B07141">
      <w:pPr>
        <w:pStyle w:val="ListParagraph"/>
        <w:numPr>
          <w:ilvl w:val="1"/>
          <w:numId w:val="58"/>
        </w:numPr>
        <w:spacing w:before="120" w:after="120" w:line="23" w:lineRule="atLeast"/>
        <w:contextualSpacing w:val="0"/>
        <w:rPr>
          <w:rFonts w:ascii="Arial" w:hAnsi="Arial" w:cs="Arial"/>
        </w:rPr>
      </w:pPr>
      <w:r>
        <w:rPr>
          <w:rFonts w:ascii="Arial" w:hAnsi="Arial" w:cs="Arial"/>
        </w:rPr>
        <w:t>Open the SAMPLE_DS data source connection.</w:t>
      </w:r>
    </w:p>
    <w:p w14:paraId="559F5D80" w14:textId="77777777" w:rsidR="00B07141" w:rsidRDefault="00B07141" w:rsidP="00B07141">
      <w:pPr>
        <w:pStyle w:val="ListParagraph"/>
        <w:numPr>
          <w:ilvl w:val="2"/>
          <w:numId w:val="58"/>
        </w:numPr>
        <w:spacing w:before="120" w:after="120" w:line="23" w:lineRule="atLeast"/>
        <w:contextualSpacing w:val="0"/>
        <w:rPr>
          <w:rFonts w:ascii="Arial" w:hAnsi="Arial" w:cs="Arial"/>
        </w:rPr>
      </w:pPr>
      <w:r>
        <w:rPr>
          <w:rFonts w:ascii="Arial" w:hAnsi="Arial" w:cs="Arial"/>
        </w:rPr>
        <w:t>Click “Test Connection” to verify that the connection is working.</w:t>
      </w:r>
    </w:p>
    <w:p w14:paraId="5DD2DD2D" w14:textId="77777777" w:rsidR="00B07141" w:rsidRPr="002A64EC" w:rsidRDefault="00B07141" w:rsidP="00B07141">
      <w:pPr>
        <w:pStyle w:val="ListParagraph"/>
        <w:numPr>
          <w:ilvl w:val="1"/>
          <w:numId w:val="58"/>
        </w:numPr>
        <w:spacing w:before="120" w:after="120" w:line="23" w:lineRule="atLeast"/>
        <w:contextualSpacing w:val="0"/>
        <w:rPr>
          <w:rFonts w:ascii="Arial" w:hAnsi="Arial" w:cs="Arial"/>
        </w:rPr>
      </w:pPr>
      <w:r w:rsidRPr="002A64EC">
        <w:rPr>
          <w:rFonts w:ascii="Arial" w:hAnsi="Arial" w:cs="Arial"/>
        </w:rPr>
        <w:t>Execute create_TEST_INCR to create the following:</w:t>
      </w:r>
    </w:p>
    <w:p w14:paraId="7D7BF3D7" w14:textId="77777777" w:rsidR="00B07141" w:rsidRPr="002A64EC" w:rsidRDefault="00B07141" w:rsidP="00B07141">
      <w:pPr>
        <w:pStyle w:val="ListParagraph"/>
        <w:numPr>
          <w:ilvl w:val="2"/>
          <w:numId w:val="58"/>
        </w:numPr>
        <w:spacing w:before="120" w:after="120" w:line="23" w:lineRule="atLeast"/>
        <w:contextualSpacing w:val="0"/>
        <w:rPr>
          <w:rFonts w:ascii="Arial" w:hAnsi="Arial" w:cs="Arial"/>
        </w:rPr>
      </w:pPr>
      <w:r w:rsidRPr="002A64EC">
        <w:rPr>
          <w:rFonts w:ascii="Arial" w:hAnsi="Arial" w:cs="Arial"/>
        </w:rPr>
        <w:t>TEST_INCR</w:t>
      </w:r>
    </w:p>
    <w:p w14:paraId="17467FE9" w14:textId="77777777" w:rsidR="00B07141" w:rsidRPr="002A64EC" w:rsidRDefault="00B07141" w:rsidP="00B07141">
      <w:pPr>
        <w:pStyle w:val="ListParagraph"/>
        <w:numPr>
          <w:ilvl w:val="2"/>
          <w:numId w:val="58"/>
        </w:numPr>
        <w:spacing w:before="120" w:after="120" w:line="23" w:lineRule="atLeast"/>
        <w:contextualSpacing w:val="0"/>
        <w:rPr>
          <w:rFonts w:ascii="Arial" w:hAnsi="Arial" w:cs="Arial"/>
        </w:rPr>
      </w:pPr>
      <w:r w:rsidRPr="002A64EC">
        <w:rPr>
          <w:rFonts w:ascii="Arial" w:hAnsi="Arial" w:cs="Arial"/>
        </w:rPr>
        <w:t>TEST_INCR_DEL</w:t>
      </w:r>
    </w:p>
    <w:p w14:paraId="5B25D341" w14:textId="77777777" w:rsidR="00B07141" w:rsidRDefault="00B07141" w:rsidP="00B07141">
      <w:pPr>
        <w:pStyle w:val="ListParagraph"/>
        <w:numPr>
          <w:ilvl w:val="2"/>
          <w:numId w:val="58"/>
        </w:numPr>
        <w:spacing w:before="120" w:after="120" w:line="23" w:lineRule="atLeast"/>
        <w:contextualSpacing w:val="0"/>
        <w:rPr>
          <w:rFonts w:ascii="Arial" w:hAnsi="Arial" w:cs="Arial"/>
        </w:rPr>
      </w:pPr>
      <w:r w:rsidRPr="002A64EC">
        <w:rPr>
          <w:rFonts w:ascii="Arial" w:hAnsi="Arial" w:cs="Arial"/>
        </w:rPr>
        <w:t>TEST_INCR_HIST</w:t>
      </w:r>
    </w:p>
    <w:p w14:paraId="073A7F90" w14:textId="55264EDC" w:rsidR="00050F1C" w:rsidRPr="00B07141" w:rsidRDefault="00B07141" w:rsidP="00B07141">
      <w:pPr>
        <w:pStyle w:val="ListParagraph"/>
        <w:numPr>
          <w:ilvl w:val="1"/>
          <w:numId w:val="58"/>
        </w:numPr>
        <w:spacing w:before="120" w:after="120" w:line="23" w:lineRule="atLeast"/>
        <w:contextualSpacing w:val="0"/>
        <w:rPr>
          <w:rFonts w:ascii="Arial" w:hAnsi="Arial" w:cs="Arial"/>
        </w:rPr>
      </w:pPr>
      <w:r w:rsidRPr="00B07141">
        <w:rPr>
          <w:rFonts w:ascii="Arial" w:hAnsi="Arial" w:cs="Arial"/>
        </w:rPr>
        <w:t>Proceed to “</w:t>
      </w:r>
      <w:r w:rsidRPr="00B07141">
        <w:rPr>
          <w:rFonts w:ascii="Arial" w:hAnsi="Arial" w:cs="Arial"/>
          <w:b/>
        </w:rPr>
        <w:t>Common SOR Configuration</w:t>
      </w:r>
      <w:r w:rsidRPr="00B07141">
        <w:rPr>
          <w:rFonts w:ascii="Arial" w:hAnsi="Arial" w:cs="Arial"/>
        </w:rPr>
        <w:t>” below.</w:t>
      </w:r>
    </w:p>
    <w:p w14:paraId="71B74AF6" w14:textId="3A2678E0" w:rsidR="00050F1C" w:rsidRDefault="00B07141" w:rsidP="00050F1C">
      <w:pPr>
        <w:pStyle w:val="Heading1Numbered"/>
      </w:pPr>
      <w:bookmarkStart w:id="235" w:name="_Toc509259098"/>
      <w:r>
        <w:lastRenderedPageBreak/>
        <w:t>Appendix B – Merge Cache Types</w:t>
      </w:r>
      <w:bookmarkEnd w:id="235"/>
    </w:p>
    <w:p w14:paraId="1ACA04FB" w14:textId="77777777" w:rsidR="00B07141" w:rsidRPr="00E05344" w:rsidRDefault="00B07141" w:rsidP="00B07141">
      <w:pPr>
        <w:rPr>
          <w:rFonts w:ascii="Arial" w:hAnsi="Arial" w:cs="Arial"/>
        </w:rPr>
      </w:pPr>
      <w:r w:rsidRPr="00E05344">
        <w:rPr>
          <w:rFonts w:ascii="Arial" w:hAnsi="Arial" w:cs="Arial"/>
        </w:rPr>
        <w:t xml:space="preserve">The following is a discussion </w:t>
      </w:r>
      <w:r>
        <w:rPr>
          <w:rFonts w:ascii="Arial" w:hAnsi="Arial" w:cs="Arial"/>
        </w:rPr>
        <w:t>of the different Merge cache types that are supported</w:t>
      </w:r>
      <w:r w:rsidRPr="00E05344">
        <w:rPr>
          <w:rFonts w:ascii="Arial" w:hAnsi="Arial" w:cs="Arial"/>
        </w:rPr>
        <w:t>.</w:t>
      </w:r>
    </w:p>
    <w:p w14:paraId="532DD7C4" w14:textId="77777777" w:rsidR="00B07141" w:rsidRPr="00E05344" w:rsidRDefault="00B07141" w:rsidP="00B07141">
      <w:pPr>
        <w:pStyle w:val="Heading2"/>
        <w:rPr>
          <w:color w:val="1F497D"/>
        </w:rPr>
      </w:pPr>
      <w:bookmarkStart w:id="236" w:name="_Toc411329590"/>
      <w:bookmarkStart w:id="237" w:name="_Toc509259099"/>
      <w:r>
        <w:rPr>
          <w:color w:val="1F497D"/>
        </w:rPr>
        <w:t>Merge Cache Types</w:t>
      </w:r>
      <w:bookmarkEnd w:id="236"/>
      <w:bookmarkEnd w:id="237"/>
    </w:p>
    <w:p w14:paraId="20BB5817" w14:textId="77777777" w:rsidR="00B07141" w:rsidRDefault="00B07141" w:rsidP="00B07141">
      <w:pPr>
        <w:spacing w:before="120" w:after="120" w:line="276" w:lineRule="auto"/>
        <w:rPr>
          <w:rFonts w:ascii="Arial" w:hAnsi="Arial" w:cs="Arial"/>
          <w:sz w:val="22"/>
          <w:szCs w:val="22"/>
        </w:rPr>
      </w:pPr>
      <w:r w:rsidRPr="00C56AAB">
        <w:rPr>
          <w:rFonts w:ascii="Arial" w:hAnsi="Arial" w:cs="Arial"/>
          <w:sz w:val="22"/>
          <w:szCs w:val="22"/>
        </w:rPr>
        <w:t>Adding a new cache type involves the following:</w:t>
      </w:r>
    </w:p>
    <w:p w14:paraId="4E2F34AF" w14:textId="77777777" w:rsidR="00B07141" w:rsidRPr="006177EF" w:rsidRDefault="00B07141" w:rsidP="00B07141">
      <w:pPr>
        <w:pStyle w:val="Heading3"/>
        <w:rPr>
          <w:sz w:val="22"/>
          <w:szCs w:val="22"/>
        </w:rPr>
      </w:pPr>
      <w:bookmarkStart w:id="238" w:name="_Toc411329591"/>
      <w:bookmarkStart w:id="239" w:name="_Toc509259100"/>
      <w:r w:rsidRPr="006177EF">
        <w:rPr>
          <w:sz w:val="22"/>
          <w:szCs w:val="22"/>
        </w:rPr>
        <w:t xml:space="preserve">Merge and Slowly Changing Dimensions </w:t>
      </w:r>
      <w:r w:rsidRPr="006177EF">
        <w:rPr>
          <w:rStyle w:val="FootnoteReference"/>
          <w:sz w:val="22"/>
          <w:szCs w:val="22"/>
        </w:rPr>
        <w:footnoteReference w:id="1"/>
      </w:r>
      <w:bookmarkEnd w:id="238"/>
      <w:bookmarkEnd w:id="239"/>
    </w:p>
    <w:p w14:paraId="0404FE9C" w14:textId="77777777" w:rsidR="00B07141" w:rsidRPr="006177EF" w:rsidRDefault="00B07141" w:rsidP="00B07141">
      <w:pPr>
        <w:pStyle w:val="NormalWeb"/>
        <w:rPr>
          <w:rFonts w:ascii="Arial" w:hAnsi="Arial" w:cs="Arial"/>
          <w:sz w:val="22"/>
          <w:szCs w:val="22"/>
          <w:lang w:val="en"/>
        </w:rPr>
      </w:pPr>
      <w:r w:rsidRPr="006177EF">
        <w:rPr>
          <w:rFonts w:ascii="Arial" w:hAnsi="Arial" w:cs="Arial"/>
          <w:b/>
          <w:bCs/>
          <w:sz w:val="22"/>
          <w:szCs w:val="22"/>
          <w:lang w:val="en"/>
        </w:rPr>
        <w:t>Dimension</w:t>
      </w:r>
      <w:r w:rsidRPr="006177EF">
        <w:rPr>
          <w:rFonts w:ascii="Arial" w:hAnsi="Arial" w:cs="Arial"/>
          <w:sz w:val="22"/>
          <w:szCs w:val="22"/>
          <w:lang w:val="en"/>
        </w:rPr>
        <w:t xml:space="preserve"> is a term in data management and data warehousing. It's the logical groupings of data such as geographical location, customer or product information. With </w:t>
      </w:r>
      <w:r w:rsidRPr="006177EF">
        <w:rPr>
          <w:rFonts w:ascii="Arial" w:hAnsi="Arial" w:cs="Arial"/>
          <w:b/>
          <w:bCs/>
          <w:sz w:val="22"/>
          <w:szCs w:val="22"/>
          <w:lang w:val="en"/>
        </w:rPr>
        <w:t>Slowly Changing Dimensions (SCDs)</w:t>
      </w:r>
      <w:r w:rsidRPr="006177EF">
        <w:rPr>
          <w:rFonts w:ascii="Arial" w:hAnsi="Arial" w:cs="Arial"/>
          <w:sz w:val="22"/>
          <w:szCs w:val="22"/>
          <w:lang w:val="en"/>
        </w:rPr>
        <w:t xml:space="preserve"> data changes slowly, rather than changing on a time-based, regular schedule.</w:t>
      </w:r>
    </w:p>
    <w:p w14:paraId="4EA862C4"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For example, you may have a dimension in your database that tracks the sales records of your company's salespeople. Creating sales reports seems simple enough, until a salesperson is transferred from one regional office to another. How do you record such a change in your sales dimension?</w:t>
      </w:r>
    </w:p>
    <w:p w14:paraId="2CE1C69B"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You could calculate the sum or average of each salesperson's sales, but if you use that to compare the performance of salespeople, that might give misleading information. If the salesperson was transferred and used to work in a hot market where sales were easy, and now works in a market where sales are infrequent, his/her totals will look much stronger than the other salespeople in their new region. Or you could create a second salesperson record and treat the transferred person as a new sales person, but that creates problems.</w:t>
      </w:r>
    </w:p>
    <w:p w14:paraId="6C8CF422"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Dealing with these issues involves SCD management methodologies referred to as Type 0 through 6. Type 6 SCDs are also sometimes called Hybrid SCDs.</w:t>
      </w:r>
    </w:p>
    <w:p w14:paraId="767EB5A8" w14:textId="77777777" w:rsidR="00B07141" w:rsidRPr="006177EF" w:rsidRDefault="00B07141" w:rsidP="00B07141">
      <w:pPr>
        <w:pStyle w:val="Heading3"/>
        <w:rPr>
          <w:sz w:val="22"/>
          <w:szCs w:val="22"/>
        </w:rPr>
      </w:pPr>
      <w:bookmarkStart w:id="240" w:name="_Toc411329592"/>
      <w:bookmarkStart w:id="241" w:name="_Toc509259101"/>
      <w:r w:rsidRPr="006177EF">
        <w:rPr>
          <w:rStyle w:val="mw-headline"/>
          <w:sz w:val="22"/>
          <w:szCs w:val="22"/>
          <w:lang w:val="en"/>
        </w:rPr>
        <w:t>Type 0</w:t>
      </w:r>
      <w:bookmarkEnd w:id="240"/>
      <w:bookmarkEnd w:id="241"/>
    </w:p>
    <w:p w14:paraId="760BF13A"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The </w:t>
      </w:r>
      <w:r w:rsidRPr="006177EF">
        <w:rPr>
          <w:rFonts w:ascii="Arial" w:hAnsi="Arial" w:cs="Arial"/>
          <w:b/>
          <w:bCs/>
          <w:sz w:val="22"/>
          <w:szCs w:val="22"/>
          <w:lang w:val="en"/>
        </w:rPr>
        <w:t>Type 0</w:t>
      </w:r>
      <w:r w:rsidRPr="006177EF">
        <w:rPr>
          <w:rFonts w:ascii="Arial" w:hAnsi="Arial" w:cs="Arial"/>
          <w:sz w:val="22"/>
          <w:szCs w:val="22"/>
          <w:lang w:val="en"/>
        </w:rPr>
        <w:t xml:space="preserve"> method is passive. It manages dimensional changes and no action is performed. Values remain as they were at the time the dimension record was first inserted. In certain circumstances history is preserved with a Type 0. High order types are employed to guarantee the preservation of history whereas Type 0 provides the least or no control.</w:t>
      </w:r>
    </w:p>
    <w:p w14:paraId="4332405F"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The most common types are I, II, and III.</w:t>
      </w:r>
    </w:p>
    <w:p w14:paraId="79DC518D" w14:textId="77777777" w:rsidR="00B07141" w:rsidRPr="006177EF" w:rsidRDefault="00B07141" w:rsidP="00B07141">
      <w:pPr>
        <w:pStyle w:val="Heading3"/>
        <w:rPr>
          <w:sz w:val="22"/>
          <w:szCs w:val="22"/>
        </w:rPr>
      </w:pPr>
      <w:bookmarkStart w:id="242" w:name="_Toc411329593"/>
      <w:bookmarkStart w:id="243" w:name="_Toc509259102"/>
      <w:r w:rsidRPr="006177EF">
        <w:rPr>
          <w:rStyle w:val="mw-headline"/>
          <w:sz w:val="22"/>
          <w:szCs w:val="22"/>
          <w:lang w:val="en"/>
        </w:rPr>
        <w:t>Type 1</w:t>
      </w:r>
      <w:bookmarkEnd w:id="242"/>
      <w:bookmarkEnd w:id="243"/>
    </w:p>
    <w:p w14:paraId="143194A6"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This methodology overwrites old with new data, and therefore does not track historical data.</w:t>
      </w:r>
      <w:r>
        <w:rPr>
          <w:rFonts w:ascii="Arial" w:hAnsi="Arial" w:cs="Arial"/>
          <w:sz w:val="22"/>
          <w:szCs w:val="22"/>
          <w:lang w:val="en"/>
        </w:rPr>
        <w:t xml:space="preserve">  </w:t>
      </w:r>
      <w:r w:rsidRPr="006177EF">
        <w:rPr>
          <w:rFonts w:ascii="Arial" w:hAnsi="Arial" w:cs="Arial"/>
          <w:sz w:val="22"/>
          <w:szCs w:val="22"/>
          <w:lang w:val="en"/>
        </w:rPr>
        <w:t>Example of a supplier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613"/>
        <w:gridCol w:w="1699"/>
        <w:gridCol w:w="1616"/>
      </w:tblGrid>
      <w:tr w:rsidR="00B07141" w:rsidRPr="006177EF" w14:paraId="75571BC1" w14:textId="77777777" w:rsidTr="00E970FB">
        <w:trPr>
          <w:tblCellSpacing w:w="15" w:type="dxa"/>
        </w:trPr>
        <w:tc>
          <w:tcPr>
            <w:tcW w:w="0" w:type="auto"/>
            <w:vAlign w:val="center"/>
            <w:hideMark/>
          </w:tcPr>
          <w:p w14:paraId="4D2052A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lastRenderedPageBreak/>
              <w:t>Supplier_Key</w:t>
            </w:r>
          </w:p>
        </w:tc>
        <w:tc>
          <w:tcPr>
            <w:tcW w:w="0" w:type="auto"/>
            <w:vAlign w:val="center"/>
            <w:hideMark/>
          </w:tcPr>
          <w:p w14:paraId="6C10EE1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608C0057"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75F5E4CA"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r>
      <w:tr w:rsidR="00B07141" w:rsidRPr="006177EF" w14:paraId="269EB15D" w14:textId="77777777" w:rsidTr="00E970FB">
        <w:trPr>
          <w:tblCellSpacing w:w="15" w:type="dxa"/>
        </w:trPr>
        <w:tc>
          <w:tcPr>
            <w:tcW w:w="0" w:type="auto"/>
            <w:vAlign w:val="center"/>
            <w:hideMark/>
          </w:tcPr>
          <w:p w14:paraId="29D0BD6A"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47FF608D"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2B27E14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33FA5BC0"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CA</w:t>
            </w:r>
          </w:p>
        </w:tc>
      </w:tr>
    </w:tbl>
    <w:p w14:paraId="310703BE"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In the above example, Supplier_Code is the </w:t>
      </w:r>
      <w:r w:rsidRPr="006177EF">
        <w:rPr>
          <w:rFonts w:ascii="Arial" w:hAnsi="Arial" w:cs="Arial"/>
          <w:i/>
          <w:sz w:val="22"/>
          <w:szCs w:val="22"/>
          <w:u w:val="single"/>
          <w:lang w:val="en"/>
        </w:rPr>
        <w:t>natural key</w:t>
      </w:r>
      <w:r w:rsidRPr="006177EF">
        <w:rPr>
          <w:rFonts w:ascii="Arial" w:hAnsi="Arial" w:cs="Arial"/>
          <w:sz w:val="22"/>
          <w:szCs w:val="22"/>
          <w:lang w:val="en"/>
        </w:rPr>
        <w:t xml:space="preserve"> and Supplier_Key is a </w:t>
      </w:r>
      <w:r w:rsidRPr="006177EF">
        <w:rPr>
          <w:rFonts w:ascii="Arial" w:hAnsi="Arial" w:cs="Arial"/>
          <w:i/>
          <w:sz w:val="22"/>
          <w:szCs w:val="22"/>
          <w:u w:val="single"/>
          <w:lang w:val="en"/>
        </w:rPr>
        <w:t>surrogate key</w:t>
      </w:r>
      <w:r w:rsidRPr="006177EF">
        <w:rPr>
          <w:rFonts w:ascii="Arial" w:hAnsi="Arial" w:cs="Arial"/>
          <w:sz w:val="22"/>
          <w:szCs w:val="22"/>
          <w:lang w:val="en"/>
        </w:rPr>
        <w:t>. Technically, the surrogate key is not necessary, since the row will be unique by the natural key (Supplier_Code).  However, to optimize performance on joins use integer rather than character keys.  If the supplier relocates the headquarters to Illinois the record would be overwritten: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613"/>
        <w:gridCol w:w="1699"/>
        <w:gridCol w:w="1616"/>
      </w:tblGrid>
      <w:tr w:rsidR="00B07141" w:rsidRPr="006177EF" w14:paraId="1FE5F499" w14:textId="77777777" w:rsidTr="00E970FB">
        <w:trPr>
          <w:tblCellSpacing w:w="15" w:type="dxa"/>
        </w:trPr>
        <w:tc>
          <w:tcPr>
            <w:tcW w:w="0" w:type="auto"/>
            <w:vAlign w:val="center"/>
            <w:hideMark/>
          </w:tcPr>
          <w:p w14:paraId="75276A62"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0429340E"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3BBEB9B4"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1EE7063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r>
      <w:tr w:rsidR="00B07141" w:rsidRPr="006177EF" w14:paraId="368981D6" w14:textId="77777777" w:rsidTr="00E970FB">
        <w:trPr>
          <w:tblCellSpacing w:w="15" w:type="dxa"/>
        </w:trPr>
        <w:tc>
          <w:tcPr>
            <w:tcW w:w="0" w:type="auto"/>
            <w:vAlign w:val="center"/>
            <w:hideMark/>
          </w:tcPr>
          <w:p w14:paraId="53E56726"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22B3074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492B0CE7"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139AD92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IL</w:t>
            </w:r>
          </w:p>
        </w:tc>
      </w:tr>
    </w:tbl>
    <w:p w14:paraId="5446D252"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The disadvantage of the Type I method is that there is no history in the data warehouse. It has the advantage however that it's easy to maintain.</w:t>
      </w:r>
    </w:p>
    <w:p w14:paraId="3BFF7CFD"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If you have calculated an aggregate table summarizing facts by state, it will need to be recalculated when the Supplier_State is changed.</w:t>
      </w:r>
    </w:p>
    <w:p w14:paraId="536AD0A6" w14:textId="77777777" w:rsidR="00B07141" w:rsidRPr="006177EF" w:rsidRDefault="00B07141" w:rsidP="00B07141">
      <w:pPr>
        <w:pStyle w:val="Heading3"/>
        <w:rPr>
          <w:sz w:val="22"/>
          <w:szCs w:val="22"/>
        </w:rPr>
      </w:pPr>
      <w:bookmarkStart w:id="244" w:name="_Toc411329594"/>
      <w:bookmarkStart w:id="245" w:name="_Toc509259103"/>
      <w:r w:rsidRPr="006177EF">
        <w:rPr>
          <w:rStyle w:val="mw-headline"/>
          <w:sz w:val="22"/>
          <w:szCs w:val="22"/>
          <w:lang w:val="en"/>
        </w:rPr>
        <w:t>Type 2</w:t>
      </w:r>
      <w:bookmarkEnd w:id="244"/>
      <w:bookmarkEnd w:id="245"/>
    </w:p>
    <w:p w14:paraId="43D348DF"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This method tracks historical data by creating multiple records for a given </w:t>
      </w:r>
      <w:r w:rsidRPr="006177EF">
        <w:rPr>
          <w:rFonts w:ascii="Arial" w:hAnsi="Arial" w:cs="Arial"/>
          <w:i/>
          <w:sz w:val="22"/>
          <w:szCs w:val="22"/>
          <w:u w:val="single"/>
          <w:lang w:val="en"/>
        </w:rPr>
        <w:t>natural key</w:t>
      </w:r>
      <w:r w:rsidRPr="006177EF">
        <w:rPr>
          <w:rFonts w:ascii="Arial" w:hAnsi="Arial" w:cs="Arial"/>
          <w:sz w:val="22"/>
          <w:szCs w:val="22"/>
          <w:lang w:val="en"/>
        </w:rPr>
        <w:t xml:space="preserve"> in the dimensional tables with separate </w:t>
      </w:r>
      <w:r w:rsidRPr="006177EF">
        <w:rPr>
          <w:rFonts w:ascii="Arial" w:hAnsi="Arial" w:cs="Arial"/>
          <w:i/>
          <w:sz w:val="22"/>
          <w:szCs w:val="22"/>
          <w:u w:val="single"/>
          <w:lang w:val="en"/>
        </w:rPr>
        <w:t>surrogate keys</w:t>
      </w:r>
      <w:r w:rsidRPr="006177EF">
        <w:rPr>
          <w:rFonts w:ascii="Arial" w:hAnsi="Arial" w:cs="Arial"/>
          <w:sz w:val="22"/>
          <w:szCs w:val="22"/>
          <w:lang w:val="en"/>
        </w:rPr>
        <w:t xml:space="preserve"> and/or different version numbers. Unlimited history is preserved for each insert.</w:t>
      </w:r>
    </w:p>
    <w:p w14:paraId="1B9F6150"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For example, if the supplier relocates to Illinois the version numbers will be incremented sequentially: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613"/>
        <w:gridCol w:w="1699"/>
        <w:gridCol w:w="1601"/>
        <w:gridCol w:w="944"/>
      </w:tblGrid>
      <w:tr w:rsidR="00B07141" w:rsidRPr="006177EF" w14:paraId="219C31C0" w14:textId="77777777" w:rsidTr="00E970FB">
        <w:trPr>
          <w:tblCellSpacing w:w="15" w:type="dxa"/>
        </w:trPr>
        <w:tc>
          <w:tcPr>
            <w:tcW w:w="0" w:type="auto"/>
            <w:vAlign w:val="center"/>
            <w:hideMark/>
          </w:tcPr>
          <w:p w14:paraId="4C650CC8"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5BA842E0"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611A6CA1"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4DC653D9"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c>
          <w:tcPr>
            <w:tcW w:w="0" w:type="auto"/>
            <w:vAlign w:val="center"/>
            <w:hideMark/>
          </w:tcPr>
          <w:p w14:paraId="4C8B933C"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Version.</w:t>
            </w:r>
          </w:p>
        </w:tc>
      </w:tr>
      <w:tr w:rsidR="00B07141" w:rsidRPr="006177EF" w14:paraId="5886E69A" w14:textId="77777777" w:rsidTr="00E970FB">
        <w:trPr>
          <w:tblCellSpacing w:w="15" w:type="dxa"/>
        </w:trPr>
        <w:tc>
          <w:tcPr>
            <w:tcW w:w="0" w:type="auto"/>
            <w:vAlign w:val="center"/>
            <w:hideMark/>
          </w:tcPr>
          <w:p w14:paraId="002D5B23"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670DECA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1C3CE9E9"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67E661B0"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CA</w:t>
            </w:r>
          </w:p>
        </w:tc>
        <w:tc>
          <w:tcPr>
            <w:tcW w:w="0" w:type="auto"/>
            <w:vAlign w:val="center"/>
            <w:hideMark/>
          </w:tcPr>
          <w:p w14:paraId="0C3E992C"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0</w:t>
            </w:r>
          </w:p>
        </w:tc>
      </w:tr>
      <w:tr w:rsidR="00B07141" w:rsidRPr="006177EF" w14:paraId="7952606E" w14:textId="77777777" w:rsidTr="00E970FB">
        <w:trPr>
          <w:tblCellSpacing w:w="15" w:type="dxa"/>
        </w:trPr>
        <w:tc>
          <w:tcPr>
            <w:tcW w:w="0" w:type="auto"/>
            <w:vAlign w:val="center"/>
            <w:hideMark/>
          </w:tcPr>
          <w:p w14:paraId="4A4995EF"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124</w:t>
            </w:r>
          </w:p>
        </w:tc>
        <w:tc>
          <w:tcPr>
            <w:tcW w:w="0" w:type="auto"/>
            <w:vAlign w:val="center"/>
            <w:hideMark/>
          </w:tcPr>
          <w:p w14:paraId="0409D290"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07DF7E89"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2406054B"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IL</w:t>
            </w:r>
          </w:p>
        </w:tc>
        <w:tc>
          <w:tcPr>
            <w:tcW w:w="0" w:type="auto"/>
            <w:vAlign w:val="center"/>
            <w:hideMark/>
          </w:tcPr>
          <w:p w14:paraId="1605D894"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w:t>
            </w:r>
          </w:p>
        </w:tc>
      </w:tr>
    </w:tbl>
    <w:p w14:paraId="684A64C7"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Another method is to add 'effective date'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613"/>
        <w:gridCol w:w="1699"/>
        <w:gridCol w:w="1601"/>
        <w:gridCol w:w="1332"/>
        <w:gridCol w:w="1347"/>
      </w:tblGrid>
      <w:tr w:rsidR="00B07141" w:rsidRPr="006177EF" w14:paraId="57AEE151" w14:textId="77777777" w:rsidTr="00E970FB">
        <w:trPr>
          <w:tblCellSpacing w:w="15" w:type="dxa"/>
        </w:trPr>
        <w:tc>
          <w:tcPr>
            <w:tcW w:w="0" w:type="auto"/>
            <w:vAlign w:val="center"/>
            <w:hideMark/>
          </w:tcPr>
          <w:p w14:paraId="09091A36"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3D3F3D0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3E14B38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3B37D2D4"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c>
          <w:tcPr>
            <w:tcW w:w="0" w:type="auto"/>
            <w:vAlign w:val="center"/>
            <w:hideMark/>
          </w:tcPr>
          <w:p w14:paraId="679FDCDD"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Start_Date</w:t>
            </w:r>
          </w:p>
        </w:tc>
        <w:tc>
          <w:tcPr>
            <w:tcW w:w="0" w:type="auto"/>
            <w:vAlign w:val="center"/>
            <w:hideMark/>
          </w:tcPr>
          <w:p w14:paraId="7AE8FFEB"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End_Date</w:t>
            </w:r>
          </w:p>
        </w:tc>
      </w:tr>
      <w:tr w:rsidR="00B07141" w:rsidRPr="006177EF" w14:paraId="371F53E7" w14:textId="77777777" w:rsidTr="00E970FB">
        <w:trPr>
          <w:tblCellSpacing w:w="15" w:type="dxa"/>
        </w:trPr>
        <w:tc>
          <w:tcPr>
            <w:tcW w:w="0" w:type="auto"/>
            <w:vAlign w:val="center"/>
            <w:hideMark/>
          </w:tcPr>
          <w:p w14:paraId="6B06BF82"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7CEDCB52"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499DF49C"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4BBDED32"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CA</w:t>
            </w:r>
          </w:p>
        </w:tc>
        <w:tc>
          <w:tcPr>
            <w:tcW w:w="0" w:type="auto"/>
            <w:vAlign w:val="center"/>
            <w:hideMark/>
          </w:tcPr>
          <w:p w14:paraId="50417FEA"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01-Jan-2000</w:t>
            </w:r>
          </w:p>
        </w:tc>
        <w:tc>
          <w:tcPr>
            <w:tcW w:w="0" w:type="auto"/>
            <w:vAlign w:val="center"/>
            <w:hideMark/>
          </w:tcPr>
          <w:p w14:paraId="7BD50B4C"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21-Dec-2004</w:t>
            </w:r>
          </w:p>
        </w:tc>
      </w:tr>
      <w:tr w:rsidR="00B07141" w:rsidRPr="006177EF" w14:paraId="6DD20CC5" w14:textId="77777777" w:rsidTr="00E970FB">
        <w:trPr>
          <w:tblCellSpacing w:w="15" w:type="dxa"/>
        </w:trPr>
        <w:tc>
          <w:tcPr>
            <w:tcW w:w="0" w:type="auto"/>
            <w:vAlign w:val="center"/>
            <w:hideMark/>
          </w:tcPr>
          <w:p w14:paraId="47E290F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124</w:t>
            </w:r>
          </w:p>
        </w:tc>
        <w:tc>
          <w:tcPr>
            <w:tcW w:w="0" w:type="auto"/>
            <w:vAlign w:val="center"/>
            <w:hideMark/>
          </w:tcPr>
          <w:p w14:paraId="59E061F1"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101A5151"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5CAE4014"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IL</w:t>
            </w:r>
          </w:p>
        </w:tc>
        <w:tc>
          <w:tcPr>
            <w:tcW w:w="0" w:type="auto"/>
            <w:vAlign w:val="center"/>
            <w:hideMark/>
          </w:tcPr>
          <w:p w14:paraId="23DD2D30"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22-Dec-2004</w:t>
            </w:r>
          </w:p>
        </w:tc>
        <w:tc>
          <w:tcPr>
            <w:tcW w:w="0" w:type="auto"/>
            <w:shd w:val="clear" w:color="auto" w:fill="FFFF00"/>
            <w:vAlign w:val="center"/>
            <w:hideMark/>
          </w:tcPr>
          <w:p w14:paraId="771B4FD1" w14:textId="77777777" w:rsidR="00B07141" w:rsidRPr="006177EF" w:rsidRDefault="00B07141" w:rsidP="00E970FB">
            <w:pPr>
              <w:jc w:val="center"/>
              <w:rPr>
                <w:rFonts w:ascii="Arial" w:hAnsi="Arial" w:cs="Arial"/>
                <w:sz w:val="22"/>
                <w:szCs w:val="22"/>
              </w:rPr>
            </w:pPr>
          </w:p>
        </w:tc>
      </w:tr>
    </w:tbl>
    <w:p w14:paraId="2E40C78C"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The null End_Date in row two indicates the current tuple version. In some cases, a standardized surrogate high date (e.g. 9999-12-31) may be used as an end date, so that the field can be included in an index, and so that null-value substitution is not required when querying.</w:t>
      </w:r>
    </w:p>
    <w:p w14:paraId="06340195"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Transactions that reference a particular </w:t>
      </w:r>
      <w:r w:rsidRPr="006177EF">
        <w:rPr>
          <w:rFonts w:ascii="Arial" w:hAnsi="Arial" w:cs="Arial"/>
          <w:i/>
          <w:sz w:val="22"/>
          <w:szCs w:val="22"/>
          <w:u w:val="single"/>
          <w:lang w:val="en"/>
        </w:rPr>
        <w:t>surrogate key</w:t>
      </w:r>
      <w:r w:rsidRPr="006177EF">
        <w:rPr>
          <w:rFonts w:ascii="Arial" w:hAnsi="Arial" w:cs="Arial"/>
          <w:sz w:val="22"/>
          <w:szCs w:val="22"/>
          <w:lang w:val="en"/>
        </w:rPr>
        <w:t xml:space="preserve"> (Supplier_Key) are then permanently bound to the time slices defined by that row of the slowly changing dimension table. An aggregate table summarizing facts by state continues to reflect the historical state, i.e. the state the supplier was in at the time of the transaction; no update is needed.</w:t>
      </w:r>
    </w:p>
    <w:p w14:paraId="142D5BB1"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lastRenderedPageBreak/>
        <w:t xml:space="preserve">If there are retrospective changes made to the contents of the dimension, or if new attributes are added to the dimension (for example a Sales_Rep column) which have different effective dates from those already defined, then this can result in the existing transactions needing to be updated to reflect the new situation. This can be an expensive database operation, so Type 2 SCDs are not a good choice if the dimensional model is subject to change. </w:t>
      </w:r>
    </w:p>
    <w:p w14:paraId="2B234F5F" w14:textId="77777777" w:rsidR="00B07141" w:rsidRPr="006177EF" w:rsidRDefault="00B07141" w:rsidP="00B07141">
      <w:pPr>
        <w:pStyle w:val="Heading3"/>
        <w:rPr>
          <w:sz w:val="22"/>
          <w:szCs w:val="22"/>
        </w:rPr>
      </w:pPr>
      <w:bookmarkStart w:id="246" w:name="_Toc411329595"/>
      <w:bookmarkStart w:id="247" w:name="_Toc509259104"/>
      <w:r w:rsidRPr="006177EF">
        <w:rPr>
          <w:rStyle w:val="mw-headline"/>
          <w:sz w:val="22"/>
          <w:szCs w:val="22"/>
          <w:lang w:val="en"/>
        </w:rPr>
        <w:t>Type 3</w:t>
      </w:r>
      <w:bookmarkEnd w:id="246"/>
      <w:bookmarkEnd w:id="247"/>
    </w:p>
    <w:p w14:paraId="04A8C097"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This method tracks changes using separate columns and preserves limited history. The Type 3 preserves limited history as it is limited to the number of columns designated for storing historical data. The original table structure in Type 1 and Type 2 is the same but Type III adds additional columns. In the following example, an additional column has been added to the table to record the supplier's original state - only the previous history is stored.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361"/>
        <w:gridCol w:w="1402"/>
        <w:gridCol w:w="2150"/>
        <w:gridCol w:w="1331"/>
        <w:gridCol w:w="2134"/>
      </w:tblGrid>
      <w:tr w:rsidR="00B07141" w:rsidRPr="006177EF" w14:paraId="774E4390" w14:textId="77777777" w:rsidTr="00E970FB">
        <w:trPr>
          <w:tblCellSpacing w:w="15" w:type="dxa"/>
        </w:trPr>
        <w:tc>
          <w:tcPr>
            <w:tcW w:w="0" w:type="auto"/>
            <w:vAlign w:val="center"/>
            <w:hideMark/>
          </w:tcPr>
          <w:p w14:paraId="58F1027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30F9B15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7614D2A2"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17E17901"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Original_Supplier_State</w:t>
            </w:r>
          </w:p>
        </w:tc>
        <w:tc>
          <w:tcPr>
            <w:tcW w:w="0" w:type="auto"/>
            <w:vAlign w:val="center"/>
            <w:hideMark/>
          </w:tcPr>
          <w:p w14:paraId="3FEBE16C"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Effective_Date</w:t>
            </w:r>
          </w:p>
        </w:tc>
        <w:tc>
          <w:tcPr>
            <w:tcW w:w="0" w:type="auto"/>
            <w:vAlign w:val="center"/>
            <w:hideMark/>
          </w:tcPr>
          <w:p w14:paraId="5733BFB4"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Current_Supplier_State</w:t>
            </w:r>
          </w:p>
        </w:tc>
      </w:tr>
      <w:tr w:rsidR="00B07141" w:rsidRPr="006177EF" w14:paraId="077D11A3" w14:textId="77777777" w:rsidTr="00E970FB">
        <w:trPr>
          <w:tblCellSpacing w:w="15" w:type="dxa"/>
        </w:trPr>
        <w:tc>
          <w:tcPr>
            <w:tcW w:w="0" w:type="auto"/>
            <w:vAlign w:val="center"/>
            <w:hideMark/>
          </w:tcPr>
          <w:p w14:paraId="1082F017"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0A4150BD"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06C326D9"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07B6118D"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CA</w:t>
            </w:r>
          </w:p>
        </w:tc>
        <w:tc>
          <w:tcPr>
            <w:tcW w:w="0" w:type="auto"/>
            <w:vAlign w:val="center"/>
            <w:hideMark/>
          </w:tcPr>
          <w:p w14:paraId="6ECC02F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22-Dec-2004</w:t>
            </w:r>
          </w:p>
        </w:tc>
        <w:tc>
          <w:tcPr>
            <w:tcW w:w="0" w:type="auto"/>
            <w:vAlign w:val="center"/>
            <w:hideMark/>
          </w:tcPr>
          <w:p w14:paraId="239ADF81"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IL</w:t>
            </w:r>
          </w:p>
        </w:tc>
      </w:tr>
    </w:tbl>
    <w:p w14:paraId="641A4F69"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This record contains a column for the original state and current state—cannot track the changes if the supplier relocates a second time.</w:t>
      </w:r>
    </w:p>
    <w:p w14:paraId="60656DFF"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One variation of this is to create the field Previous_Supplier_State instead of Original_Supplier_State which would track only the most recent historical change. </w:t>
      </w:r>
    </w:p>
    <w:p w14:paraId="2E39BD55" w14:textId="77777777" w:rsidR="00B07141" w:rsidRPr="006177EF" w:rsidRDefault="00B07141" w:rsidP="00B07141">
      <w:pPr>
        <w:pStyle w:val="Heading3"/>
        <w:rPr>
          <w:sz w:val="22"/>
          <w:szCs w:val="22"/>
        </w:rPr>
      </w:pPr>
      <w:bookmarkStart w:id="248" w:name="_Toc411329596"/>
      <w:bookmarkStart w:id="249" w:name="_Toc509259105"/>
      <w:r w:rsidRPr="006177EF">
        <w:rPr>
          <w:rStyle w:val="mw-headline"/>
          <w:sz w:val="22"/>
          <w:szCs w:val="22"/>
          <w:lang w:val="en"/>
        </w:rPr>
        <w:t>Type 4 (CDC style)</w:t>
      </w:r>
      <w:bookmarkEnd w:id="248"/>
      <w:bookmarkEnd w:id="249"/>
    </w:p>
    <w:p w14:paraId="78213CB8"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The </w:t>
      </w:r>
      <w:r w:rsidRPr="006177EF">
        <w:rPr>
          <w:rFonts w:ascii="Arial" w:hAnsi="Arial" w:cs="Arial"/>
          <w:b/>
          <w:bCs/>
          <w:sz w:val="22"/>
          <w:szCs w:val="22"/>
          <w:lang w:val="en"/>
        </w:rPr>
        <w:t>Type 4</w:t>
      </w:r>
      <w:r w:rsidRPr="006177EF">
        <w:rPr>
          <w:rFonts w:ascii="Arial" w:hAnsi="Arial" w:cs="Arial"/>
          <w:sz w:val="22"/>
          <w:szCs w:val="22"/>
          <w:lang w:val="en"/>
        </w:rPr>
        <w:t xml:space="preserve"> method is usually referred to as using "history tables", where one table keeps the current data and an additional table is used to keep a record of some or all changes. Both the surrogate keys are referenced in the Fact table to enhance query performance.</w:t>
      </w:r>
    </w:p>
    <w:p w14:paraId="2E234CB1"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For the above example the original table name is </w:t>
      </w:r>
      <w:r w:rsidRPr="006177EF">
        <w:rPr>
          <w:rFonts w:ascii="Arial" w:hAnsi="Arial" w:cs="Arial"/>
          <w:b/>
          <w:bCs/>
          <w:sz w:val="22"/>
          <w:szCs w:val="22"/>
          <w:lang w:val="en"/>
        </w:rPr>
        <w:t>Supplier</w:t>
      </w:r>
      <w:r w:rsidRPr="006177EF">
        <w:rPr>
          <w:rFonts w:ascii="Arial" w:hAnsi="Arial" w:cs="Arial"/>
          <w:sz w:val="22"/>
          <w:szCs w:val="22"/>
          <w:lang w:val="en"/>
        </w:rPr>
        <w:t xml:space="preserve"> and the history table is </w:t>
      </w:r>
      <w:r w:rsidRPr="006177EF">
        <w:rPr>
          <w:rFonts w:ascii="Arial" w:hAnsi="Arial" w:cs="Arial"/>
          <w:b/>
          <w:bCs/>
          <w:sz w:val="22"/>
          <w:szCs w:val="22"/>
          <w:lang w:val="en"/>
        </w:rPr>
        <w:t>Supplier_History.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gridCol w:w="1613"/>
        <w:gridCol w:w="1699"/>
        <w:gridCol w:w="1616"/>
      </w:tblGrid>
      <w:tr w:rsidR="00B07141" w:rsidRPr="006177EF" w14:paraId="495C71D3" w14:textId="77777777" w:rsidTr="00E970FB">
        <w:trPr>
          <w:tblCellSpacing w:w="15" w:type="dxa"/>
        </w:trPr>
        <w:tc>
          <w:tcPr>
            <w:tcW w:w="0" w:type="auto"/>
            <w:gridSpan w:val="4"/>
            <w:tcBorders>
              <w:top w:val="nil"/>
              <w:left w:val="nil"/>
              <w:bottom w:val="nil"/>
              <w:right w:val="nil"/>
            </w:tcBorders>
            <w:vAlign w:val="center"/>
            <w:hideMark/>
          </w:tcPr>
          <w:p w14:paraId="1B41E0DE" w14:textId="77777777" w:rsidR="00B07141" w:rsidRPr="006177EF" w:rsidRDefault="00B07141" w:rsidP="00E970FB">
            <w:pPr>
              <w:rPr>
                <w:rFonts w:ascii="Arial" w:hAnsi="Arial" w:cs="Arial"/>
                <w:sz w:val="22"/>
                <w:szCs w:val="22"/>
              </w:rPr>
            </w:pPr>
            <w:r w:rsidRPr="006177EF">
              <w:rPr>
                <w:rFonts w:ascii="Arial" w:hAnsi="Arial" w:cs="Arial"/>
                <w:sz w:val="22"/>
                <w:szCs w:val="22"/>
                <w:u w:val="single"/>
              </w:rPr>
              <w:t>Supplier</w:t>
            </w:r>
            <w:r w:rsidRPr="006177EF">
              <w:rPr>
                <w:rFonts w:ascii="Arial" w:hAnsi="Arial" w:cs="Arial"/>
                <w:sz w:val="22"/>
                <w:szCs w:val="22"/>
              </w:rPr>
              <w:t>:</w:t>
            </w:r>
          </w:p>
        </w:tc>
      </w:tr>
      <w:tr w:rsidR="00B07141" w:rsidRPr="006177EF" w14:paraId="1F54AFB1" w14:textId="77777777" w:rsidTr="00E970FB">
        <w:trPr>
          <w:tblCellSpacing w:w="15" w:type="dxa"/>
        </w:trPr>
        <w:tc>
          <w:tcPr>
            <w:tcW w:w="0" w:type="auto"/>
            <w:vAlign w:val="center"/>
            <w:hideMark/>
          </w:tcPr>
          <w:p w14:paraId="7A8788E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3C9D3E7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777369C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21ADB064"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r>
      <w:tr w:rsidR="00B07141" w:rsidRPr="006177EF" w14:paraId="64C296E1" w14:textId="77777777" w:rsidTr="00E970FB">
        <w:trPr>
          <w:tblCellSpacing w:w="15" w:type="dxa"/>
        </w:trPr>
        <w:tc>
          <w:tcPr>
            <w:tcW w:w="0" w:type="auto"/>
            <w:vAlign w:val="center"/>
            <w:hideMark/>
          </w:tcPr>
          <w:p w14:paraId="0EE4D81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7C42CC6F"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29A9B59D"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6EA9021A"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IL</w:t>
            </w:r>
          </w:p>
        </w:tc>
      </w:tr>
    </w:tbl>
    <w:p w14:paraId="18232443" w14:textId="77777777" w:rsidR="00B07141" w:rsidRPr="006177EF" w:rsidRDefault="00B07141" w:rsidP="00B07141">
      <w:pPr>
        <w:rPr>
          <w:rFonts w:ascii="Arial" w:hAnsi="Arial" w:cs="Arial"/>
          <w:vanish/>
          <w:sz w:val="22"/>
          <w:szCs w:val="22"/>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gridCol w:w="1613"/>
        <w:gridCol w:w="1699"/>
        <w:gridCol w:w="1601"/>
        <w:gridCol w:w="1360"/>
      </w:tblGrid>
      <w:tr w:rsidR="00B07141" w:rsidRPr="006177EF" w14:paraId="133235E7" w14:textId="77777777" w:rsidTr="00E970FB">
        <w:trPr>
          <w:tblCellSpacing w:w="15" w:type="dxa"/>
        </w:trPr>
        <w:tc>
          <w:tcPr>
            <w:tcW w:w="0" w:type="auto"/>
            <w:gridSpan w:val="5"/>
            <w:tcBorders>
              <w:top w:val="nil"/>
              <w:left w:val="nil"/>
              <w:bottom w:val="nil"/>
              <w:right w:val="nil"/>
            </w:tcBorders>
            <w:vAlign w:val="center"/>
            <w:hideMark/>
          </w:tcPr>
          <w:p w14:paraId="1732CEBF" w14:textId="77777777" w:rsidR="00B07141" w:rsidRPr="006177EF" w:rsidRDefault="00B07141" w:rsidP="00E970FB">
            <w:pPr>
              <w:rPr>
                <w:rFonts w:ascii="Arial" w:hAnsi="Arial" w:cs="Arial"/>
                <w:sz w:val="22"/>
                <w:szCs w:val="22"/>
              </w:rPr>
            </w:pPr>
            <w:r w:rsidRPr="006177EF">
              <w:rPr>
                <w:rFonts w:ascii="Arial" w:hAnsi="Arial" w:cs="Arial"/>
                <w:sz w:val="22"/>
                <w:szCs w:val="22"/>
                <w:u w:val="single"/>
              </w:rPr>
              <w:t>Supplier_History</w:t>
            </w:r>
            <w:r w:rsidRPr="006177EF">
              <w:rPr>
                <w:rFonts w:ascii="Arial" w:hAnsi="Arial" w:cs="Arial"/>
                <w:sz w:val="22"/>
                <w:szCs w:val="22"/>
              </w:rPr>
              <w:t>:</w:t>
            </w:r>
          </w:p>
        </w:tc>
      </w:tr>
      <w:tr w:rsidR="00B07141" w:rsidRPr="006177EF" w14:paraId="4BD830B4" w14:textId="77777777" w:rsidTr="00E970FB">
        <w:trPr>
          <w:tblCellSpacing w:w="15" w:type="dxa"/>
        </w:trPr>
        <w:tc>
          <w:tcPr>
            <w:tcW w:w="0" w:type="auto"/>
            <w:vAlign w:val="center"/>
            <w:hideMark/>
          </w:tcPr>
          <w:p w14:paraId="084AA17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3220C45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2E1A3333"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3E2AF854"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c>
          <w:tcPr>
            <w:tcW w:w="0" w:type="auto"/>
            <w:vAlign w:val="center"/>
            <w:hideMark/>
          </w:tcPr>
          <w:p w14:paraId="11858F53"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Create_Date</w:t>
            </w:r>
          </w:p>
        </w:tc>
      </w:tr>
      <w:tr w:rsidR="00B07141" w:rsidRPr="006177EF" w14:paraId="042A43B9" w14:textId="77777777" w:rsidTr="00E970FB">
        <w:trPr>
          <w:tblCellSpacing w:w="15" w:type="dxa"/>
        </w:trPr>
        <w:tc>
          <w:tcPr>
            <w:tcW w:w="0" w:type="auto"/>
            <w:vAlign w:val="center"/>
            <w:hideMark/>
          </w:tcPr>
          <w:p w14:paraId="3FD1432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5A0A203C"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51837B4E"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3C1E538D"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CA</w:t>
            </w:r>
          </w:p>
        </w:tc>
        <w:tc>
          <w:tcPr>
            <w:tcW w:w="0" w:type="auto"/>
            <w:vAlign w:val="center"/>
            <w:hideMark/>
          </w:tcPr>
          <w:p w14:paraId="7278177E"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22-Dec-2004</w:t>
            </w:r>
          </w:p>
        </w:tc>
      </w:tr>
    </w:tbl>
    <w:p w14:paraId="6474C8ED" w14:textId="77777777" w:rsidR="00B07141" w:rsidRDefault="00B07141" w:rsidP="00B07141">
      <w:pPr>
        <w:pStyle w:val="NormalWeb"/>
        <w:rPr>
          <w:rFonts w:asciiTheme="majorHAnsi" w:hAnsiTheme="majorHAnsi" w:cs="Arial"/>
          <w:b/>
          <w:bCs/>
          <w:sz w:val="23"/>
          <w:szCs w:val="23"/>
          <w:lang w:eastAsia="x-none"/>
        </w:rPr>
      </w:pPr>
      <w:r w:rsidRPr="006177EF">
        <w:rPr>
          <w:rFonts w:ascii="Arial" w:hAnsi="Arial" w:cs="Arial"/>
          <w:sz w:val="22"/>
          <w:szCs w:val="22"/>
          <w:lang w:val="en"/>
        </w:rPr>
        <w:t xml:space="preserve">This method resembles how database audit tables and </w:t>
      </w:r>
      <w:r w:rsidRPr="006177EF">
        <w:rPr>
          <w:rFonts w:ascii="Arial" w:hAnsi="Arial" w:cs="Arial"/>
          <w:b/>
          <w:i/>
          <w:sz w:val="22"/>
          <w:szCs w:val="22"/>
          <w:u w:val="single"/>
          <w:lang w:val="en"/>
        </w:rPr>
        <w:t>change data capture</w:t>
      </w:r>
      <w:r w:rsidRPr="006177EF">
        <w:rPr>
          <w:rFonts w:ascii="Arial" w:hAnsi="Arial" w:cs="Arial"/>
          <w:sz w:val="22"/>
          <w:szCs w:val="22"/>
          <w:lang w:val="en"/>
        </w:rPr>
        <w:t xml:space="preserve"> techniques function.</w:t>
      </w:r>
      <w:r>
        <w:rPr>
          <w:rFonts w:asciiTheme="majorHAnsi" w:hAnsiTheme="majorHAnsi" w:cs="Arial"/>
          <w:sz w:val="23"/>
          <w:szCs w:val="23"/>
        </w:rPr>
        <w:br w:type="page"/>
      </w:r>
    </w:p>
    <w:p w14:paraId="6F4D1931" w14:textId="77777777" w:rsidR="00B07141" w:rsidRPr="00246019" w:rsidRDefault="00B07141" w:rsidP="00B07141">
      <w:pPr>
        <w:pStyle w:val="Heading3"/>
        <w:rPr>
          <w:rFonts w:asciiTheme="majorHAnsi" w:hAnsiTheme="majorHAnsi"/>
          <w:sz w:val="23"/>
          <w:szCs w:val="23"/>
        </w:rPr>
      </w:pPr>
      <w:bookmarkStart w:id="250" w:name="_Merge_Type_1"/>
      <w:bookmarkStart w:id="251" w:name="_Toc411329597"/>
      <w:bookmarkStart w:id="252" w:name="_Toc509259106"/>
      <w:bookmarkEnd w:id="250"/>
      <w:r>
        <w:rPr>
          <w:rFonts w:asciiTheme="majorHAnsi" w:hAnsiTheme="majorHAnsi"/>
          <w:sz w:val="23"/>
          <w:szCs w:val="23"/>
        </w:rPr>
        <w:lastRenderedPageBreak/>
        <w:t>Merge Type 1 – Cache Framework Example</w:t>
      </w:r>
      <w:bookmarkEnd w:id="251"/>
      <w:bookmarkEnd w:id="252"/>
    </w:p>
    <w:p w14:paraId="7BCC589F" w14:textId="77777777" w:rsidR="00B07141" w:rsidRPr="00FC6703" w:rsidRDefault="00B07141" w:rsidP="00B07141">
      <w:pPr>
        <w:pStyle w:val="ListParagraph"/>
        <w:numPr>
          <w:ilvl w:val="0"/>
          <w:numId w:val="60"/>
        </w:numPr>
        <w:spacing w:before="120" w:after="120" w:line="276" w:lineRule="auto"/>
        <w:contextualSpacing w:val="0"/>
        <w:rPr>
          <w:rFonts w:ascii="Arial" w:hAnsi="Arial" w:cs="Arial"/>
        </w:rPr>
      </w:pPr>
      <w:r w:rsidRPr="00FC6703">
        <w:rPr>
          <w:rFonts w:ascii="Arial" w:hAnsi="Arial" w:cs="Arial"/>
          <w:lang w:val="en"/>
        </w:rPr>
        <w:t>This methodology overwrites old with new data, and therefore does not track historical data.   The implementation shown below does incorporate a start date which can be used to find changes to the “AS-IS” data.</w:t>
      </w:r>
      <w:r>
        <w:rPr>
          <w:rFonts w:ascii="Arial" w:hAnsi="Arial" w:cs="Arial"/>
          <w:lang w:val="en"/>
        </w:rPr>
        <w:t xml:space="preserve">  </w:t>
      </w:r>
      <w:r w:rsidRPr="00FC6703">
        <w:rPr>
          <w:rFonts w:ascii="Arial" w:hAnsi="Arial" w:cs="Arial"/>
        </w:rPr>
        <w:t>History is not maintained with a type 1 table.</w:t>
      </w:r>
    </w:p>
    <w:p w14:paraId="6970B449" w14:textId="77777777" w:rsidR="00B07141" w:rsidRDefault="00B07141" w:rsidP="00B07141">
      <w:pPr>
        <w:pStyle w:val="ListParagraph"/>
        <w:numPr>
          <w:ilvl w:val="0"/>
          <w:numId w:val="60"/>
        </w:numPr>
        <w:spacing w:before="120" w:after="120" w:line="276" w:lineRule="auto"/>
        <w:contextualSpacing w:val="0"/>
        <w:rPr>
          <w:rFonts w:ascii="Arial" w:hAnsi="Arial" w:cs="Arial"/>
        </w:rPr>
      </w:pPr>
      <w:r>
        <w:rPr>
          <w:rFonts w:ascii="Arial" w:hAnsi="Arial" w:cs="Arial"/>
        </w:rPr>
        <w:t>Uses a “delete” history table to capture deletes only.  One possible mechanism for capturing deletes is a trigger.</w:t>
      </w:r>
    </w:p>
    <w:p w14:paraId="23C13D59" w14:textId="77777777" w:rsidR="00B07141" w:rsidRDefault="00B07141" w:rsidP="00B07141">
      <w:pPr>
        <w:pStyle w:val="ListParagraph"/>
        <w:numPr>
          <w:ilvl w:val="0"/>
          <w:numId w:val="60"/>
        </w:numPr>
        <w:spacing w:before="120" w:after="120" w:line="276" w:lineRule="auto"/>
        <w:contextualSpacing w:val="0"/>
        <w:rPr>
          <w:rFonts w:ascii="Arial" w:hAnsi="Arial" w:cs="Arial"/>
        </w:rPr>
      </w:pPr>
      <w:r>
        <w:rPr>
          <w:rFonts w:ascii="Arial" w:hAnsi="Arial" w:cs="Arial"/>
        </w:rPr>
        <w:t>The Cache Framework will key off of both the system of record and history table for changes.   The delta load scripts will look at the SDT timestamp field for changes greater than the last incremental cache refresh maintenance date to pull inserts or updates.  The delta load script will look at the delete history table for deletes where the SDT timestamp field is greater than the cache refresh maintenance date.</w:t>
      </w:r>
    </w:p>
    <w:p w14:paraId="475B373A" w14:textId="77777777" w:rsidR="00B07141" w:rsidRDefault="00B07141" w:rsidP="00B07141">
      <w:pPr>
        <w:pStyle w:val="ListParagraph"/>
        <w:numPr>
          <w:ilvl w:val="0"/>
          <w:numId w:val="60"/>
        </w:numPr>
        <w:spacing w:before="120" w:after="120" w:line="276" w:lineRule="auto"/>
        <w:contextualSpacing w:val="0"/>
        <w:rPr>
          <w:rFonts w:ascii="Arial" w:hAnsi="Arial" w:cs="Arial"/>
        </w:rPr>
      </w:pPr>
      <w:r>
        <w:rPr>
          <w:rFonts w:ascii="Arial" w:hAnsi="Arial" w:cs="Arial"/>
        </w:rPr>
        <w:t>The following is a description of the interaction between a system of record table and a “delete” history table.</w:t>
      </w:r>
    </w:p>
    <w:p w14:paraId="1162993E" w14:textId="77777777" w:rsidR="00B07141" w:rsidRDefault="00B07141" w:rsidP="00B07141">
      <w:pPr>
        <w:pStyle w:val="ListParagraph"/>
        <w:numPr>
          <w:ilvl w:val="0"/>
          <w:numId w:val="60"/>
        </w:numPr>
        <w:spacing w:before="120" w:after="120" w:line="276" w:lineRule="auto"/>
        <w:contextualSpacing w:val="0"/>
        <w:rPr>
          <w:rFonts w:ascii="Arial" w:hAnsi="Arial" w:cs="Arial"/>
        </w:rPr>
      </w:pPr>
      <w:r>
        <w:rPr>
          <w:rFonts w:ascii="Arial" w:hAnsi="Arial" w:cs="Arial"/>
        </w:rPr>
        <w:t>SEQ = table sequence, K1 = primary key column 1, K2 = primary key column 2, SDT = Start Date</w:t>
      </w:r>
    </w:p>
    <w:p w14:paraId="0E9DABF4"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w:t>
      </w:r>
    </w:p>
    <w:tbl>
      <w:tblPr>
        <w:tblStyle w:val="TableGrid"/>
        <w:tblW w:w="0" w:type="auto"/>
        <w:tblLook w:val="04A0" w:firstRow="1" w:lastRow="0" w:firstColumn="1" w:lastColumn="0" w:noHBand="0" w:noVBand="1"/>
      </w:tblPr>
      <w:tblGrid>
        <w:gridCol w:w="793"/>
        <w:gridCol w:w="787"/>
        <w:gridCol w:w="788"/>
        <w:gridCol w:w="901"/>
        <w:gridCol w:w="793"/>
        <w:gridCol w:w="2166"/>
      </w:tblGrid>
      <w:tr w:rsidR="00B07141" w:rsidRPr="008955A6" w14:paraId="50A10BAB" w14:textId="77777777" w:rsidTr="00E970FB">
        <w:trPr>
          <w:trHeight w:val="512"/>
        </w:trPr>
        <w:tc>
          <w:tcPr>
            <w:tcW w:w="793" w:type="dxa"/>
          </w:tcPr>
          <w:p w14:paraId="51DA6D9B"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787" w:type="dxa"/>
          </w:tcPr>
          <w:p w14:paraId="43ABB577"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788" w:type="dxa"/>
          </w:tcPr>
          <w:p w14:paraId="2D5D6E1F"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901" w:type="dxa"/>
          </w:tcPr>
          <w:p w14:paraId="74567792"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793" w:type="dxa"/>
          </w:tcPr>
          <w:p w14:paraId="343613DA"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166" w:type="dxa"/>
          </w:tcPr>
          <w:p w14:paraId="19A456C2" w14:textId="77777777" w:rsidR="00B07141" w:rsidRPr="004A1687" w:rsidRDefault="00B07141" w:rsidP="00E970FB">
            <w:pPr>
              <w:spacing w:before="120" w:after="120" w:line="276" w:lineRule="auto"/>
              <w:rPr>
                <w:rFonts w:ascii="Arial" w:hAnsi="Arial" w:cs="Arial"/>
                <w:b/>
                <w:sz w:val="20"/>
              </w:rPr>
            </w:pPr>
            <w:r w:rsidRPr="004A1687">
              <w:rPr>
                <w:rFonts w:ascii="Arial" w:hAnsi="Arial" w:cs="Arial"/>
                <w:b/>
                <w:sz w:val="20"/>
              </w:rPr>
              <w:t>SDT</w:t>
            </w:r>
          </w:p>
        </w:tc>
      </w:tr>
      <w:tr w:rsidR="00B07141" w:rsidRPr="008955A6" w14:paraId="68AC5F80" w14:textId="77777777" w:rsidTr="00E970FB">
        <w:trPr>
          <w:trHeight w:val="512"/>
        </w:trPr>
        <w:tc>
          <w:tcPr>
            <w:tcW w:w="793" w:type="dxa"/>
          </w:tcPr>
          <w:p w14:paraId="4D498BFE"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1</w:t>
            </w:r>
          </w:p>
        </w:tc>
        <w:tc>
          <w:tcPr>
            <w:tcW w:w="787" w:type="dxa"/>
          </w:tcPr>
          <w:p w14:paraId="198C6631"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11</w:t>
            </w:r>
          </w:p>
        </w:tc>
        <w:tc>
          <w:tcPr>
            <w:tcW w:w="788" w:type="dxa"/>
          </w:tcPr>
          <w:p w14:paraId="3A393440"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id1</w:t>
            </w:r>
          </w:p>
        </w:tc>
        <w:tc>
          <w:tcPr>
            <w:tcW w:w="901" w:type="dxa"/>
          </w:tcPr>
          <w:p w14:paraId="3F965BE8"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Desc1</w:t>
            </w:r>
          </w:p>
        </w:tc>
        <w:tc>
          <w:tcPr>
            <w:tcW w:w="793" w:type="dxa"/>
          </w:tcPr>
          <w:p w14:paraId="0650B943"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1.00</w:t>
            </w:r>
          </w:p>
        </w:tc>
        <w:tc>
          <w:tcPr>
            <w:tcW w:w="2166" w:type="dxa"/>
          </w:tcPr>
          <w:p w14:paraId="61DFFAFB" w14:textId="77777777" w:rsidR="00B07141" w:rsidRPr="00B14914" w:rsidRDefault="00B07141" w:rsidP="00E970FB">
            <w:pPr>
              <w:spacing w:before="120" w:after="120" w:line="276" w:lineRule="auto"/>
              <w:rPr>
                <w:rFonts w:ascii="Arial" w:hAnsi="Arial" w:cs="Arial"/>
                <w:strike/>
                <w:sz w:val="20"/>
              </w:rPr>
            </w:pPr>
            <w:r w:rsidRPr="00B14914">
              <w:rPr>
                <w:rFonts w:asciiTheme="majorHAnsi" w:hAnsiTheme="majorHAnsi" w:cs="Arial"/>
                <w:strike/>
                <w:noProof/>
                <w:sz w:val="23"/>
                <w:szCs w:val="23"/>
              </w:rPr>
              <mc:AlternateContent>
                <mc:Choice Requires="wps">
                  <w:drawing>
                    <wp:anchor distT="0" distB="0" distL="114300" distR="114300" simplePos="0" relativeHeight="251696128" behindDoc="0" locked="0" layoutInCell="1" allowOverlap="1" wp14:anchorId="37730B83" wp14:editId="538D6646">
                      <wp:simplePos x="0" y="0"/>
                      <wp:positionH relativeFrom="column">
                        <wp:posOffset>1306830</wp:posOffset>
                      </wp:positionH>
                      <wp:positionV relativeFrom="paragraph">
                        <wp:posOffset>146050</wp:posOffset>
                      </wp:positionV>
                      <wp:extent cx="7620" cy="2392680"/>
                      <wp:effectExtent l="38100" t="0" r="2049780" b="102870"/>
                      <wp:wrapNone/>
                      <wp:docPr id="374" name="Elbow Connector 374"/>
                      <wp:cNvGraphicFramePr/>
                      <a:graphic xmlns:a="http://schemas.openxmlformats.org/drawingml/2006/main">
                        <a:graphicData uri="http://schemas.microsoft.com/office/word/2010/wordprocessingShape">
                          <wps:wsp>
                            <wps:cNvCnPr/>
                            <wps:spPr>
                              <a:xfrm>
                                <a:off x="0" y="0"/>
                                <a:ext cx="7620" cy="2392680"/>
                              </a:xfrm>
                              <a:prstGeom prst="bentConnector3">
                                <a:avLst>
                                  <a:gd name="adj1" fmla="val 265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7FB87FC1"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374" o:spid="_x0000_s1026" type="#_x0000_t34" style="position:absolute;margin-left:102.9pt;margin-top:11.5pt;width:.6pt;height:188.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" adj="5734800" strokecolor="#4579b8 [3044]">
                      <v:stroke endarrow="open"/>
                    </v:shape>
                  </w:pict>
                </mc:Fallback>
              </mc:AlternateContent>
            </w:r>
            <w:r w:rsidRPr="00B14914">
              <w:rPr>
                <w:rFonts w:asciiTheme="majorHAnsi" w:hAnsiTheme="majorHAnsi" w:cs="Arial"/>
                <w:strike/>
                <w:noProof/>
                <w:sz w:val="23"/>
                <w:szCs w:val="23"/>
              </w:rPr>
              <mc:AlternateContent>
                <mc:Choice Requires="wps">
                  <w:drawing>
                    <wp:anchor distT="0" distB="0" distL="114300" distR="114300" simplePos="0" relativeHeight="251699200" behindDoc="0" locked="0" layoutInCell="1" allowOverlap="1" wp14:anchorId="7299626B" wp14:editId="01619EA8">
                      <wp:simplePos x="0" y="0"/>
                      <wp:positionH relativeFrom="column">
                        <wp:posOffset>1424940</wp:posOffset>
                      </wp:positionH>
                      <wp:positionV relativeFrom="paragraph">
                        <wp:posOffset>0</wp:posOffset>
                      </wp:positionV>
                      <wp:extent cx="1280160" cy="246380"/>
                      <wp:effectExtent l="0" t="0" r="15240" b="2032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75F86BD4" w14:textId="77777777" w:rsidR="00602448" w:rsidRPr="00EE7FEB" w:rsidRDefault="00602448" w:rsidP="00B07141">
                                  <w:pPr>
                                    <w:rPr>
                                      <w:sz w:val="20"/>
                                    </w:rPr>
                                  </w:pPr>
                                  <w:r w:rsidRPr="00EE7FEB">
                                    <w:rPr>
                                      <w:sz w:val="20"/>
                                    </w:rPr>
                                    <w:t>DELETE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type w14:anchorId="7299626B" id="_x0000_t202" coordsize="21600,21600" o:spt="202" path="m0,0l0,21600,21600,21600,21600,0xe">
                      <v:stroke joinstyle="miter"/>
                      <v:path gradientshapeok="t" o:connecttype="rect"/>
                    </v:shapetype>
                    <v:shape id="Text Box 2" o:spid="_x0000_s1026" type="#_x0000_t202" style="position:absolute;margin-left:112.2pt;margin-top:0;width:100.8pt;height:19.4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">
                      <v:textbox style="mso-fit-shape-to-text:t">
                        <w:txbxContent>
                          <w:p w14:paraId="75F86BD4" w14:textId="77777777" w:rsidR="00602448" w:rsidRPr="00EE7FEB" w:rsidRDefault="00602448" w:rsidP="00B07141">
                            <w:pPr>
                              <w:rPr>
                                <w:sz w:val="20"/>
                              </w:rPr>
                            </w:pPr>
                            <w:r w:rsidRPr="00EE7FEB">
                              <w:rPr>
                                <w:sz w:val="20"/>
                              </w:rPr>
                              <w:t>DELETE TRIGGER</w:t>
                            </w:r>
                          </w:p>
                        </w:txbxContent>
                      </v:textbox>
                    </v:shape>
                  </w:pict>
                </mc:Fallback>
              </mc:AlternateContent>
            </w:r>
            <w:r w:rsidRPr="00B14914">
              <w:rPr>
                <w:rFonts w:ascii="Arial" w:hAnsi="Arial" w:cs="Arial"/>
                <w:strike/>
                <w:sz w:val="20"/>
              </w:rPr>
              <w:t>2014-11-16 14:00:00</w:t>
            </w:r>
          </w:p>
        </w:tc>
      </w:tr>
      <w:tr w:rsidR="00B07141" w:rsidRPr="008955A6" w14:paraId="09F9A9D5" w14:textId="77777777" w:rsidTr="00E970FB">
        <w:trPr>
          <w:trHeight w:val="512"/>
        </w:trPr>
        <w:tc>
          <w:tcPr>
            <w:tcW w:w="793" w:type="dxa"/>
          </w:tcPr>
          <w:p w14:paraId="37D8960E"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2</w:t>
            </w:r>
          </w:p>
        </w:tc>
        <w:tc>
          <w:tcPr>
            <w:tcW w:w="787" w:type="dxa"/>
          </w:tcPr>
          <w:p w14:paraId="0B0167CA"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12</w:t>
            </w:r>
          </w:p>
        </w:tc>
        <w:tc>
          <w:tcPr>
            <w:tcW w:w="788" w:type="dxa"/>
          </w:tcPr>
          <w:p w14:paraId="4FF7558C"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id2</w:t>
            </w:r>
          </w:p>
        </w:tc>
        <w:tc>
          <w:tcPr>
            <w:tcW w:w="901" w:type="dxa"/>
          </w:tcPr>
          <w:p w14:paraId="5E99B94B"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Desc2</w:t>
            </w:r>
          </w:p>
        </w:tc>
        <w:tc>
          <w:tcPr>
            <w:tcW w:w="793" w:type="dxa"/>
          </w:tcPr>
          <w:p w14:paraId="4A665F7E"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2.00</w:t>
            </w:r>
          </w:p>
        </w:tc>
        <w:tc>
          <w:tcPr>
            <w:tcW w:w="2166" w:type="dxa"/>
          </w:tcPr>
          <w:p w14:paraId="546A382B"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2014-11-17 14:00:00</w:t>
            </w:r>
          </w:p>
        </w:tc>
      </w:tr>
      <w:tr w:rsidR="00B07141" w:rsidRPr="008955A6" w14:paraId="42106A8D" w14:textId="77777777" w:rsidTr="00E970FB">
        <w:trPr>
          <w:trHeight w:val="512"/>
        </w:trPr>
        <w:tc>
          <w:tcPr>
            <w:tcW w:w="793" w:type="dxa"/>
          </w:tcPr>
          <w:p w14:paraId="49F50C8C"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3</w:t>
            </w:r>
          </w:p>
        </w:tc>
        <w:tc>
          <w:tcPr>
            <w:tcW w:w="787" w:type="dxa"/>
          </w:tcPr>
          <w:p w14:paraId="58EF2B3A"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13</w:t>
            </w:r>
          </w:p>
        </w:tc>
        <w:tc>
          <w:tcPr>
            <w:tcW w:w="788" w:type="dxa"/>
          </w:tcPr>
          <w:p w14:paraId="6A5A3E23"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id3</w:t>
            </w:r>
          </w:p>
        </w:tc>
        <w:tc>
          <w:tcPr>
            <w:tcW w:w="901" w:type="dxa"/>
          </w:tcPr>
          <w:p w14:paraId="230EBE67"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Desc3</w:t>
            </w:r>
          </w:p>
        </w:tc>
        <w:tc>
          <w:tcPr>
            <w:tcW w:w="793" w:type="dxa"/>
          </w:tcPr>
          <w:p w14:paraId="07AB284C"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3.00</w:t>
            </w:r>
          </w:p>
        </w:tc>
        <w:tc>
          <w:tcPr>
            <w:tcW w:w="2166" w:type="dxa"/>
          </w:tcPr>
          <w:p w14:paraId="4C35ABE6"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noProof/>
                <w:sz w:val="20"/>
              </w:rPr>
              <mc:AlternateContent>
                <mc:Choice Requires="wps">
                  <w:drawing>
                    <wp:anchor distT="0" distB="0" distL="114300" distR="114300" simplePos="0" relativeHeight="251697152" behindDoc="0" locked="0" layoutInCell="1" allowOverlap="1" wp14:anchorId="19104935" wp14:editId="20D5363F">
                      <wp:simplePos x="0" y="0"/>
                      <wp:positionH relativeFrom="column">
                        <wp:posOffset>1306830</wp:posOffset>
                      </wp:positionH>
                      <wp:positionV relativeFrom="paragraph">
                        <wp:posOffset>199390</wp:posOffset>
                      </wp:positionV>
                      <wp:extent cx="7620" cy="1363980"/>
                      <wp:effectExtent l="38100" t="0" r="1668780" b="102870"/>
                      <wp:wrapNone/>
                      <wp:docPr id="375" name="Elbow Connector 375"/>
                      <wp:cNvGraphicFramePr/>
                      <a:graphic xmlns:a="http://schemas.openxmlformats.org/drawingml/2006/main">
                        <a:graphicData uri="http://schemas.microsoft.com/office/word/2010/wordprocessingShape">
                          <wps:wsp>
                            <wps:cNvCnPr/>
                            <wps:spPr>
                              <a:xfrm>
                                <a:off x="0" y="0"/>
                                <a:ext cx="7620" cy="1363980"/>
                              </a:xfrm>
                              <a:prstGeom prst="bentConnector3">
                                <a:avLst>
                                  <a:gd name="adj1" fmla="val 21750000"/>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mv="urn:schemas-microsoft-com:mac:vml" xmlns:mo="http://schemas.microsoft.com/office/mac/office/2008/main">
                  <w:pict>
                    <v:shape w14:anchorId="0D22D219" id="Elbow Connector 375" o:spid="_x0000_s1026" type="#_x0000_t34" style="position:absolute;margin-left:102.9pt;margin-top:15.7pt;width:.6pt;height:107.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" adj="4698000" strokecolor="#bc4542 [3045]">
                      <v:stroke endarrow="open"/>
                    </v:shape>
                  </w:pict>
                </mc:Fallback>
              </mc:AlternateContent>
            </w:r>
            <w:r w:rsidRPr="00B14914">
              <w:rPr>
                <w:rFonts w:ascii="Arial" w:hAnsi="Arial" w:cs="Arial"/>
                <w:strike/>
                <w:noProof/>
                <w:sz w:val="20"/>
              </w:rPr>
              <mc:AlternateContent>
                <mc:Choice Requires="wps">
                  <w:drawing>
                    <wp:anchor distT="0" distB="0" distL="114300" distR="114300" simplePos="0" relativeHeight="251698176" behindDoc="0" locked="0" layoutInCell="1" allowOverlap="1" wp14:anchorId="2E8ED283" wp14:editId="382EAF97">
                      <wp:simplePos x="0" y="0"/>
                      <wp:positionH relativeFrom="column">
                        <wp:posOffset>1424940</wp:posOffset>
                      </wp:positionH>
                      <wp:positionV relativeFrom="paragraph">
                        <wp:posOffset>43180</wp:posOffset>
                      </wp:positionV>
                      <wp:extent cx="1295400" cy="2667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66700"/>
                              </a:xfrm>
                              <a:prstGeom prst="rect">
                                <a:avLst/>
                              </a:prstGeom>
                              <a:solidFill>
                                <a:srgbClr val="FFFFFF"/>
                              </a:solidFill>
                              <a:ln w="9525">
                                <a:solidFill>
                                  <a:srgbClr val="000000"/>
                                </a:solidFill>
                                <a:miter lim="800000"/>
                                <a:headEnd/>
                                <a:tailEnd/>
                              </a:ln>
                            </wps:spPr>
                            <wps:txbx>
                              <w:txbxContent>
                                <w:p w14:paraId="7A687842" w14:textId="77777777" w:rsidR="00602448" w:rsidRPr="00EE7FEB" w:rsidRDefault="00602448" w:rsidP="00B07141">
                                  <w:pPr>
                                    <w:rPr>
                                      <w:sz w:val="20"/>
                                    </w:rPr>
                                  </w:pPr>
                                  <w:r w:rsidRPr="00EE7FEB">
                                    <w:rPr>
                                      <w:sz w:val="20"/>
                                    </w:rPr>
                                    <w:t>DELETE TRIGGER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E8ED283" id="_x0000_s1027" type="#_x0000_t202" style="position:absolute;margin-left:112.2pt;margin-top:3.4pt;width:102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">
                      <v:textbox>
                        <w:txbxContent>
                          <w:p w14:paraId="7A687842" w14:textId="77777777" w:rsidR="00602448" w:rsidRPr="00EE7FEB" w:rsidRDefault="00602448" w:rsidP="00B07141">
                            <w:pPr>
                              <w:rPr>
                                <w:sz w:val="20"/>
                              </w:rPr>
                            </w:pPr>
                            <w:r w:rsidRPr="00EE7FEB">
                              <w:rPr>
                                <w:sz w:val="20"/>
                              </w:rPr>
                              <w:t>DELETE TRIGGER</w:t>
                            </w:r>
                          </w:p>
                        </w:txbxContent>
                      </v:textbox>
                    </v:shape>
                  </w:pict>
                </mc:Fallback>
              </mc:AlternateContent>
            </w:r>
            <w:r w:rsidRPr="00B14914">
              <w:rPr>
                <w:rFonts w:ascii="Arial" w:hAnsi="Arial" w:cs="Arial"/>
                <w:strike/>
                <w:sz w:val="20"/>
              </w:rPr>
              <w:t>2014-11-18 14:00:00</w:t>
            </w:r>
          </w:p>
        </w:tc>
      </w:tr>
      <w:tr w:rsidR="00B07141" w:rsidRPr="008955A6" w14:paraId="58B1E0B0" w14:textId="77777777" w:rsidTr="00E970FB">
        <w:trPr>
          <w:trHeight w:val="305"/>
        </w:trPr>
        <w:tc>
          <w:tcPr>
            <w:tcW w:w="793" w:type="dxa"/>
          </w:tcPr>
          <w:p w14:paraId="0AD46E74"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4</w:t>
            </w:r>
          </w:p>
        </w:tc>
        <w:tc>
          <w:tcPr>
            <w:tcW w:w="787" w:type="dxa"/>
          </w:tcPr>
          <w:p w14:paraId="129E19B5"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14</w:t>
            </w:r>
          </w:p>
        </w:tc>
        <w:tc>
          <w:tcPr>
            <w:tcW w:w="788" w:type="dxa"/>
          </w:tcPr>
          <w:p w14:paraId="564CE5C2"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id4</w:t>
            </w:r>
          </w:p>
        </w:tc>
        <w:tc>
          <w:tcPr>
            <w:tcW w:w="901" w:type="dxa"/>
          </w:tcPr>
          <w:p w14:paraId="5F17155F"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Desc4</w:t>
            </w:r>
          </w:p>
        </w:tc>
        <w:tc>
          <w:tcPr>
            <w:tcW w:w="793" w:type="dxa"/>
          </w:tcPr>
          <w:p w14:paraId="139BCBCF"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4.00</w:t>
            </w:r>
          </w:p>
        </w:tc>
        <w:tc>
          <w:tcPr>
            <w:tcW w:w="2166" w:type="dxa"/>
          </w:tcPr>
          <w:p w14:paraId="5AE6860F"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2014-11-19 14:00:00</w:t>
            </w:r>
          </w:p>
        </w:tc>
      </w:tr>
    </w:tbl>
    <w:p w14:paraId="3B05A7B7" w14:textId="77777777" w:rsidR="00B07141" w:rsidRPr="00D8403E" w:rsidRDefault="00B07141" w:rsidP="00B07141">
      <w:pPr>
        <w:spacing w:before="120" w:after="120" w:line="276" w:lineRule="auto"/>
        <w:rPr>
          <w:rFonts w:ascii="Arial" w:hAnsi="Arial" w:cs="Arial"/>
          <w:sz w:val="22"/>
        </w:rPr>
      </w:pPr>
      <w:r w:rsidRPr="00D8403E">
        <w:rPr>
          <w:rFonts w:ascii="Arial" w:hAnsi="Arial" w:cs="Arial"/>
          <w:sz w:val="22"/>
        </w:rPr>
        <w:t>Delete Table:</w:t>
      </w:r>
    </w:p>
    <w:tbl>
      <w:tblPr>
        <w:tblStyle w:val="TableGrid"/>
        <w:tblW w:w="0" w:type="auto"/>
        <w:tblLook w:val="04A0" w:firstRow="1" w:lastRow="0" w:firstColumn="1" w:lastColumn="0" w:noHBand="0" w:noVBand="1"/>
      </w:tblPr>
      <w:tblGrid>
        <w:gridCol w:w="787"/>
        <w:gridCol w:w="782"/>
        <w:gridCol w:w="783"/>
        <w:gridCol w:w="895"/>
        <w:gridCol w:w="787"/>
        <w:gridCol w:w="2194"/>
      </w:tblGrid>
      <w:tr w:rsidR="00B07141" w:rsidRPr="008955A6" w14:paraId="37BDD76E" w14:textId="77777777" w:rsidTr="00E970FB">
        <w:trPr>
          <w:trHeight w:val="542"/>
        </w:trPr>
        <w:tc>
          <w:tcPr>
            <w:tcW w:w="787" w:type="dxa"/>
          </w:tcPr>
          <w:p w14:paraId="62FFE0E9"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782" w:type="dxa"/>
          </w:tcPr>
          <w:p w14:paraId="0D6424C9"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783" w:type="dxa"/>
          </w:tcPr>
          <w:p w14:paraId="55E3FA33"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895" w:type="dxa"/>
          </w:tcPr>
          <w:p w14:paraId="260265CC"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787" w:type="dxa"/>
          </w:tcPr>
          <w:p w14:paraId="450812D5"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194" w:type="dxa"/>
          </w:tcPr>
          <w:p w14:paraId="61C75968"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SDT</w:t>
            </w:r>
          </w:p>
        </w:tc>
      </w:tr>
      <w:tr w:rsidR="00B07141" w:rsidRPr="008955A6" w14:paraId="3799BEEE" w14:textId="77777777" w:rsidTr="00E970FB">
        <w:trPr>
          <w:trHeight w:val="542"/>
        </w:trPr>
        <w:tc>
          <w:tcPr>
            <w:tcW w:w="787" w:type="dxa"/>
          </w:tcPr>
          <w:p w14:paraId="08FE58FA"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3</w:t>
            </w:r>
          </w:p>
        </w:tc>
        <w:tc>
          <w:tcPr>
            <w:tcW w:w="782" w:type="dxa"/>
          </w:tcPr>
          <w:p w14:paraId="20A82346"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13</w:t>
            </w:r>
          </w:p>
        </w:tc>
        <w:tc>
          <w:tcPr>
            <w:tcW w:w="783" w:type="dxa"/>
          </w:tcPr>
          <w:p w14:paraId="6D5DED99"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id3</w:t>
            </w:r>
          </w:p>
        </w:tc>
        <w:tc>
          <w:tcPr>
            <w:tcW w:w="895" w:type="dxa"/>
          </w:tcPr>
          <w:p w14:paraId="4770F720"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Desc3</w:t>
            </w:r>
          </w:p>
        </w:tc>
        <w:tc>
          <w:tcPr>
            <w:tcW w:w="787" w:type="dxa"/>
          </w:tcPr>
          <w:p w14:paraId="53C559DF"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3.00</w:t>
            </w:r>
          </w:p>
        </w:tc>
        <w:tc>
          <w:tcPr>
            <w:tcW w:w="2194" w:type="dxa"/>
          </w:tcPr>
          <w:p w14:paraId="55159248"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2014-11-20 10:00:00</w:t>
            </w:r>
          </w:p>
        </w:tc>
      </w:tr>
      <w:tr w:rsidR="00B07141" w:rsidRPr="008955A6" w14:paraId="7093CCF1" w14:textId="77777777" w:rsidTr="00E970FB">
        <w:trPr>
          <w:trHeight w:val="530"/>
        </w:trPr>
        <w:tc>
          <w:tcPr>
            <w:tcW w:w="787" w:type="dxa"/>
          </w:tcPr>
          <w:p w14:paraId="203E8415"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1</w:t>
            </w:r>
          </w:p>
        </w:tc>
        <w:tc>
          <w:tcPr>
            <w:tcW w:w="782" w:type="dxa"/>
          </w:tcPr>
          <w:p w14:paraId="195DE862"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11</w:t>
            </w:r>
          </w:p>
        </w:tc>
        <w:tc>
          <w:tcPr>
            <w:tcW w:w="783" w:type="dxa"/>
          </w:tcPr>
          <w:p w14:paraId="42A8A768"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id1</w:t>
            </w:r>
          </w:p>
        </w:tc>
        <w:tc>
          <w:tcPr>
            <w:tcW w:w="895" w:type="dxa"/>
          </w:tcPr>
          <w:p w14:paraId="5B2B1646"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Desc1</w:t>
            </w:r>
          </w:p>
        </w:tc>
        <w:tc>
          <w:tcPr>
            <w:tcW w:w="787" w:type="dxa"/>
          </w:tcPr>
          <w:p w14:paraId="1F025EF0"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1.00</w:t>
            </w:r>
          </w:p>
        </w:tc>
        <w:tc>
          <w:tcPr>
            <w:tcW w:w="2194" w:type="dxa"/>
          </w:tcPr>
          <w:p w14:paraId="3900D90E"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2014-11-20 11:00:00</w:t>
            </w:r>
          </w:p>
        </w:tc>
      </w:tr>
    </w:tbl>
    <w:p w14:paraId="712A381A"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 (Post Delete Operation):</w:t>
      </w:r>
    </w:p>
    <w:tbl>
      <w:tblPr>
        <w:tblStyle w:val="TableGrid"/>
        <w:tblW w:w="0" w:type="auto"/>
        <w:tblLook w:val="04A0" w:firstRow="1" w:lastRow="0" w:firstColumn="1" w:lastColumn="0" w:noHBand="0" w:noVBand="1"/>
      </w:tblPr>
      <w:tblGrid>
        <w:gridCol w:w="793"/>
        <w:gridCol w:w="787"/>
        <w:gridCol w:w="788"/>
        <w:gridCol w:w="901"/>
        <w:gridCol w:w="793"/>
        <w:gridCol w:w="2166"/>
      </w:tblGrid>
      <w:tr w:rsidR="00B07141" w:rsidRPr="008955A6" w14:paraId="4A7C775C" w14:textId="77777777" w:rsidTr="00E970FB">
        <w:trPr>
          <w:trHeight w:val="512"/>
        </w:trPr>
        <w:tc>
          <w:tcPr>
            <w:tcW w:w="793" w:type="dxa"/>
          </w:tcPr>
          <w:p w14:paraId="7BB735B4"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787" w:type="dxa"/>
          </w:tcPr>
          <w:p w14:paraId="3E9428C3"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788" w:type="dxa"/>
          </w:tcPr>
          <w:p w14:paraId="54EC89BE"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901" w:type="dxa"/>
          </w:tcPr>
          <w:p w14:paraId="116D341D"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793" w:type="dxa"/>
          </w:tcPr>
          <w:p w14:paraId="2574FA34"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166" w:type="dxa"/>
          </w:tcPr>
          <w:p w14:paraId="13AF632D" w14:textId="77777777" w:rsidR="00B07141" w:rsidRPr="00EE7FEB" w:rsidRDefault="00B07141" w:rsidP="00E970FB">
            <w:pPr>
              <w:spacing w:before="120" w:after="120" w:line="276" w:lineRule="auto"/>
              <w:rPr>
                <w:rFonts w:ascii="Arial" w:hAnsi="Arial" w:cs="Arial"/>
                <w:b/>
                <w:sz w:val="20"/>
              </w:rPr>
            </w:pPr>
            <w:r w:rsidRPr="004A1687">
              <w:rPr>
                <w:rFonts w:ascii="Arial" w:hAnsi="Arial" w:cs="Arial"/>
                <w:b/>
                <w:sz w:val="20"/>
              </w:rPr>
              <w:t>SDT</w:t>
            </w:r>
          </w:p>
        </w:tc>
      </w:tr>
      <w:tr w:rsidR="00B07141" w:rsidRPr="008955A6" w14:paraId="70DEEECB" w14:textId="77777777" w:rsidTr="00E970FB">
        <w:trPr>
          <w:trHeight w:val="512"/>
        </w:trPr>
        <w:tc>
          <w:tcPr>
            <w:tcW w:w="793" w:type="dxa"/>
          </w:tcPr>
          <w:p w14:paraId="23FBDF3D"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lastRenderedPageBreak/>
              <w:t>2</w:t>
            </w:r>
          </w:p>
        </w:tc>
        <w:tc>
          <w:tcPr>
            <w:tcW w:w="787" w:type="dxa"/>
          </w:tcPr>
          <w:p w14:paraId="10AFE055"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12</w:t>
            </w:r>
          </w:p>
        </w:tc>
        <w:tc>
          <w:tcPr>
            <w:tcW w:w="788" w:type="dxa"/>
          </w:tcPr>
          <w:p w14:paraId="463DE70F"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id2</w:t>
            </w:r>
          </w:p>
        </w:tc>
        <w:tc>
          <w:tcPr>
            <w:tcW w:w="901" w:type="dxa"/>
          </w:tcPr>
          <w:p w14:paraId="4FD5FD8B"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Desc2</w:t>
            </w:r>
          </w:p>
        </w:tc>
        <w:tc>
          <w:tcPr>
            <w:tcW w:w="793" w:type="dxa"/>
          </w:tcPr>
          <w:p w14:paraId="5F6CA831"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2.00</w:t>
            </w:r>
          </w:p>
        </w:tc>
        <w:tc>
          <w:tcPr>
            <w:tcW w:w="2166" w:type="dxa"/>
          </w:tcPr>
          <w:p w14:paraId="667D52D0"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2014-11-17 14:00:00</w:t>
            </w:r>
          </w:p>
        </w:tc>
      </w:tr>
      <w:tr w:rsidR="00B07141" w:rsidRPr="008955A6" w14:paraId="33CC0349" w14:textId="77777777" w:rsidTr="00E970FB">
        <w:trPr>
          <w:trHeight w:val="500"/>
        </w:trPr>
        <w:tc>
          <w:tcPr>
            <w:tcW w:w="793" w:type="dxa"/>
          </w:tcPr>
          <w:p w14:paraId="337BDDE7"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4</w:t>
            </w:r>
          </w:p>
        </w:tc>
        <w:tc>
          <w:tcPr>
            <w:tcW w:w="787" w:type="dxa"/>
          </w:tcPr>
          <w:p w14:paraId="31FCC002"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14</w:t>
            </w:r>
          </w:p>
        </w:tc>
        <w:tc>
          <w:tcPr>
            <w:tcW w:w="788" w:type="dxa"/>
          </w:tcPr>
          <w:p w14:paraId="485EE571"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id4</w:t>
            </w:r>
          </w:p>
        </w:tc>
        <w:tc>
          <w:tcPr>
            <w:tcW w:w="901" w:type="dxa"/>
          </w:tcPr>
          <w:p w14:paraId="7B94FC49"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Desc4</w:t>
            </w:r>
          </w:p>
        </w:tc>
        <w:tc>
          <w:tcPr>
            <w:tcW w:w="793" w:type="dxa"/>
          </w:tcPr>
          <w:p w14:paraId="1D9F6D5D"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4.00</w:t>
            </w:r>
          </w:p>
        </w:tc>
        <w:tc>
          <w:tcPr>
            <w:tcW w:w="2166" w:type="dxa"/>
          </w:tcPr>
          <w:p w14:paraId="0833518B"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2014-11-19 14:00:00</w:t>
            </w:r>
          </w:p>
        </w:tc>
      </w:tr>
    </w:tbl>
    <w:p w14:paraId="34A6CD6E" w14:textId="77777777" w:rsidR="00B07141" w:rsidRPr="00246019" w:rsidRDefault="00B07141" w:rsidP="00B07141">
      <w:pPr>
        <w:pStyle w:val="Heading3"/>
        <w:rPr>
          <w:rFonts w:asciiTheme="majorHAnsi" w:hAnsiTheme="majorHAnsi"/>
          <w:sz w:val="23"/>
          <w:szCs w:val="23"/>
        </w:rPr>
      </w:pPr>
      <w:bookmarkStart w:id="253" w:name="_Merge_Type_2"/>
      <w:bookmarkStart w:id="254" w:name="_Toc411329598"/>
      <w:bookmarkStart w:id="255" w:name="_Toc509259107"/>
      <w:bookmarkEnd w:id="253"/>
      <w:r>
        <w:rPr>
          <w:rFonts w:asciiTheme="majorHAnsi" w:hAnsiTheme="majorHAnsi"/>
          <w:sz w:val="23"/>
          <w:szCs w:val="23"/>
        </w:rPr>
        <w:t>Merge Type 2 – Cache Framework Example</w:t>
      </w:r>
      <w:bookmarkEnd w:id="254"/>
      <w:bookmarkEnd w:id="255"/>
    </w:p>
    <w:p w14:paraId="7E23BA7E" w14:textId="77777777" w:rsidR="00B07141" w:rsidRDefault="00B07141" w:rsidP="00B07141">
      <w:pPr>
        <w:pStyle w:val="ListParagraph"/>
        <w:numPr>
          <w:ilvl w:val="0"/>
          <w:numId w:val="61"/>
        </w:numPr>
        <w:spacing w:before="120" w:after="120" w:line="276" w:lineRule="auto"/>
        <w:contextualSpacing w:val="0"/>
        <w:rPr>
          <w:rFonts w:ascii="Arial" w:hAnsi="Arial" w:cs="Arial"/>
        </w:rPr>
      </w:pPr>
      <w:r>
        <w:rPr>
          <w:rFonts w:ascii="Arial" w:hAnsi="Arial" w:cs="Arial"/>
        </w:rPr>
        <w:t xml:space="preserve">Uses a history table to capture inserts, updates and deletes.  One possible mechanism for capturing inserts, updates and deletes is a trigger.  </w:t>
      </w:r>
    </w:p>
    <w:p w14:paraId="3BB66331" w14:textId="77777777" w:rsidR="00B07141" w:rsidRDefault="00B07141" w:rsidP="00B07141">
      <w:pPr>
        <w:pStyle w:val="ListParagraph"/>
        <w:numPr>
          <w:ilvl w:val="0"/>
          <w:numId w:val="61"/>
        </w:numPr>
        <w:spacing w:before="120" w:after="120" w:line="276" w:lineRule="auto"/>
        <w:contextualSpacing w:val="0"/>
        <w:rPr>
          <w:rFonts w:ascii="Arial" w:hAnsi="Arial" w:cs="Arial"/>
        </w:rPr>
      </w:pPr>
      <w:r>
        <w:rPr>
          <w:rFonts w:ascii="Arial" w:hAnsi="Arial" w:cs="Arial"/>
        </w:rPr>
        <w:t>The Cache Framework will key off of both the system of record and history table for changes.   The delta load scripts will look at the SDT timestamp field for changes greater than the last incremental cache refresh maintenance date to pull inserts or updates.  The delta load script will look at the history table for deletes where the SDT timestamp field is greater than the cache refresh maintenance date and the EDT timestamp is not equal to the surrogate ‘</w:t>
      </w:r>
      <w:r>
        <w:rPr>
          <w:rFonts w:ascii="Arial" w:hAnsi="Arial" w:cs="Arial"/>
          <w:sz w:val="20"/>
        </w:rPr>
        <w:t xml:space="preserve">1999-12-31 00:00:00’ </w:t>
      </w:r>
      <w:r>
        <w:rPr>
          <w:rFonts w:ascii="Arial" w:hAnsi="Arial" w:cs="Arial"/>
        </w:rPr>
        <w:t>and the record does not exist in the system of record table.</w:t>
      </w:r>
    </w:p>
    <w:p w14:paraId="5F082C89" w14:textId="77777777" w:rsidR="00B07141" w:rsidRDefault="00B07141" w:rsidP="00B07141">
      <w:pPr>
        <w:pStyle w:val="ListParagraph"/>
        <w:numPr>
          <w:ilvl w:val="0"/>
          <w:numId w:val="61"/>
        </w:numPr>
        <w:spacing w:before="120" w:after="120" w:line="276" w:lineRule="auto"/>
        <w:contextualSpacing w:val="0"/>
        <w:rPr>
          <w:rFonts w:ascii="Arial" w:hAnsi="Arial" w:cs="Arial"/>
        </w:rPr>
      </w:pPr>
      <w:r>
        <w:rPr>
          <w:rFonts w:ascii="Arial" w:hAnsi="Arial" w:cs="Arial"/>
        </w:rPr>
        <w:t>The following is a description of the interaction between a system of record table and a history table.</w:t>
      </w:r>
    </w:p>
    <w:p w14:paraId="57A16686" w14:textId="77777777" w:rsidR="00B07141" w:rsidRDefault="00B07141" w:rsidP="00B07141">
      <w:pPr>
        <w:pStyle w:val="ListParagraph"/>
        <w:numPr>
          <w:ilvl w:val="0"/>
          <w:numId w:val="61"/>
        </w:numPr>
        <w:spacing w:before="120" w:after="120" w:line="276" w:lineRule="auto"/>
        <w:contextualSpacing w:val="0"/>
        <w:rPr>
          <w:rFonts w:ascii="Arial" w:hAnsi="Arial" w:cs="Arial"/>
        </w:rPr>
      </w:pPr>
      <w:r>
        <w:rPr>
          <w:rFonts w:ascii="Arial" w:hAnsi="Arial" w:cs="Arial"/>
        </w:rPr>
        <w:t>SEQ = table sequence, K1 = primary key column 1, K2 = primary key column 2, SDT = Start Date, EDT = End Date [a surrogate key value of 9999-12-31 may be used to denote an end date so that the EDT value is not NULL when the record is not closed out.]</w:t>
      </w:r>
      <w:r w:rsidRPr="00473475">
        <w:rPr>
          <w:rFonts w:ascii="Arial" w:hAnsi="Arial" w:cs="Arial"/>
          <w:noProof/>
          <w:sz w:val="20"/>
        </w:rPr>
        <w:t xml:space="preserve"> </w:t>
      </w:r>
    </w:p>
    <w:p w14:paraId="65E70BF4"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 (Initial Insert Operations):</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7A8DECD7" w14:textId="77777777" w:rsidTr="00E970FB">
        <w:trPr>
          <w:trHeight w:val="366"/>
        </w:trPr>
        <w:tc>
          <w:tcPr>
            <w:tcW w:w="688" w:type="dxa"/>
          </w:tcPr>
          <w:p w14:paraId="6BC27158"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1D8337C7"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4DFF9C0B"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62122829"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6D9BA8C0"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07A5B142"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66BBE432" w14:textId="77777777" w:rsidTr="00E970FB">
        <w:trPr>
          <w:trHeight w:val="366"/>
        </w:trPr>
        <w:tc>
          <w:tcPr>
            <w:tcW w:w="688" w:type="dxa"/>
          </w:tcPr>
          <w:p w14:paraId="31C3F954"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67456" behindDoc="0" locked="0" layoutInCell="1" allowOverlap="1" wp14:anchorId="7212F454" wp14:editId="5C343326">
                      <wp:simplePos x="0" y="0"/>
                      <wp:positionH relativeFrom="column">
                        <wp:posOffset>-502920</wp:posOffset>
                      </wp:positionH>
                      <wp:positionV relativeFrom="paragraph">
                        <wp:posOffset>34290</wp:posOffset>
                      </wp:positionV>
                      <wp:extent cx="434340" cy="243840"/>
                      <wp:effectExtent l="0" t="0" r="41910" b="22860"/>
                      <wp:wrapNone/>
                      <wp:docPr id="49" name="Group 49"/>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47"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1D33DE87" w14:textId="77777777" w:rsidR="00602448" w:rsidRPr="00EE7FEB" w:rsidRDefault="00602448" w:rsidP="00B07141">
                                    <w:pPr>
                                      <w:rPr>
                                        <w:sz w:val="20"/>
                                      </w:rPr>
                                    </w:pPr>
                                    <w:r>
                                      <w:rPr>
                                        <w:sz w:val="20"/>
                                      </w:rPr>
                                      <w:t>I</w:t>
                                    </w:r>
                                  </w:p>
                                </w:txbxContent>
                              </wps:txbx>
                              <wps:bodyPr rot="0" vert="horz" wrap="square" lIns="91440" tIns="45720" rIns="91440" bIns="45720" anchor="t" anchorCtr="0">
                                <a:spAutoFit/>
                              </wps:bodyPr>
                            </wps:wsp>
                            <wps:wsp>
                              <wps:cNvPr id="48" name="Straight Arrow Connector 48"/>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mv="urn:schemas-microsoft-com:mac:vml" xmlns:mo="http://schemas.microsoft.com/office/mac/office/2008/main">
                  <w:pict>
                    <v:group w14:anchorId="7212F454" id="Group 49" o:spid="_x0000_s1028" style="position:absolute;margin-left:-39.6pt;margin-top:2.7pt;width:34.2pt;height:19.2pt;z-index:251667456" coordsize="434340,243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">
                      <v:shape id="_x0000_s1029" type="#_x0000_t202" style="position:absolute;width:205740;height:243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p18xxQAA&#10;ANsAAAAPAAAAZHJzL2Rvd25yZXYueG1sRI9PawIxFMTvhX6H8AreNNuitmyNIorQm39aKN6eyXOz&#10;uHnZbtJ19dMbodDjMDO/YSazzlWipSaUnhU8DzIQxNqbkgsFX5+r/huIEJENVp5JwYUCzKaPDxPM&#10;jT/zltpdLESCcMhRgY2xzqUM2pLDMPA1cfKOvnEYk2wKaRo8J7ir5EuWjaXDktOCxZoWlvRp9+sU&#10;hOXmp9bHzeFkzeW6XrYj/b3aK9V76ubvICJ18T/81/4wCoavcP+SfoCc3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ynXzHFAAAA2wAAAA8AAAAAAAAAAAAAAAAAlwIAAGRycy9k&#10;b3ducmV2LnhtbFBLBQYAAAAABAAEAPUAAACJAwAAAAA=&#10;">
                        <v:textbox style="mso-fit-shape-to-text:t">
                          <w:txbxContent>
                            <w:p w14:paraId="1D33DE87" w14:textId="77777777" w:rsidR="00602448" w:rsidRPr="00EE7FEB" w:rsidRDefault="00602448" w:rsidP="00B07141">
                              <w:pPr>
                                <w:rPr>
                                  <w:sz w:val="20"/>
                                </w:rPr>
                              </w:pPr>
                              <w:r>
                                <w:rPr>
                                  <w:sz w:val="20"/>
                                </w:rPr>
                                <w:t>I</w:t>
                              </w:r>
                            </w:p>
                          </w:txbxContent>
                        </v:textbox>
                      </v:shape>
                      <v:shapetype id="_x0000_t32" coordsize="21600,21600" o:spt="32" o:oned="t" path="m0,0l21600,21600e" filled="f">
                        <v:path arrowok="t" fillok="f" o:connecttype="none"/>
                        <o:lock v:ext="edit" shapetype="t"/>
                      </v:shapetype>
                      <v:shape id="Straight Arrow Connector 48" o:spid="_x0000_s1030" type="#_x0000_t32" style="position:absolute;left:205740;top:10668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51hzcEAAADbAAAADwAAAGRycy9kb3ducmV2LnhtbERPy0rDQBTdC/7DcIXuzETbSEg7LSEQ&#10;dNtaQXe3mdskmLkTMpOHf99ZFFweznt3WEwnJhpca1nBSxSDIK6sbrlWcP4sn1MQziNr7CyTgj9y&#10;cNg/Puww03bmI00nX4sQwi5DBY33fSalqxoy6CLbEwfuageDPsChlnrAOYSbTr7G8Zs02HJoaLCn&#10;oqHq9zQaBevrZXlPfS7T8tsW45gkyVf5o9Tqacm3IDwt/l98d39oBZswNnwJP0Dub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vnWHNwQAAANsAAAAPAAAAAAAAAAAAAAAA&#10;AKECAABkcnMvZG93bnJldi54bWxQSwUGAAAAAAQABAD5AAAAjwMAAAAA&#10;" strokecolor="#4579b8 [3044]">
                        <v:stroke endarrow="open"/>
                      </v:shape>
                    </v:group>
                  </w:pict>
                </mc:Fallback>
              </mc:AlternateContent>
            </w:r>
            <w:r w:rsidRPr="0089260B">
              <w:rPr>
                <w:rFonts w:ascii="Arial" w:hAnsi="Arial" w:cs="Arial"/>
                <w:sz w:val="20"/>
              </w:rPr>
              <w:t>1</w:t>
            </w:r>
          </w:p>
        </w:tc>
        <w:tc>
          <w:tcPr>
            <w:tcW w:w="676" w:type="dxa"/>
          </w:tcPr>
          <w:p w14:paraId="4640E3D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4272285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30818A8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74AB8A5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73E6579C"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63360" behindDoc="0" locked="0" layoutInCell="1" allowOverlap="1" wp14:anchorId="599B23BA" wp14:editId="2FB67821">
                      <wp:simplePos x="0" y="0"/>
                      <wp:positionH relativeFrom="column">
                        <wp:posOffset>1485900</wp:posOffset>
                      </wp:positionH>
                      <wp:positionV relativeFrom="paragraph">
                        <wp:posOffset>31750</wp:posOffset>
                      </wp:positionV>
                      <wp:extent cx="1280160" cy="246380"/>
                      <wp:effectExtent l="0" t="0" r="15240" b="2032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342A2291" w14:textId="77777777" w:rsidR="00602448" w:rsidRPr="00EE7FEB" w:rsidRDefault="00602448"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 w14:anchorId="599B23BA" id="_x0000_s1031" type="#_x0000_t202" style="position:absolute;margin-left:117pt;margin-top:2.5pt;width:100.8pt;height:19.4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">
                      <v:textbox style="mso-fit-shape-to-text:t">
                        <w:txbxContent>
                          <w:p w14:paraId="342A2291" w14:textId="77777777" w:rsidR="00602448" w:rsidRPr="00EE7FEB" w:rsidRDefault="00602448"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59264" behindDoc="0" locked="0" layoutInCell="1" allowOverlap="1" wp14:anchorId="062B5080" wp14:editId="46BBEF0E">
                      <wp:simplePos x="0" y="0"/>
                      <wp:positionH relativeFrom="column">
                        <wp:posOffset>1291590</wp:posOffset>
                      </wp:positionH>
                      <wp:positionV relativeFrom="paragraph">
                        <wp:posOffset>140970</wp:posOffset>
                      </wp:positionV>
                      <wp:extent cx="1371600" cy="2034540"/>
                      <wp:effectExtent l="0" t="0" r="1066800" b="118110"/>
                      <wp:wrapNone/>
                      <wp:docPr id="26" name="Elbow Connector 26"/>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7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E5C45EB" id="Elbow Connector 26" o:spid="_x0000_s1026" type="#_x0000_t34" style="position:absolute;margin-left:101.7pt;margin-top:11.1pt;width:108pt;height:160.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" adj="38040" strokecolor="#4579b8 [3044]">
                      <v:stroke endarrow="open"/>
                    </v:shape>
                  </w:pict>
                </mc:Fallback>
              </mc:AlternateContent>
            </w:r>
            <w:r>
              <w:rPr>
                <w:rFonts w:ascii="Arial" w:hAnsi="Arial" w:cs="Arial"/>
                <w:sz w:val="20"/>
              </w:rPr>
              <w:t>2014-11-16 14:00:00</w:t>
            </w:r>
          </w:p>
        </w:tc>
      </w:tr>
      <w:tr w:rsidR="00B07141" w:rsidRPr="0089260B" w14:paraId="711D936F" w14:textId="77777777" w:rsidTr="00E970FB">
        <w:trPr>
          <w:trHeight w:val="358"/>
        </w:trPr>
        <w:tc>
          <w:tcPr>
            <w:tcW w:w="688" w:type="dxa"/>
          </w:tcPr>
          <w:p w14:paraId="512E3AFD"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68480" behindDoc="0" locked="0" layoutInCell="1" allowOverlap="1" wp14:anchorId="32CEBA89" wp14:editId="3FD6FA6D">
                      <wp:simplePos x="0" y="0"/>
                      <wp:positionH relativeFrom="column">
                        <wp:posOffset>-502920</wp:posOffset>
                      </wp:positionH>
                      <wp:positionV relativeFrom="paragraph">
                        <wp:posOffset>42545</wp:posOffset>
                      </wp:positionV>
                      <wp:extent cx="434340" cy="243840"/>
                      <wp:effectExtent l="0" t="0" r="41910" b="22860"/>
                      <wp:wrapNone/>
                      <wp:docPr id="50" name="Group 50"/>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51"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05BA7C6F" w14:textId="77777777" w:rsidR="00602448" w:rsidRPr="00EE7FEB" w:rsidRDefault="00602448" w:rsidP="00B07141">
                                    <w:pPr>
                                      <w:rPr>
                                        <w:sz w:val="20"/>
                                      </w:rPr>
                                    </w:pPr>
                                    <w:r>
                                      <w:rPr>
                                        <w:sz w:val="20"/>
                                      </w:rPr>
                                      <w:t>I</w:t>
                                    </w:r>
                                  </w:p>
                                </w:txbxContent>
                              </wps:txbx>
                              <wps:bodyPr rot="0" vert="horz" wrap="square" lIns="91440" tIns="45720" rIns="91440" bIns="45720" anchor="t" anchorCtr="0">
                                <a:spAutoFit/>
                              </wps:bodyPr>
                            </wps:wsp>
                            <wps:wsp>
                              <wps:cNvPr id="52" name="Straight Arrow Connector 52"/>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mv="urn:schemas-microsoft-com:mac:vml" xmlns:mo="http://schemas.microsoft.com/office/mac/office/2008/main">
                  <w:pict>
                    <v:group w14:anchorId="32CEBA89" id="Group 50" o:spid="_x0000_s1032" style="position:absolute;margin-left:-39.6pt;margin-top:3.35pt;width:34.2pt;height:19.2pt;z-index:251668480" coordsize="434340,243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">
                      <v:shape id="_x0000_s1033" type="#_x0000_t202" style="position:absolute;width:205740;height:243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2/QDwwAA&#10;ANsAAAAPAAAAZHJzL2Rvd25yZXYueG1sRI9BawIxFITvBf9DeEJvNatgKatRRBG8abVQvD2T52Zx&#10;87Ju4rr21zcFocdhZr5hpvPOVaKlJpSeFQwHGQhi7U3JhYKvw/rtA0SIyAYrz6TgQQHms97LFHPj&#10;7/xJ7T4WIkE45KjAxljnUgZtyWEY+Jo4eWffOIxJNoU0Dd4T3FVylGXv0mHJacFiTUtL+rK/OQVh&#10;tbvW+rw7Xax5/GxX7Vh/r49Kvfa7xQREpC7+h5/tjVEwHsLfl/QD5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2/QDwwAAANsAAAAPAAAAAAAAAAAAAAAAAJcCAABkcnMvZG93&#10;bnJldi54bWxQSwUGAAAAAAQABAD1AAAAhwMAAAAA&#10;">
                        <v:textbox style="mso-fit-shape-to-text:t">
                          <w:txbxContent>
                            <w:p w14:paraId="05BA7C6F" w14:textId="77777777" w:rsidR="00602448" w:rsidRPr="00EE7FEB" w:rsidRDefault="00602448" w:rsidP="00B07141">
                              <w:pPr>
                                <w:rPr>
                                  <w:sz w:val="20"/>
                                </w:rPr>
                              </w:pPr>
                              <w:r>
                                <w:rPr>
                                  <w:sz w:val="20"/>
                                </w:rPr>
                                <w:t>I</w:t>
                              </w:r>
                            </w:p>
                          </w:txbxContent>
                        </v:textbox>
                      </v:shape>
                      <v:shape id="Straight Arrow Connector 52" o:spid="_x0000_s1034" type="#_x0000_t32" style="position:absolute;left:205740;top:10668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6zA+sEAAADbAAAADwAAAGRycy9kb3ducmV2LnhtbESPQYvCMBSE7wv+h/AEb2uqS5dSjSJC&#10;ca/qCnp7Ns+22LyUJtX6740geBxm5htmvuxNLW7Uusqygsk4AkGcW11xoeB/n30nIJxH1lhbJgUP&#10;crBcDL7mmGp75y3ddr4QAcIuRQWl900qpctLMujGtiEO3sW2Bn2QbSF1i/cAN7WcRtGvNFhxWCix&#10;oXVJ+XXXGQU/l3O/SfxKJtnRrrsujuNDdlJqNOxXMxCeev8Jv9t/WkE8hdeX8APk4gk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LrMD6wQAAANsAAAAPAAAAAAAAAAAAAAAA&#10;AKECAABkcnMvZG93bnJldi54bWxQSwUGAAAAAAQABAD5AAAAjwMAAAAA&#10;" strokecolor="#4579b8 [3044]">
                        <v:stroke endarrow="open"/>
                      </v:shape>
                    </v:group>
                  </w:pict>
                </mc:Fallback>
              </mc:AlternateContent>
            </w:r>
            <w:r w:rsidRPr="0089260B">
              <w:rPr>
                <w:rFonts w:ascii="Arial" w:hAnsi="Arial" w:cs="Arial"/>
                <w:sz w:val="20"/>
              </w:rPr>
              <w:t>2</w:t>
            </w:r>
          </w:p>
        </w:tc>
        <w:tc>
          <w:tcPr>
            <w:tcW w:w="676" w:type="dxa"/>
          </w:tcPr>
          <w:p w14:paraId="7599DA2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2A5390C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62E6883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6" w:type="dxa"/>
          </w:tcPr>
          <w:p w14:paraId="4105C42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142" w:type="dxa"/>
          </w:tcPr>
          <w:p w14:paraId="15441D1D"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64384" behindDoc="0" locked="0" layoutInCell="1" allowOverlap="1" wp14:anchorId="35520D93" wp14:editId="27DFA269">
                      <wp:simplePos x="0" y="0"/>
                      <wp:positionH relativeFrom="column">
                        <wp:posOffset>1485900</wp:posOffset>
                      </wp:positionH>
                      <wp:positionV relativeFrom="paragraph">
                        <wp:posOffset>47625</wp:posOffset>
                      </wp:positionV>
                      <wp:extent cx="1280160" cy="246380"/>
                      <wp:effectExtent l="0" t="0" r="15240" b="2032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7E3E001A" w14:textId="77777777" w:rsidR="00602448" w:rsidRPr="00EE7FEB" w:rsidRDefault="00602448"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 w14:anchorId="35520D93" id="_x0000_s1035" type="#_x0000_t202" style="position:absolute;margin-left:117pt;margin-top:3.75pt;width:100.8pt;height:19.4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">
                      <v:textbox style="mso-fit-shape-to-text:t">
                        <w:txbxContent>
                          <w:p w14:paraId="7E3E001A" w14:textId="77777777" w:rsidR="00602448" w:rsidRPr="00EE7FEB" w:rsidRDefault="00602448"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60288" behindDoc="0" locked="0" layoutInCell="1" allowOverlap="1" wp14:anchorId="49666019" wp14:editId="778183A2">
                      <wp:simplePos x="0" y="0"/>
                      <wp:positionH relativeFrom="column">
                        <wp:posOffset>1291590</wp:posOffset>
                      </wp:positionH>
                      <wp:positionV relativeFrom="paragraph">
                        <wp:posOffset>141605</wp:posOffset>
                      </wp:positionV>
                      <wp:extent cx="1371600" cy="2034540"/>
                      <wp:effectExtent l="0" t="0" r="933450" b="118110"/>
                      <wp:wrapNone/>
                      <wp:docPr id="27" name="Elbow Connector 27"/>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6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1BDC2C62" id="Elbow Connector 27" o:spid="_x0000_s1026" type="#_x0000_t34" style="position:absolute;margin-left:101.7pt;margin-top:11.15pt;width:108pt;height:160.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" adj="35880" strokecolor="#4579b8 [3044]">
                      <v:stroke endarrow="open"/>
                    </v:shape>
                  </w:pict>
                </mc:Fallback>
              </mc:AlternateContent>
            </w:r>
            <w:r>
              <w:rPr>
                <w:rFonts w:ascii="Arial" w:hAnsi="Arial" w:cs="Arial"/>
                <w:sz w:val="20"/>
              </w:rPr>
              <w:t>2014-11-17 14:00:00</w:t>
            </w:r>
          </w:p>
        </w:tc>
      </w:tr>
      <w:tr w:rsidR="00B07141" w:rsidRPr="0089260B" w14:paraId="5EF6673F" w14:textId="77777777" w:rsidTr="00E970FB">
        <w:trPr>
          <w:trHeight w:val="366"/>
        </w:trPr>
        <w:tc>
          <w:tcPr>
            <w:tcW w:w="688" w:type="dxa"/>
          </w:tcPr>
          <w:p w14:paraId="16AE087B"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69504" behindDoc="0" locked="0" layoutInCell="1" allowOverlap="1" wp14:anchorId="3EA3D4EA" wp14:editId="2E2BE09D">
                      <wp:simplePos x="0" y="0"/>
                      <wp:positionH relativeFrom="column">
                        <wp:posOffset>-502920</wp:posOffset>
                      </wp:positionH>
                      <wp:positionV relativeFrom="paragraph">
                        <wp:posOffset>53975</wp:posOffset>
                      </wp:positionV>
                      <wp:extent cx="434340" cy="243840"/>
                      <wp:effectExtent l="0" t="0" r="41910" b="22860"/>
                      <wp:wrapNone/>
                      <wp:docPr id="53" name="Group 53"/>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54"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5559D578" w14:textId="77777777" w:rsidR="00602448" w:rsidRPr="00EE7FEB" w:rsidRDefault="00602448" w:rsidP="00B07141">
                                    <w:pPr>
                                      <w:rPr>
                                        <w:sz w:val="20"/>
                                      </w:rPr>
                                    </w:pPr>
                                    <w:r>
                                      <w:rPr>
                                        <w:sz w:val="20"/>
                                      </w:rPr>
                                      <w:t>I</w:t>
                                    </w:r>
                                  </w:p>
                                </w:txbxContent>
                              </wps:txbx>
                              <wps:bodyPr rot="0" vert="horz" wrap="square" lIns="91440" tIns="45720" rIns="91440" bIns="45720" anchor="t" anchorCtr="0">
                                <a:spAutoFit/>
                              </wps:bodyPr>
                            </wps:wsp>
                            <wps:wsp>
                              <wps:cNvPr id="55" name="Straight Arrow Connector 55"/>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mv="urn:schemas-microsoft-com:mac:vml" xmlns:mo="http://schemas.microsoft.com/office/mac/office/2008/main">
                  <w:pict>
                    <v:group w14:anchorId="3EA3D4EA" id="Group 53" o:spid="_x0000_s1036" style="position:absolute;margin-left:-39.6pt;margin-top:4.25pt;width:34.2pt;height:19.2pt;z-index:251669504" coordsize="434340,243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">
                      <v:shape id="_x0000_s1037" type="#_x0000_t202" style="position:absolute;width:205740;height:243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rFebxAAA&#10;ANsAAAAPAAAAZHJzL2Rvd25yZXYueG1sRI9BawIxFITvBf9DeEJvmrXUIqtRRBG81dqCeHsmz83i&#10;5mW7ievaX98UhB6HmfmGmS06V4mWmlB6VjAaZiCItTclFwq+PjeDCYgQkQ1WnknBnQIs5r2nGebG&#10;3/iD2n0sRIJwyFGBjbHOpQzaksMw9DVx8s6+cRiTbAppGrwluKvkS5a9SYclpwWLNa0s6cv+6hSE&#10;9e671ufd6WLN/ed93Y71YXNU6rnfLacgInXxP/xob42C8Sv8fUk/QM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axXm8QAAADbAAAADwAAAAAAAAAAAAAAAACXAgAAZHJzL2Rv&#10;d25yZXYueG1sUEsFBgAAAAAEAAQA9QAAAIgDAAAAAA==&#10;">
                        <v:textbox style="mso-fit-shape-to-text:t">
                          <w:txbxContent>
                            <w:p w14:paraId="5559D578" w14:textId="77777777" w:rsidR="00602448" w:rsidRPr="00EE7FEB" w:rsidRDefault="00602448" w:rsidP="00B07141">
                              <w:pPr>
                                <w:rPr>
                                  <w:sz w:val="20"/>
                                </w:rPr>
                              </w:pPr>
                              <w:r>
                                <w:rPr>
                                  <w:sz w:val="20"/>
                                </w:rPr>
                                <w:t>I</w:t>
                              </w:r>
                            </w:p>
                          </w:txbxContent>
                        </v:textbox>
                      </v:shape>
                      <v:shape id="Straight Arrow Connector 55" o:spid="_x0000_s1038" type="#_x0000_t32" style="position:absolute;left:205740;top:10668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EVYjsIAAADbAAAADwAAAGRycy9kb3ducmV2LnhtbESPQWvCQBSE7wX/w/IEb3WjsiVEVxEh&#10;6LW2gt6e2WcSzL4N2Y3Gf98tFHocZuYbZrUZbCMe1PnasYbZNAFBXDhTc6nh+yt/T0H4gGywcUwa&#10;XuRhsx69rTAz7smf9DiGUkQI+ww1VCG0mZS+qMiin7qWOHo311kMUXalNB0+I9w2cp4kH9JizXGh&#10;wpZ2FRX3Y281LG7XYZ+GrUzzs9v1vVLqlF+0noyH7RJEoCH8h//aB6NBKfj9En+AXP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EVYjsIAAADbAAAADwAAAAAAAAAAAAAA&#10;AAChAgAAZHJzL2Rvd25yZXYueG1sUEsFBgAAAAAEAAQA+QAAAJADAAAAAA==&#10;" strokecolor="#4579b8 [3044]">
                        <v:stroke endarrow="open"/>
                      </v:shape>
                    </v:group>
                  </w:pict>
                </mc:Fallback>
              </mc:AlternateContent>
            </w:r>
            <w:r w:rsidRPr="0089260B">
              <w:rPr>
                <w:rFonts w:ascii="Arial" w:hAnsi="Arial" w:cs="Arial"/>
                <w:sz w:val="20"/>
              </w:rPr>
              <w:t>3</w:t>
            </w:r>
          </w:p>
        </w:tc>
        <w:tc>
          <w:tcPr>
            <w:tcW w:w="676" w:type="dxa"/>
          </w:tcPr>
          <w:p w14:paraId="2D88139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5864C84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2D63EA4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6D1FEFF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7D4519A9"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65408" behindDoc="0" locked="0" layoutInCell="1" allowOverlap="1" wp14:anchorId="6454A513" wp14:editId="1E4DB307">
                      <wp:simplePos x="0" y="0"/>
                      <wp:positionH relativeFrom="column">
                        <wp:posOffset>1485900</wp:posOffset>
                      </wp:positionH>
                      <wp:positionV relativeFrom="paragraph">
                        <wp:posOffset>48895</wp:posOffset>
                      </wp:positionV>
                      <wp:extent cx="1280160" cy="246380"/>
                      <wp:effectExtent l="0" t="0" r="15240" b="2032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4BBA9AD9" w14:textId="77777777" w:rsidR="00602448" w:rsidRPr="00EE7FEB" w:rsidRDefault="00602448"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 w14:anchorId="6454A513" id="_x0000_s1039" type="#_x0000_t202" style="position:absolute;margin-left:117pt;margin-top:3.85pt;width:100.8pt;height:19.4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">
                      <v:textbox style="mso-fit-shape-to-text:t">
                        <w:txbxContent>
                          <w:p w14:paraId="4BBA9AD9" w14:textId="77777777" w:rsidR="00602448" w:rsidRPr="00EE7FEB" w:rsidRDefault="00602448"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61312" behindDoc="0" locked="0" layoutInCell="1" allowOverlap="1" wp14:anchorId="25D9E751" wp14:editId="338BC4C0">
                      <wp:simplePos x="0" y="0"/>
                      <wp:positionH relativeFrom="column">
                        <wp:posOffset>1291590</wp:posOffset>
                      </wp:positionH>
                      <wp:positionV relativeFrom="paragraph">
                        <wp:posOffset>150495</wp:posOffset>
                      </wp:positionV>
                      <wp:extent cx="1371600" cy="2034540"/>
                      <wp:effectExtent l="0" t="0" r="781050" b="118110"/>
                      <wp:wrapNone/>
                      <wp:docPr id="28" name="Elbow Connector 28"/>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5555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0499F2CA" id="Elbow Connector 28" o:spid="_x0000_s1026" type="#_x0000_t34" style="position:absolute;margin-left:101.7pt;margin-top:11.85pt;width:108pt;height:160.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" adj="33600" strokecolor="#4579b8 [3044]">
                      <v:stroke endarrow="open"/>
                    </v:shape>
                  </w:pict>
                </mc:Fallback>
              </mc:AlternateContent>
            </w:r>
            <w:r>
              <w:rPr>
                <w:rFonts w:ascii="Arial" w:hAnsi="Arial" w:cs="Arial"/>
                <w:sz w:val="20"/>
              </w:rPr>
              <w:t>2014-11-18 14:00:00</w:t>
            </w:r>
          </w:p>
        </w:tc>
      </w:tr>
      <w:tr w:rsidR="00B07141" w:rsidRPr="0089260B" w14:paraId="2FE8907F" w14:textId="77777777" w:rsidTr="00E970FB">
        <w:trPr>
          <w:trHeight w:val="376"/>
        </w:trPr>
        <w:tc>
          <w:tcPr>
            <w:tcW w:w="688" w:type="dxa"/>
          </w:tcPr>
          <w:p w14:paraId="2DE3C9A8"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70528" behindDoc="0" locked="0" layoutInCell="1" allowOverlap="1" wp14:anchorId="1407C7AE" wp14:editId="09840E18">
                      <wp:simplePos x="0" y="0"/>
                      <wp:positionH relativeFrom="column">
                        <wp:posOffset>-502920</wp:posOffset>
                      </wp:positionH>
                      <wp:positionV relativeFrom="paragraph">
                        <wp:posOffset>44450</wp:posOffset>
                      </wp:positionV>
                      <wp:extent cx="434340" cy="243840"/>
                      <wp:effectExtent l="0" t="0" r="41910" b="22860"/>
                      <wp:wrapNone/>
                      <wp:docPr id="12" name="Group 1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14"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546BF7EF" w14:textId="77777777" w:rsidR="00602448" w:rsidRPr="00EE7FEB" w:rsidRDefault="00602448" w:rsidP="00B07141">
                                    <w:pPr>
                                      <w:rPr>
                                        <w:sz w:val="20"/>
                                      </w:rPr>
                                    </w:pPr>
                                    <w:r>
                                      <w:rPr>
                                        <w:sz w:val="20"/>
                                      </w:rPr>
                                      <w:t>I</w:t>
                                    </w:r>
                                  </w:p>
                                </w:txbxContent>
                              </wps:txbx>
                              <wps:bodyPr rot="0" vert="horz" wrap="square" lIns="91440" tIns="45720" rIns="91440" bIns="45720" anchor="t" anchorCtr="0">
                                <a:spAutoFit/>
                              </wps:bodyPr>
                            </wps:wsp>
                            <wps:wsp>
                              <wps:cNvPr id="15" name="Straight Arrow Connector 15"/>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mv="urn:schemas-microsoft-com:mac:vml" xmlns:mo="http://schemas.microsoft.com/office/mac/office/2008/main">
                  <w:pict>
                    <v:group w14:anchorId="1407C7AE" id="Group 12" o:spid="_x0000_s1040" style="position:absolute;margin-left:-39.6pt;margin-top:3.5pt;width:34.2pt;height:19.2pt;z-index:251670528" coordsize="434340,243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">
                      <v:shape id="_x0000_s1041" type="#_x0000_t202" style="position:absolute;width:205740;height:243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xu5bwgAA&#10;ANsAAAAPAAAAZHJzL2Rvd25yZXYueG1sRE9NawIxEL0L/ocwQm81q9RSVqNIReitVgvibUzGzeJm&#10;st3EdfXXN4WCt3m8z5ktOleJlppQelYwGmYgiLU3JRcKvnfr5zcQISIbrDyTghsFWMz7vRnmxl/5&#10;i9ptLEQK4ZCjAhtjnUsZtCWHYehr4sSdfOMwJtgU0jR4TeGukuMse5UOS04NFmt6t6TP24tTEFab&#10;n1qfNsezNbf756qd6P36oNTToFtOQUTq4kP87/4waf4L/P2SDpDz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G7lvCAAAA2wAAAA8AAAAAAAAAAAAAAAAAlwIAAGRycy9kb3du&#10;cmV2LnhtbFBLBQYAAAAABAAEAPUAAACGAwAAAAA=&#10;">
                        <v:textbox style="mso-fit-shape-to-text:t">
                          <w:txbxContent>
                            <w:p w14:paraId="546BF7EF" w14:textId="77777777" w:rsidR="00602448" w:rsidRPr="00EE7FEB" w:rsidRDefault="00602448" w:rsidP="00B07141">
                              <w:pPr>
                                <w:rPr>
                                  <w:sz w:val="20"/>
                                </w:rPr>
                              </w:pPr>
                              <w:r>
                                <w:rPr>
                                  <w:sz w:val="20"/>
                                </w:rPr>
                                <w:t>I</w:t>
                              </w:r>
                            </w:p>
                          </w:txbxContent>
                        </v:textbox>
                      </v:shape>
                      <v:shape id="Straight Arrow Connector 15" o:spid="_x0000_s1042" type="#_x0000_t32" style="position:absolute;left:205740;top:10668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i/hTsAAAADbAAAADwAAAGRycy9kb3ducmV2LnhtbERPS4vCMBC+C/sfwizszaauVErXKCKU&#10;9eoL9DbbjG2xmZQm1e6/N4LgbT6+58yXg2nEjTpXW1YwiWIQxIXVNZcKDvt8nIJwHlljY5kU/JOD&#10;5eJjNMdM2ztv6bbzpQgh7DJUUHnfZlK6oiKDLrItceAutjPoA+xKqTu8h3DTyO84nkmDNYeGClta&#10;V1Rcd71RML38Db+pX8k0P9l13ydJcszPSn19DqsfEJ4G/xa/3Bsd5ifw/CUcIBc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Iv4U7AAAAA2wAAAA8AAAAAAAAAAAAAAAAA&#10;oQIAAGRycy9kb3ducmV2LnhtbFBLBQYAAAAABAAEAPkAAACOAwAAAAA=&#10;" strokecolor="#4579b8 [3044]">
                        <v:stroke endarrow="open"/>
                      </v:shape>
                    </v:group>
                  </w:pict>
                </mc:Fallback>
              </mc:AlternateContent>
            </w:r>
            <w:r w:rsidRPr="0089260B">
              <w:rPr>
                <w:rFonts w:ascii="Arial" w:hAnsi="Arial" w:cs="Arial"/>
                <w:sz w:val="20"/>
              </w:rPr>
              <w:t>4</w:t>
            </w:r>
          </w:p>
        </w:tc>
        <w:tc>
          <w:tcPr>
            <w:tcW w:w="676" w:type="dxa"/>
          </w:tcPr>
          <w:p w14:paraId="16BC0FD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47B894D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832" w:type="dxa"/>
          </w:tcPr>
          <w:p w14:paraId="0F326E2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6" w:type="dxa"/>
          </w:tcPr>
          <w:p w14:paraId="1CB949B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142" w:type="dxa"/>
          </w:tcPr>
          <w:p w14:paraId="0B4D4F51"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66432" behindDoc="0" locked="0" layoutInCell="1" allowOverlap="1" wp14:anchorId="2A1D64D2" wp14:editId="44B1854F">
                      <wp:simplePos x="0" y="0"/>
                      <wp:positionH relativeFrom="column">
                        <wp:posOffset>1485900</wp:posOffset>
                      </wp:positionH>
                      <wp:positionV relativeFrom="paragraph">
                        <wp:posOffset>57150</wp:posOffset>
                      </wp:positionV>
                      <wp:extent cx="1280160" cy="246380"/>
                      <wp:effectExtent l="0" t="0" r="15240" b="2032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7CB9F638" w14:textId="77777777" w:rsidR="00602448" w:rsidRPr="00EE7FEB" w:rsidRDefault="00602448"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 w14:anchorId="2A1D64D2" id="_x0000_s1043" type="#_x0000_t202" style="position:absolute;margin-left:117pt;margin-top:4.5pt;width:100.8pt;height:19.4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">
                      <v:textbox style="mso-fit-shape-to-text:t">
                        <w:txbxContent>
                          <w:p w14:paraId="7CB9F638" w14:textId="77777777" w:rsidR="00602448" w:rsidRPr="00EE7FEB" w:rsidRDefault="00602448"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62336" behindDoc="0" locked="0" layoutInCell="1" allowOverlap="1" wp14:anchorId="69540A4D" wp14:editId="581C2DAC">
                      <wp:simplePos x="0" y="0"/>
                      <wp:positionH relativeFrom="column">
                        <wp:posOffset>1291590</wp:posOffset>
                      </wp:positionH>
                      <wp:positionV relativeFrom="paragraph">
                        <wp:posOffset>143510</wp:posOffset>
                      </wp:positionV>
                      <wp:extent cx="1371600" cy="2034540"/>
                      <wp:effectExtent l="0" t="0" r="666750" b="118110"/>
                      <wp:wrapNone/>
                      <wp:docPr id="16" name="Elbow Connector 16"/>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4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8B80102" id="Elbow Connector 16" o:spid="_x0000_s1026" type="#_x0000_t34" style="position:absolute;margin-left:101.7pt;margin-top:11.3pt;width:108pt;height:160.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" adj="31560" strokecolor="#4579b8 [3044]">
                      <v:stroke endarrow="open"/>
                    </v:shape>
                  </w:pict>
                </mc:Fallback>
              </mc:AlternateContent>
            </w:r>
            <w:r>
              <w:rPr>
                <w:rFonts w:ascii="Arial" w:hAnsi="Arial" w:cs="Arial"/>
                <w:sz w:val="20"/>
              </w:rPr>
              <w:t>2014-11-19 14:00:00</w:t>
            </w:r>
          </w:p>
        </w:tc>
      </w:tr>
    </w:tbl>
    <w:p w14:paraId="07FC2936" w14:textId="77777777" w:rsidR="00B07141" w:rsidRPr="00D8403E" w:rsidRDefault="00B07141" w:rsidP="00B07141">
      <w:pPr>
        <w:spacing w:before="120" w:after="120" w:line="276" w:lineRule="auto"/>
        <w:rPr>
          <w:rFonts w:ascii="Arial" w:hAnsi="Arial" w:cs="Arial"/>
          <w:sz w:val="22"/>
        </w:rPr>
      </w:pPr>
      <w:r w:rsidRPr="00D8403E">
        <w:rPr>
          <w:rFonts w:ascii="Arial" w:hAnsi="Arial" w:cs="Arial"/>
          <w:sz w:val="22"/>
        </w:rPr>
        <w:t>History Table (Post SOR Insert):</w:t>
      </w:r>
    </w:p>
    <w:tbl>
      <w:tblPr>
        <w:tblStyle w:val="TableGrid"/>
        <w:tblW w:w="0" w:type="auto"/>
        <w:tblLook w:val="04A0" w:firstRow="1" w:lastRow="0" w:firstColumn="1" w:lastColumn="0" w:noHBand="0" w:noVBand="1"/>
      </w:tblPr>
      <w:tblGrid>
        <w:gridCol w:w="677"/>
        <w:gridCol w:w="673"/>
        <w:gridCol w:w="674"/>
        <w:gridCol w:w="783"/>
        <w:gridCol w:w="677"/>
        <w:gridCol w:w="2204"/>
        <w:gridCol w:w="2160"/>
      </w:tblGrid>
      <w:tr w:rsidR="00B07141" w:rsidRPr="008955A6" w14:paraId="47DEBCB6" w14:textId="77777777" w:rsidTr="00E970FB">
        <w:trPr>
          <w:trHeight w:val="423"/>
        </w:trPr>
        <w:tc>
          <w:tcPr>
            <w:tcW w:w="677" w:type="dxa"/>
          </w:tcPr>
          <w:p w14:paraId="6FC5C49F"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673" w:type="dxa"/>
          </w:tcPr>
          <w:p w14:paraId="1114F6F5"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674" w:type="dxa"/>
          </w:tcPr>
          <w:p w14:paraId="6C52DDC2"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783" w:type="dxa"/>
          </w:tcPr>
          <w:p w14:paraId="421243A1"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677" w:type="dxa"/>
          </w:tcPr>
          <w:p w14:paraId="51B93D8C"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204" w:type="dxa"/>
          </w:tcPr>
          <w:p w14:paraId="4A7AF754"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SDT</w:t>
            </w:r>
          </w:p>
        </w:tc>
        <w:tc>
          <w:tcPr>
            <w:tcW w:w="2160" w:type="dxa"/>
          </w:tcPr>
          <w:p w14:paraId="6A6F38B1"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EDT</w:t>
            </w:r>
          </w:p>
        </w:tc>
      </w:tr>
      <w:tr w:rsidR="00B07141" w:rsidRPr="008955A6" w14:paraId="296835A1" w14:textId="77777777" w:rsidTr="00E970FB">
        <w:trPr>
          <w:trHeight w:val="423"/>
        </w:trPr>
        <w:tc>
          <w:tcPr>
            <w:tcW w:w="677" w:type="dxa"/>
          </w:tcPr>
          <w:p w14:paraId="46FA66D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3" w:type="dxa"/>
          </w:tcPr>
          <w:p w14:paraId="0F48F07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7C3E10A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783" w:type="dxa"/>
          </w:tcPr>
          <w:p w14:paraId="7412719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7" w:type="dxa"/>
          </w:tcPr>
          <w:p w14:paraId="029CCFA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204" w:type="dxa"/>
          </w:tcPr>
          <w:p w14:paraId="54D60D42"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c>
          <w:tcPr>
            <w:tcW w:w="2160" w:type="dxa"/>
          </w:tcPr>
          <w:p w14:paraId="32C7788B"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r w:rsidR="00B07141" w:rsidRPr="008955A6" w14:paraId="1F923AF7" w14:textId="77777777" w:rsidTr="00E970FB">
        <w:trPr>
          <w:trHeight w:val="414"/>
        </w:trPr>
        <w:tc>
          <w:tcPr>
            <w:tcW w:w="677" w:type="dxa"/>
          </w:tcPr>
          <w:p w14:paraId="1DDE1FC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3" w:type="dxa"/>
          </w:tcPr>
          <w:p w14:paraId="6D7506C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3D91EE1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783" w:type="dxa"/>
          </w:tcPr>
          <w:p w14:paraId="2266B9B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7" w:type="dxa"/>
          </w:tcPr>
          <w:p w14:paraId="59EED25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204" w:type="dxa"/>
          </w:tcPr>
          <w:p w14:paraId="3A08CE17"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2014-11-17 14:00:00</w:t>
            </w:r>
          </w:p>
        </w:tc>
        <w:tc>
          <w:tcPr>
            <w:tcW w:w="2160" w:type="dxa"/>
          </w:tcPr>
          <w:p w14:paraId="7ED72ACF"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r w:rsidR="00B07141" w:rsidRPr="008955A6" w14:paraId="7FEA3EAE" w14:textId="77777777" w:rsidTr="00E970FB">
        <w:trPr>
          <w:trHeight w:val="414"/>
        </w:trPr>
        <w:tc>
          <w:tcPr>
            <w:tcW w:w="677" w:type="dxa"/>
          </w:tcPr>
          <w:p w14:paraId="47ECE1A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3" w:type="dxa"/>
          </w:tcPr>
          <w:p w14:paraId="6598DDC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348080D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783" w:type="dxa"/>
          </w:tcPr>
          <w:p w14:paraId="40DBB3B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7" w:type="dxa"/>
          </w:tcPr>
          <w:p w14:paraId="478B284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204" w:type="dxa"/>
          </w:tcPr>
          <w:p w14:paraId="40945A92"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c>
          <w:tcPr>
            <w:tcW w:w="2160" w:type="dxa"/>
          </w:tcPr>
          <w:p w14:paraId="166370C7"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r w:rsidR="00B07141" w:rsidRPr="008955A6" w14:paraId="58755F6A" w14:textId="77777777" w:rsidTr="00E970FB">
        <w:trPr>
          <w:trHeight w:val="414"/>
        </w:trPr>
        <w:tc>
          <w:tcPr>
            <w:tcW w:w="677" w:type="dxa"/>
          </w:tcPr>
          <w:p w14:paraId="5873A8D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lastRenderedPageBreak/>
              <w:t>4</w:t>
            </w:r>
          </w:p>
        </w:tc>
        <w:tc>
          <w:tcPr>
            <w:tcW w:w="673" w:type="dxa"/>
          </w:tcPr>
          <w:p w14:paraId="68216E9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659D587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783" w:type="dxa"/>
          </w:tcPr>
          <w:p w14:paraId="6056FE5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7" w:type="dxa"/>
          </w:tcPr>
          <w:p w14:paraId="0467D27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204" w:type="dxa"/>
          </w:tcPr>
          <w:p w14:paraId="1E01823C"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2014-11-19 14:00:00</w:t>
            </w:r>
          </w:p>
        </w:tc>
        <w:tc>
          <w:tcPr>
            <w:tcW w:w="2160" w:type="dxa"/>
          </w:tcPr>
          <w:p w14:paraId="3AEE0653"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bl>
    <w:p w14:paraId="29DA475E" w14:textId="77777777" w:rsidR="00B07141" w:rsidRDefault="00B07141" w:rsidP="00B07141">
      <w:pPr>
        <w:spacing w:before="120" w:after="120" w:line="276" w:lineRule="auto"/>
        <w:rPr>
          <w:rFonts w:ascii="Arial" w:hAnsi="Arial" w:cs="Arial"/>
        </w:rPr>
      </w:pPr>
    </w:p>
    <w:p w14:paraId="35F09D2B" w14:textId="77777777" w:rsidR="00B07141" w:rsidRDefault="00B07141" w:rsidP="00B07141">
      <w:pPr>
        <w:spacing w:before="120" w:after="120" w:line="276" w:lineRule="auto"/>
        <w:rPr>
          <w:rFonts w:ascii="Arial" w:hAnsi="Arial" w:cs="Arial"/>
        </w:rPr>
      </w:pPr>
    </w:p>
    <w:p w14:paraId="6ACA410D"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 (Update and Delete Operation):</w:t>
      </w:r>
      <w:r w:rsidRPr="00D8403E">
        <w:rPr>
          <w:rFonts w:ascii="Arial" w:hAnsi="Arial" w:cs="Arial"/>
          <w:noProof/>
          <w:sz w:val="18"/>
        </w:rPr>
        <w:t xml:space="preserve"> </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0BC4AC48" w14:textId="77777777" w:rsidTr="00E970FB">
        <w:trPr>
          <w:trHeight w:val="366"/>
        </w:trPr>
        <w:tc>
          <w:tcPr>
            <w:tcW w:w="688" w:type="dxa"/>
          </w:tcPr>
          <w:p w14:paraId="6C2E8608"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4FD8D9EA"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4D2CCD55"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4ACE223A"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6103D792"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6B71E756"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4EF305FA" w14:textId="77777777" w:rsidTr="00E970FB">
        <w:trPr>
          <w:trHeight w:val="366"/>
        </w:trPr>
        <w:tc>
          <w:tcPr>
            <w:tcW w:w="688" w:type="dxa"/>
          </w:tcPr>
          <w:p w14:paraId="1311F823" w14:textId="77777777" w:rsidR="00B07141" w:rsidRPr="0089260B" w:rsidRDefault="00B07141" w:rsidP="00E970FB">
            <w:pPr>
              <w:spacing w:before="120" w:after="120" w:line="276" w:lineRule="auto"/>
              <w:rPr>
                <w:rFonts w:ascii="Arial" w:hAnsi="Arial" w:cs="Arial"/>
                <w:sz w:val="20"/>
              </w:rPr>
            </w:pPr>
            <w:r w:rsidRPr="00C76347">
              <w:rPr>
                <w:rFonts w:ascii="Arial" w:hAnsi="Arial" w:cs="Arial"/>
                <w:noProof/>
              </w:rPr>
              <mc:AlternateContent>
                <mc:Choice Requires="wpg">
                  <w:drawing>
                    <wp:anchor distT="0" distB="0" distL="114300" distR="114300" simplePos="0" relativeHeight="251672576" behindDoc="0" locked="0" layoutInCell="1" allowOverlap="1" wp14:anchorId="4C11096F" wp14:editId="44A3BB05">
                      <wp:simplePos x="0" y="0"/>
                      <wp:positionH relativeFrom="column">
                        <wp:posOffset>-510540</wp:posOffset>
                      </wp:positionH>
                      <wp:positionV relativeFrom="paragraph">
                        <wp:posOffset>1022985</wp:posOffset>
                      </wp:positionV>
                      <wp:extent cx="434340" cy="243840"/>
                      <wp:effectExtent l="0" t="0" r="41910" b="22860"/>
                      <wp:wrapNone/>
                      <wp:docPr id="292" name="Group 29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293"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606811BA" w14:textId="77777777" w:rsidR="00602448" w:rsidRPr="00EE7FEB" w:rsidRDefault="00602448" w:rsidP="00B07141">
                                    <w:pPr>
                                      <w:rPr>
                                        <w:sz w:val="20"/>
                                      </w:rPr>
                                    </w:pPr>
                                    <w:r>
                                      <w:rPr>
                                        <w:sz w:val="20"/>
                                      </w:rPr>
                                      <w:t>D</w:t>
                                    </w:r>
                                  </w:p>
                                </w:txbxContent>
                              </wps:txbx>
                              <wps:bodyPr rot="0" vert="horz" wrap="square" lIns="91440" tIns="45720" rIns="91440" bIns="45720" anchor="t" anchorCtr="0">
                                <a:spAutoFit/>
                              </wps:bodyPr>
                            </wps:wsp>
                            <wps:wsp>
                              <wps:cNvPr id="294" name="Straight Arrow Connector 294"/>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mv="urn:schemas-microsoft-com:mac:vml" xmlns:mo="http://schemas.microsoft.com/office/mac/office/2008/main">
                  <w:pict>
                    <v:group w14:anchorId="4C11096F" id="Group 292" o:spid="_x0000_s1044" style="position:absolute;margin-left:-40.2pt;margin-top:80.55pt;width:34.2pt;height:19.2pt;z-index:251672576" coordsize="434340,243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">
                      <v:shape id="_x0000_s1045" type="#_x0000_t202" style="position:absolute;width:205740;height:243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rWc1xgAA&#10;ANwAAAAPAAAAZHJzL2Rvd25yZXYueG1sRI9PawIxFMTvBb9DeIXeNFtLxW6NIhXBW/1TKL29Js/N&#10;4uZlu4nr6qc3gtDjMDO/YSazzlWipSaUnhU8DzIQxNqbkgsFX7tlfwwiRGSDlWdScKYAs2nvYYK5&#10;8SfeULuNhUgQDjkqsDHWuZRBW3IYBr4mTt7eNw5jkk0hTYOnBHeVHGbZSDosOS1YrOnDkj5sj05B&#10;WKz/ar1f/x6sOV8+F+2r/l7+KPX02M3fQUTq4n/43l4ZBcO3F7idSUdAT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FrWc1xgAAANwAAAAPAAAAAAAAAAAAAAAAAJcCAABkcnMv&#10;ZG93bnJldi54bWxQSwUGAAAAAAQABAD1AAAAigMAAAAA&#10;">
                        <v:textbox style="mso-fit-shape-to-text:t">
                          <w:txbxContent>
                            <w:p w14:paraId="606811BA" w14:textId="77777777" w:rsidR="00602448" w:rsidRPr="00EE7FEB" w:rsidRDefault="00602448" w:rsidP="00B07141">
                              <w:pPr>
                                <w:rPr>
                                  <w:sz w:val="20"/>
                                </w:rPr>
                              </w:pPr>
                              <w:r>
                                <w:rPr>
                                  <w:sz w:val="20"/>
                                </w:rPr>
                                <w:t>D</w:t>
                              </w:r>
                            </w:p>
                          </w:txbxContent>
                        </v:textbox>
                      </v:shape>
                      <v:shape id="Straight Arrow Connector 294" o:spid="_x0000_s1046" type="#_x0000_t32" style="position:absolute;left:205740;top:10668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7N4sQAAADcAAAADwAAAGRycy9kb3ducmV2LnhtbESPT2vCQBTE7wW/w/KE3urGP5EYXUWE&#10;UK+1FfT2zD6TYPZtyG40fnu3UOhxmJnfMKtNb2pxp9ZVlhWMRxEI4tzqigsFP9/ZRwLCeWSNtWVS&#10;8CQHm/XgbYWptg/+ovvBFyJA2KWooPS+SaV0eUkG3cg2xMG72tagD7ItpG7xEeCmlpMomkuDFYeF&#10;EhvalZTfDp1RML1e+s/Eb2WSneyu6+I4PmZnpd6H/XYJwlPv/8N/7b1WMFnM4PdMOAJy/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7s3ixAAAANwAAAAPAAAAAAAAAAAA&#10;AAAAAKECAABkcnMvZG93bnJldi54bWxQSwUGAAAAAAQABAD5AAAAkgMAAAAA&#10;" strokecolor="#4579b8 [3044]">
                        <v:stroke endarrow="open"/>
                      </v:shape>
                    </v:group>
                  </w:pict>
                </mc:Fallback>
              </mc:AlternateContent>
            </w:r>
            <w:r w:rsidRPr="00C76347">
              <w:rPr>
                <w:rFonts w:ascii="Arial" w:hAnsi="Arial" w:cs="Arial"/>
                <w:noProof/>
              </w:rPr>
              <mc:AlternateContent>
                <mc:Choice Requires="wpg">
                  <w:drawing>
                    <wp:anchor distT="0" distB="0" distL="114300" distR="114300" simplePos="0" relativeHeight="251671552" behindDoc="0" locked="0" layoutInCell="1" allowOverlap="1" wp14:anchorId="584A8489" wp14:editId="3DCB4DD1">
                      <wp:simplePos x="0" y="0"/>
                      <wp:positionH relativeFrom="column">
                        <wp:posOffset>-510540</wp:posOffset>
                      </wp:positionH>
                      <wp:positionV relativeFrom="paragraph">
                        <wp:posOffset>367665</wp:posOffset>
                      </wp:positionV>
                      <wp:extent cx="434340" cy="243840"/>
                      <wp:effectExtent l="0" t="0" r="41910" b="22860"/>
                      <wp:wrapNone/>
                      <wp:docPr id="62" name="Group 6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63"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3BF8E0CA" w14:textId="77777777" w:rsidR="00602448" w:rsidRPr="00EE7FEB" w:rsidRDefault="00602448" w:rsidP="00B07141">
                                    <w:pPr>
                                      <w:rPr>
                                        <w:sz w:val="20"/>
                                      </w:rPr>
                                    </w:pPr>
                                    <w:r>
                                      <w:rPr>
                                        <w:sz w:val="20"/>
                                      </w:rPr>
                                      <w:t>U</w:t>
                                    </w:r>
                                  </w:p>
                                </w:txbxContent>
                              </wps:txbx>
                              <wps:bodyPr rot="0" vert="horz" wrap="square" lIns="91440" tIns="45720" rIns="91440" bIns="45720" anchor="t" anchorCtr="0">
                                <a:spAutoFit/>
                              </wps:bodyPr>
                            </wps:wsp>
                            <wps:wsp>
                              <wps:cNvPr id="288" name="Straight Arrow Connector 288"/>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mv="urn:schemas-microsoft-com:mac:vml" xmlns:mo="http://schemas.microsoft.com/office/mac/office/2008/main">
                  <w:pict>
                    <v:group w14:anchorId="584A8489" id="Group 62" o:spid="_x0000_s1047" style="position:absolute;margin-left:-40.2pt;margin-top:28.95pt;width:34.2pt;height:19.2pt;z-index:251671552" coordsize="434340,243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">
                      <v:shape id="_x0000_s1048" type="#_x0000_t202" style="position:absolute;width:205740;height:243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KQVSxAAA&#10;ANsAAAAPAAAAZHJzL2Rvd25yZXYueG1sRI9BawIxFITvBf9DeAVv3WyViqxGEUXorVYF6e01eW4W&#10;Ny/rJl3X/vqmUOhxmJlvmPmyd7XoqA2VZwXPWQ6CWHtTcangeNg+TUGEiGyw9kwK7hRguRg8zLEw&#10;/sbv1O1jKRKEQ4EKbIxNIWXQlhyGzDfEyTv71mFMsi2lafGW4K6WozyfSIcVpwWLDa0t6cv+yykI&#10;m9210efd58Wa+/fbpnvRp+2HUsPHfjUDEamP/+G/9qtRMBnD75f0A+Ti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CkFUsQAAADbAAAADwAAAAAAAAAAAAAAAACXAgAAZHJzL2Rv&#10;d25yZXYueG1sUEsFBgAAAAAEAAQA9QAAAIgDAAAAAA==&#10;">
                        <v:textbox style="mso-fit-shape-to-text:t">
                          <w:txbxContent>
                            <w:p w14:paraId="3BF8E0CA" w14:textId="77777777" w:rsidR="00602448" w:rsidRPr="00EE7FEB" w:rsidRDefault="00602448" w:rsidP="00B07141">
                              <w:pPr>
                                <w:rPr>
                                  <w:sz w:val="20"/>
                                </w:rPr>
                              </w:pPr>
                              <w:r>
                                <w:rPr>
                                  <w:sz w:val="20"/>
                                </w:rPr>
                                <w:t>U</w:t>
                              </w:r>
                            </w:p>
                          </w:txbxContent>
                        </v:textbox>
                      </v:shape>
                      <v:shape id="Straight Arrow Connector 288" o:spid="_x0000_s1049" type="#_x0000_t32" style="position:absolute;left:205740;top:10668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3pROsEAAADcAAAADwAAAGRycy9kb3ducmV2LnhtbERPy2qDQBTdB/oPwy10F8ekGMQ6igSk&#10;3TZtoN3dOtcHce6IMyb27zuLQpaH887L1YziSrMbLCvYRTEI4sbqgTsFnx/1NgXhPLLG0TIp+CUH&#10;ZfGwyTHT9sbvdD35ToQQdhkq6L2fMild05NBF9mJOHCtnQ36AOdO6hlvIdyMch/HB2lw4NDQ40TH&#10;nprLaTEKntuf9TX1lUzrL3tcliRJzvW3Uk+Pa/UCwtPq7+J/95tWsE/D2nAmHAFZ/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felE6wQAAANwAAAAPAAAAAAAAAAAAAAAA&#10;AKECAABkcnMvZG93bnJldi54bWxQSwUGAAAAAAQABAD5AAAAjwMAAAAA&#10;" strokecolor="#4579b8 [3044]">
                        <v:stroke endarrow="open"/>
                      </v:shape>
                    </v:group>
                  </w:pict>
                </mc:Fallback>
              </mc:AlternateContent>
            </w:r>
            <w:r w:rsidRPr="0089260B">
              <w:rPr>
                <w:rFonts w:ascii="Arial" w:hAnsi="Arial" w:cs="Arial"/>
                <w:sz w:val="20"/>
              </w:rPr>
              <w:t>1</w:t>
            </w:r>
          </w:p>
        </w:tc>
        <w:tc>
          <w:tcPr>
            <w:tcW w:w="676" w:type="dxa"/>
          </w:tcPr>
          <w:p w14:paraId="3369101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609BE14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571D67B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1E20769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5E71CDDA"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r>
      <w:tr w:rsidR="00B07141" w:rsidRPr="0089260B" w14:paraId="5A4164FE" w14:textId="77777777" w:rsidTr="00E970FB">
        <w:trPr>
          <w:trHeight w:val="358"/>
        </w:trPr>
        <w:tc>
          <w:tcPr>
            <w:tcW w:w="688" w:type="dxa"/>
          </w:tcPr>
          <w:p w14:paraId="5C39233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6" w:type="dxa"/>
          </w:tcPr>
          <w:p w14:paraId="17097F5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62676F4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35248029" w14:textId="77777777" w:rsidR="00B07141" w:rsidRPr="00717C9B" w:rsidRDefault="00B07141" w:rsidP="00E970FB">
            <w:pPr>
              <w:spacing w:before="120" w:after="120" w:line="276" w:lineRule="auto"/>
              <w:rPr>
                <w:rFonts w:ascii="Arial" w:hAnsi="Arial" w:cs="Arial"/>
                <w:b/>
                <w:color w:val="943634" w:themeColor="accent2" w:themeShade="BF"/>
                <w:sz w:val="20"/>
              </w:rPr>
            </w:pPr>
            <w:r w:rsidRPr="00717C9B">
              <w:rPr>
                <w:rFonts w:ascii="Arial" w:hAnsi="Arial" w:cs="Arial"/>
                <w:b/>
                <w:color w:val="943634" w:themeColor="accent2" w:themeShade="BF"/>
                <w:sz w:val="20"/>
              </w:rPr>
              <w:t>D2.1</w:t>
            </w:r>
          </w:p>
        </w:tc>
        <w:tc>
          <w:tcPr>
            <w:tcW w:w="676" w:type="dxa"/>
          </w:tcPr>
          <w:p w14:paraId="5455736B" w14:textId="77777777" w:rsidR="00B07141" w:rsidRPr="00717C9B" w:rsidRDefault="00B07141" w:rsidP="00E970FB">
            <w:pPr>
              <w:spacing w:before="120" w:after="120" w:line="276" w:lineRule="auto"/>
              <w:rPr>
                <w:rFonts w:ascii="Arial" w:hAnsi="Arial" w:cs="Arial"/>
                <w:b/>
                <w:color w:val="943634" w:themeColor="accent2" w:themeShade="BF"/>
                <w:sz w:val="20"/>
              </w:rPr>
            </w:pPr>
            <w:r w:rsidRPr="00717C9B">
              <w:rPr>
                <w:rFonts w:ascii="Arial" w:hAnsi="Arial" w:cs="Arial"/>
                <w:b/>
                <w:color w:val="943634" w:themeColor="accent2" w:themeShade="BF"/>
                <w:sz w:val="20"/>
              </w:rPr>
              <w:t>2.01</w:t>
            </w:r>
          </w:p>
        </w:tc>
        <w:tc>
          <w:tcPr>
            <w:tcW w:w="2142" w:type="dxa"/>
          </w:tcPr>
          <w:p w14:paraId="6D39B77F" w14:textId="77777777" w:rsidR="00B07141" w:rsidRPr="00717C9B" w:rsidRDefault="00B07141" w:rsidP="00E970FB">
            <w:pPr>
              <w:spacing w:before="120" w:after="120" w:line="276" w:lineRule="auto"/>
              <w:rPr>
                <w:rFonts w:ascii="Arial" w:hAnsi="Arial" w:cs="Arial"/>
                <w:b/>
                <w:color w:val="943634" w:themeColor="accent2" w:themeShade="BF"/>
                <w:sz w:val="20"/>
              </w:rPr>
            </w:pPr>
            <w:r>
              <w:rPr>
                <w:rFonts w:asciiTheme="majorHAnsi" w:hAnsiTheme="majorHAnsi" w:cs="Arial"/>
                <w:b/>
                <w:noProof/>
                <w:color w:val="C0504D" w:themeColor="accent2"/>
                <w:sz w:val="23"/>
                <w:szCs w:val="23"/>
              </w:rPr>
              <mc:AlternateContent>
                <mc:Choice Requires="wps">
                  <w:drawing>
                    <wp:anchor distT="0" distB="0" distL="114300" distR="114300" simplePos="0" relativeHeight="251673600" behindDoc="0" locked="0" layoutInCell="1" allowOverlap="1" wp14:anchorId="3B7520CB" wp14:editId="1777EBBB">
                      <wp:simplePos x="0" y="0"/>
                      <wp:positionH relativeFrom="column">
                        <wp:posOffset>1291590</wp:posOffset>
                      </wp:positionH>
                      <wp:positionV relativeFrom="paragraph">
                        <wp:posOffset>149225</wp:posOffset>
                      </wp:positionV>
                      <wp:extent cx="1394460" cy="3299460"/>
                      <wp:effectExtent l="0" t="0" r="853440" b="110490"/>
                      <wp:wrapNone/>
                      <wp:docPr id="299" name="Elbow Connector 299"/>
                      <wp:cNvGraphicFramePr/>
                      <a:graphic xmlns:a="http://schemas.openxmlformats.org/drawingml/2006/main">
                        <a:graphicData uri="http://schemas.microsoft.com/office/word/2010/wordprocessingShape">
                          <wps:wsp>
                            <wps:cNvCnPr/>
                            <wps:spPr>
                              <a:xfrm>
                                <a:off x="0" y="0"/>
                                <a:ext cx="1394460" cy="3299460"/>
                              </a:xfrm>
                              <a:prstGeom prst="bentConnector3">
                                <a:avLst>
                                  <a:gd name="adj1" fmla="val 15983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85F4A44" id="Elbow Connector 299" o:spid="_x0000_s1026" type="#_x0000_t34" style="position:absolute;margin-left:101.7pt;margin-top:11.75pt;width:109.8pt;height:259.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" adj="34525" strokecolor="#4579b8 [3044]">
                      <v:stroke endarrow="open"/>
                    </v:shape>
                  </w:pict>
                </mc:Fallback>
              </mc:AlternateContent>
            </w:r>
            <w:r w:rsidRPr="00717C9B">
              <w:rPr>
                <w:rFonts w:asciiTheme="majorHAnsi" w:hAnsiTheme="majorHAnsi" w:cs="Arial"/>
                <w:b/>
                <w:noProof/>
                <w:color w:val="943634" w:themeColor="accent2" w:themeShade="BF"/>
                <w:sz w:val="23"/>
                <w:szCs w:val="23"/>
              </w:rPr>
              <mc:AlternateContent>
                <mc:Choice Requires="wps">
                  <w:drawing>
                    <wp:anchor distT="0" distB="0" distL="114300" distR="114300" simplePos="0" relativeHeight="251674624" behindDoc="0" locked="0" layoutInCell="1" allowOverlap="1" wp14:anchorId="6E9B328F" wp14:editId="52EF78AE">
                      <wp:simplePos x="0" y="0"/>
                      <wp:positionH relativeFrom="column">
                        <wp:posOffset>1485900</wp:posOffset>
                      </wp:positionH>
                      <wp:positionV relativeFrom="paragraph">
                        <wp:posOffset>47625</wp:posOffset>
                      </wp:positionV>
                      <wp:extent cx="1280160" cy="246380"/>
                      <wp:effectExtent l="0" t="0" r="15240" b="2032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51783E07" w14:textId="77777777" w:rsidR="00602448" w:rsidRPr="00EE7FEB" w:rsidRDefault="00602448" w:rsidP="00B07141">
                                  <w:pPr>
                                    <w:rPr>
                                      <w:sz w:val="20"/>
                                    </w:rPr>
                                  </w:pPr>
                                  <w:r>
                                    <w:rPr>
                                      <w:sz w:val="20"/>
                                    </w:rPr>
                                    <w:t>UPDATE</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 w14:anchorId="6E9B328F" id="_x0000_s1050" type="#_x0000_t202" style="position:absolute;margin-left:117pt;margin-top:3.75pt;width:100.8pt;height:19.4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">
                      <v:textbox style="mso-fit-shape-to-text:t">
                        <w:txbxContent>
                          <w:p w14:paraId="51783E07" w14:textId="77777777" w:rsidR="00602448" w:rsidRPr="00EE7FEB" w:rsidRDefault="00602448" w:rsidP="00B07141">
                            <w:pPr>
                              <w:rPr>
                                <w:sz w:val="20"/>
                              </w:rPr>
                            </w:pPr>
                            <w:r>
                              <w:rPr>
                                <w:sz w:val="20"/>
                              </w:rPr>
                              <w:t>UPDATE</w:t>
                            </w:r>
                            <w:r w:rsidRPr="00EE7FEB">
                              <w:rPr>
                                <w:sz w:val="20"/>
                              </w:rPr>
                              <w:t xml:space="preserve"> TRIGGER</w:t>
                            </w:r>
                          </w:p>
                        </w:txbxContent>
                      </v:textbox>
                    </v:shape>
                  </w:pict>
                </mc:Fallback>
              </mc:AlternateContent>
            </w:r>
            <w:r w:rsidRPr="00717C9B">
              <w:rPr>
                <w:rFonts w:ascii="Arial" w:hAnsi="Arial" w:cs="Arial"/>
                <w:b/>
                <w:color w:val="943634" w:themeColor="accent2" w:themeShade="BF"/>
                <w:sz w:val="20"/>
              </w:rPr>
              <w:t>2014-11-20 20:00:00</w:t>
            </w:r>
          </w:p>
        </w:tc>
      </w:tr>
      <w:tr w:rsidR="00B07141" w:rsidRPr="0089260B" w14:paraId="49B79ADD" w14:textId="77777777" w:rsidTr="00E970FB">
        <w:trPr>
          <w:trHeight w:val="366"/>
        </w:trPr>
        <w:tc>
          <w:tcPr>
            <w:tcW w:w="688" w:type="dxa"/>
          </w:tcPr>
          <w:p w14:paraId="19CC46C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6" w:type="dxa"/>
          </w:tcPr>
          <w:p w14:paraId="4CC5213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4197B5F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742C71A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6812462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201B1314"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r>
      <w:tr w:rsidR="00B07141" w:rsidRPr="0089260B" w14:paraId="415F6DC9" w14:textId="77777777" w:rsidTr="00E970FB">
        <w:trPr>
          <w:trHeight w:val="376"/>
        </w:trPr>
        <w:tc>
          <w:tcPr>
            <w:tcW w:w="688" w:type="dxa"/>
          </w:tcPr>
          <w:p w14:paraId="23BCFDC2"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4</w:t>
            </w:r>
          </w:p>
        </w:tc>
        <w:tc>
          <w:tcPr>
            <w:tcW w:w="676" w:type="dxa"/>
          </w:tcPr>
          <w:p w14:paraId="245FBD6A"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14</w:t>
            </w:r>
          </w:p>
        </w:tc>
        <w:tc>
          <w:tcPr>
            <w:tcW w:w="674" w:type="dxa"/>
          </w:tcPr>
          <w:p w14:paraId="07F25F5B"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id4</w:t>
            </w:r>
          </w:p>
        </w:tc>
        <w:tc>
          <w:tcPr>
            <w:tcW w:w="832" w:type="dxa"/>
          </w:tcPr>
          <w:p w14:paraId="7840E359"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Desc4</w:t>
            </w:r>
          </w:p>
        </w:tc>
        <w:tc>
          <w:tcPr>
            <w:tcW w:w="676" w:type="dxa"/>
          </w:tcPr>
          <w:p w14:paraId="6C5EBD7F"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4.00</w:t>
            </w:r>
          </w:p>
        </w:tc>
        <w:tc>
          <w:tcPr>
            <w:tcW w:w="2142" w:type="dxa"/>
          </w:tcPr>
          <w:p w14:paraId="0998AE32" w14:textId="77777777" w:rsidR="00B07141" w:rsidRPr="00E919FA" w:rsidRDefault="00B07141" w:rsidP="00E970FB">
            <w:pPr>
              <w:spacing w:before="120" w:after="120" w:line="276" w:lineRule="auto"/>
              <w:rPr>
                <w:rFonts w:ascii="Arial" w:hAnsi="Arial" w:cs="Arial"/>
                <w:strike/>
                <w:color w:val="C00000"/>
                <w:sz w:val="20"/>
              </w:rPr>
            </w:pPr>
            <w:r>
              <w:rPr>
                <w:rFonts w:asciiTheme="majorHAnsi" w:hAnsiTheme="majorHAnsi" w:cs="Arial"/>
                <w:strike/>
                <w:noProof/>
                <w:color w:val="C00000"/>
                <w:sz w:val="23"/>
                <w:szCs w:val="23"/>
              </w:rPr>
              <mc:AlternateContent>
                <mc:Choice Requires="wps">
                  <w:drawing>
                    <wp:anchor distT="0" distB="0" distL="114300" distR="114300" simplePos="0" relativeHeight="251675648" behindDoc="0" locked="0" layoutInCell="1" allowOverlap="1" wp14:anchorId="47F5983B" wp14:editId="33DDF44A">
                      <wp:simplePos x="0" y="0"/>
                      <wp:positionH relativeFrom="column">
                        <wp:posOffset>1291590</wp:posOffset>
                      </wp:positionH>
                      <wp:positionV relativeFrom="paragraph">
                        <wp:posOffset>151130</wp:posOffset>
                      </wp:positionV>
                      <wp:extent cx="1394460" cy="2301240"/>
                      <wp:effectExtent l="0" t="0" r="472440" b="118110"/>
                      <wp:wrapNone/>
                      <wp:docPr id="300" name="Elbow Connector 300"/>
                      <wp:cNvGraphicFramePr/>
                      <a:graphic xmlns:a="http://schemas.openxmlformats.org/drawingml/2006/main">
                        <a:graphicData uri="http://schemas.microsoft.com/office/word/2010/wordprocessingShape">
                          <wps:wsp>
                            <wps:cNvCnPr/>
                            <wps:spPr>
                              <a:xfrm>
                                <a:off x="0" y="0"/>
                                <a:ext cx="1394460" cy="2301240"/>
                              </a:xfrm>
                              <a:prstGeom prst="bentConnector3">
                                <a:avLst>
                                  <a:gd name="adj1" fmla="val 13251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3439074" id="Elbow Connector 300" o:spid="_x0000_s1026" type="#_x0000_t34" style="position:absolute;margin-left:101.7pt;margin-top:11.9pt;width:109.8pt;height:181.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" adj="28623" strokecolor="#4579b8 [3044]">
                      <v:stroke endarrow="open"/>
                    </v:shape>
                  </w:pict>
                </mc:Fallback>
              </mc:AlternateContent>
            </w:r>
            <w:r w:rsidRPr="00E919FA">
              <w:rPr>
                <w:rFonts w:asciiTheme="majorHAnsi" w:hAnsiTheme="majorHAnsi" w:cs="Arial"/>
                <w:strike/>
                <w:noProof/>
                <w:color w:val="C00000"/>
                <w:sz w:val="23"/>
                <w:szCs w:val="23"/>
              </w:rPr>
              <mc:AlternateContent>
                <mc:Choice Requires="wps">
                  <w:drawing>
                    <wp:anchor distT="0" distB="0" distL="114300" distR="114300" simplePos="0" relativeHeight="251676672" behindDoc="0" locked="0" layoutInCell="1" allowOverlap="1" wp14:anchorId="64F18117" wp14:editId="1FF230C4">
                      <wp:simplePos x="0" y="0"/>
                      <wp:positionH relativeFrom="column">
                        <wp:posOffset>1485900</wp:posOffset>
                      </wp:positionH>
                      <wp:positionV relativeFrom="paragraph">
                        <wp:posOffset>57150</wp:posOffset>
                      </wp:positionV>
                      <wp:extent cx="1280160" cy="246380"/>
                      <wp:effectExtent l="0" t="0" r="15240" b="2032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010CFFA9" w14:textId="77777777" w:rsidR="00602448" w:rsidRPr="00EE7FEB" w:rsidRDefault="00602448" w:rsidP="00B07141">
                                  <w:pPr>
                                    <w:rPr>
                                      <w:sz w:val="20"/>
                                    </w:rPr>
                                  </w:pPr>
                                  <w:r>
                                    <w:rPr>
                                      <w:sz w:val="20"/>
                                    </w:rPr>
                                    <w:t>DELETE</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 w14:anchorId="64F18117" id="_x0000_s1051" type="#_x0000_t202" style="position:absolute;margin-left:117pt;margin-top:4.5pt;width:100.8pt;height:19.4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">
                      <v:textbox style="mso-fit-shape-to-text:t">
                        <w:txbxContent>
                          <w:p w14:paraId="010CFFA9" w14:textId="77777777" w:rsidR="00602448" w:rsidRPr="00EE7FEB" w:rsidRDefault="00602448" w:rsidP="00B07141">
                            <w:pPr>
                              <w:rPr>
                                <w:sz w:val="20"/>
                              </w:rPr>
                            </w:pPr>
                            <w:r>
                              <w:rPr>
                                <w:sz w:val="20"/>
                              </w:rPr>
                              <w:t>DELETE</w:t>
                            </w:r>
                            <w:r w:rsidRPr="00EE7FEB">
                              <w:rPr>
                                <w:sz w:val="20"/>
                              </w:rPr>
                              <w:t xml:space="preserve"> TRIGGER</w:t>
                            </w:r>
                          </w:p>
                        </w:txbxContent>
                      </v:textbox>
                    </v:shape>
                  </w:pict>
                </mc:Fallback>
              </mc:AlternateContent>
            </w:r>
            <w:r w:rsidRPr="00E919FA">
              <w:rPr>
                <w:rFonts w:ascii="Arial" w:hAnsi="Arial" w:cs="Arial"/>
                <w:strike/>
                <w:color w:val="C00000"/>
                <w:sz w:val="20"/>
              </w:rPr>
              <w:t>2014-11-19 14:00:00</w:t>
            </w:r>
          </w:p>
        </w:tc>
      </w:tr>
    </w:tbl>
    <w:p w14:paraId="050385A6" w14:textId="77777777" w:rsidR="00B07141" w:rsidRPr="00D8403E" w:rsidRDefault="00B07141" w:rsidP="00B07141">
      <w:pPr>
        <w:spacing w:before="120" w:after="120" w:line="276" w:lineRule="auto"/>
        <w:rPr>
          <w:rFonts w:ascii="Arial" w:hAnsi="Arial" w:cs="Arial"/>
          <w:sz w:val="22"/>
        </w:rPr>
      </w:pPr>
      <w:r w:rsidRPr="00D8403E">
        <w:rPr>
          <w:rFonts w:ascii="Arial" w:hAnsi="Arial" w:cs="Arial"/>
          <w:sz w:val="22"/>
        </w:rPr>
        <w:t xml:space="preserve">History Table (Post SOR </w:t>
      </w:r>
      <w:r>
        <w:rPr>
          <w:rFonts w:ascii="Arial" w:hAnsi="Arial" w:cs="Arial"/>
          <w:sz w:val="22"/>
        </w:rPr>
        <w:t>Update and Delete</w:t>
      </w:r>
      <w:r w:rsidRPr="00D8403E">
        <w:rPr>
          <w:rFonts w:ascii="Arial" w:hAnsi="Arial" w:cs="Arial"/>
          <w:sz w:val="22"/>
        </w:rPr>
        <w:t>):</w:t>
      </w:r>
    </w:p>
    <w:tbl>
      <w:tblPr>
        <w:tblStyle w:val="TableGrid"/>
        <w:tblW w:w="0" w:type="auto"/>
        <w:tblLook w:val="04A0" w:firstRow="1" w:lastRow="0" w:firstColumn="1" w:lastColumn="0" w:noHBand="0" w:noVBand="1"/>
      </w:tblPr>
      <w:tblGrid>
        <w:gridCol w:w="677"/>
        <w:gridCol w:w="673"/>
        <w:gridCol w:w="674"/>
        <w:gridCol w:w="806"/>
        <w:gridCol w:w="677"/>
        <w:gridCol w:w="2204"/>
        <w:gridCol w:w="2160"/>
      </w:tblGrid>
      <w:tr w:rsidR="00B07141" w:rsidRPr="008955A6" w14:paraId="7F7D548C" w14:textId="77777777" w:rsidTr="00E970FB">
        <w:trPr>
          <w:trHeight w:val="423"/>
        </w:trPr>
        <w:tc>
          <w:tcPr>
            <w:tcW w:w="677" w:type="dxa"/>
          </w:tcPr>
          <w:p w14:paraId="732AEBAC"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673" w:type="dxa"/>
          </w:tcPr>
          <w:p w14:paraId="50A0126E"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674" w:type="dxa"/>
          </w:tcPr>
          <w:p w14:paraId="27EFE3FF"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806" w:type="dxa"/>
          </w:tcPr>
          <w:p w14:paraId="390A85E7"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677" w:type="dxa"/>
          </w:tcPr>
          <w:p w14:paraId="63BFC7B5"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204" w:type="dxa"/>
          </w:tcPr>
          <w:p w14:paraId="4F5D4DF5"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SDT</w:t>
            </w:r>
          </w:p>
        </w:tc>
        <w:tc>
          <w:tcPr>
            <w:tcW w:w="2160" w:type="dxa"/>
          </w:tcPr>
          <w:p w14:paraId="49849CB9"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EDT</w:t>
            </w:r>
          </w:p>
        </w:tc>
      </w:tr>
      <w:tr w:rsidR="00B07141" w:rsidRPr="008955A6" w14:paraId="4FF79EC1" w14:textId="77777777" w:rsidTr="00E970FB">
        <w:trPr>
          <w:trHeight w:val="423"/>
        </w:trPr>
        <w:tc>
          <w:tcPr>
            <w:tcW w:w="677" w:type="dxa"/>
          </w:tcPr>
          <w:p w14:paraId="06217BE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3" w:type="dxa"/>
          </w:tcPr>
          <w:p w14:paraId="4D9B9FF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6655A0E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06" w:type="dxa"/>
          </w:tcPr>
          <w:p w14:paraId="7E0A784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7" w:type="dxa"/>
          </w:tcPr>
          <w:p w14:paraId="72B5757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204" w:type="dxa"/>
          </w:tcPr>
          <w:p w14:paraId="36683444"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c>
          <w:tcPr>
            <w:tcW w:w="2160" w:type="dxa"/>
          </w:tcPr>
          <w:p w14:paraId="56A9ED0B"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r w:rsidR="00B07141" w:rsidRPr="008955A6" w14:paraId="32C75D0A" w14:textId="77777777" w:rsidTr="00E970FB">
        <w:trPr>
          <w:trHeight w:val="414"/>
        </w:trPr>
        <w:tc>
          <w:tcPr>
            <w:tcW w:w="677" w:type="dxa"/>
          </w:tcPr>
          <w:p w14:paraId="6992313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3" w:type="dxa"/>
          </w:tcPr>
          <w:p w14:paraId="28763843" w14:textId="77777777" w:rsidR="00B07141" w:rsidRPr="00D93F33" w:rsidRDefault="00B07141" w:rsidP="00E970FB">
            <w:pPr>
              <w:spacing w:before="120" w:after="120" w:line="276" w:lineRule="auto"/>
              <w:rPr>
                <w:rFonts w:ascii="Arial" w:hAnsi="Arial" w:cs="Arial"/>
                <w:b/>
                <w:color w:val="7030A0"/>
                <w:sz w:val="20"/>
              </w:rPr>
            </w:pPr>
            <w:r w:rsidRPr="00D93F33">
              <w:rPr>
                <w:rFonts w:ascii="Arial" w:hAnsi="Arial" w:cs="Arial"/>
                <w:b/>
                <w:color w:val="7030A0"/>
                <w:sz w:val="20"/>
              </w:rPr>
              <w:t>12</w:t>
            </w:r>
          </w:p>
        </w:tc>
        <w:tc>
          <w:tcPr>
            <w:tcW w:w="674" w:type="dxa"/>
          </w:tcPr>
          <w:p w14:paraId="5A5927CC" w14:textId="77777777" w:rsidR="00B07141" w:rsidRPr="00D93F33" w:rsidRDefault="00B07141" w:rsidP="00E970FB">
            <w:pPr>
              <w:spacing w:before="120" w:after="120" w:line="276" w:lineRule="auto"/>
              <w:rPr>
                <w:rFonts w:ascii="Arial" w:hAnsi="Arial" w:cs="Arial"/>
                <w:b/>
                <w:color w:val="7030A0"/>
                <w:sz w:val="20"/>
              </w:rPr>
            </w:pPr>
            <w:r w:rsidRPr="00D93F33">
              <w:rPr>
                <w:rFonts w:ascii="Arial" w:hAnsi="Arial" w:cs="Arial"/>
                <w:b/>
                <w:color w:val="7030A0"/>
                <w:sz w:val="20"/>
              </w:rPr>
              <w:t>id2</w:t>
            </w:r>
          </w:p>
        </w:tc>
        <w:tc>
          <w:tcPr>
            <w:tcW w:w="806" w:type="dxa"/>
          </w:tcPr>
          <w:p w14:paraId="2958A59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7" w:type="dxa"/>
          </w:tcPr>
          <w:p w14:paraId="48D440B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204" w:type="dxa"/>
          </w:tcPr>
          <w:p w14:paraId="11C42159"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2014-11-17 14:00:00</w:t>
            </w:r>
          </w:p>
        </w:tc>
        <w:tc>
          <w:tcPr>
            <w:tcW w:w="2160" w:type="dxa"/>
          </w:tcPr>
          <w:p w14:paraId="2C401DE3" w14:textId="77777777" w:rsidR="00B07141" w:rsidRDefault="00B07141" w:rsidP="00E970FB">
            <w:pPr>
              <w:spacing w:before="120" w:after="120" w:line="276" w:lineRule="auto"/>
              <w:rPr>
                <w:rFonts w:ascii="Arial" w:hAnsi="Arial" w:cs="Arial"/>
                <w:sz w:val="20"/>
              </w:rPr>
            </w:pPr>
            <w:r w:rsidRPr="00E919FA">
              <w:rPr>
                <w:rFonts w:ascii="Arial" w:hAnsi="Arial" w:cs="Arial"/>
                <w:b/>
                <w:color w:val="7030A0"/>
                <w:sz w:val="20"/>
              </w:rPr>
              <w:t>2014-11-20 20:00:00</w:t>
            </w:r>
          </w:p>
        </w:tc>
      </w:tr>
      <w:tr w:rsidR="00B07141" w:rsidRPr="008955A6" w14:paraId="2945A94E" w14:textId="77777777" w:rsidTr="00E970FB">
        <w:trPr>
          <w:trHeight w:val="414"/>
        </w:trPr>
        <w:tc>
          <w:tcPr>
            <w:tcW w:w="677" w:type="dxa"/>
          </w:tcPr>
          <w:p w14:paraId="25491EB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3" w:type="dxa"/>
          </w:tcPr>
          <w:p w14:paraId="012C941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263A445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06" w:type="dxa"/>
          </w:tcPr>
          <w:p w14:paraId="245CC5D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7" w:type="dxa"/>
          </w:tcPr>
          <w:p w14:paraId="161E1D8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204" w:type="dxa"/>
          </w:tcPr>
          <w:p w14:paraId="1C5FE5DA"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c>
          <w:tcPr>
            <w:tcW w:w="2160" w:type="dxa"/>
          </w:tcPr>
          <w:p w14:paraId="2601AC8F"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r w:rsidR="00B07141" w:rsidRPr="008955A6" w14:paraId="4DE3FDC1" w14:textId="77777777" w:rsidTr="00E970FB">
        <w:trPr>
          <w:trHeight w:val="414"/>
        </w:trPr>
        <w:tc>
          <w:tcPr>
            <w:tcW w:w="677" w:type="dxa"/>
          </w:tcPr>
          <w:p w14:paraId="707CCBC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w:t>
            </w:r>
          </w:p>
        </w:tc>
        <w:tc>
          <w:tcPr>
            <w:tcW w:w="673" w:type="dxa"/>
          </w:tcPr>
          <w:p w14:paraId="7EA2301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2F1D1EE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806" w:type="dxa"/>
          </w:tcPr>
          <w:p w14:paraId="0B3777B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7" w:type="dxa"/>
          </w:tcPr>
          <w:p w14:paraId="69F7406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204" w:type="dxa"/>
          </w:tcPr>
          <w:p w14:paraId="4D6E825D"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2014-11-19 14:00:00</w:t>
            </w:r>
          </w:p>
        </w:tc>
        <w:tc>
          <w:tcPr>
            <w:tcW w:w="2160" w:type="dxa"/>
          </w:tcPr>
          <w:p w14:paraId="238C068C" w14:textId="77777777" w:rsidR="00B07141" w:rsidRDefault="00B07141" w:rsidP="00E970FB">
            <w:pPr>
              <w:spacing w:before="120" w:after="120" w:line="276" w:lineRule="auto"/>
              <w:rPr>
                <w:rFonts w:ascii="Arial" w:hAnsi="Arial" w:cs="Arial"/>
                <w:sz w:val="20"/>
              </w:rPr>
            </w:pPr>
            <w:r w:rsidRPr="00E919FA">
              <w:rPr>
                <w:rFonts w:ascii="Arial" w:hAnsi="Arial" w:cs="Arial"/>
                <w:b/>
                <w:color w:val="C00000"/>
                <w:sz w:val="20"/>
              </w:rPr>
              <w:t>2014-11-20 10:00:00</w:t>
            </w:r>
          </w:p>
        </w:tc>
      </w:tr>
      <w:tr w:rsidR="00B07141" w:rsidRPr="008955A6" w14:paraId="21FF4058" w14:textId="77777777" w:rsidTr="00E970FB">
        <w:trPr>
          <w:trHeight w:val="414"/>
        </w:trPr>
        <w:tc>
          <w:tcPr>
            <w:tcW w:w="677" w:type="dxa"/>
          </w:tcPr>
          <w:p w14:paraId="3E8AA73C"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5</w:t>
            </w:r>
          </w:p>
        </w:tc>
        <w:tc>
          <w:tcPr>
            <w:tcW w:w="673" w:type="dxa"/>
          </w:tcPr>
          <w:p w14:paraId="683E85A2"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14</w:t>
            </w:r>
          </w:p>
        </w:tc>
        <w:tc>
          <w:tcPr>
            <w:tcW w:w="674" w:type="dxa"/>
          </w:tcPr>
          <w:p w14:paraId="419973B7"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id4</w:t>
            </w:r>
          </w:p>
        </w:tc>
        <w:tc>
          <w:tcPr>
            <w:tcW w:w="806" w:type="dxa"/>
          </w:tcPr>
          <w:p w14:paraId="36F9017B"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Desc4</w:t>
            </w:r>
          </w:p>
        </w:tc>
        <w:tc>
          <w:tcPr>
            <w:tcW w:w="677" w:type="dxa"/>
          </w:tcPr>
          <w:p w14:paraId="09BAA8E6"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4.00</w:t>
            </w:r>
          </w:p>
        </w:tc>
        <w:tc>
          <w:tcPr>
            <w:tcW w:w="2204" w:type="dxa"/>
          </w:tcPr>
          <w:p w14:paraId="58EE3188"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2014-11-20 10:00:00</w:t>
            </w:r>
          </w:p>
        </w:tc>
        <w:tc>
          <w:tcPr>
            <w:tcW w:w="2160" w:type="dxa"/>
          </w:tcPr>
          <w:p w14:paraId="44EF0E2A" w14:textId="77777777" w:rsidR="00B07141" w:rsidRPr="00E919FA" w:rsidRDefault="00B07141" w:rsidP="00E970FB">
            <w:pPr>
              <w:spacing w:before="120" w:after="120" w:line="276" w:lineRule="auto"/>
              <w:rPr>
                <w:rFonts w:ascii="Arial" w:hAnsi="Arial" w:cs="Arial"/>
                <w:color w:val="C00000"/>
                <w:sz w:val="20"/>
              </w:rPr>
            </w:pPr>
            <w:r w:rsidRPr="00E919FA">
              <w:rPr>
                <w:rFonts w:ascii="Arial" w:hAnsi="Arial" w:cs="Arial"/>
                <w:b/>
                <w:color w:val="C00000"/>
                <w:sz w:val="20"/>
              </w:rPr>
              <w:t>2014-11-20 10:00:00</w:t>
            </w:r>
          </w:p>
        </w:tc>
      </w:tr>
      <w:tr w:rsidR="00B07141" w:rsidRPr="008955A6" w14:paraId="6583DCFE" w14:textId="77777777" w:rsidTr="00E970FB">
        <w:trPr>
          <w:trHeight w:val="414"/>
        </w:trPr>
        <w:tc>
          <w:tcPr>
            <w:tcW w:w="677" w:type="dxa"/>
          </w:tcPr>
          <w:p w14:paraId="585436B3"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6</w:t>
            </w:r>
          </w:p>
        </w:tc>
        <w:tc>
          <w:tcPr>
            <w:tcW w:w="673" w:type="dxa"/>
          </w:tcPr>
          <w:p w14:paraId="31C35CDA"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12</w:t>
            </w:r>
          </w:p>
        </w:tc>
        <w:tc>
          <w:tcPr>
            <w:tcW w:w="674" w:type="dxa"/>
          </w:tcPr>
          <w:p w14:paraId="2ECDD949"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id2</w:t>
            </w:r>
          </w:p>
        </w:tc>
        <w:tc>
          <w:tcPr>
            <w:tcW w:w="806" w:type="dxa"/>
          </w:tcPr>
          <w:p w14:paraId="2A1580F0"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D2.1</w:t>
            </w:r>
          </w:p>
        </w:tc>
        <w:tc>
          <w:tcPr>
            <w:tcW w:w="677" w:type="dxa"/>
          </w:tcPr>
          <w:p w14:paraId="1600529A"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2.01</w:t>
            </w:r>
          </w:p>
        </w:tc>
        <w:tc>
          <w:tcPr>
            <w:tcW w:w="2204" w:type="dxa"/>
          </w:tcPr>
          <w:p w14:paraId="256DA880"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2014-11-20 20:00:00</w:t>
            </w:r>
          </w:p>
        </w:tc>
        <w:tc>
          <w:tcPr>
            <w:tcW w:w="2160" w:type="dxa"/>
          </w:tcPr>
          <w:p w14:paraId="7AE60612"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1999-12-31 00:00:00</w:t>
            </w:r>
          </w:p>
        </w:tc>
      </w:tr>
    </w:tbl>
    <w:p w14:paraId="0EC1F13D" w14:textId="77777777" w:rsidR="00B07141" w:rsidRDefault="00B07141" w:rsidP="00B07141">
      <w:pPr>
        <w:spacing w:before="120" w:after="120" w:line="276" w:lineRule="auto"/>
        <w:rPr>
          <w:rFonts w:ascii="Arial" w:hAnsi="Arial" w:cs="Arial"/>
          <w:sz w:val="22"/>
        </w:rPr>
      </w:pPr>
      <w:r>
        <w:rPr>
          <w:rFonts w:ascii="Arial" w:hAnsi="Arial" w:cs="Arial"/>
          <w:sz w:val="22"/>
        </w:rPr>
        <w:t>System of Record Table</w:t>
      </w:r>
      <w:r w:rsidRPr="00D8403E">
        <w:rPr>
          <w:rFonts w:ascii="Arial" w:hAnsi="Arial" w:cs="Arial"/>
          <w:sz w:val="22"/>
        </w:rPr>
        <w:t xml:space="preserve"> (Post Delete</w:t>
      </w:r>
      <w:r>
        <w:rPr>
          <w:rFonts w:ascii="Arial" w:hAnsi="Arial" w:cs="Arial"/>
          <w:sz w:val="22"/>
        </w:rPr>
        <w:t xml:space="preserve"> and Update</w:t>
      </w:r>
      <w:r w:rsidRPr="00D8403E">
        <w:rPr>
          <w:rFonts w:ascii="Arial" w:hAnsi="Arial" w:cs="Arial"/>
          <w:sz w:val="22"/>
        </w:rPr>
        <w:t xml:space="preserve"> Operation):</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389436F3" w14:textId="77777777" w:rsidTr="00E970FB">
        <w:trPr>
          <w:trHeight w:val="366"/>
        </w:trPr>
        <w:tc>
          <w:tcPr>
            <w:tcW w:w="688" w:type="dxa"/>
          </w:tcPr>
          <w:p w14:paraId="41507964"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474DCF10"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0F0D7B92"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134A52F4"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255D15FC"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7F2138FD"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3B56B7C1" w14:textId="77777777" w:rsidTr="00E970FB">
        <w:trPr>
          <w:trHeight w:val="366"/>
        </w:trPr>
        <w:tc>
          <w:tcPr>
            <w:tcW w:w="688" w:type="dxa"/>
          </w:tcPr>
          <w:p w14:paraId="290CD7A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6" w:type="dxa"/>
          </w:tcPr>
          <w:p w14:paraId="6CB8FCA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0FC253B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2D1339E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55A0136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791525C4"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r>
      <w:tr w:rsidR="00B07141" w:rsidRPr="0089260B" w14:paraId="5D63B98C" w14:textId="77777777" w:rsidTr="00E970FB">
        <w:trPr>
          <w:trHeight w:val="358"/>
        </w:trPr>
        <w:tc>
          <w:tcPr>
            <w:tcW w:w="688" w:type="dxa"/>
          </w:tcPr>
          <w:p w14:paraId="08D4422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6" w:type="dxa"/>
          </w:tcPr>
          <w:p w14:paraId="51FAA03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16E24EB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02F2239D"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D2.1</w:t>
            </w:r>
          </w:p>
        </w:tc>
        <w:tc>
          <w:tcPr>
            <w:tcW w:w="676" w:type="dxa"/>
          </w:tcPr>
          <w:p w14:paraId="1E4CF7CF"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2.01</w:t>
            </w:r>
          </w:p>
        </w:tc>
        <w:tc>
          <w:tcPr>
            <w:tcW w:w="2142" w:type="dxa"/>
          </w:tcPr>
          <w:p w14:paraId="09CB7567"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2014-11-20 20:00:00</w:t>
            </w:r>
          </w:p>
        </w:tc>
      </w:tr>
      <w:tr w:rsidR="00B07141" w:rsidRPr="0089260B" w14:paraId="222ED12C" w14:textId="77777777" w:rsidTr="00E970FB">
        <w:trPr>
          <w:trHeight w:val="366"/>
        </w:trPr>
        <w:tc>
          <w:tcPr>
            <w:tcW w:w="688" w:type="dxa"/>
          </w:tcPr>
          <w:p w14:paraId="55D2147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6" w:type="dxa"/>
          </w:tcPr>
          <w:p w14:paraId="7768D71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0C0FE1A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5851615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451143D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42647023"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r>
    </w:tbl>
    <w:p w14:paraId="791B5262" w14:textId="77777777" w:rsidR="00B07141" w:rsidRDefault="00B07141" w:rsidP="00B07141">
      <w:pPr>
        <w:spacing w:before="120" w:after="120" w:line="276" w:lineRule="auto"/>
        <w:rPr>
          <w:rFonts w:ascii="Arial" w:hAnsi="Arial" w:cs="Arial"/>
          <w:sz w:val="22"/>
        </w:rPr>
      </w:pPr>
    </w:p>
    <w:p w14:paraId="7E37EC0F" w14:textId="77777777" w:rsidR="00B07141" w:rsidRDefault="00B07141" w:rsidP="00B07141">
      <w:pPr>
        <w:spacing w:before="120" w:after="120" w:line="276" w:lineRule="auto"/>
        <w:rPr>
          <w:rFonts w:ascii="Arial" w:hAnsi="Arial" w:cs="Arial"/>
        </w:rPr>
      </w:pPr>
    </w:p>
    <w:p w14:paraId="4267F6DB" w14:textId="77777777" w:rsidR="00B07141" w:rsidRDefault="00B07141" w:rsidP="00B07141">
      <w:pPr>
        <w:rPr>
          <w:rFonts w:asciiTheme="majorHAnsi" w:hAnsiTheme="majorHAnsi" w:cs="Arial"/>
          <w:b/>
          <w:bCs/>
          <w:sz w:val="23"/>
          <w:szCs w:val="23"/>
          <w:lang w:eastAsia="x-none"/>
        </w:rPr>
      </w:pPr>
      <w:r>
        <w:rPr>
          <w:rFonts w:asciiTheme="majorHAnsi" w:hAnsiTheme="majorHAnsi" w:cs="Arial"/>
          <w:sz w:val="23"/>
          <w:szCs w:val="23"/>
        </w:rPr>
        <w:br w:type="page"/>
      </w:r>
    </w:p>
    <w:p w14:paraId="29760FB1" w14:textId="77777777" w:rsidR="00B07141" w:rsidRPr="00246019" w:rsidRDefault="00B07141" w:rsidP="00B07141">
      <w:pPr>
        <w:pStyle w:val="Heading3"/>
        <w:rPr>
          <w:rFonts w:asciiTheme="majorHAnsi" w:hAnsiTheme="majorHAnsi"/>
          <w:sz w:val="23"/>
          <w:szCs w:val="23"/>
        </w:rPr>
      </w:pPr>
      <w:bookmarkStart w:id="256" w:name="_Merge_Type_4"/>
      <w:bookmarkStart w:id="257" w:name="_Toc411329599"/>
      <w:bookmarkStart w:id="258" w:name="_Toc509259108"/>
      <w:bookmarkEnd w:id="256"/>
      <w:r>
        <w:rPr>
          <w:rFonts w:asciiTheme="majorHAnsi" w:hAnsiTheme="majorHAnsi"/>
          <w:sz w:val="23"/>
          <w:szCs w:val="23"/>
        </w:rPr>
        <w:lastRenderedPageBreak/>
        <w:t>Merge Type 4 – Cache Framework Example</w:t>
      </w:r>
      <w:bookmarkEnd w:id="257"/>
      <w:bookmarkEnd w:id="258"/>
    </w:p>
    <w:p w14:paraId="3144D4DD" w14:textId="77777777" w:rsidR="00B07141" w:rsidRDefault="00B07141" w:rsidP="00B07141">
      <w:pPr>
        <w:pStyle w:val="ListParagraph"/>
        <w:numPr>
          <w:ilvl w:val="0"/>
          <w:numId w:val="62"/>
        </w:numPr>
        <w:spacing w:before="120" w:after="120" w:line="276" w:lineRule="auto"/>
        <w:contextualSpacing w:val="0"/>
        <w:rPr>
          <w:rFonts w:ascii="Arial" w:hAnsi="Arial" w:cs="Arial"/>
        </w:rPr>
      </w:pPr>
      <w:r>
        <w:rPr>
          <w:rFonts w:ascii="Arial" w:hAnsi="Arial" w:cs="Arial"/>
        </w:rPr>
        <w:t xml:space="preserve">Also known as Change Data Capture (CDC) style of merge where it tracks changes based on an activity flag either in the table or through an external CDC process that acts upon the system of record and history table to keep both in synch.   </w:t>
      </w:r>
    </w:p>
    <w:p w14:paraId="38A6FAC7" w14:textId="77777777" w:rsidR="00B07141" w:rsidRDefault="00B07141" w:rsidP="00B07141">
      <w:pPr>
        <w:pStyle w:val="ListParagraph"/>
        <w:numPr>
          <w:ilvl w:val="0"/>
          <w:numId w:val="62"/>
        </w:numPr>
        <w:spacing w:before="120" w:after="120" w:line="276" w:lineRule="auto"/>
        <w:contextualSpacing w:val="0"/>
        <w:rPr>
          <w:rFonts w:ascii="Arial" w:hAnsi="Arial" w:cs="Arial"/>
        </w:rPr>
      </w:pPr>
      <w:r>
        <w:rPr>
          <w:rFonts w:ascii="Arial" w:hAnsi="Arial" w:cs="Arial"/>
        </w:rPr>
        <w:t>The Cache Framework will key off of both the system of record and history table for changes.   The delta load scripts will look at the SDT timestamp field for changes greater than the last incremental cache refresh maintenance date to pull inserts or updates.  The delta load script will look at the history table for deletes where the SDT timestamp field is greater than the cache refresh maintenance date and ACTIVITY=’D’.</w:t>
      </w:r>
    </w:p>
    <w:p w14:paraId="78EF6B9F" w14:textId="77777777" w:rsidR="00B07141" w:rsidRDefault="00B07141" w:rsidP="00B07141">
      <w:pPr>
        <w:pStyle w:val="ListParagraph"/>
        <w:numPr>
          <w:ilvl w:val="0"/>
          <w:numId w:val="62"/>
        </w:numPr>
        <w:spacing w:before="120" w:after="120" w:line="276" w:lineRule="auto"/>
        <w:contextualSpacing w:val="0"/>
        <w:rPr>
          <w:rFonts w:ascii="Arial" w:hAnsi="Arial" w:cs="Arial"/>
        </w:rPr>
      </w:pPr>
      <w:r>
        <w:rPr>
          <w:rFonts w:ascii="Arial" w:hAnsi="Arial" w:cs="Arial"/>
        </w:rPr>
        <w:t>Uses a history table to capture inserts, updates and deletes.  One possible mechanism for capturing inserts, updates and deletes is a trigger.</w:t>
      </w:r>
    </w:p>
    <w:p w14:paraId="1400AFF8" w14:textId="77777777" w:rsidR="00B07141" w:rsidRDefault="00B07141" w:rsidP="00B07141">
      <w:pPr>
        <w:pStyle w:val="ListParagraph"/>
        <w:numPr>
          <w:ilvl w:val="0"/>
          <w:numId w:val="62"/>
        </w:numPr>
        <w:spacing w:before="120" w:after="120" w:line="276" w:lineRule="auto"/>
        <w:contextualSpacing w:val="0"/>
        <w:rPr>
          <w:rFonts w:ascii="Arial" w:hAnsi="Arial" w:cs="Arial"/>
        </w:rPr>
      </w:pPr>
      <w:r>
        <w:rPr>
          <w:rFonts w:ascii="Arial" w:hAnsi="Arial" w:cs="Arial"/>
        </w:rPr>
        <w:t>The following is a description of the interaction between a system of record table and a history table.</w:t>
      </w:r>
    </w:p>
    <w:p w14:paraId="796B84A6" w14:textId="77777777" w:rsidR="00B07141" w:rsidRDefault="00B07141" w:rsidP="00B07141">
      <w:pPr>
        <w:pStyle w:val="ListParagraph"/>
        <w:numPr>
          <w:ilvl w:val="0"/>
          <w:numId w:val="62"/>
        </w:numPr>
        <w:spacing w:before="120" w:after="120" w:line="276" w:lineRule="auto"/>
        <w:contextualSpacing w:val="0"/>
        <w:rPr>
          <w:rFonts w:ascii="Arial" w:hAnsi="Arial" w:cs="Arial"/>
        </w:rPr>
      </w:pPr>
      <w:r>
        <w:rPr>
          <w:rFonts w:ascii="Arial" w:hAnsi="Arial" w:cs="Arial"/>
        </w:rPr>
        <w:t>SEQ = table sequence, K1 = primary key column 1, K2 = primary key column 2, SDT = Start Date, ACTIVITY = CDC flag such as I,U,D for insert, update, delete operation.</w:t>
      </w:r>
    </w:p>
    <w:p w14:paraId="2CCCC00E"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 (Initial Insert Operations):</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39C3D25F" w14:textId="77777777" w:rsidTr="00E970FB">
        <w:trPr>
          <w:trHeight w:val="366"/>
        </w:trPr>
        <w:tc>
          <w:tcPr>
            <w:tcW w:w="688" w:type="dxa"/>
          </w:tcPr>
          <w:p w14:paraId="45F0945B"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39783489"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53843E90"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13610F81"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0D9C7EA4"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47B30496"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13865B14" w14:textId="77777777" w:rsidTr="00E970FB">
        <w:trPr>
          <w:trHeight w:val="366"/>
        </w:trPr>
        <w:tc>
          <w:tcPr>
            <w:tcW w:w="688" w:type="dxa"/>
          </w:tcPr>
          <w:p w14:paraId="286A6539"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85888" behindDoc="0" locked="0" layoutInCell="1" allowOverlap="1" wp14:anchorId="294587C7" wp14:editId="6B769616">
                      <wp:simplePos x="0" y="0"/>
                      <wp:positionH relativeFrom="column">
                        <wp:posOffset>-502920</wp:posOffset>
                      </wp:positionH>
                      <wp:positionV relativeFrom="paragraph">
                        <wp:posOffset>34290</wp:posOffset>
                      </wp:positionV>
                      <wp:extent cx="434340" cy="243840"/>
                      <wp:effectExtent l="0" t="0" r="41910" b="22860"/>
                      <wp:wrapNone/>
                      <wp:docPr id="342" name="Group 34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43"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4B95A7F3" w14:textId="77777777" w:rsidR="00602448" w:rsidRPr="00EE7FEB" w:rsidRDefault="00602448" w:rsidP="00B07141">
                                    <w:pPr>
                                      <w:rPr>
                                        <w:sz w:val="20"/>
                                      </w:rPr>
                                    </w:pPr>
                                    <w:r>
                                      <w:rPr>
                                        <w:sz w:val="20"/>
                                      </w:rPr>
                                      <w:t>I</w:t>
                                    </w:r>
                                  </w:p>
                                </w:txbxContent>
                              </wps:txbx>
                              <wps:bodyPr rot="0" vert="horz" wrap="square" lIns="91440" tIns="45720" rIns="91440" bIns="45720" anchor="t" anchorCtr="0">
                                <a:spAutoFit/>
                              </wps:bodyPr>
                            </wps:wsp>
                            <wps:wsp>
                              <wps:cNvPr id="344" name="Straight Arrow Connector 344"/>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mv="urn:schemas-microsoft-com:mac:vml" xmlns:mo="http://schemas.microsoft.com/office/mac/office/2008/main">
                  <w:pict>
                    <v:group w14:anchorId="294587C7" id="Group 342" o:spid="_x0000_s1052" style="position:absolute;margin-left:-39.6pt;margin-top:2.7pt;width:34.2pt;height:19.2pt;z-index:251685888" coordsize="434340,243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">
                      <v:shape id="_x0000_s1053" type="#_x0000_t202" style="position:absolute;width:205740;height:243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LETvxgAA&#10;ANwAAAAPAAAAZHJzL2Rvd25yZXYueG1sRI9PawIxFMTvBb9DeAVvmm2tUrZGkYrQW/1TKL29Js/N&#10;4uZl3aTr6qc3gtDjMDO/YabzzlWipSaUnhU8DTMQxNqbkgsFX7vV4BVEiMgGK8+k4EwB5rPewxRz&#10;40+8oXYbC5EgHHJUYGOscymDtuQwDH1NnLy9bxzGJJtCmgZPCe4q+ZxlE+mw5LRgsaZ3S/qw/XMK&#10;wnJ9rPV+/Xuw5nz5XLZj/b36Uar/2C3eQETq4n/43v4wCkYvI7idSUdAzq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NLETvxgAAANwAAAAPAAAAAAAAAAAAAAAAAJcCAABkcnMv&#10;ZG93bnJldi54bWxQSwUGAAAAAAQABAD1AAAAigMAAAAA&#10;">
                        <v:textbox style="mso-fit-shape-to-text:t">
                          <w:txbxContent>
                            <w:p w14:paraId="4B95A7F3" w14:textId="77777777" w:rsidR="00602448" w:rsidRPr="00EE7FEB" w:rsidRDefault="00602448" w:rsidP="00B07141">
                              <w:pPr>
                                <w:rPr>
                                  <w:sz w:val="20"/>
                                </w:rPr>
                              </w:pPr>
                              <w:r>
                                <w:rPr>
                                  <w:sz w:val="20"/>
                                </w:rPr>
                                <w:t>I</w:t>
                              </w:r>
                            </w:p>
                          </w:txbxContent>
                        </v:textbox>
                      </v:shape>
                      <v:shape id="Straight Arrow Connector 344" o:spid="_x0000_s1054" type="#_x0000_t32" style="position:absolute;left:205740;top:10668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2/uOMMAAADcAAAADwAAAGRycy9kb3ducmV2LnhtbESPT4vCMBTE78J+h/AWvGnqapdSjSJC&#10;Wa/+Wdi9PZtnW2xeSpNq/fZGEDwOM78ZZrHqTS2u1LrKsoLJOAJBnFtdcaHgeMhGCQjnkTXWlknB&#10;nRyslh+DBaba3nhH170vRChhl6KC0vsmldLlJRl0Y9sQB+9sW4M+yLaQusVbKDe1/Iqib2mw4rBQ&#10;YkObkvLLvjMKpudT/5P4tUyyP7vpujiOf7N/pYaf/XoOwlPv3+EXvdWBm83geSYcAbl8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Nv7jjDAAAA3AAAAA8AAAAAAAAAAAAA&#10;AAAAoQIAAGRycy9kb3ducmV2LnhtbFBLBQYAAAAABAAEAPkAAACRAwAAAAA=&#10;" strokecolor="#4579b8 [3044]">
                        <v:stroke endarrow="open"/>
                      </v:shape>
                    </v:group>
                  </w:pict>
                </mc:Fallback>
              </mc:AlternateContent>
            </w:r>
            <w:r w:rsidRPr="0089260B">
              <w:rPr>
                <w:rFonts w:ascii="Arial" w:hAnsi="Arial" w:cs="Arial"/>
                <w:sz w:val="20"/>
              </w:rPr>
              <w:t>1</w:t>
            </w:r>
          </w:p>
        </w:tc>
        <w:tc>
          <w:tcPr>
            <w:tcW w:w="676" w:type="dxa"/>
          </w:tcPr>
          <w:p w14:paraId="14BA05F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3F83886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3415CA8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4307DD2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1FBC3D3F"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81792" behindDoc="0" locked="0" layoutInCell="1" allowOverlap="1" wp14:anchorId="3F68BE0E" wp14:editId="305006DD">
                      <wp:simplePos x="0" y="0"/>
                      <wp:positionH relativeFrom="column">
                        <wp:posOffset>1485900</wp:posOffset>
                      </wp:positionH>
                      <wp:positionV relativeFrom="paragraph">
                        <wp:posOffset>31750</wp:posOffset>
                      </wp:positionV>
                      <wp:extent cx="1280160" cy="246380"/>
                      <wp:effectExtent l="0" t="0" r="15240" b="20320"/>
                      <wp:wrapNone/>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3955E985" w14:textId="77777777" w:rsidR="00602448" w:rsidRPr="00EE7FEB" w:rsidRDefault="00602448"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 w14:anchorId="3F68BE0E" id="_x0000_s1055" type="#_x0000_t202" style="position:absolute;margin-left:117pt;margin-top:2.5pt;width:100.8pt;height:19.4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">
                      <v:textbox style="mso-fit-shape-to-text:t">
                        <w:txbxContent>
                          <w:p w14:paraId="3955E985" w14:textId="77777777" w:rsidR="00602448" w:rsidRPr="00EE7FEB" w:rsidRDefault="00602448"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77696" behindDoc="0" locked="0" layoutInCell="1" allowOverlap="1" wp14:anchorId="092415B8" wp14:editId="4861E79E">
                      <wp:simplePos x="0" y="0"/>
                      <wp:positionH relativeFrom="column">
                        <wp:posOffset>1291590</wp:posOffset>
                      </wp:positionH>
                      <wp:positionV relativeFrom="paragraph">
                        <wp:posOffset>140970</wp:posOffset>
                      </wp:positionV>
                      <wp:extent cx="1371600" cy="2034540"/>
                      <wp:effectExtent l="0" t="0" r="1066800" b="118110"/>
                      <wp:wrapNone/>
                      <wp:docPr id="346" name="Elbow Connector 346"/>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7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76F54FC5" id="Elbow Connector 346" o:spid="_x0000_s1026" type="#_x0000_t34" style="position:absolute;margin-left:101.7pt;margin-top:11.1pt;width:108pt;height:160.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" adj="38040" strokecolor="#4579b8 [3044]">
                      <v:stroke endarrow="open"/>
                    </v:shape>
                  </w:pict>
                </mc:Fallback>
              </mc:AlternateContent>
            </w:r>
            <w:r>
              <w:rPr>
                <w:rFonts w:ascii="Arial" w:hAnsi="Arial" w:cs="Arial"/>
                <w:sz w:val="20"/>
              </w:rPr>
              <w:t>2014-11-16 14:00:00</w:t>
            </w:r>
          </w:p>
        </w:tc>
      </w:tr>
      <w:tr w:rsidR="00B07141" w:rsidRPr="0089260B" w14:paraId="2188D5F7" w14:textId="77777777" w:rsidTr="00E970FB">
        <w:trPr>
          <w:trHeight w:val="358"/>
        </w:trPr>
        <w:tc>
          <w:tcPr>
            <w:tcW w:w="688" w:type="dxa"/>
          </w:tcPr>
          <w:p w14:paraId="2460C2CB"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86912" behindDoc="0" locked="0" layoutInCell="1" allowOverlap="1" wp14:anchorId="6EFF85F1" wp14:editId="5BC25DD1">
                      <wp:simplePos x="0" y="0"/>
                      <wp:positionH relativeFrom="column">
                        <wp:posOffset>-502920</wp:posOffset>
                      </wp:positionH>
                      <wp:positionV relativeFrom="paragraph">
                        <wp:posOffset>42545</wp:posOffset>
                      </wp:positionV>
                      <wp:extent cx="434340" cy="243840"/>
                      <wp:effectExtent l="0" t="0" r="41910" b="22860"/>
                      <wp:wrapNone/>
                      <wp:docPr id="347" name="Group 347"/>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48"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1BBCEDDD" w14:textId="77777777" w:rsidR="00602448" w:rsidRPr="00EE7FEB" w:rsidRDefault="00602448" w:rsidP="00B07141">
                                    <w:pPr>
                                      <w:rPr>
                                        <w:sz w:val="20"/>
                                      </w:rPr>
                                    </w:pPr>
                                    <w:r>
                                      <w:rPr>
                                        <w:sz w:val="20"/>
                                      </w:rPr>
                                      <w:t>I</w:t>
                                    </w:r>
                                  </w:p>
                                </w:txbxContent>
                              </wps:txbx>
                              <wps:bodyPr rot="0" vert="horz" wrap="square" lIns="91440" tIns="45720" rIns="91440" bIns="45720" anchor="t" anchorCtr="0">
                                <a:spAutoFit/>
                              </wps:bodyPr>
                            </wps:wsp>
                            <wps:wsp>
                              <wps:cNvPr id="349" name="Straight Arrow Connector 349"/>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mv="urn:schemas-microsoft-com:mac:vml" xmlns:mo="http://schemas.microsoft.com/office/mac/office/2008/main">
                  <w:pict>
                    <v:group w14:anchorId="6EFF85F1" id="Group 347" o:spid="_x0000_s1056" style="position:absolute;margin-left:-39.6pt;margin-top:3.35pt;width:34.2pt;height:19.2pt;z-index:251686912" coordsize="434340,243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">
                      <v:shape id="_x0000_s1057" type="#_x0000_t202" style="position:absolute;width:205740;height:243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iNaewwAA&#10;ANwAAAAPAAAAZHJzL2Rvd25yZXYueG1sRE/LagIxFN0L/Ydwhe40o7UiU6MUReiuPgrF3W1ynQxO&#10;bqaTdBz9erMouDyc93zZuUq01ITSs4LRMANBrL0puVDwddgMZiBCRDZYeSYFVwqwXDz15pgbf+Ed&#10;tftYiBTCIUcFNsY6lzJoSw7D0NfEiTv5xmFMsCmkafCSwl0lx1k2lQ5LTg0Wa1pZ0uf9n1MQ1tvf&#10;Wp+2P2drrrfPdfuqvzdHpZ773fsbiEhdfIj/3R9GwcskrU1n0hGQi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iNaewwAAANwAAAAPAAAAAAAAAAAAAAAAAJcCAABkcnMvZG93&#10;bnJldi54bWxQSwUGAAAAAAQABAD1AAAAhwMAAAAA&#10;">
                        <v:textbox style="mso-fit-shape-to-text:t">
                          <w:txbxContent>
                            <w:p w14:paraId="1BBCEDDD" w14:textId="77777777" w:rsidR="00602448" w:rsidRPr="00EE7FEB" w:rsidRDefault="00602448" w:rsidP="00B07141">
                              <w:pPr>
                                <w:rPr>
                                  <w:sz w:val="20"/>
                                </w:rPr>
                              </w:pPr>
                              <w:r>
                                <w:rPr>
                                  <w:sz w:val="20"/>
                                </w:rPr>
                                <w:t>I</w:t>
                              </w:r>
                            </w:p>
                          </w:txbxContent>
                        </v:textbox>
                      </v:shape>
                      <v:shape id="Straight Arrow Connector 349" o:spid="_x0000_s1058" type="#_x0000_t32" style="position:absolute;left:205740;top:10668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5BpsQAAADcAAAADwAAAGRycy9kb3ducmV2LnhtbESPQWvCQBSE74X+h+UVvNVN1ZQY3QQR&#10;gl6rLdTbM/tMQrNvQ3aj8d+7hUKPw8w3w6zz0bTiSr1rLCt4m0YgiEurG64UfB6L1wSE88gaW8uk&#10;4E4O8uz5aY2ptjf+oOvBVyKUsEtRQe19l0rpypoMuqntiIN3sb1BH2RfSd3jLZSbVs6i6F0abDgs&#10;1NjRtqby5zAYBfPLedwlfiOT4ttuhyGO46/ipNTkZdysQHga/X/4j97rwC2W8HsmHAGZP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9bkGmxAAAANwAAAAPAAAAAAAAAAAA&#10;AAAAAKECAABkcnMvZG93bnJldi54bWxQSwUGAAAAAAQABAD5AAAAkgMAAAAA&#10;" strokecolor="#4579b8 [3044]">
                        <v:stroke endarrow="open"/>
                      </v:shape>
                    </v:group>
                  </w:pict>
                </mc:Fallback>
              </mc:AlternateContent>
            </w:r>
            <w:r w:rsidRPr="0089260B">
              <w:rPr>
                <w:rFonts w:ascii="Arial" w:hAnsi="Arial" w:cs="Arial"/>
                <w:sz w:val="20"/>
              </w:rPr>
              <w:t>2</w:t>
            </w:r>
          </w:p>
        </w:tc>
        <w:tc>
          <w:tcPr>
            <w:tcW w:w="676" w:type="dxa"/>
          </w:tcPr>
          <w:p w14:paraId="2F1DA5E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1F71BB8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6933D72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6" w:type="dxa"/>
          </w:tcPr>
          <w:p w14:paraId="04D1B3F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142" w:type="dxa"/>
          </w:tcPr>
          <w:p w14:paraId="7BF28297"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82816" behindDoc="0" locked="0" layoutInCell="1" allowOverlap="1" wp14:anchorId="4A961116" wp14:editId="7A1A63FD">
                      <wp:simplePos x="0" y="0"/>
                      <wp:positionH relativeFrom="column">
                        <wp:posOffset>1485900</wp:posOffset>
                      </wp:positionH>
                      <wp:positionV relativeFrom="paragraph">
                        <wp:posOffset>47625</wp:posOffset>
                      </wp:positionV>
                      <wp:extent cx="1280160" cy="246380"/>
                      <wp:effectExtent l="0" t="0" r="15240" b="20320"/>
                      <wp:wrapNone/>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5C4F5615" w14:textId="77777777" w:rsidR="00602448" w:rsidRPr="00EE7FEB" w:rsidRDefault="00602448"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 w14:anchorId="4A961116" id="_x0000_s1059" type="#_x0000_t202" style="position:absolute;margin-left:117pt;margin-top:3.75pt;width:100.8pt;height:19.4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">
                      <v:textbox style="mso-fit-shape-to-text:t">
                        <w:txbxContent>
                          <w:p w14:paraId="5C4F5615" w14:textId="77777777" w:rsidR="00602448" w:rsidRPr="00EE7FEB" w:rsidRDefault="00602448"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78720" behindDoc="0" locked="0" layoutInCell="1" allowOverlap="1" wp14:anchorId="617AC96F" wp14:editId="3E8E9026">
                      <wp:simplePos x="0" y="0"/>
                      <wp:positionH relativeFrom="column">
                        <wp:posOffset>1291590</wp:posOffset>
                      </wp:positionH>
                      <wp:positionV relativeFrom="paragraph">
                        <wp:posOffset>141605</wp:posOffset>
                      </wp:positionV>
                      <wp:extent cx="1371600" cy="2034540"/>
                      <wp:effectExtent l="0" t="0" r="933450" b="118110"/>
                      <wp:wrapNone/>
                      <wp:docPr id="351" name="Elbow Connector 351"/>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6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5FEFB86" id="Elbow Connector 351" o:spid="_x0000_s1026" type="#_x0000_t34" style="position:absolute;margin-left:101.7pt;margin-top:11.15pt;width:108pt;height:160.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" adj="35880" strokecolor="#4579b8 [3044]">
                      <v:stroke endarrow="open"/>
                    </v:shape>
                  </w:pict>
                </mc:Fallback>
              </mc:AlternateContent>
            </w:r>
            <w:r>
              <w:rPr>
                <w:rFonts w:ascii="Arial" w:hAnsi="Arial" w:cs="Arial"/>
                <w:sz w:val="20"/>
              </w:rPr>
              <w:t>2014-11-17 14:00:00</w:t>
            </w:r>
          </w:p>
        </w:tc>
      </w:tr>
      <w:tr w:rsidR="00B07141" w:rsidRPr="0089260B" w14:paraId="4F2E9805" w14:textId="77777777" w:rsidTr="00E970FB">
        <w:trPr>
          <w:trHeight w:val="366"/>
        </w:trPr>
        <w:tc>
          <w:tcPr>
            <w:tcW w:w="688" w:type="dxa"/>
          </w:tcPr>
          <w:p w14:paraId="198528FE"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87936" behindDoc="0" locked="0" layoutInCell="1" allowOverlap="1" wp14:anchorId="7E3CE010" wp14:editId="006CB2FD">
                      <wp:simplePos x="0" y="0"/>
                      <wp:positionH relativeFrom="column">
                        <wp:posOffset>-502920</wp:posOffset>
                      </wp:positionH>
                      <wp:positionV relativeFrom="paragraph">
                        <wp:posOffset>53975</wp:posOffset>
                      </wp:positionV>
                      <wp:extent cx="434340" cy="243840"/>
                      <wp:effectExtent l="0" t="0" r="41910" b="22860"/>
                      <wp:wrapNone/>
                      <wp:docPr id="352" name="Group 35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53"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0634FA68" w14:textId="77777777" w:rsidR="00602448" w:rsidRPr="00EE7FEB" w:rsidRDefault="00602448" w:rsidP="00B07141">
                                    <w:pPr>
                                      <w:rPr>
                                        <w:sz w:val="20"/>
                                      </w:rPr>
                                    </w:pPr>
                                    <w:r>
                                      <w:rPr>
                                        <w:sz w:val="20"/>
                                      </w:rPr>
                                      <w:t>I</w:t>
                                    </w:r>
                                  </w:p>
                                </w:txbxContent>
                              </wps:txbx>
                              <wps:bodyPr rot="0" vert="horz" wrap="square" lIns="91440" tIns="45720" rIns="91440" bIns="45720" anchor="t" anchorCtr="0">
                                <a:spAutoFit/>
                              </wps:bodyPr>
                            </wps:wsp>
                            <wps:wsp>
                              <wps:cNvPr id="354" name="Straight Arrow Connector 354"/>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mv="urn:schemas-microsoft-com:mac:vml" xmlns:mo="http://schemas.microsoft.com/office/mac/office/2008/main">
                  <w:pict>
                    <v:group w14:anchorId="7E3CE010" id="Group 352" o:spid="_x0000_s1060" style="position:absolute;margin-left:-39.6pt;margin-top:4.25pt;width:34.2pt;height:19.2pt;z-index:251687936" coordsize="434340,243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">
                      <v:shape id="_x0000_s1061" type="#_x0000_t202" style="position:absolute;width:205740;height:243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9dIyxQAA&#10;ANwAAAAPAAAAZHJzL2Rvd25yZXYueG1sRI9BawIxFITvQv9DeIXearaKIlujFEXoTatC6e01eW4W&#10;Ny/rJq6rv74RCh6HmfmGmc47V4mWmlB6VvDWz0AQa29KLhTsd6vXCYgQkQ1WnknBlQLMZ0+9KebG&#10;X/iL2m0sRIJwyFGBjbHOpQzaksPQ9zVx8g6+cRiTbAppGrwkuKvkIMvG0mHJacFiTQtL+rg9OwVh&#10;uTnV+rD5PVpzva2X7Uh/r36UennuPt5BROriI/zf/jQKhqMh3M+kIyB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j10jLFAAAA3AAAAA8AAAAAAAAAAAAAAAAAlwIAAGRycy9k&#10;b3ducmV2LnhtbFBLBQYAAAAABAAEAPUAAACJAwAAAAA=&#10;">
                        <v:textbox style="mso-fit-shape-to-text:t">
                          <w:txbxContent>
                            <w:p w14:paraId="0634FA68" w14:textId="77777777" w:rsidR="00602448" w:rsidRPr="00EE7FEB" w:rsidRDefault="00602448" w:rsidP="00B07141">
                              <w:pPr>
                                <w:rPr>
                                  <w:sz w:val="20"/>
                                </w:rPr>
                              </w:pPr>
                              <w:r>
                                <w:rPr>
                                  <w:sz w:val="20"/>
                                </w:rPr>
                                <w:t>I</w:t>
                              </w:r>
                            </w:p>
                          </w:txbxContent>
                        </v:textbox>
                      </v:shape>
                      <v:shape id="Straight Arrow Connector 354" o:spid="_x0000_s1062" type="#_x0000_t32" style="position:absolute;left:205740;top:10668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Z45cIAAADcAAAADwAAAGRycy9kb3ducmV2LnhtbESPQYvCMBSE7wv+h/AEb2uqa6VUo4hQ&#10;1qvuLujt2TzbYvNSmlTrvzeCsMdh5pthluve1OJGrassK5iMIxDEudUVFwp+f7LPBITzyBpry6Tg&#10;QQ7Wq8HHElNt77yn28EXIpSwS1FB6X2TSunykgy6sW2Ig3exrUEfZFtI3eI9lJtaTqNoLg1WHBZK&#10;bGhbUn49dEbB1+Xcfyd+I5PsaLddF8fxX3ZSajTsNwsQnnr/H37TOx24eAavM+EIyNU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rZ45cIAAADcAAAADwAAAAAAAAAAAAAA&#10;AAChAgAAZHJzL2Rvd25yZXYueG1sUEsFBgAAAAAEAAQA+QAAAJADAAAAAA==&#10;" strokecolor="#4579b8 [3044]">
                        <v:stroke endarrow="open"/>
                      </v:shape>
                    </v:group>
                  </w:pict>
                </mc:Fallback>
              </mc:AlternateContent>
            </w:r>
            <w:r w:rsidRPr="0089260B">
              <w:rPr>
                <w:rFonts w:ascii="Arial" w:hAnsi="Arial" w:cs="Arial"/>
                <w:sz w:val="20"/>
              </w:rPr>
              <w:t>3</w:t>
            </w:r>
          </w:p>
        </w:tc>
        <w:tc>
          <w:tcPr>
            <w:tcW w:w="676" w:type="dxa"/>
          </w:tcPr>
          <w:p w14:paraId="24825DF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385B56F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23254A0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6896D79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7DDAD51C"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83840" behindDoc="0" locked="0" layoutInCell="1" allowOverlap="1" wp14:anchorId="651B3A0C" wp14:editId="608EC9A8">
                      <wp:simplePos x="0" y="0"/>
                      <wp:positionH relativeFrom="column">
                        <wp:posOffset>1485900</wp:posOffset>
                      </wp:positionH>
                      <wp:positionV relativeFrom="paragraph">
                        <wp:posOffset>48895</wp:posOffset>
                      </wp:positionV>
                      <wp:extent cx="1280160" cy="246380"/>
                      <wp:effectExtent l="0" t="0" r="15240" b="20320"/>
                      <wp:wrapNone/>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2BD02875" w14:textId="77777777" w:rsidR="00602448" w:rsidRPr="00EE7FEB" w:rsidRDefault="00602448"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 w14:anchorId="651B3A0C" id="_x0000_s1063" type="#_x0000_t202" style="position:absolute;margin-left:117pt;margin-top:3.85pt;width:100.8pt;height:19.4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">
                      <v:textbox style="mso-fit-shape-to-text:t">
                        <w:txbxContent>
                          <w:p w14:paraId="2BD02875" w14:textId="77777777" w:rsidR="00602448" w:rsidRPr="00EE7FEB" w:rsidRDefault="00602448"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79744" behindDoc="0" locked="0" layoutInCell="1" allowOverlap="1" wp14:anchorId="60DB1B87" wp14:editId="50BC00A7">
                      <wp:simplePos x="0" y="0"/>
                      <wp:positionH relativeFrom="column">
                        <wp:posOffset>1291590</wp:posOffset>
                      </wp:positionH>
                      <wp:positionV relativeFrom="paragraph">
                        <wp:posOffset>150495</wp:posOffset>
                      </wp:positionV>
                      <wp:extent cx="1371600" cy="2034540"/>
                      <wp:effectExtent l="0" t="0" r="781050" b="118110"/>
                      <wp:wrapNone/>
                      <wp:docPr id="356" name="Elbow Connector 356"/>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5555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314375C" id="Elbow Connector 356" o:spid="_x0000_s1026" type="#_x0000_t34" style="position:absolute;margin-left:101.7pt;margin-top:11.85pt;width:108pt;height:160.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" adj="33600" strokecolor="#4579b8 [3044]">
                      <v:stroke endarrow="open"/>
                    </v:shape>
                  </w:pict>
                </mc:Fallback>
              </mc:AlternateContent>
            </w:r>
            <w:r>
              <w:rPr>
                <w:rFonts w:ascii="Arial" w:hAnsi="Arial" w:cs="Arial"/>
                <w:sz w:val="20"/>
              </w:rPr>
              <w:t>2014-11-18 14:00:00</w:t>
            </w:r>
          </w:p>
        </w:tc>
      </w:tr>
      <w:tr w:rsidR="00B07141" w:rsidRPr="0089260B" w14:paraId="62B03FE9" w14:textId="77777777" w:rsidTr="00E970FB">
        <w:trPr>
          <w:trHeight w:val="376"/>
        </w:trPr>
        <w:tc>
          <w:tcPr>
            <w:tcW w:w="688" w:type="dxa"/>
          </w:tcPr>
          <w:p w14:paraId="498AD39A"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88960" behindDoc="0" locked="0" layoutInCell="1" allowOverlap="1" wp14:anchorId="5771F51C" wp14:editId="49D52955">
                      <wp:simplePos x="0" y="0"/>
                      <wp:positionH relativeFrom="column">
                        <wp:posOffset>-502920</wp:posOffset>
                      </wp:positionH>
                      <wp:positionV relativeFrom="paragraph">
                        <wp:posOffset>44450</wp:posOffset>
                      </wp:positionV>
                      <wp:extent cx="434340" cy="243840"/>
                      <wp:effectExtent l="0" t="0" r="41910" b="22860"/>
                      <wp:wrapNone/>
                      <wp:docPr id="357" name="Group 357"/>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58"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612EA017" w14:textId="77777777" w:rsidR="00602448" w:rsidRPr="00EE7FEB" w:rsidRDefault="00602448" w:rsidP="00B07141">
                                    <w:pPr>
                                      <w:rPr>
                                        <w:sz w:val="20"/>
                                      </w:rPr>
                                    </w:pPr>
                                    <w:r>
                                      <w:rPr>
                                        <w:sz w:val="20"/>
                                      </w:rPr>
                                      <w:t>I</w:t>
                                    </w:r>
                                  </w:p>
                                </w:txbxContent>
                              </wps:txbx>
                              <wps:bodyPr rot="0" vert="horz" wrap="square" lIns="91440" tIns="45720" rIns="91440" bIns="45720" anchor="t" anchorCtr="0">
                                <a:spAutoFit/>
                              </wps:bodyPr>
                            </wps:wsp>
                            <wps:wsp>
                              <wps:cNvPr id="359" name="Straight Arrow Connector 359"/>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mv="urn:schemas-microsoft-com:mac:vml" xmlns:mo="http://schemas.microsoft.com/office/mac/office/2008/main">
                  <w:pict>
                    <v:group w14:anchorId="5771F51C" id="Group 357" o:spid="_x0000_s1064" style="position:absolute;margin-left:-39.6pt;margin-top:3.5pt;width:34.2pt;height:19.2pt;z-index:251688960" coordsize="434340,243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">
                      <v:shape id="_x0000_s1065" type="#_x0000_t202" style="position:absolute;width:205740;height:243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UUBDwwAA&#10;ANwAAAAPAAAAZHJzL2Rvd25yZXYueG1sRE9ba8IwFH4f+B/CEXyb6TYcoxrLUIS9eRuMvR2TY1Pa&#10;nNQmq3W/fnkQ9vjx3RfF4BrRUxcqzwqephkIYu1NxaWCz+Pm8Q1EiMgGG8+k4EYBiuXoYYG58Vfe&#10;U3+IpUghHHJUYGNscymDtuQwTH1LnLiz7xzGBLtSmg6vKdw18jnLXqXDilODxZZWlnR9+HEKwnp3&#10;afV5d6qtuf1u1/1Mf22+lZqMh/c5iEhD/Bff3R9GwcssrU1n0hGQy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UUBDwwAAANwAAAAPAAAAAAAAAAAAAAAAAJcCAABkcnMvZG93&#10;bnJldi54bWxQSwUGAAAAAAQABAD1AAAAhwMAAAAA&#10;">
                        <v:textbox style="mso-fit-shape-to-text:t">
                          <w:txbxContent>
                            <w:p w14:paraId="612EA017" w14:textId="77777777" w:rsidR="00602448" w:rsidRPr="00EE7FEB" w:rsidRDefault="00602448" w:rsidP="00B07141">
                              <w:pPr>
                                <w:rPr>
                                  <w:sz w:val="20"/>
                                </w:rPr>
                              </w:pPr>
                              <w:r>
                                <w:rPr>
                                  <w:sz w:val="20"/>
                                </w:rPr>
                                <w:t>I</w:t>
                              </w:r>
                            </w:p>
                          </w:txbxContent>
                        </v:textbox>
                      </v:shape>
                      <v:shape id="Straight Arrow Connector 359" o:spid="_x0000_s1066" type="#_x0000_t32" style="position:absolute;left:205740;top:10668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LfXe8IAAADcAAAADwAAAGRycy9kb3ducmV2LnhtbESPQYvCMBSE7wv+h/AEb2uqS5dajSJC&#10;Wa+6u6C3Z/Nsi81LaVKt/94Igsdh5pthFqve1OJKrassK5iMIxDEudUVFwr+frPPBITzyBpry6Tg&#10;Tg5Wy8HHAlNtb7yj694XIpSwS1FB6X2TSunykgy6sW2Ig3e2rUEfZFtI3eItlJtaTqPoWxqsOCyU&#10;2NCmpPyy74yCr/Op/0n8WibZwW66Lo7j/+yo1GjYr+cgPPX+HX7RWx24eAbPM+EIyO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LfXe8IAAADcAAAADwAAAAAAAAAAAAAA&#10;AAChAgAAZHJzL2Rvd25yZXYueG1sUEsFBgAAAAAEAAQA+QAAAJADAAAAAA==&#10;" strokecolor="#4579b8 [3044]">
                        <v:stroke endarrow="open"/>
                      </v:shape>
                    </v:group>
                  </w:pict>
                </mc:Fallback>
              </mc:AlternateContent>
            </w:r>
            <w:r w:rsidRPr="0089260B">
              <w:rPr>
                <w:rFonts w:ascii="Arial" w:hAnsi="Arial" w:cs="Arial"/>
                <w:sz w:val="20"/>
              </w:rPr>
              <w:t>4</w:t>
            </w:r>
          </w:p>
        </w:tc>
        <w:tc>
          <w:tcPr>
            <w:tcW w:w="676" w:type="dxa"/>
          </w:tcPr>
          <w:p w14:paraId="6DE4A85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781AF2E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832" w:type="dxa"/>
          </w:tcPr>
          <w:p w14:paraId="3CE6B93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6" w:type="dxa"/>
          </w:tcPr>
          <w:p w14:paraId="7A5CD06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142" w:type="dxa"/>
          </w:tcPr>
          <w:p w14:paraId="55B382DD"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84864" behindDoc="0" locked="0" layoutInCell="1" allowOverlap="1" wp14:anchorId="119F8CE1" wp14:editId="30EC55E7">
                      <wp:simplePos x="0" y="0"/>
                      <wp:positionH relativeFrom="column">
                        <wp:posOffset>1485900</wp:posOffset>
                      </wp:positionH>
                      <wp:positionV relativeFrom="paragraph">
                        <wp:posOffset>57150</wp:posOffset>
                      </wp:positionV>
                      <wp:extent cx="1280160" cy="246380"/>
                      <wp:effectExtent l="0" t="0" r="15240" b="20320"/>
                      <wp:wrapNone/>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789B6273" w14:textId="77777777" w:rsidR="00602448" w:rsidRPr="00EE7FEB" w:rsidRDefault="00602448"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 w14:anchorId="119F8CE1" id="_x0000_s1067" type="#_x0000_t202" style="position:absolute;margin-left:117pt;margin-top:4.5pt;width:100.8pt;height:19.4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">
                      <v:textbox style="mso-fit-shape-to-text:t">
                        <w:txbxContent>
                          <w:p w14:paraId="789B6273" w14:textId="77777777" w:rsidR="00602448" w:rsidRPr="00EE7FEB" w:rsidRDefault="00602448"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80768" behindDoc="0" locked="0" layoutInCell="1" allowOverlap="1" wp14:anchorId="75A8414D" wp14:editId="52DE24A0">
                      <wp:simplePos x="0" y="0"/>
                      <wp:positionH relativeFrom="column">
                        <wp:posOffset>1291590</wp:posOffset>
                      </wp:positionH>
                      <wp:positionV relativeFrom="paragraph">
                        <wp:posOffset>143510</wp:posOffset>
                      </wp:positionV>
                      <wp:extent cx="1371600" cy="2034540"/>
                      <wp:effectExtent l="0" t="0" r="666750" b="118110"/>
                      <wp:wrapNone/>
                      <wp:docPr id="361" name="Elbow Connector 361"/>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4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752767DE" id="Elbow Connector 361" o:spid="_x0000_s1026" type="#_x0000_t34" style="position:absolute;margin-left:101.7pt;margin-top:11.3pt;width:108pt;height:160.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" adj="31560" strokecolor="#4579b8 [3044]">
                      <v:stroke endarrow="open"/>
                    </v:shape>
                  </w:pict>
                </mc:Fallback>
              </mc:AlternateContent>
            </w:r>
            <w:r>
              <w:rPr>
                <w:rFonts w:ascii="Arial" w:hAnsi="Arial" w:cs="Arial"/>
                <w:sz w:val="20"/>
              </w:rPr>
              <w:t>2014-11-19 14:00:00</w:t>
            </w:r>
          </w:p>
        </w:tc>
      </w:tr>
    </w:tbl>
    <w:p w14:paraId="1E90AF81" w14:textId="77777777" w:rsidR="00B07141" w:rsidRPr="00D8403E" w:rsidRDefault="00B07141" w:rsidP="00B07141">
      <w:pPr>
        <w:spacing w:before="120" w:after="120" w:line="276" w:lineRule="auto"/>
        <w:rPr>
          <w:rFonts w:ascii="Arial" w:hAnsi="Arial" w:cs="Arial"/>
          <w:sz w:val="22"/>
        </w:rPr>
      </w:pPr>
      <w:r w:rsidRPr="00D8403E">
        <w:rPr>
          <w:rFonts w:ascii="Arial" w:hAnsi="Arial" w:cs="Arial"/>
          <w:sz w:val="22"/>
        </w:rPr>
        <w:t>History Table (Post SOR Insert):</w:t>
      </w:r>
    </w:p>
    <w:tbl>
      <w:tblPr>
        <w:tblStyle w:val="TableGrid"/>
        <w:tblW w:w="0" w:type="auto"/>
        <w:tblLook w:val="04A0" w:firstRow="1" w:lastRow="0" w:firstColumn="1" w:lastColumn="0" w:noHBand="0" w:noVBand="1"/>
      </w:tblPr>
      <w:tblGrid>
        <w:gridCol w:w="677"/>
        <w:gridCol w:w="673"/>
        <w:gridCol w:w="674"/>
        <w:gridCol w:w="783"/>
        <w:gridCol w:w="677"/>
        <w:gridCol w:w="2204"/>
        <w:gridCol w:w="2160"/>
      </w:tblGrid>
      <w:tr w:rsidR="00B07141" w:rsidRPr="008955A6" w14:paraId="2144C5DA" w14:textId="77777777" w:rsidTr="00E970FB">
        <w:trPr>
          <w:trHeight w:val="423"/>
        </w:trPr>
        <w:tc>
          <w:tcPr>
            <w:tcW w:w="677" w:type="dxa"/>
          </w:tcPr>
          <w:p w14:paraId="2FA9A3E2"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673" w:type="dxa"/>
          </w:tcPr>
          <w:p w14:paraId="1A00DB89"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674" w:type="dxa"/>
          </w:tcPr>
          <w:p w14:paraId="2DF2E6B8"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783" w:type="dxa"/>
          </w:tcPr>
          <w:p w14:paraId="5A89F36A"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677" w:type="dxa"/>
          </w:tcPr>
          <w:p w14:paraId="794C09CA"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204" w:type="dxa"/>
          </w:tcPr>
          <w:p w14:paraId="752073E1"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SDT</w:t>
            </w:r>
          </w:p>
        </w:tc>
        <w:tc>
          <w:tcPr>
            <w:tcW w:w="2160" w:type="dxa"/>
          </w:tcPr>
          <w:p w14:paraId="790A7559"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ACTIVITY</w:t>
            </w:r>
          </w:p>
        </w:tc>
      </w:tr>
      <w:tr w:rsidR="00B07141" w:rsidRPr="008955A6" w14:paraId="3985281D" w14:textId="77777777" w:rsidTr="00E970FB">
        <w:trPr>
          <w:trHeight w:val="423"/>
        </w:trPr>
        <w:tc>
          <w:tcPr>
            <w:tcW w:w="677" w:type="dxa"/>
          </w:tcPr>
          <w:p w14:paraId="6667130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3" w:type="dxa"/>
          </w:tcPr>
          <w:p w14:paraId="1B522E1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3ABFF35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783" w:type="dxa"/>
          </w:tcPr>
          <w:p w14:paraId="70E629A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7" w:type="dxa"/>
          </w:tcPr>
          <w:p w14:paraId="48D9444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204" w:type="dxa"/>
          </w:tcPr>
          <w:p w14:paraId="521D8327"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c>
          <w:tcPr>
            <w:tcW w:w="2160" w:type="dxa"/>
          </w:tcPr>
          <w:p w14:paraId="513D58D1"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r w:rsidR="00B07141" w:rsidRPr="008955A6" w14:paraId="2123B2F7" w14:textId="77777777" w:rsidTr="00E970FB">
        <w:trPr>
          <w:trHeight w:val="414"/>
        </w:trPr>
        <w:tc>
          <w:tcPr>
            <w:tcW w:w="677" w:type="dxa"/>
          </w:tcPr>
          <w:p w14:paraId="4460A06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3" w:type="dxa"/>
          </w:tcPr>
          <w:p w14:paraId="49F5536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638E3A3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783" w:type="dxa"/>
          </w:tcPr>
          <w:p w14:paraId="625B291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7" w:type="dxa"/>
          </w:tcPr>
          <w:p w14:paraId="5E452A0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204" w:type="dxa"/>
          </w:tcPr>
          <w:p w14:paraId="1E6A4F59"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2014-11-17 14:00:00</w:t>
            </w:r>
          </w:p>
        </w:tc>
        <w:tc>
          <w:tcPr>
            <w:tcW w:w="2160" w:type="dxa"/>
          </w:tcPr>
          <w:p w14:paraId="6F72C605"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r w:rsidR="00B07141" w:rsidRPr="008955A6" w14:paraId="7C58A2E8" w14:textId="77777777" w:rsidTr="00E970FB">
        <w:trPr>
          <w:trHeight w:val="414"/>
        </w:trPr>
        <w:tc>
          <w:tcPr>
            <w:tcW w:w="677" w:type="dxa"/>
          </w:tcPr>
          <w:p w14:paraId="71957F0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3" w:type="dxa"/>
          </w:tcPr>
          <w:p w14:paraId="0F370C7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4DE5A0F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783" w:type="dxa"/>
          </w:tcPr>
          <w:p w14:paraId="7D5D3A5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7" w:type="dxa"/>
          </w:tcPr>
          <w:p w14:paraId="7C93D2D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204" w:type="dxa"/>
          </w:tcPr>
          <w:p w14:paraId="4E0BE3E9"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c>
          <w:tcPr>
            <w:tcW w:w="2160" w:type="dxa"/>
          </w:tcPr>
          <w:p w14:paraId="393333D7"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r w:rsidR="00B07141" w:rsidRPr="008955A6" w14:paraId="285B4C41" w14:textId="77777777" w:rsidTr="00E970FB">
        <w:trPr>
          <w:trHeight w:val="414"/>
        </w:trPr>
        <w:tc>
          <w:tcPr>
            <w:tcW w:w="677" w:type="dxa"/>
          </w:tcPr>
          <w:p w14:paraId="6F6E9C6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w:t>
            </w:r>
          </w:p>
        </w:tc>
        <w:tc>
          <w:tcPr>
            <w:tcW w:w="673" w:type="dxa"/>
          </w:tcPr>
          <w:p w14:paraId="0172506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1983D33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783" w:type="dxa"/>
          </w:tcPr>
          <w:p w14:paraId="714BB81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7" w:type="dxa"/>
          </w:tcPr>
          <w:p w14:paraId="00E2CD3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204" w:type="dxa"/>
          </w:tcPr>
          <w:p w14:paraId="17E6D042"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2014-11-19 14:00:00</w:t>
            </w:r>
          </w:p>
        </w:tc>
        <w:tc>
          <w:tcPr>
            <w:tcW w:w="2160" w:type="dxa"/>
          </w:tcPr>
          <w:p w14:paraId="0CD02655"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bl>
    <w:p w14:paraId="518932BD" w14:textId="77777777" w:rsidR="00B07141" w:rsidRDefault="00B07141" w:rsidP="00B07141">
      <w:pPr>
        <w:spacing w:before="120" w:after="120" w:line="276" w:lineRule="auto"/>
        <w:rPr>
          <w:rFonts w:ascii="Arial" w:hAnsi="Arial" w:cs="Arial"/>
        </w:rPr>
      </w:pPr>
    </w:p>
    <w:p w14:paraId="176C6C0B" w14:textId="77777777" w:rsidR="00B07141" w:rsidRDefault="00B07141" w:rsidP="00B07141">
      <w:pPr>
        <w:spacing w:before="120" w:after="120" w:line="276" w:lineRule="auto"/>
        <w:rPr>
          <w:rFonts w:ascii="Arial" w:hAnsi="Arial" w:cs="Arial"/>
        </w:rPr>
      </w:pPr>
    </w:p>
    <w:p w14:paraId="3579A907" w14:textId="77777777" w:rsidR="00B07141" w:rsidRDefault="00B07141" w:rsidP="00B07141">
      <w:pPr>
        <w:spacing w:before="120" w:after="120" w:line="276" w:lineRule="auto"/>
        <w:rPr>
          <w:rFonts w:ascii="Arial" w:hAnsi="Arial" w:cs="Arial"/>
          <w:sz w:val="22"/>
        </w:rPr>
      </w:pPr>
    </w:p>
    <w:p w14:paraId="175652E1"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 (Update and Delete Operation):</w:t>
      </w:r>
      <w:r w:rsidRPr="00D8403E">
        <w:rPr>
          <w:rFonts w:ascii="Arial" w:hAnsi="Arial" w:cs="Arial"/>
          <w:noProof/>
          <w:sz w:val="18"/>
        </w:rPr>
        <w:t xml:space="preserve"> </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1A6726C2" w14:textId="77777777" w:rsidTr="00E970FB">
        <w:trPr>
          <w:trHeight w:val="366"/>
        </w:trPr>
        <w:tc>
          <w:tcPr>
            <w:tcW w:w="688" w:type="dxa"/>
          </w:tcPr>
          <w:p w14:paraId="65B63357"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19DC73E3"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395698CB"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4A30689B"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3E29D960"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66851442"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1F6D6DC8" w14:textId="77777777" w:rsidTr="00E970FB">
        <w:trPr>
          <w:trHeight w:val="366"/>
        </w:trPr>
        <w:tc>
          <w:tcPr>
            <w:tcW w:w="688" w:type="dxa"/>
          </w:tcPr>
          <w:p w14:paraId="0246A0D8" w14:textId="77777777" w:rsidR="00B07141" w:rsidRPr="0089260B" w:rsidRDefault="00B07141" w:rsidP="00E970FB">
            <w:pPr>
              <w:spacing w:before="120" w:after="120" w:line="276" w:lineRule="auto"/>
              <w:rPr>
                <w:rFonts w:ascii="Arial" w:hAnsi="Arial" w:cs="Arial"/>
                <w:sz w:val="20"/>
              </w:rPr>
            </w:pPr>
            <w:r w:rsidRPr="00C76347">
              <w:rPr>
                <w:rFonts w:ascii="Arial" w:hAnsi="Arial" w:cs="Arial"/>
                <w:noProof/>
              </w:rPr>
              <mc:AlternateContent>
                <mc:Choice Requires="wpg">
                  <w:drawing>
                    <wp:anchor distT="0" distB="0" distL="114300" distR="114300" simplePos="0" relativeHeight="251691008" behindDoc="0" locked="0" layoutInCell="1" allowOverlap="1" wp14:anchorId="2F2FFF7E" wp14:editId="5F6957CB">
                      <wp:simplePos x="0" y="0"/>
                      <wp:positionH relativeFrom="column">
                        <wp:posOffset>-510540</wp:posOffset>
                      </wp:positionH>
                      <wp:positionV relativeFrom="paragraph">
                        <wp:posOffset>1022985</wp:posOffset>
                      </wp:positionV>
                      <wp:extent cx="434340" cy="243840"/>
                      <wp:effectExtent l="0" t="0" r="41910" b="22860"/>
                      <wp:wrapNone/>
                      <wp:docPr id="362" name="Group 36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63"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7710A989" w14:textId="77777777" w:rsidR="00602448" w:rsidRPr="00EE7FEB" w:rsidRDefault="00602448" w:rsidP="00B07141">
                                    <w:pPr>
                                      <w:rPr>
                                        <w:sz w:val="20"/>
                                      </w:rPr>
                                    </w:pPr>
                                    <w:r>
                                      <w:rPr>
                                        <w:sz w:val="20"/>
                                      </w:rPr>
                                      <w:t>D</w:t>
                                    </w:r>
                                  </w:p>
                                </w:txbxContent>
                              </wps:txbx>
                              <wps:bodyPr rot="0" vert="horz" wrap="square" lIns="91440" tIns="45720" rIns="91440" bIns="45720" anchor="t" anchorCtr="0">
                                <a:spAutoFit/>
                              </wps:bodyPr>
                            </wps:wsp>
                            <wps:wsp>
                              <wps:cNvPr id="364" name="Straight Arrow Connector 364"/>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mv="urn:schemas-microsoft-com:mac:vml" xmlns:mo="http://schemas.microsoft.com/office/mac/office/2008/main">
                  <w:pict>
                    <v:group w14:anchorId="2F2FFF7E" id="Group 362" o:spid="_x0000_s1068" style="position:absolute;margin-left:-40.2pt;margin-top:80.55pt;width:34.2pt;height:19.2pt;z-index:251691008" coordsize="434340,243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">
                      <v:shape id="_x0000_s1069" type="#_x0000_t202" style="position:absolute;width:205740;height:243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mRiPxQAA&#10;ANwAAAAPAAAAZHJzL2Rvd25yZXYueG1sRI9BawIxFITvBf9DeEJvbrYVpWyNUhShN60WSm+vyXOz&#10;uHlZN+m6+utNQehxmJlvmNmid7XoqA2VZwVPWQ6CWHtTcangc78evYAIEdlg7ZkUXCjAYj54mGFh&#10;/Jk/qNvFUiQIhwIV2BibQsqgLTkMmW+Ik3fwrcOYZFtK0+I5wV0tn/N8Kh1WnBYsNrS0pI+7X6cg&#10;rLanRh+2P0drLtfNqpvor/W3Uo/D/u0VRKQ+/ofv7XejYDwdw9+ZdATk/A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aZGI/FAAAA3AAAAA8AAAAAAAAAAAAAAAAAlwIAAGRycy9k&#10;b3ducmV2LnhtbFBLBQYAAAAABAAEAPUAAACJAwAAAAA=&#10;">
                        <v:textbox style="mso-fit-shape-to-text:t">
                          <w:txbxContent>
                            <w:p w14:paraId="7710A989" w14:textId="77777777" w:rsidR="00602448" w:rsidRPr="00EE7FEB" w:rsidRDefault="00602448" w:rsidP="00B07141">
                              <w:pPr>
                                <w:rPr>
                                  <w:sz w:val="20"/>
                                </w:rPr>
                              </w:pPr>
                              <w:r>
                                <w:rPr>
                                  <w:sz w:val="20"/>
                                </w:rPr>
                                <w:t>D</w:t>
                              </w:r>
                            </w:p>
                          </w:txbxContent>
                        </v:textbox>
                      </v:shape>
                      <v:shape id="Straight Arrow Connector 364" o:spid="_x0000_s1070" type="#_x0000_t32" style="position:absolute;left:205740;top:10668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NqyWMQAAADcAAAADwAAAGRycy9kb3ducmV2LnhtbESPzWrDMBCE74W8g9hAbo2ctA7GjWxC&#10;wDTXpgmkt621sU2tlbHkn759VSj0OMx8M8w+n00rRupdY1nBZh2BIC6tbrhScHkvHhMQziNrbC2T&#10;gm9ykGeLhz2m2k78RuPZVyKUsEtRQe19l0rpypoMurXtiIN3t71BH2RfSd3jFMpNK7dRtJMGGw4L&#10;NXZ0rKn8Og9GwdP9c35N/EEmxc0ehyGO42vxodRqOR9eQHia/X/4jz7pwO2e4fdMOAIy+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2rJYxAAAANwAAAAPAAAAAAAAAAAA&#10;AAAAAKECAABkcnMvZG93bnJldi54bWxQSwUGAAAAAAQABAD5AAAAkgMAAAAA&#10;" strokecolor="#4579b8 [3044]">
                        <v:stroke endarrow="open"/>
                      </v:shape>
                    </v:group>
                  </w:pict>
                </mc:Fallback>
              </mc:AlternateContent>
            </w:r>
            <w:r w:rsidRPr="00C76347">
              <w:rPr>
                <w:rFonts w:ascii="Arial" w:hAnsi="Arial" w:cs="Arial"/>
                <w:noProof/>
              </w:rPr>
              <mc:AlternateContent>
                <mc:Choice Requires="wpg">
                  <w:drawing>
                    <wp:anchor distT="0" distB="0" distL="114300" distR="114300" simplePos="0" relativeHeight="251689984" behindDoc="0" locked="0" layoutInCell="1" allowOverlap="1" wp14:anchorId="6759EA79" wp14:editId="7F851B17">
                      <wp:simplePos x="0" y="0"/>
                      <wp:positionH relativeFrom="column">
                        <wp:posOffset>-510540</wp:posOffset>
                      </wp:positionH>
                      <wp:positionV relativeFrom="paragraph">
                        <wp:posOffset>367665</wp:posOffset>
                      </wp:positionV>
                      <wp:extent cx="434340" cy="243840"/>
                      <wp:effectExtent l="0" t="0" r="41910" b="22860"/>
                      <wp:wrapNone/>
                      <wp:docPr id="365" name="Group 365"/>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66"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4D0DC331" w14:textId="77777777" w:rsidR="00602448" w:rsidRPr="00EE7FEB" w:rsidRDefault="00602448" w:rsidP="00B07141">
                                    <w:pPr>
                                      <w:rPr>
                                        <w:sz w:val="20"/>
                                      </w:rPr>
                                    </w:pPr>
                                    <w:r>
                                      <w:rPr>
                                        <w:sz w:val="20"/>
                                      </w:rPr>
                                      <w:t>U</w:t>
                                    </w:r>
                                  </w:p>
                                </w:txbxContent>
                              </wps:txbx>
                              <wps:bodyPr rot="0" vert="horz" wrap="square" lIns="91440" tIns="45720" rIns="91440" bIns="45720" anchor="t" anchorCtr="0">
                                <a:spAutoFit/>
                              </wps:bodyPr>
                            </wps:wsp>
                            <wps:wsp>
                              <wps:cNvPr id="367" name="Straight Arrow Connector 367"/>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mv="urn:schemas-microsoft-com:mac:vml" xmlns:mo="http://schemas.microsoft.com/office/mac/office/2008/main">
                  <w:pict>
                    <v:group w14:anchorId="6759EA79" id="Group 365" o:spid="_x0000_s1071" style="position:absolute;margin-left:-40.2pt;margin-top:28.95pt;width:34.2pt;height:19.2pt;z-index:251689984" coordsize="434340,243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">
                      <v:shape id="_x0000_s1072" type="#_x0000_t202" style="position:absolute;width:205740;height:243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7rsXxQAA&#10;ANwAAAAPAAAAZHJzL2Rvd25yZXYueG1sRI9BawIxFITvgv8hPKG3mrWli2yNUhTBW9UWpLfX5LlZ&#10;3LxsN3Fd++sboeBxmJlvmNmid7XoqA2VZwWTcQaCWHtTcang82P9OAURIrLB2jMpuFKAxXw4mGFh&#10;/IV31O1jKRKEQ4EKbIxNIWXQlhyGsW+Ik3f0rcOYZFtK0+IlwV0tn7Islw4rTgsWG1pa0qf92SkI&#10;q+1Po4/b75M119/3VfeiD+svpR5G/dsriEh9vIf/2xuj4DnP4XYmHQE5/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buuxfFAAAA3AAAAA8AAAAAAAAAAAAAAAAAlwIAAGRycy9k&#10;b3ducmV2LnhtbFBLBQYAAAAABAAEAPUAAACJAwAAAAA=&#10;">
                        <v:textbox style="mso-fit-shape-to-text:t">
                          <w:txbxContent>
                            <w:p w14:paraId="4D0DC331" w14:textId="77777777" w:rsidR="00602448" w:rsidRPr="00EE7FEB" w:rsidRDefault="00602448" w:rsidP="00B07141">
                              <w:pPr>
                                <w:rPr>
                                  <w:sz w:val="20"/>
                                </w:rPr>
                              </w:pPr>
                              <w:r>
                                <w:rPr>
                                  <w:sz w:val="20"/>
                                </w:rPr>
                                <w:t>U</w:t>
                              </w:r>
                            </w:p>
                          </w:txbxContent>
                        </v:textbox>
                      </v:shape>
                      <v:shape id="Straight Arrow Connector 367" o:spid="_x0000_s1073" type="#_x0000_t32" style="position:absolute;left:205740;top:10668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AgsL8MAAADcAAAADwAAAGRycy9kb3ducmV2LnhtbESPT4vCMBTE7wt+h/CEva2pLtVSjSJC&#10;0ev6B/T2bJ5tsXkpTar1228WFjwOM78ZZrHqTS0e1LrKsoLxKAJBnFtdcaHgeMi+EhDOI2usLZOC&#10;FzlYLQcfC0y1ffIPPfa+EKGEXYoKSu+bVEqXl2TQjWxDHLybbQ36INtC6hafodzUchJFU2mw4rBQ&#10;YkObkvL7vjMKvm/Xfpv4tUyys910XRzHp+yi1OewX89BeOr9O/xP73TgpjP4OxOOgF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gILC/DAAAA3AAAAA8AAAAAAAAAAAAA&#10;AAAAoQIAAGRycy9kb3ducmV2LnhtbFBLBQYAAAAABAAEAPkAAACRAwAAAAA=&#10;" strokecolor="#4579b8 [3044]">
                        <v:stroke endarrow="open"/>
                      </v:shape>
                    </v:group>
                  </w:pict>
                </mc:Fallback>
              </mc:AlternateContent>
            </w:r>
            <w:r w:rsidRPr="0089260B">
              <w:rPr>
                <w:rFonts w:ascii="Arial" w:hAnsi="Arial" w:cs="Arial"/>
                <w:sz w:val="20"/>
              </w:rPr>
              <w:t>1</w:t>
            </w:r>
          </w:p>
        </w:tc>
        <w:tc>
          <w:tcPr>
            <w:tcW w:w="676" w:type="dxa"/>
          </w:tcPr>
          <w:p w14:paraId="6A95331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78D500A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1E86B93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317D70B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345AEE1C"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r>
      <w:tr w:rsidR="00B07141" w:rsidRPr="0089260B" w14:paraId="0B02636B" w14:textId="77777777" w:rsidTr="00E970FB">
        <w:trPr>
          <w:trHeight w:val="358"/>
        </w:trPr>
        <w:tc>
          <w:tcPr>
            <w:tcW w:w="688" w:type="dxa"/>
          </w:tcPr>
          <w:p w14:paraId="441961A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6" w:type="dxa"/>
          </w:tcPr>
          <w:p w14:paraId="1CC529C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52DF86E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64478284" w14:textId="77777777" w:rsidR="00B07141" w:rsidRPr="00717C9B" w:rsidRDefault="00B07141" w:rsidP="00E970FB">
            <w:pPr>
              <w:spacing w:before="120" w:after="120" w:line="276" w:lineRule="auto"/>
              <w:rPr>
                <w:rFonts w:ascii="Arial" w:hAnsi="Arial" w:cs="Arial"/>
                <w:b/>
                <w:color w:val="943634" w:themeColor="accent2" w:themeShade="BF"/>
                <w:sz w:val="20"/>
              </w:rPr>
            </w:pPr>
            <w:r w:rsidRPr="00717C9B">
              <w:rPr>
                <w:rFonts w:ascii="Arial" w:hAnsi="Arial" w:cs="Arial"/>
                <w:b/>
                <w:color w:val="943634" w:themeColor="accent2" w:themeShade="BF"/>
                <w:sz w:val="20"/>
              </w:rPr>
              <w:t>D2.1</w:t>
            </w:r>
          </w:p>
        </w:tc>
        <w:tc>
          <w:tcPr>
            <w:tcW w:w="676" w:type="dxa"/>
          </w:tcPr>
          <w:p w14:paraId="2666F50B" w14:textId="77777777" w:rsidR="00B07141" w:rsidRPr="00717C9B" w:rsidRDefault="00B07141" w:rsidP="00E970FB">
            <w:pPr>
              <w:spacing w:before="120" w:after="120" w:line="276" w:lineRule="auto"/>
              <w:rPr>
                <w:rFonts w:ascii="Arial" w:hAnsi="Arial" w:cs="Arial"/>
                <w:b/>
                <w:color w:val="943634" w:themeColor="accent2" w:themeShade="BF"/>
                <w:sz w:val="20"/>
              </w:rPr>
            </w:pPr>
            <w:r w:rsidRPr="00717C9B">
              <w:rPr>
                <w:rFonts w:ascii="Arial" w:hAnsi="Arial" w:cs="Arial"/>
                <w:b/>
                <w:color w:val="943634" w:themeColor="accent2" w:themeShade="BF"/>
                <w:sz w:val="20"/>
              </w:rPr>
              <w:t>2.01</w:t>
            </w:r>
          </w:p>
        </w:tc>
        <w:tc>
          <w:tcPr>
            <w:tcW w:w="2142" w:type="dxa"/>
          </w:tcPr>
          <w:p w14:paraId="56D380D6" w14:textId="77777777" w:rsidR="00B07141" w:rsidRPr="00717C9B" w:rsidRDefault="00B07141" w:rsidP="00E970FB">
            <w:pPr>
              <w:spacing w:before="120" w:after="120" w:line="276" w:lineRule="auto"/>
              <w:rPr>
                <w:rFonts w:ascii="Arial" w:hAnsi="Arial" w:cs="Arial"/>
                <w:b/>
                <w:color w:val="943634" w:themeColor="accent2" w:themeShade="BF"/>
                <w:sz w:val="20"/>
              </w:rPr>
            </w:pPr>
            <w:r>
              <w:rPr>
                <w:rFonts w:asciiTheme="majorHAnsi" w:hAnsiTheme="majorHAnsi" w:cs="Arial"/>
                <w:b/>
                <w:noProof/>
                <w:color w:val="C0504D" w:themeColor="accent2"/>
                <w:sz w:val="23"/>
                <w:szCs w:val="23"/>
              </w:rPr>
              <mc:AlternateContent>
                <mc:Choice Requires="wps">
                  <w:drawing>
                    <wp:anchor distT="0" distB="0" distL="114300" distR="114300" simplePos="0" relativeHeight="251692032" behindDoc="0" locked="0" layoutInCell="1" allowOverlap="1" wp14:anchorId="306D3A37" wp14:editId="695F295E">
                      <wp:simplePos x="0" y="0"/>
                      <wp:positionH relativeFrom="column">
                        <wp:posOffset>1291590</wp:posOffset>
                      </wp:positionH>
                      <wp:positionV relativeFrom="paragraph">
                        <wp:posOffset>149225</wp:posOffset>
                      </wp:positionV>
                      <wp:extent cx="1394460" cy="3299460"/>
                      <wp:effectExtent l="0" t="0" r="853440" b="110490"/>
                      <wp:wrapNone/>
                      <wp:docPr id="368" name="Elbow Connector 368"/>
                      <wp:cNvGraphicFramePr/>
                      <a:graphic xmlns:a="http://schemas.openxmlformats.org/drawingml/2006/main">
                        <a:graphicData uri="http://schemas.microsoft.com/office/word/2010/wordprocessingShape">
                          <wps:wsp>
                            <wps:cNvCnPr/>
                            <wps:spPr>
                              <a:xfrm>
                                <a:off x="0" y="0"/>
                                <a:ext cx="1394460" cy="3299460"/>
                              </a:xfrm>
                              <a:prstGeom prst="bentConnector3">
                                <a:avLst>
                                  <a:gd name="adj1" fmla="val 15983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00A024BD" id="Elbow Connector 368" o:spid="_x0000_s1026" type="#_x0000_t34" style="position:absolute;margin-left:101.7pt;margin-top:11.75pt;width:109.8pt;height:259.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" adj="34525" strokecolor="#4579b8 [3044]">
                      <v:stroke endarrow="open"/>
                    </v:shape>
                  </w:pict>
                </mc:Fallback>
              </mc:AlternateContent>
            </w:r>
            <w:r w:rsidRPr="00717C9B">
              <w:rPr>
                <w:rFonts w:asciiTheme="majorHAnsi" w:hAnsiTheme="majorHAnsi" w:cs="Arial"/>
                <w:b/>
                <w:noProof/>
                <w:color w:val="943634" w:themeColor="accent2" w:themeShade="BF"/>
                <w:sz w:val="23"/>
                <w:szCs w:val="23"/>
              </w:rPr>
              <mc:AlternateContent>
                <mc:Choice Requires="wps">
                  <w:drawing>
                    <wp:anchor distT="0" distB="0" distL="114300" distR="114300" simplePos="0" relativeHeight="251693056" behindDoc="0" locked="0" layoutInCell="1" allowOverlap="1" wp14:anchorId="02C2EFBE" wp14:editId="0B73F16B">
                      <wp:simplePos x="0" y="0"/>
                      <wp:positionH relativeFrom="column">
                        <wp:posOffset>1485900</wp:posOffset>
                      </wp:positionH>
                      <wp:positionV relativeFrom="paragraph">
                        <wp:posOffset>47625</wp:posOffset>
                      </wp:positionV>
                      <wp:extent cx="1280160" cy="246380"/>
                      <wp:effectExtent l="0" t="0" r="15240" b="20320"/>
                      <wp:wrapNone/>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15E8345E" w14:textId="77777777" w:rsidR="00602448" w:rsidRPr="00EE7FEB" w:rsidRDefault="00602448" w:rsidP="00B07141">
                                  <w:pPr>
                                    <w:rPr>
                                      <w:sz w:val="20"/>
                                    </w:rPr>
                                  </w:pPr>
                                  <w:r>
                                    <w:rPr>
                                      <w:sz w:val="20"/>
                                    </w:rPr>
                                    <w:t>UPDATE</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 w14:anchorId="02C2EFBE" id="_x0000_s1074" type="#_x0000_t202" style="position:absolute;margin-left:117pt;margin-top:3.75pt;width:100.8pt;height:19.4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">
                      <v:textbox style="mso-fit-shape-to-text:t">
                        <w:txbxContent>
                          <w:p w14:paraId="15E8345E" w14:textId="77777777" w:rsidR="00602448" w:rsidRPr="00EE7FEB" w:rsidRDefault="00602448" w:rsidP="00B07141">
                            <w:pPr>
                              <w:rPr>
                                <w:sz w:val="20"/>
                              </w:rPr>
                            </w:pPr>
                            <w:r>
                              <w:rPr>
                                <w:sz w:val="20"/>
                              </w:rPr>
                              <w:t>UPDATE</w:t>
                            </w:r>
                            <w:r w:rsidRPr="00EE7FEB">
                              <w:rPr>
                                <w:sz w:val="20"/>
                              </w:rPr>
                              <w:t xml:space="preserve"> TRIGGER</w:t>
                            </w:r>
                          </w:p>
                        </w:txbxContent>
                      </v:textbox>
                    </v:shape>
                  </w:pict>
                </mc:Fallback>
              </mc:AlternateContent>
            </w:r>
            <w:r w:rsidRPr="00717C9B">
              <w:rPr>
                <w:rFonts w:ascii="Arial" w:hAnsi="Arial" w:cs="Arial"/>
                <w:b/>
                <w:color w:val="943634" w:themeColor="accent2" w:themeShade="BF"/>
                <w:sz w:val="20"/>
              </w:rPr>
              <w:t>2014-11-20 20:00:00</w:t>
            </w:r>
          </w:p>
        </w:tc>
      </w:tr>
      <w:tr w:rsidR="00B07141" w:rsidRPr="0089260B" w14:paraId="357B6B08" w14:textId="77777777" w:rsidTr="00E970FB">
        <w:trPr>
          <w:trHeight w:val="366"/>
        </w:trPr>
        <w:tc>
          <w:tcPr>
            <w:tcW w:w="688" w:type="dxa"/>
          </w:tcPr>
          <w:p w14:paraId="75ACB2E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6" w:type="dxa"/>
          </w:tcPr>
          <w:p w14:paraId="7D57EFC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3196976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793B633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76595D0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5D523300"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r>
      <w:tr w:rsidR="00B07141" w:rsidRPr="0089260B" w14:paraId="790BBF79" w14:textId="77777777" w:rsidTr="00E970FB">
        <w:trPr>
          <w:trHeight w:val="376"/>
        </w:trPr>
        <w:tc>
          <w:tcPr>
            <w:tcW w:w="688" w:type="dxa"/>
          </w:tcPr>
          <w:p w14:paraId="5AC5D830"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4</w:t>
            </w:r>
          </w:p>
        </w:tc>
        <w:tc>
          <w:tcPr>
            <w:tcW w:w="676" w:type="dxa"/>
          </w:tcPr>
          <w:p w14:paraId="730391CF"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14</w:t>
            </w:r>
          </w:p>
        </w:tc>
        <w:tc>
          <w:tcPr>
            <w:tcW w:w="674" w:type="dxa"/>
          </w:tcPr>
          <w:p w14:paraId="6AFDB360"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id4</w:t>
            </w:r>
          </w:p>
        </w:tc>
        <w:tc>
          <w:tcPr>
            <w:tcW w:w="832" w:type="dxa"/>
          </w:tcPr>
          <w:p w14:paraId="21D74969"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Desc4</w:t>
            </w:r>
          </w:p>
        </w:tc>
        <w:tc>
          <w:tcPr>
            <w:tcW w:w="676" w:type="dxa"/>
          </w:tcPr>
          <w:p w14:paraId="5B280B66"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4.00</w:t>
            </w:r>
          </w:p>
        </w:tc>
        <w:tc>
          <w:tcPr>
            <w:tcW w:w="2142" w:type="dxa"/>
          </w:tcPr>
          <w:p w14:paraId="2A4A221F" w14:textId="77777777" w:rsidR="00B07141" w:rsidRPr="00E919FA" w:rsidRDefault="00B07141" w:rsidP="00E970FB">
            <w:pPr>
              <w:spacing w:before="120" w:after="120" w:line="276" w:lineRule="auto"/>
              <w:rPr>
                <w:rFonts w:ascii="Arial" w:hAnsi="Arial" w:cs="Arial"/>
                <w:strike/>
                <w:color w:val="C00000"/>
                <w:sz w:val="20"/>
              </w:rPr>
            </w:pPr>
            <w:r>
              <w:rPr>
                <w:rFonts w:asciiTheme="majorHAnsi" w:hAnsiTheme="majorHAnsi" w:cs="Arial"/>
                <w:strike/>
                <w:noProof/>
                <w:color w:val="C00000"/>
                <w:sz w:val="23"/>
                <w:szCs w:val="23"/>
              </w:rPr>
              <mc:AlternateContent>
                <mc:Choice Requires="wps">
                  <w:drawing>
                    <wp:anchor distT="0" distB="0" distL="114300" distR="114300" simplePos="0" relativeHeight="251694080" behindDoc="0" locked="0" layoutInCell="1" allowOverlap="1" wp14:anchorId="7A013B7C" wp14:editId="1C53FBED">
                      <wp:simplePos x="0" y="0"/>
                      <wp:positionH relativeFrom="column">
                        <wp:posOffset>1291590</wp:posOffset>
                      </wp:positionH>
                      <wp:positionV relativeFrom="paragraph">
                        <wp:posOffset>151130</wp:posOffset>
                      </wp:positionV>
                      <wp:extent cx="1394460" cy="2301240"/>
                      <wp:effectExtent l="0" t="0" r="472440" b="118110"/>
                      <wp:wrapNone/>
                      <wp:docPr id="370" name="Elbow Connector 370"/>
                      <wp:cNvGraphicFramePr/>
                      <a:graphic xmlns:a="http://schemas.openxmlformats.org/drawingml/2006/main">
                        <a:graphicData uri="http://schemas.microsoft.com/office/word/2010/wordprocessingShape">
                          <wps:wsp>
                            <wps:cNvCnPr/>
                            <wps:spPr>
                              <a:xfrm>
                                <a:off x="0" y="0"/>
                                <a:ext cx="1394460" cy="2301240"/>
                              </a:xfrm>
                              <a:prstGeom prst="bentConnector3">
                                <a:avLst>
                                  <a:gd name="adj1" fmla="val 13251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8D00E17" id="Elbow Connector 370" o:spid="_x0000_s1026" type="#_x0000_t34" style="position:absolute;margin-left:101.7pt;margin-top:11.9pt;width:109.8pt;height:181.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" adj="28623" strokecolor="#4579b8 [3044]">
                      <v:stroke endarrow="open"/>
                    </v:shape>
                  </w:pict>
                </mc:Fallback>
              </mc:AlternateContent>
            </w:r>
            <w:r w:rsidRPr="00E919FA">
              <w:rPr>
                <w:rFonts w:asciiTheme="majorHAnsi" w:hAnsiTheme="majorHAnsi" w:cs="Arial"/>
                <w:strike/>
                <w:noProof/>
                <w:color w:val="C00000"/>
                <w:sz w:val="23"/>
                <w:szCs w:val="23"/>
              </w:rPr>
              <mc:AlternateContent>
                <mc:Choice Requires="wps">
                  <w:drawing>
                    <wp:anchor distT="0" distB="0" distL="114300" distR="114300" simplePos="0" relativeHeight="251695104" behindDoc="0" locked="0" layoutInCell="1" allowOverlap="1" wp14:anchorId="5CF46F6A" wp14:editId="286317D1">
                      <wp:simplePos x="0" y="0"/>
                      <wp:positionH relativeFrom="column">
                        <wp:posOffset>1485900</wp:posOffset>
                      </wp:positionH>
                      <wp:positionV relativeFrom="paragraph">
                        <wp:posOffset>57150</wp:posOffset>
                      </wp:positionV>
                      <wp:extent cx="1280160" cy="246380"/>
                      <wp:effectExtent l="0" t="0" r="15240" b="20320"/>
                      <wp:wrapNone/>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5AD24BA6" w14:textId="77777777" w:rsidR="00602448" w:rsidRPr="00EE7FEB" w:rsidRDefault="00602448" w:rsidP="00B07141">
                                  <w:pPr>
                                    <w:rPr>
                                      <w:sz w:val="20"/>
                                    </w:rPr>
                                  </w:pPr>
                                  <w:r>
                                    <w:rPr>
                                      <w:sz w:val="20"/>
                                    </w:rPr>
                                    <w:t>DELETE</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 w14:anchorId="5CF46F6A" id="_x0000_s1075" type="#_x0000_t202" style="position:absolute;margin-left:117pt;margin-top:4.5pt;width:100.8pt;height:19.4pt;z-index:251695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">
                      <v:textbox style="mso-fit-shape-to-text:t">
                        <w:txbxContent>
                          <w:p w14:paraId="5AD24BA6" w14:textId="77777777" w:rsidR="00602448" w:rsidRPr="00EE7FEB" w:rsidRDefault="00602448" w:rsidP="00B07141">
                            <w:pPr>
                              <w:rPr>
                                <w:sz w:val="20"/>
                              </w:rPr>
                            </w:pPr>
                            <w:r>
                              <w:rPr>
                                <w:sz w:val="20"/>
                              </w:rPr>
                              <w:t>DELETE</w:t>
                            </w:r>
                            <w:r w:rsidRPr="00EE7FEB">
                              <w:rPr>
                                <w:sz w:val="20"/>
                              </w:rPr>
                              <w:t xml:space="preserve"> TRIGGER</w:t>
                            </w:r>
                          </w:p>
                        </w:txbxContent>
                      </v:textbox>
                    </v:shape>
                  </w:pict>
                </mc:Fallback>
              </mc:AlternateContent>
            </w:r>
            <w:r w:rsidRPr="00E919FA">
              <w:rPr>
                <w:rFonts w:ascii="Arial" w:hAnsi="Arial" w:cs="Arial"/>
                <w:strike/>
                <w:color w:val="C00000"/>
                <w:sz w:val="20"/>
              </w:rPr>
              <w:t>2014-11-19 14:00:00</w:t>
            </w:r>
          </w:p>
        </w:tc>
      </w:tr>
    </w:tbl>
    <w:p w14:paraId="52BD7859" w14:textId="77777777" w:rsidR="00B07141" w:rsidRPr="00D8403E" w:rsidRDefault="00B07141" w:rsidP="00B07141">
      <w:pPr>
        <w:spacing w:before="120" w:after="120" w:line="276" w:lineRule="auto"/>
        <w:rPr>
          <w:rFonts w:ascii="Arial" w:hAnsi="Arial" w:cs="Arial"/>
          <w:sz w:val="22"/>
        </w:rPr>
      </w:pPr>
      <w:r w:rsidRPr="00D8403E">
        <w:rPr>
          <w:rFonts w:ascii="Arial" w:hAnsi="Arial" w:cs="Arial"/>
          <w:sz w:val="22"/>
        </w:rPr>
        <w:t xml:space="preserve">History Table (Post SOR </w:t>
      </w:r>
      <w:r>
        <w:rPr>
          <w:rFonts w:ascii="Arial" w:hAnsi="Arial" w:cs="Arial"/>
          <w:sz w:val="22"/>
        </w:rPr>
        <w:t>Update and Delete</w:t>
      </w:r>
      <w:r w:rsidRPr="00D8403E">
        <w:rPr>
          <w:rFonts w:ascii="Arial" w:hAnsi="Arial" w:cs="Arial"/>
          <w:sz w:val="22"/>
        </w:rPr>
        <w:t>):</w:t>
      </w:r>
    </w:p>
    <w:tbl>
      <w:tblPr>
        <w:tblStyle w:val="TableGrid"/>
        <w:tblW w:w="0" w:type="auto"/>
        <w:tblLook w:val="04A0" w:firstRow="1" w:lastRow="0" w:firstColumn="1" w:lastColumn="0" w:noHBand="0" w:noVBand="1"/>
      </w:tblPr>
      <w:tblGrid>
        <w:gridCol w:w="677"/>
        <w:gridCol w:w="673"/>
        <w:gridCol w:w="674"/>
        <w:gridCol w:w="806"/>
        <w:gridCol w:w="677"/>
        <w:gridCol w:w="2204"/>
        <w:gridCol w:w="2160"/>
      </w:tblGrid>
      <w:tr w:rsidR="00B07141" w:rsidRPr="008955A6" w14:paraId="5BC99BC8" w14:textId="77777777" w:rsidTr="00E970FB">
        <w:trPr>
          <w:trHeight w:val="423"/>
        </w:trPr>
        <w:tc>
          <w:tcPr>
            <w:tcW w:w="677" w:type="dxa"/>
          </w:tcPr>
          <w:p w14:paraId="49BEBDAE"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673" w:type="dxa"/>
          </w:tcPr>
          <w:p w14:paraId="357FA3C3"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674" w:type="dxa"/>
          </w:tcPr>
          <w:p w14:paraId="7CBA4AB9"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806" w:type="dxa"/>
          </w:tcPr>
          <w:p w14:paraId="11D1A813"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677" w:type="dxa"/>
          </w:tcPr>
          <w:p w14:paraId="3329A6F6"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204" w:type="dxa"/>
          </w:tcPr>
          <w:p w14:paraId="5FF6FED6"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SDT</w:t>
            </w:r>
          </w:p>
        </w:tc>
        <w:tc>
          <w:tcPr>
            <w:tcW w:w="2160" w:type="dxa"/>
          </w:tcPr>
          <w:p w14:paraId="219B3EEC"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ACTIVITY</w:t>
            </w:r>
          </w:p>
        </w:tc>
      </w:tr>
      <w:tr w:rsidR="00B07141" w:rsidRPr="008955A6" w14:paraId="29512F0E" w14:textId="77777777" w:rsidTr="00E970FB">
        <w:trPr>
          <w:trHeight w:val="423"/>
        </w:trPr>
        <w:tc>
          <w:tcPr>
            <w:tcW w:w="677" w:type="dxa"/>
          </w:tcPr>
          <w:p w14:paraId="606A1C6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3" w:type="dxa"/>
          </w:tcPr>
          <w:p w14:paraId="61D05F9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11F07C0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06" w:type="dxa"/>
          </w:tcPr>
          <w:p w14:paraId="51D2CD4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7" w:type="dxa"/>
          </w:tcPr>
          <w:p w14:paraId="1F1A8B4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204" w:type="dxa"/>
          </w:tcPr>
          <w:p w14:paraId="585E75F1"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c>
          <w:tcPr>
            <w:tcW w:w="2160" w:type="dxa"/>
          </w:tcPr>
          <w:p w14:paraId="3ADF7325"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r w:rsidR="00B07141" w:rsidRPr="008955A6" w14:paraId="09E9943B" w14:textId="77777777" w:rsidTr="00E970FB">
        <w:trPr>
          <w:trHeight w:val="414"/>
        </w:trPr>
        <w:tc>
          <w:tcPr>
            <w:tcW w:w="677" w:type="dxa"/>
          </w:tcPr>
          <w:p w14:paraId="2A86F30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3" w:type="dxa"/>
          </w:tcPr>
          <w:p w14:paraId="1626C75D" w14:textId="77777777" w:rsidR="00B07141" w:rsidRPr="00F17007" w:rsidRDefault="00B07141" w:rsidP="00E970FB">
            <w:pPr>
              <w:spacing w:before="120" w:after="120" w:line="276" w:lineRule="auto"/>
              <w:rPr>
                <w:rFonts w:ascii="Arial" w:hAnsi="Arial" w:cs="Arial"/>
                <w:sz w:val="20"/>
              </w:rPr>
            </w:pPr>
            <w:r w:rsidRPr="00F17007">
              <w:rPr>
                <w:rFonts w:ascii="Arial" w:hAnsi="Arial" w:cs="Arial"/>
                <w:sz w:val="20"/>
              </w:rPr>
              <w:t>12</w:t>
            </w:r>
          </w:p>
        </w:tc>
        <w:tc>
          <w:tcPr>
            <w:tcW w:w="674" w:type="dxa"/>
          </w:tcPr>
          <w:p w14:paraId="68BAF082" w14:textId="77777777" w:rsidR="00B07141" w:rsidRPr="00F17007" w:rsidRDefault="00B07141" w:rsidP="00E970FB">
            <w:pPr>
              <w:spacing w:before="120" w:after="120" w:line="276" w:lineRule="auto"/>
              <w:rPr>
                <w:rFonts w:ascii="Arial" w:hAnsi="Arial" w:cs="Arial"/>
                <w:sz w:val="20"/>
              </w:rPr>
            </w:pPr>
            <w:r w:rsidRPr="00F17007">
              <w:rPr>
                <w:rFonts w:ascii="Arial" w:hAnsi="Arial" w:cs="Arial"/>
                <w:sz w:val="20"/>
              </w:rPr>
              <w:t>id2</w:t>
            </w:r>
          </w:p>
        </w:tc>
        <w:tc>
          <w:tcPr>
            <w:tcW w:w="806" w:type="dxa"/>
          </w:tcPr>
          <w:p w14:paraId="66A98E2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7" w:type="dxa"/>
          </w:tcPr>
          <w:p w14:paraId="11BE7F3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204" w:type="dxa"/>
          </w:tcPr>
          <w:p w14:paraId="5422A0FE"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2014-11-17 14:00:00</w:t>
            </w:r>
          </w:p>
        </w:tc>
        <w:tc>
          <w:tcPr>
            <w:tcW w:w="2160" w:type="dxa"/>
          </w:tcPr>
          <w:p w14:paraId="4F870577" w14:textId="77777777" w:rsidR="00B07141" w:rsidRPr="00F17007" w:rsidRDefault="00B07141" w:rsidP="00E970FB">
            <w:pPr>
              <w:spacing w:before="120" w:after="120" w:line="276" w:lineRule="auto"/>
              <w:rPr>
                <w:rFonts w:ascii="Arial" w:hAnsi="Arial" w:cs="Arial"/>
                <w:sz w:val="20"/>
              </w:rPr>
            </w:pPr>
            <w:r w:rsidRPr="00F17007">
              <w:rPr>
                <w:rFonts w:ascii="Arial" w:hAnsi="Arial" w:cs="Arial"/>
                <w:sz w:val="20"/>
              </w:rPr>
              <w:t>I</w:t>
            </w:r>
          </w:p>
        </w:tc>
      </w:tr>
      <w:tr w:rsidR="00B07141" w:rsidRPr="008955A6" w14:paraId="7BD2F75B" w14:textId="77777777" w:rsidTr="00E970FB">
        <w:trPr>
          <w:trHeight w:val="414"/>
        </w:trPr>
        <w:tc>
          <w:tcPr>
            <w:tcW w:w="677" w:type="dxa"/>
          </w:tcPr>
          <w:p w14:paraId="60E8416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3" w:type="dxa"/>
          </w:tcPr>
          <w:p w14:paraId="4922A99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51D1127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06" w:type="dxa"/>
          </w:tcPr>
          <w:p w14:paraId="5CBF69A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7" w:type="dxa"/>
          </w:tcPr>
          <w:p w14:paraId="36450B8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204" w:type="dxa"/>
          </w:tcPr>
          <w:p w14:paraId="11D7138E"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c>
          <w:tcPr>
            <w:tcW w:w="2160" w:type="dxa"/>
          </w:tcPr>
          <w:p w14:paraId="0315F134"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r w:rsidR="00B07141" w:rsidRPr="008955A6" w14:paraId="69554E24" w14:textId="77777777" w:rsidTr="00E970FB">
        <w:trPr>
          <w:trHeight w:val="414"/>
        </w:trPr>
        <w:tc>
          <w:tcPr>
            <w:tcW w:w="677" w:type="dxa"/>
          </w:tcPr>
          <w:p w14:paraId="6768695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w:t>
            </w:r>
          </w:p>
        </w:tc>
        <w:tc>
          <w:tcPr>
            <w:tcW w:w="673" w:type="dxa"/>
          </w:tcPr>
          <w:p w14:paraId="2B9E85E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7B82B69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806" w:type="dxa"/>
          </w:tcPr>
          <w:p w14:paraId="60A3C55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7" w:type="dxa"/>
          </w:tcPr>
          <w:p w14:paraId="05D6E95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204" w:type="dxa"/>
          </w:tcPr>
          <w:p w14:paraId="20C24157"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2014-11-19 14:00:00</w:t>
            </w:r>
          </w:p>
        </w:tc>
        <w:tc>
          <w:tcPr>
            <w:tcW w:w="2160" w:type="dxa"/>
          </w:tcPr>
          <w:p w14:paraId="575169D1" w14:textId="77777777" w:rsidR="00B07141" w:rsidRPr="00F17007" w:rsidRDefault="00B07141" w:rsidP="00E970FB">
            <w:pPr>
              <w:spacing w:before="120" w:after="120" w:line="276" w:lineRule="auto"/>
              <w:rPr>
                <w:rFonts w:ascii="Arial" w:hAnsi="Arial" w:cs="Arial"/>
                <w:sz w:val="20"/>
              </w:rPr>
            </w:pPr>
            <w:r w:rsidRPr="00F17007">
              <w:rPr>
                <w:rFonts w:ascii="Arial" w:hAnsi="Arial" w:cs="Arial"/>
                <w:sz w:val="20"/>
              </w:rPr>
              <w:t>I</w:t>
            </w:r>
          </w:p>
        </w:tc>
      </w:tr>
      <w:tr w:rsidR="00B07141" w:rsidRPr="008955A6" w14:paraId="244884C5" w14:textId="77777777" w:rsidTr="00E970FB">
        <w:trPr>
          <w:trHeight w:val="414"/>
        </w:trPr>
        <w:tc>
          <w:tcPr>
            <w:tcW w:w="677" w:type="dxa"/>
          </w:tcPr>
          <w:p w14:paraId="08A3A568"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5</w:t>
            </w:r>
          </w:p>
        </w:tc>
        <w:tc>
          <w:tcPr>
            <w:tcW w:w="673" w:type="dxa"/>
          </w:tcPr>
          <w:p w14:paraId="090D3098"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14</w:t>
            </w:r>
          </w:p>
        </w:tc>
        <w:tc>
          <w:tcPr>
            <w:tcW w:w="674" w:type="dxa"/>
          </w:tcPr>
          <w:p w14:paraId="5A0DF855"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id4</w:t>
            </w:r>
          </w:p>
        </w:tc>
        <w:tc>
          <w:tcPr>
            <w:tcW w:w="806" w:type="dxa"/>
          </w:tcPr>
          <w:p w14:paraId="64FCA8CC"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Desc4</w:t>
            </w:r>
          </w:p>
        </w:tc>
        <w:tc>
          <w:tcPr>
            <w:tcW w:w="677" w:type="dxa"/>
          </w:tcPr>
          <w:p w14:paraId="4BE484BB"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4.00</w:t>
            </w:r>
          </w:p>
        </w:tc>
        <w:tc>
          <w:tcPr>
            <w:tcW w:w="2204" w:type="dxa"/>
          </w:tcPr>
          <w:p w14:paraId="18C4E5FC"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2014-11-20 10:00:00</w:t>
            </w:r>
          </w:p>
        </w:tc>
        <w:tc>
          <w:tcPr>
            <w:tcW w:w="2160" w:type="dxa"/>
          </w:tcPr>
          <w:p w14:paraId="54B7A52D" w14:textId="77777777" w:rsidR="00B07141" w:rsidRPr="00E919FA" w:rsidRDefault="00B07141" w:rsidP="00E970FB">
            <w:pPr>
              <w:spacing w:before="120" w:after="120" w:line="276" w:lineRule="auto"/>
              <w:rPr>
                <w:rFonts w:ascii="Arial" w:hAnsi="Arial" w:cs="Arial"/>
                <w:color w:val="C00000"/>
                <w:sz w:val="20"/>
              </w:rPr>
            </w:pPr>
            <w:r>
              <w:rPr>
                <w:rFonts w:ascii="Arial" w:hAnsi="Arial" w:cs="Arial"/>
                <w:b/>
                <w:color w:val="C00000"/>
                <w:sz w:val="20"/>
              </w:rPr>
              <w:t>D</w:t>
            </w:r>
          </w:p>
        </w:tc>
      </w:tr>
      <w:tr w:rsidR="00B07141" w:rsidRPr="008955A6" w14:paraId="57B65548" w14:textId="77777777" w:rsidTr="00E970FB">
        <w:trPr>
          <w:trHeight w:val="414"/>
        </w:trPr>
        <w:tc>
          <w:tcPr>
            <w:tcW w:w="677" w:type="dxa"/>
          </w:tcPr>
          <w:p w14:paraId="0D1A2FBE"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6</w:t>
            </w:r>
          </w:p>
        </w:tc>
        <w:tc>
          <w:tcPr>
            <w:tcW w:w="673" w:type="dxa"/>
          </w:tcPr>
          <w:p w14:paraId="40A64C03"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12</w:t>
            </w:r>
          </w:p>
        </w:tc>
        <w:tc>
          <w:tcPr>
            <w:tcW w:w="674" w:type="dxa"/>
          </w:tcPr>
          <w:p w14:paraId="46BEED93"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id2</w:t>
            </w:r>
          </w:p>
        </w:tc>
        <w:tc>
          <w:tcPr>
            <w:tcW w:w="806" w:type="dxa"/>
          </w:tcPr>
          <w:p w14:paraId="25ACFC1E"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D2.1</w:t>
            </w:r>
          </w:p>
        </w:tc>
        <w:tc>
          <w:tcPr>
            <w:tcW w:w="677" w:type="dxa"/>
          </w:tcPr>
          <w:p w14:paraId="7850CAF6"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2.01</w:t>
            </w:r>
          </w:p>
        </w:tc>
        <w:tc>
          <w:tcPr>
            <w:tcW w:w="2204" w:type="dxa"/>
          </w:tcPr>
          <w:p w14:paraId="4E8724D2"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2014-11-20 20:00:00</w:t>
            </w:r>
          </w:p>
        </w:tc>
        <w:tc>
          <w:tcPr>
            <w:tcW w:w="2160" w:type="dxa"/>
          </w:tcPr>
          <w:p w14:paraId="319C6408" w14:textId="77777777" w:rsidR="00B07141" w:rsidRPr="00E919FA" w:rsidRDefault="00B07141" w:rsidP="00E970FB">
            <w:pPr>
              <w:spacing w:before="120" w:after="120" w:line="276" w:lineRule="auto"/>
              <w:rPr>
                <w:rFonts w:ascii="Arial" w:hAnsi="Arial" w:cs="Arial"/>
                <w:b/>
                <w:color w:val="7030A0"/>
                <w:sz w:val="20"/>
              </w:rPr>
            </w:pPr>
            <w:r>
              <w:rPr>
                <w:rFonts w:ascii="Arial" w:hAnsi="Arial" w:cs="Arial"/>
                <w:b/>
                <w:color w:val="7030A0"/>
                <w:sz w:val="20"/>
              </w:rPr>
              <w:t>U</w:t>
            </w:r>
          </w:p>
        </w:tc>
      </w:tr>
    </w:tbl>
    <w:p w14:paraId="08F284D9" w14:textId="77777777" w:rsidR="00B07141" w:rsidRDefault="00B07141" w:rsidP="00B07141">
      <w:pPr>
        <w:spacing w:before="120" w:after="120" w:line="276" w:lineRule="auto"/>
        <w:rPr>
          <w:rFonts w:ascii="Arial" w:hAnsi="Arial" w:cs="Arial"/>
          <w:sz w:val="22"/>
        </w:rPr>
      </w:pPr>
      <w:r>
        <w:rPr>
          <w:rFonts w:ascii="Arial" w:hAnsi="Arial" w:cs="Arial"/>
          <w:sz w:val="22"/>
        </w:rPr>
        <w:t>System of Record Table</w:t>
      </w:r>
      <w:r w:rsidRPr="00D8403E">
        <w:rPr>
          <w:rFonts w:ascii="Arial" w:hAnsi="Arial" w:cs="Arial"/>
          <w:sz w:val="22"/>
        </w:rPr>
        <w:t xml:space="preserve"> (Post Delete</w:t>
      </w:r>
      <w:r>
        <w:rPr>
          <w:rFonts w:ascii="Arial" w:hAnsi="Arial" w:cs="Arial"/>
          <w:sz w:val="22"/>
        </w:rPr>
        <w:t xml:space="preserve"> and Update</w:t>
      </w:r>
      <w:r w:rsidRPr="00D8403E">
        <w:rPr>
          <w:rFonts w:ascii="Arial" w:hAnsi="Arial" w:cs="Arial"/>
          <w:sz w:val="22"/>
        </w:rPr>
        <w:t xml:space="preserve"> Operation):</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2D406D7B" w14:textId="77777777" w:rsidTr="00E970FB">
        <w:trPr>
          <w:trHeight w:val="366"/>
        </w:trPr>
        <w:tc>
          <w:tcPr>
            <w:tcW w:w="688" w:type="dxa"/>
          </w:tcPr>
          <w:p w14:paraId="5ADF3C91"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4123684F"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06656C2E"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7BF3CD24"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5311D344"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6DE2B4D6"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23164971" w14:textId="77777777" w:rsidTr="00E970FB">
        <w:trPr>
          <w:trHeight w:val="366"/>
        </w:trPr>
        <w:tc>
          <w:tcPr>
            <w:tcW w:w="688" w:type="dxa"/>
          </w:tcPr>
          <w:p w14:paraId="1BB4C55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6" w:type="dxa"/>
          </w:tcPr>
          <w:p w14:paraId="0103D3F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0AE8063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024286F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4D410FD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540A1D63"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r>
      <w:tr w:rsidR="00B07141" w:rsidRPr="0089260B" w14:paraId="12E25D3C" w14:textId="77777777" w:rsidTr="00E970FB">
        <w:trPr>
          <w:trHeight w:val="358"/>
        </w:trPr>
        <w:tc>
          <w:tcPr>
            <w:tcW w:w="688" w:type="dxa"/>
          </w:tcPr>
          <w:p w14:paraId="290C2BC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6" w:type="dxa"/>
          </w:tcPr>
          <w:p w14:paraId="52F9105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37F4D4A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468E54CB"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D2.1</w:t>
            </w:r>
          </w:p>
        </w:tc>
        <w:tc>
          <w:tcPr>
            <w:tcW w:w="676" w:type="dxa"/>
          </w:tcPr>
          <w:p w14:paraId="5D57D8F2"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2.01</w:t>
            </w:r>
          </w:p>
        </w:tc>
        <w:tc>
          <w:tcPr>
            <w:tcW w:w="2142" w:type="dxa"/>
          </w:tcPr>
          <w:p w14:paraId="0E2A96A8"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2014-11-20 20:00:00</w:t>
            </w:r>
          </w:p>
        </w:tc>
      </w:tr>
      <w:tr w:rsidR="00B07141" w:rsidRPr="0089260B" w14:paraId="58A4703F" w14:textId="77777777" w:rsidTr="00E970FB">
        <w:trPr>
          <w:trHeight w:val="366"/>
        </w:trPr>
        <w:tc>
          <w:tcPr>
            <w:tcW w:w="688" w:type="dxa"/>
          </w:tcPr>
          <w:p w14:paraId="111F951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6" w:type="dxa"/>
          </w:tcPr>
          <w:p w14:paraId="03A7B2C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538350B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6FBB778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05E679F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75E12063"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r>
    </w:tbl>
    <w:p w14:paraId="346DCC37" w14:textId="2552D630" w:rsidR="00050F1C" w:rsidRDefault="00050F1C" w:rsidP="0069499D">
      <w:pPr>
        <w:pStyle w:val="CS-Bodytext"/>
      </w:pPr>
    </w:p>
    <w:p w14:paraId="1BC63537" w14:textId="788AA89B" w:rsidR="00B07141" w:rsidRDefault="00B07141" w:rsidP="00B07141">
      <w:pPr>
        <w:pStyle w:val="Heading1Numbered"/>
      </w:pPr>
      <w:bookmarkStart w:id="259" w:name="_Toc509259109"/>
      <w:r>
        <w:lastRenderedPageBreak/>
        <w:t>Appendix C – Adding a New Cache Type</w:t>
      </w:r>
      <w:bookmarkEnd w:id="259"/>
    </w:p>
    <w:p w14:paraId="5CF75C5F" w14:textId="77777777" w:rsidR="00B07141" w:rsidRPr="00E05344" w:rsidRDefault="00B07141" w:rsidP="00B07141">
      <w:pPr>
        <w:rPr>
          <w:rFonts w:ascii="Arial" w:hAnsi="Arial" w:cs="Arial"/>
        </w:rPr>
      </w:pPr>
      <w:r w:rsidRPr="00E05344">
        <w:rPr>
          <w:rFonts w:ascii="Arial" w:hAnsi="Arial" w:cs="Arial"/>
        </w:rPr>
        <w:t xml:space="preserve">The following is a discussion </w:t>
      </w:r>
      <w:r>
        <w:rPr>
          <w:rFonts w:ascii="Arial" w:hAnsi="Arial" w:cs="Arial"/>
        </w:rPr>
        <w:t>of how to augment the Cache Framework</w:t>
      </w:r>
      <w:r w:rsidRPr="00E05344">
        <w:rPr>
          <w:rFonts w:ascii="Arial" w:hAnsi="Arial" w:cs="Arial"/>
        </w:rPr>
        <w:t>.</w:t>
      </w:r>
    </w:p>
    <w:p w14:paraId="189F7F0E" w14:textId="77777777" w:rsidR="00B07141" w:rsidRPr="00E05344" w:rsidRDefault="00B07141" w:rsidP="00B07141">
      <w:pPr>
        <w:pStyle w:val="Heading2"/>
        <w:rPr>
          <w:color w:val="1F497D"/>
        </w:rPr>
      </w:pPr>
      <w:bookmarkStart w:id="260" w:name="_Toc411329601"/>
      <w:bookmarkStart w:id="261" w:name="_Toc509259110"/>
      <w:r>
        <w:rPr>
          <w:color w:val="1F497D"/>
        </w:rPr>
        <w:t>Adding a New Cache Type to the Source Code</w:t>
      </w:r>
      <w:bookmarkEnd w:id="260"/>
      <w:bookmarkEnd w:id="261"/>
    </w:p>
    <w:p w14:paraId="39DA0E0F" w14:textId="77777777" w:rsidR="00B07141" w:rsidRPr="00C56AAB" w:rsidRDefault="00B07141" w:rsidP="00B07141">
      <w:pPr>
        <w:spacing w:before="120" w:after="120" w:line="276" w:lineRule="auto"/>
        <w:rPr>
          <w:rFonts w:ascii="Arial" w:hAnsi="Arial" w:cs="Arial"/>
          <w:sz w:val="22"/>
          <w:szCs w:val="22"/>
        </w:rPr>
      </w:pPr>
      <w:r w:rsidRPr="00C56AAB">
        <w:rPr>
          <w:rFonts w:ascii="Arial" w:hAnsi="Arial" w:cs="Arial"/>
          <w:sz w:val="22"/>
          <w:szCs w:val="22"/>
        </w:rPr>
        <w:t>Adding a new cache type involves the following:</w:t>
      </w:r>
    </w:p>
    <w:p w14:paraId="7D5A2458" w14:textId="526AFF0D" w:rsidR="00B07141" w:rsidRPr="00C56AAB" w:rsidRDefault="00B07141" w:rsidP="00B07141">
      <w:pPr>
        <w:pStyle w:val="ListParagraph"/>
        <w:numPr>
          <w:ilvl w:val="0"/>
          <w:numId w:val="64"/>
        </w:numPr>
        <w:spacing w:before="120" w:after="120" w:line="276" w:lineRule="auto"/>
        <w:contextualSpacing w:val="0"/>
        <w:rPr>
          <w:rFonts w:ascii="Arial" w:hAnsi="Arial" w:cs="Arial"/>
        </w:rPr>
      </w:pPr>
      <w:r w:rsidRPr="00C56AAB">
        <w:rPr>
          <w:rFonts w:ascii="Arial" w:hAnsi="Arial" w:cs="Arial"/>
        </w:rPr>
        <w:t>To add a new cache type, modify these procedures and create an implementation procedure</w:t>
      </w:r>
    </w:p>
    <w:p w14:paraId="06314E71" w14:textId="77777777" w:rsidR="00B07141" w:rsidRPr="00C56AAB" w:rsidRDefault="00B07141" w:rsidP="00B07141">
      <w:pPr>
        <w:pStyle w:val="ListParagraph"/>
        <w:numPr>
          <w:ilvl w:val="1"/>
          <w:numId w:val="64"/>
        </w:numPr>
        <w:spacing w:before="120" w:after="120" w:line="276" w:lineRule="auto"/>
        <w:contextualSpacing w:val="0"/>
        <w:rPr>
          <w:rFonts w:ascii="Arial" w:hAnsi="Arial" w:cs="Arial"/>
        </w:rPr>
      </w:pPr>
      <w:r w:rsidRPr="00C56AAB">
        <w:rPr>
          <w:rFonts w:ascii="Arial" w:hAnsi="Arial" w:cs="Arial"/>
        </w:rPr>
        <w:t xml:space="preserve">Create a new implementation procedure that follows the pattern of one like </w:t>
      </w:r>
    </w:p>
    <w:p w14:paraId="2C9AEBF1"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GenerateCacheScriptsFullCallback</w:t>
      </w:r>
    </w:p>
    <w:p w14:paraId="4E5A3A71"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GenerateCacheScriptsHybridDeltaNoStage</w:t>
      </w:r>
    </w:p>
    <w:p w14:paraId="7680DC3C"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GenerateCacheScriptsHybridDeltaStage</w:t>
      </w:r>
    </w:p>
    <w:p w14:paraId="488DEC2C"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GenerateCacheScriptsIncremental</w:t>
      </w:r>
    </w:p>
    <w:p w14:paraId="07AA2FED"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GenerateCacheScriptsHybridDeltaMergeType1</w:t>
      </w:r>
    </w:p>
    <w:p w14:paraId="26FD45B4"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GenerateCacheScriptsHybridDeltaMergeType2</w:t>
      </w:r>
    </w:p>
    <w:p w14:paraId="5D67E37B"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GenerateCacheScriptsHybridDeltaMergeType4</w:t>
      </w:r>
    </w:p>
    <w:p w14:paraId="758EBE65" w14:textId="77777777" w:rsidR="00B07141" w:rsidRPr="00C56AAB" w:rsidRDefault="00B07141" w:rsidP="00B07141">
      <w:pPr>
        <w:pStyle w:val="ListParagraph"/>
        <w:numPr>
          <w:ilvl w:val="1"/>
          <w:numId w:val="64"/>
        </w:numPr>
        <w:spacing w:before="120" w:after="120" w:line="276" w:lineRule="auto"/>
        <w:contextualSpacing w:val="0"/>
        <w:rPr>
          <w:rFonts w:ascii="Arial" w:hAnsi="Arial" w:cs="Arial"/>
        </w:rPr>
      </w:pPr>
      <w:r w:rsidRPr="00C56AAB">
        <w:rPr>
          <w:rFonts w:ascii="Arial" w:hAnsi="Arial" w:cs="Arial"/>
        </w:rPr>
        <w:t>List of procedures to modify</w:t>
      </w:r>
    </w:p>
    <w:p w14:paraId="002B2B4C"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CommonTypes.ValidCacheTypesAll</w:t>
      </w:r>
    </w:p>
    <w:p w14:paraId="1328A6CE"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ConfigureCacheScript</w:t>
      </w:r>
    </w:p>
    <w:p w14:paraId="1993D60D"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DeleteReloadCache</w:t>
      </w:r>
    </w:p>
    <w:p w14:paraId="57876ED2"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UpdateCacheConfiguration</w:t>
      </w:r>
    </w:p>
    <w:p w14:paraId="01B33FDF" w14:textId="77777777" w:rsidR="00B07141" w:rsidRPr="00C56AAB" w:rsidRDefault="00B07141" w:rsidP="00B07141">
      <w:pPr>
        <w:numPr>
          <w:ilvl w:val="2"/>
          <w:numId w:val="64"/>
        </w:numPr>
        <w:spacing w:before="120" w:after="120" w:line="276" w:lineRule="auto"/>
        <w:rPr>
          <w:rFonts w:ascii="Arial" w:hAnsi="Arial" w:cs="Arial"/>
          <w:sz w:val="22"/>
          <w:szCs w:val="22"/>
        </w:rPr>
      </w:pPr>
      <w:r w:rsidRPr="00C56AAB">
        <w:rPr>
          <w:rFonts w:ascii="Arial" w:hAnsi="Arial" w:cs="Arial"/>
          <w:sz w:val="22"/>
          <w:szCs w:val="22"/>
        </w:rPr>
        <w:t>PublishedImpl/DeployCache</w:t>
      </w:r>
    </w:p>
    <w:p w14:paraId="54A601F0" w14:textId="77777777" w:rsidR="00B07141" w:rsidRPr="00C56AAB" w:rsidRDefault="00B07141" w:rsidP="00B07141">
      <w:pPr>
        <w:numPr>
          <w:ilvl w:val="2"/>
          <w:numId w:val="64"/>
        </w:numPr>
        <w:spacing w:before="120" w:after="120" w:line="276" w:lineRule="auto"/>
        <w:rPr>
          <w:rFonts w:ascii="Arial" w:hAnsi="Arial" w:cs="Arial"/>
          <w:sz w:val="22"/>
          <w:szCs w:val="22"/>
        </w:rPr>
      </w:pPr>
      <w:r w:rsidRPr="00C56AAB">
        <w:rPr>
          <w:rFonts w:ascii="Arial" w:hAnsi="Arial" w:cs="Arial"/>
          <w:sz w:val="22"/>
          <w:szCs w:val="22"/>
        </w:rPr>
        <w:t>HelperScripts/ValidateTableDependency</w:t>
      </w:r>
    </w:p>
    <w:p w14:paraId="7FA5294E" w14:textId="77777777" w:rsidR="00B07141" w:rsidRPr="00C56AAB" w:rsidRDefault="00B07141" w:rsidP="00B07141">
      <w:pPr>
        <w:pStyle w:val="ListParagraph"/>
        <w:numPr>
          <w:ilvl w:val="1"/>
          <w:numId w:val="64"/>
        </w:numPr>
        <w:spacing w:before="120" w:after="120" w:line="276" w:lineRule="auto"/>
        <w:contextualSpacing w:val="0"/>
        <w:rPr>
          <w:rFonts w:ascii="Arial" w:hAnsi="Arial" w:cs="Arial"/>
        </w:rPr>
      </w:pPr>
      <w:r w:rsidRPr="00C56AAB">
        <w:rPr>
          <w:rFonts w:ascii="Arial" w:hAnsi="Arial" w:cs="Arial"/>
        </w:rPr>
        <w:t>List of Template procedures to modify</w:t>
      </w:r>
    </w:p>
    <w:p w14:paraId="7E2E935D" w14:textId="77777777" w:rsidR="00B07141" w:rsidRPr="00C56AAB" w:rsidRDefault="00B07141" w:rsidP="00B07141">
      <w:pPr>
        <w:numPr>
          <w:ilvl w:val="2"/>
          <w:numId w:val="64"/>
        </w:numPr>
        <w:spacing w:before="120" w:after="120" w:line="276" w:lineRule="auto"/>
        <w:rPr>
          <w:rFonts w:ascii="Arial" w:hAnsi="Arial" w:cs="Arial"/>
          <w:sz w:val="22"/>
          <w:szCs w:val="22"/>
        </w:rPr>
      </w:pPr>
      <w:r w:rsidRPr="00C56AAB">
        <w:rPr>
          <w:rFonts w:ascii="Arial" w:hAnsi="Arial" w:cs="Arial"/>
          <w:sz w:val="22"/>
          <w:szCs w:val="22"/>
        </w:rPr>
        <w:t>ApplicationTemplateNetezza/DataScripts/CachingData</w:t>
      </w:r>
    </w:p>
    <w:p w14:paraId="5BD844B4" w14:textId="77777777" w:rsidR="00B07141" w:rsidRPr="00C56AAB" w:rsidRDefault="00B07141" w:rsidP="00B07141">
      <w:pPr>
        <w:numPr>
          <w:ilvl w:val="2"/>
          <w:numId w:val="64"/>
        </w:numPr>
        <w:spacing w:before="120" w:after="120" w:line="276" w:lineRule="auto"/>
        <w:rPr>
          <w:rFonts w:ascii="Arial" w:hAnsi="Arial" w:cs="Arial"/>
          <w:sz w:val="22"/>
          <w:szCs w:val="22"/>
        </w:rPr>
      </w:pPr>
      <w:r w:rsidRPr="00C56AAB">
        <w:rPr>
          <w:rFonts w:ascii="Arial" w:hAnsi="Arial" w:cs="Arial"/>
          <w:sz w:val="22"/>
          <w:szCs w:val="22"/>
        </w:rPr>
        <w:t xml:space="preserve">ApplicationTemplateNetezza/Execute/ConfigureCacheAdhoc </w:t>
      </w:r>
    </w:p>
    <w:p w14:paraId="12D09937" w14:textId="77777777" w:rsidR="00B07141" w:rsidRPr="00C56AAB" w:rsidRDefault="00B07141" w:rsidP="00B07141">
      <w:pPr>
        <w:numPr>
          <w:ilvl w:val="2"/>
          <w:numId w:val="64"/>
        </w:numPr>
        <w:spacing w:before="120" w:after="120" w:line="276" w:lineRule="auto"/>
        <w:rPr>
          <w:rFonts w:ascii="Arial" w:hAnsi="Arial" w:cs="Arial"/>
          <w:sz w:val="22"/>
          <w:szCs w:val="22"/>
        </w:rPr>
      </w:pPr>
      <w:r w:rsidRPr="00C56AAB">
        <w:rPr>
          <w:rFonts w:ascii="Arial" w:hAnsi="Arial" w:cs="Arial"/>
          <w:sz w:val="22"/>
          <w:szCs w:val="22"/>
        </w:rPr>
        <w:t xml:space="preserve">ApplicationTemplateOracle/DataScripts/CachingData </w:t>
      </w:r>
    </w:p>
    <w:p w14:paraId="67929511" w14:textId="77777777" w:rsidR="00B07141" w:rsidRPr="00C56AAB" w:rsidRDefault="00B07141" w:rsidP="00B07141">
      <w:pPr>
        <w:numPr>
          <w:ilvl w:val="2"/>
          <w:numId w:val="64"/>
        </w:numPr>
        <w:spacing w:before="120" w:after="120" w:line="276" w:lineRule="auto"/>
        <w:rPr>
          <w:rFonts w:ascii="Arial" w:hAnsi="Arial" w:cs="Arial"/>
          <w:sz w:val="22"/>
          <w:szCs w:val="22"/>
        </w:rPr>
      </w:pPr>
      <w:r w:rsidRPr="00C56AAB">
        <w:rPr>
          <w:rFonts w:ascii="Arial" w:hAnsi="Arial" w:cs="Arial"/>
          <w:sz w:val="22"/>
          <w:szCs w:val="22"/>
        </w:rPr>
        <w:t xml:space="preserve">ApplicationTemplateOracle/Execute/ConfigureCacheAdhoc </w:t>
      </w:r>
    </w:p>
    <w:p w14:paraId="7D6D8EF4" w14:textId="77777777" w:rsidR="00B07141" w:rsidRPr="00C56AAB" w:rsidRDefault="00B07141" w:rsidP="00B07141">
      <w:pPr>
        <w:numPr>
          <w:ilvl w:val="2"/>
          <w:numId w:val="64"/>
        </w:numPr>
        <w:spacing w:before="120" w:after="120" w:line="276" w:lineRule="auto"/>
        <w:rPr>
          <w:rFonts w:ascii="Arial" w:hAnsi="Arial" w:cs="Arial"/>
          <w:sz w:val="22"/>
          <w:szCs w:val="22"/>
        </w:rPr>
      </w:pPr>
      <w:r w:rsidRPr="00C56AAB">
        <w:rPr>
          <w:rFonts w:ascii="Arial" w:hAnsi="Arial" w:cs="Arial"/>
          <w:sz w:val="22"/>
          <w:szCs w:val="22"/>
        </w:rPr>
        <w:t xml:space="preserve">ApplicationTemplateSqlServer/DataScripts/CachingData </w:t>
      </w:r>
    </w:p>
    <w:p w14:paraId="1DF432E8" w14:textId="13718530" w:rsidR="00B07141" w:rsidRPr="00B07141" w:rsidRDefault="00B07141" w:rsidP="00E970FB">
      <w:pPr>
        <w:numPr>
          <w:ilvl w:val="2"/>
          <w:numId w:val="64"/>
        </w:numPr>
        <w:spacing w:before="120" w:after="120" w:line="276" w:lineRule="auto"/>
        <w:rPr>
          <w:rFonts w:cs="Arial"/>
          <w:sz w:val="20"/>
        </w:rPr>
      </w:pPr>
      <w:r w:rsidRPr="00B07141">
        <w:rPr>
          <w:rFonts w:ascii="Arial" w:hAnsi="Arial" w:cs="Arial"/>
          <w:sz w:val="22"/>
          <w:szCs w:val="22"/>
        </w:rPr>
        <w:t>ApplicationTemplateSqlServer/Execute/ConfigureCacheAdhoc</w:t>
      </w:r>
    </w:p>
    <w:p w14:paraId="35F3975B" w14:textId="723058D2" w:rsidR="00B07141" w:rsidRDefault="00B07141" w:rsidP="00B07141">
      <w:pPr>
        <w:pStyle w:val="Heading1Numbered"/>
      </w:pPr>
      <w:bookmarkStart w:id="262" w:name="_Toc509259111"/>
      <w:r>
        <w:lastRenderedPageBreak/>
        <w:t>Appendix D – Adding a New Data Source Type</w:t>
      </w:r>
      <w:bookmarkEnd w:id="262"/>
    </w:p>
    <w:p w14:paraId="2280337D" w14:textId="77777777" w:rsidR="00B07141" w:rsidRPr="00E05344" w:rsidRDefault="00B07141" w:rsidP="00B07141">
      <w:pPr>
        <w:rPr>
          <w:rFonts w:ascii="Arial" w:hAnsi="Arial" w:cs="Arial"/>
        </w:rPr>
      </w:pPr>
      <w:r w:rsidRPr="00E05344">
        <w:rPr>
          <w:rFonts w:ascii="Arial" w:hAnsi="Arial" w:cs="Arial"/>
        </w:rPr>
        <w:t xml:space="preserve">The following is a discussion </w:t>
      </w:r>
      <w:r>
        <w:rPr>
          <w:rFonts w:ascii="Arial" w:hAnsi="Arial" w:cs="Arial"/>
        </w:rPr>
        <w:t>of how to augment the Cache Framework when adding a new cache target data source</w:t>
      </w:r>
      <w:r w:rsidRPr="00E05344">
        <w:rPr>
          <w:rFonts w:ascii="Arial" w:hAnsi="Arial" w:cs="Arial"/>
        </w:rPr>
        <w:t>.</w:t>
      </w:r>
    </w:p>
    <w:p w14:paraId="2B43F97C" w14:textId="77777777" w:rsidR="00B07141" w:rsidRPr="00E05344" w:rsidRDefault="00B07141" w:rsidP="00B07141">
      <w:pPr>
        <w:pStyle w:val="Heading2"/>
        <w:rPr>
          <w:color w:val="1F497D"/>
        </w:rPr>
      </w:pPr>
      <w:bookmarkStart w:id="263" w:name="_Toc411329603"/>
      <w:bookmarkStart w:id="264" w:name="_Toc509259112"/>
      <w:r>
        <w:rPr>
          <w:color w:val="1F497D"/>
        </w:rPr>
        <w:t>Adding a New Cache Data Source to the Source Code</w:t>
      </w:r>
      <w:bookmarkEnd w:id="263"/>
      <w:bookmarkEnd w:id="264"/>
    </w:p>
    <w:p w14:paraId="69C6D0ED" w14:textId="77777777" w:rsidR="00B07141" w:rsidRPr="00C56AAB" w:rsidRDefault="00B07141" w:rsidP="00B07141">
      <w:pPr>
        <w:spacing w:before="120" w:after="120" w:line="276" w:lineRule="auto"/>
        <w:rPr>
          <w:rFonts w:ascii="Arial" w:hAnsi="Arial" w:cs="Arial"/>
          <w:sz w:val="22"/>
          <w:szCs w:val="22"/>
        </w:rPr>
      </w:pPr>
      <w:r w:rsidRPr="00C56AAB">
        <w:rPr>
          <w:rFonts w:ascii="Arial" w:hAnsi="Arial" w:cs="Arial"/>
          <w:sz w:val="22"/>
          <w:szCs w:val="22"/>
        </w:rPr>
        <w:t>Adding a new cache type involves the following:</w:t>
      </w:r>
    </w:p>
    <w:p w14:paraId="0B4A0DDC" w14:textId="77777777" w:rsidR="00B07141" w:rsidRDefault="00B07141" w:rsidP="00B07141">
      <w:pPr>
        <w:rPr>
          <w:rFonts w:ascii="Arial" w:hAnsi="Arial" w:cs="Arial"/>
        </w:rPr>
      </w:pPr>
    </w:p>
    <w:p w14:paraId="33026AC5" w14:textId="101C7627" w:rsidR="00B07141" w:rsidRPr="003C5E62" w:rsidRDefault="00B07141" w:rsidP="00B07141">
      <w:pPr>
        <w:rPr>
          <w:rFonts w:ascii="Arial" w:hAnsi="Arial" w:cs="Arial"/>
        </w:rPr>
      </w:pPr>
      <w:r>
        <w:rPr>
          <w:rFonts w:ascii="Arial" w:hAnsi="Arial" w:cs="Arial"/>
        </w:rPr>
        <w:t xml:space="preserve">Modify the following code looking for </w:t>
      </w:r>
      <w:r w:rsidRPr="00785BE3">
        <w:rPr>
          <w:rFonts w:ascii="Arial" w:hAnsi="Arial" w:cs="Arial"/>
        </w:rPr>
        <w:t>cacheDSType = '</w:t>
      </w:r>
      <w:r>
        <w:rPr>
          <w:rFonts w:ascii="Arial" w:hAnsi="Arial" w:cs="Arial"/>
        </w:rPr>
        <w:t>DATASOURCE_TYPE</w:t>
      </w:r>
      <w:r w:rsidRPr="00785BE3">
        <w:rPr>
          <w:rFonts w:ascii="Arial" w:hAnsi="Arial" w:cs="Arial"/>
        </w:rPr>
        <w:t>'</w:t>
      </w:r>
    </w:p>
    <w:p w14:paraId="7EC6C3BB" w14:textId="77777777" w:rsidR="00B07141" w:rsidRDefault="00B07141" w:rsidP="00B07141">
      <w:pPr>
        <w:rPr>
          <w:rFonts w:ascii="Arial" w:hAnsi="Arial" w:cs="Arial"/>
        </w:rPr>
      </w:pPr>
    </w:p>
    <w:p w14:paraId="2A4FD7AB" w14:textId="77777777" w:rsidR="00B07141" w:rsidRDefault="00B07141" w:rsidP="00B07141">
      <w:pPr>
        <w:rPr>
          <w:rFonts w:ascii="Arial" w:hAnsi="Arial" w:cs="Arial"/>
          <w:sz w:val="20"/>
        </w:rPr>
      </w:pPr>
      <w:r w:rsidRPr="00D61D38">
        <w:rPr>
          <w:rFonts w:ascii="Arial" w:hAnsi="Arial" w:cs="Arial"/>
          <w:sz w:val="20"/>
          <w:u w:val="single"/>
        </w:rPr>
        <w:t>CommonTypes</w:t>
      </w:r>
      <w:r>
        <w:rPr>
          <w:rFonts w:ascii="Arial" w:hAnsi="Arial" w:cs="Arial"/>
          <w:sz w:val="20"/>
        </w:rPr>
        <w:t>:</w:t>
      </w:r>
    </w:p>
    <w:p w14:paraId="541182FA" w14:textId="77777777" w:rsidR="00B07141" w:rsidRDefault="00B07141" w:rsidP="00B07141">
      <w:pPr>
        <w:rPr>
          <w:rFonts w:ascii="Arial" w:hAnsi="Arial" w:cs="Arial"/>
          <w:sz w:val="20"/>
        </w:rPr>
      </w:pPr>
      <w:r w:rsidRPr="00D61D38">
        <w:rPr>
          <w:rFonts w:ascii="Arial" w:hAnsi="Arial" w:cs="Arial"/>
          <w:sz w:val="20"/>
        </w:rPr>
        <w:t>/shared/ASAssets/CacheManagement/CacheFramework/Scripts/CommonTypes</w:t>
      </w:r>
    </w:p>
    <w:p w14:paraId="3EDA9214" w14:textId="77777777" w:rsidR="00B07141" w:rsidRDefault="00B07141" w:rsidP="00B07141">
      <w:pPr>
        <w:rPr>
          <w:rFonts w:ascii="Arial" w:hAnsi="Arial" w:cs="Arial"/>
          <w:sz w:val="20"/>
        </w:rPr>
      </w:pPr>
    </w:p>
    <w:p w14:paraId="6222DA43" w14:textId="77777777" w:rsidR="00B07141" w:rsidRDefault="00B07141" w:rsidP="00B07141">
      <w:pPr>
        <w:rPr>
          <w:rFonts w:ascii="Arial" w:hAnsi="Arial" w:cs="Arial"/>
          <w:sz w:val="20"/>
        </w:rPr>
      </w:pPr>
      <w:r w:rsidRPr="00D61D38">
        <w:rPr>
          <w:rFonts w:ascii="Arial" w:hAnsi="Arial" w:cs="Arial"/>
          <w:sz w:val="20"/>
          <w:u w:val="single"/>
        </w:rPr>
        <w:t>Code</w:t>
      </w:r>
      <w:r>
        <w:rPr>
          <w:rFonts w:ascii="Arial" w:hAnsi="Arial" w:cs="Arial"/>
          <w:sz w:val="20"/>
        </w:rPr>
        <w:t>:</w:t>
      </w:r>
    </w:p>
    <w:p w14:paraId="6E1C23BD" w14:textId="77777777" w:rsidR="00B07141" w:rsidRPr="00D61D38" w:rsidRDefault="00B07141" w:rsidP="00B07141">
      <w:pPr>
        <w:rPr>
          <w:rFonts w:ascii="Arial" w:hAnsi="Arial" w:cs="Arial"/>
          <w:sz w:val="18"/>
        </w:rPr>
      </w:pPr>
      <w:r w:rsidRPr="00D61D38">
        <w:rPr>
          <w:rFonts w:ascii="Arial" w:hAnsi="Arial" w:cs="Arial"/>
          <w:sz w:val="18"/>
        </w:rPr>
        <w:t>/shared/ASAssets/CacheManagement/CacheFramework/Scripts/GenerateCacheScriptsDDL</w:t>
      </w:r>
    </w:p>
    <w:p w14:paraId="4893FCF9" w14:textId="77777777" w:rsidR="00B07141" w:rsidRPr="00D61D38" w:rsidRDefault="00B07141" w:rsidP="00B07141">
      <w:pPr>
        <w:rPr>
          <w:rFonts w:ascii="Arial" w:hAnsi="Arial" w:cs="Arial"/>
          <w:sz w:val="18"/>
        </w:rPr>
      </w:pPr>
      <w:r w:rsidRPr="00D61D38">
        <w:rPr>
          <w:rFonts w:ascii="Arial" w:hAnsi="Arial" w:cs="Arial"/>
          <w:sz w:val="18"/>
        </w:rPr>
        <w:t>/shared/ASAssets/CacheManagement/CacheFramework/Scripts/HelperScripts/CreateDBSequence</w:t>
      </w:r>
    </w:p>
    <w:p w14:paraId="705CCB46" w14:textId="77777777" w:rsidR="00B07141" w:rsidRPr="00D61D38" w:rsidRDefault="00B07141" w:rsidP="00B07141">
      <w:pPr>
        <w:rPr>
          <w:rFonts w:ascii="Arial" w:hAnsi="Arial" w:cs="Arial"/>
          <w:sz w:val="18"/>
        </w:rPr>
      </w:pPr>
      <w:r w:rsidRPr="00D61D38">
        <w:rPr>
          <w:rFonts w:ascii="Arial" w:hAnsi="Arial" w:cs="Arial"/>
          <w:sz w:val="18"/>
        </w:rPr>
        <w:t>/shared/ASAssets/CacheManagement/CacheFramework/Scripts/HelperScripts/CreateIndex</w:t>
      </w:r>
    </w:p>
    <w:p w14:paraId="32EF2F12" w14:textId="77777777" w:rsidR="00B07141" w:rsidRPr="00D61D38" w:rsidRDefault="00B07141" w:rsidP="00B07141">
      <w:pPr>
        <w:rPr>
          <w:rFonts w:ascii="Arial" w:hAnsi="Arial" w:cs="Arial"/>
          <w:sz w:val="18"/>
        </w:rPr>
      </w:pPr>
      <w:r w:rsidRPr="00D61D38">
        <w:rPr>
          <w:rFonts w:ascii="Arial" w:hAnsi="Arial" w:cs="Arial"/>
          <w:sz w:val="18"/>
        </w:rPr>
        <w:t>/shared/ASAssets/CacheManagement/CacheFramework/Scripts/HelperScripts/DropDBSequence</w:t>
      </w:r>
    </w:p>
    <w:p w14:paraId="1CED9C15" w14:textId="77777777" w:rsidR="00B07141" w:rsidRPr="00D61D38" w:rsidRDefault="00B07141" w:rsidP="00B07141">
      <w:pPr>
        <w:rPr>
          <w:rFonts w:ascii="Arial" w:hAnsi="Arial" w:cs="Arial"/>
          <w:sz w:val="18"/>
        </w:rPr>
      </w:pPr>
      <w:r w:rsidRPr="00D61D38">
        <w:rPr>
          <w:rFonts w:ascii="Arial" w:hAnsi="Arial" w:cs="Arial"/>
          <w:sz w:val="18"/>
        </w:rPr>
        <w:t>/shared/ASAssets/CacheManagement/CacheFramework/Scripts/HelperScripts/DropIndex</w:t>
      </w:r>
    </w:p>
    <w:p w14:paraId="6289A399" w14:textId="77777777" w:rsidR="00B07141" w:rsidRPr="00D61D38" w:rsidRDefault="00B07141" w:rsidP="00B07141">
      <w:pPr>
        <w:rPr>
          <w:rFonts w:ascii="Arial" w:hAnsi="Arial" w:cs="Arial"/>
          <w:sz w:val="18"/>
        </w:rPr>
      </w:pPr>
      <w:r w:rsidRPr="00D61D38">
        <w:rPr>
          <w:rFonts w:ascii="Arial" w:hAnsi="Arial" w:cs="Arial"/>
          <w:sz w:val="18"/>
        </w:rPr>
        <w:t>/shared/ASAssets/CacheManagement/CacheFramework/Scripts/HelperScripts/DropTable</w:t>
      </w:r>
    </w:p>
    <w:p w14:paraId="555619D8" w14:textId="77777777" w:rsidR="00B07141" w:rsidRPr="00D61D38" w:rsidRDefault="00B07141" w:rsidP="00B07141">
      <w:pPr>
        <w:rPr>
          <w:rFonts w:ascii="Arial" w:hAnsi="Arial" w:cs="Arial"/>
          <w:sz w:val="18"/>
        </w:rPr>
      </w:pPr>
      <w:r w:rsidRPr="00D61D38">
        <w:rPr>
          <w:rFonts w:ascii="Arial" w:hAnsi="Arial" w:cs="Arial"/>
          <w:sz w:val="18"/>
        </w:rPr>
        <w:t>/shared/ASAssets/CacheManagement/CacheFramework/Scripts/HelperScripts/ExecuteTableStatistics</w:t>
      </w:r>
    </w:p>
    <w:p w14:paraId="632A5792" w14:textId="77777777" w:rsidR="00B07141" w:rsidRPr="00D61D38" w:rsidRDefault="00B07141" w:rsidP="00B07141">
      <w:pPr>
        <w:rPr>
          <w:rFonts w:ascii="Arial" w:hAnsi="Arial" w:cs="Arial"/>
          <w:sz w:val="18"/>
        </w:rPr>
      </w:pPr>
      <w:r w:rsidRPr="00D61D38">
        <w:rPr>
          <w:rFonts w:ascii="Arial" w:hAnsi="Arial" w:cs="Arial"/>
          <w:sz w:val="18"/>
        </w:rPr>
        <w:t>/shared/ASAssets/CacheManagement/CacheFramework/Scripts/HelperScripts/GetDBSequence</w:t>
      </w:r>
    </w:p>
    <w:p w14:paraId="6A6E6FA7" w14:textId="77777777" w:rsidR="00B07141" w:rsidRPr="00D61D38" w:rsidRDefault="00B07141" w:rsidP="00B07141">
      <w:pPr>
        <w:rPr>
          <w:rFonts w:ascii="Arial" w:hAnsi="Arial" w:cs="Arial"/>
          <w:sz w:val="18"/>
        </w:rPr>
      </w:pPr>
      <w:r w:rsidRPr="00D61D38">
        <w:rPr>
          <w:rFonts w:ascii="Arial" w:hAnsi="Arial" w:cs="Arial"/>
          <w:sz w:val="18"/>
        </w:rPr>
        <w:t>/shared/ASAssets/CacheManagement/CacheFramework/Scripts/ResetIncrMaintenanceLevel</w:t>
      </w:r>
    </w:p>
    <w:p w14:paraId="29BE3DEC" w14:textId="77777777" w:rsidR="00B07141" w:rsidRDefault="00B07141" w:rsidP="00B07141">
      <w:pPr>
        <w:rPr>
          <w:rFonts w:ascii="Arial" w:hAnsi="Arial" w:cs="Arial"/>
          <w:sz w:val="20"/>
        </w:rPr>
      </w:pPr>
    </w:p>
    <w:p w14:paraId="025A61ED" w14:textId="77777777" w:rsidR="00B07141" w:rsidRDefault="00B07141" w:rsidP="00B07141">
      <w:pPr>
        <w:rPr>
          <w:rFonts w:ascii="Arial" w:hAnsi="Arial" w:cs="Arial"/>
          <w:sz w:val="20"/>
        </w:rPr>
      </w:pPr>
      <w:r w:rsidRPr="00D61D38">
        <w:rPr>
          <w:rFonts w:ascii="Arial" w:hAnsi="Arial" w:cs="Arial"/>
          <w:sz w:val="20"/>
          <w:u w:val="single"/>
        </w:rPr>
        <w:t>Constants for each Template</w:t>
      </w:r>
      <w:r>
        <w:rPr>
          <w:rFonts w:ascii="Arial" w:hAnsi="Arial" w:cs="Arial"/>
          <w:sz w:val="20"/>
        </w:rPr>
        <w:t>:</w:t>
      </w:r>
    </w:p>
    <w:p w14:paraId="606B76BF" w14:textId="77777777" w:rsidR="00B07141" w:rsidRPr="00D61D38" w:rsidRDefault="00B07141" w:rsidP="00B07141">
      <w:pPr>
        <w:rPr>
          <w:rFonts w:ascii="Arial" w:hAnsi="Arial" w:cs="Arial"/>
          <w:sz w:val="18"/>
        </w:rPr>
      </w:pPr>
      <w:r w:rsidRPr="00D61D38">
        <w:rPr>
          <w:rFonts w:ascii="Arial" w:hAnsi="Arial" w:cs="Arial"/>
          <w:sz w:val="18"/>
        </w:rPr>
        <w:t>/shared/ASAssets/CacheManagement/CacheFramework/ApplicationTemplateSqlServer/Constants/Constants</w:t>
      </w:r>
    </w:p>
    <w:p w14:paraId="15B75954" w14:textId="77777777" w:rsidR="00B07141" w:rsidRDefault="00B07141" w:rsidP="00B07141">
      <w:pPr>
        <w:rPr>
          <w:rFonts w:ascii="Arial" w:hAnsi="Arial" w:cs="Arial"/>
          <w:sz w:val="18"/>
        </w:rPr>
      </w:pPr>
      <w:r w:rsidRPr="00D61D38">
        <w:rPr>
          <w:rFonts w:ascii="Arial" w:hAnsi="Arial" w:cs="Arial"/>
          <w:sz w:val="18"/>
        </w:rPr>
        <w:t>/shared/ASAssets/CacheManagement/CacheFramework/ApplicationTemplateOracle/Constants/Constants</w:t>
      </w:r>
    </w:p>
    <w:p w14:paraId="574BD17D" w14:textId="1AE8C740" w:rsidR="00B07141" w:rsidRDefault="00B07141" w:rsidP="00B07141">
      <w:pPr>
        <w:rPr>
          <w:rFonts w:ascii="Arial" w:hAnsi="Arial" w:cs="Arial"/>
          <w:sz w:val="18"/>
        </w:rPr>
      </w:pPr>
      <w:r w:rsidRPr="00D61D38">
        <w:rPr>
          <w:rFonts w:ascii="Arial" w:hAnsi="Arial" w:cs="Arial"/>
          <w:sz w:val="18"/>
        </w:rPr>
        <w:t>/shared/ASAssets/CacheManagement/CacheFramework/ApplicationTemplateNetezza/Constants/Constants</w:t>
      </w:r>
    </w:p>
    <w:p w14:paraId="12B09249" w14:textId="77777777" w:rsidR="00B07141" w:rsidRPr="00D61D38" w:rsidRDefault="00B07141" w:rsidP="00B07141">
      <w:pPr>
        <w:rPr>
          <w:rFonts w:ascii="Arial" w:hAnsi="Arial" w:cs="Arial"/>
          <w:sz w:val="18"/>
        </w:rPr>
      </w:pPr>
    </w:p>
    <w:p w14:paraId="6A5FC6B9" w14:textId="77777777" w:rsidR="00B07141" w:rsidRDefault="00B07141" w:rsidP="00B07141">
      <w:pPr>
        <w:pStyle w:val="CS-Bodytext"/>
        <w:rPr>
          <w:rFonts w:cs="Arial"/>
          <w:sz w:val="20"/>
        </w:rPr>
      </w:pPr>
    </w:p>
    <w:p w14:paraId="7757980C" w14:textId="77777777" w:rsidR="00B07141" w:rsidRDefault="00B07141" w:rsidP="00B07141">
      <w:pPr>
        <w:pStyle w:val="CS-Bodytext"/>
        <w:rPr>
          <w:rFonts w:cs="Arial"/>
          <w:sz w:val="20"/>
        </w:rPr>
      </w:pPr>
    </w:p>
    <w:p w14:paraId="7670F353" w14:textId="77777777" w:rsidR="00B07141" w:rsidRDefault="00B07141" w:rsidP="00B07141">
      <w:pPr>
        <w:pStyle w:val="CS-Bodytext"/>
        <w:rPr>
          <w:rFonts w:cs="Arial"/>
          <w:sz w:val="20"/>
        </w:rPr>
      </w:pPr>
    </w:p>
    <w:p w14:paraId="6633B7CD" w14:textId="77777777" w:rsidR="00B07141" w:rsidRPr="0085138C" w:rsidRDefault="00B07141" w:rsidP="00B07141">
      <w:pPr>
        <w:pStyle w:val="CS-Bodytext"/>
        <w:rPr>
          <w:rFonts w:cs="Arial"/>
          <w:sz w:val="20"/>
        </w:rPr>
      </w:pPr>
    </w:p>
    <w:p w14:paraId="585071DD" w14:textId="77777777" w:rsidR="00F34FDE" w:rsidRPr="00C34859" w:rsidRDefault="00F34FDE" w:rsidP="00B07141">
      <w:pPr>
        <w:pStyle w:val="BodyText"/>
        <w:rPr>
          <w:noProof/>
          <w:sz w:val="20"/>
        </w:rPr>
      </w:pPr>
    </w:p>
    <w:sectPr w:rsidR="00F34FDE" w:rsidRPr="00C34859" w:rsidSect="00F93E8D">
      <w:headerReference w:type="default" r:id="rId9"/>
      <w:footerReference w:type="default" r:id="rId10"/>
      <w:headerReference w:type="first" r:id="rId11"/>
      <w:footerReference w:type="first" r:id="rId12"/>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873CC" w14:textId="77777777" w:rsidR="00934A91" w:rsidRDefault="00934A91">
      <w:r>
        <w:separator/>
      </w:r>
    </w:p>
  </w:endnote>
  <w:endnote w:type="continuationSeparator" w:id="0">
    <w:p w14:paraId="4A81C436" w14:textId="77777777" w:rsidR="00934A91" w:rsidRDefault="00934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ill Sans MT">
    <w:panose1 w:val="020B05020201040202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67FCD991" w:rsidR="00602448" w:rsidRPr="003A4DAD" w:rsidRDefault="00602448"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1F6EFC">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1F6EFC">
      <w:rPr>
        <w:rFonts w:ascii="Helvetica" w:hAnsi="Helvetica" w:cs="Arial"/>
        <w:noProof/>
        <w:color w:val="000000"/>
        <w:sz w:val="18"/>
      </w:rPr>
      <w:t>70</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602448" w:rsidRDefault="00602448">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602448" w:rsidRPr="00F547FF" w:rsidRDefault="0060244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9AB2244" id="Rectangle 17" o:spid="_x0000_s107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642F34" w:rsidRPr="00F547FF" w:rsidRDefault="00642F34"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602448" w:rsidRDefault="0060244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02448" w:rsidRDefault="00602448" w:rsidP="000D7111">
                          <w:r w:rsidRPr="00F85776">
                            <w:rPr>
                              <w:rFonts w:ascii="Calibri" w:hAnsi="Calibri"/>
                              <w:color w:val="FFFFFF"/>
                              <w:kern w:val="24"/>
                            </w:rPr>
                            <w:t xml:space="preserve">          +1 800-420-8450</w:t>
                          </w:r>
                        </w:p>
                        <w:p w14:paraId="074D88CD" w14:textId="77777777" w:rsidR="00602448" w:rsidRDefault="0060244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97AD475" id="Rectangle 21" o:spid="_x0000_s107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642F34" w:rsidRDefault="00642F34"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42F34" w:rsidRDefault="00642F34" w:rsidP="000D7111">
                    <w:r w:rsidRPr="00F85776">
                      <w:rPr>
                        <w:rFonts w:ascii="Calibri" w:hAnsi="Calibri"/>
                        <w:color w:val="FFFFFF"/>
                        <w:kern w:val="24"/>
                      </w:rPr>
                      <w:t xml:space="preserve">          +1 800-420-8450</w:t>
                    </w:r>
                  </w:p>
                  <w:p w14:paraId="074D88CD" w14:textId="77777777" w:rsidR="00642F34" w:rsidRDefault="00642F34"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602448" w:rsidRPr="005456F3" w:rsidRDefault="00602448" w:rsidP="000D7111">
                          <w:pPr>
                            <w:spacing w:after="120" w:line="266" w:lineRule="auto"/>
                          </w:pPr>
                          <w:r w:rsidRPr="00F85776">
                            <w:rPr>
                              <w:rFonts w:ascii="Calibri" w:hAnsi="Calibri"/>
                              <w:bCs/>
                              <w:color w:val="FFFFFF"/>
                              <w:kern w:val="24"/>
                            </w:rPr>
                            <w:t>www.tibco.com</w:t>
                          </w:r>
                        </w:p>
                        <w:p w14:paraId="22C56725" w14:textId="77777777" w:rsidR="00602448" w:rsidRPr="005456F3" w:rsidRDefault="00602448" w:rsidP="000D7111">
                          <w:r w:rsidRPr="00F85776">
                            <w:rPr>
                              <w:rFonts w:ascii="Calibri" w:hAnsi="Calibri"/>
                              <w:bCs/>
                              <w:color w:val="FFFFFF"/>
                              <w:kern w:val="24"/>
                            </w:rPr>
                            <w:t>Global Headquarters</w:t>
                          </w:r>
                        </w:p>
                        <w:p w14:paraId="0A12B024" w14:textId="77777777" w:rsidR="00602448" w:rsidRPr="005456F3" w:rsidRDefault="00602448" w:rsidP="000D7111">
                          <w:r w:rsidRPr="00F85776">
                            <w:rPr>
                              <w:rFonts w:ascii="Calibri" w:hAnsi="Calibri"/>
                              <w:bCs/>
                              <w:color w:val="FFFFFF"/>
                              <w:kern w:val="24"/>
                            </w:rPr>
                            <w:t>3303 Hillview Avenue</w:t>
                          </w:r>
                        </w:p>
                        <w:p w14:paraId="09FC0350" w14:textId="77777777" w:rsidR="00602448" w:rsidRPr="005456F3" w:rsidRDefault="00602448"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0AD31C8" id="Rectangle 20" o:spid="_x0000_s107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642F34" w:rsidRPr="005456F3" w:rsidRDefault="00642F34" w:rsidP="000D7111">
                    <w:pPr>
                      <w:spacing w:after="120" w:line="266" w:lineRule="auto"/>
                    </w:pPr>
                    <w:r w:rsidRPr="00F85776">
                      <w:rPr>
                        <w:rFonts w:ascii="Calibri" w:hAnsi="Calibri"/>
                        <w:bCs/>
                        <w:color w:val="FFFFFF"/>
                        <w:kern w:val="24"/>
                      </w:rPr>
                      <w:t>www.tibco.com</w:t>
                    </w:r>
                  </w:p>
                  <w:p w14:paraId="22C56725" w14:textId="77777777" w:rsidR="00642F34" w:rsidRPr="005456F3" w:rsidRDefault="00642F34" w:rsidP="000D7111">
                    <w:r w:rsidRPr="00F85776">
                      <w:rPr>
                        <w:rFonts w:ascii="Calibri" w:hAnsi="Calibri"/>
                        <w:bCs/>
                        <w:color w:val="FFFFFF"/>
                        <w:kern w:val="24"/>
                      </w:rPr>
                      <w:t>Global Headquarters</w:t>
                    </w:r>
                  </w:p>
                  <w:p w14:paraId="0A12B024" w14:textId="77777777" w:rsidR="00642F34" w:rsidRPr="005456F3" w:rsidRDefault="00642F34" w:rsidP="000D7111">
                    <w:r w:rsidRPr="00F85776">
                      <w:rPr>
                        <w:rFonts w:ascii="Calibri" w:hAnsi="Calibri"/>
                        <w:bCs/>
                        <w:color w:val="FFFFFF"/>
                        <w:kern w:val="24"/>
                      </w:rPr>
                      <w:t>3303 Hillview Avenue</w:t>
                    </w:r>
                  </w:p>
                  <w:p w14:paraId="09FC0350" w14:textId="77777777" w:rsidR="00642F34" w:rsidRPr="005456F3" w:rsidRDefault="00642F34"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31697" w14:textId="77777777" w:rsidR="00934A91" w:rsidRDefault="00934A91">
      <w:r>
        <w:separator/>
      </w:r>
    </w:p>
  </w:footnote>
  <w:footnote w:type="continuationSeparator" w:id="0">
    <w:p w14:paraId="61690E0F" w14:textId="77777777" w:rsidR="00934A91" w:rsidRDefault="00934A91">
      <w:r>
        <w:continuationSeparator/>
      </w:r>
    </w:p>
  </w:footnote>
  <w:footnote w:id="1">
    <w:p w14:paraId="7C956C63" w14:textId="77777777" w:rsidR="00602448" w:rsidRDefault="00602448" w:rsidP="00B07141">
      <w:pPr>
        <w:pStyle w:val="FootnoteText"/>
      </w:pPr>
      <w:r>
        <w:rPr>
          <w:rStyle w:val="FootnoteReference"/>
        </w:rPr>
        <w:footnoteRef/>
      </w:r>
      <w:r>
        <w:t xml:space="preserve"> See </w:t>
      </w:r>
      <w:hyperlink r:id="rId1" w:history="1">
        <w:r w:rsidRPr="00591B57">
          <w:rPr>
            <w:rStyle w:val="Hyperlink"/>
            <w:lang w:val="en-GB"/>
          </w:rPr>
          <w:t>Wikipedia Slowly Changing Dimensions example</w:t>
        </w:r>
      </w:hyperlink>
      <w:r>
        <w:rPr>
          <w:lang w:val="en-GB"/>
        </w:rPr>
        <w:t xml:space="preserve"> by Bruce Ottman and Ralph Kimball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467B1F2E" w:rsidR="00602448" w:rsidRPr="008B237F" w:rsidRDefault="00602448">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Cache Framework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317E40BC" w:rsidR="00602448" w:rsidRDefault="00602448">
    <w:pPr>
      <w:pStyle w:val="Header"/>
    </w:pPr>
    <w:r>
      <w:rPr>
        <w:noProof/>
      </w:rPr>
      <w:drawing>
        <wp:anchor distT="0" distB="0" distL="114300" distR="114300" simplePos="0" relativeHeight="251663360" behindDoc="0" locked="0" layoutInCell="1" allowOverlap="1" wp14:anchorId="0178615B" wp14:editId="53862E02">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579D"/>
    <w:multiLevelType w:val="hybridMultilevel"/>
    <w:tmpl w:val="F974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06AC21A3"/>
    <w:multiLevelType w:val="hybridMultilevel"/>
    <w:tmpl w:val="40706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C563F9E">
      <w:numFmt w:val="bullet"/>
      <w:lvlText w:val=""/>
      <w:lvlJc w:val="left"/>
      <w:pPr>
        <w:ind w:left="2340" w:hanging="360"/>
      </w:pPr>
      <w:rPr>
        <w:rFonts w:ascii="Wingdings" w:eastAsia="Times New Roman" w:hAnsi="Wingdings"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11C24"/>
    <w:multiLevelType w:val="multilevel"/>
    <w:tmpl w:val="DB4C908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lowerRoman"/>
      <w:lvlText w:val="%3)"/>
      <w:lvlJc w:val="left"/>
      <w:pPr>
        <w:tabs>
          <w:tab w:val="num" w:pos="1800"/>
        </w:tabs>
        <w:ind w:left="1800" w:hanging="360"/>
      </w:pPr>
    </w:lvl>
    <w:lvl w:ilvl="3">
      <w:start w:val="1"/>
      <w:numFmt w:val="bullet"/>
      <w:lvlText w:val="o"/>
      <w:lvlJc w:val="left"/>
      <w:pPr>
        <w:tabs>
          <w:tab w:val="num" w:pos="2160"/>
        </w:tabs>
        <w:ind w:left="2160" w:hanging="360"/>
      </w:pPr>
      <w:rPr>
        <w:rFonts w:ascii="Courier New" w:hAnsi="Courier New" w:cs="Courier New" w:hint="default"/>
      </w:rPr>
    </w:lvl>
    <w:lvl w:ilvl="4">
      <w:start w:val="1"/>
      <w:numFmt w:val="lowerLetter"/>
      <w:lvlText w:val="(%5)"/>
      <w:lvlJc w:val="left"/>
      <w:pPr>
        <w:tabs>
          <w:tab w:val="num" w:pos="2520"/>
        </w:tabs>
        <w:ind w:left="2520" w:hanging="360"/>
      </w:pPr>
    </w:lvl>
    <w:lvl w:ilvl="5">
      <w:start w:val="1"/>
      <w:numFmt w:val="lowerRoman"/>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Roman"/>
      <w:lvlText w:val="%9."/>
      <w:lvlJc w:val="left"/>
      <w:pPr>
        <w:tabs>
          <w:tab w:val="num" w:pos="3960"/>
        </w:tabs>
        <w:ind w:left="3960" w:hanging="360"/>
      </w:pPr>
    </w:lvl>
  </w:abstractNum>
  <w:abstractNum w:abstractNumId="4" w15:restartNumberingAfterBreak="0">
    <w:nsid w:val="09BB72B0"/>
    <w:multiLevelType w:val="hybridMultilevel"/>
    <w:tmpl w:val="4386F54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0B6F464C"/>
    <w:multiLevelType w:val="hybridMultilevel"/>
    <w:tmpl w:val="0A386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0B737390"/>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8" w15:restartNumberingAfterBreak="0">
    <w:nsid w:val="12561EA2"/>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30E27EF"/>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36A7411"/>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3AA18E4"/>
    <w:multiLevelType w:val="hybridMultilevel"/>
    <w:tmpl w:val="4386F54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3" w15:restartNumberingAfterBreak="0">
    <w:nsid w:val="16A73302"/>
    <w:multiLevelType w:val="hybridMultilevel"/>
    <w:tmpl w:val="53B6E5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6A41593"/>
    <w:multiLevelType w:val="hybridMultilevel"/>
    <w:tmpl w:val="DFC66DC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8" w15:restartNumberingAfterBreak="0">
    <w:nsid w:val="294320A3"/>
    <w:multiLevelType w:val="hybridMultilevel"/>
    <w:tmpl w:val="93F6E42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2BA63E04"/>
    <w:multiLevelType w:val="hybridMultilevel"/>
    <w:tmpl w:val="4386F54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15:restartNumberingAfterBreak="0">
    <w:nsid w:val="2DFB35F0"/>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2F921F97"/>
    <w:multiLevelType w:val="hybridMultilevel"/>
    <w:tmpl w:val="9D9856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0881244"/>
    <w:multiLevelType w:val="hybridMultilevel"/>
    <w:tmpl w:val="9D9856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2DB2F09"/>
    <w:multiLevelType w:val="hybridMultilevel"/>
    <w:tmpl w:val="A03A69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3E22B63"/>
    <w:multiLevelType w:val="hybridMultilevel"/>
    <w:tmpl w:val="4386F54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6" w15:restartNumberingAfterBreak="0">
    <w:nsid w:val="34C06CFD"/>
    <w:multiLevelType w:val="multilevel"/>
    <w:tmpl w:val="0E30C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3162E1"/>
    <w:multiLevelType w:val="hybridMultilevel"/>
    <w:tmpl w:val="53B6E5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9"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0"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82F31B4"/>
    <w:multiLevelType w:val="hybridMultilevel"/>
    <w:tmpl w:val="9D9856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064032D"/>
    <w:multiLevelType w:val="hybridMultilevel"/>
    <w:tmpl w:val="D1BEE5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10D59D3"/>
    <w:multiLevelType w:val="hybridMultilevel"/>
    <w:tmpl w:val="945C1D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6" w15:restartNumberingAfterBreak="0">
    <w:nsid w:val="4AB721C6"/>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321C6A"/>
    <w:multiLevelType w:val="hybridMultilevel"/>
    <w:tmpl w:val="945C1D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9" w15:restartNumberingAfterBreak="0">
    <w:nsid w:val="53035037"/>
    <w:multiLevelType w:val="hybridMultilevel"/>
    <w:tmpl w:val="A03A69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1" w15:restartNumberingAfterBreak="0">
    <w:nsid w:val="548667E4"/>
    <w:multiLevelType w:val="hybridMultilevel"/>
    <w:tmpl w:val="945C1D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2" w15:restartNumberingAfterBreak="0">
    <w:nsid w:val="556B21D4"/>
    <w:multiLevelType w:val="hybridMultilevel"/>
    <w:tmpl w:val="4094E5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55CE0D14"/>
    <w:multiLevelType w:val="hybridMultilevel"/>
    <w:tmpl w:val="DAE63F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4" w15:restartNumberingAfterBreak="0">
    <w:nsid w:val="57786A5D"/>
    <w:multiLevelType w:val="hybridMultilevel"/>
    <w:tmpl w:val="53B6E5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6" w15:restartNumberingAfterBreak="0">
    <w:nsid w:val="5DA00390"/>
    <w:multiLevelType w:val="hybridMultilevel"/>
    <w:tmpl w:val="C6B22B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F71460E"/>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5FE17EE2"/>
    <w:multiLevelType w:val="hybridMultilevel"/>
    <w:tmpl w:val="A03A69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50" w15:restartNumberingAfterBreak="0">
    <w:nsid w:val="68E554B2"/>
    <w:multiLevelType w:val="hybridMultilevel"/>
    <w:tmpl w:val="CF6E2AC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1"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4" w15:restartNumberingAfterBreak="0">
    <w:nsid w:val="74221099"/>
    <w:multiLevelType w:val="hybridMultilevel"/>
    <w:tmpl w:val="F940D0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3C563F9E">
      <w:numFmt w:val="bullet"/>
      <w:lvlText w:val=""/>
      <w:lvlJc w:val="left"/>
      <w:pPr>
        <w:ind w:left="2340" w:hanging="360"/>
      </w:pPr>
      <w:rPr>
        <w:rFonts w:ascii="Wingdings" w:eastAsia="Times New Roman" w:hAnsi="Wingdings"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6363E35"/>
    <w:multiLevelType w:val="hybridMultilevel"/>
    <w:tmpl w:val="6A3856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57" w15:restartNumberingAfterBreak="0">
    <w:nsid w:val="7B320A90"/>
    <w:multiLevelType w:val="hybridMultilevel"/>
    <w:tmpl w:val="9D9856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15:restartNumberingAfterBreak="0">
    <w:nsid w:val="7B7455AD"/>
    <w:multiLevelType w:val="hybridMultilevel"/>
    <w:tmpl w:val="365E2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0"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1"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2" w15:restartNumberingAfterBreak="0">
    <w:nsid w:val="7FCD25B4"/>
    <w:multiLevelType w:val="hybridMultilevel"/>
    <w:tmpl w:val="DA86C8E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3C563F9E">
      <w:numFmt w:val="bullet"/>
      <w:lvlText w:val=""/>
      <w:lvlJc w:val="left"/>
      <w:pPr>
        <w:ind w:left="2340" w:hanging="360"/>
      </w:pPr>
      <w:rPr>
        <w:rFonts w:ascii="Wingdings" w:eastAsia="Times New Roman" w:hAnsi="Wingdings"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1"/>
  </w:num>
  <w:num w:numId="2">
    <w:abstractNumId w:val="1"/>
  </w:num>
  <w:num w:numId="3">
    <w:abstractNumId w:val="7"/>
  </w:num>
  <w:num w:numId="4">
    <w:abstractNumId w:val="60"/>
  </w:num>
  <w:num w:numId="5">
    <w:abstractNumId w:val="40"/>
  </w:num>
  <w:num w:numId="6">
    <w:abstractNumId w:val="14"/>
  </w:num>
  <w:num w:numId="7">
    <w:abstractNumId w:val="59"/>
  </w:num>
  <w:num w:numId="8">
    <w:abstractNumId w:val="30"/>
  </w:num>
  <w:num w:numId="9">
    <w:abstractNumId w:val="56"/>
  </w:num>
  <w:num w:numId="10">
    <w:abstractNumId w:val="17"/>
  </w:num>
  <w:num w:numId="11">
    <w:abstractNumId w:val="51"/>
  </w:num>
  <w:num w:numId="12">
    <w:abstractNumId w:val="53"/>
  </w:num>
  <w:num w:numId="13">
    <w:abstractNumId w:val="49"/>
  </w:num>
  <w:num w:numId="14">
    <w:abstractNumId w:val="52"/>
  </w:num>
  <w:num w:numId="15">
    <w:abstractNumId w:val="15"/>
  </w:num>
  <w:num w:numId="16">
    <w:abstractNumId w:val="45"/>
  </w:num>
  <w:num w:numId="17">
    <w:abstractNumId w:val="34"/>
  </w:num>
  <w:num w:numId="18">
    <w:abstractNumId w:val="35"/>
  </w:num>
  <w:num w:numId="19">
    <w:abstractNumId w:val="12"/>
  </w:num>
  <w:num w:numId="20">
    <w:abstractNumId w:val="37"/>
  </w:num>
  <w:num w:numId="21">
    <w:abstractNumId w:val="46"/>
  </w:num>
  <w:num w:numId="22">
    <w:abstractNumId w:val="3"/>
  </w:num>
  <w:num w:numId="23">
    <w:abstractNumId w:val="26"/>
  </w:num>
  <w:num w:numId="24">
    <w:abstractNumId w:val="24"/>
  </w:num>
  <w:num w:numId="25">
    <w:abstractNumId w:val="0"/>
  </w:num>
  <w:num w:numId="26">
    <w:abstractNumId w:val="20"/>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3"/>
  </w:num>
  <w:num w:numId="29">
    <w:abstractNumId w:val="48"/>
  </w:num>
  <w:num w:numId="30">
    <w:abstractNumId w:val="62"/>
  </w:num>
  <w:num w:numId="31">
    <w:abstractNumId w:val="10"/>
  </w:num>
  <w:num w:numId="32">
    <w:abstractNumId w:val="32"/>
  </w:num>
  <w:num w:numId="33">
    <w:abstractNumId w:val="39"/>
  </w:num>
  <w:num w:numId="34">
    <w:abstractNumId w:val="13"/>
  </w:num>
  <w:num w:numId="35">
    <w:abstractNumId w:val="44"/>
  </w:num>
  <w:num w:numId="36">
    <w:abstractNumId w:val="5"/>
  </w:num>
  <w:num w:numId="37">
    <w:abstractNumId w:val="55"/>
  </w:num>
  <w:num w:numId="38">
    <w:abstractNumId w:val="18"/>
  </w:num>
  <w:num w:numId="39">
    <w:abstractNumId w:val="42"/>
  </w:num>
  <w:num w:numId="40">
    <w:abstractNumId w:val="27"/>
  </w:num>
  <w:num w:numId="41">
    <w:abstractNumId w:val="11"/>
  </w:num>
  <w:num w:numId="42">
    <w:abstractNumId w:val="4"/>
  </w:num>
  <w:num w:numId="43">
    <w:abstractNumId w:val="50"/>
  </w:num>
  <w:num w:numId="44">
    <w:abstractNumId w:val="16"/>
  </w:num>
  <w:num w:numId="45">
    <w:abstractNumId w:val="25"/>
  </w:num>
  <w:num w:numId="46">
    <w:abstractNumId w:val="19"/>
  </w:num>
  <w:num w:numId="4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1"/>
  </w:num>
  <w:num w:numId="49">
    <w:abstractNumId w:val="54"/>
  </w:num>
  <w:num w:numId="50">
    <w:abstractNumId w:val="2"/>
  </w:num>
  <w:num w:numId="51">
    <w:abstractNumId w:val="38"/>
  </w:num>
  <w:num w:numId="52">
    <w:abstractNumId w:val="33"/>
  </w:num>
  <w:num w:numId="53">
    <w:abstractNumId w:val="58"/>
  </w:num>
  <w:num w:numId="54">
    <w:abstractNumId w:val="8"/>
  </w:num>
  <w:num w:numId="55">
    <w:abstractNumId w:val="36"/>
  </w:num>
  <w:num w:numId="56">
    <w:abstractNumId w:val="6"/>
  </w:num>
  <w:num w:numId="57">
    <w:abstractNumId w:val="47"/>
  </w:num>
  <w:num w:numId="58">
    <w:abstractNumId w:val="9"/>
  </w:num>
  <w:num w:numId="5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7"/>
  </w:num>
  <w:num w:numId="61">
    <w:abstractNumId w:val="21"/>
  </w:num>
  <w:num w:numId="62">
    <w:abstractNumId w:val="22"/>
  </w:num>
  <w:num w:numId="6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14E4F"/>
    <w:rsid w:val="00020664"/>
    <w:rsid w:val="000230A1"/>
    <w:rsid w:val="00026EFD"/>
    <w:rsid w:val="00030331"/>
    <w:rsid w:val="00041A62"/>
    <w:rsid w:val="000421E0"/>
    <w:rsid w:val="00046134"/>
    <w:rsid w:val="000475E2"/>
    <w:rsid w:val="00050F1C"/>
    <w:rsid w:val="00052085"/>
    <w:rsid w:val="00073DC9"/>
    <w:rsid w:val="000757F4"/>
    <w:rsid w:val="00090AD9"/>
    <w:rsid w:val="00090F06"/>
    <w:rsid w:val="00092584"/>
    <w:rsid w:val="00096E89"/>
    <w:rsid w:val="000A3473"/>
    <w:rsid w:val="000B0795"/>
    <w:rsid w:val="000B2078"/>
    <w:rsid w:val="000B45FC"/>
    <w:rsid w:val="000B59AC"/>
    <w:rsid w:val="000B6942"/>
    <w:rsid w:val="000C7F58"/>
    <w:rsid w:val="000D0245"/>
    <w:rsid w:val="000D0E90"/>
    <w:rsid w:val="000D24EF"/>
    <w:rsid w:val="000D52DE"/>
    <w:rsid w:val="000D7111"/>
    <w:rsid w:val="000E0F27"/>
    <w:rsid w:val="000E4DCE"/>
    <w:rsid w:val="000F40C3"/>
    <w:rsid w:val="000F51EB"/>
    <w:rsid w:val="000F714B"/>
    <w:rsid w:val="001001AD"/>
    <w:rsid w:val="001034D2"/>
    <w:rsid w:val="001169A7"/>
    <w:rsid w:val="00120071"/>
    <w:rsid w:val="00122668"/>
    <w:rsid w:val="00137012"/>
    <w:rsid w:val="00140D6B"/>
    <w:rsid w:val="00150C08"/>
    <w:rsid w:val="0015609D"/>
    <w:rsid w:val="00157B83"/>
    <w:rsid w:val="00160E46"/>
    <w:rsid w:val="00160EF4"/>
    <w:rsid w:val="001653CE"/>
    <w:rsid w:val="0017074E"/>
    <w:rsid w:val="00187D98"/>
    <w:rsid w:val="001A3999"/>
    <w:rsid w:val="001A5B4B"/>
    <w:rsid w:val="001A5C0D"/>
    <w:rsid w:val="001B1405"/>
    <w:rsid w:val="001B16EC"/>
    <w:rsid w:val="001C3ED2"/>
    <w:rsid w:val="001C474B"/>
    <w:rsid w:val="001C6009"/>
    <w:rsid w:val="001D324A"/>
    <w:rsid w:val="001D3FD2"/>
    <w:rsid w:val="001D4B65"/>
    <w:rsid w:val="001E0ECE"/>
    <w:rsid w:val="001F1C2D"/>
    <w:rsid w:val="001F2271"/>
    <w:rsid w:val="001F6EFC"/>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523D6"/>
    <w:rsid w:val="0026152D"/>
    <w:rsid w:val="002618E8"/>
    <w:rsid w:val="00264489"/>
    <w:rsid w:val="00267F2A"/>
    <w:rsid w:val="00271914"/>
    <w:rsid w:val="00273CFC"/>
    <w:rsid w:val="0027586C"/>
    <w:rsid w:val="00275A99"/>
    <w:rsid w:val="00276048"/>
    <w:rsid w:val="00277AEE"/>
    <w:rsid w:val="0028271D"/>
    <w:rsid w:val="00286B28"/>
    <w:rsid w:val="002952AA"/>
    <w:rsid w:val="002A18AA"/>
    <w:rsid w:val="002A3863"/>
    <w:rsid w:val="002B0568"/>
    <w:rsid w:val="002B3C76"/>
    <w:rsid w:val="002E106E"/>
    <w:rsid w:val="002E3FF3"/>
    <w:rsid w:val="002E439A"/>
    <w:rsid w:val="002E599D"/>
    <w:rsid w:val="002E7B0C"/>
    <w:rsid w:val="002F5814"/>
    <w:rsid w:val="00306F6B"/>
    <w:rsid w:val="003125CC"/>
    <w:rsid w:val="00316C20"/>
    <w:rsid w:val="003340B9"/>
    <w:rsid w:val="00343A1E"/>
    <w:rsid w:val="00345F00"/>
    <w:rsid w:val="00350296"/>
    <w:rsid w:val="003511ED"/>
    <w:rsid w:val="00353B8A"/>
    <w:rsid w:val="0035525C"/>
    <w:rsid w:val="003603A2"/>
    <w:rsid w:val="003666F6"/>
    <w:rsid w:val="0037271C"/>
    <w:rsid w:val="00376CE1"/>
    <w:rsid w:val="0038157E"/>
    <w:rsid w:val="00384EF2"/>
    <w:rsid w:val="0038615D"/>
    <w:rsid w:val="0039730E"/>
    <w:rsid w:val="003A0A59"/>
    <w:rsid w:val="003A4DAD"/>
    <w:rsid w:val="003A4E80"/>
    <w:rsid w:val="003C1731"/>
    <w:rsid w:val="003D3524"/>
    <w:rsid w:val="003D5BDA"/>
    <w:rsid w:val="003D5E6C"/>
    <w:rsid w:val="003E5B3E"/>
    <w:rsid w:val="003F1ECF"/>
    <w:rsid w:val="003F3253"/>
    <w:rsid w:val="003F3913"/>
    <w:rsid w:val="004054DE"/>
    <w:rsid w:val="0041232D"/>
    <w:rsid w:val="00413C20"/>
    <w:rsid w:val="00416146"/>
    <w:rsid w:val="004178C3"/>
    <w:rsid w:val="00423B24"/>
    <w:rsid w:val="00435537"/>
    <w:rsid w:val="00440007"/>
    <w:rsid w:val="0044286A"/>
    <w:rsid w:val="004437D8"/>
    <w:rsid w:val="00446765"/>
    <w:rsid w:val="004570C1"/>
    <w:rsid w:val="0046166D"/>
    <w:rsid w:val="00463D93"/>
    <w:rsid w:val="00464BDC"/>
    <w:rsid w:val="00464FD1"/>
    <w:rsid w:val="0046763A"/>
    <w:rsid w:val="0047080D"/>
    <w:rsid w:val="00470C36"/>
    <w:rsid w:val="00475A06"/>
    <w:rsid w:val="00480ECB"/>
    <w:rsid w:val="00482947"/>
    <w:rsid w:val="00483219"/>
    <w:rsid w:val="00486DCA"/>
    <w:rsid w:val="00495BB8"/>
    <w:rsid w:val="004A4257"/>
    <w:rsid w:val="004C17B9"/>
    <w:rsid w:val="004C6BBB"/>
    <w:rsid w:val="004F31FF"/>
    <w:rsid w:val="004F5757"/>
    <w:rsid w:val="0050453F"/>
    <w:rsid w:val="00510B57"/>
    <w:rsid w:val="00512C90"/>
    <w:rsid w:val="0051364F"/>
    <w:rsid w:val="00522845"/>
    <w:rsid w:val="00524EE5"/>
    <w:rsid w:val="0052600B"/>
    <w:rsid w:val="00527E47"/>
    <w:rsid w:val="00531337"/>
    <w:rsid w:val="00533AF3"/>
    <w:rsid w:val="00535FCC"/>
    <w:rsid w:val="00544F67"/>
    <w:rsid w:val="005456F3"/>
    <w:rsid w:val="00547426"/>
    <w:rsid w:val="00547F33"/>
    <w:rsid w:val="00553164"/>
    <w:rsid w:val="005538B0"/>
    <w:rsid w:val="00554D7C"/>
    <w:rsid w:val="005628EC"/>
    <w:rsid w:val="00574036"/>
    <w:rsid w:val="00575B09"/>
    <w:rsid w:val="00577021"/>
    <w:rsid w:val="00582C53"/>
    <w:rsid w:val="005842AD"/>
    <w:rsid w:val="00586F2A"/>
    <w:rsid w:val="00590206"/>
    <w:rsid w:val="00592248"/>
    <w:rsid w:val="0059345E"/>
    <w:rsid w:val="005941B9"/>
    <w:rsid w:val="0059443E"/>
    <w:rsid w:val="0059545F"/>
    <w:rsid w:val="005B0F82"/>
    <w:rsid w:val="005C01B8"/>
    <w:rsid w:val="005C5B48"/>
    <w:rsid w:val="005D1E4B"/>
    <w:rsid w:val="005E0866"/>
    <w:rsid w:val="005E4B95"/>
    <w:rsid w:val="00602448"/>
    <w:rsid w:val="0060333C"/>
    <w:rsid w:val="00603D70"/>
    <w:rsid w:val="00611E91"/>
    <w:rsid w:val="00642F34"/>
    <w:rsid w:val="00643E63"/>
    <w:rsid w:val="00645B1E"/>
    <w:rsid w:val="00651D8E"/>
    <w:rsid w:val="006525B0"/>
    <w:rsid w:val="00667C05"/>
    <w:rsid w:val="006727CC"/>
    <w:rsid w:val="00673BA6"/>
    <w:rsid w:val="00674050"/>
    <w:rsid w:val="0067464A"/>
    <w:rsid w:val="0067468A"/>
    <w:rsid w:val="00680721"/>
    <w:rsid w:val="00682775"/>
    <w:rsid w:val="00685FE4"/>
    <w:rsid w:val="0069499D"/>
    <w:rsid w:val="0069541E"/>
    <w:rsid w:val="006A6123"/>
    <w:rsid w:val="006B0471"/>
    <w:rsid w:val="006B24D1"/>
    <w:rsid w:val="006B36D0"/>
    <w:rsid w:val="006B404F"/>
    <w:rsid w:val="006B6278"/>
    <w:rsid w:val="006C0E8D"/>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560E5"/>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AF8"/>
    <w:rsid w:val="007F3C2C"/>
    <w:rsid w:val="007F3C4B"/>
    <w:rsid w:val="007F685E"/>
    <w:rsid w:val="00812B0E"/>
    <w:rsid w:val="00813208"/>
    <w:rsid w:val="00813FAE"/>
    <w:rsid w:val="0082348C"/>
    <w:rsid w:val="00824670"/>
    <w:rsid w:val="008319B4"/>
    <w:rsid w:val="00831BD0"/>
    <w:rsid w:val="00833613"/>
    <w:rsid w:val="0083429D"/>
    <w:rsid w:val="00835A60"/>
    <w:rsid w:val="00846AA2"/>
    <w:rsid w:val="0085073D"/>
    <w:rsid w:val="00856860"/>
    <w:rsid w:val="008572D5"/>
    <w:rsid w:val="00861FD7"/>
    <w:rsid w:val="0086372D"/>
    <w:rsid w:val="00864C20"/>
    <w:rsid w:val="00870813"/>
    <w:rsid w:val="00875C8E"/>
    <w:rsid w:val="0088128B"/>
    <w:rsid w:val="0088394D"/>
    <w:rsid w:val="0088691B"/>
    <w:rsid w:val="00890CE5"/>
    <w:rsid w:val="0089481F"/>
    <w:rsid w:val="008A25D4"/>
    <w:rsid w:val="008B1649"/>
    <w:rsid w:val="008B1E56"/>
    <w:rsid w:val="008B237F"/>
    <w:rsid w:val="008B4947"/>
    <w:rsid w:val="008B6AC6"/>
    <w:rsid w:val="008C04AD"/>
    <w:rsid w:val="008C2B2B"/>
    <w:rsid w:val="008C472E"/>
    <w:rsid w:val="008C7C93"/>
    <w:rsid w:val="008D0D62"/>
    <w:rsid w:val="008D1CAB"/>
    <w:rsid w:val="008D27CB"/>
    <w:rsid w:val="008D4179"/>
    <w:rsid w:val="008E199A"/>
    <w:rsid w:val="008E1C05"/>
    <w:rsid w:val="008F020E"/>
    <w:rsid w:val="008F7D2E"/>
    <w:rsid w:val="00906C24"/>
    <w:rsid w:val="00913566"/>
    <w:rsid w:val="00914945"/>
    <w:rsid w:val="009244D7"/>
    <w:rsid w:val="00925172"/>
    <w:rsid w:val="00925686"/>
    <w:rsid w:val="0093484C"/>
    <w:rsid w:val="00934A91"/>
    <w:rsid w:val="009512C4"/>
    <w:rsid w:val="0095230B"/>
    <w:rsid w:val="00955A5E"/>
    <w:rsid w:val="00961DAB"/>
    <w:rsid w:val="00962DA5"/>
    <w:rsid w:val="00965129"/>
    <w:rsid w:val="00965FDD"/>
    <w:rsid w:val="009729BB"/>
    <w:rsid w:val="00980DE6"/>
    <w:rsid w:val="00982C4C"/>
    <w:rsid w:val="00983F4D"/>
    <w:rsid w:val="009A3328"/>
    <w:rsid w:val="009B008D"/>
    <w:rsid w:val="009B11F0"/>
    <w:rsid w:val="009B4AC8"/>
    <w:rsid w:val="009C5839"/>
    <w:rsid w:val="009D3103"/>
    <w:rsid w:val="009E00EC"/>
    <w:rsid w:val="009E3DF2"/>
    <w:rsid w:val="00A06CF9"/>
    <w:rsid w:val="00A2028A"/>
    <w:rsid w:val="00A45AE4"/>
    <w:rsid w:val="00A47BE5"/>
    <w:rsid w:val="00A5020A"/>
    <w:rsid w:val="00A52492"/>
    <w:rsid w:val="00A548DC"/>
    <w:rsid w:val="00A56DEF"/>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07141"/>
    <w:rsid w:val="00B141EB"/>
    <w:rsid w:val="00B15222"/>
    <w:rsid w:val="00B23119"/>
    <w:rsid w:val="00B23E1B"/>
    <w:rsid w:val="00B24B87"/>
    <w:rsid w:val="00B2512C"/>
    <w:rsid w:val="00B32267"/>
    <w:rsid w:val="00B34A23"/>
    <w:rsid w:val="00B36C72"/>
    <w:rsid w:val="00B36CD0"/>
    <w:rsid w:val="00B42DA1"/>
    <w:rsid w:val="00B43A3E"/>
    <w:rsid w:val="00B461BF"/>
    <w:rsid w:val="00B5412B"/>
    <w:rsid w:val="00B618A2"/>
    <w:rsid w:val="00B61BA7"/>
    <w:rsid w:val="00B7654D"/>
    <w:rsid w:val="00B832F0"/>
    <w:rsid w:val="00B928D1"/>
    <w:rsid w:val="00B92B7A"/>
    <w:rsid w:val="00BA16F9"/>
    <w:rsid w:val="00BA1BBA"/>
    <w:rsid w:val="00BA3FDB"/>
    <w:rsid w:val="00BB362D"/>
    <w:rsid w:val="00BB7BA9"/>
    <w:rsid w:val="00BC338A"/>
    <w:rsid w:val="00BC5C24"/>
    <w:rsid w:val="00BE77BA"/>
    <w:rsid w:val="00BF0856"/>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7524"/>
    <w:rsid w:val="00C37C13"/>
    <w:rsid w:val="00C404E5"/>
    <w:rsid w:val="00C40CBE"/>
    <w:rsid w:val="00C422FD"/>
    <w:rsid w:val="00C428C0"/>
    <w:rsid w:val="00C42E3F"/>
    <w:rsid w:val="00C43221"/>
    <w:rsid w:val="00C44C0D"/>
    <w:rsid w:val="00C45D02"/>
    <w:rsid w:val="00C47291"/>
    <w:rsid w:val="00C50A9E"/>
    <w:rsid w:val="00C50FD5"/>
    <w:rsid w:val="00C605BB"/>
    <w:rsid w:val="00C646A7"/>
    <w:rsid w:val="00C7030E"/>
    <w:rsid w:val="00C7281A"/>
    <w:rsid w:val="00C76ABF"/>
    <w:rsid w:val="00C76D24"/>
    <w:rsid w:val="00C82E0D"/>
    <w:rsid w:val="00C86D95"/>
    <w:rsid w:val="00C90F14"/>
    <w:rsid w:val="00C932F5"/>
    <w:rsid w:val="00CA39FF"/>
    <w:rsid w:val="00CA4487"/>
    <w:rsid w:val="00CA57B2"/>
    <w:rsid w:val="00CB5D2E"/>
    <w:rsid w:val="00CD1D5B"/>
    <w:rsid w:val="00CF204C"/>
    <w:rsid w:val="00CF3ABB"/>
    <w:rsid w:val="00CF78C5"/>
    <w:rsid w:val="00CF79E5"/>
    <w:rsid w:val="00D01572"/>
    <w:rsid w:val="00D05F8B"/>
    <w:rsid w:val="00D15150"/>
    <w:rsid w:val="00D208BF"/>
    <w:rsid w:val="00D22231"/>
    <w:rsid w:val="00D24BC9"/>
    <w:rsid w:val="00D260BB"/>
    <w:rsid w:val="00D27DBD"/>
    <w:rsid w:val="00D33BF5"/>
    <w:rsid w:val="00D35031"/>
    <w:rsid w:val="00D35936"/>
    <w:rsid w:val="00D4217B"/>
    <w:rsid w:val="00D42871"/>
    <w:rsid w:val="00D43A0B"/>
    <w:rsid w:val="00D45182"/>
    <w:rsid w:val="00D46439"/>
    <w:rsid w:val="00D513F1"/>
    <w:rsid w:val="00D569D3"/>
    <w:rsid w:val="00D6784E"/>
    <w:rsid w:val="00D7355D"/>
    <w:rsid w:val="00D84327"/>
    <w:rsid w:val="00D84CFD"/>
    <w:rsid w:val="00D85D71"/>
    <w:rsid w:val="00D923BC"/>
    <w:rsid w:val="00D9748F"/>
    <w:rsid w:val="00DA5379"/>
    <w:rsid w:val="00DA7764"/>
    <w:rsid w:val="00DB1008"/>
    <w:rsid w:val="00DB2ABB"/>
    <w:rsid w:val="00DB4135"/>
    <w:rsid w:val="00DB543C"/>
    <w:rsid w:val="00DB68F3"/>
    <w:rsid w:val="00DB74E0"/>
    <w:rsid w:val="00DC33AC"/>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351CF"/>
    <w:rsid w:val="00E36917"/>
    <w:rsid w:val="00E40EBA"/>
    <w:rsid w:val="00E42930"/>
    <w:rsid w:val="00E42F8A"/>
    <w:rsid w:val="00E4347C"/>
    <w:rsid w:val="00E43AB2"/>
    <w:rsid w:val="00E44B97"/>
    <w:rsid w:val="00E548A3"/>
    <w:rsid w:val="00E571FE"/>
    <w:rsid w:val="00E624D4"/>
    <w:rsid w:val="00E70FA8"/>
    <w:rsid w:val="00E74224"/>
    <w:rsid w:val="00E74CD2"/>
    <w:rsid w:val="00E84B69"/>
    <w:rsid w:val="00E927CD"/>
    <w:rsid w:val="00E93F49"/>
    <w:rsid w:val="00E970FB"/>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0609"/>
    <w:rsid w:val="00F6567B"/>
    <w:rsid w:val="00F73D20"/>
    <w:rsid w:val="00F75CED"/>
    <w:rsid w:val="00F80175"/>
    <w:rsid w:val="00F80BA9"/>
    <w:rsid w:val="00F80D6F"/>
    <w:rsid w:val="00F85776"/>
    <w:rsid w:val="00F8586E"/>
    <w:rsid w:val="00F86AE2"/>
    <w:rsid w:val="00F87A17"/>
    <w:rsid w:val="00F93E8D"/>
    <w:rsid w:val="00F976F0"/>
    <w:rsid w:val="00FA1FE4"/>
    <w:rsid w:val="00FA38B6"/>
    <w:rsid w:val="00FA3AEC"/>
    <w:rsid w:val="00FA4A43"/>
    <w:rsid w:val="00FB263D"/>
    <w:rsid w:val="00FB3AC2"/>
    <w:rsid w:val="00FB464B"/>
    <w:rsid w:val="00FB7601"/>
    <w:rsid w:val="00FB7C06"/>
    <w:rsid w:val="00FC10D7"/>
    <w:rsid w:val="00FC152D"/>
    <w:rsid w:val="00FC1D54"/>
    <w:rsid w:val="00FC3249"/>
    <w:rsid w:val="00FC3903"/>
    <w:rsid w:val="00FC587A"/>
    <w:rsid w:val="00FD0555"/>
    <w:rsid w:val="00FD4DE7"/>
    <w:rsid w:val="00FE21F7"/>
    <w:rsid w:val="00FE34AC"/>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 w:type="character" w:customStyle="1" w:styleId="HeaderChar">
    <w:name w:val="Header Char"/>
    <w:link w:val="Header"/>
    <w:uiPriority w:val="99"/>
    <w:locked/>
    <w:rsid w:val="00E4347C"/>
    <w:rPr>
      <w:sz w:val="24"/>
      <w:szCs w:val="24"/>
    </w:rPr>
  </w:style>
  <w:style w:type="character" w:styleId="Strong">
    <w:name w:val="Strong"/>
    <w:uiPriority w:val="22"/>
    <w:qFormat/>
    <w:rsid w:val="0069499D"/>
    <w:rPr>
      <w:b/>
      <w:bCs/>
    </w:rPr>
  </w:style>
  <w:style w:type="character" w:customStyle="1" w:styleId="mw-headline">
    <w:name w:val="mw-headline"/>
    <w:basedOn w:val="DefaultParagraphFont"/>
    <w:rsid w:val="00B07141"/>
  </w:style>
  <w:style w:type="paragraph" w:styleId="ListNumber2">
    <w:name w:val="List Number 2"/>
    <w:basedOn w:val="Normal"/>
    <w:uiPriority w:val="99"/>
    <w:unhideWhenUsed/>
    <w:rsid w:val="00F60609"/>
    <w:pPr>
      <w:tabs>
        <w:tab w:val="num" w:pos="720"/>
      </w:tabs>
      <w:spacing w:after="200" w:line="276" w:lineRule="auto"/>
      <w:ind w:left="720" w:hanging="36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Slowly_changing_dimensi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6BCFC-FF24-E84B-B135-FE6647517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70</Pages>
  <Words>17010</Words>
  <Characters>96962</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113745</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cp:revision>
  <cp:lastPrinted>2017-12-21T22:32:00Z</cp:lastPrinted>
  <dcterms:created xsi:type="dcterms:W3CDTF">2017-12-21T22:32:00Z</dcterms:created>
  <dcterms:modified xsi:type="dcterms:W3CDTF">2018-03-20T01:41:00Z</dcterms:modified>
  <cp:category>TIBCO PSG Document Template</cp:category>
</cp:coreProperties>
</file>