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r w:rsidR="00C732A0" w:rsidRPr="002B34FB" w14:paraId="0FE503FA" w14:textId="77777777" w:rsidTr="00573A55">
        <w:tc>
          <w:tcPr>
            <w:tcW w:w="2340" w:type="dxa"/>
            <w:shd w:val="clear" w:color="auto" w:fill="auto"/>
          </w:tcPr>
          <w:p w14:paraId="5914A882" w14:textId="1537EB29" w:rsidR="00C732A0" w:rsidRDefault="00C732A0" w:rsidP="00985C9F">
            <w:pPr>
              <w:pStyle w:val="Abstract"/>
              <w:spacing w:before="60" w:after="60" w:line="240" w:lineRule="auto"/>
              <w:ind w:left="0"/>
              <w:rPr>
                <w:sz w:val="18"/>
                <w:lang w:val="en-GB"/>
              </w:rPr>
            </w:pPr>
            <w:r>
              <w:rPr>
                <w:sz w:val="18"/>
                <w:lang w:val="en-GB"/>
              </w:rPr>
              <w:t>2020.400</w:t>
            </w:r>
          </w:p>
        </w:tc>
        <w:tc>
          <w:tcPr>
            <w:tcW w:w="1620" w:type="dxa"/>
            <w:shd w:val="clear" w:color="auto" w:fill="auto"/>
          </w:tcPr>
          <w:p w14:paraId="08916E74" w14:textId="6847E8B5" w:rsidR="00C732A0" w:rsidRDefault="00C732A0" w:rsidP="00985C9F">
            <w:pPr>
              <w:pStyle w:val="Abstract"/>
              <w:spacing w:before="60" w:after="60" w:line="240" w:lineRule="auto"/>
              <w:ind w:left="0"/>
              <w:rPr>
                <w:sz w:val="18"/>
                <w:lang w:val="en-GB"/>
              </w:rPr>
            </w:pPr>
            <w:r>
              <w:rPr>
                <w:sz w:val="18"/>
                <w:lang w:val="en-GB"/>
              </w:rPr>
              <w:t>12/1</w:t>
            </w:r>
            <w:r w:rsidR="00095A20">
              <w:rPr>
                <w:sz w:val="18"/>
                <w:lang w:val="en-GB"/>
              </w:rPr>
              <w:t>7</w:t>
            </w:r>
            <w:r>
              <w:rPr>
                <w:sz w:val="18"/>
                <w:lang w:val="en-GB"/>
              </w:rPr>
              <w:t>/2020</w:t>
            </w:r>
          </w:p>
        </w:tc>
        <w:tc>
          <w:tcPr>
            <w:tcW w:w="1800" w:type="dxa"/>
            <w:shd w:val="clear" w:color="auto" w:fill="auto"/>
          </w:tcPr>
          <w:p w14:paraId="4E4708D8" w14:textId="63A12622" w:rsidR="00C732A0" w:rsidRDefault="00C732A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D4A5597" w14:textId="02FCB2DD" w:rsidR="00952BD7" w:rsidRDefault="00952BD7" w:rsidP="00FB71AC">
            <w:pPr>
              <w:pStyle w:val="Abstract"/>
              <w:spacing w:before="60" w:after="60"/>
              <w:ind w:left="0"/>
              <w:rPr>
                <w:sz w:val="18"/>
                <w:lang w:val="en-GB"/>
              </w:rPr>
            </w:pPr>
            <w:r w:rsidRPr="00952BD7">
              <w:rPr>
                <w:sz w:val="18"/>
                <w:u w:val="single"/>
                <w:lang w:val="en-GB"/>
              </w:rPr>
              <w:t>Privilege Scripts</w:t>
            </w:r>
            <w:r>
              <w:rPr>
                <w:sz w:val="18"/>
                <w:lang w:val="en-GB"/>
              </w:rPr>
              <w:t>:  Fixed bugs with user creation.  Added Deployment Manager to Group_List tab of spreadsheet and updated code to use it.</w:t>
            </w:r>
          </w:p>
          <w:p w14:paraId="162B22DC" w14:textId="4A9DAD55" w:rsidR="00C732A0" w:rsidRDefault="00952BD7" w:rsidP="00952BD7">
            <w:pPr>
              <w:pStyle w:val="Abstract"/>
              <w:spacing w:before="60" w:after="60"/>
              <w:ind w:left="0"/>
              <w:rPr>
                <w:sz w:val="18"/>
                <w:lang w:val="en-GB"/>
              </w:rPr>
            </w:pPr>
            <w:r w:rsidRPr="00952BD7">
              <w:rPr>
                <w:sz w:val="18"/>
                <w:u w:val="single"/>
                <w:lang w:val="en-GB"/>
              </w:rPr>
              <w:t>View Generation</w:t>
            </w:r>
            <w:r>
              <w:rPr>
                <w:sz w:val="18"/>
                <w:lang w:val="en-GB"/>
              </w:rPr>
              <w:t xml:space="preserve">:  </w:t>
            </w:r>
            <w:r w:rsidR="00C732A0">
              <w:rPr>
                <w:sz w:val="18"/>
                <w:lang w:val="en-GB"/>
              </w:rPr>
              <w:t>Fixed bugs with retrieval from commonModelCache.  Updated “Learn” documentation and BestPracticesSample81 mysql to postgres data source.</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16A6EFC6" w:rsidR="008E199A" w:rsidRDefault="00551139" w:rsidP="00AE1397">
            <w:pPr>
              <w:pStyle w:val="Abstract"/>
              <w:spacing w:before="60" w:after="60" w:line="240" w:lineRule="auto"/>
              <w:ind w:left="0"/>
              <w:rPr>
                <w:szCs w:val="20"/>
                <w:lang w:val="en-CA" w:eastAsia="en-CA" w:bidi="he-IL"/>
              </w:rPr>
            </w:pPr>
            <w:r>
              <w:rPr>
                <w:szCs w:val="20"/>
                <w:lang w:val="en-CA" w:eastAsia="en-CA" w:bidi="he-IL"/>
              </w:rPr>
              <w:t>2020</w:t>
            </w:r>
            <w:r w:rsidR="00F4729C">
              <w:rPr>
                <w:szCs w:val="20"/>
                <w:lang w:val="en-CA" w:eastAsia="en-CA" w:bidi="he-IL"/>
              </w:rPr>
              <w:t>Q</w:t>
            </w:r>
            <w:r w:rsidR="00382A87">
              <w:rPr>
                <w:szCs w:val="20"/>
                <w:lang w:val="en-CA" w:eastAsia="en-CA" w:bidi="he-IL"/>
              </w:rPr>
              <w:t>402</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F3E122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lastRenderedPageBreak/>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1FF98519" w:rsidR="00B23119" w:rsidRDefault="00551139" w:rsidP="002A6853">
            <w:pPr>
              <w:pStyle w:val="Abstract"/>
              <w:spacing w:before="60" w:after="60" w:line="240" w:lineRule="auto"/>
              <w:ind w:left="0"/>
              <w:rPr>
                <w:szCs w:val="20"/>
                <w:lang w:val="en-CA" w:eastAsia="en-CA" w:bidi="he-IL"/>
              </w:rPr>
            </w:pPr>
            <w:r>
              <w:rPr>
                <w:szCs w:val="20"/>
                <w:lang w:val="en-CA" w:eastAsia="en-CA" w:bidi="he-IL"/>
              </w:rPr>
              <w:t>2020Q</w:t>
            </w:r>
            <w:r w:rsidR="00C732A0">
              <w:rPr>
                <w:szCs w:val="20"/>
                <w:lang w:val="en-CA" w:eastAsia="en-CA" w:bidi="he-IL"/>
              </w:rPr>
              <w:t>4</w:t>
            </w:r>
            <w:r>
              <w:rPr>
                <w:szCs w:val="20"/>
                <w:lang w:val="en-CA" w:eastAsia="en-CA" w:bidi="he-IL"/>
              </w:rPr>
              <w:t>0</w:t>
            </w:r>
            <w:r w:rsidR="00382A87">
              <w:rPr>
                <w:szCs w:val="20"/>
                <w:lang w:val="en-CA" w:eastAsia="en-CA" w:bidi="he-IL"/>
              </w:rPr>
              <w:t>2</w:t>
            </w:r>
            <w:r>
              <w:rPr>
                <w:szCs w:val="20"/>
                <w:lang w:val="en-CA" w:eastAsia="en-CA" w:bidi="he-IL"/>
              </w:rPr>
              <w:t xml:space="preserve">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02E6E52D" w14:textId="1ADA5D8D" w:rsidR="009F7CCA"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59112348" w:history="1">
        <w:r w:rsidR="009F7CCA" w:rsidRPr="00097CC6">
          <w:rPr>
            <w:rStyle w:val="Hyperlink"/>
          </w:rPr>
          <w:t>1</w:t>
        </w:r>
        <w:r w:rsidR="009F7CCA">
          <w:rPr>
            <w:rFonts w:asciiTheme="minorHAnsi" w:eastAsiaTheme="minorEastAsia" w:hAnsiTheme="minorHAnsi" w:cstheme="minorBidi"/>
            <w:b w:val="0"/>
            <w:bCs w:val="0"/>
            <w:sz w:val="22"/>
            <w:szCs w:val="22"/>
          </w:rPr>
          <w:tab/>
        </w:r>
        <w:r w:rsidR="009F7CCA" w:rsidRPr="00097CC6">
          <w:rPr>
            <w:rStyle w:val="Hyperlink"/>
          </w:rPr>
          <w:t>Introduction</w:t>
        </w:r>
        <w:r w:rsidR="009F7CCA">
          <w:rPr>
            <w:webHidden/>
          </w:rPr>
          <w:tab/>
        </w:r>
        <w:r w:rsidR="009F7CCA">
          <w:rPr>
            <w:webHidden/>
          </w:rPr>
          <w:fldChar w:fldCharType="begin"/>
        </w:r>
        <w:r w:rsidR="009F7CCA">
          <w:rPr>
            <w:webHidden/>
          </w:rPr>
          <w:instrText xml:space="preserve"> PAGEREF _Toc59112348 \h </w:instrText>
        </w:r>
        <w:r w:rsidR="009F7CCA">
          <w:rPr>
            <w:webHidden/>
          </w:rPr>
        </w:r>
        <w:r w:rsidR="009F7CCA">
          <w:rPr>
            <w:webHidden/>
          </w:rPr>
          <w:fldChar w:fldCharType="separate"/>
        </w:r>
        <w:r w:rsidR="00C67969">
          <w:rPr>
            <w:webHidden/>
          </w:rPr>
          <w:t>9</w:t>
        </w:r>
        <w:r w:rsidR="009F7CCA">
          <w:rPr>
            <w:webHidden/>
          </w:rPr>
          <w:fldChar w:fldCharType="end"/>
        </w:r>
      </w:hyperlink>
    </w:p>
    <w:p w14:paraId="6EF29901" w14:textId="7F085261" w:rsidR="009F7CCA" w:rsidRDefault="009F7CCA">
      <w:pPr>
        <w:pStyle w:val="TOC2"/>
        <w:rPr>
          <w:rFonts w:asciiTheme="minorHAnsi" w:eastAsiaTheme="minorEastAsia" w:hAnsiTheme="minorHAnsi" w:cstheme="minorBidi"/>
          <w:sz w:val="22"/>
          <w:szCs w:val="22"/>
        </w:rPr>
      </w:pPr>
      <w:hyperlink w:anchor="_Toc59112349" w:history="1">
        <w:r w:rsidRPr="00097CC6">
          <w:rPr>
            <w:rStyle w:val="Hyperlink"/>
          </w:rPr>
          <w:t>Purpose</w:t>
        </w:r>
        <w:r>
          <w:rPr>
            <w:webHidden/>
          </w:rPr>
          <w:tab/>
        </w:r>
        <w:r>
          <w:rPr>
            <w:webHidden/>
          </w:rPr>
          <w:fldChar w:fldCharType="begin"/>
        </w:r>
        <w:r>
          <w:rPr>
            <w:webHidden/>
          </w:rPr>
          <w:instrText xml:space="preserve"> PAGEREF _Toc59112349 \h </w:instrText>
        </w:r>
        <w:r>
          <w:rPr>
            <w:webHidden/>
          </w:rPr>
        </w:r>
        <w:r>
          <w:rPr>
            <w:webHidden/>
          </w:rPr>
          <w:fldChar w:fldCharType="separate"/>
        </w:r>
        <w:r w:rsidR="00C67969">
          <w:rPr>
            <w:webHidden/>
          </w:rPr>
          <w:t>9</w:t>
        </w:r>
        <w:r>
          <w:rPr>
            <w:webHidden/>
          </w:rPr>
          <w:fldChar w:fldCharType="end"/>
        </w:r>
      </w:hyperlink>
    </w:p>
    <w:p w14:paraId="6BE4BB44" w14:textId="1B1F40DF" w:rsidR="009F7CCA" w:rsidRDefault="009F7CCA">
      <w:pPr>
        <w:pStyle w:val="TOC2"/>
        <w:rPr>
          <w:rFonts w:asciiTheme="minorHAnsi" w:eastAsiaTheme="minorEastAsia" w:hAnsiTheme="minorHAnsi" w:cstheme="minorBidi"/>
          <w:sz w:val="22"/>
          <w:szCs w:val="22"/>
        </w:rPr>
      </w:pPr>
      <w:hyperlink w:anchor="_Toc59112350" w:history="1">
        <w:r w:rsidRPr="00097CC6">
          <w:rPr>
            <w:rStyle w:val="Hyperlink"/>
          </w:rPr>
          <w:t>Audience</w:t>
        </w:r>
        <w:r>
          <w:rPr>
            <w:webHidden/>
          </w:rPr>
          <w:tab/>
        </w:r>
        <w:r>
          <w:rPr>
            <w:webHidden/>
          </w:rPr>
          <w:fldChar w:fldCharType="begin"/>
        </w:r>
        <w:r>
          <w:rPr>
            <w:webHidden/>
          </w:rPr>
          <w:instrText xml:space="preserve"> PAGEREF _Toc59112350 \h </w:instrText>
        </w:r>
        <w:r>
          <w:rPr>
            <w:webHidden/>
          </w:rPr>
        </w:r>
        <w:r>
          <w:rPr>
            <w:webHidden/>
          </w:rPr>
          <w:fldChar w:fldCharType="separate"/>
        </w:r>
        <w:r w:rsidR="00C67969">
          <w:rPr>
            <w:webHidden/>
          </w:rPr>
          <w:t>9</w:t>
        </w:r>
        <w:r>
          <w:rPr>
            <w:webHidden/>
          </w:rPr>
          <w:fldChar w:fldCharType="end"/>
        </w:r>
      </w:hyperlink>
    </w:p>
    <w:p w14:paraId="40F112DE" w14:textId="72D29F6C" w:rsidR="009F7CCA" w:rsidRDefault="009F7CCA">
      <w:pPr>
        <w:pStyle w:val="TOC2"/>
        <w:rPr>
          <w:rFonts w:asciiTheme="minorHAnsi" w:eastAsiaTheme="minorEastAsia" w:hAnsiTheme="minorHAnsi" w:cstheme="minorBidi"/>
          <w:sz w:val="22"/>
          <w:szCs w:val="22"/>
        </w:rPr>
      </w:pPr>
      <w:hyperlink w:anchor="_Toc59112351" w:history="1">
        <w:r w:rsidRPr="00097CC6">
          <w:rPr>
            <w:rStyle w:val="Hyperlink"/>
          </w:rPr>
          <w:t>References</w:t>
        </w:r>
        <w:r>
          <w:rPr>
            <w:webHidden/>
          </w:rPr>
          <w:tab/>
        </w:r>
        <w:r>
          <w:rPr>
            <w:webHidden/>
          </w:rPr>
          <w:fldChar w:fldCharType="begin"/>
        </w:r>
        <w:r>
          <w:rPr>
            <w:webHidden/>
          </w:rPr>
          <w:instrText xml:space="preserve"> PAGEREF _Toc59112351 \h </w:instrText>
        </w:r>
        <w:r>
          <w:rPr>
            <w:webHidden/>
          </w:rPr>
        </w:r>
        <w:r>
          <w:rPr>
            <w:webHidden/>
          </w:rPr>
          <w:fldChar w:fldCharType="separate"/>
        </w:r>
        <w:r w:rsidR="00C67969">
          <w:rPr>
            <w:webHidden/>
          </w:rPr>
          <w:t>9</w:t>
        </w:r>
        <w:r>
          <w:rPr>
            <w:webHidden/>
          </w:rPr>
          <w:fldChar w:fldCharType="end"/>
        </w:r>
      </w:hyperlink>
    </w:p>
    <w:p w14:paraId="7B6DAF87" w14:textId="0F7F5AF1" w:rsidR="009F7CCA" w:rsidRDefault="009F7CCA">
      <w:pPr>
        <w:pStyle w:val="TOC2"/>
        <w:rPr>
          <w:rFonts w:asciiTheme="minorHAnsi" w:eastAsiaTheme="minorEastAsia" w:hAnsiTheme="minorHAnsi" w:cstheme="minorBidi"/>
          <w:sz w:val="22"/>
          <w:szCs w:val="22"/>
        </w:rPr>
      </w:pPr>
      <w:hyperlink w:anchor="_Toc59112352" w:history="1">
        <w:r w:rsidRPr="00097CC6">
          <w:rPr>
            <w:rStyle w:val="Hyperlink"/>
          </w:rPr>
          <w:t>New Features</w:t>
        </w:r>
        <w:r>
          <w:rPr>
            <w:webHidden/>
          </w:rPr>
          <w:tab/>
        </w:r>
        <w:r>
          <w:rPr>
            <w:webHidden/>
          </w:rPr>
          <w:fldChar w:fldCharType="begin"/>
        </w:r>
        <w:r>
          <w:rPr>
            <w:webHidden/>
          </w:rPr>
          <w:instrText xml:space="preserve"> PAGEREF _Toc59112352 \h </w:instrText>
        </w:r>
        <w:r>
          <w:rPr>
            <w:webHidden/>
          </w:rPr>
        </w:r>
        <w:r>
          <w:rPr>
            <w:webHidden/>
          </w:rPr>
          <w:fldChar w:fldCharType="separate"/>
        </w:r>
        <w:r w:rsidR="00C67969">
          <w:rPr>
            <w:webHidden/>
          </w:rPr>
          <w:t>9</w:t>
        </w:r>
        <w:r>
          <w:rPr>
            <w:webHidden/>
          </w:rPr>
          <w:fldChar w:fldCharType="end"/>
        </w:r>
      </w:hyperlink>
    </w:p>
    <w:p w14:paraId="39F3C8ED" w14:textId="10735E66" w:rsidR="009F7CCA" w:rsidRDefault="009F7CCA">
      <w:pPr>
        <w:pStyle w:val="TOC2"/>
        <w:rPr>
          <w:rFonts w:asciiTheme="minorHAnsi" w:eastAsiaTheme="minorEastAsia" w:hAnsiTheme="minorHAnsi" w:cstheme="minorBidi"/>
          <w:sz w:val="22"/>
          <w:szCs w:val="22"/>
        </w:rPr>
      </w:pPr>
      <w:hyperlink w:anchor="_Toc59112353" w:history="1">
        <w:r w:rsidRPr="00097CC6">
          <w:rPr>
            <w:rStyle w:val="Hyperlink"/>
          </w:rPr>
          <w:t>Versioning</w:t>
        </w:r>
        <w:r>
          <w:rPr>
            <w:webHidden/>
          </w:rPr>
          <w:tab/>
        </w:r>
        <w:r>
          <w:rPr>
            <w:webHidden/>
          </w:rPr>
          <w:fldChar w:fldCharType="begin"/>
        </w:r>
        <w:r>
          <w:rPr>
            <w:webHidden/>
          </w:rPr>
          <w:instrText xml:space="preserve"> PAGEREF _Toc59112353 \h </w:instrText>
        </w:r>
        <w:r>
          <w:rPr>
            <w:webHidden/>
          </w:rPr>
        </w:r>
        <w:r>
          <w:rPr>
            <w:webHidden/>
          </w:rPr>
          <w:fldChar w:fldCharType="separate"/>
        </w:r>
        <w:r w:rsidR="00C67969">
          <w:rPr>
            <w:webHidden/>
          </w:rPr>
          <w:t>9</w:t>
        </w:r>
        <w:r>
          <w:rPr>
            <w:webHidden/>
          </w:rPr>
          <w:fldChar w:fldCharType="end"/>
        </w:r>
      </w:hyperlink>
    </w:p>
    <w:p w14:paraId="587001BD" w14:textId="58380457" w:rsidR="009F7CCA" w:rsidRDefault="009F7CCA">
      <w:pPr>
        <w:pStyle w:val="TOC1"/>
        <w:rPr>
          <w:rFonts w:asciiTheme="minorHAnsi" w:eastAsiaTheme="minorEastAsia" w:hAnsiTheme="minorHAnsi" w:cstheme="minorBidi"/>
          <w:b w:val="0"/>
          <w:bCs w:val="0"/>
          <w:sz w:val="22"/>
          <w:szCs w:val="22"/>
        </w:rPr>
      </w:pPr>
      <w:hyperlink w:anchor="_Toc59112354" w:history="1">
        <w:r w:rsidRPr="00097CC6">
          <w:rPr>
            <w:rStyle w:val="Hyperlink"/>
          </w:rPr>
          <w:t>2</w:t>
        </w:r>
        <w:r>
          <w:rPr>
            <w:rFonts w:asciiTheme="minorHAnsi" w:eastAsiaTheme="minorEastAsia" w:hAnsiTheme="minorHAnsi" w:cstheme="minorBidi"/>
            <w:b w:val="0"/>
            <w:bCs w:val="0"/>
            <w:sz w:val="22"/>
            <w:szCs w:val="22"/>
          </w:rPr>
          <w:tab/>
        </w:r>
        <w:r w:rsidRPr="00097CC6">
          <w:rPr>
            <w:rStyle w:val="Hyperlink"/>
          </w:rPr>
          <w:t>Installation</w:t>
        </w:r>
        <w:r>
          <w:rPr>
            <w:webHidden/>
          </w:rPr>
          <w:tab/>
        </w:r>
        <w:r>
          <w:rPr>
            <w:webHidden/>
          </w:rPr>
          <w:fldChar w:fldCharType="begin"/>
        </w:r>
        <w:r>
          <w:rPr>
            <w:webHidden/>
          </w:rPr>
          <w:instrText xml:space="preserve"> PAGEREF _Toc59112354 \h </w:instrText>
        </w:r>
        <w:r>
          <w:rPr>
            <w:webHidden/>
          </w:rPr>
        </w:r>
        <w:r>
          <w:rPr>
            <w:webHidden/>
          </w:rPr>
          <w:fldChar w:fldCharType="separate"/>
        </w:r>
        <w:r w:rsidR="00C67969">
          <w:rPr>
            <w:webHidden/>
          </w:rPr>
          <w:t>11</w:t>
        </w:r>
        <w:r>
          <w:rPr>
            <w:webHidden/>
          </w:rPr>
          <w:fldChar w:fldCharType="end"/>
        </w:r>
      </w:hyperlink>
    </w:p>
    <w:p w14:paraId="5BFFA11A" w14:textId="6703D820" w:rsidR="009F7CCA" w:rsidRDefault="009F7CCA">
      <w:pPr>
        <w:pStyle w:val="TOC2"/>
        <w:rPr>
          <w:rFonts w:asciiTheme="minorHAnsi" w:eastAsiaTheme="minorEastAsia" w:hAnsiTheme="minorHAnsi" w:cstheme="minorBidi"/>
          <w:sz w:val="22"/>
          <w:szCs w:val="22"/>
        </w:rPr>
      </w:pPr>
      <w:hyperlink w:anchor="_Toc59112355" w:history="1">
        <w:r w:rsidRPr="00097CC6">
          <w:rPr>
            <w:rStyle w:val="Hyperlink"/>
          </w:rPr>
          <w:t>How to Install</w:t>
        </w:r>
        <w:r>
          <w:rPr>
            <w:webHidden/>
          </w:rPr>
          <w:tab/>
        </w:r>
        <w:r>
          <w:rPr>
            <w:webHidden/>
          </w:rPr>
          <w:fldChar w:fldCharType="begin"/>
        </w:r>
        <w:r>
          <w:rPr>
            <w:webHidden/>
          </w:rPr>
          <w:instrText xml:space="preserve"> PAGEREF _Toc59112355 \h </w:instrText>
        </w:r>
        <w:r>
          <w:rPr>
            <w:webHidden/>
          </w:rPr>
        </w:r>
        <w:r>
          <w:rPr>
            <w:webHidden/>
          </w:rPr>
          <w:fldChar w:fldCharType="separate"/>
        </w:r>
        <w:r w:rsidR="00C67969">
          <w:rPr>
            <w:webHidden/>
          </w:rPr>
          <w:t>11</w:t>
        </w:r>
        <w:r>
          <w:rPr>
            <w:webHidden/>
          </w:rPr>
          <w:fldChar w:fldCharType="end"/>
        </w:r>
      </w:hyperlink>
    </w:p>
    <w:p w14:paraId="78D43C6E" w14:textId="73A4004F" w:rsidR="009F7CCA" w:rsidRDefault="009F7CCA">
      <w:pPr>
        <w:pStyle w:val="TOC3"/>
        <w:rPr>
          <w:rFonts w:asciiTheme="minorHAnsi" w:eastAsiaTheme="minorEastAsia" w:hAnsiTheme="minorHAnsi" w:cstheme="minorBidi"/>
          <w:sz w:val="22"/>
          <w:szCs w:val="22"/>
        </w:rPr>
      </w:pPr>
      <w:hyperlink w:anchor="_Toc59112356" w:history="1">
        <w:r w:rsidRPr="00097CC6">
          <w:rPr>
            <w:rStyle w:val="Hyperlink"/>
          </w:rPr>
          <w:t>Best Practices Installation Summary</w:t>
        </w:r>
        <w:r>
          <w:rPr>
            <w:webHidden/>
          </w:rPr>
          <w:tab/>
        </w:r>
        <w:r>
          <w:rPr>
            <w:webHidden/>
          </w:rPr>
          <w:fldChar w:fldCharType="begin"/>
        </w:r>
        <w:r>
          <w:rPr>
            <w:webHidden/>
          </w:rPr>
          <w:instrText xml:space="preserve"> PAGEREF _Toc59112356 \h </w:instrText>
        </w:r>
        <w:r>
          <w:rPr>
            <w:webHidden/>
          </w:rPr>
        </w:r>
        <w:r>
          <w:rPr>
            <w:webHidden/>
          </w:rPr>
          <w:fldChar w:fldCharType="separate"/>
        </w:r>
        <w:r w:rsidR="00C67969">
          <w:rPr>
            <w:webHidden/>
          </w:rPr>
          <w:t>11</w:t>
        </w:r>
        <w:r>
          <w:rPr>
            <w:webHidden/>
          </w:rPr>
          <w:fldChar w:fldCharType="end"/>
        </w:r>
      </w:hyperlink>
    </w:p>
    <w:p w14:paraId="011F4DF0" w14:textId="7F9E119D" w:rsidR="009F7CCA" w:rsidRDefault="009F7CCA">
      <w:pPr>
        <w:pStyle w:val="TOC3"/>
        <w:rPr>
          <w:rFonts w:asciiTheme="minorHAnsi" w:eastAsiaTheme="minorEastAsia" w:hAnsiTheme="minorHAnsi" w:cstheme="minorBidi"/>
          <w:sz w:val="22"/>
          <w:szCs w:val="22"/>
        </w:rPr>
      </w:pPr>
      <w:hyperlink w:anchor="_Toc59112357" w:history="1">
        <w:r w:rsidRPr="00097CC6">
          <w:rPr>
            <w:rStyle w:val="Hyperlink"/>
          </w:rPr>
          <w:t>Best Practices Installation</w:t>
        </w:r>
        <w:r>
          <w:rPr>
            <w:webHidden/>
          </w:rPr>
          <w:tab/>
        </w:r>
        <w:r>
          <w:rPr>
            <w:webHidden/>
          </w:rPr>
          <w:fldChar w:fldCharType="begin"/>
        </w:r>
        <w:r>
          <w:rPr>
            <w:webHidden/>
          </w:rPr>
          <w:instrText xml:space="preserve"> PAGEREF _Toc59112357 \h </w:instrText>
        </w:r>
        <w:r>
          <w:rPr>
            <w:webHidden/>
          </w:rPr>
        </w:r>
        <w:r>
          <w:rPr>
            <w:webHidden/>
          </w:rPr>
          <w:fldChar w:fldCharType="separate"/>
        </w:r>
        <w:r w:rsidR="00C67969">
          <w:rPr>
            <w:webHidden/>
          </w:rPr>
          <w:t>11</w:t>
        </w:r>
        <w:r>
          <w:rPr>
            <w:webHidden/>
          </w:rPr>
          <w:fldChar w:fldCharType="end"/>
        </w:r>
      </w:hyperlink>
    </w:p>
    <w:p w14:paraId="28FD9AF9" w14:textId="78411793" w:rsidR="009F7CCA" w:rsidRDefault="009F7CCA">
      <w:pPr>
        <w:pStyle w:val="TOC1"/>
        <w:rPr>
          <w:rFonts w:asciiTheme="minorHAnsi" w:eastAsiaTheme="minorEastAsia" w:hAnsiTheme="minorHAnsi" w:cstheme="minorBidi"/>
          <w:b w:val="0"/>
          <w:bCs w:val="0"/>
          <w:sz w:val="22"/>
          <w:szCs w:val="22"/>
        </w:rPr>
      </w:pPr>
      <w:hyperlink w:anchor="_Toc59112358" w:history="1">
        <w:r w:rsidRPr="00097CC6">
          <w:rPr>
            <w:rStyle w:val="Hyperlink"/>
          </w:rPr>
          <w:t>3</w:t>
        </w:r>
        <w:r>
          <w:rPr>
            <w:rFonts w:asciiTheme="minorHAnsi" w:eastAsiaTheme="minorEastAsia" w:hAnsiTheme="minorHAnsi" w:cstheme="minorBidi"/>
            <w:b w:val="0"/>
            <w:bCs w:val="0"/>
            <w:sz w:val="22"/>
            <w:szCs w:val="22"/>
          </w:rPr>
          <w:tab/>
        </w:r>
        <w:r w:rsidRPr="00097CC6">
          <w:rPr>
            <w:rStyle w:val="Hyperlink"/>
          </w:rPr>
          <w:t>Appendix A – Upgrade Details</w:t>
        </w:r>
        <w:r>
          <w:rPr>
            <w:webHidden/>
          </w:rPr>
          <w:tab/>
        </w:r>
        <w:r>
          <w:rPr>
            <w:webHidden/>
          </w:rPr>
          <w:fldChar w:fldCharType="begin"/>
        </w:r>
        <w:r>
          <w:rPr>
            <w:webHidden/>
          </w:rPr>
          <w:instrText xml:space="preserve"> PAGEREF _Toc59112358 \h </w:instrText>
        </w:r>
        <w:r>
          <w:rPr>
            <w:webHidden/>
          </w:rPr>
        </w:r>
        <w:r>
          <w:rPr>
            <w:webHidden/>
          </w:rPr>
          <w:fldChar w:fldCharType="separate"/>
        </w:r>
        <w:r w:rsidR="00C67969">
          <w:rPr>
            <w:webHidden/>
          </w:rPr>
          <w:t>19</w:t>
        </w:r>
        <w:r>
          <w:rPr>
            <w:webHidden/>
          </w:rPr>
          <w:fldChar w:fldCharType="end"/>
        </w:r>
      </w:hyperlink>
    </w:p>
    <w:p w14:paraId="242F116F" w14:textId="4D5C5647" w:rsidR="009F7CCA" w:rsidRDefault="009F7CCA">
      <w:pPr>
        <w:pStyle w:val="TOC2"/>
        <w:rPr>
          <w:rFonts w:asciiTheme="minorHAnsi" w:eastAsiaTheme="minorEastAsia" w:hAnsiTheme="minorHAnsi" w:cstheme="minorBidi"/>
          <w:sz w:val="22"/>
          <w:szCs w:val="22"/>
        </w:rPr>
      </w:pPr>
      <w:hyperlink w:anchor="_Toc59112359" w:history="1">
        <w:r w:rsidRPr="00097CC6">
          <w:rPr>
            <w:rStyle w:val="Hyperlink"/>
          </w:rPr>
          <w:t>How to Upgrade the Best Practices Scripts</w:t>
        </w:r>
        <w:r>
          <w:rPr>
            <w:webHidden/>
          </w:rPr>
          <w:tab/>
        </w:r>
        <w:r>
          <w:rPr>
            <w:webHidden/>
          </w:rPr>
          <w:fldChar w:fldCharType="begin"/>
        </w:r>
        <w:r>
          <w:rPr>
            <w:webHidden/>
          </w:rPr>
          <w:instrText xml:space="preserve"> PAGEREF _Toc59112359 \h </w:instrText>
        </w:r>
        <w:r>
          <w:rPr>
            <w:webHidden/>
          </w:rPr>
        </w:r>
        <w:r>
          <w:rPr>
            <w:webHidden/>
          </w:rPr>
          <w:fldChar w:fldCharType="separate"/>
        </w:r>
        <w:r w:rsidR="00C67969">
          <w:rPr>
            <w:webHidden/>
          </w:rPr>
          <w:t>19</w:t>
        </w:r>
        <w:r>
          <w:rPr>
            <w:webHidden/>
          </w:rPr>
          <w:fldChar w:fldCharType="end"/>
        </w:r>
      </w:hyperlink>
    </w:p>
    <w:p w14:paraId="3CBC9F89" w14:textId="029AC321" w:rsidR="009F7CCA" w:rsidRDefault="009F7CCA">
      <w:pPr>
        <w:pStyle w:val="TOC2"/>
        <w:rPr>
          <w:rFonts w:asciiTheme="minorHAnsi" w:eastAsiaTheme="minorEastAsia" w:hAnsiTheme="minorHAnsi" w:cstheme="minorBidi"/>
          <w:sz w:val="22"/>
          <w:szCs w:val="22"/>
        </w:rPr>
      </w:pPr>
      <w:hyperlink w:anchor="_Toc59112360" w:history="1">
        <w:r w:rsidRPr="00097CC6">
          <w:rPr>
            <w:rStyle w:val="Hyperlink"/>
          </w:rPr>
          <w:t>Upgrade Project to Current Version</w:t>
        </w:r>
        <w:r>
          <w:rPr>
            <w:webHidden/>
          </w:rPr>
          <w:tab/>
        </w:r>
        <w:r>
          <w:rPr>
            <w:webHidden/>
          </w:rPr>
          <w:fldChar w:fldCharType="begin"/>
        </w:r>
        <w:r>
          <w:rPr>
            <w:webHidden/>
          </w:rPr>
          <w:instrText xml:space="preserve"> PAGEREF _Toc59112360 \h </w:instrText>
        </w:r>
        <w:r>
          <w:rPr>
            <w:webHidden/>
          </w:rPr>
        </w:r>
        <w:r>
          <w:rPr>
            <w:webHidden/>
          </w:rPr>
          <w:fldChar w:fldCharType="separate"/>
        </w:r>
        <w:r w:rsidR="00C67969">
          <w:rPr>
            <w:webHidden/>
          </w:rPr>
          <w:t>19</w:t>
        </w:r>
        <w:r>
          <w:rPr>
            <w:webHidden/>
          </w:rPr>
          <w:fldChar w:fldCharType="end"/>
        </w:r>
      </w:hyperlink>
    </w:p>
    <w:p w14:paraId="2B41228D" w14:textId="5B6E1CA9" w:rsidR="009F7CCA" w:rsidRDefault="009F7CCA">
      <w:pPr>
        <w:pStyle w:val="TOC3"/>
        <w:rPr>
          <w:rFonts w:asciiTheme="minorHAnsi" w:eastAsiaTheme="minorEastAsia" w:hAnsiTheme="minorHAnsi" w:cstheme="minorBidi"/>
          <w:sz w:val="22"/>
          <w:szCs w:val="22"/>
        </w:rPr>
      </w:pPr>
      <w:hyperlink w:anchor="_Toc59112361" w:history="1">
        <w:r w:rsidRPr="00097CC6">
          <w:rPr>
            <w:rStyle w:val="Hyperlink"/>
          </w:rPr>
          <w:t>Instructions</w:t>
        </w:r>
        <w:r>
          <w:rPr>
            <w:webHidden/>
          </w:rPr>
          <w:tab/>
        </w:r>
        <w:r>
          <w:rPr>
            <w:webHidden/>
          </w:rPr>
          <w:fldChar w:fldCharType="begin"/>
        </w:r>
        <w:r>
          <w:rPr>
            <w:webHidden/>
          </w:rPr>
          <w:instrText xml:space="preserve"> PAGEREF _Toc59112361 \h </w:instrText>
        </w:r>
        <w:r>
          <w:rPr>
            <w:webHidden/>
          </w:rPr>
        </w:r>
        <w:r>
          <w:rPr>
            <w:webHidden/>
          </w:rPr>
          <w:fldChar w:fldCharType="separate"/>
        </w:r>
        <w:r w:rsidR="00C67969">
          <w:rPr>
            <w:webHidden/>
          </w:rPr>
          <w:t>20</w:t>
        </w:r>
        <w:r>
          <w:rPr>
            <w:webHidden/>
          </w:rPr>
          <w:fldChar w:fldCharType="end"/>
        </w:r>
      </w:hyperlink>
    </w:p>
    <w:p w14:paraId="7CD739DC" w14:textId="1B65A116" w:rsidR="009F7CCA" w:rsidRDefault="009F7CCA">
      <w:pPr>
        <w:pStyle w:val="TOC2"/>
        <w:rPr>
          <w:rFonts w:asciiTheme="minorHAnsi" w:eastAsiaTheme="minorEastAsia" w:hAnsiTheme="minorHAnsi" w:cstheme="minorBidi"/>
          <w:sz w:val="22"/>
          <w:szCs w:val="22"/>
        </w:rPr>
      </w:pPr>
      <w:hyperlink w:anchor="_Toc59112362" w:history="1">
        <w:r w:rsidRPr="00097CC6">
          <w:rPr>
            <w:rStyle w:val="Hyperlink"/>
          </w:rPr>
          <w:t>How to Upgrade the Excel Spreadsheets</w:t>
        </w:r>
        <w:r>
          <w:rPr>
            <w:webHidden/>
          </w:rPr>
          <w:tab/>
        </w:r>
        <w:r>
          <w:rPr>
            <w:webHidden/>
          </w:rPr>
          <w:fldChar w:fldCharType="begin"/>
        </w:r>
        <w:r>
          <w:rPr>
            <w:webHidden/>
          </w:rPr>
          <w:instrText xml:space="preserve"> PAGEREF _Toc59112362 \h </w:instrText>
        </w:r>
        <w:r>
          <w:rPr>
            <w:webHidden/>
          </w:rPr>
        </w:r>
        <w:r>
          <w:rPr>
            <w:webHidden/>
          </w:rPr>
          <w:fldChar w:fldCharType="separate"/>
        </w:r>
        <w:r w:rsidR="00C67969">
          <w:rPr>
            <w:webHidden/>
          </w:rPr>
          <w:t>23</w:t>
        </w:r>
        <w:r>
          <w:rPr>
            <w:webHidden/>
          </w:rPr>
          <w:fldChar w:fldCharType="end"/>
        </w:r>
      </w:hyperlink>
    </w:p>
    <w:p w14:paraId="67D3A76D" w14:textId="7E19C398" w:rsidR="009F7CCA" w:rsidRDefault="009F7CCA">
      <w:pPr>
        <w:pStyle w:val="TOC2"/>
        <w:rPr>
          <w:rFonts w:asciiTheme="minorHAnsi" w:eastAsiaTheme="minorEastAsia" w:hAnsiTheme="minorHAnsi" w:cstheme="minorBidi"/>
          <w:sz w:val="22"/>
          <w:szCs w:val="22"/>
        </w:rPr>
      </w:pPr>
      <w:hyperlink w:anchor="_Toc59112363" w:history="1">
        <w:r w:rsidRPr="00097CC6">
          <w:rPr>
            <w:rStyle w:val="Hyperlink"/>
          </w:rPr>
          <w:t>Upgrade to v8.x Excel/CSV files</w:t>
        </w:r>
        <w:r>
          <w:rPr>
            <w:webHidden/>
          </w:rPr>
          <w:tab/>
        </w:r>
        <w:r>
          <w:rPr>
            <w:webHidden/>
          </w:rPr>
          <w:fldChar w:fldCharType="begin"/>
        </w:r>
        <w:r>
          <w:rPr>
            <w:webHidden/>
          </w:rPr>
          <w:instrText xml:space="preserve"> PAGEREF _Toc59112363 \h </w:instrText>
        </w:r>
        <w:r>
          <w:rPr>
            <w:webHidden/>
          </w:rPr>
        </w:r>
        <w:r>
          <w:rPr>
            <w:webHidden/>
          </w:rPr>
          <w:fldChar w:fldCharType="separate"/>
        </w:r>
        <w:r w:rsidR="00C67969">
          <w:rPr>
            <w:webHidden/>
          </w:rPr>
          <w:t>23</w:t>
        </w:r>
        <w:r>
          <w:rPr>
            <w:webHidden/>
          </w:rPr>
          <w:fldChar w:fldCharType="end"/>
        </w:r>
      </w:hyperlink>
    </w:p>
    <w:p w14:paraId="3DCB0033" w14:textId="47706E18" w:rsidR="009F7CCA" w:rsidRDefault="009F7CCA">
      <w:pPr>
        <w:pStyle w:val="TOC3"/>
        <w:rPr>
          <w:rFonts w:asciiTheme="minorHAnsi" w:eastAsiaTheme="minorEastAsia" w:hAnsiTheme="minorHAnsi" w:cstheme="minorBidi"/>
          <w:sz w:val="22"/>
          <w:szCs w:val="22"/>
        </w:rPr>
      </w:pPr>
      <w:hyperlink w:anchor="_Toc59112364" w:history="1">
        <w:r w:rsidRPr="00097CC6">
          <w:rPr>
            <w:rStyle w:val="Hyperlink"/>
          </w:rPr>
          <w:t>Instructions</w:t>
        </w:r>
        <w:r>
          <w:rPr>
            <w:webHidden/>
          </w:rPr>
          <w:tab/>
        </w:r>
        <w:r>
          <w:rPr>
            <w:webHidden/>
          </w:rPr>
          <w:fldChar w:fldCharType="begin"/>
        </w:r>
        <w:r>
          <w:rPr>
            <w:webHidden/>
          </w:rPr>
          <w:instrText xml:space="preserve"> PAGEREF _Toc59112364 \h </w:instrText>
        </w:r>
        <w:r>
          <w:rPr>
            <w:webHidden/>
          </w:rPr>
        </w:r>
        <w:r>
          <w:rPr>
            <w:webHidden/>
          </w:rPr>
          <w:fldChar w:fldCharType="separate"/>
        </w:r>
        <w:r w:rsidR="00C67969">
          <w:rPr>
            <w:webHidden/>
          </w:rPr>
          <w:t>24</w:t>
        </w:r>
        <w:r>
          <w:rPr>
            <w:webHidden/>
          </w:rPr>
          <w:fldChar w:fldCharType="end"/>
        </w:r>
      </w:hyperlink>
    </w:p>
    <w:p w14:paraId="2FD38B2E" w14:textId="08DAC646" w:rsidR="009F7CCA" w:rsidRDefault="009F7CCA">
      <w:pPr>
        <w:pStyle w:val="TOC1"/>
        <w:rPr>
          <w:rFonts w:asciiTheme="minorHAnsi" w:eastAsiaTheme="minorEastAsia" w:hAnsiTheme="minorHAnsi" w:cstheme="minorBidi"/>
          <w:b w:val="0"/>
          <w:bCs w:val="0"/>
          <w:sz w:val="22"/>
          <w:szCs w:val="22"/>
        </w:rPr>
      </w:pPr>
      <w:hyperlink w:anchor="_Toc59112365" w:history="1">
        <w:r w:rsidRPr="00097CC6">
          <w:rPr>
            <w:rStyle w:val="Hyperlink"/>
          </w:rPr>
          <w:t>4</w:t>
        </w:r>
        <w:r>
          <w:rPr>
            <w:rFonts w:asciiTheme="minorHAnsi" w:eastAsiaTheme="minorEastAsia" w:hAnsiTheme="minorHAnsi" w:cstheme="minorBidi"/>
            <w:b w:val="0"/>
            <w:bCs w:val="0"/>
            <w:sz w:val="22"/>
            <w:szCs w:val="22"/>
          </w:rPr>
          <w:tab/>
        </w:r>
        <w:r w:rsidRPr="00097CC6">
          <w:rPr>
            <w:rStyle w:val="Hyperlink"/>
          </w:rPr>
          <w:t>Appendix B – Release Notes</w:t>
        </w:r>
        <w:r>
          <w:rPr>
            <w:webHidden/>
          </w:rPr>
          <w:tab/>
        </w:r>
        <w:r>
          <w:rPr>
            <w:webHidden/>
          </w:rPr>
          <w:fldChar w:fldCharType="begin"/>
        </w:r>
        <w:r>
          <w:rPr>
            <w:webHidden/>
          </w:rPr>
          <w:instrText xml:space="preserve"> PAGEREF _Toc59112365 \h </w:instrText>
        </w:r>
        <w:r>
          <w:rPr>
            <w:webHidden/>
          </w:rPr>
        </w:r>
        <w:r>
          <w:rPr>
            <w:webHidden/>
          </w:rPr>
          <w:fldChar w:fldCharType="separate"/>
        </w:r>
        <w:r w:rsidR="00C67969">
          <w:rPr>
            <w:webHidden/>
          </w:rPr>
          <w:t>26</w:t>
        </w:r>
        <w:r>
          <w:rPr>
            <w:webHidden/>
          </w:rPr>
          <w:fldChar w:fldCharType="end"/>
        </w:r>
      </w:hyperlink>
    </w:p>
    <w:p w14:paraId="618F37B4" w14:textId="1841BE57" w:rsidR="009F7CCA" w:rsidRDefault="009F7CCA">
      <w:pPr>
        <w:pStyle w:val="TOC2"/>
        <w:rPr>
          <w:rFonts w:asciiTheme="minorHAnsi" w:eastAsiaTheme="minorEastAsia" w:hAnsiTheme="minorHAnsi" w:cstheme="minorBidi"/>
          <w:sz w:val="22"/>
          <w:szCs w:val="22"/>
        </w:rPr>
      </w:pPr>
      <w:hyperlink w:anchor="_Toc59112366" w:history="1">
        <w:r w:rsidRPr="00097CC6">
          <w:rPr>
            <w:rStyle w:val="Hyperlink"/>
          </w:rPr>
          <w:t>Best Practices Script Modifications</w:t>
        </w:r>
        <w:r>
          <w:rPr>
            <w:webHidden/>
          </w:rPr>
          <w:tab/>
        </w:r>
        <w:r>
          <w:rPr>
            <w:webHidden/>
          </w:rPr>
          <w:fldChar w:fldCharType="begin"/>
        </w:r>
        <w:r>
          <w:rPr>
            <w:webHidden/>
          </w:rPr>
          <w:instrText xml:space="preserve"> PAGEREF _Toc59112366 \h </w:instrText>
        </w:r>
        <w:r>
          <w:rPr>
            <w:webHidden/>
          </w:rPr>
        </w:r>
        <w:r>
          <w:rPr>
            <w:webHidden/>
          </w:rPr>
          <w:fldChar w:fldCharType="separate"/>
        </w:r>
        <w:r w:rsidR="00C67969">
          <w:rPr>
            <w:webHidden/>
          </w:rPr>
          <w:t>26</w:t>
        </w:r>
        <w:r>
          <w:rPr>
            <w:webHidden/>
          </w:rPr>
          <w:fldChar w:fldCharType="end"/>
        </w:r>
      </w:hyperlink>
    </w:p>
    <w:p w14:paraId="4E58E5FB" w14:textId="1E97D491" w:rsidR="009F7CCA" w:rsidRDefault="009F7CCA">
      <w:pPr>
        <w:pStyle w:val="TOC2"/>
        <w:rPr>
          <w:rFonts w:asciiTheme="minorHAnsi" w:eastAsiaTheme="minorEastAsia" w:hAnsiTheme="minorHAnsi" w:cstheme="minorBidi"/>
          <w:sz w:val="22"/>
          <w:szCs w:val="22"/>
        </w:rPr>
      </w:pPr>
      <w:hyperlink w:anchor="_Toc59112367" w:history="1">
        <w:r w:rsidRPr="00097CC6">
          <w:rPr>
            <w:rStyle w:val="Hyperlink"/>
          </w:rPr>
          <w:t>2020Q400 Modifications – December 17, 2020</w:t>
        </w:r>
        <w:r>
          <w:rPr>
            <w:webHidden/>
          </w:rPr>
          <w:tab/>
        </w:r>
        <w:r>
          <w:rPr>
            <w:webHidden/>
          </w:rPr>
          <w:fldChar w:fldCharType="begin"/>
        </w:r>
        <w:r>
          <w:rPr>
            <w:webHidden/>
          </w:rPr>
          <w:instrText xml:space="preserve"> PAGEREF _Toc59112367 \h </w:instrText>
        </w:r>
        <w:r>
          <w:rPr>
            <w:webHidden/>
          </w:rPr>
        </w:r>
        <w:r>
          <w:rPr>
            <w:webHidden/>
          </w:rPr>
          <w:fldChar w:fldCharType="separate"/>
        </w:r>
        <w:r w:rsidR="00C67969">
          <w:rPr>
            <w:webHidden/>
          </w:rPr>
          <w:t>26</w:t>
        </w:r>
        <w:r>
          <w:rPr>
            <w:webHidden/>
          </w:rPr>
          <w:fldChar w:fldCharType="end"/>
        </w:r>
      </w:hyperlink>
    </w:p>
    <w:p w14:paraId="437BB61C" w14:textId="5F25CB5C" w:rsidR="009F7CCA" w:rsidRDefault="009F7CCA">
      <w:pPr>
        <w:pStyle w:val="TOC3"/>
        <w:rPr>
          <w:rFonts w:asciiTheme="minorHAnsi" w:eastAsiaTheme="minorEastAsia" w:hAnsiTheme="minorHAnsi" w:cstheme="minorBidi"/>
          <w:sz w:val="22"/>
          <w:szCs w:val="22"/>
        </w:rPr>
      </w:pPr>
      <w:hyperlink w:anchor="_Toc59112368" w:history="1">
        <w:r w:rsidRPr="00097CC6">
          <w:rPr>
            <w:rStyle w:val="Hyperlink"/>
          </w:rPr>
          <w:t>Features</w:t>
        </w:r>
        <w:r>
          <w:rPr>
            <w:webHidden/>
          </w:rPr>
          <w:tab/>
        </w:r>
        <w:r>
          <w:rPr>
            <w:webHidden/>
          </w:rPr>
          <w:fldChar w:fldCharType="begin"/>
        </w:r>
        <w:r>
          <w:rPr>
            <w:webHidden/>
          </w:rPr>
          <w:instrText xml:space="preserve"> PAGEREF _Toc59112368 \h </w:instrText>
        </w:r>
        <w:r>
          <w:rPr>
            <w:webHidden/>
          </w:rPr>
        </w:r>
        <w:r>
          <w:rPr>
            <w:webHidden/>
          </w:rPr>
          <w:fldChar w:fldCharType="separate"/>
        </w:r>
        <w:r w:rsidR="00C67969">
          <w:rPr>
            <w:webHidden/>
          </w:rPr>
          <w:t>26</w:t>
        </w:r>
        <w:r>
          <w:rPr>
            <w:webHidden/>
          </w:rPr>
          <w:fldChar w:fldCharType="end"/>
        </w:r>
      </w:hyperlink>
    </w:p>
    <w:p w14:paraId="7C062789" w14:textId="7A9AFDD3" w:rsidR="009F7CCA" w:rsidRDefault="009F7CCA">
      <w:pPr>
        <w:pStyle w:val="TOC2"/>
        <w:rPr>
          <w:rFonts w:asciiTheme="minorHAnsi" w:eastAsiaTheme="minorEastAsia" w:hAnsiTheme="minorHAnsi" w:cstheme="minorBidi"/>
          <w:sz w:val="22"/>
          <w:szCs w:val="22"/>
        </w:rPr>
      </w:pPr>
      <w:hyperlink w:anchor="_Toc59112369" w:history="1">
        <w:r w:rsidRPr="00097CC6">
          <w:rPr>
            <w:rStyle w:val="Hyperlink"/>
          </w:rPr>
          <w:t>2020Q300 Modifications – August 28, 2020</w:t>
        </w:r>
        <w:r>
          <w:rPr>
            <w:webHidden/>
          </w:rPr>
          <w:tab/>
        </w:r>
        <w:r>
          <w:rPr>
            <w:webHidden/>
          </w:rPr>
          <w:fldChar w:fldCharType="begin"/>
        </w:r>
        <w:r>
          <w:rPr>
            <w:webHidden/>
          </w:rPr>
          <w:instrText xml:space="preserve"> PAGEREF _Toc59112369 \h </w:instrText>
        </w:r>
        <w:r>
          <w:rPr>
            <w:webHidden/>
          </w:rPr>
        </w:r>
        <w:r>
          <w:rPr>
            <w:webHidden/>
          </w:rPr>
          <w:fldChar w:fldCharType="separate"/>
        </w:r>
        <w:r w:rsidR="00C67969">
          <w:rPr>
            <w:webHidden/>
          </w:rPr>
          <w:t>27</w:t>
        </w:r>
        <w:r>
          <w:rPr>
            <w:webHidden/>
          </w:rPr>
          <w:fldChar w:fldCharType="end"/>
        </w:r>
      </w:hyperlink>
    </w:p>
    <w:p w14:paraId="1327AB08" w14:textId="0CBE14D4" w:rsidR="009F7CCA" w:rsidRDefault="009F7CCA">
      <w:pPr>
        <w:pStyle w:val="TOC3"/>
        <w:rPr>
          <w:rFonts w:asciiTheme="minorHAnsi" w:eastAsiaTheme="minorEastAsia" w:hAnsiTheme="minorHAnsi" w:cstheme="minorBidi"/>
          <w:sz w:val="22"/>
          <w:szCs w:val="22"/>
        </w:rPr>
      </w:pPr>
      <w:hyperlink w:anchor="_Toc59112370" w:history="1">
        <w:r w:rsidRPr="00097CC6">
          <w:rPr>
            <w:rStyle w:val="Hyperlink"/>
          </w:rPr>
          <w:t>Features</w:t>
        </w:r>
        <w:r>
          <w:rPr>
            <w:webHidden/>
          </w:rPr>
          <w:tab/>
        </w:r>
        <w:r>
          <w:rPr>
            <w:webHidden/>
          </w:rPr>
          <w:fldChar w:fldCharType="begin"/>
        </w:r>
        <w:r>
          <w:rPr>
            <w:webHidden/>
          </w:rPr>
          <w:instrText xml:space="preserve"> PAGEREF _Toc59112370 \h </w:instrText>
        </w:r>
        <w:r>
          <w:rPr>
            <w:webHidden/>
          </w:rPr>
        </w:r>
        <w:r>
          <w:rPr>
            <w:webHidden/>
          </w:rPr>
          <w:fldChar w:fldCharType="separate"/>
        </w:r>
        <w:r w:rsidR="00C67969">
          <w:rPr>
            <w:webHidden/>
          </w:rPr>
          <w:t>27</w:t>
        </w:r>
        <w:r>
          <w:rPr>
            <w:webHidden/>
          </w:rPr>
          <w:fldChar w:fldCharType="end"/>
        </w:r>
      </w:hyperlink>
    </w:p>
    <w:p w14:paraId="73D919E9" w14:textId="58C80089" w:rsidR="009F7CCA" w:rsidRDefault="009F7CCA">
      <w:pPr>
        <w:pStyle w:val="TOC2"/>
        <w:rPr>
          <w:rFonts w:asciiTheme="minorHAnsi" w:eastAsiaTheme="minorEastAsia" w:hAnsiTheme="minorHAnsi" w:cstheme="minorBidi"/>
          <w:sz w:val="22"/>
          <w:szCs w:val="22"/>
        </w:rPr>
      </w:pPr>
      <w:hyperlink w:anchor="_Toc59112371" w:history="1">
        <w:r w:rsidRPr="00097CC6">
          <w:rPr>
            <w:rStyle w:val="Hyperlink"/>
          </w:rPr>
          <w:t>2020Q201 Modifications – May 12, 2020</w:t>
        </w:r>
        <w:r>
          <w:rPr>
            <w:webHidden/>
          </w:rPr>
          <w:tab/>
        </w:r>
        <w:r>
          <w:rPr>
            <w:webHidden/>
          </w:rPr>
          <w:fldChar w:fldCharType="begin"/>
        </w:r>
        <w:r>
          <w:rPr>
            <w:webHidden/>
          </w:rPr>
          <w:instrText xml:space="preserve"> PAGEREF _Toc59112371 \h </w:instrText>
        </w:r>
        <w:r>
          <w:rPr>
            <w:webHidden/>
          </w:rPr>
        </w:r>
        <w:r>
          <w:rPr>
            <w:webHidden/>
          </w:rPr>
          <w:fldChar w:fldCharType="separate"/>
        </w:r>
        <w:r w:rsidR="00C67969">
          <w:rPr>
            <w:webHidden/>
          </w:rPr>
          <w:t>28</w:t>
        </w:r>
        <w:r>
          <w:rPr>
            <w:webHidden/>
          </w:rPr>
          <w:fldChar w:fldCharType="end"/>
        </w:r>
      </w:hyperlink>
    </w:p>
    <w:p w14:paraId="6AC3EED6" w14:textId="49841A65" w:rsidR="009F7CCA" w:rsidRDefault="009F7CCA">
      <w:pPr>
        <w:pStyle w:val="TOC3"/>
        <w:rPr>
          <w:rFonts w:asciiTheme="minorHAnsi" w:eastAsiaTheme="minorEastAsia" w:hAnsiTheme="minorHAnsi" w:cstheme="minorBidi"/>
          <w:sz w:val="22"/>
          <w:szCs w:val="22"/>
        </w:rPr>
      </w:pPr>
      <w:hyperlink w:anchor="_Toc59112372" w:history="1">
        <w:r w:rsidRPr="00097CC6">
          <w:rPr>
            <w:rStyle w:val="Hyperlink"/>
          </w:rPr>
          <w:t>Features</w:t>
        </w:r>
        <w:r>
          <w:rPr>
            <w:webHidden/>
          </w:rPr>
          <w:tab/>
        </w:r>
        <w:r>
          <w:rPr>
            <w:webHidden/>
          </w:rPr>
          <w:fldChar w:fldCharType="begin"/>
        </w:r>
        <w:r>
          <w:rPr>
            <w:webHidden/>
          </w:rPr>
          <w:instrText xml:space="preserve"> PAGEREF _Toc59112372 \h </w:instrText>
        </w:r>
        <w:r>
          <w:rPr>
            <w:webHidden/>
          </w:rPr>
        </w:r>
        <w:r>
          <w:rPr>
            <w:webHidden/>
          </w:rPr>
          <w:fldChar w:fldCharType="separate"/>
        </w:r>
        <w:r w:rsidR="00C67969">
          <w:rPr>
            <w:webHidden/>
          </w:rPr>
          <w:t>28</w:t>
        </w:r>
        <w:r>
          <w:rPr>
            <w:webHidden/>
          </w:rPr>
          <w:fldChar w:fldCharType="end"/>
        </w:r>
      </w:hyperlink>
    </w:p>
    <w:p w14:paraId="79AE76DC" w14:textId="3F3CC47F" w:rsidR="009F7CCA" w:rsidRDefault="009F7CCA">
      <w:pPr>
        <w:pStyle w:val="TOC2"/>
        <w:rPr>
          <w:rFonts w:asciiTheme="minorHAnsi" w:eastAsiaTheme="minorEastAsia" w:hAnsiTheme="minorHAnsi" w:cstheme="minorBidi"/>
          <w:sz w:val="22"/>
          <w:szCs w:val="22"/>
        </w:rPr>
      </w:pPr>
      <w:hyperlink w:anchor="_Toc59112373" w:history="1">
        <w:r w:rsidRPr="00097CC6">
          <w:rPr>
            <w:rStyle w:val="Hyperlink"/>
          </w:rPr>
          <w:t>2020Q200 Modifications – March 12, 2020</w:t>
        </w:r>
        <w:r>
          <w:rPr>
            <w:webHidden/>
          </w:rPr>
          <w:tab/>
        </w:r>
        <w:r>
          <w:rPr>
            <w:webHidden/>
          </w:rPr>
          <w:fldChar w:fldCharType="begin"/>
        </w:r>
        <w:r>
          <w:rPr>
            <w:webHidden/>
          </w:rPr>
          <w:instrText xml:space="preserve"> PAGEREF _Toc59112373 \h </w:instrText>
        </w:r>
        <w:r>
          <w:rPr>
            <w:webHidden/>
          </w:rPr>
        </w:r>
        <w:r>
          <w:rPr>
            <w:webHidden/>
          </w:rPr>
          <w:fldChar w:fldCharType="separate"/>
        </w:r>
        <w:r w:rsidR="00C67969">
          <w:rPr>
            <w:webHidden/>
          </w:rPr>
          <w:t>29</w:t>
        </w:r>
        <w:r>
          <w:rPr>
            <w:webHidden/>
          </w:rPr>
          <w:fldChar w:fldCharType="end"/>
        </w:r>
      </w:hyperlink>
    </w:p>
    <w:p w14:paraId="3512BE13" w14:textId="6F3DF902" w:rsidR="009F7CCA" w:rsidRDefault="009F7CCA">
      <w:pPr>
        <w:pStyle w:val="TOC3"/>
        <w:rPr>
          <w:rFonts w:asciiTheme="minorHAnsi" w:eastAsiaTheme="minorEastAsia" w:hAnsiTheme="minorHAnsi" w:cstheme="minorBidi"/>
          <w:sz w:val="22"/>
          <w:szCs w:val="22"/>
        </w:rPr>
      </w:pPr>
      <w:hyperlink w:anchor="_Toc59112374" w:history="1">
        <w:r w:rsidRPr="00097CC6">
          <w:rPr>
            <w:rStyle w:val="Hyperlink"/>
          </w:rPr>
          <w:t>Features</w:t>
        </w:r>
        <w:r>
          <w:rPr>
            <w:webHidden/>
          </w:rPr>
          <w:tab/>
        </w:r>
        <w:r>
          <w:rPr>
            <w:webHidden/>
          </w:rPr>
          <w:fldChar w:fldCharType="begin"/>
        </w:r>
        <w:r>
          <w:rPr>
            <w:webHidden/>
          </w:rPr>
          <w:instrText xml:space="preserve"> PAGEREF _Toc59112374 \h </w:instrText>
        </w:r>
        <w:r>
          <w:rPr>
            <w:webHidden/>
          </w:rPr>
        </w:r>
        <w:r>
          <w:rPr>
            <w:webHidden/>
          </w:rPr>
          <w:fldChar w:fldCharType="separate"/>
        </w:r>
        <w:r w:rsidR="00C67969">
          <w:rPr>
            <w:webHidden/>
          </w:rPr>
          <w:t>29</w:t>
        </w:r>
        <w:r>
          <w:rPr>
            <w:webHidden/>
          </w:rPr>
          <w:fldChar w:fldCharType="end"/>
        </w:r>
      </w:hyperlink>
    </w:p>
    <w:p w14:paraId="2B12A4F6" w14:textId="4718613A" w:rsidR="009F7CCA" w:rsidRDefault="009F7CCA">
      <w:pPr>
        <w:pStyle w:val="TOC2"/>
        <w:rPr>
          <w:rFonts w:asciiTheme="minorHAnsi" w:eastAsiaTheme="minorEastAsia" w:hAnsiTheme="minorHAnsi" w:cstheme="minorBidi"/>
          <w:sz w:val="22"/>
          <w:szCs w:val="22"/>
        </w:rPr>
      </w:pPr>
      <w:hyperlink w:anchor="_Toc59112375" w:history="1">
        <w:r w:rsidRPr="00097CC6">
          <w:rPr>
            <w:rStyle w:val="Hyperlink"/>
          </w:rPr>
          <w:t>2019Q300 Modifications – August 01, 2019</w:t>
        </w:r>
        <w:r>
          <w:rPr>
            <w:webHidden/>
          </w:rPr>
          <w:tab/>
        </w:r>
        <w:r>
          <w:rPr>
            <w:webHidden/>
          </w:rPr>
          <w:fldChar w:fldCharType="begin"/>
        </w:r>
        <w:r>
          <w:rPr>
            <w:webHidden/>
          </w:rPr>
          <w:instrText xml:space="preserve"> PAGEREF _Toc59112375 \h </w:instrText>
        </w:r>
        <w:r>
          <w:rPr>
            <w:webHidden/>
          </w:rPr>
        </w:r>
        <w:r>
          <w:rPr>
            <w:webHidden/>
          </w:rPr>
          <w:fldChar w:fldCharType="separate"/>
        </w:r>
        <w:r w:rsidR="00C67969">
          <w:rPr>
            <w:webHidden/>
          </w:rPr>
          <w:t>29</w:t>
        </w:r>
        <w:r>
          <w:rPr>
            <w:webHidden/>
          </w:rPr>
          <w:fldChar w:fldCharType="end"/>
        </w:r>
      </w:hyperlink>
    </w:p>
    <w:p w14:paraId="054F44D7" w14:textId="5445F291" w:rsidR="009F7CCA" w:rsidRDefault="009F7CCA">
      <w:pPr>
        <w:pStyle w:val="TOC3"/>
        <w:rPr>
          <w:rFonts w:asciiTheme="minorHAnsi" w:eastAsiaTheme="minorEastAsia" w:hAnsiTheme="minorHAnsi" w:cstheme="minorBidi"/>
          <w:sz w:val="22"/>
          <w:szCs w:val="22"/>
        </w:rPr>
      </w:pPr>
      <w:hyperlink w:anchor="_Toc59112376" w:history="1">
        <w:r w:rsidRPr="00097CC6">
          <w:rPr>
            <w:rStyle w:val="Hyperlink"/>
          </w:rPr>
          <w:t>Features</w:t>
        </w:r>
        <w:r>
          <w:rPr>
            <w:webHidden/>
          </w:rPr>
          <w:tab/>
        </w:r>
        <w:r>
          <w:rPr>
            <w:webHidden/>
          </w:rPr>
          <w:fldChar w:fldCharType="begin"/>
        </w:r>
        <w:r>
          <w:rPr>
            <w:webHidden/>
          </w:rPr>
          <w:instrText xml:space="preserve"> PAGEREF _Toc59112376 \h </w:instrText>
        </w:r>
        <w:r>
          <w:rPr>
            <w:webHidden/>
          </w:rPr>
        </w:r>
        <w:r>
          <w:rPr>
            <w:webHidden/>
          </w:rPr>
          <w:fldChar w:fldCharType="separate"/>
        </w:r>
        <w:r w:rsidR="00C67969">
          <w:rPr>
            <w:webHidden/>
          </w:rPr>
          <w:t>29</w:t>
        </w:r>
        <w:r>
          <w:rPr>
            <w:webHidden/>
          </w:rPr>
          <w:fldChar w:fldCharType="end"/>
        </w:r>
      </w:hyperlink>
    </w:p>
    <w:p w14:paraId="4D10ACEB" w14:textId="7728E982" w:rsidR="009F7CCA" w:rsidRDefault="009F7CCA">
      <w:pPr>
        <w:pStyle w:val="TOC2"/>
        <w:rPr>
          <w:rFonts w:asciiTheme="minorHAnsi" w:eastAsiaTheme="minorEastAsia" w:hAnsiTheme="minorHAnsi" w:cstheme="minorBidi"/>
          <w:sz w:val="22"/>
          <w:szCs w:val="22"/>
        </w:rPr>
      </w:pPr>
      <w:hyperlink w:anchor="_Toc59112377" w:history="1">
        <w:r w:rsidRPr="00097CC6">
          <w:rPr>
            <w:rStyle w:val="Hyperlink"/>
          </w:rPr>
          <w:t>2019Q200 Modifications – Jun 13, 2019</w:t>
        </w:r>
        <w:r>
          <w:rPr>
            <w:webHidden/>
          </w:rPr>
          <w:tab/>
        </w:r>
        <w:r>
          <w:rPr>
            <w:webHidden/>
          </w:rPr>
          <w:fldChar w:fldCharType="begin"/>
        </w:r>
        <w:r>
          <w:rPr>
            <w:webHidden/>
          </w:rPr>
          <w:instrText xml:space="preserve"> PAGEREF _Toc59112377 \h </w:instrText>
        </w:r>
        <w:r>
          <w:rPr>
            <w:webHidden/>
          </w:rPr>
        </w:r>
        <w:r>
          <w:rPr>
            <w:webHidden/>
          </w:rPr>
          <w:fldChar w:fldCharType="separate"/>
        </w:r>
        <w:r w:rsidR="00C67969">
          <w:rPr>
            <w:webHidden/>
          </w:rPr>
          <w:t>30</w:t>
        </w:r>
        <w:r>
          <w:rPr>
            <w:webHidden/>
          </w:rPr>
          <w:fldChar w:fldCharType="end"/>
        </w:r>
      </w:hyperlink>
    </w:p>
    <w:p w14:paraId="13C691C9" w14:textId="601F66DA" w:rsidR="009F7CCA" w:rsidRDefault="009F7CCA">
      <w:pPr>
        <w:pStyle w:val="TOC3"/>
        <w:rPr>
          <w:rFonts w:asciiTheme="minorHAnsi" w:eastAsiaTheme="minorEastAsia" w:hAnsiTheme="minorHAnsi" w:cstheme="minorBidi"/>
          <w:sz w:val="22"/>
          <w:szCs w:val="22"/>
        </w:rPr>
      </w:pPr>
      <w:hyperlink w:anchor="_Toc59112378" w:history="1">
        <w:r w:rsidRPr="00097CC6">
          <w:rPr>
            <w:rStyle w:val="Hyperlink"/>
          </w:rPr>
          <w:t>Features</w:t>
        </w:r>
        <w:r>
          <w:rPr>
            <w:webHidden/>
          </w:rPr>
          <w:tab/>
        </w:r>
        <w:r>
          <w:rPr>
            <w:webHidden/>
          </w:rPr>
          <w:fldChar w:fldCharType="begin"/>
        </w:r>
        <w:r>
          <w:rPr>
            <w:webHidden/>
          </w:rPr>
          <w:instrText xml:space="preserve"> PAGEREF _Toc59112378 \h </w:instrText>
        </w:r>
        <w:r>
          <w:rPr>
            <w:webHidden/>
          </w:rPr>
        </w:r>
        <w:r>
          <w:rPr>
            <w:webHidden/>
          </w:rPr>
          <w:fldChar w:fldCharType="separate"/>
        </w:r>
        <w:r w:rsidR="00C67969">
          <w:rPr>
            <w:webHidden/>
          </w:rPr>
          <w:t>30</w:t>
        </w:r>
        <w:r>
          <w:rPr>
            <w:webHidden/>
          </w:rPr>
          <w:fldChar w:fldCharType="end"/>
        </w:r>
      </w:hyperlink>
    </w:p>
    <w:p w14:paraId="43D37A66" w14:textId="7CEE9614" w:rsidR="009F7CCA" w:rsidRDefault="009F7CCA">
      <w:pPr>
        <w:pStyle w:val="TOC2"/>
        <w:rPr>
          <w:rFonts w:asciiTheme="minorHAnsi" w:eastAsiaTheme="minorEastAsia" w:hAnsiTheme="minorHAnsi" w:cstheme="minorBidi"/>
          <w:sz w:val="22"/>
          <w:szCs w:val="22"/>
        </w:rPr>
      </w:pPr>
      <w:hyperlink w:anchor="_Toc59112379" w:history="1">
        <w:r w:rsidRPr="00097CC6">
          <w:rPr>
            <w:rStyle w:val="Hyperlink"/>
          </w:rPr>
          <w:t>2019Q101 Modifications – Jan 29, 2019</w:t>
        </w:r>
        <w:r>
          <w:rPr>
            <w:webHidden/>
          </w:rPr>
          <w:tab/>
        </w:r>
        <w:r>
          <w:rPr>
            <w:webHidden/>
          </w:rPr>
          <w:fldChar w:fldCharType="begin"/>
        </w:r>
        <w:r>
          <w:rPr>
            <w:webHidden/>
          </w:rPr>
          <w:instrText xml:space="preserve"> PAGEREF _Toc59112379 \h </w:instrText>
        </w:r>
        <w:r>
          <w:rPr>
            <w:webHidden/>
          </w:rPr>
        </w:r>
        <w:r>
          <w:rPr>
            <w:webHidden/>
          </w:rPr>
          <w:fldChar w:fldCharType="separate"/>
        </w:r>
        <w:r w:rsidR="00C67969">
          <w:rPr>
            <w:webHidden/>
          </w:rPr>
          <w:t>30</w:t>
        </w:r>
        <w:r>
          <w:rPr>
            <w:webHidden/>
          </w:rPr>
          <w:fldChar w:fldCharType="end"/>
        </w:r>
      </w:hyperlink>
    </w:p>
    <w:p w14:paraId="230B859B" w14:textId="728D1C5C" w:rsidR="009F7CCA" w:rsidRDefault="009F7CCA">
      <w:pPr>
        <w:pStyle w:val="TOC3"/>
        <w:rPr>
          <w:rFonts w:asciiTheme="minorHAnsi" w:eastAsiaTheme="minorEastAsia" w:hAnsiTheme="minorHAnsi" w:cstheme="minorBidi"/>
          <w:sz w:val="22"/>
          <w:szCs w:val="22"/>
        </w:rPr>
      </w:pPr>
      <w:hyperlink w:anchor="_Toc59112380" w:history="1">
        <w:r w:rsidRPr="00097CC6">
          <w:rPr>
            <w:rStyle w:val="Hyperlink"/>
          </w:rPr>
          <w:t>Features</w:t>
        </w:r>
        <w:r>
          <w:rPr>
            <w:webHidden/>
          </w:rPr>
          <w:tab/>
        </w:r>
        <w:r>
          <w:rPr>
            <w:webHidden/>
          </w:rPr>
          <w:fldChar w:fldCharType="begin"/>
        </w:r>
        <w:r>
          <w:rPr>
            <w:webHidden/>
          </w:rPr>
          <w:instrText xml:space="preserve"> PAGEREF _Toc59112380 \h </w:instrText>
        </w:r>
        <w:r>
          <w:rPr>
            <w:webHidden/>
          </w:rPr>
        </w:r>
        <w:r>
          <w:rPr>
            <w:webHidden/>
          </w:rPr>
          <w:fldChar w:fldCharType="separate"/>
        </w:r>
        <w:r w:rsidR="00C67969">
          <w:rPr>
            <w:webHidden/>
          </w:rPr>
          <w:t>31</w:t>
        </w:r>
        <w:r>
          <w:rPr>
            <w:webHidden/>
          </w:rPr>
          <w:fldChar w:fldCharType="end"/>
        </w:r>
      </w:hyperlink>
    </w:p>
    <w:p w14:paraId="0C114A07" w14:textId="6EBFBD38" w:rsidR="009F7CCA" w:rsidRDefault="009F7CCA">
      <w:pPr>
        <w:pStyle w:val="TOC2"/>
        <w:rPr>
          <w:rFonts w:asciiTheme="minorHAnsi" w:eastAsiaTheme="minorEastAsia" w:hAnsiTheme="minorHAnsi" w:cstheme="minorBidi"/>
          <w:sz w:val="22"/>
          <w:szCs w:val="22"/>
        </w:rPr>
      </w:pPr>
      <w:hyperlink w:anchor="_Toc59112381" w:history="1">
        <w:r w:rsidRPr="00097CC6">
          <w:rPr>
            <w:rStyle w:val="Hyperlink"/>
          </w:rPr>
          <w:t>2019Q1 Modifications – Jan 25, 2019</w:t>
        </w:r>
        <w:r>
          <w:rPr>
            <w:webHidden/>
          </w:rPr>
          <w:tab/>
        </w:r>
        <w:r>
          <w:rPr>
            <w:webHidden/>
          </w:rPr>
          <w:fldChar w:fldCharType="begin"/>
        </w:r>
        <w:r>
          <w:rPr>
            <w:webHidden/>
          </w:rPr>
          <w:instrText xml:space="preserve"> PAGEREF _Toc59112381 \h </w:instrText>
        </w:r>
        <w:r>
          <w:rPr>
            <w:webHidden/>
          </w:rPr>
        </w:r>
        <w:r>
          <w:rPr>
            <w:webHidden/>
          </w:rPr>
          <w:fldChar w:fldCharType="separate"/>
        </w:r>
        <w:r w:rsidR="00C67969">
          <w:rPr>
            <w:webHidden/>
          </w:rPr>
          <w:t>31</w:t>
        </w:r>
        <w:r>
          <w:rPr>
            <w:webHidden/>
          </w:rPr>
          <w:fldChar w:fldCharType="end"/>
        </w:r>
      </w:hyperlink>
    </w:p>
    <w:p w14:paraId="0E51A34C" w14:textId="22B43E20" w:rsidR="009F7CCA" w:rsidRDefault="009F7CCA">
      <w:pPr>
        <w:pStyle w:val="TOC3"/>
        <w:rPr>
          <w:rFonts w:asciiTheme="minorHAnsi" w:eastAsiaTheme="minorEastAsia" w:hAnsiTheme="minorHAnsi" w:cstheme="minorBidi"/>
          <w:sz w:val="22"/>
          <w:szCs w:val="22"/>
        </w:rPr>
      </w:pPr>
      <w:hyperlink w:anchor="_Toc59112382" w:history="1">
        <w:r w:rsidRPr="00097CC6">
          <w:rPr>
            <w:rStyle w:val="Hyperlink"/>
          </w:rPr>
          <w:t>Features</w:t>
        </w:r>
        <w:r>
          <w:rPr>
            <w:webHidden/>
          </w:rPr>
          <w:tab/>
        </w:r>
        <w:r>
          <w:rPr>
            <w:webHidden/>
          </w:rPr>
          <w:fldChar w:fldCharType="begin"/>
        </w:r>
        <w:r>
          <w:rPr>
            <w:webHidden/>
          </w:rPr>
          <w:instrText xml:space="preserve"> PAGEREF _Toc59112382 \h </w:instrText>
        </w:r>
        <w:r>
          <w:rPr>
            <w:webHidden/>
          </w:rPr>
        </w:r>
        <w:r>
          <w:rPr>
            <w:webHidden/>
          </w:rPr>
          <w:fldChar w:fldCharType="separate"/>
        </w:r>
        <w:r w:rsidR="00C67969">
          <w:rPr>
            <w:webHidden/>
          </w:rPr>
          <w:t>31</w:t>
        </w:r>
        <w:r>
          <w:rPr>
            <w:webHidden/>
          </w:rPr>
          <w:fldChar w:fldCharType="end"/>
        </w:r>
      </w:hyperlink>
    </w:p>
    <w:p w14:paraId="6CF2494A" w14:textId="20537CCC" w:rsidR="009F7CCA" w:rsidRDefault="009F7CCA">
      <w:pPr>
        <w:pStyle w:val="TOC2"/>
        <w:rPr>
          <w:rFonts w:asciiTheme="minorHAnsi" w:eastAsiaTheme="minorEastAsia" w:hAnsiTheme="minorHAnsi" w:cstheme="minorBidi"/>
          <w:sz w:val="22"/>
          <w:szCs w:val="22"/>
        </w:rPr>
      </w:pPr>
      <w:hyperlink w:anchor="_Toc59112383" w:history="1">
        <w:r w:rsidRPr="00097CC6">
          <w:rPr>
            <w:rStyle w:val="Hyperlink"/>
          </w:rPr>
          <w:t>2018Q1 Modifications – March 20, 2018</w:t>
        </w:r>
        <w:r>
          <w:rPr>
            <w:webHidden/>
          </w:rPr>
          <w:tab/>
        </w:r>
        <w:r>
          <w:rPr>
            <w:webHidden/>
          </w:rPr>
          <w:fldChar w:fldCharType="begin"/>
        </w:r>
        <w:r>
          <w:rPr>
            <w:webHidden/>
          </w:rPr>
          <w:instrText xml:space="preserve"> PAGEREF _Toc59112383 \h </w:instrText>
        </w:r>
        <w:r>
          <w:rPr>
            <w:webHidden/>
          </w:rPr>
        </w:r>
        <w:r>
          <w:rPr>
            <w:webHidden/>
          </w:rPr>
          <w:fldChar w:fldCharType="separate"/>
        </w:r>
        <w:r w:rsidR="00C67969">
          <w:rPr>
            <w:webHidden/>
          </w:rPr>
          <w:t>33</w:t>
        </w:r>
        <w:r>
          <w:rPr>
            <w:webHidden/>
          </w:rPr>
          <w:fldChar w:fldCharType="end"/>
        </w:r>
      </w:hyperlink>
    </w:p>
    <w:p w14:paraId="25F27BF1" w14:textId="6E3778E7" w:rsidR="009F7CCA" w:rsidRDefault="009F7CCA">
      <w:pPr>
        <w:pStyle w:val="TOC3"/>
        <w:rPr>
          <w:rFonts w:asciiTheme="minorHAnsi" w:eastAsiaTheme="minorEastAsia" w:hAnsiTheme="minorHAnsi" w:cstheme="minorBidi"/>
          <w:sz w:val="22"/>
          <w:szCs w:val="22"/>
        </w:rPr>
      </w:pPr>
      <w:hyperlink w:anchor="_Toc59112384" w:history="1">
        <w:r w:rsidRPr="00097CC6">
          <w:rPr>
            <w:rStyle w:val="Hyperlink"/>
          </w:rPr>
          <w:t>Features</w:t>
        </w:r>
        <w:r>
          <w:rPr>
            <w:webHidden/>
          </w:rPr>
          <w:tab/>
        </w:r>
        <w:r>
          <w:rPr>
            <w:webHidden/>
          </w:rPr>
          <w:fldChar w:fldCharType="begin"/>
        </w:r>
        <w:r>
          <w:rPr>
            <w:webHidden/>
          </w:rPr>
          <w:instrText xml:space="preserve"> PAGEREF _Toc59112384 \h </w:instrText>
        </w:r>
        <w:r>
          <w:rPr>
            <w:webHidden/>
          </w:rPr>
        </w:r>
        <w:r>
          <w:rPr>
            <w:webHidden/>
          </w:rPr>
          <w:fldChar w:fldCharType="separate"/>
        </w:r>
        <w:r w:rsidR="00C67969">
          <w:rPr>
            <w:webHidden/>
          </w:rPr>
          <w:t>33</w:t>
        </w:r>
        <w:r>
          <w:rPr>
            <w:webHidden/>
          </w:rPr>
          <w:fldChar w:fldCharType="end"/>
        </w:r>
      </w:hyperlink>
    </w:p>
    <w:p w14:paraId="6289A14B" w14:textId="10A9A403" w:rsidR="009F7CCA" w:rsidRDefault="009F7CCA">
      <w:pPr>
        <w:pStyle w:val="TOC2"/>
        <w:rPr>
          <w:rFonts w:asciiTheme="minorHAnsi" w:eastAsiaTheme="minorEastAsia" w:hAnsiTheme="minorHAnsi" w:cstheme="minorBidi"/>
          <w:sz w:val="22"/>
          <w:szCs w:val="22"/>
        </w:rPr>
      </w:pPr>
      <w:hyperlink w:anchor="_Toc59112385" w:history="1">
        <w:r w:rsidRPr="00097CC6">
          <w:rPr>
            <w:rStyle w:val="Hyperlink"/>
          </w:rPr>
          <w:t>V8.19 Modifications – December 22, 2017</w:t>
        </w:r>
        <w:r>
          <w:rPr>
            <w:webHidden/>
          </w:rPr>
          <w:tab/>
        </w:r>
        <w:r>
          <w:rPr>
            <w:webHidden/>
          </w:rPr>
          <w:fldChar w:fldCharType="begin"/>
        </w:r>
        <w:r>
          <w:rPr>
            <w:webHidden/>
          </w:rPr>
          <w:instrText xml:space="preserve"> PAGEREF _Toc59112385 \h </w:instrText>
        </w:r>
        <w:r>
          <w:rPr>
            <w:webHidden/>
          </w:rPr>
        </w:r>
        <w:r>
          <w:rPr>
            <w:webHidden/>
          </w:rPr>
          <w:fldChar w:fldCharType="separate"/>
        </w:r>
        <w:r w:rsidR="00C67969">
          <w:rPr>
            <w:webHidden/>
          </w:rPr>
          <w:t>33</w:t>
        </w:r>
        <w:r>
          <w:rPr>
            <w:webHidden/>
          </w:rPr>
          <w:fldChar w:fldCharType="end"/>
        </w:r>
      </w:hyperlink>
    </w:p>
    <w:p w14:paraId="54FDA4CB" w14:textId="15739494" w:rsidR="009F7CCA" w:rsidRDefault="009F7CCA">
      <w:pPr>
        <w:pStyle w:val="TOC3"/>
        <w:rPr>
          <w:rFonts w:asciiTheme="minorHAnsi" w:eastAsiaTheme="minorEastAsia" w:hAnsiTheme="minorHAnsi" w:cstheme="minorBidi"/>
          <w:sz w:val="22"/>
          <w:szCs w:val="22"/>
        </w:rPr>
      </w:pPr>
      <w:hyperlink w:anchor="_Toc59112386" w:history="1">
        <w:r w:rsidRPr="00097CC6">
          <w:rPr>
            <w:rStyle w:val="Hyperlink"/>
          </w:rPr>
          <w:t>Features</w:t>
        </w:r>
        <w:r>
          <w:rPr>
            <w:webHidden/>
          </w:rPr>
          <w:tab/>
        </w:r>
        <w:r>
          <w:rPr>
            <w:webHidden/>
          </w:rPr>
          <w:fldChar w:fldCharType="begin"/>
        </w:r>
        <w:r>
          <w:rPr>
            <w:webHidden/>
          </w:rPr>
          <w:instrText xml:space="preserve"> PAGEREF _Toc59112386 \h </w:instrText>
        </w:r>
        <w:r>
          <w:rPr>
            <w:webHidden/>
          </w:rPr>
        </w:r>
        <w:r>
          <w:rPr>
            <w:webHidden/>
          </w:rPr>
          <w:fldChar w:fldCharType="separate"/>
        </w:r>
        <w:r w:rsidR="00C67969">
          <w:rPr>
            <w:webHidden/>
          </w:rPr>
          <w:t>33</w:t>
        </w:r>
        <w:r>
          <w:rPr>
            <w:webHidden/>
          </w:rPr>
          <w:fldChar w:fldCharType="end"/>
        </w:r>
      </w:hyperlink>
    </w:p>
    <w:p w14:paraId="21A7E4D4" w14:textId="3DD759ED" w:rsidR="009F7CCA" w:rsidRDefault="009F7CCA">
      <w:pPr>
        <w:pStyle w:val="TOC2"/>
        <w:rPr>
          <w:rFonts w:asciiTheme="minorHAnsi" w:eastAsiaTheme="minorEastAsia" w:hAnsiTheme="minorHAnsi" w:cstheme="minorBidi"/>
          <w:sz w:val="22"/>
          <w:szCs w:val="22"/>
        </w:rPr>
      </w:pPr>
      <w:hyperlink w:anchor="_Toc59112387" w:history="1">
        <w:r w:rsidRPr="00097CC6">
          <w:rPr>
            <w:rStyle w:val="Hyperlink"/>
          </w:rPr>
          <w:t>V8.18 Modifications – May 26, 2017</w:t>
        </w:r>
        <w:r>
          <w:rPr>
            <w:webHidden/>
          </w:rPr>
          <w:tab/>
        </w:r>
        <w:r>
          <w:rPr>
            <w:webHidden/>
          </w:rPr>
          <w:fldChar w:fldCharType="begin"/>
        </w:r>
        <w:r>
          <w:rPr>
            <w:webHidden/>
          </w:rPr>
          <w:instrText xml:space="preserve"> PAGEREF _Toc59112387 \h </w:instrText>
        </w:r>
        <w:r>
          <w:rPr>
            <w:webHidden/>
          </w:rPr>
        </w:r>
        <w:r>
          <w:rPr>
            <w:webHidden/>
          </w:rPr>
          <w:fldChar w:fldCharType="separate"/>
        </w:r>
        <w:r w:rsidR="00C67969">
          <w:rPr>
            <w:webHidden/>
          </w:rPr>
          <w:t>33</w:t>
        </w:r>
        <w:r>
          <w:rPr>
            <w:webHidden/>
          </w:rPr>
          <w:fldChar w:fldCharType="end"/>
        </w:r>
      </w:hyperlink>
    </w:p>
    <w:p w14:paraId="41024DC4" w14:textId="1B409407" w:rsidR="009F7CCA" w:rsidRDefault="009F7CCA">
      <w:pPr>
        <w:pStyle w:val="TOC3"/>
        <w:rPr>
          <w:rFonts w:asciiTheme="minorHAnsi" w:eastAsiaTheme="minorEastAsia" w:hAnsiTheme="minorHAnsi" w:cstheme="minorBidi"/>
          <w:sz w:val="22"/>
          <w:szCs w:val="22"/>
        </w:rPr>
      </w:pPr>
      <w:hyperlink w:anchor="_Toc59112388" w:history="1">
        <w:r w:rsidRPr="00097CC6">
          <w:rPr>
            <w:rStyle w:val="Hyperlink"/>
          </w:rPr>
          <w:t>Features</w:t>
        </w:r>
        <w:r>
          <w:rPr>
            <w:webHidden/>
          </w:rPr>
          <w:tab/>
        </w:r>
        <w:r>
          <w:rPr>
            <w:webHidden/>
          </w:rPr>
          <w:fldChar w:fldCharType="begin"/>
        </w:r>
        <w:r>
          <w:rPr>
            <w:webHidden/>
          </w:rPr>
          <w:instrText xml:space="preserve"> PAGEREF _Toc59112388 \h </w:instrText>
        </w:r>
        <w:r>
          <w:rPr>
            <w:webHidden/>
          </w:rPr>
        </w:r>
        <w:r>
          <w:rPr>
            <w:webHidden/>
          </w:rPr>
          <w:fldChar w:fldCharType="separate"/>
        </w:r>
        <w:r w:rsidR="00C67969">
          <w:rPr>
            <w:webHidden/>
          </w:rPr>
          <w:t>33</w:t>
        </w:r>
        <w:r>
          <w:rPr>
            <w:webHidden/>
          </w:rPr>
          <w:fldChar w:fldCharType="end"/>
        </w:r>
      </w:hyperlink>
    </w:p>
    <w:p w14:paraId="106E2D40" w14:textId="78426876" w:rsidR="009F7CCA" w:rsidRDefault="009F7CCA">
      <w:pPr>
        <w:pStyle w:val="TOC2"/>
        <w:rPr>
          <w:rFonts w:asciiTheme="minorHAnsi" w:eastAsiaTheme="minorEastAsia" w:hAnsiTheme="minorHAnsi" w:cstheme="minorBidi"/>
          <w:sz w:val="22"/>
          <w:szCs w:val="22"/>
        </w:rPr>
      </w:pPr>
      <w:hyperlink w:anchor="_Toc59112389" w:history="1">
        <w:r w:rsidRPr="00097CC6">
          <w:rPr>
            <w:rStyle w:val="Hyperlink"/>
          </w:rPr>
          <w:t>V8.172 Modifications – December 11, 2015</w:t>
        </w:r>
        <w:r>
          <w:rPr>
            <w:webHidden/>
          </w:rPr>
          <w:tab/>
        </w:r>
        <w:r>
          <w:rPr>
            <w:webHidden/>
          </w:rPr>
          <w:fldChar w:fldCharType="begin"/>
        </w:r>
        <w:r>
          <w:rPr>
            <w:webHidden/>
          </w:rPr>
          <w:instrText xml:space="preserve"> PAGEREF _Toc59112389 \h </w:instrText>
        </w:r>
        <w:r>
          <w:rPr>
            <w:webHidden/>
          </w:rPr>
        </w:r>
        <w:r>
          <w:rPr>
            <w:webHidden/>
          </w:rPr>
          <w:fldChar w:fldCharType="separate"/>
        </w:r>
        <w:r w:rsidR="00C67969">
          <w:rPr>
            <w:webHidden/>
          </w:rPr>
          <w:t>33</w:t>
        </w:r>
        <w:r>
          <w:rPr>
            <w:webHidden/>
          </w:rPr>
          <w:fldChar w:fldCharType="end"/>
        </w:r>
      </w:hyperlink>
    </w:p>
    <w:p w14:paraId="6DCAA9F1" w14:textId="0AFE8330" w:rsidR="009F7CCA" w:rsidRDefault="009F7CCA">
      <w:pPr>
        <w:pStyle w:val="TOC3"/>
        <w:rPr>
          <w:rFonts w:asciiTheme="minorHAnsi" w:eastAsiaTheme="minorEastAsia" w:hAnsiTheme="minorHAnsi" w:cstheme="minorBidi"/>
          <w:sz w:val="22"/>
          <w:szCs w:val="22"/>
        </w:rPr>
      </w:pPr>
      <w:hyperlink w:anchor="_Toc59112390" w:history="1">
        <w:r w:rsidRPr="00097CC6">
          <w:rPr>
            <w:rStyle w:val="Hyperlink"/>
          </w:rPr>
          <w:t>Features</w:t>
        </w:r>
        <w:r>
          <w:rPr>
            <w:webHidden/>
          </w:rPr>
          <w:tab/>
        </w:r>
        <w:r>
          <w:rPr>
            <w:webHidden/>
          </w:rPr>
          <w:fldChar w:fldCharType="begin"/>
        </w:r>
        <w:r>
          <w:rPr>
            <w:webHidden/>
          </w:rPr>
          <w:instrText xml:space="preserve"> PAGEREF _Toc59112390 \h </w:instrText>
        </w:r>
        <w:r>
          <w:rPr>
            <w:webHidden/>
          </w:rPr>
        </w:r>
        <w:r>
          <w:rPr>
            <w:webHidden/>
          </w:rPr>
          <w:fldChar w:fldCharType="separate"/>
        </w:r>
        <w:r w:rsidR="00C67969">
          <w:rPr>
            <w:webHidden/>
          </w:rPr>
          <w:t>33</w:t>
        </w:r>
        <w:r>
          <w:rPr>
            <w:webHidden/>
          </w:rPr>
          <w:fldChar w:fldCharType="end"/>
        </w:r>
      </w:hyperlink>
    </w:p>
    <w:p w14:paraId="12E67D83" w14:textId="2B6BAA91" w:rsidR="009F7CCA" w:rsidRDefault="009F7CCA">
      <w:pPr>
        <w:pStyle w:val="TOC2"/>
        <w:rPr>
          <w:rFonts w:asciiTheme="minorHAnsi" w:eastAsiaTheme="minorEastAsia" w:hAnsiTheme="minorHAnsi" w:cstheme="minorBidi"/>
          <w:sz w:val="22"/>
          <w:szCs w:val="22"/>
        </w:rPr>
      </w:pPr>
      <w:hyperlink w:anchor="_Toc59112391" w:history="1">
        <w:r w:rsidRPr="00097CC6">
          <w:rPr>
            <w:rStyle w:val="Hyperlink"/>
          </w:rPr>
          <w:t>V8.17 Modifications – September 21, 2015</w:t>
        </w:r>
        <w:r>
          <w:rPr>
            <w:webHidden/>
          </w:rPr>
          <w:tab/>
        </w:r>
        <w:r>
          <w:rPr>
            <w:webHidden/>
          </w:rPr>
          <w:fldChar w:fldCharType="begin"/>
        </w:r>
        <w:r>
          <w:rPr>
            <w:webHidden/>
          </w:rPr>
          <w:instrText xml:space="preserve"> PAGEREF _Toc59112391 \h </w:instrText>
        </w:r>
        <w:r>
          <w:rPr>
            <w:webHidden/>
          </w:rPr>
        </w:r>
        <w:r>
          <w:rPr>
            <w:webHidden/>
          </w:rPr>
          <w:fldChar w:fldCharType="separate"/>
        </w:r>
        <w:r w:rsidR="00C67969">
          <w:rPr>
            <w:webHidden/>
          </w:rPr>
          <w:t>33</w:t>
        </w:r>
        <w:r>
          <w:rPr>
            <w:webHidden/>
          </w:rPr>
          <w:fldChar w:fldCharType="end"/>
        </w:r>
      </w:hyperlink>
    </w:p>
    <w:p w14:paraId="2F69C0EA" w14:textId="0328B254" w:rsidR="009F7CCA" w:rsidRDefault="009F7CCA">
      <w:pPr>
        <w:pStyle w:val="TOC3"/>
        <w:rPr>
          <w:rFonts w:asciiTheme="minorHAnsi" w:eastAsiaTheme="minorEastAsia" w:hAnsiTheme="minorHAnsi" w:cstheme="minorBidi"/>
          <w:sz w:val="22"/>
          <w:szCs w:val="22"/>
        </w:rPr>
      </w:pPr>
      <w:hyperlink w:anchor="_Toc59112392" w:history="1">
        <w:r w:rsidRPr="00097CC6">
          <w:rPr>
            <w:rStyle w:val="Hyperlink"/>
          </w:rPr>
          <w:t>Features</w:t>
        </w:r>
        <w:r>
          <w:rPr>
            <w:webHidden/>
          </w:rPr>
          <w:tab/>
        </w:r>
        <w:r>
          <w:rPr>
            <w:webHidden/>
          </w:rPr>
          <w:fldChar w:fldCharType="begin"/>
        </w:r>
        <w:r>
          <w:rPr>
            <w:webHidden/>
          </w:rPr>
          <w:instrText xml:space="preserve"> PAGEREF _Toc59112392 \h </w:instrText>
        </w:r>
        <w:r>
          <w:rPr>
            <w:webHidden/>
          </w:rPr>
        </w:r>
        <w:r>
          <w:rPr>
            <w:webHidden/>
          </w:rPr>
          <w:fldChar w:fldCharType="separate"/>
        </w:r>
        <w:r w:rsidR="00C67969">
          <w:rPr>
            <w:webHidden/>
          </w:rPr>
          <w:t>33</w:t>
        </w:r>
        <w:r>
          <w:rPr>
            <w:webHidden/>
          </w:rPr>
          <w:fldChar w:fldCharType="end"/>
        </w:r>
      </w:hyperlink>
    </w:p>
    <w:p w14:paraId="071A9EF0" w14:textId="0631E47F" w:rsidR="009F7CCA" w:rsidRDefault="009F7CCA">
      <w:pPr>
        <w:pStyle w:val="TOC2"/>
        <w:rPr>
          <w:rFonts w:asciiTheme="minorHAnsi" w:eastAsiaTheme="minorEastAsia" w:hAnsiTheme="minorHAnsi" w:cstheme="minorBidi"/>
          <w:sz w:val="22"/>
          <w:szCs w:val="22"/>
        </w:rPr>
      </w:pPr>
      <w:hyperlink w:anchor="_Toc59112393" w:history="1">
        <w:r w:rsidRPr="00097CC6">
          <w:rPr>
            <w:rStyle w:val="Hyperlink"/>
          </w:rPr>
          <w:t>V8.16 Modifications – May 20, 2015</w:t>
        </w:r>
        <w:r>
          <w:rPr>
            <w:webHidden/>
          </w:rPr>
          <w:tab/>
        </w:r>
        <w:r>
          <w:rPr>
            <w:webHidden/>
          </w:rPr>
          <w:fldChar w:fldCharType="begin"/>
        </w:r>
        <w:r>
          <w:rPr>
            <w:webHidden/>
          </w:rPr>
          <w:instrText xml:space="preserve"> PAGEREF _Toc59112393 \h </w:instrText>
        </w:r>
        <w:r>
          <w:rPr>
            <w:webHidden/>
          </w:rPr>
        </w:r>
        <w:r>
          <w:rPr>
            <w:webHidden/>
          </w:rPr>
          <w:fldChar w:fldCharType="separate"/>
        </w:r>
        <w:r w:rsidR="00C67969">
          <w:rPr>
            <w:webHidden/>
          </w:rPr>
          <w:t>34</w:t>
        </w:r>
        <w:r>
          <w:rPr>
            <w:webHidden/>
          </w:rPr>
          <w:fldChar w:fldCharType="end"/>
        </w:r>
      </w:hyperlink>
    </w:p>
    <w:p w14:paraId="23500D12" w14:textId="7C9F2CAA" w:rsidR="009F7CCA" w:rsidRDefault="009F7CCA">
      <w:pPr>
        <w:pStyle w:val="TOC3"/>
        <w:rPr>
          <w:rFonts w:asciiTheme="minorHAnsi" w:eastAsiaTheme="minorEastAsia" w:hAnsiTheme="minorHAnsi" w:cstheme="minorBidi"/>
          <w:sz w:val="22"/>
          <w:szCs w:val="22"/>
        </w:rPr>
      </w:pPr>
      <w:hyperlink w:anchor="_Toc59112394" w:history="1">
        <w:r w:rsidRPr="00097CC6">
          <w:rPr>
            <w:rStyle w:val="Hyperlink"/>
          </w:rPr>
          <w:t>Features</w:t>
        </w:r>
        <w:r>
          <w:rPr>
            <w:webHidden/>
          </w:rPr>
          <w:tab/>
        </w:r>
        <w:r>
          <w:rPr>
            <w:webHidden/>
          </w:rPr>
          <w:fldChar w:fldCharType="begin"/>
        </w:r>
        <w:r>
          <w:rPr>
            <w:webHidden/>
          </w:rPr>
          <w:instrText xml:space="preserve"> PAGEREF _Toc59112394 \h </w:instrText>
        </w:r>
        <w:r>
          <w:rPr>
            <w:webHidden/>
          </w:rPr>
        </w:r>
        <w:r>
          <w:rPr>
            <w:webHidden/>
          </w:rPr>
          <w:fldChar w:fldCharType="separate"/>
        </w:r>
        <w:r w:rsidR="00C67969">
          <w:rPr>
            <w:webHidden/>
          </w:rPr>
          <w:t>34</w:t>
        </w:r>
        <w:r>
          <w:rPr>
            <w:webHidden/>
          </w:rPr>
          <w:fldChar w:fldCharType="end"/>
        </w:r>
      </w:hyperlink>
    </w:p>
    <w:p w14:paraId="511221A3" w14:textId="5FC7E267" w:rsidR="009F7CCA" w:rsidRDefault="009F7CCA">
      <w:pPr>
        <w:pStyle w:val="TOC2"/>
        <w:rPr>
          <w:rFonts w:asciiTheme="minorHAnsi" w:eastAsiaTheme="minorEastAsia" w:hAnsiTheme="minorHAnsi" w:cstheme="minorBidi"/>
          <w:sz w:val="22"/>
          <w:szCs w:val="22"/>
        </w:rPr>
      </w:pPr>
      <w:hyperlink w:anchor="_Toc59112395" w:history="1">
        <w:r w:rsidRPr="00097CC6">
          <w:rPr>
            <w:rStyle w:val="Hyperlink"/>
          </w:rPr>
          <w:t>V8.15 Modifications – November 26, 2014</w:t>
        </w:r>
        <w:r>
          <w:rPr>
            <w:webHidden/>
          </w:rPr>
          <w:tab/>
        </w:r>
        <w:r>
          <w:rPr>
            <w:webHidden/>
          </w:rPr>
          <w:fldChar w:fldCharType="begin"/>
        </w:r>
        <w:r>
          <w:rPr>
            <w:webHidden/>
          </w:rPr>
          <w:instrText xml:space="preserve"> PAGEREF _Toc59112395 \h </w:instrText>
        </w:r>
        <w:r>
          <w:rPr>
            <w:webHidden/>
          </w:rPr>
        </w:r>
        <w:r>
          <w:rPr>
            <w:webHidden/>
          </w:rPr>
          <w:fldChar w:fldCharType="separate"/>
        </w:r>
        <w:r w:rsidR="00C67969">
          <w:rPr>
            <w:webHidden/>
          </w:rPr>
          <w:t>34</w:t>
        </w:r>
        <w:r>
          <w:rPr>
            <w:webHidden/>
          </w:rPr>
          <w:fldChar w:fldCharType="end"/>
        </w:r>
      </w:hyperlink>
    </w:p>
    <w:p w14:paraId="3FA14999" w14:textId="0F7E6442" w:rsidR="009F7CCA" w:rsidRDefault="009F7CCA">
      <w:pPr>
        <w:pStyle w:val="TOC3"/>
        <w:rPr>
          <w:rFonts w:asciiTheme="minorHAnsi" w:eastAsiaTheme="minorEastAsia" w:hAnsiTheme="minorHAnsi" w:cstheme="minorBidi"/>
          <w:sz w:val="22"/>
          <w:szCs w:val="22"/>
        </w:rPr>
      </w:pPr>
      <w:hyperlink w:anchor="_Toc59112396" w:history="1">
        <w:r w:rsidRPr="00097CC6">
          <w:rPr>
            <w:rStyle w:val="Hyperlink"/>
          </w:rPr>
          <w:t>Features</w:t>
        </w:r>
        <w:r>
          <w:rPr>
            <w:webHidden/>
          </w:rPr>
          <w:tab/>
        </w:r>
        <w:r>
          <w:rPr>
            <w:webHidden/>
          </w:rPr>
          <w:fldChar w:fldCharType="begin"/>
        </w:r>
        <w:r>
          <w:rPr>
            <w:webHidden/>
          </w:rPr>
          <w:instrText xml:space="preserve"> PAGEREF _Toc59112396 \h </w:instrText>
        </w:r>
        <w:r>
          <w:rPr>
            <w:webHidden/>
          </w:rPr>
        </w:r>
        <w:r>
          <w:rPr>
            <w:webHidden/>
          </w:rPr>
          <w:fldChar w:fldCharType="separate"/>
        </w:r>
        <w:r w:rsidR="00C67969">
          <w:rPr>
            <w:webHidden/>
          </w:rPr>
          <w:t>34</w:t>
        </w:r>
        <w:r>
          <w:rPr>
            <w:webHidden/>
          </w:rPr>
          <w:fldChar w:fldCharType="end"/>
        </w:r>
      </w:hyperlink>
    </w:p>
    <w:p w14:paraId="29915530" w14:textId="6118A678" w:rsidR="009F7CCA" w:rsidRDefault="009F7CCA">
      <w:pPr>
        <w:pStyle w:val="TOC2"/>
        <w:rPr>
          <w:rFonts w:asciiTheme="minorHAnsi" w:eastAsiaTheme="minorEastAsia" w:hAnsiTheme="minorHAnsi" w:cstheme="minorBidi"/>
          <w:sz w:val="22"/>
          <w:szCs w:val="22"/>
        </w:rPr>
      </w:pPr>
      <w:hyperlink w:anchor="_Toc59112397" w:history="1">
        <w:r w:rsidRPr="00097CC6">
          <w:rPr>
            <w:rStyle w:val="Hyperlink"/>
          </w:rPr>
          <w:t>V8.14 Modifications – August 25, 2014</w:t>
        </w:r>
        <w:r>
          <w:rPr>
            <w:webHidden/>
          </w:rPr>
          <w:tab/>
        </w:r>
        <w:r>
          <w:rPr>
            <w:webHidden/>
          </w:rPr>
          <w:fldChar w:fldCharType="begin"/>
        </w:r>
        <w:r>
          <w:rPr>
            <w:webHidden/>
          </w:rPr>
          <w:instrText xml:space="preserve"> PAGEREF _Toc59112397 \h </w:instrText>
        </w:r>
        <w:r>
          <w:rPr>
            <w:webHidden/>
          </w:rPr>
        </w:r>
        <w:r>
          <w:rPr>
            <w:webHidden/>
          </w:rPr>
          <w:fldChar w:fldCharType="separate"/>
        </w:r>
        <w:r w:rsidR="00C67969">
          <w:rPr>
            <w:webHidden/>
          </w:rPr>
          <w:t>35</w:t>
        </w:r>
        <w:r>
          <w:rPr>
            <w:webHidden/>
          </w:rPr>
          <w:fldChar w:fldCharType="end"/>
        </w:r>
      </w:hyperlink>
    </w:p>
    <w:p w14:paraId="477DEDC6" w14:textId="53AE95C9" w:rsidR="009F7CCA" w:rsidRDefault="009F7CCA">
      <w:pPr>
        <w:pStyle w:val="TOC3"/>
        <w:rPr>
          <w:rFonts w:asciiTheme="minorHAnsi" w:eastAsiaTheme="minorEastAsia" w:hAnsiTheme="minorHAnsi" w:cstheme="minorBidi"/>
          <w:sz w:val="22"/>
          <w:szCs w:val="22"/>
        </w:rPr>
      </w:pPr>
      <w:hyperlink w:anchor="_Toc59112398" w:history="1">
        <w:r w:rsidRPr="00097CC6">
          <w:rPr>
            <w:rStyle w:val="Hyperlink"/>
          </w:rPr>
          <w:t>Features</w:t>
        </w:r>
        <w:r>
          <w:rPr>
            <w:webHidden/>
          </w:rPr>
          <w:tab/>
        </w:r>
        <w:r>
          <w:rPr>
            <w:webHidden/>
          </w:rPr>
          <w:fldChar w:fldCharType="begin"/>
        </w:r>
        <w:r>
          <w:rPr>
            <w:webHidden/>
          </w:rPr>
          <w:instrText xml:space="preserve"> PAGEREF _Toc59112398 \h </w:instrText>
        </w:r>
        <w:r>
          <w:rPr>
            <w:webHidden/>
          </w:rPr>
        </w:r>
        <w:r>
          <w:rPr>
            <w:webHidden/>
          </w:rPr>
          <w:fldChar w:fldCharType="separate"/>
        </w:r>
        <w:r w:rsidR="00C67969">
          <w:rPr>
            <w:webHidden/>
          </w:rPr>
          <w:t>35</w:t>
        </w:r>
        <w:r>
          <w:rPr>
            <w:webHidden/>
          </w:rPr>
          <w:fldChar w:fldCharType="end"/>
        </w:r>
      </w:hyperlink>
    </w:p>
    <w:p w14:paraId="4517AEE1" w14:textId="1FD00606" w:rsidR="009F7CCA" w:rsidRDefault="009F7CCA">
      <w:pPr>
        <w:pStyle w:val="TOC2"/>
        <w:rPr>
          <w:rFonts w:asciiTheme="minorHAnsi" w:eastAsiaTheme="minorEastAsia" w:hAnsiTheme="minorHAnsi" w:cstheme="minorBidi"/>
          <w:sz w:val="22"/>
          <w:szCs w:val="22"/>
        </w:rPr>
      </w:pPr>
      <w:hyperlink w:anchor="_Toc59112399" w:history="1">
        <w:r w:rsidRPr="00097CC6">
          <w:rPr>
            <w:rStyle w:val="Hyperlink"/>
          </w:rPr>
          <w:t>V8.13 Modifications – August 8, 2014</w:t>
        </w:r>
        <w:r>
          <w:rPr>
            <w:webHidden/>
          </w:rPr>
          <w:tab/>
        </w:r>
        <w:r>
          <w:rPr>
            <w:webHidden/>
          </w:rPr>
          <w:fldChar w:fldCharType="begin"/>
        </w:r>
        <w:r>
          <w:rPr>
            <w:webHidden/>
          </w:rPr>
          <w:instrText xml:space="preserve"> PAGEREF _Toc59112399 \h </w:instrText>
        </w:r>
        <w:r>
          <w:rPr>
            <w:webHidden/>
          </w:rPr>
        </w:r>
        <w:r>
          <w:rPr>
            <w:webHidden/>
          </w:rPr>
          <w:fldChar w:fldCharType="separate"/>
        </w:r>
        <w:r w:rsidR="00C67969">
          <w:rPr>
            <w:webHidden/>
          </w:rPr>
          <w:t>35</w:t>
        </w:r>
        <w:r>
          <w:rPr>
            <w:webHidden/>
          </w:rPr>
          <w:fldChar w:fldCharType="end"/>
        </w:r>
      </w:hyperlink>
    </w:p>
    <w:p w14:paraId="389CC16F" w14:textId="7FE2236B" w:rsidR="009F7CCA" w:rsidRDefault="009F7CCA">
      <w:pPr>
        <w:pStyle w:val="TOC3"/>
        <w:rPr>
          <w:rFonts w:asciiTheme="minorHAnsi" w:eastAsiaTheme="minorEastAsia" w:hAnsiTheme="minorHAnsi" w:cstheme="minorBidi"/>
          <w:sz w:val="22"/>
          <w:szCs w:val="22"/>
        </w:rPr>
      </w:pPr>
      <w:hyperlink w:anchor="_Toc59112400" w:history="1">
        <w:r w:rsidRPr="00097CC6">
          <w:rPr>
            <w:rStyle w:val="Hyperlink"/>
          </w:rPr>
          <w:t>Features</w:t>
        </w:r>
        <w:r>
          <w:rPr>
            <w:webHidden/>
          </w:rPr>
          <w:tab/>
        </w:r>
        <w:r>
          <w:rPr>
            <w:webHidden/>
          </w:rPr>
          <w:fldChar w:fldCharType="begin"/>
        </w:r>
        <w:r>
          <w:rPr>
            <w:webHidden/>
          </w:rPr>
          <w:instrText xml:space="preserve"> PAGEREF _Toc59112400 \h </w:instrText>
        </w:r>
        <w:r>
          <w:rPr>
            <w:webHidden/>
          </w:rPr>
        </w:r>
        <w:r>
          <w:rPr>
            <w:webHidden/>
          </w:rPr>
          <w:fldChar w:fldCharType="separate"/>
        </w:r>
        <w:r w:rsidR="00C67969">
          <w:rPr>
            <w:webHidden/>
          </w:rPr>
          <w:t>35</w:t>
        </w:r>
        <w:r>
          <w:rPr>
            <w:webHidden/>
          </w:rPr>
          <w:fldChar w:fldCharType="end"/>
        </w:r>
      </w:hyperlink>
    </w:p>
    <w:p w14:paraId="70B5950A" w14:textId="3E701DFA" w:rsidR="009F7CCA" w:rsidRDefault="009F7CCA">
      <w:pPr>
        <w:pStyle w:val="TOC2"/>
        <w:rPr>
          <w:rFonts w:asciiTheme="minorHAnsi" w:eastAsiaTheme="minorEastAsia" w:hAnsiTheme="minorHAnsi" w:cstheme="minorBidi"/>
          <w:sz w:val="22"/>
          <w:szCs w:val="22"/>
        </w:rPr>
      </w:pPr>
      <w:hyperlink w:anchor="_Toc59112401" w:history="1">
        <w:r w:rsidRPr="00097CC6">
          <w:rPr>
            <w:rStyle w:val="Hyperlink"/>
          </w:rPr>
          <w:t>V8.12 Modifications – May 12, 2014</w:t>
        </w:r>
        <w:r>
          <w:rPr>
            <w:webHidden/>
          </w:rPr>
          <w:tab/>
        </w:r>
        <w:r>
          <w:rPr>
            <w:webHidden/>
          </w:rPr>
          <w:fldChar w:fldCharType="begin"/>
        </w:r>
        <w:r>
          <w:rPr>
            <w:webHidden/>
          </w:rPr>
          <w:instrText xml:space="preserve"> PAGEREF _Toc59112401 \h </w:instrText>
        </w:r>
        <w:r>
          <w:rPr>
            <w:webHidden/>
          </w:rPr>
        </w:r>
        <w:r>
          <w:rPr>
            <w:webHidden/>
          </w:rPr>
          <w:fldChar w:fldCharType="separate"/>
        </w:r>
        <w:r w:rsidR="00C67969">
          <w:rPr>
            <w:webHidden/>
          </w:rPr>
          <w:t>36</w:t>
        </w:r>
        <w:r>
          <w:rPr>
            <w:webHidden/>
          </w:rPr>
          <w:fldChar w:fldCharType="end"/>
        </w:r>
      </w:hyperlink>
    </w:p>
    <w:p w14:paraId="0123990C" w14:textId="60AEF1BB" w:rsidR="009F7CCA" w:rsidRDefault="009F7CCA">
      <w:pPr>
        <w:pStyle w:val="TOC3"/>
        <w:rPr>
          <w:rFonts w:asciiTheme="minorHAnsi" w:eastAsiaTheme="minorEastAsia" w:hAnsiTheme="minorHAnsi" w:cstheme="minorBidi"/>
          <w:sz w:val="22"/>
          <w:szCs w:val="22"/>
        </w:rPr>
      </w:pPr>
      <w:hyperlink w:anchor="_Toc59112402" w:history="1">
        <w:r w:rsidRPr="00097CC6">
          <w:rPr>
            <w:rStyle w:val="Hyperlink"/>
          </w:rPr>
          <w:t>Features</w:t>
        </w:r>
        <w:r>
          <w:rPr>
            <w:webHidden/>
          </w:rPr>
          <w:tab/>
        </w:r>
        <w:r>
          <w:rPr>
            <w:webHidden/>
          </w:rPr>
          <w:fldChar w:fldCharType="begin"/>
        </w:r>
        <w:r>
          <w:rPr>
            <w:webHidden/>
          </w:rPr>
          <w:instrText xml:space="preserve"> PAGEREF _Toc59112402 \h </w:instrText>
        </w:r>
        <w:r>
          <w:rPr>
            <w:webHidden/>
          </w:rPr>
        </w:r>
        <w:r>
          <w:rPr>
            <w:webHidden/>
          </w:rPr>
          <w:fldChar w:fldCharType="separate"/>
        </w:r>
        <w:r w:rsidR="00C67969">
          <w:rPr>
            <w:webHidden/>
          </w:rPr>
          <w:t>36</w:t>
        </w:r>
        <w:r>
          <w:rPr>
            <w:webHidden/>
          </w:rPr>
          <w:fldChar w:fldCharType="end"/>
        </w:r>
      </w:hyperlink>
    </w:p>
    <w:p w14:paraId="4DB310F0" w14:textId="6E200EAA" w:rsidR="009F7CCA" w:rsidRDefault="009F7CCA">
      <w:pPr>
        <w:pStyle w:val="TOC2"/>
        <w:rPr>
          <w:rFonts w:asciiTheme="minorHAnsi" w:eastAsiaTheme="minorEastAsia" w:hAnsiTheme="minorHAnsi" w:cstheme="minorBidi"/>
          <w:sz w:val="22"/>
          <w:szCs w:val="22"/>
        </w:rPr>
      </w:pPr>
      <w:hyperlink w:anchor="_Toc59112403" w:history="1">
        <w:r w:rsidRPr="00097CC6">
          <w:rPr>
            <w:rStyle w:val="Hyperlink"/>
          </w:rPr>
          <w:t>V8.11 Modifications – April 1, 2014</w:t>
        </w:r>
        <w:r>
          <w:rPr>
            <w:webHidden/>
          </w:rPr>
          <w:tab/>
        </w:r>
        <w:r>
          <w:rPr>
            <w:webHidden/>
          </w:rPr>
          <w:fldChar w:fldCharType="begin"/>
        </w:r>
        <w:r>
          <w:rPr>
            <w:webHidden/>
          </w:rPr>
          <w:instrText xml:space="preserve"> PAGEREF _Toc59112403 \h </w:instrText>
        </w:r>
        <w:r>
          <w:rPr>
            <w:webHidden/>
          </w:rPr>
        </w:r>
        <w:r>
          <w:rPr>
            <w:webHidden/>
          </w:rPr>
          <w:fldChar w:fldCharType="separate"/>
        </w:r>
        <w:r w:rsidR="00C67969">
          <w:rPr>
            <w:webHidden/>
          </w:rPr>
          <w:t>37</w:t>
        </w:r>
        <w:r>
          <w:rPr>
            <w:webHidden/>
          </w:rPr>
          <w:fldChar w:fldCharType="end"/>
        </w:r>
      </w:hyperlink>
    </w:p>
    <w:p w14:paraId="699DAE23" w14:textId="3DC00EDC" w:rsidR="009F7CCA" w:rsidRDefault="009F7CCA">
      <w:pPr>
        <w:pStyle w:val="TOC3"/>
        <w:rPr>
          <w:rFonts w:asciiTheme="minorHAnsi" w:eastAsiaTheme="minorEastAsia" w:hAnsiTheme="minorHAnsi" w:cstheme="minorBidi"/>
          <w:sz w:val="22"/>
          <w:szCs w:val="22"/>
        </w:rPr>
      </w:pPr>
      <w:hyperlink w:anchor="_Toc59112404" w:history="1">
        <w:r w:rsidRPr="00097CC6">
          <w:rPr>
            <w:rStyle w:val="Hyperlink"/>
          </w:rPr>
          <w:t>Features</w:t>
        </w:r>
        <w:r>
          <w:rPr>
            <w:webHidden/>
          </w:rPr>
          <w:tab/>
        </w:r>
        <w:r>
          <w:rPr>
            <w:webHidden/>
          </w:rPr>
          <w:fldChar w:fldCharType="begin"/>
        </w:r>
        <w:r>
          <w:rPr>
            <w:webHidden/>
          </w:rPr>
          <w:instrText xml:space="preserve"> PAGEREF _Toc59112404 \h </w:instrText>
        </w:r>
        <w:r>
          <w:rPr>
            <w:webHidden/>
          </w:rPr>
        </w:r>
        <w:r>
          <w:rPr>
            <w:webHidden/>
          </w:rPr>
          <w:fldChar w:fldCharType="separate"/>
        </w:r>
        <w:r w:rsidR="00C67969">
          <w:rPr>
            <w:webHidden/>
          </w:rPr>
          <w:t>37</w:t>
        </w:r>
        <w:r>
          <w:rPr>
            <w:webHidden/>
          </w:rPr>
          <w:fldChar w:fldCharType="end"/>
        </w:r>
      </w:hyperlink>
    </w:p>
    <w:p w14:paraId="612E700C" w14:textId="01E73F24" w:rsidR="009F7CCA" w:rsidRDefault="009F7CCA">
      <w:pPr>
        <w:pStyle w:val="TOC2"/>
        <w:rPr>
          <w:rFonts w:asciiTheme="minorHAnsi" w:eastAsiaTheme="minorEastAsia" w:hAnsiTheme="minorHAnsi" w:cstheme="minorBidi"/>
          <w:sz w:val="22"/>
          <w:szCs w:val="22"/>
        </w:rPr>
      </w:pPr>
      <w:hyperlink w:anchor="_Toc59112405" w:history="1">
        <w:r w:rsidRPr="00097CC6">
          <w:rPr>
            <w:rStyle w:val="Hyperlink"/>
          </w:rPr>
          <w:t>V8.1 Modifications – February 21, 2014</w:t>
        </w:r>
        <w:r>
          <w:rPr>
            <w:webHidden/>
          </w:rPr>
          <w:tab/>
        </w:r>
        <w:r>
          <w:rPr>
            <w:webHidden/>
          </w:rPr>
          <w:fldChar w:fldCharType="begin"/>
        </w:r>
        <w:r>
          <w:rPr>
            <w:webHidden/>
          </w:rPr>
          <w:instrText xml:space="preserve"> PAGEREF _Toc59112405 \h </w:instrText>
        </w:r>
        <w:r>
          <w:rPr>
            <w:webHidden/>
          </w:rPr>
        </w:r>
        <w:r>
          <w:rPr>
            <w:webHidden/>
          </w:rPr>
          <w:fldChar w:fldCharType="separate"/>
        </w:r>
        <w:r w:rsidR="00C67969">
          <w:rPr>
            <w:webHidden/>
          </w:rPr>
          <w:t>39</w:t>
        </w:r>
        <w:r>
          <w:rPr>
            <w:webHidden/>
          </w:rPr>
          <w:fldChar w:fldCharType="end"/>
        </w:r>
      </w:hyperlink>
    </w:p>
    <w:p w14:paraId="4D8D5573" w14:textId="5BAB4D7D" w:rsidR="009F7CCA" w:rsidRDefault="009F7CCA">
      <w:pPr>
        <w:pStyle w:val="TOC3"/>
        <w:rPr>
          <w:rFonts w:asciiTheme="minorHAnsi" w:eastAsiaTheme="minorEastAsia" w:hAnsiTheme="minorHAnsi" w:cstheme="minorBidi"/>
          <w:sz w:val="22"/>
          <w:szCs w:val="22"/>
        </w:rPr>
      </w:pPr>
      <w:hyperlink w:anchor="_Toc59112406" w:history="1">
        <w:r w:rsidRPr="00097CC6">
          <w:rPr>
            <w:rStyle w:val="Hyperlink"/>
          </w:rPr>
          <w:t>Features</w:t>
        </w:r>
        <w:r>
          <w:rPr>
            <w:webHidden/>
          </w:rPr>
          <w:tab/>
        </w:r>
        <w:r>
          <w:rPr>
            <w:webHidden/>
          </w:rPr>
          <w:fldChar w:fldCharType="begin"/>
        </w:r>
        <w:r>
          <w:rPr>
            <w:webHidden/>
          </w:rPr>
          <w:instrText xml:space="preserve"> PAGEREF _Toc59112406 \h </w:instrText>
        </w:r>
        <w:r>
          <w:rPr>
            <w:webHidden/>
          </w:rPr>
        </w:r>
        <w:r>
          <w:rPr>
            <w:webHidden/>
          </w:rPr>
          <w:fldChar w:fldCharType="separate"/>
        </w:r>
        <w:r w:rsidR="00C67969">
          <w:rPr>
            <w:webHidden/>
          </w:rPr>
          <w:t>39</w:t>
        </w:r>
        <w:r>
          <w:rPr>
            <w:webHidden/>
          </w:rPr>
          <w:fldChar w:fldCharType="end"/>
        </w:r>
      </w:hyperlink>
    </w:p>
    <w:p w14:paraId="4213F57E" w14:textId="0C0B67A6" w:rsidR="009F7CCA" w:rsidRDefault="009F7CCA">
      <w:pPr>
        <w:pStyle w:val="TOC2"/>
        <w:rPr>
          <w:rFonts w:asciiTheme="minorHAnsi" w:eastAsiaTheme="minorEastAsia" w:hAnsiTheme="minorHAnsi" w:cstheme="minorBidi"/>
          <w:sz w:val="22"/>
          <w:szCs w:val="22"/>
        </w:rPr>
      </w:pPr>
      <w:hyperlink w:anchor="_Toc59112407" w:history="1">
        <w:r w:rsidRPr="00097CC6">
          <w:rPr>
            <w:rStyle w:val="Hyperlink"/>
          </w:rPr>
          <w:t>V8.0 Modifications – December 05, 2013</w:t>
        </w:r>
        <w:r>
          <w:rPr>
            <w:webHidden/>
          </w:rPr>
          <w:tab/>
        </w:r>
        <w:r>
          <w:rPr>
            <w:webHidden/>
          </w:rPr>
          <w:fldChar w:fldCharType="begin"/>
        </w:r>
        <w:r>
          <w:rPr>
            <w:webHidden/>
          </w:rPr>
          <w:instrText xml:space="preserve"> PAGEREF _Toc59112407 \h </w:instrText>
        </w:r>
        <w:r>
          <w:rPr>
            <w:webHidden/>
          </w:rPr>
        </w:r>
        <w:r>
          <w:rPr>
            <w:webHidden/>
          </w:rPr>
          <w:fldChar w:fldCharType="separate"/>
        </w:r>
        <w:r w:rsidR="00C67969">
          <w:rPr>
            <w:webHidden/>
          </w:rPr>
          <w:t>39</w:t>
        </w:r>
        <w:r>
          <w:rPr>
            <w:webHidden/>
          </w:rPr>
          <w:fldChar w:fldCharType="end"/>
        </w:r>
      </w:hyperlink>
    </w:p>
    <w:p w14:paraId="12BDBF03" w14:textId="42A26759" w:rsidR="009F7CCA" w:rsidRDefault="009F7CCA">
      <w:pPr>
        <w:pStyle w:val="TOC3"/>
        <w:rPr>
          <w:rFonts w:asciiTheme="minorHAnsi" w:eastAsiaTheme="minorEastAsia" w:hAnsiTheme="minorHAnsi" w:cstheme="minorBidi"/>
          <w:sz w:val="22"/>
          <w:szCs w:val="22"/>
        </w:rPr>
      </w:pPr>
      <w:hyperlink w:anchor="_Toc59112408" w:history="1">
        <w:r w:rsidRPr="00097CC6">
          <w:rPr>
            <w:rStyle w:val="Hyperlink"/>
          </w:rPr>
          <w:t>Features</w:t>
        </w:r>
        <w:r>
          <w:rPr>
            <w:webHidden/>
          </w:rPr>
          <w:tab/>
        </w:r>
        <w:r>
          <w:rPr>
            <w:webHidden/>
          </w:rPr>
          <w:fldChar w:fldCharType="begin"/>
        </w:r>
        <w:r>
          <w:rPr>
            <w:webHidden/>
          </w:rPr>
          <w:instrText xml:space="preserve"> PAGEREF _Toc59112408 \h </w:instrText>
        </w:r>
        <w:r>
          <w:rPr>
            <w:webHidden/>
          </w:rPr>
        </w:r>
        <w:r>
          <w:rPr>
            <w:webHidden/>
          </w:rPr>
          <w:fldChar w:fldCharType="separate"/>
        </w:r>
        <w:r w:rsidR="00C67969">
          <w:rPr>
            <w:webHidden/>
          </w:rPr>
          <w:t>39</w:t>
        </w:r>
        <w:r>
          <w:rPr>
            <w:webHidden/>
          </w:rPr>
          <w:fldChar w:fldCharType="end"/>
        </w:r>
      </w:hyperlink>
    </w:p>
    <w:p w14:paraId="1455A092" w14:textId="67E5B169" w:rsidR="009F7CCA" w:rsidRDefault="009F7CCA">
      <w:pPr>
        <w:pStyle w:val="TOC2"/>
        <w:rPr>
          <w:rFonts w:asciiTheme="minorHAnsi" w:eastAsiaTheme="minorEastAsia" w:hAnsiTheme="minorHAnsi" w:cstheme="minorBidi"/>
          <w:sz w:val="22"/>
          <w:szCs w:val="22"/>
        </w:rPr>
      </w:pPr>
      <w:hyperlink w:anchor="_Toc59112409" w:history="1">
        <w:r w:rsidRPr="00097CC6">
          <w:rPr>
            <w:rStyle w:val="Hyperlink"/>
          </w:rPr>
          <w:t>V7.3 Modifications – August 30, 2013</w:t>
        </w:r>
        <w:r>
          <w:rPr>
            <w:webHidden/>
          </w:rPr>
          <w:tab/>
        </w:r>
        <w:r>
          <w:rPr>
            <w:webHidden/>
          </w:rPr>
          <w:fldChar w:fldCharType="begin"/>
        </w:r>
        <w:r>
          <w:rPr>
            <w:webHidden/>
          </w:rPr>
          <w:instrText xml:space="preserve"> PAGEREF _Toc59112409 \h </w:instrText>
        </w:r>
        <w:r>
          <w:rPr>
            <w:webHidden/>
          </w:rPr>
        </w:r>
        <w:r>
          <w:rPr>
            <w:webHidden/>
          </w:rPr>
          <w:fldChar w:fldCharType="separate"/>
        </w:r>
        <w:r w:rsidR="00C67969">
          <w:rPr>
            <w:webHidden/>
          </w:rPr>
          <w:t>40</w:t>
        </w:r>
        <w:r>
          <w:rPr>
            <w:webHidden/>
          </w:rPr>
          <w:fldChar w:fldCharType="end"/>
        </w:r>
      </w:hyperlink>
    </w:p>
    <w:p w14:paraId="33FDC9A5" w14:textId="6E54EE8E" w:rsidR="009F7CCA" w:rsidRDefault="009F7CCA">
      <w:pPr>
        <w:pStyle w:val="TOC3"/>
        <w:rPr>
          <w:rFonts w:asciiTheme="minorHAnsi" w:eastAsiaTheme="minorEastAsia" w:hAnsiTheme="minorHAnsi" w:cstheme="minorBidi"/>
          <w:sz w:val="22"/>
          <w:szCs w:val="22"/>
        </w:rPr>
      </w:pPr>
      <w:hyperlink w:anchor="_Toc59112410" w:history="1">
        <w:r w:rsidRPr="00097CC6">
          <w:rPr>
            <w:rStyle w:val="Hyperlink"/>
          </w:rPr>
          <w:t>Features</w:t>
        </w:r>
        <w:r>
          <w:rPr>
            <w:webHidden/>
          </w:rPr>
          <w:tab/>
        </w:r>
        <w:r>
          <w:rPr>
            <w:webHidden/>
          </w:rPr>
          <w:fldChar w:fldCharType="begin"/>
        </w:r>
        <w:r>
          <w:rPr>
            <w:webHidden/>
          </w:rPr>
          <w:instrText xml:space="preserve"> PAGEREF _Toc59112410 \h </w:instrText>
        </w:r>
        <w:r>
          <w:rPr>
            <w:webHidden/>
          </w:rPr>
        </w:r>
        <w:r>
          <w:rPr>
            <w:webHidden/>
          </w:rPr>
          <w:fldChar w:fldCharType="separate"/>
        </w:r>
        <w:r w:rsidR="00C67969">
          <w:rPr>
            <w:webHidden/>
          </w:rPr>
          <w:t>40</w:t>
        </w:r>
        <w:r>
          <w:rPr>
            <w:webHidden/>
          </w:rPr>
          <w:fldChar w:fldCharType="end"/>
        </w:r>
      </w:hyperlink>
    </w:p>
    <w:p w14:paraId="2A2D9928" w14:textId="6F6BEFB8" w:rsidR="009F7CCA" w:rsidRDefault="009F7CCA">
      <w:pPr>
        <w:pStyle w:val="TOC2"/>
        <w:rPr>
          <w:rFonts w:asciiTheme="minorHAnsi" w:eastAsiaTheme="minorEastAsia" w:hAnsiTheme="minorHAnsi" w:cstheme="minorBidi"/>
          <w:sz w:val="22"/>
          <w:szCs w:val="22"/>
        </w:rPr>
      </w:pPr>
      <w:hyperlink w:anchor="_Toc59112411" w:history="1">
        <w:r w:rsidRPr="00097CC6">
          <w:rPr>
            <w:rStyle w:val="Hyperlink"/>
          </w:rPr>
          <w:t>V7.2 Modifications – June 28, 2013</w:t>
        </w:r>
        <w:r>
          <w:rPr>
            <w:webHidden/>
          </w:rPr>
          <w:tab/>
        </w:r>
        <w:r>
          <w:rPr>
            <w:webHidden/>
          </w:rPr>
          <w:fldChar w:fldCharType="begin"/>
        </w:r>
        <w:r>
          <w:rPr>
            <w:webHidden/>
          </w:rPr>
          <w:instrText xml:space="preserve"> PAGEREF _Toc59112411 \h </w:instrText>
        </w:r>
        <w:r>
          <w:rPr>
            <w:webHidden/>
          </w:rPr>
        </w:r>
        <w:r>
          <w:rPr>
            <w:webHidden/>
          </w:rPr>
          <w:fldChar w:fldCharType="separate"/>
        </w:r>
        <w:r w:rsidR="00C67969">
          <w:rPr>
            <w:webHidden/>
          </w:rPr>
          <w:t>42</w:t>
        </w:r>
        <w:r>
          <w:rPr>
            <w:webHidden/>
          </w:rPr>
          <w:fldChar w:fldCharType="end"/>
        </w:r>
      </w:hyperlink>
    </w:p>
    <w:p w14:paraId="325961AF" w14:textId="7917DFF7" w:rsidR="009F7CCA" w:rsidRDefault="009F7CCA">
      <w:pPr>
        <w:pStyle w:val="TOC3"/>
        <w:rPr>
          <w:rFonts w:asciiTheme="minorHAnsi" w:eastAsiaTheme="minorEastAsia" w:hAnsiTheme="minorHAnsi" w:cstheme="minorBidi"/>
          <w:sz w:val="22"/>
          <w:szCs w:val="22"/>
        </w:rPr>
      </w:pPr>
      <w:hyperlink w:anchor="_Toc59112412" w:history="1">
        <w:r w:rsidRPr="00097CC6">
          <w:rPr>
            <w:rStyle w:val="Hyperlink"/>
          </w:rPr>
          <w:t>Features</w:t>
        </w:r>
        <w:r>
          <w:rPr>
            <w:webHidden/>
          </w:rPr>
          <w:tab/>
        </w:r>
        <w:r>
          <w:rPr>
            <w:webHidden/>
          </w:rPr>
          <w:fldChar w:fldCharType="begin"/>
        </w:r>
        <w:r>
          <w:rPr>
            <w:webHidden/>
          </w:rPr>
          <w:instrText xml:space="preserve"> PAGEREF _Toc59112412 \h </w:instrText>
        </w:r>
        <w:r>
          <w:rPr>
            <w:webHidden/>
          </w:rPr>
        </w:r>
        <w:r>
          <w:rPr>
            <w:webHidden/>
          </w:rPr>
          <w:fldChar w:fldCharType="separate"/>
        </w:r>
        <w:r w:rsidR="00C67969">
          <w:rPr>
            <w:webHidden/>
          </w:rPr>
          <w:t>42</w:t>
        </w:r>
        <w:r>
          <w:rPr>
            <w:webHidden/>
          </w:rPr>
          <w:fldChar w:fldCharType="end"/>
        </w:r>
      </w:hyperlink>
    </w:p>
    <w:p w14:paraId="2A053B5C" w14:textId="7BF57EBD" w:rsidR="009F7CCA" w:rsidRDefault="009F7CCA">
      <w:pPr>
        <w:pStyle w:val="TOC2"/>
        <w:rPr>
          <w:rFonts w:asciiTheme="minorHAnsi" w:eastAsiaTheme="minorEastAsia" w:hAnsiTheme="minorHAnsi" w:cstheme="minorBidi"/>
          <w:sz w:val="22"/>
          <w:szCs w:val="22"/>
        </w:rPr>
      </w:pPr>
      <w:hyperlink w:anchor="_Toc59112413" w:history="1">
        <w:r w:rsidRPr="00097CC6">
          <w:rPr>
            <w:rStyle w:val="Hyperlink"/>
          </w:rPr>
          <w:t>V7.1 Modifications – June 04, 2013</w:t>
        </w:r>
        <w:r>
          <w:rPr>
            <w:webHidden/>
          </w:rPr>
          <w:tab/>
        </w:r>
        <w:r>
          <w:rPr>
            <w:webHidden/>
          </w:rPr>
          <w:fldChar w:fldCharType="begin"/>
        </w:r>
        <w:r>
          <w:rPr>
            <w:webHidden/>
          </w:rPr>
          <w:instrText xml:space="preserve"> PAGEREF _Toc59112413 \h </w:instrText>
        </w:r>
        <w:r>
          <w:rPr>
            <w:webHidden/>
          </w:rPr>
        </w:r>
        <w:r>
          <w:rPr>
            <w:webHidden/>
          </w:rPr>
          <w:fldChar w:fldCharType="separate"/>
        </w:r>
        <w:r w:rsidR="00C67969">
          <w:rPr>
            <w:webHidden/>
          </w:rPr>
          <w:t>42</w:t>
        </w:r>
        <w:r>
          <w:rPr>
            <w:webHidden/>
          </w:rPr>
          <w:fldChar w:fldCharType="end"/>
        </w:r>
      </w:hyperlink>
    </w:p>
    <w:p w14:paraId="25C30886" w14:textId="2F7BC419" w:rsidR="009F7CCA" w:rsidRDefault="009F7CCA">
      <w:pPr>
        <w:pStyle w:val="TOC3"/>
        <w:rPr>
          <w:rFonts w:asciiTheme="minorHAnsi" w:eastAsiaTheme="minorEastAsia" w:hAnsiTheme="minorHAnsi" w:cstheme="minorBidi"/>
          <w:sz w:val="22"/>
          <w:szCs w:val="22"/>
        </w:rPr>
      </w:pPr>
      <w:hyperlink w:anchor="_Toc59112414" w:history="1">
        <w:r w:rsidRPr="00097CC6">
          <w:rPr>
            <w:rStyle w:val="Hyperlink"/>
          </w:rPr>
          <w:t>Features</w:t>
        </w:r>
        <w:r>
          <w:rPr>
            <w:webHidden/>
          </w:rPr>
          <w:tab/>
        </w:r>
        <w:r>
          <w:rPr>
            <w:webHidden/>
          </w:rPr>
          <w:fldChar w:fldCharType="begin"/>
        </w:r>
        <w:r>
          <w:rPr>
            <w:webHidden/>
          </w:rPr>
          <w:instrText xml:space="preserve"> PAGEREF _Toc59112414 \h </w:instrText>
        </w:r>
        <w:r>
          <w:rPr>
            <w:webHidden/>
          </w:rPr>
        </w:r>
        <w:r>
          <w:rPr>
            <w:webHidden/>
          </w:rPr>
          <w:fldChar w:fldCharType="separate"/>
        </w:r>
        <w:r w:rsidR="00C67969">
          <w:rPr>
            <w:webHidden/>
          </w:rPr>
          <w:t>42</w:t>
        </w:r>
        <w:r>
          <w:rPr>
            <w:webHidden/>
          </w:rPr>
          <w:fldChar w:fldCharType="end"/>
        </w:r>
      </w:hyperlink>
    </w:p>
    <w:p w14:paraId="462AB6D3" w14:textId="4AC7E9FC" w:rsidR="009F7CCA" w:rsidRDefault="009F7CCA">
      <w:pPr>
        <w:pStyle w:val="TOC2"/>
        <w:rPr>
          <w:rFonts w:asciiTheme="minorHAnsi" w:eastAsiaTheme="minorEastAsia" w:hAnsiTheme="minorHAnsi" w:cstheme="minorBidi"/>
          <w:sz w:val="22"/>
          <w:szCs w:val="22"/>
        </w:rPr>
      </w:pPr>
      <w:hyperlink w:anchor="_Toc59112415" w:history="1">
        <w:r w:rsidRPr="00097CC6">
          <w:rPr>
            <w:rStyle w:val="Hyperlink"/>
          </w:rPr>
          <w:t>V7.0 Modifications – April 19, 2013</w:t>
        </w:r>
        <w:r>
          <w:rPr>
            <w:webHidden/>
          </w:rPr>
          <w:tab/>
        </w:r>
        <w:r>
          <w:rPr>
            <w:webHidden/>
          </w:rPr>
          <w:fldChar w:fldCharType="begin"/>
        </w:r>
        <w:r>
          <w:rPr>
            <w:webHidden/>
          </w:rPr>
          <w:instrText xml:space="preserve"> PAGEREF _Toc59112415 \h </w:instrText>
        </w:r>
        <w:r>
          <w:rPr>
            <w:webHidden/>
          </w:rPr>
        </w:r>
        <w:r>
          <w:rPr>
            <w:webHidden/>
          </w:rPr>
          <w:fldChar w:fldCharType="separate"/>
        </w:r>
        <w:r w:rsidR="00C67969">
          <w:rPr>
            <w:webHidden/>
          </w:rPr>
          <w:t>43</w:t>
        </w:r>
        <w:r>
          <w:rPr>
            <w:webHidden/>
          </w:rPr>
          <w:fldChar w:fldCharType="end"/>
        </w:r>
      </w:hyperlink>
    </w:p>
    <w:p w14:paraId="6FB494B1" w14:textId="23AB0E71" w:rsidR="009F7CCA" w:rsidRDefault="009F7CCA">
      <w:pPr>
        <w:pStyle w:val="TOC3"/>
        <w:rPr>
          <w:rFonts w:asciiTheme="minorHAnsi" w:eastAsiaTheme="minorEastAsia" w:hAnsiTheme="minorHAnsi" w:cstheme="minorBidi"/>
          <w:sz w:val="22"/>
          <w:szCs w:val="22"/>
        </w:rPr>
      </w:pPr>
      <w:hyperlink w:anchor="_Toc59112416" w:history="1">
        <w:r w:rsidRPr="00097CC6">
          <w:rPr>
            <w:rStyle w:val="Hyperlink"/>
          </w:rPr>
          <w:t>Features</w:t>
        </w:r>
        <w:r>
          <w:rPr>
            <w:webHidden/>
          </w:rPr>
          <w:tab/>
        </w:r>
        <w:r>
          <w:rPr>
            <w:webHidden/>
          </w:rPr>
          <w:fldChar w:fldCharType="begin"/>
        </w:r>
        <w:r>
          <w:rPr>
            <w:webHidden/>
          </w:rPr>
          <w:instrText xml:space="preserve"> PAGEREF _Toc59112416 \h </w:instrText>
        </w:r>
        <w:r>
          <w:rPr>
            <w:webHidden/>
          </w:rPr>
        </w:r>
        <w:r>
          <w:rPr>
            <w:webHidden/>
          </w:rPr>
          <w:fldChar w:fldCharType="separate"/>
        </w:r>
        <w:r w:rsidR="00C67969">
          <w:rPr>
            <w:webHidden/>
          </w:rPr>
          <w:t>43</w:t>
        </w:r>
        <w:r>
          <w:rPr>
            <w:webHidden/>
          </w:rPr>
          <w:fldChar w:fldCharType="end"/>
        </w:r>
      </w:hyperlink>
    </w:p>
    <w:p w14:paraId="7DB9348C" w14:textId="1B2CBB55" w:rsidR="009F7CCA" w:rsidRDefault="009F7CCA">
      <w:pPr>
        <w:pStyle w:val="TOC3"/>
        <w:rPr>
          <w:rFonts w:asciiTheme="minorHAnsi" w:eastAsiaTheme="minorEastAsia" w:hAnsiTheme="minorHAnsi" w:cstheme="minorBidi"/>
          <w:sz w:val="22"/>
          <w:szCs w:val="22"/>
        </w:rPr>
      </w:pPr>
      <w:hyperlink w:anchor="_Toc59112417" w:history="1">
        <w:r w:rsidRPr="00097CC6">
          <w:rPr>
            <w:rStyle w:val="Hyperlink"/>
          </w:rPr>
          <w:t>Code Changes</w:t>
        </w:r>
        <w:r>
          <w:rPr>
            <w:webHidden/>
          </w:rPr>
          <w:tab/>
        </w:r>
        <w:r>
          <w:rPr>
            <w:webHidden/>
          </w:rPr>
          <w:fldChar w:fldCharType="begin"/>
        </w:r>
        <w:r>
          <w:rPr>
            <w:webHidden/>
          </w:rPr>
          <w:instrText xml:space="preserve"> PAGEREF _Toc59112417 \h </w:instrText>
        </w:r>
        <w:r>
          <w:rPr>
            <w:webHidden/>
          </w:rPr>
        </w:r>
        <w:r>
          <w:rPr>
            <w:webHidden/>
          </w:rPr>
          <w:fldChar w:fldCharType="separate"/>
        </w:r>
        <w:r w:rsidR="00C67969">
          <w:rPr>
            <w:webHidden/>
          </w:rPr>
          <w:t>44</w:t>
        </w:r>
        <w:r>
          <w:rPr>
            <w:webHidden/>
          </w:rPr>
          <w:fldChar w:fldCharType="end"/>
        </w:r>
      </w:hyperlink>
    </w:p>
    <w:p w14:paraId="4521CE94" w14:textId="1EB24EDE" w:rsidR="009F7CCA" w:rsidRDefault="009F7CCA">
      <w:pPr>
        <w:pStyle w:val="TOC2"/>
        <w:rPr>
          <w:rFonts w:asciiTheme="minorHAnsi" w:eastAsiaTheme="minorEastAsia" w:hAnsiTheme="minorHAnsi" w:cstheme="minorBidi"/>
          <w:sz w:val="22"/>
          <w:szCs w:val="22"/>
        </w:rPr>
      </w:pPr>
      <w:hyperlink w:anchor="_Toc59112418" w:history="1">
        <w:r w:rsidRPr="00097CC6">
          <w:rPr>
            <w:rStyle w:val="Hyperlink"/>
          </w:rPr>
          <w:t>V6.6 Modifications – November 15, 2012</w:t>
        </w:r>
        <w:r>
          <w:rPr>
            <w:webHidden/>
          </w:rPr>
          <w:tab/>
        </w:r>
        <w:r>
          <w:rPr>
            <w:webHidden/>
          </w:rPr>
          <w:fldChar w:fldCharType="begin"/>
        </w:r>
        <w:r>
          <w:rPr>
            <w:webHidden/>
          </w:rPr>
          <w:instrText xml:space="preserve"> PAGEREF _Toc59112418 \h </w:instrText>
        </w:r>
        <w:r>
          <w:rPr>
            <w:webHidden/>
          </w:rPr>
        </w:r>
        <w:r>
          <w:rPr>
            <w:webHidden/>
          </w:rPr>
          <w:fldChar w:fldCharType="separate"/>
        </w:r>
        <w:r w:rsidR="00C67969">
          <w:rPr>
            <w:webHidden/>
          </w:rPr>
          <w:t>46</w:t>
        </w:r>
        <w:r>
          <w:rPr>
            <w:webHidden/>
          </w:rPr>
          <w:fldChar w:fldCharType="end"/>
        </w:r>
      </w:hyperlink>
    </w:p>
    <w:p w14:paraId="3CFED703" w14:textId="3D693074" w:rsidR="009F7CCA" w:rsidRDefault="009F7CCA">
      <w:pPr>
        <w:pStyle w:val="TOC3"/>
        <w:rPr>
          <w:rFonts w:asciiTheme="minorHAnsi" w:eastAsiaTheme="minorEastAsia" w:hAnsiTheme="minorHAnsi" w:cstheme="minorBidi"/>
          <w:sz w:val="22"/>
          <w:szCs w:val="22"/>
        </w:rPr>
      </w:pPr>
      <w:hyperlink w:anchor="_Toc59112419" w:history="1">
        <w:r w:rsidRPr="00097CC6">
          <w:rPr>
            <w:rStyle w:val="Hyperlink"/>
          </w:rPr>
          <w:t>Features</w:t>
        </w:r>
        <w:r>
          <w:rPr>
            <w:webHidden/>
          </w:rPr>
          <w:tab/>
        </w:r>
        <w:r>
          <w:rPr>
            <w:webHidden/>
          </w:rPr>
          <w:fldChar w:fldCharType="begin"/>
        </w:r>
        <w:r>
          <w:rPr>
            <w:webHidden/>
          </w:rPr>
          <w:instrText xml:space="preserve"> PAGEREF _Toc59112419 \h </w:instrText>
        </w:r>
        <w:r>
          <w:rPr>
            <w:webHidden/>
          </w:rPr>
        </w:r>
        <w:r>
          <w:rPr>
            <w:webHidden/>
          </w:rPr>
          <w:fldChar w:fldCharType="separate"/>
        </w:r>
        <w:r w:rsidR="00C67969">
          <w:rPr>
            <w:webHidden/>
          </w:rPr>
          <w:t>46</w:t>
        </w:r>
        <w:r>
          <w:rPr>
            <w:webHidden/>
          </w:rPr>
          <w:fldChar w:fldCharType="end"/>
        </w:r>
      </w:hyperlink>
    </w:p>
    <w:p w14:paraId="178B605D" w14:textId="1FCEA6B0" w:rsidR="009F7CCA" w:rsidRDefault="009F7CCA">
      <w:pPr>
        <w:pStyle w:val="TOC3"/>
        <w:rPr>
          <w:rFonts w:asciiTheme="minorHAnsi" w:eastAsiaTheme="minorEastAsia" w:hAnsiTheme="minorHAnsi" w:cstheme="minorBidi"/>
          <w:sz w:val="22"/>
          <w:szCs w:val="22"/>
        </w:rPr>
      </w:pPr>
      <w:hyperlink w:anchor="_Toc59112420" w:history="1">
        <w:r w:rsidRPr="00097CC6">
          <w:rPr>
            <w:rStyle w:val="Hyperlink"/>
          </w:rPr>
          <w:t>Code Changes</w:t>
        </w:r>
        <w:r>
          <w:rPr>
            <w:webHidden/>
          </w:rPr>
          <w:tab/>
        </w:r>
        <w:r>
          <w:rPr>
            <w:webHidden/>
          </w:rPr>
          <w:fldChar w:fldCharType="begin"/>
        </w:r>
        <w:r>
          <w:rPr>
            <w:webHidden/>
          </w:rPr>
          <w:instrText xml:space="preserve"> PAGEREF _Toc59112420 \h </w:instrText>
        </w:r>
        <w:r>
          <w:rPr>
            <w:webHidden/>
          </w:rPr>
        </w:r>
        <w:r>
          <w:rPr>
            <w:webHidden/>
          </w:rPr>
          <w:fldChar w:fldCharType="separate"/>
        </w:r>
        <w:r w:rsidR="00C67969">
          <w:rPr>
            <w:webHidden/>
          </w:rPr>
          <w:t>46</w:t>
        </w:r>
        <w:r>
          <w:rPr>
            <w:webHidden/>
          </w:rPr>
          <w:fldChar w:fldCharType="end"/>
        </w:r>
      </w:hyperlink>
    </w:p>
    <w:p w14:paraId="58FC9432" w14:textId="2C758893" w:rsidR="009F7CCA" w:rsidRDefault="009F7CCA">
      <w:pPr>
        <w:pStyle w:val="TOC2"/>
        <w:rPr>
          <w:rFonts w:asciiTheme="minorHAnsi" w:eastAsiaTheme="minorEastAsia" w:hAnsiTheme="minorHAnsi" w:cstheme="minorBidi"/>
          <w:sz w:val="22"/>
          <w:szCs w:val="22"/>
        </w:rPr>
      </w:pPr>
      <w:hyperlink w:anchor="_Toc59112421" w:history="1">
        <w:r w:rsidRPr="00097CC6">
          <w:rPr>
            <w:rStyle w:val="Hyperlink"/>
          </w:rPr>
          <w:t>V6.5 Modifications – November 05, 2012</w:t>
        </w:r>
        <w:r>
          <w:rPr>
            <w:webHidden/>
          </w:rPr>
          <w:tab/>
        </w:r>
        <w:r>
          <w:rPr>
            <w:webHidden/>
          </w:rPr>
          <w:fldChar w:fldCharType="begin"/>
        </w:r>
        <w:r>
          <w:rPr>
            <w:webHidden/>
          </w:rPr>
          <w:instrText xml:space="preserve"> PAGEREF _Toc59112421 \h </w:instrText>
        </w:r>
        <w:r>
          <w:rPr>
            <w:webHidden/>
          </w:rPr>
        </w:r>
        <w:r>
          <w:rPr>
            <w:webHidden/>
          </w:rPr>
          <w:fldChar w:fldCharType="separate"/>
        </w:r>
        <w:r w:rsidR="00C67969">
          <w:rPr>
            <w:webHidden/>
          </w:rPr>
          <w:t>46</w:t>
        </w:r>
        <w:r>
          <w:rPr>
            <w:webHidden/>
          </w:rPr>
          <w:fldChar w:fldCharType="end"/>
        </w:r>
      </w:hyperlink>
    </w:p>
    <w:p w14:paraId="6CCE15C8" w14:textId="45935257" w:rsidR="009F7CCA" w:rsidRDefault="009F7CCA">
      <w:pPr>
        <w:pStyle w:val="TOC3"/>
        <w:rPr>
          <w:rFonts w:asciiTheme="minorHAnsi" w:eastAsiaTheme="minorEastAsia" w:hAnsiTheme="minorHAnsi" w:cstheme="minorBidi"/>
          <w:sz w:val="22"/>
          <w:szCs w:val="22"/>
        </w:rPr>
      </w:pPr>
      <w:hyperlink w:anchor="_Toc59112422" w:history="1">
        <w:r w:rsidRPr="00097CC6">
          <w:rPr>
            <w:rStyle w:val="Hyperlink"/>
          </w:rPr>
          <w:t>Features</w:t>
        </w:r>
        <w:r>
          <w:rPr>
            <w:webHidden/>
          </w:rPr>
          <w:tab/>
        </w:r>
        <w:r>
          <w:rPr>
            <w:webHidden/>
          </w:rPr>
          <w:fldChar w:fldCharType="begin"/>
        </w:r>
        <w:r>
          <w:rPr>
            <w:webHidden/>
          </w:rPr>
          <w:instrText xml:space="preserve"> PAGEREF _Toc59112422 \h </w:instrText>
        </w:r>
        <w:r>
          <w:rPr>
            <w:webHidden/>
          </w:rPr>
        </w:r>
        <w:r>
          <w:rPr>
            <w:webHidden/>
          </w:rPr>
          <w:fldChar w:fldCharType="separate"/>
        </w:r>
        <w:r w:rsidR="00C67969">
          <w:rPr>
            <w:webHidden/>
          </w:rPr>
          <w:t>46</w:t>
        </w:r>
        <w:r>
          <w:rPr>
            <w:webHidden/>
          </w:rPr>
          <w:fldChar w:fldCharType="end"/>
        </w:r>
      </w:hyperlink>
    </w:p>
    <w:p w14:paraId="39268EC5" w14:textId="5C530CC2" w:rsidR="009F7CCA" w:rsidRDefault="009F7CCA">
      <w:pPr>
        <w:pStyle w:val="TOC3"/>
        <w:rPr>
          <w:rFonts w:asciiTheme="minorHAnsi" w:eastAsiaTheme="minorEastAsia" w:hAnsiTheme="minorHAnsi" w:cstheme="minorBidi"/>
          <w:sz w:val="22"/>
          <w:szCs w:val="22"/>
        </w:rPr>
      </w:pPr>
      <w:hyperlink w:anchor="_Toc59112423" w:history="1">
        <w:r w:rsidRPr="00097CC6">
          <w:rPr>
            <w:rStyle w:val="Hyperlink"/>
          </w:rPr>
          <w:t>Code Changes</w:t>
        </w:r>
        <w:r>
          <w:rPr>
            <w:webHidden/>
          </w:rPr>
          <w:tab/>
        </w:r>
        <w:r>
          <w:rPr>
            <w:webHidden/>
          </w:rPr>
          <w:fldChar w:fldCharType="begin"/>
        </w:r>
        <w:r>
          <w:rPr>
            <w:webHidden/>
          </w:rPr>
          <w:instrText xml:space="preserve"> PAGEREF _Toc59112423 \h </w:instrText>
        </w:r>
        <w:r>
          <w:rPr>
            <w:webHidden/>
          </w:rPr>
        </w:r>
        <w:r>
          <w:rPr>
            <w:webHidden/>
          </w:rPr>
          <w:fldChar w:fldCharType="separate"/>
        </w:r>
        <w:r w:rsidR="00C67969">
          <w:rPr>
            <w:webHidden/>
          </w:rPr>
          <w:t>46</w:t>
        </w:r>
        <w:r>
          <w:rPr>
            <w:webHidden/>
          </w:rPr>
          <w:fldChar w:fldCharType="end"/>
        </w:r>
      </w:hyperlink>
    </w:p>
    <w:p w14:paraId="173FF1D0" w14:textId="7662FAF4" w:rsidR="009F7CCA" w:rsidRDefault="009F7CCA">
      <w:pPr>
        <w:pStyle w:val="TOC2"/>
        <w:rPr>
          <w:rFonts w:asciiTheme="minorHAnsi" w:eastAsiaTheme="minorEastAsia" w:hAnsiTheme="minorHAnsi" w:cstheme="minorBidi"/>
          <w:sz w:val="22"/>
          <w:szCs w:val="22"/>
        </w:rPr>
      </w:pPr>
      <w:hyperlink w:anchor="_Toc59112424" w:history="1">
        <w:r w:rsidRPr="00097CC6">
          <w:rPr>
            <w:rStyle w:val="Hyperlink"/>
          </w:rPr>
          <w:t>V6.4 Modifications – October 1, 2012</w:t>
        </w:r>
        <w:r>
          <w:rPr>
            <w:webHidden/>
          </w:rPr>
          <w:tab/>
        </w:r>
        <w:r>
          <w:rPr>
            <w:webHidden/>
          </w:rPr>
          <w:fldChar w:fldCharType="begin"/>
        </w:r>
        <w:r>
          <w:rPr>
            <w:webHidden/>
          </w:rPr>
          <w:instrText xml:space="preserve"> PAGEREF _Toc59112424 \h </w:instrText>
        </w:r>
        <w:r>
          <w:rPr>
            <w:webHidden/>
          </w:rPr>
        </w:r>
        <w:r>
          <w:rPr>
            <w:webHidden/>
          </w:rPr>
          <w:fldChar w:fldCharType="separate"/>
        </w:r>
        <w:r w:rsidR="00C67969">
          <w:rPr>
            <w:webHidden/>
          </w:rPr>
          <w:t>46</w:t>
        </w:r>
        <w:r>
          <w:rPr>
            <w:webHidden/>
          </w:rPr>
          <w:fldChar w:fldCharType="end"/>
        </w:r>
      </w:hyperlink>
    </w:p>
    <w:p w14:paraId="0B2C6EAA" w14:textId="61BA6287" w:rsidR="009F7CCA" w:rsidRDefault="009F7CCA">
      <w:pPr>
        <w:pStyle w:val="TOC3"/>
        <w:rPr>
          <w:rFonts w:asciiTheme="minorHAnsi" w:eastAsiaTheme="minorEastAsia" w:hAnsiTheme="minorHAnsi" w:cstheme="minorBidi"/>
          <w:sz w:val="22"/>
          <w:szCs w:val="22"/>
        </w:rPr>
      </w:pPr>
      <w:hyperlink w:anchor="_Toc59112425" w:history="1">
        <w:r w:rsidRPr="00097CC6">
          <w:rPr>
            <w:rStyle w:val="Hyperlink"/>
          </w:rPr>
          <w:t>Features</w:t>
        </w:r>
        <w:r>
          <w:rPr>
            <w:webHidden/>
          </w:rPr>
          <w:tab/>
        </w:r>
        <w:r>
          <w:rPr>
            <w:webHidden/>
          </w:rPr>
          <w:fldChar w:fldCharType="begin"/>
        </w:r>
        <w:r>
          <w:rPr>
            <w:webHidden/>
          </w:rPr>
          <w:instrText xml:space="preserve"> PAGEREF _Toc59112425 \h </w:instrText>
        </w:r>
        <w:r>
          <w:rPr>
            <w:webHidden/>
          </w:rPr>
        </w:r>
        <w:r>
          <w:rPr>
            <w:webHidden/>
          </w:rPr>
          <w:fldChar w:fldCharType="separate"/>
        </w:r>
        <w:r w:rsidR="00C67969">
          <w:rPr>
            <w:webHidden/>
          </w:rPr>
          <w:t>46</w:t>
        </w:r>
        <w:r>
          <w:rPr>
            <w:webHidden/>
          </w:rPr>
          <w:fldChar w:fldCharType="end"/>
        </w:r>
      </w:hyperlink>
    </w:p>
    <w:p w14:paraId="429E28C7" w14:textId="54F56D97" w:rsidR="009F7CCA" w:rsidRDefault="009F7CCA">
      <w:pPr>
        <w:pStyle w:val="TOC3"/>
        <w:rPr>
          <w:rFonts w:asciiTheme="minorHAnsi" w:eastAsiaTheme="minorEastAsia" w:hAnsiTheme="minorHAnsi" w:cstheme="minorBidi"/>
          <w:sz w:val="22"/>
          <w:szCs w:val="22"/>
        </w:rPr>
      </w:pPr>
      <w:hyperlink w:anchor="_Toc59112426" w:history="1">
        <w:r w:rsidRPr="00097CC6">
          <w:rPr>
            <w:rStyle w:val="Hyperlink"/>
          </w:rPr>
          <w:t>Code Changes</w:t>
        </w:r>
        <w:r>
          <w:rPr>
            <w:webHidden/>
          </w:rPr>
          <w:tab/>
        </w:r>
        <w:r>
          <w:rPr>
            <w:webHidden/>
          </w:rPr>
          <w:fldChar w:fldCharType="begin"/>
        </w:r>
        <w:r>
          <w:rPr>
            <w:webHidden/>
          </w:rPr>
          <w:instrText xml:space="preserve"> PAGEREF _Toc59112426 \h </w:instrText>
        </w:r>
        <w:r>
          <w:rPr>
            <w:webHidden/>
          </w:rPr>
        </w:r>
        <w:r>
          <w:rPr>
            <w:webHidden/>
          </w:rPr>
          <w:fldChar w:fldCharType="separate"/>
        </w:r>
        <w:r w:rsidR="00C67969">
          <w:rPr>
            <w:webHidden/>
          </w:rPr>
          <w:t>46</w:t>
        </w:r>
        <w:r>
          <w:rPr>
            <w:webHidden/>
          </w:rPr>
          <w:fldChar w:fldCharType="end"/>
        </w:r>
      </w:hyperlink>
    </w:p>
    <w:p w14:paraId="488F3CE6" w14:textId="73BFCBEE" w:rsidR="009F7CCA" w:rsidRDefault="009F7CCA">
      <w:pPr>
        <w:pStyle w:val="TOC2"/>
        <w:rPr>
          <w:rFonts w:asciiTheme="minorHAnsi" w:eastAsiaTheme="minorEastAsia" w:hAnsiTheme="minorHAnsi" w:cstheme="minorBidi"/>
          <w:sz w:val="22"/>
          <w:szCs w:val="22"/>
        </w:rPr>
      </w:pPr>
      <w:hyperlink w:anchor="_Toc59112427" w:history="1">
        <w:r w:rsidRPr="00097CC6">
          <w:rPr>
            <w:rStyle w:val="Hyperlink"/>
          </w:rPr>
          <w:t>V6.3 Modifications – September 29, 2012</w:t>
        </w:r>
        <w:r>
          <w:rPr>
            <w:webHidden/>
          </w:rPr>
          <w:tab/>
        </w:r>
        <w:r>
          <w:rPr>
            <w:webHidden/>
          </w:rPr>
          <w:fldChar w:fldCharType="begin"/>
        </w:r>
        <w:r>
          <w:rPr>
            <w:webHidden/>
          </w:rPr>
          <w:instrText xml:space="preserve"> PAGEREF _Toc59112427 \h </w:instrText>
        </w:r>
        <w:r>
          <w:rPr>
            <w:webHidden/>
          </w:rPr>
        </w:r>
        <w:r>
          <w:rPr>
            <w:webHidden/>
          </w:rPr>
          <w:fldChar w:fldCharType="separate"/>
        </w:r>
        <w:r w:rsidR="00C67969">
          <w:rPr>
            <w:webHidden/>
          </w:rPr>
          <w:t>47</w:t>
        </w:r>
        <w:r>
          <w:rPr>
            <w:webHidden/>
          </w:rPr>
          <w:fldChar w:fldCharType="end"/>
        </w:r>
      </w:hyperlink>
    </w:p>
    <w:p w14:paraId="3A201EE5" w14:textId="2174B3E3" w:rsidR="009F7CCA" w:rsidRDefault="009F7CCA">
      <w:pPr>
        <w:pStyle w:val="TOC3"/>
        <w:rPr>
          <w:rFonts w:asciiTheme="minorHAnsi" w:eastAsiaTheme="minorEastAsia" w:hAnsiTheme="minorHAnsi" w:cstheme="minorBidi"/>
          <w:sz w:val="22"/>
          <w:szCs w:val="22"/>
        </w:rPr>
      </w:pPr>
      <w:hyperlink w:anchor="_Toc59112428" w:history="1">
        <w:r w:rsidRPr="00097CC6">
          <w:rPr>
            <w:rStyle w:val="Hyperlink"/>
          </w:rPr>
          <w:t>Features</w:t>
        </w:r>
        <w:r>
          <w:rPr>
            <w:webHidden/>
          </w:rPr>
          <w:tab/>
        </w:r>
        <w:r>
          <w:rPr>
            <w:webHidden/>
          </w:rPr>
          <w:fldChar w:fldCharType="begin"/>
        </w:r>
        <w:r>
          <w:rPr>
            <w:webHidden/>
          </w:rPr>
          <w:instrText xml:space="preserve"> PAGEREF _Toc59112428 \h </w:instrText>
        </w:r>
        <w:r>
          <w:rPr>
            <w:webHidden/>
          </w:rPr>
        </w:r>
        <w:r>
          <w:rPr>
            <w:webHidden/>
          </w:rPr>
          <w:fldChar w:fldCharType="separate"/>
        </w:r>
        <w:r w:rsidR="00C67969">
          <w:rPr>
            <w:webHidden/>
          </w:rPr>
          <w:t>47</w:t>
        </w:r>
        <w:r>
          <w:rPr>
            <w:webHidden/>
          </w:rPr>
          <w:fldChar w:fldCharType="end"/>
        </w:r>
      </w:hyperlink>
    </w:p>
    <w:p w14:paraId="7D4DFAC6" w14:textId="68006858" w:rsidR="009F7CCA" w:rsidRDefault="009F7CCA">
      <w:pPr>
        <w:pStyle w:val="TOC3"/>
        <w:rPr>
          <w:rFonts w:asciiTheme="minorHAnsi" w:eastAsiaTheme="minorEastAsia" w:hAnsiTheme="minorHAnsi" w:cstheme="minorBidi"/>
          <w:sz w:val="22"/>
          <w:szCs w:val="22"/>
        </w:rPr>
      </w:pPr>
      <w:hyperlink w:anchor="_Toc59112429" w:history="1">
        <w:r w:rsidRPr="00097CC6">
          <w:rPr>
            <w:rStyle w:val="Hyperlink"/>
          </w:rPr>
          <w:t>Code Changes</w:t>
        </w:r>
        <w:r>
          <w:rPr>
            <w:webHidden/>
          </w:rPr>
          <w:tab/>
        </w:r>
        <w:r>
          <w:rPr>
            <w:webHidden/>
          </w:rPr>
          <w:fldChar w:fldCharType="begin"/>
        </w:r>
        <w:r>
          <w:rPr>
            <w:webHidden/>
          </w:rPr>
          <w:instrText xml:space="preserve"> PAGEREF _Toc59112429 \h </w:instrText>
        </w:r>
        <w:r>
          <w:rPr>
            <w:webHidden/>
          </w:rPr>
        </w:r>
        <w:r>
          <w:rPr>
            <w:webHidden/>
          </w:rPr>
          <w:fldChar w:fldCharType="separate"/>
        </w:r>
        <w:r w:rsidR="00C67969">
          <w:rPr>
            <w:webHidden/>
          </w:rPr>
          <w:t>47</w:t>
        </w:r>
        <w:r>
          <w:rPr>
            <w:webHidden/>
          </w:rPr>
          <w:fldChar w:fldCharType="end"/>
        </w:r>
      </w:hyperlink>
    </w:p>
    <w:p w14:paraId="339A77FD" w14:textId="6229F4AA" w:rsidR="009F7CCA" w:rsidRDefault="009F7CCA">
      <w:pPr>
        <w:pStyle w:val="TOC2"/>
        <w:rPr>
          <w:rFonts w:asciiTheme="minorHAnsi" w:eastAsiaTheme="minorEastAsia" w:hAnsiTheme="minorHAnsi" w:cstheme="minorBidi"/>
          <w:sz w:val="22"/>
          <w:szCs w:val="22"/>
        </w:rPr>
      </w:pPr>
      <w:hyperlink w:anchor="_Toc59112430" w:history="1">
        <w:r w:rsidRPr="00097CC6">
          <w:rPr>
            <w:rStyle w:val="Hyperlink"/>
          </w:rPr>
          <w:t>V6.2 Modifications – August 6, 2012</w:t>
        </w:r>
        <w:r>
          <w:rPr>
            <w:webHidden/>
          </w:rPr>
          <w:tab/>
        </w:r>
        <w:r>
          <w:rPr>
            <w:webHidden/>
          </w:rPr>
          <w:fldChar w:fldCharType="begin"/>
        </w:r>
        <w:r>
          <w:rPr>
            <w:webHidden/>
          </w:rPr>
          <w:instrText xml:space="preserve"> PAGEREF _Toc59112430 \h </w:instrText>
        </w:r>
        <w:r>
          <w:rPr>
            <w:webHidden/>
          </w:rPr>
        </w:r>
        <w:r>
          <w:rPr>
            <w:webHidden/>
          </w:rPr>
          <w:fldChar w:fldCharType="separate"/>
        </w:r>
        <w:r w:rsidR="00C67969">
          <w:rPr>
            <w:webHidden/>
          </w:rPr>
          <w:t>48</w:t>
        </w:r>
        <w:r>
          <w:rPr>
            <w:webHidden/>
          </w:rPr>
          <w:fldChar w:fldCharType="end"/>
        </w:r>
      </w:hyperlink>
    </w:p>
    <w:p w14:paraId="47F9FAB4" w14:textId="44F44686" w:rsidR="009F7CCA" w:rsidRDefault="009F7CCA">
      <w:pPr>
        <w:pStyle w:val="TOC3"/>
        <w:rPr>
          <w:rFonts w:asciiTheme="minorHAnsi" w:eastAsiaTheme="minorEastAsia" w:hAnsiTheme="minorHAnsi" w:cstheme="minorBidi"/>
          <w:sz w:val="22"/>
          <w:szCs w:val="22"/>
        </w:rPr>
      </w:pPr>
      <w:hyperlink w:anchor="_Toc59112431" w:history="1">
        <w:r w:rsidRPr="00097CC6">
          <w:rPr>
            <w:rStyle w:val="Hyperlink"/>
          </w:rPr>
          <w:t>Features</w:t>
        </w:r>
        <w:r>
          <w:rPr>
            <w:webHidden/>
          </w:rPr>
          <w:tab/>
        </w:r>
        <w:r>
          <w:rPr>
            <w:webHidden/>
          </w:rPr>
          <w:fldChar w:fldCharType="begin"/>
        </w:r>
        <w:r>
          <w:rPr>
            <w:webHidden/>
          </w:rPr>
          <w:instrText xml:space="preserve"> PAGEREF _Toc59112431 \h </w:instrText>
        </w:r>
        <w:r>
          <w:rPr>
            <w:webHidden/>
          </w:rPr>
        </w:r>
        <w:r>
          <w:rPr>
            <w:webHidden/>
          </w:rPr>
          <w:fldChar w:fldCharType="separate"/>
        </w:r>
        <w:r w:rsidR="00C67969">
          <w:rPr>
            <w:webHidden/>
          </w:rPr>
          <w:t>48</w:t>
        </w:r>
        <w:r>
          <w:rPr>
            <w:webHidden/>
          </w:rPr>
          <w:fldChar w:fldCharType="end"/>
        </w:r>
      </w:hyperlink>
    </w:p>
    <w:p w14:paraId="5C13A467" w14:textId="0F06AA71" w:rsidR="009F7CCA" w:rsidRDefault="009F7CCA">
      <w:pPr>
        <w:pStyle w:val="TOC3"/>
        <w:rPr>
          <w:rFonts w:asciiTheme="minorHAnsi" w:eastAsiaTheme="minorEastAsia" w:hAnsiTheme="minorHAnsi" w:cstheme="minorBidi"/>
          <w:sz w:val="22"/>
          <w:szCs w:val="22"/>
        </w:rPr>
      </w:pPr>
      <w:hyperlink w:anchor="_Toc59112432" w:history="1">
        <w:r w:rsidRPr="00097CC6">
          <w:rPr>
            <w:rStyle w:val="Hyperlink"/>
          </w:rPr>
          <w:t>Code Changes</w:t>
        </w:r>
        <w:r>
          <w:rPr>
            <w:webHidden/>
          </w:rPr>
          <w:tab/>
        </w:r>
        <w:r>
          <w:rPr>
            <w:webHidden/>
          </w:rPr>
          <w:fldChar w:fldCharType="begin"/>
        </w:r>
        <w:r>
          <w:rPr>
            <w:webHidden/>
          </w:rPr>
          <w:instrText xml:space="preserve"> PAGEREF _Toc59112432 \h </w:instrText>
        </w:r>
        <w:r>
          <w:rPr>
            <w:webHidden/>
          </w:rPr>
        </w:r>
        <w:r>
          <w:rPr>
            <w:webHidden/>
          </w:rPr>
          <w:fldChar w:fldCharType="separate"/>
        </w:r>
        <w:r w:rsidR="00C67969">
          <w:rPr>
            <w:webHidden/>
          </w:rPr>
          <w:t>48</w:t>
        </w:r>
        <w:r>
          <w:rPr>
            <w:webHidden/>
          </w:rPr>
          <w:fldChar w:fldCharType="end"/>
        </w:r>
      </w:hyperlink>
    </w:p>
    <w:p w14:paraId="7896FB86" w14:textId="66F3B4A1" w:rsidR="009F7CCA" w:rsidRDefault="009F7CCA">
      <w:pPr>
        <w:pStyle w:val="TOC2"/>
        <w:rPr>
          <w:rFonts w:asciiTheme="minorHAnsi" w:eastAsiaTheme="minorEastAsia" w:hAnsiTheme="minorHAnsi" w:cstheme="minorBidi"/>
          <w:sz w:val="22"/>
          <w:szCs w:val="22"/>
        </w:rPr>
      </w:pPr>
      <w:hyperlink w:anchor="_Toc59112433" w:history="1">
        <w:r w:rsidRPr="00097CC6">
          <w:rPr>
            <w:rStyle w:val="Hyperlink"/>
          </w:rPr>
          <w:t>V6.1 Modifications – July 30, 2012</w:t>
        </w:r>
        <w:r>
          <w:rPr>
            <w:webHidden/>
          </w:rPr>
          <w:tab/>
        </w:r>
        <w:r>
          <w:rPr>
            <w:webHidden/>
          </w:rPr>
          <w:fldChar w:fldCharType="begin"/>
        </w:r>
        <w:r>
          <w:rPr>
            <w:webHidden/>
          </w:rPr>
          <w:instrText xml:space="preserve"> PAGEREF _Toc59112433 \h </w:instrText>
        </w:r>
        <w:r>
          <w:rPr>
            <w:webHidden/>
          </w:rPr>
        </w:r>
        <w:r>
          <w:rPr>
            <w:webHidden/>
          </w:rPr>
          <w:fldChar w:fldCharType="separate"/>
        </w:r>
        <w:r w:rsidR="00C67969">
          <w:rPr>
            <w:webHidden/>
          </w:rPr>
          <w:t>48</w:t>
        </w:r>
        <w:r>
          <w:rPr>
            <w:webHidden/>
          </w:rPr>
          <w:fldChar w:fldCharType="end"/>
        </w:r>
      </w:hyperlink>
    </w:p>
    <w:p w14:paraId="533C4A66" w14:textId="04EE6B04" w:rsidR="009F7CCA" w:rsidRDefault="009F7CCA">
      <w:pPr>
        <w:pStyle w:val="TOC3"/>
        <w:rPr>
          <w:rFonts w:asciiTheme="minorHAnsi" w:eastAsiaTheme="minorEastAsia" w:hAnsiTheme="minorHAnsi" w:cstheme="minorBidi"/>
          <w:sz w:val="22"/>
          <w:szCs w:val="22"/>
        </w:rPr>
      </w:pPr>
      <w:hyperlink w:anchor="_Toc59112434" w:history="1">
        <w:r w:rsidRPr="00097CC6">
          <w:rPr>
            <w:rStyle w:val="Hyperlink"/>
          </w:rPr>
          <w:t>Features</w:t>
        </w:r>
        <w:r>
          <w:rPr>
            <w:webHidden/>
          </w:rPr>
          <w:tab/>
        </w:r>
        <w:r>
          <w:rPr>
            <w:webHidden/>
          </w:rPr>
          <w:fldChar w:fldCharType="begin"/>
        </w:r>
        <w:r>
          <w:rPr>
            <w:webHidden/>
          </w:rPr>
          <w:instrText xml:space="preserve"> PAGEREF _Toc59112434 \h </w:instrText>
        </w:r>
        <w:r>
          <w:rPr>
            <w:webHidden/>
          </w:rPr>
        </w:r>
        <w:r>
          <w:rPr>
            <w:webHidden/>
          </w:rPr>
          <w:fldChar w:fldCharType="separate"/>
        </w:r>
        <w:r w:rsidR="00C67969">
          <w:rPr>
            <w:webHidden/>
          </w:rPr>
          <w:t>48</w:t>
        </w:r>
        <w:r>
          <w:rPr>
            <w:webHidden/>
          </w:rPr>
          <w:fldChar w:fldCharType="end"/>
        </w:r>
      </w:hyperlink>
    </w:p>
    <w:p w14:paraId="4AFF1BAC" w14:textId="202AEA65" w:rsidR="009F7CCA" w:rsidRDefault="009F7CCA">
      <w:pPr>
        <w:pStyle w:val="TOC3"/>
        <w:rPr>
          <w:rFonts w:asciiTheme="minorHAnsi" w:eastAsiaTheme="minorEastAsia" w:hAnsiTheme="minorHAnsi" w:cstheme="minorBidi"/>
          <w:sz w:val="22"/>
          <w:szCs w:val="22"/>
        </w:rPr>
      </w:pPr>
      <w:hyperlink w:anchor="_Toc59112435" w:history="1">
        <w:r w:rsidRPr="00097CC6">
          <w:rPr>
            <w:rStyle w:val="Hyperlink"/>
          </w:rPr>
          <w:t>Code Changes</w:t>
        </w:r>
        <w:r>
          <w:rPr>
            <w:webHidden/>
          </w:rPr>
          <w:tab/>
        </w:r>
        <w:r>
          <w:rPr>
            <w:webHidden/>
          </w:rPr>
          <w:fldChar w:fldCharType="begin"/>
        </w:r>
        <w:r>
          <w:rPr>
            <w:webHidden/>
          </w:rPr>
          <w:instrText xml:space="preserve"> PAGEREF _Toc59112435 \h </w:instrText>
        </w:r>
        <w:r>
          <w:rPr>
            <w:webHidden/>
          </w:rPr>
        </w:r>
        <w:r>
          <w:rPr>
            <w:webHidden/>
          </w:rPr>
          <w:fldChar w:fldCharType="separate"/>
        </w:r>
        <w:r w:rsidR="00C67969">
          <w:rPr>
            <w:webHidden/>
          </w:rPr>
          <w:t>48</w:t>
        </w:r>
        <w:r>
          <w:rPr>
            <w:webHidden/>
          </w:rPr>
          <w:fldChar w:fldCharType="end"/>
        </w:r>
      </w:hyperlink>
    </w:p>
    <w:p w14:paraId="37D56F8D" w14:textId="20390F53" w:rsidR="009F7CCA" w:rsidRDefault="009F7CCA">
      <w:pPr>
        <w:pStyle w:val="TOC2"/>
        <w:rPr>
          <w:rFonts w:asciiTheme="minorHAnsi" w:eastAsiaTheme="minorEastAsia" w:hAnsiTheme="minorHAnsi" w:cstheme="minorBidi"/>
          <w:sz w:val="22"/>
          <w:szCs w:val="22"/>
        </w:rPr>
      </w:pPr>
      <w:hyperlink w:anchor="_Toc59112436" w:history="1">
        <w:r w:rsidRPr="00097CC6">
          <w:rPr>
            <w:rStyle w:val="Hyperlink"/>
          </w:rPr>
          <w:t>V6.0 Modifications – May 19, 2012</w:t>
        </w:r>
        <w:r>
          <w:rPr>
            <w:webHidden/>
          </w:rPr>
          <w:tab/>
        </w:r>
        <w:r>
          <w:rPr>
            <w:webHidden/>
          </w:rPr>
          <w:fldChar w:fldCharType="begin"/>
        </w:r>
        <w:r>
          <w:rPr>
            <w:webHidden/>
          </w:rPr>
          <w:instrText xml:space="preserve"> PAGEREF _Toc59112436 \h </w:instrText>
        </w:r>
        <w:r>
          <w:rPr>
            <w:webHidden/>
          </w:rPr>
        </w:r>
        <w:r>
          <w:rPr>
            <w:webHidden/>
          </w:rPr>
          <w:fldChar w:fldCharType="separate"/>
        </w:r>
        <w:r w:rsidR="00C67969">
          <w:rPr>
            <w:webHidden/>
          </w:rPr>
          <w:t>48</w:t>
        </w:r>
        <w:r>
          <w:rPr>
            <w:webHidden/>
          </w:rPr>
          <w:fldChar w:fldCharType="end"/>
        </w:r>
      </w:hyperlink>
    </w:p>
    <w:p w14:paraId="12253470" w14:textId="4F049161" w:rsidR="009F7CCA" w:rsidRDefault="009F7CCA">
      <w:pPr>
        <w:pStyle w:val="TOC3"/>
        <w:rPr>
          <w:rFonts w:asciiTheme="minorHAnsi" w:eastAsiaTheme="minorEastAsia" w:hAnsiTheme="minorHAnsi" w:cstheme="minorBidi"/>
          <w:sz w:val="22"/>
          <w:szCs w:val="22"/>
        </w:rPr>
      </w:pPr>
      <w:hyperlink w:anchor="_Toc59112437" w:history="1">
        <w:r w:rsidRPr="00097CC6">
          <w:rPr>
            <w:rStyle w:val="Hyperlink"/>
          </w:rPr>
          <w:t>Features</w:t>
        </w:r>
        <w:r>
          <w:rPr>
            <w:webHidden/>
          </w:rPr>
          <w:tab/>
        </w:r>
        <w:r>
          <w:rPr>
            <w:webHidden/>
          </w:rPr>
          <w:fldChar w:fldCharType="begin"/>
        </w:r>
        <w:r>
          <w:rPr>
            <w:webHidden/>
          </w:rPr>
          <w:instrText xml:space="preserve"> PAGEREF _Toc59112437 \h </w:instrText>
        </w:r>
        <w:r>
          <w:rPr>
            <w:webHidden/>
          </w:rPr>
        </w:r>
        <w:r>
          <w:rPr>
            <w:webHidden/>
          </w:rPr>
          <w:fldChar w:fldCharType="separate"/>
        </w:r>
        <w:r w:rsidR="00C67969">
          <w:rPr>
            <w:webHidden/>
          </w:rPr>
          <w:t>48</w:t>
        </w:r>
        <w:r>
          <w:rPr>
            <w:webHidden/>
          </w:rPr>
          <w:fldChar w:fldCharType="end"/>
        </w:r>
      </w:hyperlink>
    </w:p>
    <w:p w14:paraId="385979B7" w14:textId="1FC48501" w:rsidR="009F7CCA" w:rsidRDefault="009F7CCA">
      <w:pPr>
        <w:pStyle w:val="TOC3"/>
        <w:rPr>
          <w:rFonts w:asciiTheme="minorHAnsi" w:eastAsiaTheme="minorEastAsia" w:hAnsiTheme="minorHAnsi" w:cstheme="minorBidi"/>
          <w:sz w:val="22"/>
          <w:szCs w:val="22"/>
        </w:rPr>
      </w:pPr>
      <w:hyperlink w:anchor="_Toc59112438" w:history="1">
        <w:r w:rsidRPr="00097CC6">
          <w:rPr>
            <w:rStyle w:val="Hyperlink"/>
          </w:rPr>
          <w:t>Code Changes</w:t>
        </w:r>
        <w:r>
          <w:rPr>
            <w:webHidden/>
          </w:rPr>
          <w:tab/>
        </w:r>
        <w:r>
          <w:rPr>
            <w:webHidden/>
          </w:rPr>
          <w:fldChar w:fldCharType="begin"/>
        </w:r>
        <w:r>
          <w:rPr>
            <w:webHidden/>
          </w:rPr>
          <w:instrText xml:space="preserve"> PAGEREF _Toc59112438 \h </w:instrText>
        </w:r>
        <w:r>
          <w:rPr>
            <w:webHidden/>
          </w:rPr>
        </w:r>
        <w:r>
          <w:rPr>
            <w:webHidden/>
          </w:rPr>
          <w:fldChar w:fldCharType="separate"/>
        </w:r>
        <w:r w:rsidR="00C67969">
          <w:rPr>
            <w:webHidden/>
          </w:rPr>
          <w:t>49</w:t>
        </w:r>
        <w:r>
          <w:rPr>
            <w:webHidden/>
          </w:rPr>
          <w:fldChar w:fldCharType="end"/>
        </w:r>
      </w:hyperlink>
    </w:p>
    <w:p w14:paraId="5B9F30D4" w14:textId="1E149788" w:rsidR="009F7CCA" w:rsidRDefault="009F7CCA">
      <w:pPr>
        <w:pStyle w:val="TOC2"/>
        <w:rPr>
          <w:rFonts w:asciiTheme="minorHAnsi" w:eastAsiaTheme="minorEastAsia" w:hAnsiTheme="minorHAnsi" w:cstheme="minorBidi"/>
          <w:sz w:val="22"/>
          <w:szCs w:val="22"/>
        </w:rPr>
      </w:pPr>
      <w:hyperlink w:anchor="_Toc59112439" w:history="1">
        <w:r w:rsidRPr="00097CC6">
          <w:rPr>
            <w:rStyle w:val="Hyperlink"/>
          </w:rPr>
          <w:t>V5.1 Modifications – Jan 2012</w:t>
        </w:r>
        <w:r>
          <w:rPr>
            <w:webHidden/>
          </w:rPr>
          <w:tab/>
        </w:r>
        <w:r>
          <w:rPr>
            <w:webHidden/>
          </w:rPr>
          <w:fldChar w:fldCharType="begin"/>
        </w:r>
        <w:r>
          <w:rPr>
            <w:webHidden/>
          </w:rPr>
          <w:instrText xml:space="preserve"> PAGEREF _Toc59112439 \h </w:instrText>
        </w:r>
        <w:r>
          <w:rPr>
            <w:webHidden/>
          </w:rPr>
        </w:r>
        <w:r>
          <w:rPr>
            <w:webHidden/>
          </w:rPr>
          <w:fldChar w:fldCharType="separate"/>
        </w:r>
        <w:r w:rsidR="00C67969">
          <w:rPr>
            <w:webHidden/>
          </w:rPr>
          <w:t>49</w:t>
        </w:r>
        <w:r>
          <w:rPr>
            <w:webHidden/>
          </w:rPr>
          <w:fldChar w:fldCharType="end"/>
        </w:r>
      </w:hyperlink>
    </w:p>
    <w:p w14:paraId="05211C92" w14:textId="5D349BB7" w:rsidR="009F7CCA" w:rsidRDefault="009F7CCA">
      <w:pPr>
        <w:pStyle w:val="TOC3"/>
        <w:rPr>
          <w:rFonts w:asciiTheme="minorHAnsi" w:eastAsiaTheme="minorEastAsia" w:hAnsiTheme="minorHAnsi" w:cstheme="minorBidi"/>
          <w:sz w:val="22"/>
          <w:szCs w:val="22"/>
        </w:rPr>
      </w:pPr>
      <w:hyperlink w:anchor="_Toc59112440" w:history="1">
        <w:r w:rsidRPr="00097CC6">
          <w:rPr>
            <w:rStyle w:val="Hyperlink"/>
          </w:rPr>
          <w:t>Features</w:t>
        </w:r>
        <w:r>
          <w:rPr>
            <w:webHidden/>
          </w:rPr>
          <w:tab/>
        </w:r>
        <w:r>
          <w:rPr>
            <w:webHidden/>
          </w:rPr>
          <w:fldChar w:fldCharType="begin"/>
        </w:r>
        <w:r>
          <w:rPr>
            <w:webHidden/>
          </w:rPr>
          <w:instrText xml:space="preserve"> PAGEREF _Toc59112440 \h </w:instrText>
        </w:r>
        <w:r>
          <w:rPr>
            <w:webHidden/>
          </w:rPr>
        </w:r>
        <w:r>
          <w:rPr>
            <w:webHidden/>
          </w:rPr>
          <w:fldChar w:fldCharType="separate"/>
        </w:r>
        <w:r w:rsidR="00C67969">
          <w:rPr>
            <w:webHidden/>
          </w:rPr>
          <w:t>49</w:t>
        </w:r>
        <w:r>
          <w:rPr>
            <w:webHidden/>
          </w:rPr>
          <w:fldChar w:fldCharType="end"/>
        </w:r>
      </w:hyperlink>
    </w:p>
    <w:p w14:paraId="6251C190" w14:textId="20001840" w:rsidR="009F7CCA" w:rsidRDefault="009F7CCA">
      <w:pPr>
        <w:pStyle w:val="TOC3"/>
        <w:rPr>
          <w:rFonts w:asciiTheme="minorHAnsi" w:eastAsiaTheme="minorEastAsia" w:hAnsiTheme="minorHAnsi" w:cstheme="minorBidi"/>
          <w:sz w:val="22"/>
          <w:szCs w:val="22"/>
        </w:rPr>
      </w:pPr>
      <w:hyperlink w:anchor="_Toc59112441" w:history="1">
        <w:r w:rsidRPr="00097CC6">
          <w:rPr>
            <w:rStyle w:val="Hyperlink"/>
          </w:rPr>
          <w:t>Code Changes</w:t>
        </w:r>
        <w:r>
          <w:rPr>
            <w:webHidden/>
          </w:rPr>
          <w:tab/>
        </w:r>
        <w:r>
          <w:rPr>
            <w:webHidden/>
          </w:rPr>
          <w:fldChar w:fldCharType="begin"/>
        </w:r>
        <w:r>
          <w:rPr>
            <w:webHidden/>
          </w:rPr>
          <w:instrText xml:space="preserve"> PAGEREF _Toc59112441 \h </w:instrText>
        </w:r>
        <w:r>
          <w:rPr>
            <w:webHidden/>
          </w:rPr>
        </w:r>
        <w:r>
          <w:rPr>
            <w:webHidden/>
          </w:rPr>
          <w:fldChar w:fldCharType="separate"/>
        </w:r>
        <w:r w:rsidR="00C67969">
          <w:rPr>
            <w:webHidden/>
          </w:rPr>
          <w:t>49</w:t>
        </w:r>
        <w:r>
          <w:rPr>
            <w:webHidden/>
          </w:rPr>
          <w:fldChar w:fldCharType="end"/>
        </w:r>
      </w:hyperlink>
    </w:p>
    <w:p w14:paraId="757B97D0" w14:textId="6043EEFA" w:rsidR="009F7CCA" w:rsidRDefault="009F7CCA">
      <w:pPr>
        <w:pStyle w:val="TOC2"/>
        <w:rPr>
          <w:rFonts w:asciiTheme="minorHAnsi" w:eastAsiaTheme="minorEastAsia" w:hAnsiTheme="minorHAnsi" w:cstheme="minorBidi"/>
          <w:sz w:val="22"/>
          <w:szCs w:val="22"/>
        </w:rPr>
      </w:pPr>
      <w:hyperlink w:anchor="_Toc59112442" w:history="1">
        <w:r w:rsidRPr="00097CC6">
          <w:rPr>
            <w:rStyle w:val="Hyperlink"/>
          </w:rPr>
          <w:t>V5.0 Modifications – Nov 2011</w:t>
        </w:r>
        <w:r>
          <w:rPr>
            <w:webHidden/>
          </w:rPr>
          <w:tab/>
        </w:r>
        <w:r>
          <w:rPr>
            <w:webHidden/>
          </w:rPr>
          <w:fldChar w:fldCharType="begin"/>
        </w:r>
        <w:r>
          <w:rPr>
            <w:webHidden/>
          </w:rPr>
          <w:instrText xml:space="preserve"> PAGEREF _Toc59112442 \h </w:instrText>
        </w:r>
        <w:r>
          <w:rPr>
            <w:webHidden/>
          </w:rPr>
        </w:r>
        <w:r>
          <w:rPr>
            <w:webHidden/>
          </w:rPr>
          <w:fldChar w:fldCharType="separate"/>
        </w:r>
        <w:r w:rsidR="00C67969">
          <w:rPr>
            <w:webHidden/>
          </w:rPr>
          <w:t>50</w:t>
        </w:r>
        <w:r>
          <w:rPr>
            <w:webHidden/>
          </w:rPr>
          <w:fldChar w:fldCharType="end"/>
        </w:r>
      </w:hyperlink>
    </w:p>
    <w:p w14:paraId="217BF2FC" w14:textId="41F197B9" w:rsidR="009F7CCA" w:rsidRDefault="009F7CCA">
      <w:pPr>
        <w:pStyle w:val="TOC3"/>
        <w:rPr>
          <w:rFonts w:asciiTheme="minorHAnsi" w:eastAsiaTheme="minorEastAsia" w:hAnsiTheme="minorHAnsi" w:cstheme="minorBidi"/>
          <w:sz w:val="22"/>
          <w:szCs w:val="22"/>
        </w:rPr>
      </w:pPr>
      <w:hyperlink w:anchor="_Toc59112443" w:history="1">
        <w:r w:rsidRPr="00097CC6">
          <w:rPr>
            <w:rStyle w:val="Hyperlink"/>
          </w:rPr>
          <w:t>Features</w:t>
        </w:r>
        <w:r>
          <w:rPr>
            <w:webHidden/>
          </w:rPr>
          <w:tab/>
        </w:r>
        <w:r>
          <w:rPr>
            <w:webHidden/>
          </w:rPr>
          <w:fldChar w:fldCharType="begin"/>
        </w:r>
        <w:r>
          <w:rPr>
            <w:webHidden/>
          </w:rPr>
          <w:instrText xml:space="preserve"> PAGEREF _Toc59112443 \h </w:instrText>
        </w:r>
        <w:r>
          <w:rPr>
            <w:webHidden/>
          </w:rPr>
        </w:r>
        <w:r>
          <w:rPr>
            <w:webHidden/>
          </w:rPr>
          <w:fldChar w:fldCharType="separate"/>
        </w:r>
        <w:r w:rsidR="00C67969">
          <w:rPr>
            <w:webHidden/>
          </w:rPr>
          <w:t>50</w:t>
        </w:r>
        <w:r>
          <w:rPr>
            <w:webHidden/>
          </w:rPr>
          <w:fldChar w:fldCharType="end"/>
        </w:r>
      </w:hyperlink>
    </w:p>
    <w:p w14:paraId="2B258118" w14:textId="49F3DD9A" w:rsidR="009F7CCA" w:rsidRDefault="009F7CCA">
      <w:pPr>
        <w:pStyle w:val="TOC3"/>
        <w:rPr>
          <w:rFonts w:asciiTheme="minorHAnsi" w:eastAsiaTheme="minorEastAsia" w:hAnsiTheme="minorHAnsi" w:cstheme="minorBidi"/>
          <w:sz w:val="22"/>
          <w:szCs w:val="22"/>
        </w:rPr>
      </w:pPr>
      <w:hyperlink w:anchor="_Toc59112444" w:history="1">
        <w:r w:rsidRPr="00097CC6">
          <w:rPr>
            <w:rStyle w:val="Hyperlink"/>
          </w:rPr>
          <w:t>Code Changes</w:t>
        </w:r>
        <w:r>
          <w:rPr>
            <w:webHidden/>
          </w:rPr>
          <w:tab/>
        </w:r>
        <w:r>
          <w:rPr>
            <w:webHidden/>
          </w:rPr>
          <w:fldChar w:fldCharType="begin"/>
        </w:r>
        <w:r>
          <w:rPr>
            <w:webHidden/>
          </w:rPr>
          <w:instrText xml:space="preserve"> PAGEREF _Toc59112444 \h </w:instrText>
        </w:r>
        <w:r>
          <w:rPr>
            <w:webHidden/>
          </w:rPr>
        </w:r>
        <w:r>
          <w:rPr>
            <w:webHidden/>
          </w:rPr>
          <w:fldChar w:fldCharType="separate"/>
        </w:r>
        <w:r w:rsidR="00C67969">
          <w:rPr>
            <w:webHidden/>
          </w:rPr>
          <w:t>50</w:t>
        </w:r>
        <w:r>
          <w:rPr>
            <w:webHidden/>
          </w:rPr>
          <w:fldChar w:fldCharType="end"/>
        </w:r>
      </w:hyperlink>
    </w:p>
    <w:p w14:paraId="58D63D80" w14:textId="49AB92D4" w:rsidR="009F7CCA" w:rsidRDefault="009F7CCA">
      <w:pPr>
        <w:pStyle w:val="TOC1"/>
        <w:rPr>
          <w:rFonts w:asciiTheme="minorHAnsi" w:eastAsiaTheme="minorEastAsia" w:hAnsiTheme="minorHAnsi" w:cstheme="minorBidi"/>
          <w:b w:val="0"/>
          <w:bCs w:val="0"/>
          <w:sz w:val="22"/>
          <w:szCs w:val="22"/>
        </w:rPr>
      </w:pPr>
      <w:hyperlink w:anchor="_Toc59112445" w:history="1">
        <w:r w:rsidRPr="00097CC6">
          <w:rPr>
            <w:rStyle w:val="Hyperlink"/>
          </w:rPr>
          <w:t>5</w:t>
        </w:r>
        <w:r>
          <w:rPr>
            <w:rFonts w:asciiTheme="minorHAnsi" w:eastAsiaTheme="minorEastAsia" w:hAnsiTheme="minorHAnsi" w:cstheme="minorBidi"/>
            <w:b w:val="0"/>
            <w:bCs w:val="0"/>
            <w:sz w:val="22"/>
            <w:szCs w:val="22"/>
          </w:rPr>
          <w:tab/>
        </w:r>
        <w:r w:rsidRPr="00097CC6">
          <w:rPr>
            <w:rStyle w:val="Hyperlink"/>
          </w:rPr>
          <w:t>Appendix C – Version Differences</w:t>
        </w:r>
        <w:r>
          <w:rPr>
            <w:webHidden/>
          </w:rPr>
          <w:tab/>
        </w:r>
        <w:r>
          <w:rPr>
            <w:webHidden/>
          </w:rPr>
          <w:fldChar w:fldCharType="begin"/>
        </w:r>
        <w:r>
          <w:rPr>
            <w:webHidden/>
          </w:rPr>
          <w:instrText xml:space="preserve"> PAGEREF _Toc59112445 \h </w:instrText>
        </w:r>
        <w:r>
          <w:rPr>
            <w:webHidden/>
          </w:rPr>
        </w:r>
        <w:r>
          <w:rPr>
            <w:webHidden/>
          </w:rPr>
          <w:fldChar w:fldCharType="separate"/>
        </w:r>
        <w:r w:rsidR="00C67969">
          <w:rPr>
            <w:webHidden/>
          </w:rPr>
          <w:t>52</w:t>
        </w:r>
        <w:r>
          <w:rPr>
            <w:webHidden/>
          </w:rPr>
          <w:fldChar w:fldCharType="end"/>
        </w:r>
      </w:hyperlink>
    </w:p>
    <w:p w14:paraId="2E0231CA" w14:textId="0CC94F0A" w:rsidR="009F7CCA" w:rsidRDefault="009F7CCA">
      <w:pPr>
        <w:pStyle w:val="TOC2"/>
        <w:rPr>
          <w:rFonts w:asciiTheme="minorHAnsi" w:eastAsiaTheme="minorEastAsia" w:hAnsiTheme="minorHAnsi" w:cstheme="minorBidi"/>
          <w:sz w:val="22"/>
          <w:szCs w:val="22"/>
        </w:rPr>
      </w:pPr>
      <w:hyperlink w:anchor="_Toc59112446" w:history="1">
        <w:r w:rsidRPr="00097CC6">
          <w:rPr>
            <w:rStyle w:val="Hyperlink"/>
          </w:rPr>
          <w:t>Best Practices Version Differences</w:t>
        </w:r>
        <w:r>
          <w:rPr>
            <w:webHidden/>
          </w:rPr>
          <w:tab/>
        </w:r>
        <w:r>
          <w:rPr>
            <w:webHidden/>
          </w:rPr>
          <w:fldChar w:fldCharType="begin"/>
        </w:r>
        <w:r>
          <w:rPr>
            <w:webHidden/>
          </w:rPr>
          <w:instrText xml:space="preserve"> PAGEREF _Toc59112446 \h </w:instrText>
        </w:r>
        <w:r>
          <w:rPr>
            <w:webHidden/>
          </w:rPr>
        </w:r>
        <w:r>
          <w:rPr>
            <w:webHidden/>
          </w:rPr>
          <w:fldChar w:fldCharType="separate"/>
        </w:r>
        <w:r w:rsidR="00C67969">
          <w:rPr>
            <w:webHidden/>
          </w:rPr>
          <w:t>52</w:t>
        </w:r>
        <w:r>
          <w:rPr>
            <w:webHidden/>
          </w:rPr>
          <w:fldChar w:fldCharType="end"/>
        </w:r>
      </w:hyperlink>
    </w:p>
    <w:p w14:paraId="253CE781" w14:textId="2874EC15" w:rsidR="009F7CCA" w:rsidRDefault="009F7CCA">
      <w:pPr>
        <w:pStyle w:val="TOC3"/>
        <w:rPr>
          <w:rFonts w:asciiTheme="minorHAnsi" w:eastAsiaTheme="minorEastAsia" w:hAnsiTheme="minorHAnsi" w:cstheme="minorBidi"/>
          <w:sz w:val="22"/>
          <w:szCs w:val="22"/>
        </w:rPr>
      </w:pPr>
      <w:hyperlink w:anchor="_Toc59112447" w:history="1">
        <w:r w:rsidRPr="00097CC6">
          <w:rPr>
            <w:rStyle w:val="Hyperlink"/>
          </w:rPr>
          <w:t>Best Practices 1.0</w:t>
        </w:r>
        <w:r>
          <w:rPr>
            <w:webHidden/>
          </w:rPr>
          <w:tab/>
        </w:r>
        <w:r>
          <w:rPr>
            <w:webHidden/>
          </w:rPr>
          <w:fldChar w:fldCharType="begin"/>
        </w:r>
        <w:r>
          <w:rPr>
            <w:webHidden/>
          </w:rPr>
          <w:instrText xml:space="preserve"> PAGEREF _Toc59112447 \h </w:instrText>
        </w:r>
        <w:r>
          <w:rPr>
            <w:webHidden/>
          </w:rPr>
        </w:r>
        <w:r>
          <w:rPr>
            <w:webHidden/>
          </w:rPr>
          <w:fldChar w:fldCharType="separate"/>
        </w:r>
        <w:r w:rsidR="00C67969">
          <w:rPr>
            <w:webHidden/>
          </w:rPr>
          <w:t>52</w:t>
        </w:r>
        <w:r>
          <w:rPr>
            <w:webHidden/>
          </w:rPr>
          <w:fldChar w:fldCharType="end"/>
        </w:r>
      </w:hyperlink>
    </w:p>
    <w:p w14:paraId="2C8A0087" w14:textId="77A4155A" w:rsidR="009F7CCA" w:rsidRDefault="009F7CCA">
      <w:pPr>
        <w:pStyle w:val="TOC3"/>
        <w:rPr>
          <w:rFonts w:asciiTheme="minorHAnsi" w:eastAsiaTheme="minorEastAsia" w:hAnsiTheme="minorHAnsi" w:cstheme="minorBidi"/>
          <w:sz w:val="22"/>
          <w:szCs w:val="22"/>
        </w:rPr>
      </w:pPr>
      <w:hyperlink w:anchor="_Toc59112448" w:history="1">
        <w:r w:rsidRPr="00097CC6">
          <w:rPr>
            <w:rStyle w:val="Hyperlink"/>
          </w:rPr>
          <w:t>Best Practices 2.0 (same structure as 1.0)</w:t>
        </w:r>
        <w:r>
          <w:rPr>
            <w:webHidden/>
          </w:rPr>
          <w:tab/>
        </w:r>
        <w:r>
          <w:rPr>
            <w:webHidden/>
          </w:rPr>
          <w:fldChar w:fldCharType="begin"/>
        </w:r>
        <w:r>
          <w:rPr>
            <w:webHidden/>
          </w:rPr>
          <w:instrText xml:space="preserve"> PAGEREF _Toc59112448 \h </w:instrText>
        </w:r>
        <w:r>
          <w:rPr>
            <w:webHidden/>
          </w:rPr>
        </w:r>
        <w:r>
          <w:rPr>
            <w:webHidden/>
          </w:rPr>
          <w:fldChar w:fldCharType="separate"/>
        </w:r>
        <w:r w:rsidR="00C67969">
          <w:rPr>
            <w:webHidden/>
          </w:rPr>
          <w:t>52</w:t>
        </w:r>
        <w:r>
          <w:rPr>
            <w:webHidden/>
          </w:rPr>
          <w:fldChar w:fldCharType="end"/>
        </w:r>
      </w:hyperlink>
    </w:p>
    <w:p w14:paraId="45430B84" w14:textId="1F8EDDAF" w:rsidR="009F7CCA" w:rsidRDefault="009F7CCA">
      <w:pPr>
        <w:pStyle w:val="TOC3"/>
        <w:rPr>
          <w:rFonts w:asciiTheme="minorHAnsi" w:eastAsiaTheme="minorEastAsia" w:hAnsiTheme="minorHAnsi" w:cstheme="minorBidi"/>
          <w:sz w:val="22"/>
          <w:szCs w:val="22"/>
        </w:rPr>
      </w:pPr>
      <w:hyperlink w:anchor="_Toc59112449" w:history="1">
        <w:r w:rsidRPr="00097CC6">
          <w:rPr>
            <w:rStyle w:val="Hyperlink"/>
          </w:rPr>
          <w:t>Best Practices 3.0 (same structure as 1.0)</w:t>
        </w:r>
        <w:r>
          <w:rPr>
            <w:webHidden/>
          </w:rPr>
          <w:tab/>
        </w:r>
        <w:r>
          <w:rPr>
            <w:webHidden/>
          </w:rPr>
          <w:fldChar w:fldCharType="begin"/>
        </w:r>
        <w:r>
          <w:rPr>
            <w:webHidden/>
          </w:rPr>
          <w:instrText xml:space="preserve"> PAGEREF _Toc59112449 \h </w:instrText>
        </w:r>
        <w:r>
          <w:rPr>
            <w:webHidden/>
          </w:rPr>
        </w:r>
        <w:r>
          <w:rPr>
            <w:webHidden/>
          </w:rPr>
          <w:fldChar w:fldCharType="separate"/>
        </w:r>
        <w:r w:rsidR="00C67969">
          <w:rPr>
            <w:webHidden/>
          </w:rPr>
          <w:t>53</w:t>
        </w:r>
        <w:r>
          <w:rPr>
            <w:webHidden/>
          </w:rPr>
          <w:fldChar w:fldCharType="end"/>
        </w:r>
      </w:hyperlink>
    </w:p>
    <w:p w14:paraId="381DA3F1" w14:textId="664D3902" w:rsidR="009F7CCA" w:rsidRDefault="009F7CCA">
      <w:pPr>
        <w:pStyle w:val="TOC3"/>
        <w:rPr>
          <w:rFonts w:asciiTheme="minorHAnsi" w:eastAsiaTheme="minorEastAsia" w:hAnsiTheme="minorHAnsi" w:cstheme="minorBidi"/>
          <w:sz w:val="22"/>
          <w:szCs w:val="22"/>
        </w:rPr>
      </w:pPr>
      <w:hyperlink w:anchor="_Toc59112450" w:history="1">
        <w:r w:rsidRPr="00097CC6">
          <w:rPr>
            <w:rStyle w:val="Hyperlink"/>
          </w:rPr>
          <w:t>Best Practices 4.0 (same structure as 1.0)</w:t>
        </w:r>
        <w:r>
          <w:rPr>
            <w:webHidden/>
          </w:rPr>
          <w:tab/>
        </w:r>
        <w:r>
          <w:rPr>
            <w:webHidden/>
          </w:rPr>
          <w:fldChar w:fldCharType="begin"/>
        </w:r>
        <w:r>
          <w:rPr>
            <w:webHidden/>
          </w:rPr>
          <w:instrText xml:space="preserve"> PAGEREF _Toc59112450 \h </w:instrText>
        </w:r>
        <w:r>
          <w:rPr>
            <w:webHidden/>
          </w:rPr>
        </w:r>
        <w:r>
          <w:rPr>
            <w:webHidden/>
          </w:rPr>
          <w:fldChar w:fldCharType="separate"/>
        </w:r>
        <w:r w:rsidR="00C67969">
          <w:rPr>
            <w:webHidden/>
          </w:rPr>
          <w:t>53</w:t>
        </w:r>
        <w:r>
          <w:rPr>
            <w:webHidden/>
          </w:rPr>
          <w:fldChar w:fldCharType="end"/>
        </w:r>
      </w:hyperlink>
    </w:p>
    <w:p w14:paraId="642717FC" w14:textId="42CAB2BD" w:rsidR="009F7CCA" w:rsidRDefault="009F7CCA">
      <w:pPr>
        <w:pStyle w:val="TOC3"/>
        <w:rPr>
          <w:rFonts w:asciiTheme="minorHAnsi" w:eastAsiaTheme="minorEastAsia" w:hAnsiTheme="minorHAnsi" w:cstheme="minorBidi"/>
          <w:sz w:val="22"/>
          <w:szCs w:val="22"/>
        </w:rPr>
      </w:pPr>
      <w:hyperlink w:anchor="_Toc59112451" w:history="1">
        <w:r w:rsidRPr="00097CC6">
          <w:rPr>
            <w:rStyle w:val="Hyperlink"/>
          </w:rPr>
          <w:t>Best Practices 5.0 (new structure for 5.1 through 5.2)</w:t>
        </w:r>
        <w:r>
          <w:rPr>
            <w:webHidden/>
          </w:rPr>
          <w:tab/>
        </w:r>
        <w:r>
          <w:rPr>
            <w:webHidden/>
          </w:rPr>
          <w:fldChar w:fldCharType="begin"/>
        </w:r>
        <w:r>
          <w:rPr>
            <w:webHidden/>
          </w:rPr>
          <w:instrText xml:space="preserve"> PAGEREF _Toc59112451 \h </w:instrText>
        </w:r>
        <w:r>
          <w:rPr>
            <w:webHidden/>
          </w:rPr>
        </w:r>
        <w:r>
          <w:rPr>
            <w:webHidden/>
          </w:rPr>
          <w:fldChar w:fldCharType="separate"/>
        </w:r>
        <w:r w:rsidR="00C67969">
          <w:rPr>
            <w:webHidden/>
          </w:rPr>
          <w:t>54</w:t>
        </w:r>
        <w:r>
          <w:rPr>
            <w:webHidden/>
          </w:rPr>
          <w:fldChar w:fldCharType="end"/>
        </w:r>
      </w:hyperlink>
    </w:p>
    <w:p w14:paraId="4AD00AAB" w14:textId="7BA82D19" w:rsidR="009F7CCA" w:rsidRDefault="009F7CCA">
      <w:pPr>
        <w:pStyle w:val="TOC3"/>
        <w:rPr>
          <w:rFonts w:asciiTheme="minorHAnsi" w:eastAsiaTheme="minorEastAsia" w:hAnsiTheme="minorHAnsi" w:cstheme="minorBidi"/>
          <w:sz w:val="22"/>
          <w:szCs w:val="22"/>
        </w:rPr>
      </w:pPr>
      <w:hyperlink w:anchor="_Toc59112452" w:history="1">
        <w:r w:rsidRPr="00097CC6">
          <w:rPr>
            <w:rStyle w:val="Hyperlink"/>
          </w:rPr>
          <w:t>Best Practices 6.0 (new structure for 6.0 through 6.5)</w:t>
        </w:r>
        <w:r>
          <w:rPr>
            <w:webHidden/>
          </w:rPr>
          <w:tab/>
        </w:r>
        <w:r>
          <w:rPr>
            <w:webHidden/>
          </w:rPr>
          <w:fldChar w:fldCharType="begin"/>
        </w:r>
        <w:r>
          <w:rPr>
            <w:webHidden/>
          </w:rPr>
          <w:instrText xml:space="preserve"> PAGEREF _Toc59112452 \h </w:instrText>
        </w:r>
        <w:r>
          <w:rPr>
            <w:webHidden/>
          </w:rPr>
        </w:r>
        <w:r>
          <w:rPr>
            <w:webHidden/>
          </w:rPr>
          <w:fldChar w:fldCharType="separate"/>
        </w:r>
        <w:r w:rsidR="00C67969">
          <w:rPr>
            <w:webHidden/>
          </w:rPr>
          <w:t>55</w:t>
        </w:r>
        <w:r>
          <w:rPr>
            <w:webHidden/>
          </w:rPr>
          <w:fldChar w:fldCharType="end"/>
        </w:r>
      </w:hyperlink>
    </w:p>
    <w:p w14:paraId="2A362015" w14:textId="3EB786AF" w:rsidR="009F7CCA" w:rsidRDefault="009F7CCA">
      <w:pPr>
        <w:pStyle w:val="TOC3"/>
        <w:rPr>
          <w:rFonts w:asciiTheme="minorHAnsi" w:eastAsiaTheme="minorEastAsia" w:hAnsiTheme="minorHAnsi" w:cstheme="minorBidi"/>
          <w:sz w:val="22"/>
          <w:szCs w:val="22"/>
        </w:rPr>
      </w:pPr>
      <w:hyperlink w:anchor="_Toc59112453" w:history="1">
        <w:r w:rsidRPr="00097CC6">
          <w:rPr>
            <w:rStyle w:val="Hyperlink"/>
          </w:rPr>
          <w:t>Best Practices 6.6 (same as 6.0, added /documentation)</w:t>
        </w:r>
        <w:r>
          <w:rPr>
            <w:webHidden/>
          </w:rPr>
          <w:tab/>
        </w:r>
        <w:r>
          <w:rPr>
            <w:webHidden/>
          </w:rPr>
          <w:fldChar w:fldCharType="begin"/>
        </w:r>
        <w:r>
          <w:rPr>
            <w:webHidden/>
          </w:rPr>
          <w:instrText xml:space="preserve"> PAGEREF _Toc59112453 \h </w:instrText>
        </w:r>
        <w:r>
          <w:rPr>
            <w:webHidden/>
          </w:rPr>
        </w:r>
        <w:r>
          <w:rPr>
            <w:webHidden/>
          </w:rPr>
          <w:fldChar w:fldCharType="separate"/>
        </w:r>
        <w:r w:rsidR="00C67969">
          <w:rPr>
            <w:webHidden/>
          </w:rPr>
          <w:t>55</w:t>
        </w:r>
        <w:r>
          <w:rPr>
            <w:webHidden/>
          </w:rPr>
          <w:fldChar w:fldCharType="end"/>
        </w:r>
      </w:hyperlink>
    </w:p>
    <w:p w14:paraId="797996EC" w14:textId="782FF352" w:rsidR="009F7CCA" w:rsidRDefault="009F7CCA">
      <w:pPr>
        <w:pStyle w:val="TOC3"/>
        <w:rPr>
          <w:rFonts w:asciiTheme="minorHAnsi" w:eastAsiaTheme="minorEastAsia" w:hAnsiTheme="minorHAnsi" w:cstheme="minorBidi"/>
          <w:sz w:val="22"/>
          <w:szCs w:val="22"/>
        </w:rPr>
      </w:pPr>
      <w:hyperlink w:anchor="_Toc59112454" w:history="1">
        <w:r w:rsidRPr="00097CC6">
          <w:rPr>
            <w:rStyle w:val="Hyperlink"/>
          </w:rPr>
          <w:t>Best Practices 7.0 (complete structure and script change)</w:t>
        </w:r>
        <w:r>
          <w:rPr>
            <w:webHidden/>
          </w:rPr>
          <w:tab/>
        </w:r>
        <w:r>
          <w:rPr>
            <w:webHidden/>
          </w:rPr>
          <w:fldChar w:fldCharType="begin"/>
        </w:r>
        <w:r>
          <w:rPr>
            <w:webHidden/>
          </w:rPr>
          <w:instrText xml:space="preserve"> PAGEREF _Toc59112454 \h </w:instrText>
        </w:r>
        <w:r>
          <w:rPr>
            <w:webHidden/>
          </w:rPr>
        </w:r>
        <w:r>
          <w:rPr>
            <w:webHidden/>
          </w:rPr>
          <w:fldChar w:fldCharType="separate"/>
        </w:r>
        <w:r w:rsidR="00C67969">
          <w:rPr>
            <w:webHidden/>
          </w:rPr>
          <w:t>56</w:t>
        </w:r>
        <w:r>
          <w:rPr>
            <w:webHidden/>
          </w:rPr>
          <w:fldChar w:fldCharType="end"/>
        </w:r>
      </w:hyperlink>
    </w:p>
    <w:p w14:paraId="489FDF02" w14:textId="41851D37" w:rsidR="009F7CCA" w:rsidRDefault="009F7CCA">
      <w:pPr>
        <w:pStyle w:val="TOC3"/>
        <w:rPr>
          <w:rFonts w:asciiTheme="minorHAnsi" w:eastAsiaTheme="minorEastAsia" w:hAnsiTheme="minorHAnsi" w:cstheme="minorBidi"/>
          <w:sz w:val="22"/>
          <w:szCs w:val="22"/>
        </w:rPr>
      </w:pPr>
      <w:hyperlink w:anchor="_Toc59112455" w:history="1">
        <w:r w:rsidRPr="00097CC6">
          <w:rPr>
            <w:rStyle w:val="Hyperlink"/>
          </w:rPr>
          <w:t>Best Practices 7.1 thru 7.3 (same as 7.0, minor tweaks to defaultValues)</w:t>
        </w:r>
        <w:r>
          <w:rPr>
            <w:webHidden/>
          </w:rPr>
          <w:tab/>
        </w:r>
        <w:r>
          <w:rPr>
            <w:webHidden/>
          </w:rPr>
          <w:fldChar w:fldCharType="begin"/>
        </w:r>
        <w:r>
          <w:rPr>
            <w:webHidden/>
          </w:rPr>
          <w:instrText xml:space="preserve"> PAGEREF _Toc59112455 \h </w:instrText>
        </w:r>
        <w:r>
          <w:rPr>
            <w:webHidden/>
          </w:rPr>
        </w:r>
        <w:r>
          <w:rPr>
            <w:webHidden/>
          </w:rPr>
          <w:fldChar w:fldCharType="separate"/>
        </w:r>
        <w:r w:rsidR="00C67969">
          <w:rPr>
            <w:webHidden/>
          </w:rPr>
          <w:t>57</w:t>
        </w:r>
        <w:r>
          <w:rPr>
            <w:webHidden/>
          </w:rPr>
          <w:fldChar w:fldCharType="end"/>
        </w:r>
      </w:hyperlink>
    </w:p>
    <w:p w14:paraId="383B328F" w14:textId="6E7446BA" w:rsidR="009F7CCA" w:rsidRDefault="009F7CCA">
      <w:pPr>
        <w:pStyle w:val="TOC3"/>
        <w:rPr>
          <w:rFonts w:asciiTheme="minorHAnsi" w:eastAsiaTheme="minorEastAsia" w:hAnsiTheme="minorHAnsi" w:cstheme="minorBidi"/>
          <w:sz w:val="22"/>
          <w:szCs w:val="22"/>
        </w:rPr>
      </w:pPr>
      <w:hyperlink w:anchor="_Toc59112456" w:history="1">
        <w:r w:rsidRPr="00097CC6">
          <w:rPr>
            <w:rStyle w:val="Hyperlink"/>
          </w:rPr>
          <w:t>Best Practices 8.0 (same as 7.0, minor tweaks to defaultValues)</w:t>
        </w:r>
        <w:r>
          <w:rPr>
            <w:webHidden/>
          </w:rPr>
          <w:tab/>
        </w:r>
        <w:r>
          <w:rPr>
            <w:webHidden/>
          </w:rPr>
          <w:fldChar w:fldCharType="begin"/>
        </w:r>
        <w:r>
          <w:rPr>
            <w:webHidden/>
          </w:rPr>
          <w:instrText xml:space="preserve"> PAGEREF _Toc59112456 \h </w:instrText>
        </w:r>
        <w:r>
          <w:rPr>
            <w:webHidden/>
          </w:rPr>
        </w:r>
        <w:r>
          <w:rPr>
            <w:webHidden/>
          </w:rPr>
          <w:fldChar w:fldCharType="separate"/>
        </w:r>
        <w:r w:rsidR="00C67969">
          <w:rPr>
            <w:webHidden/>
          </w:rPr>
          <w:t>58</w:t>
        </w:r>
        <w:r>
          <w:rPr>
            <w:webHidden/>
          </w:rPr>
          <w:fldChar w:fldCharType="end"/>
        </w:r>
      </w:hyperlink>
    </w:p>
    <w:p w14:paraId="520F61D4" w14:textId="511444EC" w:rsidR="009F7CCA" w:rsidRDefault="009F7CCA">
      <w:pPr>
        <w:pStyle w:val="TOC2"/>
        <w:rPr>
          <w:rFonts w:asciiTheme="minorHAnsi" w:eastAsiaTheme="minorEastAsia" w:hAnsiTheme="minorHAnsi" w:cstheme="minorBidi"/>
          <w:sz w:val="22"/>
          <w:szCs w:val="22"/>
        </w:rPr>
      </w:pPr>
      <w:hyperlink w:anchor="_Toc59112457" w:history="1">
        <w:r w:rsidRPr="00097CC6">
          <w:rPr>
            <w:rStyle w:val="Hyperlink"/>
          </w:rPr>
          <w:t>Best Practices Version Mapping</w:t>
        </w:r>
        <w:r>
          <w:rPr>
            <w:webHidden/>
          </w:rPr>
          <w:tab/>
        </w:r>
        <w:r>
          <w:rPr>
            <w:webHidden/>
          </w:rPr>
          <w:fldChar w:fldCharType="begin"/>
        </w:r>
        <w:r>
          <w:rPr>
            <w:webHidden/>
          </w:rPr>
          <w:instrText xml:space="preserve"> PAGEREF _Toc59112457 \h </w:instrText>
        </w:r>
        <w:r>
          <w:rPr>
            <w:webHidden/>
          </w:rPr>
        </w:r>
        <w:r>
          <w:rPr>
            <w:webHidden/>
          </w:rPr>
          <w:fldChar w:fldCharType="separate"/>
        </w:r>
        <w:r w:rsidR="00C67969">
          <w:rPr>
            <w:webHidden/>
          </w:rPr>
          <w:t>60</w:t>
        </w:r>
        <w:r>
          <w:rPr>
            <w:webHidden/>
          </w:rPr>
          <w:fldChar w:fldCharType="end"/>
        </w:r>
      </w:hyperlink>
    </w:p>
    <w:p w14:paraId="3328DF9A" w14:textId="7D394BBA" w:rsidR="009F7CCA" w:rsidRDefault="009F7CCA">
      <w:pPr>
        <w:pStyle w:val="TOC3"/>
        <w:rPr>
          <w:rFonts w:asciiTheme="minorHAnsi" w:eastAsiaTheme="minorEastAsia" w:hAnsiTheme="minorHAnsi" w:cstheme="minorBidi"/>
          <w:sz w:val="22"/>
          <w:szCs w:val="22"/>
        </w:rPr>
      </w:pPr>
      <w:hyperlink w:anchor="_Toc59112458" w:history="1">
        <w:r w:rsidRPr="00097CC6">
          <w:rPr>
            <w:rStyle w:val="Hyperlink"/>
          </w:rPr>
          <w:t>Best Practices 1.0 thru 4.0 mapped to 7.x/8.x</w:t>
        </w:r>
        <w:r>
          <w:rPr>
            <w:webHidden/>
          </w:rPr>
          <w:tab/>
        </w:r>
        <w:r>
          <w:rPr>
            <w:webHidden/>
          </w:rPr>
          <w:fldChar w:fldCharType="begin"/>
        </w:r>
        <w:r>
          <w:rPr>
            <w:webHidden/>
          </w:rPr>
          <w:instrText xml:space="preserve"> PAGEREF _Toc59112458 \h </w:instrText>
        </w:r>
        <w:r>
          <w:rPr>
            <w:webHidden/>
          </w:rPr>
        </w:r>
        <w:r>
          <w:rPr>
            <w:webHidden/>
          </w:rPr>
          <w:fldChar w:fldCharType="separate"/>
        </w:r>
        <w:r w:rsidR="00C67969">
          <w:rPr>
            <w:webHidden/>
          </w:rPr>
          <w:t>60</w:t>
        </w:r>
        <w:r>
          <w:rPr>
            <w:webHidden/>
          </w:rPr>
          <w:fldChar w:fldCharType="end"/>
        </w:r>
      </w:hyperlink>
    </w:p>
    <w:p w14:paraId="4216EBC4" w14:textId="1F4A0EBA" w:rsidR="009F7CCA" w:rsidRDefault="009F7CCA">
      <w:pPr>
        <w:pStyle w:val="TOC3"/>
        <w:rPr>
          <w:rFonts w:asciiTheme="minorHAnsi" w:eastAsiaTheme="minorEastAsia" w:hAnsiTheme="minorHAnsi" w:cstheme="minorBidi"/>
          <w:sz w:val="22"/>
          <w:szCs w:val="22"/>
        </w:rPr>
      </w:pPr>
      <w:hyperlink w:anchor="_Toc59112459" w:history="1">
        <w:r w:rsidRPr="00097CC6">
          <w:rPr>
            <w:rStyle w:val="Hyperlink"/>
          </w:rPr>
          <w:t>Best Practices 5.0 thru 5.2 mapped to 7.x/8.x</w:t>
        </w:r>
        <w:r>
          <w:rPr>
            <w:webHidden/>
          </w:rPr>
          <w:tab/>
        </w:r>
        <w:r>
          <w:rPr>
            <w:webHidden/>
          </w:rPr>
          <w:fldChar w:fldCharType="begin"/>
        </w:r>
        <w:r>
          <w:rPr>
            <w:webHidden/>
          </w:rPr>
          <w:instrText xml:space="preserve"> PAGEREF _Toc59112459 \h </w:instrText>
        </w:r>
        <w:r>
          <w:rPr>
            <w:webHidden/>
          </w:rPr>
        </w:r>
        <w:r>
          <w:rPr>
            <w:webHidden/>
          </w:rPr>
          <w:fldChar w:fldCharType="separate"/>
        </w:r>
        <w:r w:rsidR="00C67969">
          <w:rPr>
            <w:webHidden/>
          </w:rPr>
          <w:t>63</w:t>
        </w:r>
        <w:r>
          <w:rPr>
            <w:webHidden/>
          </w:rPr>
          <w:fldChar w:fldCharType="end"/>
        </w:r>
      </w:hyperlink>
    </w:p>
    <w:p w14:paraId="045F895C" w14:textId="3282B035" w:rsidR="009F7CCA" w:rsidRDefault="009F7CCA">
      <w:pPr>
        <w:pStyle w:val="TOC3"/>
        <w:rPr>
          <w:rFonts w:asciiTheme="minorHAnsi" w:eastAsiaTheme="minorEastAsia" w:hAnsiTheme="minorHAnsi" w:cstheme="minorBidi"/>
          <w:sz w:val="22"/>
          <w:szCs w:val="22"/>
        </w:rPr>
      </w:pPr>
      <w:hyperlink w:anchor="_Toc59112460" w:history="1">
        <w:r w:rsidRPr="00097CC6">
          <w:rPr>
            <w:rStyle w:val="Hyperlink"/>
          </w:rPr>
          <w:t>Best Practices 6.0 thru 6.6 mapped to 7.x/8.x</w:t>
        </w:r>
        <w:r>
          <w:rPr>
            <w:webHidden/>
          </w:rPr>
          <w:tab/>
        </w:r>
        <w:r>
          <w:rPr>
            <w:webHidden/>
          </w:rPr>
          <w:fldChar w:fldCharType="begin"/>
        </w:r>
        <w:r>
          <w:rPr>
            <w:webHidden/>
          </w:rPr>
          <w:instrText xml:space="preserve"> PAGEREF _Toc59112460 \h </w:instrText>
        </w:r>
        <w:r>
          <w:rPr>
            <w:webHidden/>
          </w:rPr>
        </w:r>
        <w:r>
          <w:rPr>
            <w:webHidden/>
          </w:rPr>
          <w:fldChar w:fldCharType="separate"/>
        </w:r>
        <w:r w:rsidR="00C67969">
          <w:rPr>
            <w:webHidden/>
          </w:rPr>
          <w:t>67</w:t>
        </w:r>
        <w:r>
          <w:rPr>
            <w:webHidden/>
          </w:rPr>
          <w:fldChar w:fldCharType="end"/>
        </w:r>
      </w:hyperlink>
    </w:p>
    <w:p w14:paraId="6FC3BFD6" w14:textId="1E8F84D0"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59112348"/>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59112349"/>
      <w:r w:rsidRPr="001C0B05">
        <w:t>Purpose</w:t>
      </w:r>
      <w:bookmarkEnd w:id="3"/>
      <w:bookmarkEnd w:id="4"/>
      <w:bookmarkEnd w:id="5"/>
      <w:bookmarkEnd w:id="6"/>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59112350"/>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59112351"/>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593B98">
      <w:pPr>
        <w:pStyle w:val="CS-Bodytext"/>
        <w:numPr>
          <w:ilvl w:val="0"/>
          <w:numId w:val="66"/>
        </w:numPr>
        <w:rPr>
          <w:rFonts w:cs="Arial"/>
          <w:sz w:val="24"/>
          <w:szCs w:val="24"/>
        </w:rPr>
      </w:pPr>
      <w:r>
        <w:rPr>
          <w:rFonts w:cs="Arial"/>
          <w:sz w:val="24"/>
          <w:szCs w:val="24"/>
        </w:rPr>
        <w:t>TIBCO® Data Virtualization was formerly known as</w:t>
      </w:r>
    </w:p>
    <w:p w14:paraId="3F5091A7" w14:textId="77777777" w:rsidR="00BF2204" w:rsidRDefault="00BF2204" w:rsidP="00593B98">
      <w:pPr>
        <w:pStyle w:val="CS-Bodytext"/>
        <w:numPr>
          <w:ilvl w:val="1"/>
          <w:numId w:val="66"/>
        </w:numPr>
        <w:rPr>
          <w:rFonts w:cs="Arial"/>
          <w:sz w:val="24"/>
          <w:szCs w:val="24"/>
        </w:rPr>
      </w:pPr>
      <w:r>
        <w:rPr>
          <w:rFonts w:cs="Arial"/>
          <w:sz w:val="24"/>
          <w:szCs w:val="24"/>
        </w:rPr>
        <w:t>Cisco Data Virtualization (DV)</w:t>
      </w:r>
    </w:p>
    <w:p w14:paraId="10F08F3C" w14:textId="77777777" w:rsidR="00BF2204" w:rsidRPr="008B1B19" w:rsidRDefault="00BF2204" w:rsidP="00593B98">
      <w:pPr>
        <w:pStyle w:val="CS-Bodytext"/>
        <w:numPr>
          <w:ilvl w:val="1"/>
          <w:numId w:val="66"/>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59112352"/>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6DDAB03C" w:rsidR="002A6853" w:rsidRDefault="002A6853" w:rsidP="002A6853">
      <w:pPr>
        <w:rPr>
          <w:rFonts w:ascii="Arial" w:hAnsi="Arial" w:cs="Arial"/>
        </w:rPr>
      </w:pPr>
      <w:r w:rsidRPr="000220FD">
        <w:rPr>
          <w:rFonts w:ascii="Arial" w:hAnsi="Arial" w:cs="Arial"/>
        </w:rPr>
        <w:t>Please visit the section “</w:t>
      </w:r>
      <w:hyperlink w:anchor="_Best_Practices_Script"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59112353"/>
      <w:r>
        <w:t>Versioning</w:t>
      </w:r>
      <w:bookmarkEnd w:id="18"/>
      <w:bookmarkEnd w:id="19"/>
    </w:p>
    <w:p w14:paraId="0204ACA8" w14:textId="1FE816B6"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00E2444C">
        <w:rPr>
          <w:rFonts w:ascii="Arial" w:hAnsi="Arial" w:cs="Arial"/>
        </w:rPr>
        <w:t>nn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/shared/BestPractices_v81</w:t>
      </w:r>
    </w:p>
    <w:p w14:paraId="6F93652F" w14:textId="3BE0313C"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w:t>
      </w:r>
      <w:r w:rsidR="00F46F0A">
        <w:rPr>
          <w:rFonts w:ascii="Arial" w:hAnsi="Arial" w:cs="Arial"/>
          <w:lang w:val="en-GB"/>
        </w:rPr>
        <w:t>*</w:t>
      </w:r>
      <w:r w:rsidR="00F917DF">
        <w:rPr>
          <w:rFonts w:ascii="Arial" w:hAnsi="Arial" w:cs="Arial"/>
          <w:lang w:val="en-GB"/>
        </w:rPr>
        <w:t>, 2019Q</w:t>
      </w:r>
      <w:r w:rsidR="00F46F0A">
        <w:rPr>
          <w:rFonts w:ascii="Arial" w:hAnsi="Arial" w:cs="Arial"/>
          <w:lang w:val="en-GB"/>
        </w:rPr>
        <w:t>*</w:t>
      </w:r>
      <w:r w:rsidR="00D25009">
        <w:rPr>
          <w:rFonts w:ascii="Arial" w:hAnsi="Arial" w:cs="Arial"/>
          <w:lang w:val="en-GB"/>
        </w:rPr>
        <w:t>,20</w:t>
      </w:r>
      <w:r w:rsidR="00F46F0A">
        <w:rPr>
          <w:rFonts w:ascii="Arial" w:hAnsi="Arial" w:cs="Arial"/>
          <w:lang w:val="en-GB"/>
        </w:rPr>
        <w:t>20</w:t>
      </w:r>
      <w:r w:rsidR="00D25009">
        <w:rPr>
          <w:rFonts w:ascii="Arial" w:hAnsi="Arial" w:cs="Arial"/>
          <w:lang w:val="en-GB"/>
        </w:rPr>
        <w:t>Q</w:t>
      </w:r>
      <w:r w:rsidR="00F46F0A">
        <w:rPr>
          <w:rFonts w:ascii="Arial" w:hAnsi="Arial" w:cs="Arial"/>
          <w:lang w:val="en-GB"/>
        </w:rPr>
        <w:t>*</w:t>
      </w:r>
      <w:r w:rsidR="002B34FB" w:rsidRPr="00573A55">
        <w:rPr>
          <w:rFonts w:ascii="Arial" w:hAnsi="Arial" w:cs="Arial"/>
        </w:rPr>
        <w:t>.</w:t>
      </w:r>
    </w:p>
    <w:p w14:paraId="049DACD8" w14:textId="77777777" w:rsidR="002A6853" w:rsidRPr="00B15C5F" w:rsidRDefault="002A6853" w:rsidP="00593B98">
      <w:pPr>
        <w:numPr>
          <w:ilvl w:val="1"/>
          <w:numId w:val="22"/>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593B98">
      <w:pPr>
        <w:numPr>
          <w:ilvl w:val="0"/>
          <w:numId w:val="22"/>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593B98">
      <w:pPr>
        <w:numPr>
          <w:ilvl w:val="1"/>
          <w:numId w:val="22"/>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593B98">
      <w:pPr>
        <w:numPr>
          <w:ilvl w:val="1"/>
          <w:numId w:val="22"/>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593B98">
      <w:pPr>
        <w:numPr>
          <w:ilvl w:val="0"/>
          <w:numId w:val="22"/>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593B98">
      <w:pPr>
        <w:numPr>
          <w:ilvl w:val="1"/>
          <w:numId w:val="22"/>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59112354"/>
      <w:r>
        <w:lastRenderedPageBreak/>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59112355"/>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362605202"/>
      <w:bookmarkStart w:id="28" w:name="_Toc59112356"/>
      <w:r w:rsidRPr="001C0B05">
        <w:rPr>
          <w:color w:val="1F497D"/>
          <w:sz w:val="23"/>
          <w:szCs w:val="23"/>
        </w:rPr>
        <w:t>Best Practices Installation</w:t>
      </w:r>
      <w:r>
        <w:rPr>
          <w:color w:val="1F497D"/>
          <w:sz w:val="23"/>
          <w:szCs w:val="23"/>
        </w:rPr>
        <w:t xml:space="preserve"> Summary</w:t>
      </w:r>
      <w:bookmarkEnd w:id="25"/>
      <w:bookmarkEnd w:id="26"/>
      <w:bookmarkEnd w:id="28"/>
    </w:p>
    <w:p w14:paraId="17EBB979" w14:textId="64CCD165" w:rsidR="002A6853" w:rsidRPr="00B04455" w:rsidRDefault="002A6853" w:rsidP="00593B98">
      <w:pPr>
        <w:pStyle w:val="CS-Bodytext"/>
        <w:numPr>
          <w:ilvl w:val="0"/>
          <w:numId w:val="23"/>
        </w:numPr>
        <w:spacing w:after="120"/>
      </w:pPr>
      <w:r>
        <w:t>Download a supported version of the Utilities</w:t>
      </w:r>
      <w:r w:rsidR="009950F3">
        <w:t xml:space="preserve"> and Best Practices /Release zip files</w:t>
      </w:r>
    </w:p>
    <w:p w14:paraId="146FD2FF" w14:textId="77777777" w:rsidR="00B773CE" w:rsidRDefault="00B773CE" w:rsidP="00593B98">
      <w:pPr>
        <w:pStyle w:val="CS-Bodytext"/>
        <w:numPr>
          <w:ilvl w:val="0"/>
          <w:numId w:val="23"/>
        </w:numPr>
        <w:spacing w:after="120"/>
        <w:ind w:right="14"/>
      </w:pPr>
      <w:r>
        <w:t>Backup all data sources</w:t>
      </w:r>
    </w:p>
    <w:p w14:paraId="63412BD6" w14:textId="5786ADF7" w:rsidR="002A6853" w:rsidRPr="00E12330" w:rsidRDefault="002A6853" w:rsidP="00593B98">
      <w:pPr>
        <w:pStyle w:val="CS-Bodytext"/>
        <w:numPr>
          <w:ilvl w:val="0"/>
          <w:numId w:val="23"/>
        </w:numPr>
        <w:spacing w:after="120"/>
      </w:pPr>
      <w:r w:rsidRPr="00E12330">
        <w:rPr>
          <w:bCs/>
        </w:rPr>
        <w:t xml:space="preserve">Install </w:t>
      </w:r>
      <w:r>
        <w:rPr>
          <w:bCs/>
        </w:rPr>
        <w:t>Utilities and Best Practices Archive files</w:t>
      </w:r>
    </w:p>
    <w:p w14:paraId="563B8962" w14:textId="77777777" w:rsidR="002A6853" w:rsidRDefault="002A6853" w:rsidP="00593B98">
      <w:pPr>
        <w:pStyle w:val="CS-Bodytext"/>
        <w:numPr>
          <w:ilvl w:val="0"/>
          <w:numId w:val="23"/>
        </w:numPr>
        <w:spacing w:after="120"/>
        <w:ind w:right="14"/>
      </w:pPr>
      <w:r w:rsidRPr="00E12330">
        <w:t>Install Best Practices Spreadsheets</w:t>
      </w:r>
    </w:p>
    <w:p w14:paraId="78160EA3" w14:textId="353E85CF" w:rsidR="003A61C5" w:rsidRDefault="003A61C5" w:rsidP="00593B98">
      <w:pPr>
        <w:pStyle w:val="CS-Bodytext"/>
        <w:numPr>
          <w:ilvl w:val="0"/>
          <w:numId w:val="23"/>
        </w:numPr>
        <w:spacing w:after="120"/>
        <w:ind w:right="14"/>
      </w:pPr>
      <w:r>
        <w:t>Restore previously backed up and modified data sources.</w:t>
      </w:r>
    </w:p>
    <w:p w14:paraId="451249DF" w14:textId="05C88153" w:rsidR="002A6853" w:rsidRPr="00DE6448" w:rsidRDefault="002A6853" w:rsidP="00593B98">
      <w:pPr>
        <w:pStyle w:val="CS-Bodytext"/>
        <w:numPr>
          <w:ilvl w:val="0"/>
          <w:numId w:val="23"/>
        </w:numPr>
        <w:spacing w:after="120"/>
        <w:ind w:right="14"/>
      </w:pPr>
      <w:r w:rsidRPr="00DE6448">
        <w:t>Update all Data Source Root Paths</w:t>
      </w:r>
    </w:p>
    <w:p w14:paraId="588B513C" w14:textId="31C2ACC7" w:rsidR="00F710D3" w:rsidRPr="00F710D3" w:rsidRDefault="002A6853" w:rsidP="00593B98">
      <w:pPr>
        <w:pStyle w:val="CS-Bodytext"/>
        <w:numPr>
          <w:ilvl w:val="0"/>
          <w:numId w:val="23"/>
        </w:numPr>
        <w:spacing w:after="120"/>
      </w:pPr>
      <w:r w:rsidRPr="00E12330">
        <w:rPr>
          <w:bCs/>
        </w:rPr>
        <w:t>Upgrade Best Practices Scripts and Folder Structure</w:t>
      </w:r>
      <w:r w:rsidR="00F710D3">
        <w:rPr>
          <w:bCs/>
        </w:rPr>
        <w:t xml:space="preserve"> </w:t>
      </w:r>
    </w:p>
    <w:p w14:paraId="6CDB7E70" w14:textId="64364436" w:rsidR="00F710D3" w:rsidRDefault="00F710D3" w:rsidP="00593B98">
      <w:pPr>
        <w:pStyle w:val="CS-Bodytext"/>
        <w:numPr>
          <w:ilvl w:val="1"/>
          <w:numId w:val="23"/>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593B98">
      <w:pPr>
        <w:pStyle w:val="CS-Bodytext"/>
        <w:numPr>
          <w:ilvl w:val="2"/>
          <w:numId w:val="23"/>
        </w:numPr>
        <w:spacing w:after="120"/>
        <w:rPr>
          <w:bCs/>
        </w:rPr>
      </w:pPr>
      <w:r w:rsidRPr="00F85288">
        <w:rPr>
          <w:bCs/>
        </w:rPr>
        <w:t>/shared/ASAssets/BestPractices_v81/_ProjectMaintenance/upgradeProject</w:t>
      </w:r>
    </w:p>
    <w:p w14:paraId="69A8BE9C" w14:textId="630780DF" w:rsidR="002A6853" w:rsidRPr="00F710D3" w:rsidRDefault="00F710D3" w:rsidP="00593B98">
      <w:pPr>
        <w:pStyle w:val="CS-Bodytext"/>
        <w:numPr>
          <w:ilvl w:val="1"/>
          <w:numId w:val="23"/>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593B98">
      <w:pPr>
        <w:pStyle w:val="CS-Bodytext"/>
        <w:numPr>
          <w:ilvl w:val="0"/>
          <w:numId w:val="23"/>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593B98">
      <w:pPr>
        <w:pStyle w:val="CS-Bodytext"/>
        <w:numPr>
          <w:ilvl w:val="0"/>
          <w:numId w:val="23"/>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593B98">
      <w:pPr>
        <w:pStyle w:val="CS-Bodytext"/>
        <w:numPr>
          <w:ilvl w:val="0"/>
          <w:numId w:val="23"/>
        </w:numPr>
        <w:spacing w:after="120"/>
        <w:ind w:right="14"/>
      </w:pPr>
      <w:r w:rsidRPr="009444BF">
        <w:t>Install the Data Abstraction Sample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59112357"/>
      <w:r w:rsidRPr="001C0B05">
        <w:rPr>
          <w:color w:val="1F497D"/>
          <w:sz w:val="23"/>
          <w:szCs w:val="23"/>
        </w:rPr>
        <w:t>Best Practices Installation</w:t>
      </w:r>
      <w:bookmarkEnd w:id="27"/>
      <w:bookmarkEnd w:id="29"/>
      <w:bookmarkEnd w:id="30"/>
      <w:bookmarkEnd w:id="31"/>
    </w:p>
    <w:p w14:paraId="196C273E" w14:textId="77777777" w:rsidR="002A6853" w:rsidRPr="00B04455" w:rsidRDefault="002A6853" w:rsidP="00593B98">
      <w:pPr>
        <w:pStyle w:val="CS-Bodytext"/>
        <w:numPr>
          <w:ilvl w:val="0"/>
          <w:numId w:val="24"/>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593B98">
      <w:pPr>
        <w:pStyle w:val="CS-Bodytext"/>
        <w:numPr>
          <w:ilvl w:val="2"/>
          <w:numId w:val="24"/>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05E4432A" w:rsidR="002A6853" w:rsidRPr="00B04455" w:rsidRDefault="002A6853" w:rsidP="00593B98">
      <w:pPr>
        <w:pStyle w:val="CS-Bodytext"/>
        <w:numPr>
          <w:ilvl w:val="3"/>
          <w:numId w:val="24"/>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4B397D">
        <w:rPr>
          <w:b/>
          <w:color w:val="FF0000"/>
        </w:rPr>
        <w:t>0</w:t>
      </w:r>
      <w:r w:rsidRPr="00BA020A">
        <w:rPr>
          <w:b/>
          <w:color w:val="FF0000"/>
        </w:rPr>
        <w:t>Q</w:t>
      </w:r>
      <w:r w:rsidR="00E2444C">
        <w:rPr>
          <w:b/>
          <w:color w:val="FF0000"/>
        </w:rPr>
        <w:t>4</w:t>
      </w:r>
      <w:r w:rsidR="00FB71AC">
        <w:rPr>
          <w:b/>
          <w:color w:val="FF0000"/>
        </w:rPr>
        <w:t>0</w:t>
      </w:r>
      <w:r w:rsidR="00E2444C">
        <w:rPr>
          <w:b/>
          <w:color w:val="FF0000"/>
        </w:rPr>
        <w:t>2</w:t>
      </w:r>
      <w:r w:rsidRPr="00BA020A">
        <w:rPr>
          <w:b/>
          <w:color w:val="FF0000"/>
        </w:rPr>
        <w:t>.car</w:t>
      </w:r>
      <w:r>
        <w:t xml:space="preserve"> or higher.  </w:t>
      </w:r>
    </w:p>
    <w:p w14:paraId="5988589C" w14:textId="6430ED74" w:rsidR="002A6853" w:rsidRDefault="002A6853" w:rsidP="00593B98">
      <w:pPr>
        <w:pStyle w:val="CS-Bodytext"/>
        <w:numPr>
          <w:ilvl w:val="0"/>
          <w:numId w:val="24"/>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rsidR="00E2444C">
        <w:t>nn</w:t>
      </w:r>
      <w:r>
        <w:t>_</w:t>
      </w:r>
      <w:r w:rsidRPr="00ED1B98">
        <w:t>Customer.zip</w:t>
      </w:r>
      <w:r>
        <w:t xml:space="preserve"> anywhere in your file system.</w:t>
      </w:r>
    </w:p>
    <w:p w14:paraId="25F481E6" w14:textId="77777777" w:rsidR="00DE0B28" w:rsidRDefault="00DE0D76" w:rsidP="00593B98">
      <w:pPr>
        <w:pStyle w:val="CS-Bodytext"/>
        <w:numPr>
          <w:ilvl w:val="0"/>
          <w:numId w:val="24"/>
        </w:numPr>
        <w:spacing w:after="120"/>
        <w:ind w:right="14"/>
      </w:pPr>
      <w:r w:rsidRPr="00B773CE">
        <w:rPr>
          <w:b/>
        </w:rPr>
        <w:t>Backup All Data Sources</w:t>
      </w:r>
      <w:r>
        <w:rPr>
          <w:b/>
        </w:rPr>
        <w:t>/Triggers</w:t>
      </w:r>
      <w:r>
        <w:t xml:space="preserve"> </w:t>
      </w:r>
      <w:r w:rsidR="00DE0B28">
        <w:t>(optional)</w:t>
      </w:r>
    </w:p>
    <w:p w14:paraId="23204240" w14:textId="65E5E606" w:rsidR="00DE0D76" w:rsidRDefault="00DE0B28" w:rsidP="00593B98">
      <w:pPr>
        <w:pStyle w:val="CS-Bodytext"/>
        <w:numPr>
          <w:ilvl w:val="1"/>
          <w:numId w:val="24"/>
        </w:numPr>
        <w:spacing w:after="120"/>
        <w:ind w:right="14"/>
      </w:pPr>
      <w:r w:rsidRPr="00DE0B28">
        <w:t xml:space="preserve">Backup </w:t>
      </w:r>
      <w:r>
        <w:t xml:space="preserve">all data sources and triggers </w:t>
      </w:r>
      <w:r w:rsidR="00DE0D76">
        <w:t>prior to installing an upgraded version</w:t>
      </w:r>
    </w:p>
    <w:p w14:paraId="7765FA24" w14:textId="25EB8AD2" w:rsidR="00DE0D76" w:rsidRDefault="00DE0D76" w:rsidP="00593B98">
      <w:pPr>
        <w:pStyle w:val="CS-Bodytext"/>
        <w:numPr>
          <w:ilvl w:val="1"/>
          <w:numId w:val="24"/>
        </w:numPr>
        <w:spacing w:after="120"/>
        <w:ind w:right="14"/>
      </w:pPr>
      <w:r>
        <w:t xml:space="preserve">Make a backup copy of any configured </w:t>
      </w:r>
      <w:r w:rsidRPr="00DE0D76">
        <w:rPr>
          <w:u w:val="single"/>
        </w:rPr>
        <w:t>data source</w:t>
      </w:r>
      <w:r>
        <w:rPr>
          <w:u w:val="single"/>
        </w:rPr>
        <w:t>s</w:t>
      </w:r>
      <w:r w:rsidRPr="00DE0D76">
        <w:rPr>
          <w:u w:val="single"/>
        </w:rPr>
        <w:t xml:space="preserve"> and trigger</w:t>
      </w:r>
      <w:r>
        <w:rPr>
          <w:u w:val="single"/>
        </w:rPr>
        <w:t>s</w:t>
      </w:r>
      <w:r>
        <w:t xml:space="preserve"> if there is an existing folder: </w:t>
      </w:r>
      <w:r w:rsidRPr="00C04D8A">
        <w:t>/shared/ASAssets/BestPractices_v81</w:t>
      </w:r>
    </w:p>
    <w:p w14:paraId="1E3A248D" w14:textId="77777777" w:rsidR="00DE0D76" w:rsidRDefault="00DE0D76" w:rsidP="00593B98">
      <w:pPr>
        <w:pStyle w:val="CS-Bodytext"/>
        <w:numPr>
          <w:ilvl w:val="2"/>
          <w:numId w:val="24"/>
        </w:numPr>
        <w:spacing w:after="120"/>
        <w:ind w:right="14"/>
      </w:pPr>
      <w:r>
        <w:lastRenderedPageBreak/>
        <w:t xml:space="preserve">Execute </w:t>
      </w:r>
      <w:r w:rsidRPr="00C04D8A">
        <w:t>/shared/ASAssets/BestPractices_v81/_Installation/</w:t>
      </w:r>
      <w:r w:rsidRPr="008E5442">
        <w:rPr>
          <w:b/>
        </w:rPr>
        <w:t>backupAllDatasources</w:t>
      </w:r>
    </w:p>
    <w:p w14:paraId="3798F73C" w14:textId="77777777" w:rsidR="00DE0D76" w:rsidRPr="008E5442" w:rsidRDefault="00DE0D76" w:rsidP="00593B98">
      <w:pPr>
        <w:pStyle w:val="CS-Bodytext"/>
        <w:numPr>
          <w:ilvl w:val="3"/>
          <w:numId w:val="24"/>
        </w:numPr>
        <w:spacing w:after="120"/>
        <w:ind w:right="14"/>
      </w:pPr>
      <w:r>
        <w:t xml:space="preserve">If it does not exist, then import </w:t>
      </w:r>
      <w:r w:rsidRPr="008E5442">
        <w:rPr>
          <w:sz w:val="18"/>
        </w:rPr>
        <w:t>\BestPractices_SourceCode\patches\patch_backupAllDatasources.car</w:t>
      </w:r>
    </w:p>
    <w:p w14:paraId="0251939D" w14:textId="583950B0" w:rsidR="00DE0D76" w:rsidRPr="00C04D8A" w:rsidRDefault="00DE0D76" w:rsidP="00593B98">
      <w:pPr>
        <w:pStyle w:val="CS-Bodytext"/>
        <w:numPr>
          <w:ilvl w:val="1"/>
          <w:numId w:val="24"/>
        </w:numPr>
        <w:spacing w:after="120"/>
        <w:ind w:right="14"/>
      </w:pPr>
      <w:r>
        <w:t>The following is a list of data sources that get backed up.  Additionally, there are several triggers that get backed but they are not listed here as there are too many.</w:t>
      </w:r>
    </w:p>
    <w:p w14:paraId="0E98A735" w14:textId="77777777" w:rsidR="00DE0D76" w:rsidRDefault="00DE0D76" w:rsidP="00593B98">
      <w:pPr>
        <w:pStyle w:val="CS-Bodytext"/>
        <w:numPr>
          <w:ilvl w:val="2"/>
          <w:numId w:val="24"/>
        </w:numPr>
        <w:spacing w:after="60" w:line="240" w:lineRule="auto"/>
        <w:ind w:right="14"/>
        <w:rPr>
          <w:sz w:val="16"/>
        </w:rPr>
      </w:pPr>
      <w:r w:rsidRPr="000826BB">
        <w:rPr>
          <w:sz w:val="16"/>
          <w:u w:val="single"/>
        </w:rPr>
        <w:t>View Generation Configuration</w:t>
      </w:r>
      <w:r>
        <w:rPr>
          <w:sz w:val="16"/>
        </w:rPr>
        <w:t>:</w:t>
      </w:r>
    </w:p>
    <w:p w14:paraId="1153667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/shared/ASAssets/BestPractices_v81/DataSource/CommonModelCache</w:t>
      </w:r>
    </w:p>
    <w:p w14:paraId="478D9A6C"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/shared/ASAssets/BestPractices_v81/DataSource/CommonModelCSVSources</w:t>
      </w:r>
    </w:p>
    <w:p w14:paraId="1E6A02DE"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/shared/ASAssets/BestPractices_v81/DataSource/CommonModelExcelSources</w:t>
      </w:r>
    </w:p>
    <w:p w14:paraId="63FCCC1F"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/shared/ASAssets/BestPractices_v81/DataSource/common_model</w:t>
      </w:r>
    </w:p>
    <w:p w14:paraId="742FBA6B" w14:textId="77777777" w:rsidR="00DE0D76" w:rsidRPr="000826BB" w:rsidRDefault="00DE0D76" w:rsidP="00593B98">
      <w:pPr>
        <w:pStyle w:val="CS-Bodytext"/>
        <w:numPr>
          <w:ilvl w:val="2"/>
          <w:numId w:val="24"/>
        </w:numPr>
        <w:spacing w:after="60" w:line="240" w:lineRule="auto"/>
        <w:ind w:right="14"/>
        <w:rPr>
          <w:sz w:val="16"/>
        </w:rPr>
      </w:pPr>
      <w:r w:rsidRPr="000826BB">
        <w:rPr>
          <w:sz w:val="16"/>
          <w:u w:val="single"/>
        </w:rPr>
        <w:t>Dynamic File Configuration</w:t>
      </w:r>
      <w:r>
        <w:rPr>
          <w:sz w:val="16"/>
        </w:rPr>
        <w:t>:</w:t>
      </w:r>
    </w:p>
    <w:p w14:paraId="660F900F"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/shared/ASAssets/BestPractices_v81/DynamicFileFramework/DYNAMIC_FILE_LOCAL_LOOPBACK</w:t>
      </w:r>
    </w:p>
    <w:p w14:paraId="7E166C95" w14:textId="77777777" w:rsidR="00DE0D76" w:rsidRDefault="00DE0D76" w:rsidP="00593B98">
      <w:pPr>
        <w:pStyle w:val="CS-Bodytext"/>
        <w:numPr>
          <w:ilvl w:val="2"/>
          <w:numId w:val="24"/>
        </w:numPr>
        <w:spacing w:after="60" w:line="240" w:lineRule="auto"/>
        <w:ind w:right="14"/>
        <w:rPr>
          <w:sz w:val="16"/>
        </w:rPr>
      </w:pPr>
      <w:r w:rsidRPr="000826BB">
        <w:rPr>
          <w:sz w:val="16"/>
        </w:rPr>
        <w:t>/shared/ASAssets/BestPractices_v81/DynamicFileFramework/DYNAMIC_FILE_QUEUE_DS</w:t>
      </w:r>
    </w:p>
    <w:p w14:paraId="55790D50" w14:textId="77777777" w:rsidR="00DE0D76" w:rsidRPr="000826BB" w:rsidRDefault="00DE0D76" w:rsidP="00593B98">
      <w:pPr>
        <w:pStyle w:val="CS-Bodytext"/>
        <w:numPr>
          <w:ilvl w:val="2"/>
          <w:numId w:val="24"/>
        </w:numPr>
        <w:spacing w:after="60" w:line="240" w:lineRule="auto"/>
        <w:ind w:right="14"/>
        <w:rPr>
          <w:sz w:val="16"/>
        </w:rPr>
      </w:pPr>
      <w:r>
        <w:rPr>
          <w:sz w:val="16"/>
          <w:u w:val="single"/>
        </w:rPr>
        <w:t>Manage Annotation</w:t>
      </w:r>
      <w:r w:rsidRPr="000826BB">
        <w:rPr>
          <w:sz w:val="16"/>
          <w:u w:val="single"/>
        </w:rPr>
        <w:t xml:space="preserve"> Configuration</w:t>
      </w:r>
      <w:r>
        <w:rPr>
          <w:sz w:val="16"/>
        </w:rPr>
        <w:t>:</w:t>
      </w:r>
    </w:p>
    <w:p w14:paraId="2000A2B6"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/shared/ASAssets/BestPractices_v81/ManageAnnotations/Metadata/ManageAnnotations_EXCEL</w:t>
      </w:r>
    </w:p>
    <w:p w14:paraId="536EE221" w14:textId="77777777" w:rsidR="00DE0D76" w:rsidRPr="000826BB" w:rsidRDefault="00DE0D76" w:rsidP="00593B98">
      <w:pPr>
        <w:pStyle w:val="CS-Bodytext"/>
        <w:numPr>
          <w:ilvl w:val="2"/>
          <w:numId w:val="24"/>
        </w:numPr>
        <w:spacing w:after="60" w:line="240" w:lineRule="auto"/>
        <w:ind w:right="14"/>
        <w:rPr>
          <w:sz w:val="16"/>
        </w:rPr>
      </w:pPr>
      <w:r>
        <w:rPr>
          <w:sz w:val="16"/>
          <w:u w:val="single"/>
        </w:rPr>
        <w:t>Privilege Management</w:t>
      </w:r>
      <w:r w:rsidRPr="000826BB">
        <w:rPr>
          <w:sz w:val="16"/>
          <w:u w:val="single"/>
        </w:rPr>
        <w:t xml:space="preserve"> Configuration</w:t>
      </w:r>
      <w:r>
        <w:rPr>
          <w:sz w:val="16"/>
        </w:rPr>
        <w:t>:</w:t>
      </w:r>
    </w:p>
    <w:p w14:paraId="5FE5E6CD"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/shared/ASAssets/BestPractices_v81/PrivilegeScripts/Metadata/Privileges_DB_LLE_ORA</w:t>
      </w:r>
    </w:p>
    <w:p w14:paraId="11D42602"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/shared/ASAssets/BestPractices_v81/PrivilegeScripts/Metadata/Privileges_DB_LLE_SS</w:t>
      </w:r>
    </w:p>
    <w:p w14:paraId="12C2E4E9"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/shared/ASAssets/BestPractices_v81/PrivilegeScripts/Metadata/Privileges_DB_PROD_ORA</w:t>
      </w:r>
    </w:p>
    <w:p w14:paraId="59D46B60"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/shared/ASAssets/BestPractices_v81/PrivilegeScripts/Metadata/Privileges_DB_PROD_SS</w:t>
      </w:r>
    </w:p>
    <w:p w14:paraId="45282C93" w14:textId="77777777" w:rsidR="00DE0D76" w:rsidRPr="000826BB" w:rsidRDefault="00DE0D76" w:rsidP="00593B98">
      <w:pPr>
        <w:pStyle w:val="CS-Bodytext"/>
        <w:numPr>
          <w:ilvl w:val="2"/>
          <w:numId w:val="24"/>
        </w:numPr>
        <w:spacing w:after="60" w:line="240" w:lineRule="auto"/>
        <w:ind w:right="14"/>
        <w:rPr>
          <w:sz w:val="16"/>
        </w:rPr>
      </w:pPr>
      <w:r w:rsidRPr="000826BB">
        <w:rPr>
          <w:sz w:val="16"/>
        </w:rPr>
        <w:t>/shared/ASAssets/BestPractices_v81/PrivilegeScripts/Metadata/Privileges_DS_EXCEL</w:t>
      </w:r>
    </w:p>
    <w:p w14:paraId="5EBC4D7C" w14:textId="20FE4054" w:rsidR="002A6853" w:rsidRDefault="002A6853" w:rsidP="00593B98">
      <w:pPr>
        <w:pStyle w:val="CS-Bodytext"/>
        <w:numPr>
          <w:ilvl w:val="0"/>
          <w:numId w:val="24"/>
        </w:numPr>
        <w:spacing w:before="120" w:after="120"/>
        <w:ind w:right="14"/>
      </w:pPr>
      <w:r>
        <w:rPr>
          <w:b/>
          <w:bCs/>
        </w:rPr>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Utilities Archive</w:t>
      </w:r>
    </w:p>
    <w:p w14:paraId="7AA4D55D" w14:textId="77777777" w:rsidR="002A6853" w:rsidRDefault="002A6853" w:rsidP="00593B98">
      <w:pPr>
        <w:pStyle w:val="CS-Bodytext"/>
        <w:numPr>
          <w:ilvl w:val="2"/>
          <w:numId w:val="24"/>
        </w:numPr>
        <w:spacing w:after="120"/>
        <w:ind w:right="14"/>
      </w:pPr>
      <w:r w:rsidRPr="00A25FDD">
        <w:rPr>
          <w:highlight w:val="yellow"/>
        </w:rPr>
        <w:t>STOP</w:t>
      </w:r>
      <w:r>
        <w:t>: This is a new installation procedure.  Read carefully.</w:t>
      </w:r>
    </w:p>
    <w:p w14:paraId="209A593B" w14:textId="77777777" w:rsidR="002A6853" w:rsidRDefault="002A6853" w:rsidP="00593B98">
      <w:pPr>
        <w:pStyle w:val="CS-Bodytext"/>
        <w:numPr>
          <w:ilvl w:val="3"/>
          <w:numId w:val="24"/>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2742ECB8" w:rsidR="002A6853" w:rsidRDefault="002A6853" w:rsidP="00593B98">
      <w:pPr>
        <w:pStyle w:val="CS-Bodytext"/>
        <w:numPr>
          <w:ilvl w:val="3"/>
          <w:numId w:val="24"/>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593B98">
      <w:pPr>
        <w:pStyle w:val="CS-Bodytext"/>
        <w:numPr>
          <w:ilvl w:val="3"/>
          <w:numId w:val="24"/>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593B98">
      <w:pPr>
        <w:pStyle w:val="CS-Bodytext"/>
        <w:numPr>
          <w:ilvl w:val="2"/>
          <w:numId w:val="24"/>
        </w:numPr>
        <w:spacing w:after="120"/>
        <w:ind w:right="14"/>
      </w:pPr>
      <w:r>
        <w:t>For CIS 6.0 and lower, the Best Practices are no longer supported as those releases have reached end-of-life.</w:t>
      </w:r>
    </w:p>
    <w:p w14:paraId="076F130B" w14:textId="77777777" w:rsidR="002A6853" w:rsidRPr="004A58E2" w:rsidRDefault="002A6853" w:rsidP="00593B98">
      <w:pPr>
        <w:pStyle w:val="CS-Bodytext"/>
        <w:numPr>
          <w:ilvl w:val="2"/>
          <w:numId w:val="24"/>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lastRenderedPageBreak/>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593B98">
      <w:pPr>
        <w:numPr>
          <w:ilvl w:val="0"/>
          <w:numId w:val="26"/>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593B98">
      <w:pPr>
        <w:numPr>
          <w:ilvl w:val="0"/>
          <w:numId w:val="27"/>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593B98">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593B98">
      <w:pPr>
        <w:numPr>
          <w:ilvl w:val="0"/>
          <w:numId w:val="25"/>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593B98">
      <w:pPr>
        <w:numPr>
          <w:ilvl w:val="0"/>
          <w:numId w:val="28"/>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lastRenderedPageBreak/>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593B98">
      <w:pPr>
        <w:numPr>
          <w:ilvl w:val="0"/>
          <w:numId w:val="25"/>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593B98">
      <w:pPr>
        <w:numPr>
          <w:ilvl w:val="2"/>
          <w:numId w:val="25"/>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593B98">
      <w:pPr>
        <w:numPr>
          <w:ilvl w:val="0"/>
          <w:numId w:val="26"/>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593B98">
      <w:pPr>
        <w:numPr>
          <w:ilvl w:val="0"/>
          <w:numId w:val="25"/>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593B98">
      <w:pPr>
        <w:numPr>
          <w:ilvl w:val="0"/>
          <w:numId w:val="28"/>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593B98">
      <w:pPr>
        <w:pStyle w:val="CS-Bodytext"/>
        <w:numPr>
          <w:ilvl w:val="1"/>
          <w:numId w:val="24"/>
        </w:numPr>
        <w:spacing w:after="120"/>
        <w:ind w:right="14"/>
        <w:rPr>
          <w:b/>
          <w:color w:val="0070C0"/>
        </w:rPr>
      </w:pPr>
      <w:r w:rsidRPr="004A58E2">
        <w:rPr>
          <w:b/>
          <w:color w:val="0070C0"/>
        </w:rPr>
        <w:t>Install Data Abstraction Best Practices Composite Archive file (.car)</w:t>
      </w:r>
    </w:p>
    <w:p w14:paraId="7E3FA017" w14:textId="12342C82" w:rsidR="002A6853" w:rsidRDefault="002A6853" w:rsidP="00593B98">
      <w:pPr>
        <w:pStyle w:val="CS-Bodytext"/>
        <w:numPr>
          <w:ilvl w:val="2"/>
          <w:numId w:val="24"/>
        </w:numPr>
        <w:spacing w:before="120"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0ADB26A1" w14:textId="69580BCF"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E2444C">
        <w:rPr>
          <w:b/>
          <w:i/>
        </w:rPr>
        <w:t>nn</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593B98">
      <w:pPr>
        <w:numPr>
          <w:ilvl w:val="0"/>
          <w:numId w:val="28"/>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00365C39" w:rsidR="002A6853" w:rsidRDefault="002A6853" w:rsidP="00593B98">
      <w:pPr>
        <w:pStyle w:val="CS-Bodytext"/>
        <w:numPr>
          <w:ilvl w:val="2"/>
          <w:numId w:val="24"/>
        </w:numPr>
        <w:spacing w:after="120"/>
        <w:ind w:right="14"/>
      </w:pPr>
      <w:r>
        <w:t>Update Impacted Resources</w:t>
      </w:r>
      <w:r w:rsidR="00DE0D76">
        <w:t xml:space="preserve"> (if needed)</w:t>
      </w:r>
    </w:p>
    <w:p w14:paraId="03F8A1E3" w14:textId="322D8B36" w:rsidR="002A6853" w:rsidRDefault="002A6853" w:rsidP="00593B98">
      <w:pPr>
        <w:pStyle w:val="CS-Bodytext"/>
        <w:numPr>
          <w:ilvl w:val="3"/>
          <w:numId w:val="24"/>
        </w:numPr>
        <w:spacing w:after="120"/>
        <w:ind w:right="14"/>
      </w:pPr>
      <w:r w:rsidRPr="00724F4F">
        <w:t>If any of the resources are impacted (red)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593B98">
      <w:pPr>
        <w:pStyle w:val="CS-Bodytext"/>
        <w:numPr>
          <w:ilvl w:val="3"/>
          <w:numId w:val="24"/>
        </w:numPr>
        <w:spacing w:after="120"/>
        <w:ind w:right="14"/>
      </w:pPr>
      <w:r>
        <w:t>No input is required as the defaults are already set for the correct parameters.  Simply execute the procedure and refresh Studio when the procedure has completed.</w:t>
      </w:r>
    </w:p>
    <w:p w14:paraId="3458CAE4" w14:textId="7326D614" w:rsidR="002A6853" w:rsidRPr="004A58E2" w:rsidRDefault="002A6853" w:rsidP="00593B98">
      <w:pPr>
        <w:pStyle w:val="CS-Bodytext"/>
        <w:numPr>
          <w:ilvl w:val="0"/>
          <w:numId w:val="24"/>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07553440" w:rsidR="002A6853" w:rsidRDefault="002A6853" w:rsidP="00593B98">
      <w:pPr>
        <w:pStyle w:val="CS-Bodytext"/>
        <w:numPr>
          <w:ilvl w:val="1"/>
          <w:numId w:val="24"/>
        </w:numPr>
        <w:spacing w:after="120"/>
        <w:ind w:right="14"/>
      </w:pPr>
      <w:r w:rsidRPr="00921A0E">
        <w:rPr>
          <w:b/>
          <w:highlight w:val="yellow"/>
        </w:rPr>
        <w:t>Required</w:t>
      </w:r>
      <w:r>
        <w:t xml:space="preserve">:  The Best Practices </w:t>
      </w:r>
      <w:r w:rsidR="00A03C78">
        <w:t>v</w:t>
      </w:r>
      <w:r>
        <w:t>81 “must” use the new formatted spreadsheets.</w:t>
      </w:r>
    </w:p>
    <w:p w14:paraId="50A61712" w14:textId="407CAA68" w:rsidR="002A6853" w:rsidRDefault="002A6853" w:rsidP="00593B98">
      <w:pPr>
        <w:pStyle w:val="CS-Bodytext"/>
        <w:numPr>
          <w:ilvl w:val="1"/>
          <w:numId w:val="24"/>
        </w:numPr>
        <w:spacing w:after="120"/>
        <w:ind w:right="14"/>
      </w:pPr>
      <w:r>
        <w:t>Create the following directory if it does not exist.</w:t>
      </w:r>
    </w:p>
    <w:p w14:paraId="09A23E5D" w14:textId="0B0E250B" w:rsidR="00DE0D76" w:rsidRDefault="00DE0D76" w:rsidP="00593B98">
      <w:pPr>
        <w:pStyle w:val="CS-Bodytext"/>
        <w:numPr>
          <w:ilvl w:val="2"/>
          <w:numId w:val="24"/>
        </w:numPr>
        <w:spacing w:after="120"/>
        <w:ind w:right="14"/>
      </w:pPr>
      <w:r>
        <w:t xml:space="preserve">Note: </w:t>
      </w:r>
      <w:r w:rsidRPr="0023209B">
        <w:rPr>
          <w:b/>
          <w:i/>
        </w:rPr>
        <w:t>The folder location is only a suggestion.  You may use any location</w:t>
      </w:r>
      <w:r w:rsidR="0023209B" w:rsidRPr="0023209B">
        <w:rPr>
          <w:b/>
          <w:i/>
        </w:rPr>
        <w:t xml:space="preserve"> that you want.  In </w:t>
      </w:r>
      <w:r w:rsidR="0023209B">
        <w:rPr>
          <w:b/>
          <w:i/>
        </w:rPr>
        <w:t xml:space="preserve">any of the instructions below that reference [c:/DV or /opt/DV] </w:t>
      </w:r>
      <w:r w:rsidR="0023209B" w:rsidRPr="0023209B">
        <w:rPr>
          <w:b/>
          <w:i/>
        </w:rPr>
        <w:t>simply replace the suggested path with your path.</w:t>
      </w:r>
    </w:p>
    <w:p w14:paraId="0ECFF3D2" w14:textId="4C5605DA" w:rsidR="002A6853" w:rsidRDefault="002A6853" w:rsidP="00593B98">
      <w:pPr>
        <w:pStyle w:val="CS-Bodytext"/>
        <w:numPr>
          <w:ilvl w:val="2"/>
          <w:numId w:val="24"/>
        </w:numPr>
        <w:spacing w:after="120"/>
        <w:ind w:right="14"/>
      </w:pPr>
      <w:r>
        <w:t xml:space="preserve">WINDOWS: </w:t>
      </w:r>
      <w:r w:rsidR="0023209B">
        <w:t>c:/DV</w:t>
      </w:r>
    </w:p>
    <w:p w14:paraId="5AC97071" w14:textId="5815180A" w:rsidR="002A6853" w:rsidRDefault="002A6853" w:rsidP="00593B98">
      <w:pPr>
        <w:pStyle w:val="CS-Bodytext"/>
        <w:numPr>
          <w:ilvl w:val="2"/>
          <w:numId w:val="24"/>
        </w:numPr>
        <w:spacing w:after="120"/>
        <w:ind w:right="14"/>
      </w:pPr>
      <w:r>
        <w:t>UNIX: /opt/</w:t>
      </w:r>
      <w:r w:rsidR="00FD3336">
        <w:t>DV</w:t>
      </w:r>
    </w:p>
    <w:p w14:paraId="7CEB7EE1" w14:textId="14DF8560" w:rsidR="002A6853" w:rsidRDefault="002A6853" w:rsidP="00593B98">
      <w:pPr>
        <w:pStyle w:val="CS-Bodytext"/>
        <w:numPr>
          <w:ilvl w:val="2"/>
          <w:numId w:val="24"/>
        </w:numPr>
        <w:spacing w:after="120"/>
        <w:ind w:right="14"/>
      </w:pPr>
      <w:r>
        <w:lastRenderedPageBreak/>
        <w:t>Copy the directory “</w:t>
      </w:r>
      <w:r>
        <w:rPr>
          <w:b/>
        </w:rPr>
        <w:t>BestPractices</w:t>
      </w:r>
      <w:r>
        <w:t xml:space="preserve">” from the distribution directory </w:t>
      </w:r>
      <w:r>
        <w:rPr>
          <w:sz w:val="20"/>
          <w:szCs w:val="20"/>
        </w:rPr>
        <w:t>“\BestPractices_</w:t>
      </w:r>
      <w:r w:rsidR="00406163">
        <w:t>YYYYQn</w:t>
      </w:r>
      <w:r w:rsidR="00E2444C">
        <w:t>nn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593B98">
      <w:pPr>
        <w:pStyle w:val="CS-Bodytext"/>
        <w:numPr>
          <w:ilvl w:val="1"/>
          <w:numId w:val="24"/>
        </w:numPr>
        <w:spacing w:after="120"/>
        <w:ind w:right="14"/>
      </w:pPr>
      <w:r>
        <w:t>Folders should look similar to this:</w:t>
      </w:r>
    </w:p>
    <w:p w14:paraId="5F13E34A" w14:textId="67E3F0B3" w:rsidR="002A6853" w:rsidRDefault="002A6853" w:rsidP="00593B98">
      <w:pPr>
        <w:pStyle w:val="CS-Bodytext"/>
        <w:numPr>
          <w:ilvl w:val="2"/>
          <w:numId w:val="24"/>
        </w:numPr>
        <w:spacing w:after="120"/>
        <w:ind w:right="14"/>
      </w:pPr>
      <w:r>
        <w:t xml:space="preserve">WINDOWS: </w:t>
      </w:r>
      <w:r w:rsidR="0023209B">
        <w:t>c:/DV</w:t>
      </w:r>
      <w:r>
        <w:t>/BestPractices/</w:t>
      </w:r>
      <w:r>
        <w:rPr>
          <w:b/>
        </w:rPr>
        <w:t>BestPractices/</w:t>
      </w:r>
      <w:r w:rsidRPr="000F2D46">
        <w:rPr>
          <w:b/>
        </w:rPr>
        <w:t>BestPractices_v80</w:t>
      </w:r>
    </w:p>
    <w:p w14:paraId="19038818" w14:textId="18AA5217" w:rsidR="002A6853" w:rsidRPr="000F2D46" w:rsidRDefault="002A6853" w:rsidP="00593B98">
      <w:pPr>
        <w:pStyle w:val="CS-Bodytext"/>
        <w:numPr>
          <w:ilvl w:val="2"/>
          <w:numId w:val="24"/>
        </w:numPr>
        <w:spacing w:after="120"/>
        <w:ind w:right="14"/>
      </w:pPr>
      <w:r>
        <w:t>UNIX: /opt/</w:t>
      </w:r>
      <w:r w:rsidR="00FD3336">
        <w:t>DV</w:t>
      </w:r>
      <w:r>
        <w:t>/</w:t>
      </w:r>
      <w:r w:rsidRPr="000F2D46">
        <w:rPr>
          <w:b/>
        </w:rPr>
        <w:t>BestPractices/BestPractices_v80</w:t>
      </w:r>
    </w:p>
    <w:p w14:paraId="3788BE03" w14:textId="1F54BE9E" w:rsidR="002A6853" w:rsidRDefault="002A6853" w:rsidP="00593B98">
      <w:pPr>
        <w:pStyle w:val="CS-Bodytext"/>
        <w:numPr>
          <w:ilvl w:val="2"/>
          <w:numId w:val="24"/>
        </w:numPr>
        <w:spacing w:after="120"/>
        <w:ind w:right="14"/>
      </w:pPr>
      <w:r>
        <w:t xml:space="preserve">The root path can be anything the customer wants but the /BestPractices/BestPractices_v80 is mandatory and cannot be changed.  In the example above the root path for Windows is </w:t>
      </w:r>
      <w:r w:rsidR="0023209B">
        <w:t>c:/DV</w:t>
      </w:r>
      <w:r>
        <w:t xml:space="preserve"> and root path for UNIX is /opt/</w:t>
      </w:r>
      <w:r w:rsidR="00744F23">
        <w:t>DV</w:t>
      </w:r>
      <w:r>
        <w:t>.</w:t>
      </w:r>
    </w:p>
    <w:bookmarkEnd w:id="32"/>
    <w:bookmarkEnd w:id="33"/>
    <w:p w14:paraId="7A70413A" w14:textId="6CDF8246" w:rsidR="00B773CE" w:rsidRPr="00053AD2" w:rsidRDefault="00B773CE" w:rsidP="00593B98">
      <w:pPr>
        <w:pStyle w:val="CS-Bodytext"/>
        <w:numPr>
          <w:ilvl w:val="0"/>
          <w:numId w:val="24"/>
        </w:numPr>
        <w:spacing w:after="120"/>
        <w:ind w:right="14"/>
        <w:rPr>
          <w:b/>
        </w:rPr>
      </w:pPr>
      <w:r w:rsidRPr="00053AD2">
        <w:rPr>
          <w:b/>
        </w:rPr>
        <w:t>Restore data sources that were copied</w:t>
      </w:r>
      <w:r w:rsidR="0023209B" w:rsidRPr="00053AD2">
        <w:rPr>
          <w:b/>
        </w:rPr>
        <w:t xml:space="preserve"> (if applicable)</w:t>
      </w:r>
    </w:p>
    <w:p w14:paraId="47FE92EB" w14:textId="5F2381EF" w:rsidR="0023209B" w:rsidRDefault="0023209B" w:rsidP="00593B98">
      <w:pPr>
        <w:pStyle w:val="CS-Bodytext"/>
        <w:numPr>
          <w:ilvl w:val="1"/>
          <w:numId w:val="24"/>
        </w:numPr>
        <w:spacing w:after="120"/>
        <w:ind w:right="14"/>
      </w:pPr>
      <w:r>
        <w:t xml:space="preserve">This only needs to be done if applicable.  </w:t>
      </w:r>
    </w:p>
    <w:p w14:paraId="417046E5" w14:textId="77777777" w:rsidR="0023209B" w:rsidRDefault="0023209B" w:rsidP="00593B98">
      <w:pPr>
        <w:pStyle w:val="CS-Bodytext"/>
        <w:numPr>
          <w:ilvl w:val="2"/>
          <w:numId w:val="24"/>
        </w:numPr>
        <w:spacing w:after="120"/>
        <w:ind w:right="14"/>
      </w:pPr>
      <w:r>
        <w:t xml:space="preserve">Skip if no backup was taken.   </w:t>
      </w:r>
    </w:p>
    <w:p w14:paraId="703CA269" w14:textId="473B1A64" w:rsidR="0023209B" w:rsidRDefault="0023209B" w:rsidP="00593B98">
      <w:pPr>
        <w:pStyle w:val="CS-Bodytext"/>
        <w:numPr>
          <w:ilvl w:val="2"/>
          <w:numId w:val="24"/>
        </w:numPr>
        <w:spacing w:after="120"/>
        <w:ind w:right="14"/>
      </w:pPr>
      <w:r>
        <w:t>Skip if you do not want to restore any data sources or triggers.</w:t>
      </w:r>
    </w:p>
    <w:p w14:paraId="09C35E78" w14:textId="2F46BE48" w:rsidR="00B773CE" w:rsidRDefault="00B773CE" w:rsidP="00593B98">
      <w:pPr>
        <w:pStyle w:val="CS-Bodytext"/>
        <w:numPr>
          <w:ilvl w:val="1"/>
          <w:numId w:val="24"/>
        </w:numPr>
        <w:spacing w:after="120"/>
        <w:ind w:right="14"/>
      </w:pPr>
      <w:r>
        <w:t>Locate backed up data sources here “</w:t>
      </w:r>
      <w:r w:rsidRPr="00B773CE">
        <w:t>/shared/ASAssets/BestPractices_Backup</w:t>
      </w:r>
      <w:r>
        <w:t>”</w:t>
      </w:r>
    </w:p>
    <w:p w14:paraId="19205E8D" w14:textId="7FB2C998" w:rsidR="00B773CE" w:rsidRDefault="000C30EB" w:rsidP="00593B98">
      <w:pPr>
        <w:pStyle w:val="CS-Bodytext"/>
        <w:numPr>
          <w:ilvl w:val="1"/>
          <w:numId w:val="24"/>
        </w:numPr>
        <w:spacing w:after="120"/>
        <w:ind w:right="14"/>
      </w:pPr>
      <w:r>
        <w:t>Manually r</w:t>
      </w:r>
      <w:r w:rsidR="00B773CE">
        <w:t>estore the ones that were previously modified</w:t>
      </w:r>
      <w:r>
        <w:t xml:space="preserve"> by doing a copy and paste.</w:t>
      </w:r>
    </w:p>
    <w:p w14:paraId="08ECC276" w14:textId="6381D80D" w:rsidR="000C30EB" w:rsidRDefault="000C30EB" w:rsidP="00593B98">
      <w:pPr>
        <w:pStyle w:val="CS-Bodytext"/>
        <w:numPr>
          <w:ilvl w:val="2"/>
          <w:numId w:val="24"/>
        </w:numPr>
        <w:spacing w:after="120"/>
        <w:ind w:right="14"/>
      </w:pPr>
      <w:r>
        <w:t>If the data source was not modified then don’t restore it.</w:t>
      </w:r>
    </w:p>
    <w:p w14:paraId="074A68E8" w14:textId="6F2792CE" w:rsidR="0023209B" w:rsidRDefault="0023209B" w:rsidP="00593B98">
      <w:pPr>
        <w:pStyle w:val="CS-Bodytext"/>
        <w:numPr>
          <w:ilvl w:val="2"/>
          <w:numId w:val="24"/>
        </w:numPr>
        <w:spacing w:after="120"/>
        <w:ind w:right="14"/>
      </w:pPr>
      <w:r>
        <w:t>Note:  As of 2020Q402, the database schema and some columns have changes for the following resources.  Therefore, it is advised not to copy over these.</w:t>
      </w:r>
    </w:p>
    <w:p w14:paraId="10298207" w14:textId="67520EA5"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/shared/ASAssets/BestPractices_Backup/PrivilegeScripts/Metadata/Privileges_DB_LLE_ORA</w:t>
      </w:r>
    </w:p>
    <w:p w14:paraId="5208B1F2" w14:textId="45321633"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/shared/ASAssets/BestPractices_Backup/PrivilegeScripts/Metadata/Privileges_DB_LLE_SS</w:t>
      </w:r>
    </w:p>
    <w:p w14:paraId="2D8A7FF7" w14:textId="4F560B27"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/shared/ASAssets/BestPractices_Backup/PrivilegeScripts/Metadata/Privileges_DB_PROD_ORA</w:t>
      </w:r>
    </w:p>
    <w:p w14:paraId="32F6AB9D" w14:textId="1E77B20B" w:rsidR="0023209B" w:rsidRPr="0023209B" w:rsidRDefault="0023209B" w:rsidP="0023209B">
      <w:pPr>
        <w:pStyle w:val="CS-Bodytext"/>
        <w:spacing w:after="120"/>
        <w:ind w:left="1080" w:right="14"/>
        <w:rPr>
          <w:sz w:val="18"/>
        </w:rPr>
      </w:pPr>
      <w:r w:rsidRPr="0023209B">
        <w:rPr>
          <w:sz w:val="18"/>
        </w:rPr>
        <w:t>/shared/ASAssets/BestPractices_Backup/PrivilegeScripts/Metadata/Privileges_DB_PROD_SS</w:t>
      </w:r>
    </w:p>
    <w:p w14:paraId="13EE42E6" w14:textId="41D067B1" w:rsidR="002A6853" w:rsidRPr="004A58E2" w:rsidRDefault="002A6853" w:rsidP="00593B98">
      <w:pPr>
        <w:pStyle w:val="CS-Bodytext"/>
        <w:numPr>
          <w:ilvl w:val="0"/>
          <w:numId w:val="24"/>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593B98">
      <w:pPr>
        <w:pStyle w:val="CS-Bodytext"/>
        <w:numPr>
          <w:ilvl w:val="1"/>
          <w:numId w:val="24"/>
        </w:numPr>
        <w:spacing w:after="120"/>
        <w:ind w:right="14"/>
      </w:pPr>
      <w:r>
        <w:t>Execute the procedure “</w:t>
      </w:r>
      <w:r w:rsidRPr="00A9593F">
        <w:rPr>
          <w:b/>
        </w:rPr>
        <w:t>updateDatasourcepaths</w:t>
      </w:r>
      <w:r>
        <w:t>” located here:</w:t>
      </w:r>
    </w:p>
    <w:p w14:paraId="45E2DB24" w14:textId="77777777" w:rsidR="002A6853" w:rsidRPr="00E62389" w:rsidRDefault="002A6853" w:rsidP="00593B98">
      <w:pPr>
        <w:pStyle w:val="CS-Bodytext"/>
        <w:numPr>
          <w:ilvl w:val="2"/>
          <w:numId w:val="24"/>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593B98">
      <w:pPr>
        <w:pStyle w:val="CS-Bodytext"/>
        <w:numPr>
          <w:ilvl w:val="2"/>
          <w:numId w:val="24"/>
        </w:numPr>
        <w:spacing w:after="120"/>
        <w:ind w:right="14"/>
      </w:pPr>
      <w:r>
        <w:t>Input Parameters: newRootPath</w:t>
      </w:r>
      <w:r w:rsidR="00F1150A">
        <w:t xml:space="preserve"> </w:t>
      </w:r>
    </w:p>
    <w:p w14:paraId="73761657" w14:textId="41862D71" w:rsidR="00F1150A" w:rsidRDefault="00755687" w:rsidP="00593B98">
      <w:pPr>
        <w:pStyle w:val="CS-Bodytext"/>
        <w:numPr>
          <w:ilvl w:val="3"/>
          <w:numId w:val="24"/>
        </w:numPr>
        <w:spacing w:after="120"/>
        <w:ind w:right="14"/>
      </w:pPr>
      <w:r>
        <w:t xml:space="preserve">Example: </w:t>
      </w:r>
      <w:r w:rsidR="00F1150A">
        <w:t>Give</w:t>
      </w:r>
      <w:r>
        <w:t>n</w:t>
      </w:r>
      <w:r w:rsidR="00F1150A">
        <w:t xml:space="preserve"> </w:t>
      </w:r>
      <w:r>
        <w:t>this</w:t>
      </w:r>
      <w:r w:rsidR="00542A67">
        <w:t xml:space="preserve"> </w:t>
      </w:r>
      <w:r w:rsidR="00542A67" w:rsidRPr="00542A67">
        <w:rPr>
          <w:u w:val="single"/>
        </w:rPr>
        <w:t>example</w:t>
      </w:r>
      <w:r w:rsidR="00F1150A">
        <w:t xml:space="preserve"> path: </w:t>
      </w:r>
      <w:r w:rsidR="0023209B">
        <w:t>c:/DV/</w:t>
      </w:r>
      <w:r w:rsidR="00F1150A" w:rsidRPr="00F1150A">
        <w:t>BestPractices</w:t>
      </w:r>
      <w:r w:rsidR="0023209B">
        <w:t>/</w:t>
      </w:r>
      <w:r w:rsidR="00F1150A" w:rsidRPr="00F1150A">
        <w:t>BestPractices_v80</w:t>
      </w:r>
      <w:r w:rsidR="00F1150A">
        <w:t xml:space="preserve">, </w:t>
      </w:r>
      <w:r w:rsidR="00542A67">
        <w:t xml:space="preserve">the “newRootPath” input parameter would be: </w:t>
      </w:r>
      <w:r w:rsidR="0023209B">
        <w:t>c:/DV</w:t>
      </w:r>
    </w:p>
    <w:p w14:paraId="638FBC09" w14:textId="3846FED4" w:rsidR="002A6853" w:rsidRDefault="00B82F54" w:rsidP="00593B98">
      <w:pPr>
        <w:pStyle w:val="CS-Bodytext"/>
        <w:numPr>
          <w:ilvl w:val="3"/>
          <w:numId w:val="24"/>
        </w:numPr>
        <w:spacing w:after="120"/>
        <w:ind w:right="14"/>
      </w:pPr>
      <w:r>
        <w:t xml:space="preserve">WINDOWS </w:t>
      </w:r>
      <w:r w:rsidR="00755687">
        <w:t>example</w:t>
      </w:r>
      <w:r w:rsidR="00F1150A">
        <w:t xml:space="preserve">: </w:t>
      </w:r>
      <w:r w:rsidR="0023209B">
        <w:t>c:/DV</w:t>
      </w:r>
    </w:p>
    <w:p w14:paraId="1C2D955D" w14:textId="024FEDE3" w:rsidR="002A6853" w:rsidRDefault="002A6853" w:rsidP="00593B98">
      <w:pPr>
        <w:pStyle w:val="CS-Bodytext"/>
        <w:numPr>
          <w:ilvl w:val="3"/>
          <w:numId w:val="24"/>
        </w:numPr>
        <w:spacing w:after="120"/>
        <w:ind w:right="14"/>
      </w:pPr>
      <w:r>
        <w:t>UNIX</w:t>
      </w:r>
      <w:r w:rsidR="00755687">
        <w:t xml:space="preserve"> example</w:t>
      </w:r>
      <w:r>
        <w:t>: /opt/</w:t>
      </w:r>
      <w:r w:rsidR="00FD3336">
        <w:t>DV</w:t>
      </w:r>
    </w:p>
    <w:p w14:paraId="1BC7E070"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DF9DF62" w14:textId="654F0965" w:rsidR="002A6853" w:rsidRDefault="002A6853" w:rsidP="00593B98">
      <w:pPr>
        <w:pStyle w:val="CS-Bodytext"/>
        <w:numPr>
          <w:ilvl w:val="2"/>
          <w:numId w:val="24"/>
        </w:numPr>
        <w:spacing w:after="120"/>
        <w:ind w:right="14"/>
      </w:pPr>
      <w:r>
        <w:lastRenderedPageBreak/>
        <w:t>The following paths are automatically updated to reflect the new root path</w:t>
      </w:r>
      <w:r w:rsidR="00D4591D">
        <w:t xml:space="preserve"> as per the example path</w:t>
      </w:r>
      <w:r>
        <w:t>:</w:t>
      </w:r>
    </w:p>
    <w:p w14:paraId="644F632F"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549CEF52" w14:textId="77777777" w:rsidR="00AA74BD" w:rsidRPr="00AA74BD" w:rsidRDefault="00AA74BD" w:rsidP="00AA74BD">
      <w:pPr>
        <w:pStyle w:val="CS-Bodytext"/>
        <w:spacing w:after="120"/>
        <w:ind w:left="720" w:right="14"/>
        <w:rPr>
          <w:sz w:val="16"/>
        </w:rPr>
      </w:pPr>
      <w:r w:rsidRPr="00AA74BD">
        <w:rPr>
          <w:sz w:val="16"/>
        </w:rPr>
        <w:t>/shared/ASAssets/BestPractices_v81</w:t>
      </w:r>
    </w:p>
    <w:p w14:paraId="31B73526" w14:textId="29D80BC3" w:rsidR="002A6853" w:rsidRPr="00AA74BD" w:rsidRDefault="002A6853" w:rsidP="00AA74BD">
      <w:pPr>
        <w:pStyle w:val="CS-Bodytext"/>
        <w:spacing w:after="120"/>
        <w:ind w:left="1440" w:right="14"/>
        <w:rPr>
          <w:sz w:val="16"/>
        </w:rPr>
      </w:pPr>
      <w:r w:rsidRPr="00AA74BD">
        <w:rPr>
          <w:sz w:val="16"/>
        </w:rPr>
        <w:t>/DataSource/CommonModelCSVSources</w:t>
      </w:r>
      <w:r w:rsidRPr="00AA74BD">
        <w:rPr>
          <w:sz w:val="16"/>
        </w:rPr>
        <w:tab/>
      </w:r>
      <w:r w:rsidR="0023209B" w:rsidRPr="00AA74BD">
        <w:rPr>
          <w:color w:val="0070C0"/>
          <w:sz w:val="16"/>
        </w:rPr>
        <w:t>c:/DV</w:t>
      </w:r>
      <w:r w:rsidRPr="00AA74BD">
        <w:rPr>
          <w:color w:val="0070C0"/>
          <w:sz w:val="16"/>
        </w:rPr>
        <w:t>/BestPractices/BestPractices/BestPractices_v80</w:t>
      </w:r>
    </w:p>
    <w:p w14:paraId="5C7ED123" w14:textId="4534B067" w:rsidR="002A6853" w:rsidRPr="00AA74BD" w:rsidRDefault="002A6853" w:rsidP="00AA74BD">
      <w:pPr>
        <w:pStyle w:val="CS-Bodytext"/>
        <w:spacing w:after="120"/>
        <w:ind w:left="1440" w:right="14"/>
        <w:rPr>
          <w:sz w:val="16"/>
        </w:rPr>
      </w:pPr>
      <w:r w:rsidRPr="00AA74BD">
        <w:rPr>
          <w:sz w:val="16"/>
        </w:rPr>
        <w:t>/DataSource/CommonModelExcelSources</w:t>
      </w:r>
      <w:r w:rsidRPr="00AA74BD">
        <w:rPr>
          <w:sz w:val="16"/>
        </w:rPr>
        <w:tab/>
      </w:r>
      <w:r w:rsidR="0023209B" w:rsidRPr="00AA74BD">
        <w:rPr>
          <w:color w:val="0070C0"/>
          <w:sz w:val="16"/>
        </w:rPr>
        <w:t>c:/DV</w:t>
      </w:r>
      <w:r w:rsidRPr="00AA74BD">
        <w:rPr>
          <w:color w:val="0070C0"/>
          <w:sz w:val="16"/>
        </w:rPr>
        <w:t>/BestPractices/BestPractices/BestPractices_v80</w:t>
      </w:r>
    </w:p>
    <w:p w14:paraId="082A1FDC" w14:textId="191F7BB1" w:rsidR="002A6853" w:rsidRPr="00AA74BD" w:rsidRDefault="002A6853" w:rsidP="00AA74BD">
      <w:pPr>
        <w:pStyle w:val="CS-Bodytext"/>
        <w:spacing w:after="120"/>
        <w:ind w:left="1440" w:right="14"/>
        <w:rPr>
          <w:sz w:val="16"/>
        </w:rPr>
      </w:pPr>
      <w:r w:rsidRPr="00AA74BD">
        <w:rPr>
          <w:sz w:val="16"/>
        </w:rPr>
        <w:t>/ManageAnnotations/Metadata/ManageAnnotations_EXCEL</w:t>
      </w:r>
      <w:r w:rsidRPr="00AA74BD">
        <w:rPr>
          <w:sz w:val="16"/>
        </w:rPr>
        <w:tab/>
      </w:r>
      <w:r w:rsidR="0023209B" w:rsidRPr="00AA74BD">
        <w:rPr>
          <w:color w:val="0070C0"/>
          <w:sz w:val="16"/>
        </w:rPr>
        <w:t>c:/DV</w:t>
      </w:r>
      <w:r w:rsidRPr="00AA74BD">
        <w:rPr>
          <w:color w:val="0070C0"/>
          <w:sz w:val="16"/>
        </w:rPr>
        <w:t>/BestPractices/Annotations</w:t>
      </w:r>
    </w:p>
    <w:p w14:paraId="5314DCDD" w14:textId="67D8E34E" w:rsidR="002A6853" w:rsidRPr="00AA74BD" w:rsidRDefault="002A6853" w:rsidP="00AA74BD">
      <w:pPr>
        <w:pStyle w:val="CS-Bodytext"/>
        <w:spacing w:after="120"/>
        <w:ind w:left="1440" w:right="14"/>
        <w:rPr>
          <w:color w:val="0070C0"/>
          <w:sz w:val="16"/>
        </w:rPr>
      </w:pPr>
      <w:r w:rsidRPr="00AA74BD">
        <w:rPr>
          <w:sz w:val="16"/>
        </w:rPr>
        <w:t>/PrivilegeScripts/Metadata/Privileges_DS_EXCEL</w:t>
      </w:r>
      <w:r w:rsidRPr="00AA74BD">
        <w:rPr>
          <w:sz w:val="16"/>
        </w:rPr>
        <w:tab/>
      </w:r>
      <w:r w:rsidRPr="00AA74BD">
        <w:rPr>
          <w:sz w:val="16"/>
        </w:rPr>
        <w:tab/>
      </w:r>
      <w:r w:rsidR="0023209B" w:rsidRPr="00AA74BD">
        <w:rPr>
          <w:color w:val="0070C0"/>
          <w:sz w:val="16"/>
        </w:rPr>
        <w:t>c:/DV</w:t>
      </w:r>
      <w:r w:rsidRPr="00AA74BD">
        <w:rPr>
          <w:color w:val="0070C0"/>
          <w:sz w:val="16"/>
        </w:rPr>
        <w:t>/BestPractices/Privileges</w:t>
      </w:r>
    </w:p>
    <w:p w14:paraId="67578E75" w14:textId="42DCE3AF" w:rsidR="00542A67" w:rsidRDefault="00542A67" w:rsidP="00593B98">
      <w:pPr>
        <w:pStyle w:val="CS-Bodytext"/>
        <w:numPr>
          <w:ilvl w:val="2"/>
          <w:numId w:val="24"/>
        </w:numPr>
        <w:spacing w:after="120"/>
        <w:ind w:right="14"/>
      </w:pPr>
      <w:r>
        <w:t>The following paths are used with the PSG CoE scripts:</w:t>
      </w:r>
    </w:p>
    <w:p w14:paraId="2EF76C18" w14:textId="0CFE856C" w:rsidR="00542A67" w:rsidRPr="00AA74BD" w:rsidRDefault="00542A67" w:rsidP="00542A67">
      <w:pPr>
        <w:pStyle w:val="CS-Bodytext"/>
        <w:spacing w:after="120"/>
        <w:ind w:left="720" w:right="14"/>
        <w:rPr>
          <w:sz w:val="16"/>
        </w:rPr>
      </w:pPr>
      <w:r w:rsidRPr="00AA74BD">
        <w:rPr>
          <w:sz w:val="16"/>
          <w:u w:val="single"/>
        </w:rPr>
        <w:t>Data Source Resource Path</w:t>
      </w:r>
      <w:r w:rsidRPr="00AA74BD">
        <w:rPr>
          <w:sz w:val="16"/>
        </w:rPr>
        <w:tab/>
      </w:r>
      <w:r w:rsidR="00AA74BD" w:rsidRPr="00AA74BD">
        <w:rPr>
          <w:sz w:val="16"/>
        </w:rPr>
        <w:tab/>
      </w:r>
      <w:r w:rsidR="00AA74BD" w:rsidRPr="00AA74BD">
        <w:rPr>
          <w:sz w:val="16"/>
        </w:rPr>
        <w:tab/>
      </w:r>
      <w:r w:rsidR="00AA74BD" w:rsidRPr="00AA74BD">
        <w:rPr>
          <w:sz w:val="16"/>
        </w:rPr>
        <w:tab/>
      </w:r>
      <w:r w:rsidRPr="00AA74BD">
        <w:rPr>
          <w:sz w:val="16"/>
        </w:rPr>
        <w:tab/>
      </w:r>
      <w:r w:rsidRPr="00AA74BD">
        <w:rPr>
          <w:color w:val="0070C0"/>
          <w:sz w:val="16"/>
          <w:u w:val="single"/>
        </w:rPr>
        <w:t>Default Root Path location</w:t>
      </w:r>
    </w:p>
    <w:p w14:paraId="77E2AB22" w14:textId="189C7D8B" w:rsidR="00AA74BD" w:rsidRPr="00AA74BD" w:rsidRDefault="00AA74BD" w:rsidP="00542A67">
      <w:pPr>
        <w:pStyle w:val="CS-Bodytext"/>
        <w:spacing w:after="120"/>
        <w:ind w:left="720" w:right="14"/>
        <w:rPr>
          <w:sz w:val="16"/>
        </w:rPr>
      </w:pPr>
      <w:r w:rsidRPr="00AA74BD">
        <w:rPr>
          <w:sz w:val="16"/>
        </w:rPr>
        <w:t>/shared/ASAssets/BestPractices_v81</w:t>
      </w:r>
    </w:p>
    <w:p w14:paraId="64FAA856" w14:textId="7A6404AC" w:rsidR="00542A67" w:rsidRPr="00AA74BD" w:rsidRDefault="00542A67" w:rsidP="00AA74BD">
      <w:pPr>
        <w:pStyle w:val="CS-Bodytext"/>
        <w:spacing w:after="120"/>
        <w:ind w:left="1440" w:right="14"/>
        <w:rPr>
          <w:sz w:val="16"/>
        </w:rPr>
      </w:pPr>
      <w:r w:rsidRPr="00AA74BD">
        <w:rPr>
          <w:sz w:val="16"/>
        </w:rPr>
        <w:t>/DataSource/CommonModelCSVSources</w:t>
      </w:r>
      <w:r w:rsidRPr="00AA74BD">
        <w:rPr>
          <w:sz w:val="16"/>
        </w:rPr>
        <w:tab/>
      </w:r>
      <w:r w:rsidR="00AA74BD" w:rsidRPr="00AA74BD">
        <w:rPr>
          <w:sz w:val="16"/>
        </w:rPr>
        <w:tab/>
      </w:r>
      <w:r w:rsidRPr="00AA74BD">
        <w:rPr>
          <w:color w:val="0070C0"/>
          <w:sz w:val="16"/>
        </w:rPr>
        <w:t>c:/TIBCO/master_files/CoE/Files/generate_views</w:t>
      </w:r>
    </w:p>
    <w:p w14:paraId="7F18E05A" w14:textId="6A1433B7" w:rsidR="00542A67" w:rsidRPr="00AA74BD" w:rsidRDefault="00542A67" w:rsidP="00AA74BD">
      <w:pPr>
        <w:pStyle w:val="CS-Bodytext"/>
        <w:spacing w:after="120"/>
        <w:ind w:left="1440" w:right="14"/>
        <w:rPr>
          <w:sz w:val="16"/>
        </w:rPr>
      </w:pPr>
      <w:r w:rsidRPr="00AA74BD">
        <w:rPr>
          <w:sz w:val="16"/>
        </w:rPr>
        <w:t>/DataSource/CommonModelExcelSources</w:t>
      </w:r>
      <w:r w:rsidRPr="00AA74BD">
        <w:rPr>
          <w:sz w:val="16"/>
        </w:rPr>
        <w:tab/>
      </w:r>
      <w:r w:rsidR="00AA74BD" w:rsidRPr="00AA74BD">
        <w:rPr>
          <w:sz w:val="16"/>
        </w:rPr>
        <w:tab/>
      </w:r>
      <w:r w:rsidRPr="00AA74BD">
        <w:rPr>
          <w:color w:val="0070C0"/>
          <w:sz w:val="16"/>
        </w:rPr>
        <w:t>c:/TIBCO/master_files/CoE/Files/generate_views</w:t>
      </w:r>
    </w:p>
    <w:p w14:paraId="7863D939" w14:textId="35759426" w:rsidR="00542A67" w:rsidRPr="00AA74BD" w:rsidRDefault="00542A67" w:rsidP="00AA74BD">
      <w:pPr>
        <w:pStyle w:val="CS-Bodytext"/>
        <w:spacing w:after="120"/>
        <w:ind w:left="1440" w:right="14"/>
        <w:rPr>
          <w:sz w:val="16"/>
        </w:rPr>
      </w:pPr>
      <w:r w:rsidRPr="00AA74BD">
        <w:rPr>
          <w:sz w:val="16"/>
        </w:rPr>
        <w:t>/ManageAnnotations/Metadata/ManageAnnotations_EXCE</w:t>
      </w:r>
      <w:r w:rsidR="00AA74BD">
        <w:rPr>
          <w:sz w:val="16"/>
        </w:rPr>
        <w:t>L</w:t>
      </w:r>
      <w:r w:rsidRPr="00AA74BD">
        <w:rPr>
          <w:sz w:val="16"/>
        </w:rPr>
        <w:t xml:space="preserve"> </w:t>
      </w:r>
      <w:r w:rsidRPr="00AA74BD">
        <w:rPr>
          <w:color w:val="0070C0"/>
          <w:sz w:val="16"/>
        </w:rPr>
        <w:t>c:/TIBCO/master_files/CoE/Files/annotations</w:t>
      </w:r>
    </w:p>
    <w:p w14:paraId="29915BB7" w14:textId="6530B4FF" w:rsidR="00542A67" w:rsidRPr="00AA74BD" w:rsidRDefault="00542A67" w:rsidP="00AA74BD">
      <w:pPr>
        <w:pStyle w:val="CS-Bodytext"/>
        <w:spacing w:after="120"/>
        <w:ind w:left="1440" w:right="14"/>
        <w:rPr>
          <w:sz w:val="16"/>
        </w:rPr>
      </w:pPr>
      <w:r w:rsidRPr="00AA74BD">
        <w:rPr>
          <w:sz w:val="16"/>
        </w:rPr>
        <w:t>/PrivilegeScripts/Metadata/Privileges_DS_EXCEL</w:t>
      </w:r>
      <w:r w:rsidRPr="00AA74BD">
        <w:rPr>
          <w:sz w:val="16"/>
        </w:rPr>
        <w:tab/>
      </w:r>
      <w:r w:rsidR="00AA74BD" w:rsidRPr="00AA74BD">
        <w:rPr>
          <w:sz w:val="16"/>
        </w:rPr>
        <w:tab/>
      </w:r>
      <w:r w:rsidRPr="00AA74BD">
        <w:rPr>
          <w:color w:val="0070C0"/>
          <w:sz w:val="16"/>
        </w:rPr>
        <w:t>c:/TIBCO/master_files/CoE/Files/privileges</w:t>
      </w:r>
    </w:p>
    <w:p w14:paraId="40238D7B" w14:textId="77777777" w:rsidR="00542A67" w:rsidRPr="00542A67" w:rsidRDefault="00542A67" w:rsidP="002A6853">
      <w:pPr>
        <w:pStyle w:val="CS-Bodytext"/>
        <w:spacing w:after="120"/>
        <w:ind w:left="720" w:right="14"/>
        <w:rPr>
          <w:sz w:val="14"/>
        </w:rPr>
      </w:pPr>
    </w:p>
    <w:p w14:paraId="38F4245C" w14:textId="003FA47B" w:rsidR="004A58E2" w:rsidRDefault="002A6853" w:rsidP="00593B98">
      <w:pPr>
        <w:pStyle w:val="CS-Bodytext"/>
        <w:numPr>
          <w:ilvl w:val="0"/>
          <w:numId w:val="24"/>
        </w:numPr>
        <w:spacing w:after="120"/>
        <w:ind w:right="14"/>
      </w:pPr>
      <w:r>
        <w:rPr>
          <w:b/>
          <w:bCs/>
        </w:rPr>
        <w:t xml:space="preserve">Upgrade Best Practices Scripts and Folder Structure </w:t>
      </w:r>
      <w:r w:rsidR="004A58E2">
        <w:t>(optional)</w:t>
      </w:r>
    </w:p>
    <w:p w14:paraId="33EFA2DF" w14:textId="399FD336" w:rsidR="00F1150A" w:rsidRDefault="00F1150A" w:rsidP="00593B98">
      <w:pPr>
        <w:pStyle w:val="CS-Bodytext"/>
        <w:numPr>
          <w:ilvl w:val="1"/>
          <w:numId w:val="24"/>
        </w:numPr>
        <w:spacing w:after="120"/>
        <w:ind w:right="14"/>
      </w:pPr>
      <w:r w:rsidRPr="00346321">
        <w:rPr>
          <w:b/>
        </w:rPr>
        <w:t>New install – bypass</w:t>
      </w:r>
      <w:r>
        <w:t>.</w:t>
      </w:r>
    </w:p>
    <w:p w14:paraId="43769589" w14:textId="049F37DB" w:rsidR="00983AE6" w:rsidRDefault="003B62CA" w:rsidP="00593B98">
      <w:pPr>
        <w:pStyle w:val="CS-Bodytext"/>
        <w:numPr>
          <w:ilvl w:val="1"/>
          <w:numId w:val="24"/>
        </w:numPr>
        <w:spacing w:after="120"/>
        <w:ind w:right="14"/>
      </w:pPr>
      <w:r>
        <w:t>For a Data Abstraction Best practices version 7.3 (08/28/2013) or less</w:t>
      </w:r>
      <w:r w:rsidR="00346321">
        <w:t xml:space="preserve"> go to this section: </w:t>
      </w:r>
    </w:p>
    <w:p w14:paraId="6B2E7F95" w14:textId="197652E5" w:rsidR="00346321" w:rsidRDefault="00346321" w:rsidP="00593B98">
      <w:pPr>
        <w:pStyle w:val="CS-Bodytext"/>
        <w:numPr>
          <w:ilvl w:val="2"/>
          <w:numId w:val="24"/>
        </w:numPr>
        <w:spacing w:after="120"/>
        <w:ind w:right="14"/>
      </w:pPr>
      <w:r>
        <w:t>TIBCO recommends engaging with Professional Services to assist</w:t>
      </w:r>
    </w:p>
    <w:p w14:paraId="7780716E" w14:textId="03E8E7C0" w:rsidR="00346321" w:rsidRDefault="006204C4" w:rsidP="00593B98">
      <w:pPr>
        <w:pStyle w:val="CS-Bodytext"/>
        <w:numPr>
          <w:ilvl w:val="2"/>
          <w:numId w:val="24"/>
        </w:numPr>
        <w:spacing w:after="120"/>
        <w:ind w:right="14"/>
      </w:pPr>
      <w:hyperlink w:anchor="_How_to_Upgrade" w:history="1">
        <w:r w:rsidR="00346321" w:rsidRPr="005A0CB5">
          <w:rPr>
            <w:rStyle w:val="Hyperlink"/>
          </w:rPr>
          <w:t>Upgrade Best Practices Scripts</w:t>
        </w:r>
      </w:hyperlink>
    </w:p>
    <w:p w14:paraId="6C978C10" w14:textId="41857C08" w:rsidR="002A6853" w:rsidRDefault="002A6853" w:rsidP="00593B98">
      <w:pPr>
        <w:pStyle w:val="CS-Bodytext"/>
        <w:numPr>
          <w:ilvl w:val="0"/>
          <w:numId w:val="24"/>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593B98">
      <w:pPr>
        <w:pStyle w:val="CS-Bodytext"/>
        <w:numPr>
          <w:ilvl w:val="1"/>
          <w:numId w:val="24"/>
        </w:numPr>
        <w:spacing w:after="120"/>
        <w:ind w:right="14"/>
      </w:pPr>
      <w:r w:rsidRPr="00346321">
        <w:rPr>
          <w:b/>
        </w:rPr>
        <w:t>New install – bypass</w:t>
      </w:r>
      <w:r>
        <w:t>.</w:t>
      </w:r>
    </w:p>
    <w:p w14:paraId="28ACF4D3" w14:textId="6A278480" w:rsidR="00346321" w:rsidRDefault="00346321" w:rsidP="00593B98">
      <w:pPr>
        <w:pStyle w:val="CS-Bodytext"/>
        <w:numPr>
          <w:ilvl w:val="1"/>
          <w:numId w:val="24"/>
        </w:numPr>
        <w:spacing w:after="120"/>
        <w:ind w:right="14"/>
      </w:pPr>
      <w:r>
        <w:t>If the folder /</w:t>
      </w:r>
      <w:r w:rsidRPr="00346321">
        <w:t>BestPractices</w:t>
      </w:r>
      <w:r>
        <w:t>/</w:t>
      </w:r>
      <w:r w:rsidRPr="00346321">
        <w:t>BestPractices_v80</w:t>
      </w:r>
      <w:r>
        <w:t xml:space="preserve"> does not have “_v80” then</w:t>
      </w:r>
      <w:r w:rsidR="00980471">
        <w:t xml:space="preserve"> go to this section:</w:t>
      </w:r>
    </w:p>
    <w:p w14:paraId="7631617D" w14:textId="77777777" w:rsidR="00980471" w:rsidRDefault="00980471" w:rsidP="00593B98">
      <w:pPr>
        <w:pStyle w:val="CS-Bodytext"/>
        <w:numPr>
          <w:ilvl w:val="2"/>
          <w:numId w:val="24"/>
        </w:numPr>
        <w:spacing w:after="120"/>
        <w:ind w:right="14"/>
      </w:pPr>
      <w:r>
        <w:t>TIBCO recommends engaging with Professional Services to assist</w:t>
      </w:r>
    </w:p>
    <w:p w14:paraId="26E224FA" w14:textId="32DF1455" w:rsidR="002A6853" w:rsidRDefault="006204C4" w:rsidP="00593B98">
      <w:pPr>
        <w:pStyle w:val="CS-Bodytext"/>
        <w:numPr>
          <w:ilvl w:val="2"/>
          <w:numId w:val="24"/>
        </w:numPr>
        <w:spacing w:after="120"/>
        <w:ind w:right="14"/>
      </w:pPr>
      <w:hyperlink w:anchor="_How_to_Upgrade_1" w:history="1">
        <w:r w:rsidR="002A6853">
          <w:rPr>
            <w:rStyle w:val="Hyperlink"/>
          </w:rPr>
          <w:t>Upgrade to v8.x Excel/CSV files</w:t>
        </w:r>
      </w:hyperlink>
    </w:p>
    <w:p w14:paraId="4E155575" w14:textId="77777777" w:rsidR="008E5442" w:rsidRPr="002D12A1" w:rsidRDefault="002A6853" w:rsidP="00593B98">
      <w:pPr>
        <w:pStyle w:val="CS-Bodytext"/>
        <w:numPr>
          <w:ilvl w:val="0"/>
          <w:numId w:val="24"/>
        </w:numPr>
        <w:spacing w:after="120"/>
        <w:ind w:right="14"/>
        <w:rPr>
          <w:color w:val="0070C0"/>
        </w:rPr>
      </w:pPr>
      <w:r w:rsidRPr="002D12A1">
        <w:rPr>
          <w:b/>
          <w:bCs/>
          <w:color w:val="0070C0"/>
        </w:rPr>
        <w:t xml:space="preserve">Create the Spreadsheet Cache </w:t>
      </w:r>
      <w:r w:rsidR="00F1150A" w:rsidRPr="002D12A1">
        <w:rPr>
          <w:bCs/>
          <w:color w:val="0070C0"/>
        </w:rPr>
        <w:t>(mandatory)</w:t>
      </w:r>
    </w:p>
    <w:p w14:paraId="3FB74BD3" w14:textId="1FEFD043" w:rsidR="00C04D8A" w:rsidRPr="008E5442" w:rsidRDefault="00C04D8A" w:rsidP="00593B98">
      <w:pPr>
        <w:pStyle w:val="CS-Bodytext"/>
        <w:numPr>
          <w:ilvl w:val="1"/>
          <w:numId w:val="24"/>
        </w:numPr>
        <w:spacing w:after="120"/>
        <w:ind w:right="14"/>
      </w:pPr>
      <w:r w:rsidRPr="00542A67">
        <w:rPr>
          <w:b/>
        </w:rPr>
        <w:t>Modify CommonModelCache data source</w:t>
      </w:r>
      <w:r w:rsidRPr="008E5442">
        <w:t xml:space="preserve"> connection settings using Studio</w:t>
      </w:r>
    </w:p>
    <w:p w14:paraId="75E4A6EE" w14:textId="77777777" w:rsidR="00C04D8A" w:rsidRPr="002D30CF" w:rsidRDefault="00C04D8A" w:rsidP="00C04D8A">
      <w:pPr>
        <w:pStyle w:val="CS-Bodytext"/>
        <w:ind w:left="1440"/>
        <w:rPr>
          <w:sz w:val="20"/>
        </w:rPr>
      </w:pPr>
      <w:r w:rsidRPr="002D30CF">
        <w:rPr>
          <w:sz w:val="20"/>
        </w:rPr>
        <w:t>/s</w:t>
      </w:r>
      <w:r>
        <w:rPr>
          <w:sz w:val="20"/>
        </w:rPr>
        <w:t>hared/ASAssets/BestPractices_v81</w:t>
      </w:r>
      <w:r w:rsidRPr="002D30CF">
        <w:rPr>
          <w:sz w:val="20"/>
        </w:rPr>
        <w:t>/DataSource/CommonModelCache</w:t>
      </w:r>
    </w:p>
    <w:p w14:paraId="5FE4EB06" w14:textId="77777777" w:rsidR="00C04D8A" w:rsidRDefault="00C04D8A" w:rsidP="00AA74BD">
      <w:pPr>
        <w:pStyle w:val="CS-Bodytext"/>
        <w:spacing w:after="60" w:line="240" w:lineRule="auto"/>
        <w:ind w:left="1440" w:right="14"/>
      </w:pPr>
      <w:r>
        <w:t>Note: Use equivalent settings for your environment for the connection information.</w:t>
      </w:r>
    </w:p>
    <w:p w14:paraId="6C193B0A" w14:textId="05F35E11" w:rsidR="00C04D8A" w:rsidRPr="00205FBA" w:rsidRDefault="00C04D8A" w:rsidP="00593B98">
      <w:pPr>
        <w:pStyle w:val="CS-Bodytext"/>
        <w:numPr>
          <w:ilvl w:val="0"/>
          <w:numId w:val="29"/>
        </w:numPr>
        <w:spacing w:after="60" w:line="240" w:lineRule="auto"/>
        <w:ind w:right="14"/>
        <w:rPr>
          <w:sz w:val="20"/>
        </w:rPr>
      </w:pPr>
      <w:r w:rsidRPr="00205FBA">
        <w:rPr>
          <w:sz w:val="20"/>
        </w:rPr>
        <w:t>Host:</w:t>
      </w:r>
      <w:r w:rsidRPr="00205FBA">
        <w:rPr>
          <w:sz w:val="20"/>
        </w:rPr>
        <w:tab/>
      </w:r>
      <w:r w:rsidRPr="00205FBA">
        <w:rPr>
          <w:sz w:val="20"/>
        </w:rPr>
        <w:tab/>
      </w:r>
      <w:r w:rsidRPr="00205FBA">
        <w:rPr>
          <w:sz w:val="20"/>
        </w:rPr>
        <w:tab/>
        <w:t>localhost</w:t>
      </w:r>
      <w:r w:rsidR="00AA74BD">
        <w:rPr>
          <w:sz w:val="20"/>
        </w:rPr>
        <w:t xml:space="preserve"> (default)</w:t>
      </w:r>
    </w:p>
    <w:p w14:paraId="1EFAE41F" w14:textId="550889BE"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t>Port</w:t>
      </w:r>
      <w:r w:rsidRPr="00AA74BD">
        <w:rPr>
          <w:b/>
          <w:sz w:val="20"/>
        </w:rPr>
        <w:t>:</w:t>
      </w:r>
      <w:r w:rsidRPr="00AA74BD">
        <w:rPr>
          <w:b/>
          <w:sz w:val="20"/>
        </w:rPr>
        <w:tab/>
      </w:r>
      <w:r w:rsidRPr="00AA74BD">
        <w:rPr>
          <w:b/>
          <w:sz w:val="20"/>
        </w:rPr>
        <w:tab/>
      </w:r>
      <w:r w:rsidRPr="00AA74BD">
        <w:rPr>
          <w:b/>
          <w:sz w:val="20"/>
        </w:rPr>
        <w:tab/>
      </w:r>
      <w:r w:rsidRPr="00AA74BD">
        <w:rPr>
          <w:sz w:val="20"/>
        </w:rPr>
        <w:t>9404</w:t>
      </w:r>
      <w:r w:rsidRPr="00205FBA">
        <w:rPr>
          <w:sz w:val="20"/>
        </w:rPr>
        <w:t xml:space="preserve"> (whatever your </w:t>
      </w:r>
      <w:r w:rsidR="00AA74BD">
        <w:rPr>
          <w:sz w:val="20"/>
        </w:rPr>
        <w:t>TDV</w:t>
      </w:r>
      <w:r w:rsidRPr="00205FBA">
        <w:rPr>
          <w:sz w:val="20"/>
        </w:rPr>
        <w:t xml:space="preserve"> port is</w:t>
      </w:r>
      <w:r>
        <w:rPr>
          <w:sz w:val="20"/>
        </w:rPr>
        <w:t xml:space="preserve"> +4</w:t>
      </w:r>
      <w:r w:rsidRPr="00205FBA">
        <w:rPr>
          <w:sz w:val="20"/>
        </w:rPr>
        <w:t>)</w:t>
      </w:r>
    </w:p>
    <w:p w14:paraId="1A0E4BE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Database Name:</w:t>
      </w:r>
      <w:r w:rsidRPr="00205FBA">
        <w:rPr>
          <w:sz w:val="20"/>
        </w:rPr>
        <w:tab/>
      </w:r>
      <w:r>
        <w:rPr>
          <w:sz w:val="20"/>
        </w:rPr>
        <w:t>ciscache (the default cache database)</w:t>
      </w:r>
    </w:p>
    <w:p w14:paraId="3182EA89" w14:textId="77777777" w:rsidR="00C04D8A" w:rsidRPr="00205FBA" w:rsidRDefault="00C04D8A" w:rsidP="00593B98">
      <w:pPr>
        <w:pStyle w:val="CS-Bodytext"/>
        <w:numPr>
          <w:ilvl w:val="0"/>
          <w:numId w:val="29"/>
        </w:numPr>
        <w:spacing w:after="60" w:line="240" w:lineRule="auto"/>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066C48CA" w14:textId="77777777" w:rsidR="00C04D8A" w:rsidRPr="00205FBA" w:rsidRDefault="00C04D8A" w:rsidP="00593B98">
      <w:pPr>
        <w:pStyle w:val="CS-Bodytext"/>
        <w:numPr>
          <w:ilvl w:val="0"/>
          <w:numId w:val="29"/>
        </w:numPr>
        <w:spacing w:after="60" w:line="240" w:lineRule="auto"/>
        <w:ind w:right="14"/>
        <w:rPr>
          <w:sz w:val="20"/>
        </w:rPr>
      </w:pPr>
      <w:r w:rsidRPr="00AA74BD">
        <w:rPr>
          <w:b/>
          <w:color w:val="0070C0"/>
          <w:sz w:val="20"/>
        </w:rPr>
        <w:lastRenderedPageBreak/>
        <w:t>Password</w:t>
      </w:r>
      <w:r w:rsidRPr="00205FBA">
        <w:rPr>
          <w:sz w:val="20"/>
        </w:rPr>
        <w:t xml:space="preserve">: </w:t>
      </w:r>
      <w:r w:rsidRPr="00205FBA">
        <w:rPr>
          <w:sz w:val="20"/>
        </w:rPr>
        <w:tab/>
      </w:r>
      <w:r w:rsidRPr="00205FBA">
        <w:rPr>
          <w:sz w:val="20"/>
        </w:rPr>
        <w:tab/>
        <w:t xml:space="preserve">(whatever your </w:t>
      </w:r>
      <w:r>
        <w:rPr>
          <w:sz w:val="20"/>
        </w:rPr>
        <w:t>postgres cache</w:t>
      </w:r>
      <w:r w:rsidRPr="00205FBA">
        <w:rPr>
          <w:sz w:val="20"/>
        </w:rPr>
        <w:t xml:space="preserve"> root password is)</w:t>
      </w:r>
    </w:p>
    <w:p w14:paraId="54B42BBE" w14:textId="77777777" w:rsidR="008E5442" w:rsidRDefault="00C04D8A" w:rsidP="00593B98">
      <w:pPr>
        <w:pStyle w:val="CS-Bodytext"/>
        <w:numPr>
          <w:ilvl w:val="2"/>
          <w:numId w:val="24"/>
        </w:numPr>
        <w:spacing w:after="120"/>
        <w:ind w:right="14"/>
      </w:pPr>
      <w:r>
        <w:t>Save and Test the connection.</w:t>
      </w:r>
    </w:p>
    <w:p w14:paraId="2D7FD14C" w14:textId="238E02A9" w:rsidR="000C30EB" w:rsidRDefault="000C30EB" w:rsidP="00593B98">
      <w:pPr>
        <w:pStyle w:val="CS-Bodytext"/>
        <w:numPr>
          <w:ilvl w:val="1"/>
          <w:numId w:val="24"/>
        </w:numPr>
        <w:spacing w:after="120"/>
        <w:ind w:right="14"/>
      </w:pPr>
      <w:r w:rsidRPr="00542A67">
        <w:rPr>
          <w:b/>
        </w:rPr>
        <w:t>Create the tables</w:t>
      </w:r>
      <w:r w:rsidR="00C04D8A" w:rsidRPr="0081042C">
        <w:t>:</w:t>
      </w:r>
      <w:r>
        <w:t xml:space="preserve"> </w:t>
      </w:r>
      <w:r w:rsidR="00C04D8A" w:rsidRPr="00542A67">
        <w:rPr>
          <w:sz w:val="18"/>
        </w:rPr>
        <w:t>/shared/ASAssets/BestPractices_v81/DataSource/CacheInstructions/pqCreate_postgres_cache_tables</w:t>
      </w:r>
    </w:p>
    <w:p w14:paraId="291B58FC" w14:textId="77777777" w:rsidR="000C30EB" w:rsidRDefault="00C04D8A" w:rsidP="00593B98">
      <w:pPr>
        <w:pStyle w:val="CS-Bodytext"/>
        <w:numPr>
          <w:ilvl w:val="2"/>
          <w:numId w:val="24"/>
        </w:numPr>
        <w:spacing w:after="120"/>
        <w:ind w:right="14"/>
      </w:pPr>
      <w:r>
        <w:t>Reintrospect CommonModelCache</w:t>
      </w:r>
    </w:p>
    <w:p w14:paraId="0C9F8206" w14:textId="29287C0E" w:rsidR="000C30EB" w:rsidRDefault="000C30EB" w:rsidP="00593B98">
      <w:pPr>
        <w:pStyle w:val="CS-Bodytext"/>
        <w:numPr>
          <w:ilvl w:val="1"/>
          <w:numId w:val="24"/>
        </w:numPr>
        <w:spacing w:after="120"/>
        <w:ind w:right="14"/>
      </w:pPr>
      <w:r>
        <w:rPr>
          <w:b/>
        </w:rPr>
        <w:t>Load</w:t>
      </w:r>
      <w:r w:rsidR="00C04D8A" w:rsidRPr="000C30EB">
        <w:rPr>
          <w:b/>
        </w:rPr>
        <w:t xml:space="preserve"> common_model view</w:t>
      </w:r>
    </w:p>
    <w:p w14:paraId="7DFC40D9" w14:textId="77777777" w:rsidR="000C30EB" w:rsidRDefault="00C04D8A" w:rsidP="00593B98">
      <w:pPr>
        <w:pStyle w:val="CS-Bodytext"/>
        <w:numPr>
          <w:ilvl w:val="2"/>
          <w:numId w:val="24"/>
        </w:numPr>
        <w:spacing w:after="120"/>
        <w:ind w:right="14"/>
      </w:pPr>
      <w:r>
        <w:t>Load the common_model table using the following:</w:t>
      </w:r>
      <w:r w:rsidR="000C30EB">
        <w:t xml:space="preserve"> </w:t>
      </w:r>
      <w:r w:rsidRPr="000C30EB">
        <w:rPr>
          <w:sz w:val="20"/>
        </w:rPr>
        <w:t>/shared/ASAssets/BestPractices_v81/DataSource/</w:t>
      </w:r>
      <w:r w:rsidRPr="000C30EB">
        <w:rPr>
          <w:b/>
          <w:sz w:val="20"/>
        </w:rPr>
        <w:t>common_model_load_cache</w:t>
      </w:r>
    </w:p>
    <w:p w14:paraId="5798CC33" w14:textId="77777777" w:rsidR="000C30EB" w:rsidRDefault="00C04D8A" w:rsidP="00593B98">
      <w:pPr>
        <w:pStyle w:val="CS-Bodytext"/>
        <w:numPr>
          <w:ilvl w:val="2"/>
          <w:numId w:val="24"/>
        </w:numPr>
        <w:spacing w:after="120"/>
        <w:ind w:right="14"/>
      </w:pPr>
      <w:r>
        <w:t>Execute a common_model view to see the data</w:t>
      </w:r>
    </w:p>
    <w:p w14:paraId="6EB2B5B5" w14:textId="63EADF3E" w:rsidR="00C04D8A" w:rsidRPr="009C637A" w:rsidRDefault="00C04D8A" w:rsidP="00593B98">
      <w:pPr>
        <w:pStyle w:val="CS-Bodytext"/>
        <w:numPr>
          <w:ilvl w:val="2"/>
          <w:numId w:val="24"/>
        </w:numPr>
        <w:spacing w:after="120"/>
        <w:ind w:right="14"/>
      </w:pPr>
      <w:r w:rsidRPr="009C637A">
        <w:t>Configure the trigger schedule "common_model_load_trigger" for periodic loads</w:t>
      </w:r>
      <w:r w:rsidR="00542A67">
        <w:t xml:space="preserve"> or leave it disabled and perform this step on-demand (manually).</w:t>
      </w:r>
    </w:p>
    <w:p w14:paraId="1EA758D3" w14:textId="77777777" w:rsidR="002A6853" w:rsidRPr="00A45705" w:rsidRDefault="002A6853" w:rsidP="00593B98">
      <w:pPr>
        <w:pStyle w:val="CS-Bodytext"/>
        <w:numPr>
          <w:ilvl w:val="0"/>
          <w:numId w:val="24"/>
        </w:numPr>
        <w:spacing w:after="120"/>
        <w:ind w:right="14"/>
      </w:pPr>
      <w:r w:rsidRPr="00365828">
        <w:rPr>
          <w:b/>
        </w:rPr>
        <w:t>Install the Data Abstraction Sample</w:t>
      </w:r>
      <w:r>
        <w:rPr>
          <w:b/>
        </w:rPr>
        <w:t xml:space="preserve"> </w:t>
      </w:r>
      <w:r w:rsidRPr="004A58E2">
        <w:t>(Optional)</w:t>
      </w:r>
    </w:p>
    <w:p w14:paraId="3FCAA05C" w14:textId="77777777" w:rsidR="001F7862" w:rsidRDefault="001F7862" w:rsidP="00593B98">
      <w:pPr>
        <w:pStyle w:val="CS-Bodytext"/>
        <w:numPr>
          <w:ilvl w:val="1"/>
          <w:numId w:val="24"/>
        </w:numPr>
        <w:spacing w:after="120"/>
        <w:ind w:right="14"/>
      </w:pPr>
      <w:r>
        <w:t>The Data Abstraction Best Practices sample has been separated from the main code line and made an “OPTIONAL” install.</w:t>
      </w:r>
    </w:p>
    <w:p w14:paraId="2DEC8736" w14:textId="1F12CA63" w:rsidR="008E5442" w:rsidRDefault="008E5442" w:rsidP="00593B98">
      <w:pPr>
        <w:pStyle w:val="CS-Bodytext"/>
        <w:numPr>
          <w:ilvl w:val="1"/>
          <w:numId w:val="24"/>
        </w:numPr>
        <w:spacing w:after="120"/>
        <w:ind w:right="14"/>
      </w:pPr>
      <w:r>
        <w:t>The sample is (</w:t>
      </w:r>
      <w:r w:rsidRPr="008E5442">
        <w:rPr>
          <w:b/>
        </w:rPr>
        <w:t>mandatory</w:t>
      </w:r>
      <w:r>
        <w:t>) for the labs in “</w:t>
      </w:r>
      <w:r w:rsidRPr="0071458C">
        <w:rPr>
          <w:b/>
          <w:i/>
        </w:rPr>
        <w:t>How To</w:t>
      </w:r>
      <w:r w:rsidRPr="008E5442">
        <w:rPr>
          <w:i/>
        </w:rPr>
        <w:t xml:space="preserve"> </w:t>
      </w:r>
      <w:r w:rsidRPr="008E5442">
        <w:rPr>
          <w:b/>
          <w:i/>
        </w:rPr>
        <w:t>Learn</w:t>
      </w:r>
      <w:r w:rsidRPr="008E5442">
        <w:rPr>
          <w:i/>
        </w:rPr>
        <w:t xml:space="preserve"> Data Abstraction Best Practices View Generation.pdf</w:t>
      </w:r>
      <w:r>
        <w:t>”</w:t>
      </w:r>
    </w:p>
    <w:p w14:paraId="54ADBA68" w14:textId="77777777" w:rsidR="002A6853" w:rsidRDefault="002A6853" w:rsidP="00593B98">
      <w:pPr>
        <w:pStyle w:val="CS-Bodytext"/>
        <w:numPr>
          <w:ilvl w:val="1"/>
          <w:numId w:val="24"/>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6D87FB8E" w:rsidR="002A6853" w:rsidRPr="00365828" w:rsidRDefault="002A6853" w:rsidP="00593B98">
      <w:pPr>
        <w:numPr>
          <w:ilvl w:val="0"/>
          <w:numId w:val="28"/>
        </w:numPr>
        <w:spacing w:before="60" w:after="120"/>
        <w:ind w:left="1800"/>
        <w:rPr>
          <w:rFonts w:ascii="Arial" w:hAnsi="Arial" w:cs="Arial"/>
          <w:sz w:val="22"/>
        </w:rPr>
      </w:pPr>
      <w:r>
        <w:rPr>
          <w:rFonts w:ascii="Arial" w:hAnsi="Arial" w:cs="Arial"/>
          <w:sz w:val="22"/>
          <w:szCs w:val="22"/>
        </w:rPr>
        <w:t xml:space="preserve">Right click on </w:t>
      </w:r>
      <w:r w:rsidR="008E5442">
        <w:rPr>
          <w:rFonts w:ascii="Arial" w:hAnsi="Arial" w:cs="Arial"/>
          <w:sz w:val="22"/>
        </w:rPr>
        <w:t xml:space="preserve">the </w:t>
      </w:r>
      <w:r w:rsidR="008E5442" w:rsidRPr="00BA122E">
        <w:rPr>
          <w:rFonts w:ascii="Arial" w:hAnsi="Arial" w:cs="Arial"/>
          <w:b/>
          <w:sz w:val="22"/>
        </w:rPr>
        <w:t>“computername (/)” root folder</w:t>
      </w:r>
      <w:r w:rsidR="008E5442">
        <w:rPr>
          <w:rFonts w:ascii="Arial" w:hAnsi="Arial" w:cs="Arial"/>
          <w:sz w:val="22"/>
        </w:rPr>
        <w:t xml:space="preserve"> </w:t>
      </w:r>
      <w:r w:rsidRPr="00FE4C80">
        <w:rPr>
          <w:rFonts w:ascii="Arial" w:hAnsi="Arial" w:cs="Arial"/>
          <w:sz w:val="22"/>
          <w:szCs w:val="22"/>
        </w:rPr>
        <w:t xml:space="preserve">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sidR="00D25139">
        <w:rPr>
          <w:rFonts w:ascii="Arial" w:hAnsi="Arial" w:cs="Arial"/>
          <w:b/>
        </w:rPr>
        <w:t>nn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593B98">
      <w:pPr>
        <w:numPr>
          <w:ilvl w:val="0"/>
          <w:numId w:val="28"/>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593B98">
      <w:pPr>
        <w:pStyle w:val="CS-Bodytext"/>
        <w:numPr>
          <w:ilvl w:val="1"/>
          <w:numId w:val="24"/>
        </w:numPr>
        <w:spacing w:after="120"/>
        <w:ind w:right="14"/>
      </w:pPr>
      <w:r w:rsidRPr="00806501">
        <w:t>Update all Data Source Root Paths</w:t>
      </w:r>
    </w:p>
    <w:p w14:paraId="0DBA8E6B" w14:textId="7FED04ED" w:rsidR="002A6853" w:rsidRDefault="002A6853" w:rsidP="00593B98">
      <w:pPr>
        <w:pStyle w:val="CS-Bodytext"/>
        <w:numPr>
          <w:ilvl w:val="2"/>
          <w:numId w:val="24"/>
        </w:numPr>
        <w:spacing w:after="120"/>
        <w:ind w:right="14"/>
      </w:pPr>
      <w:r>
        <w:t>Execute the procedure “</w:t>
      </w:r>
      <w:r w:rsidR="008E5442" w:rsidRPr="007B25C2">
        <w:rPr>
          <w:b/>
          <w:sz w:val="20"/>
        </w:rPr>
        <w:t>updateDatasourcePaths</w:t>
      </w:r>
      <w:r w:rsidR="008E5442">
        <w:t>“ located</w:t>
      </w:r>
      <w:r>
        <w:t xml:space="preserve"> here:</w:t>
      </w:r>
    </w:p>
    <w:p w14:paraId="48F662E8" w14:textId="77777777" w:rsidR="002A6853" w:rsidRPr="008E5442" w:rsidRDefault="002A6853" w:rsidP="002A6853">
      <w:pPr>
        <w:pStyle w:val="CS-Bodytext"/>
        <w:spacing w:after="120"/>
        <w:ind w:left="720" w:right="14"/>
        <w:rPr>
          <w:b/>
        </w:rPr>
      </w:pPr>
      <w:r w:rsidRPr="008E5442">
        <w:rPr>
          <w:b/>
          <w:sz w:val="20"/>
        </w:rPr>
        <w:t>/shared/DataAbstractionSample81/_scripts/_Custom/updateDatasourcePaths</w:t>
      </w:r>
    </w:p>
    <w:p w14:paraId="2F3D356D" w14:textId="77777777" w:rsidR="002A6853" w:rsidRDefault="002A6853" w:rsidP="00593B98">
      <w:pPr>
        <w:pStyle w:val="CS-Bodytext"/>
        <w:numPr>
          <w:ilvl w:val="2"/>
          <w:numId w:val="24"/>
        </w:numPr>
        <w:spacing w:after="120"/>
        <w:ind w:right="14"/>
      </w:pPr>
      <w:r>
        <w:t>Input Parameters: newRootPath</w:t>
      </w:r>
    </w:p>
    <w:p w14:paraId="30B0739A" w14:textId="77777777" w:rsidR="00B82F54" w:rsidRDefault="00B82F54" w:rsidP="00593B98">
      <w:pPr>
        <w:pStyle w:val="CS-Bodytext"/>
        <w:numPr>
          <w:ilvl w:val="3"/>
          <w:numId w:val="24"/>
        </w:numPr>
        <w:spacing w:after="120"/>
        <w:ind w:right="14"/>
      </w:pPr>
      <w:r>
        <w:t>WINDOWS example: c:/DV</w:t>
      </w:r>
    </w:p>
    <w:p w14:paraId="7C4FB0A9" w14:textId="77777777" w:rsidR="00B82F54" w:rsidRDefault="00B82F54" w:rsidP="00593B98">
      <w:pPr>
        <w:pStyle w:val="CS-Bodytext"/>
        <w:numPr>
          <w:ilvl w:val="3"/>
          <w:numId w:val="24"/>
        </w:numPr>
        <w:spacing w:after="120"/>
        <w:ind w:right="14"/>
      </w:pPr>
      <w:r>
        <w:t>UNIX example: /opt/DV</w:t>
      </w:r>
    </w:p>
    <w:p w14:paraId="550944E8" w14:textId="77777777" w:rsidR="002A6853" w:rsidRDefault="002A6853" w:rsidP="00593B98">
      <w:pPr>
        <w:pStyle w:val="CS-Bodytext"/>
        <w:numPr>
          <w:ilvl w:val="2"/>
          <w:numId w:val="24"/>
        </w:numPr>
        <w:spacing w:after="120"/>
        <w:ind w:right="14"/>
      </w:pPr>
      <w:r>
        <w:t>The Excel datasource is automatically re-introspected.  This is especially necessary when the server is UNIX.</w:t>
      </w:r>
    </w:p>
    <w:p w14:paraId="5FA54FB9" w14:textId="6FED5DA1" w:rsidR="002A6853" w:rsidRDefault="002A6853" w:rsidP="00593B98">
      <w:pPr>
        <w:pStyle w:val="CS-Bodytext"/>
        <w:numPr>
          <w:ilvl w:val="2"/>
          <w:numId w:val="24"/>
        </w:numPr>
        <w:spacing w:after="120"/>
        <w:ind w:right="14"/>
      </w:pPr>
      <w:r>
        <w:t>The following paths are automatically updated to reflect the new root path</w:t>
      </w:r>
      <w:r w:rsidR="001F7862">
        <w:t xml:space="preserve"> as per the example path</w:t>
      </w:r>
      <w:r>
        <w:t>:</w:t>
      </w:r>
    </w:p>
    <w:p w14:paraId="299B3F37" w14:textId="77777777" w:rsidR="00AA74BD" w:rsidRPr="00AA74BD" w:rsidRDefault="00AA74BD" w:rsidP="00AA74BD">
      <w:pPr>
        <w:pStyle w:val="CS-Bodytext"/>
        <w:spacing w:after="120"/>
        <w:ind w:left="720" w:right="14"/>
        <w:rPr>
          <w:sz w:val="16"/>
        </w:rPr>
      </w:pPr>
      <w:r w:rsidRPr="00AA74BD">
        <w:rPr>
          <w:sz w:val="16"/>
          <w:u w:val="single"/>
        </w:rPr>
        <w:t>Data Source Resource Path</w:t>
      </w:r>
      <w:r w:rsidRPr="00AA74BD">
        <w:rPr>
          <w:sz w:val="16"/>
        </w:rPr>
        <w:tab/>
      </w:r>
      <w:r w:rsidRPr="00AA74BD">
        <w:rPr>
          <w:sz w:val="16"/>
        </w:rPr>
        <w:tab/>
      </w:r>
      <w:r w:rsidRPr="00AA74BD">
        <w:rPr>
          <w:sz w:val="16"/>
        </w:rPr>
        <w:tab/>
      </w:r>
      <w:r w:rsidRPr="00AA74BD">
        <w:rPr>
          <w:sz w:val="16"/>
        </w:rPr>
        <w:tab/>
      </w:r>
      <w:r w:rsidRPr="00AA74BD">
        <w:rPr>
          <w:sz w:val="16"/>
        </w:rPr>
        <w:tab/>
      </w:r>
      <w:r w:rsidRPr="00AA74BD">
        <w:rPr>
          <w:color w:val="0070C0"/>
          <w:sz w:val="16"/>
          <w:u w:val="single"/>
        </w:rPr>
        <w:t>Default Root Path location</w:t>
      </w:r>
    </w:p>
    <w:p w14:paraId="43D4F43A" w14:textId="77777777" w:rsidR="00AA74BD" w:rsidRPr="00AA74BD" w:rsidRDefault="00AA74BD" w:rsidP="00AA74BD">
      <w:pPr>
        <w:pStyle w:val="CS-Bodytext"/>
        <w:spacing w:after="120"/>
        <w:ind w:left="720" w:right="14"/>
        <w:rPr>
          <w:sz w:val="16"/>
        </w:rPr>
      </w:pPr>
      <w:r w:rsidRPr="00AA74BD">
        <w:rPr>
          <w:sz w:val="16"/>
        </w:rPr>
        <w:t>/shared/ASAssets/BestPractices_v81</w:t>
      </w:r>
    </w:p>
    <w:p w14:paraId="1396ADB7" w14:textId="2F64F908" w:rsidR="002A6853" w:rsidRPr="00081E22" w:rsidRDefault="002A6853" w:rsidP="00AA74BD">
      <w:pPr>
        <w:pStyle w:val="CS-Bodytext"/>
        <w:spacing w:after="120"/>
        <w:ind w:left="1440" w:right="14"/>
        <w:rPr>
          <w:sz w:val="16"/>
        </w:rPr>
      </w:pPr>
      <w:r w:rsidRPr="00081E22">
        <w:rPr>
          <w:sz w:val="16"/>
        </w:rPr>
        <w:t>/Physical/Metadata/Excel/Common_Model_v3_file2</w:t>
      </w:r>
      <w:r>
        <w:rPr>
          <w:sz w:val="16"/>
        </w:rPr>
        <w:tab/>
      </w:r>
      <w:r w:rsidR="0023209B" w:rsidRPr="00AA74BD">
        <w:rPr>
          <w:color w:val="0070C0"/>
          <w:sz w:val="16"/>
        </w:rPr>
        <w:t>c:/DV</w:t>
      </w:r>
      <w:r w:rsidRPr="00AA74BD">
        <w:rPr>
          <w:color w:val="0070C0"/>
          <w:sz w:val="16"/>
        </w:rPr>
        <w:t>/BestPractices/BestPractices/examples</w:t>
      </w:r>
    </w:p>
    <w:p w14:paraId="169307B8" w14:textId="4FB28770" w:rsidR="002A6853" w:rsidRPr="00081E22" w:rsidRDefault="002A6853" w:rsidP="00AA74BD">
      <w:pPr>
        <w:pStyle w:val="CS-Bodytext"/>
        <w:spacing w:after="120"/>
        <w:ind w:left="1440" w:right="14"/>
        <w:rPr>
          <w:sz w:val="16"/>
        </w:rPr>
      </w:pPr>
      <w:r w:rsidRPr="00081E22">
        <w:rPr>
          <w:sz w:val="16"/>
        </w:rPr>
        <w:t>/Physical/Metadata/File/Common_Model_v2</w:t>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219BE733" w14:textId="0F02C43C" w:rsidR="002A6853" w:rsidRPr="00081E22" w:rsidRDefault="002A6853" w:rsidP="00AA74BD">
      <w:pPr>
        <w:pStyle w:val="CS-Bodytext"/>
        <w:spacing w:after="120"/>
        <w:ind w:left="1440" w:right="14"/>
        <w:rPr>
          <w:sz w:val="16"/>
        </w:rPr>
      </w:pPr>
      <w:r w:rsidRPr="00081E22">
        <w:rPr>
          <w:sz w:val="16"/>
        </w:rPr>
        <w:lastRenderedPageBreak/>
        <w:t>/Physical/Metadata/File/testfile</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750162B2" w14:textId="782EDE87" w:rsidR="002A6853" w:rsidRPr="00081E22" w:rsidRDefault="002A6853" w:rsidP="00AA74BD">
      <w:pPr>
        <w:pStyle w:val="CS-Bodytext"/>
        <w:spacing w:after="120"/>
        <w:ind w:left="1440" w:right="14"/>
        <w:rPr>
          <w:sz w:val="16"/>
        </w:rPr>
      </w:pPr>
      <w:r w:rsidRPr="00081E22">
        <w:rPr>
          <w:sz w:val="16"/>
        </w:rPr>
        <w:t>/Physical/Metadata/File/testfile3</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51343854" w14:textId="3A182372" w:rsidR="002A6853" w:rsidRDefault="002A6853" w:rsidP="00AA74BD">
      <w:pPr>
        <w:pStyle w:val="CS-Bodytext"/>
        <w:spacing w:after="120"/>
        <w:ind w:left="1440" w:right="14"/>
        <w:rPr>
          <w:color w:val="0070C0"/>
          <w:sz w:val="16"/>
        </w:rPr>
      </w:pPr>
      <w:r w:rsidRPr="00081E22">
        <w:rPr>
          <w:sz w:val="16"/>
        </w:rPr>
        <w:t>/Physical/Metadata/XML/ds_XML</w:t>
      </w:r>
      <w:r w:rsidRPr="00081E22">
        <w:rPr>
          <w:sz w:val="16"/>
        </w:rPr>
        <w:tab/>
      </w:r>
      <w:r w:rsidRPr="00081E22">
        <w:rPr>
          <w:sz w:val="16"/>
        </w:rPr>
        <w:tab/>
      </w:r>
      <w:r w:rsidRPr="00081E22">
        <w:rPr>
          <w:sz w:val="16"/>
        </w:rPr>
        <w:tab/>
      </w:r>
      <w:r w:rsidR="0023209B" w:rsidRPr="00AA74BD">
        <w:rPr>
          <w:color w:val="0070C0"/>
          <w:sz w:val="16"/>
        </w:rPr>
        <w:t>c:/DV</w:t>
      </w:r>
      <w:r w:rsidRPr="00AA74BD">
        <w:rPr>
          <w:color w:val="0070C0"/>
          <w:sz w:val="16"/>
        </w:rPr>
        <w:t>/BestPractices/BestPractices/examples</w:t>
      </w:r>
    </w:p>
    <w:p w14:paraId="4B14A92D" w14:textId="77777777" w:rsidR="00053AD2" w:rsidRPr="00017878" w:rsidRDefault="00053AD2" w:rsidP="00AA74BD">
      <w:pPr>
        <w:pStyle w:val="CS-Bodytext"/>
        <w:spacing w:after="120"/>
        <w:ind w:left="1440" w:right="14"/>
        <w:rPr>
          <w:sz w:val="16"/>
        </w:rPr>
      </w:pPr>
    </w:p>
    <w:p w14:paraId="3EBE5103" w14:textId="77777777" w:rsidR="002A6853" w:rsidRDefault="002A6853" w:rsidP="00593B98">
      <w:pPr>
        <w:pStyle w:val="CS-Bodytext"/>
        <w:numPr>
          <w:ilvl w:val="0"/>
          <w:numId w:val="24"/>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593B98">
      <w:pPr>
        <w:pStyle w:val="CS-Bodytext"/>
        <w:numPr>
          <w:ilvl w:val="1"/>
          <w:numId w:val="24"/>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593B98">
      <w:pPr>
        <w:pStyle w:val="CS-Bodytext"/>
        <w:numPr>
          <w:ilvl w:val="0"/>
          <w:numId w:val="24"/>
        </w:numPr>
        <w:spacing w:after="120"/>
        <w:ind w:right="14"/>
      </w:pPr>
      <w:r>
        <w:rPr>
          <w:b/>
          <w:bCs/>
        </w:rPr>
        <w:t xml:space="preserve">Install Manage Annotations Scripts </w:t>
      </w:r>
      <w:r w:rsidRPr="00B9145D">
        <w:rPr>
          <w:bCs/>
        </w:rPr>
        <w:t xml:space="preserve">(Optional) </w:t>
      </w:r>
    </w:p>
    <w:p w14:paraId="2C349B2B" w14:textId="5DE39ACA" w:rsidR="00CA57B2"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1A7CA522" w14:textId="77777777" w:rsidR="00C04D8A" w:rsidRPr="00524EE5" w:rsidRDefault="00C04D8A" w:rsidP="00C04D8A">
      <w:pPr>
        <w:pStyle w:val="CS-Bodytext"/>
        <w:spacing w:line="360" w:lineRule="auto"/>
        <w:rPr>
          <w:rFonts w:cs="Arial"/>
          <w:sz w:val="20"/>
        </w:rPr>
      </w:pPr>
    </w:p>
    <w:p w14:paraId="42B4DB8B" w14:textId="32149DF9" w:rsidR="002A6853" w:rsidRDefault="002A6853" w:rsidP="002A6853">
      <w:pPr>
        <w:pStyle w:val="Heading1Numbered"/>
      </w:pPr>
      <w:bookmarkStart w:id="35" w:name="_Toc59112358"/>
      <w:r>
        <w:lastRenderedPageBreak/>
        <w:t>Appendix A – Upgrade Details</w:t>
      </w:r>
      <w:bookmarkEnd w:id="35"/>
    </w:p>
    <w:p w14:paraId="79319C51" w14:textId="77777777" w:rsidR="002A6853" w:rsidRPr="001C0B05" w:rsidRDefault="002A6853" w:rsidP="00BF2204">
      <w:pPr>
        <w:pStyle w:val="Heading2"/>
      </w:pPr>
      <w:bookmarkStart w:id="36" w:name="_How_to_Upgrade"/>
      <w:bookmarkStart w:id="37" w:name="_Toc362605333"/>
      <w:bookmarkStart w:id="38" w:name="_Toc386358953"/>
      <w:bookmarkStart w:id="39" w:name="_Toc483578356"/>
      <w:bookmarkStart w:id="40" w:name="_Toc324761449"/>
      <w:bookmarkStart w:id="41" w:name="_Toc59112359"/>
      <w:bookmarkEnd w:id="36"/>
      <w:r w:rsidRPr="001C0B05">
        <w:t>How to Upgrade the Best Practices Scripts</w:t>
      </w:r>
      <w:bookmarkEnd w:id="37"/>
      <w:bookmarkEnd w:id="38"/>
      <w:bookmarkEnd w:id="39"/>
      <w:bookmarkEnd w:id="41"/>
    </w:p>
    <w:p w14:paraId="176B2960" w14:textId="77777777" w:rsidR="00841685" w:rsidRPr="00542A67" w:rsidRDefault="00841685" w:rsidP="00841685">
      <w:pPr>
        <w:pStyle w:val="CS-Bodytext"/>
        <w:spacing w:after="120"/>
        <w:ind w:left="720" w:right="14"/>
        <w:rPr>
          <w:sz w:val="14"/>
        </w:rPr>
      </w:pPr>
      <w:bookmarkStart w:id="42" w:name="_Upgrade_v7.2"/>
      <w:bookmarkStart w:id="43" w:name="_Upgrade_v7.3"/>
      <w:bookmarkStart w:id="44" w:name="_Toc362605334"/>
      <w:bookmarkStart w:id="45" w:name="_Toc386358954"/>
      <w:bookmarkStart w:id="46" w:name="_Toc483578357"/>
      <w:bookmarkEnd w:id="42"/>
      <w:bookmarkEnd w:id="43"/>
    </w:p>
    <w:p w14:paraId="051F0CF6" w14:textId="77777777" w:rsidR="00841685" w:rsidRDefault="00841685" w:rsidP="00841685">
      <w:pPr>
        <w:pStyle w:val="CS-Bodytext"/>
        <w:spacing w:after="120"/>
        <w:ind w:right="14"/>
      </w:pPr>
      <w:r>
        <w:rPr>
          <w:b/>
          <w:bCs/>
        </w:rPr>
        <w:t xml:space="preserve">Upgrade Best Practices Scripts and Folder Structure </w:t>
      </w:r>
      <w:r>
        <w:t>(optional)</w:t>
      </w:r>
    </w:p>
    <w:p w14:paraId="3F828CD8" w14:textId="77777777" w:rsidR="00841685" w:rsidRDefault="00841685" w:rsidP="00841685">
      <w:pPr>
        <w:pStyle w:val="CS-Bodytext"/>
        <w:spacing w:after="120"/>
        <w:ind w:left="360" w:right="14"/>
      </w:pPr>
      <w:r>
        <w:t>Upgrade Best Practices scripts from any version between 1.0 and 7.3.  Upgrade the folder structure for 1.0 through 6.6.</w:t>
      </w:r>
    </w:p>
    <w:p w14:paraId="63A66CE3" w14:textId="77777777" w:rsidR="00841685" w:rsidRDefault="00841685" w:rsidP="00841685">
      <w:pPr>
        <w:pStyle w:val="CS-Bodytext"/>
        <w:ind w:left="360"/>
      </w:pPr>
      <w:r>
        <w:t>Version Differences and Mappings</w:t>
      </w:r>
    </w:p>
    <w:p w14:paraId="02AC2A58" w14:textId="09BD701E" w:rsidR="00841685" w:rsidRDefault="00841685" w:rsidP="00841685">
      <w:pPr>
        <w:pStyle w:val="CS-Bodytext"/>
        <w:ind w:left="720"/>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21E11856" w14:textId="3DC292EA" w:rsidR="00841685" w:rsidRPr="0005511A" w:rsidRDefault="00841685" w:rsidP="00841685">
      <w:pPr>
        <w:pStyle w:val="CS-Bodytext"/>
        <w:ind w:left="720"/>
      </w:pPr>
      <w:r w:rsidRPr="0005511A">
        <w:t>Review the section “</w:t>
      </w:r>
      <w:hyperlink w:anchor="_Best_Practices_Version_1"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F46BEC4" w14:textId="77777777" w:rsidR="002A6853" w:rsidRPr="004779BF" w:rsidRDefault="002A6853" w:rsidP="00BF2204">
      <w:pPr>
        <w:pStyle w:val="Heading2"/>
      </w:pPr>
      <w:bookmarkStart w:id="47" w:name="_Upgrade_Project_to"/>
      <w:bookmarkStart w:id="48" w:name="_Toc59112360"/>
      <w:bookmarkEnd w:id="47"/>
      <w:r w:rsidRPr="004779BF">
        <w:t xml:space="preserve">Upgrade </w:t>
      </w:r>
      <w:bookmarkEnd w:id="44"/>
      <w:r w:rsidRPr="004779BF">
        <w:t>Project to Current Version</w:t>
      </w:r>
      <w:bookmarkEnd w:id="45"/>
      <w:bookmarkEnd w:id="46"/>
      <w:bookmarkEnd w:id="48"/>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9" w:name="_Toc362605335"/>
      <w:bookmarkStart w:id="50" w:name="_Toc386358955"/>
      <w:bookmarkStart w:id="51" w:name="_Toc483578358"/>
      <w:bookmarkStart w:id="52" w:name="_Toc59112361"/>
      <w:r w:rsidRPr="001C0B05">
        <w:rPr>
          <w:color w:val="1F497D"/>
          <w:sz w:val="22"/>
          <w:szCs w:val="23"/>
        </w:rPr>
        <w:lastRenderedPageBreak/>
        <w:t>Instructions</w:t>
      </w:r>
      <w:bookmarkEnd w:id="49"/>
      <w:bookmarkEnd w:id="50"/>
      <w:bookmarkEnd w:id="51"/>
      <w:bookmarkEnd w:id="52"/>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593B98">
      <w:pPr>
        <w:pStyle w:val="CS-Bodytext"/>
        <w:numPr>
          <w:ilvl w:val="0"/>
          <w:numId w:val="46"/>
        </w:numPr>
        <w:spacing w:after="120"/>
        <w:ind w:right="14"/>
        <w:rPr>
          <w:b/>
        </w:rPr>
      </w:pPr>
      <w:r>
        <w:rPr>
          <w:b/>
        </w:rPr>
        <w:t>Update to the Common Model v3</w:t>
      </w:r>
      <w:r w:rsidRPr="009C1B65">
        <w:rPr>
          <w:b/>
        </w:rPr>
        <w:t xml:space="preserve"> spreadsheet</w:t>
      </w:r>
    </w:p>
    <w:p w14:paraId="543F0FD7" w14:textId="77777777" w:rsidR="002A6853" w:rsidRDefault="002A6853" w:rsidP="00593B98">
      <w:pPr>
        <w:pStyle w:val="CS-Bodytext"/>
        <w:numPr>
          <w:ilvl w:val="1"/>
          <w:numId w:val="46"/>
        </w:numPr>
        <w:spacing w:after="120"/>
        <w:ind w:right="14"/>
      </w:pPr>
      <w:r>
        <w:t>For 1.0 through 7.3…</w:t>
      </w:r>
    </w:p>
    <w:p w14:paraId="124F8B3E" w14:textId="7CDB14EB" w:rsidR="002A6853" w:rsidRPr="009C1B65" w:rsidRDefault="002A6853" w:rsidP="00593B98">
      <w:pPr>
        <w:pStyle w:val="CS-Bodytext"/>
        <w:numPr>
          <w:ilvl w:val="2"/>
          <w:numId w:val="46"/>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593B98">
      <w:pPr>
        <w:pStyle w:val="CS-Bodytext"/>
        <w:numPr>
          <w:ilvl w:val="0"/>
          <w:numId w:val="46"/>
        </w:numPr>
        <w:rPr>
          <w:b/>
        </w:rPr>
      </w:pPr>
      <w:r>
        <w:rPr>
          <w:b/>
        </w:rPr>
        <w:t>Backup project</w:t>
      </w:r>
    </w:p>
    <w:p w14:paraId="051357B4" w14:textId="77777777" w:rsidR="002A6853" w:rsidRDefault="002A6853" w:rsidP="00593B98">
      <w:pPr>
        <w:pStyle w:val="CS-Bodytext"/>
        <w:numPr>
          <w:ilvl w:val="1"/>
          <w:numId w:val="46"/>
        </w:numPr>
      </w:pPr>
      <w:r>
        <w:t>For all versions…Export the project as a .car file in order to preserve the original resources and settings.</w:t>
      </w:r>
    </w:p>
    <w:p w14:paraId="5218355C" w14:textId="77777777" w:rsidR="002A6853" w:rsidRPr="007946AE" w:rsidRDefault="002A6853" w:rsidP="00593B98">
      <w:pPr>
        <w:pStyle w:val="CS-Bodytext"/>
        <w:numPr>
          <w:ilvl w:val="0"/>
          <w:numId w:val="46"/>
        </w:numPr>
        <w:rPr>
          <w:b/>
        </w:rPr>
      </w:pPr>
      <w:r>
        <w:rPr>
          <w:b/>
          <w:bCs/>
        </w:rPr>
        <w:t>Upgrade Project</w:t>
      </w:r>
    </w:p>
    <w:p w14:paraId="05C3E145" w14:textId="77777777" w:rsidR="002A6853" w:rsidRDefault="002A6853" w:rsidP="00593B98">
      <w:pPr>
        <w:pStyle w:val="CS-Bodytext"/>
        <w:numPr>
          <w:ilvl w:val="1"/>
          <w:numId w:val="46"/>
        </w:numPr>
      </w:pPr>
      <w:r>
        <w:t>Pre-requisites:</w:t>
      </w:r>
    </w:p>
    <w:p w14:paraId="46A5B52F"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593B98">
      <w:pPr>
        <w:numPr>
          <w:ilvl w:val="2"/>
          <w:numId w:val="46"/>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593B98">
      <w:pPr>
        <w:numPr>
          <w:ilvl w:val="3"/>
          <w:numId w:val="46"/>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593B98">
      <w:pPr>
        <w:pStyle w:val="CS-Bodytext"/>
        <w:numPr>
          <w:ilvl w:val="1"/>
          <w:numId w:val="46"/>
        </w:numPr>
      </w:pPr>
      <w:r>
        <w:t>Execute the procedure “</w:t>
      </w:r>
      <w:r w:rsidRPr="007946AE">
        <w:rPr>
          <w:b/>
        </w:rPr>
        <w:t>upgradeProject</w:t>
      </w:r>
      <w:r>
        <w:t>” found in the folder: /shared/ASAssets/BestPractices_vXX/_ProjectMaintenance.</w:t>
      </w:r>
    </w:p>
    <w:p w14:paraId="066EF0D9" w14:textId="77777777" w:rsidR="002A6853" w:rsidRDefault="002A6853" w:rsidP="00593B98">
      <w:pPr>
        <w:pStyle w:val="CS-Bodytext"/>
        <w:numPr>
          <w:ilvl w:val="2"/>
          <w:numId w:val="46"/>
        </w:numPr>
      </w:pPr>
      <w:r>
        <w:t>upgradeToVersion – specify the version to upgrade to or leave null to upgrade to the latest version.  Example: 8.13</w:t>
      </w:r>
    </w:p>
    <w:p w14:paraId="691A74E5" w14:textId="77777777" w:rsidR="002A6853" w:rsidRDefault="002A6853" w:rsidP="00593B98">
      <w:pPr>
        <w:pStyle w:val="CS-Bodytext"/>
        <w:numPr>
          <w:ilvl w:val="2"/>
          <w:numId w:val="46"/>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593B98">
      <w:pPr>
        <w:pStyle w:val="CS-Bodytext"/>
        <w:numPr>
          <w:ilvl w:val="2"/>
          <w:numId w:val="46"/>
        </w:numPr>
      </w:pPr>
      <w:r>
        <w:lastRenderedPageBreak/>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593B98">
      <w:pPr>
        <w:pStyle w:val="CS-Bodytext"/>
        <w:numPr>
          <w:ilvl w:val="1"/>
          <w:numId w:val="46"/>
        </w:numPr>
        <w:spacing w:after="120"/>
        <w:ind w:right="14"/>
      </w:pPr>
      <w:r>
        <w:t>The ConfigureStartingFolders() procedure:</w:t>
      </w:r>
    </w:p>
    <w:p w14:paraId="4ED081E9" w14:textId="77777777" w:rsidR="002A6853" w:rsidRDefault="002A6853" w:rsidP="00593B98">
      <w:pPr>
        <w:pStyle w:val="CS-Bodytext"/>
        <w:numPr>
          <w:ilvl w:val="2"/>
          <w:numId w:val="46"/>
        </w:numPr>
        <w:spacing w:after="120"/>
        <w:ind w:right="14"/>
      </w:pPr>
      <w:r>
        <w:t>For versions 1.0 through 5.2, you may need to manually tweak the procedure once the upgrade has completed.</w:t>
      </w:r>
    </w:p>
    <w:p w14:paraId="3014AEF6" w14:textId="77777777" w:rsidR="002A6853" w:rsidRDefault="002A6853" w:rsidP="00593B98">
      <w:pPr>
        <w:pStyle w:val="CS-Bodytext"/>
        <w:numPr>
          <w:ilvl w:val="2"/>
          <w:numId w:val="46"/>
        </w:numPr>
        <w:spacing w:after="120"/>
        <w:ind w:right="14"/>
      </w:pPr>
      <w:r>
        <w:t>For versions 6.0 through 6.6, it is recommended to verify that the folders are consistent from the old and new project.</w:t>
      </w:r>
    </w:p>
    <w:p w14:paraId="2488F06E" w14:textId="77777777" w:rsidR="002A6853" w:rsidRPr="009C1B65" w:rsidRDefault="002A6853" w:rsidP="00593B98">
      <w:pPr>
        <w:pStyle w:val="CS-Bodytext"/>
        <w:numPr>
          <w:ilvl w:val="0"/>
          <w:numId w:val="46"/>
        </w:numPr>
        <w:rPr>
          <w:b/>
        </w:rPr>
      </w:pPr>
      <w:r w:rsidRPr="00035C79">
        <w:rPr>
          <w:b/>
        </w:rPr>
        <w:t>Click refresh in Composite Studio</w:t>
      </w:r>
      <w:r>
        <w:t xml:space="preserve"> when finished and review the project “_scripts” folder for changes.</w:t>
      </w:r>
    </w:p>
    <w:p w14:paraId="347C765E" w14:textId="77777777" w:rsidR="002A6853" w:rsidRPr="00C444C4" w:rsidRDefault="002A6853" w:rsidP="00593B98">
      <w:pPr>
        <w:pStyle w:val="BodyText"/>
        <w:numPr>
          <w:ilvl w:val="0"/>
          <w:numId w:val="46"/>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593B98">
      <w:pPr>
        <w:pStyle w:val="BodyText"/>
        <w:numPr>
          <w:ilvl w:val="1"/>
          <w:numId w:val="46"/>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593B98">
      <w:pPr>
        <w:pStyle w:val="BodyText"/>
        <w:numPr>
          <w:ilvl w:val="1"/>
          <w:numId w:val="46"/>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593B98">
      <w:pPr>
        <w:pStyle w:val="BodyText"/>
        <w:numPr>
          <w:ilvl w:val="2"/>
          <w:numId w:val="46"/>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593B98">
      <w:pPr>
        <w:pStyle w:val="BodyText"/>
        <w:numPr>
          <w:ilvl w:val="2"/>
          <w:numId w:val="46"/>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593B98">
      <w:pPr>
        <w:pStyle w:val="CS-Bodytext"/>
        <w:numPr>
          <w:ilvl w:val="0"/>
          <w:numId w:val="46"/>
        </w:numPr>
        <w:rPr>
          <w:b/>
        </w:rPr>
      </w:pPr>
      <w:r w:rsidRPr="00035C79">
        <w:rPr>
          <w:b/>
        </w:rPr>
        <w:t>Spot check the following procedures to insure the upgrade was successful:</w:t>
      </w:r>
    </w:p>
    <w:p w14:paraId="074AA1A0"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593B98">
      <w:pPr>
        <w:pStyle w:val="CS-Bodytext"/>
        <w:numPr>
          <w:ilvl w:val="1"/>
          <w:numId w:val="46"/>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593B98">
      <w:pPr>
        <w:pStyle w:val="CS-Bodytext"/>
        <w:numPr>
          <w:ilvl w:val="1"/>
          <w:numId w:val="46"/>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lastRenderedPageBreak/>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593B98">
      <w:pPr>
        <w:pStyle w:val="CS-Bodytext"/>
        <w:numPr>
          <w:ilvl w:val="1"/>
          <w:numId w:val="46"/>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593B98">
      <w:pPr>
        <w:pStyle w:val="CS-Bodytext"/>
        <w:numPr>
          <w:ilvl w:val="0"/>
          <w:numId w:val="46"/>
        </w:numPr>
        <w:spacing w:after="120"/>
        <w:ind w:right="14"/>
        <w:rPr>
          <w:b/>
        </w:rPr>
      </w:pPr>
      <w:r>
        <w:rPr>
          <w:b/>
        </w:rPr>
        <w:t>Finishing the upgrade</w:t>
      </w:r>
    </w:p>
    <w:p w14:paraId="170C525A" w14:textId="77777777" w:rsidR="002A6853" w:rsidRPr="007946AE" w:rsidRDefault="002A6853" w:rsidP="00593B98">
      <w:pPr>
        <w:pStyle w:val="CS-Bodytext"/>
        <w:numPr>
          <w:ilvl w:val="1"/>
          <w:numId w:val="46"/>
        </w:numPr>
        <w:spacing w:after="120"/>
        <w:ind w:right="14"/>
      </w:pPr>
      <w:r w:rsidRPr="007946AE">
        <w:t>Test the generate scripts to insure they are working properly</w:t>
      </w:r>
    </w:p>
    <w:p w14:paraId="4EC0020A" w14:textId="77777777" w:rsidR="002A6853" w:rsidRDefault="002A6853" w:rsidP="00593B98">
      <w:pPr>
        <w:pStyle w:val="CS-Bodytext"/>
        <w:numPr>
          <w:ilvl w:val="1"/>
          <w:numId w:val="46"/>
        </w:numPr>
        <w:spacing w:after="120"/>
        <w:ind w:right="14"/>
      </w:pPr>
      <w:r w:rsidRPr="007946AE">
        <w:t>If you are satisfied that the upgrade is working correctly</w:t>
      </w:r>
      <w:r>
        <w:t>:</w:t>
      </w:r>
    </w:p>
    <w:p w14:paraId="371B0E14" w14:textId="77777777" w:rsidR="002A6853" w:rsidRDefault="002A6853" w:rsidP="00593B98">
      <w:pPr>
        <w:pStyle w:val="CS-Bodytext"/>
        <w:numPr>
          <w:ilvl w:val="1"/>
          <w:numId w:val="46"/>
        </w:numPr>
        <w:spacing w:after="120"/>
        <w:ind w:right="14"/>
      </w:pPr>
      <w:r>
        <w:t>For 1.0 through 6.6…</w:t>
      </w:r>
    </w:p>
    <w:p w14:paraId="23F7E3F1" w14:textId="77777777" w:rsidR="002A6853" w:rsidRDefault="002A6853" w:rsidP="00593B98">
      <w:pPr>
        <w:pStyle w:val="CS-Bodytext"/>
        <w:numPr>
          <w:ilvl w:val="2"/>
          <w:numId w:val="46"/>
        </w:numPr>
        <w:spacing w:after="60"/>
        <w:ind w:right="14"/>
      </w:pPr>
      <w:r>
        <w:t>Export the original Project as a backup</w:t>
      </w:r>
    </w:p>
    <w:p w14:paraId="77F063BF" w14:textId="77777777" w:rsidR="002A6853" w:rsidRDefault="002A6853" w:rsidP="00593B98">
      <w:pPr>
        <w:pStyle w:val="CS-Bodytext"/>
        <w:numPr>
          <w:ilvl w:val="2"/>
          <w:numId w:val="46"/>
        </w:numPr>
        <w:spacing w:after="60"/>
        <w:ind w:right="14"/>
      </w:pPr>
      <w:r>
        <w:t>Remove the original project folder</w:t>
      </w:r>
    </w:p>
    <w:p w14:paraId="5C2F965D" w14:textId="77777777" w:rsidR="002A6853" w:rsidRDefault="002A6853" w:rsidP="00593B98">
      <w:pPr>
        <w:pStyle w:val="CS-Bodytext"/>
        <w:numPr>
          <w:ilvl w:val="2"/>
          <w:numId w:val="46"/>
        </w:numPr>
        <w:spacing w:after="60"/>
        <w:ind w:right="14"/>
      </w:pPr>
      <w:r>
        <w:t>Rename the new project folder to the old name so that the published views will be rebound to the new project.</w:t>
      </w:r>
    </w:p>
    <w:p w14:paraId="28A850EB" w14:textId="77777777" w:rsidR="002A6853" w:rsidRDefault="002A6853" w:rsidP="00593B98">
      <w:pPr>
        <w:pStyle w:val="CS-Bodytext"/>
        <w:numPr>
          <w:ilvl w:val="1"/>
          <w:numId w:val="46"/>
        </w:numPr>
        <w:spacing w:after="120"/>
        <w:ind w:right="14"/>
      </w:pPr>
      <w:r>
        <w:t>For 7.0 and higher….</w:t>
      </w:r>
    </w:p>
    <w:p w14:paraId="5C3506C2" w14:textId="77777777" w:rsidR="002A6853" w:rsidRDefault="002A6853" w:rsidP="00593B98">
      <w:pPr>
        <w:pStyle w:val="CS-Bodytext"/>
        <w:numPr>
          <w:ilvl w:val="2"/>
          <w:numId w:val="46"/>
        </w:numPr>
        <w:spacing w:after="120"/>
        <w:ind w:right="14"/>
      </w:pPr>
      <w:r>
        <w:t>Remove /_scripts_Copy_1</w:t>
      </w:r>
    </w:p>
    <w:p w14:paraId="795133F0" w14:textId="77777777" w:rsidR="002A6853" w:rsidRDefault="002A6853" w:rsidP="00593B98">
      <w:pPr>
        <w:pStyle w:val="CS-Bodytext"/>
        <w:numPr>
          <w:ilvl w:val="0"/>
          <w:numId w:val="46"/>
        </w:numPr>
        <w:spacing w:after="120"/>
        <w:ind w:right="14"/>
        <w:rPr>
          <w:b/>
        </w:rPr>
      </w:pPr>
      <w:r>
        <w:rPr>
          <w:b/>
        </w:rPr>
        <w:t>Reverting a failed upgrade</w:t>
      </w:r>
    </w:p>
    <w:p w14:paraId="3B427ADE" w14:textId="77777777" w:rsidR="002A6853" w:rsidRDefault="002A6853" w:rsidP="00593B98">
      <w:pPr>
        <w:pStyle w:val="CS-Bodytext"/>
        <w:numPr>
          <w:ilvl w:val="1"/>
          <w:numId w:val="46"/>
        </w:numPr>
        <w:spacing w:after="120"/>
        <w:ind w:right="14"/>
      </w:pPr>
      <w:r>
        <w:t>For 1.0 through 6.6…</w:t>
      </w:r>
    </w:p>
    <w:p w14:paraId="00707A15" w14:textId="77777777" w:rsidR="002A6853" w:rsidRDefault="002A6853" w:rsidP="00593B98">
      <w:pPr>
        <w:pStyle w:val="CS-Bodytext"/>
        <w:numPr>
          <w:ilvl w:val="2"/>
          <w:numId w:val="46"/>
        </w:numPr>
        <w:spacing w:after="120"/>
        <w:ind w:right="14"/>
      </w:pPr>
      <w:r>
        <w:t>The original project is left untouched so there is no need to revert.</w:t>
      </w:r>
    </w:p>
    <w:p w14:paraId="76082C86" w14:textId="77777777" w:rsidR="002A6853" w:rsidRDefault="002A6853" w:rsidP="00593B98">
      <w:pPr>
        <w:pStyle w:val="CS-Bodytext"/>
        <w:numPr>
          <w:ilvl w:val="1"/>
          <w:numId w:val="46"/>
        </w:numPr>
        <w:spacing w:after="120"/>
        <w:ind w:right="14"/>
      </w:pPr>
      <w:r>
        <w:t>For 7.0 and higher….</w:t>
      </w:r>
    </w:p>
    <w:p w14:paraId="32A11A07" w14:textId="77777777" w:rsidR="002A6853" w:rsidRDefault="002A6853" w:rsidP="00593B98">
      <w:pPr>
        <w:pStyle w:val="CS-Bodytext"/>
        <w:numPr>
          <w:ilvl w:val="2"/>
          <w:numId w:val="46"/>
        </w:numPr>
        <w:spacing w:after="120"/>
        <w:ind w:right="14"/>
      </w:pPr>
      <w:r>
        <w:t>Option 1: re-import the backup that you took or…</w:t>
      </w:r>
    </w:p>
    <w:p w14:paraId="69703B9B" w14:textId="77777777" w:rsidR="002A6853" w:rsidRDefault="002A6853" w:rsidP="00593B98">
      <w:pPr>
        <w:pStyle w:val="CS-Bodytext"/>
        <w:numPr>
          <w:ilvl w:val="2"/>
          <w:numId w:val="46"/>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593B98">
      <w:pPr>
        <w:pStyle w:val="CS-Bodytext"/>
        <w:numPr>
          <w:ilvl w:val="0"/>
          <w:numId w:val="46"/>
        </w:numPr>
        <w:rPr>
          <w:b/>
        </w:rPr>
      </w:pPr>
      <w:bookmarkStart w:id="53" w:name="_Upgrade_v7.0_Excel/CSV_1"/>
      <w:bookmarkStart w:id="54" w:name="_Upgrade_to_v7.x"/>
      <w:bookmarkStart w:id="55" w:name="_Toc362605340"/>
      <w:bookmarkEnd w:id="53"/>
      <w:bookmarkEnd w:id="54"/>
      <w:r w:rsidRPr="00035C79">
        <w:rPr>
          <w:b/>
        </w:rPr>
        <w:t xml:space="preserve">What </w:t>
      </w:r>
      <w:r>
        <w:rPr>
          <w:b/>
        </w:rPr>
        <w:t>gets updated</w:t>
      </w:r>
      <w:r w:rsidRPr="00035C79">
        <w:rPr>
          <w:b/>
        </w:rPr>
        <w:t xml:space="preserve"> in this release:</w:t>
      </w:r>
    </w:p>
    <w:p w14:paraId="01C975CF" w14:textId="77777777" w:rsidR="002A6853" w:rsidRDefault="002A6853" w:rsidP="00593B98">
      <w:pPr>
        <w:pStyle w:val="CS-Bodytext"/>
        <w:numPr>
          <w:ilvl w:val="1"/>
          <w:numId w:val="46"/>
        </w:numPr>
      </w:pPr>
      <w:r>
        <w:t>Make a copy of $PROJECT_PATH_DST/_scripts</w:t>
      </w:r>
    </w:p>
    <w:p w14:paraId="28B937A7" w14:textId="77777777" w:rsidR="002A6853" w:rsidRDefault="002A6853" w:rsidP="00593B98">
      <w:pPr>
        <w:pStyle w:val="CS-Bodytext"/>
        <w:numPr>
          <w:ilvl w:val="1"/>
          <w:numId w:val="46"/>
        </w:numPr>
      </w:pPr>
      <w:r>
        <w:t>Copy DataAbstraction_GENERIC_Template/_scripts/Constants to $PROJECT_PATH_DST/_scripts/Constants</w:t>
      </w:r>
    </w:p>
    <w:p w14:paraId="6498D703" w14:textId="77777777" w:rsidR="002A6853" w:rsidRDefault="002A6853" w:rsidP="00593B98">
      <w:pPr>
        <w:pStyle w:val="CS-Bodytext"/>
        <w:numPr>
          <w:ilvl w:val="1"/>
          <w:numId w:val="46"/>
        </w:numPr>
      </w:pPr>
      <w:r>
        <w:t>Copy DataAbstraction_GENERIC_Template/_scripts/Display to $PROJECT_PATH_DST/_scripts/Display</w:t>
      </w:r>
    </w:p>
    <w:p w14:paraId="567D7AA9" w14:textId="77777777" w:rsidR="002A6853" w:rsidRDefault="002A6853" w:rsidP="00593B98">
      <w:pPr>
        <w:pStyle w:val="CS-Bodytext"/>
        <w:numPr>
          <w:ilvl w:val="1"/>
          <w:numId w:val="46"/>
        </w:numPr>
      </w:pPr>
      <w:r>
        <w:t>Copy DataAbstraction_GENERIC_Template/_scripts/Generate to $PROJECT_PATH_DST/_scripts/Generate</w:t>
      </w:r>
    </w:p>
    <w:p w14:paraId="26D786CE" w14:textId="77777777" w:rsidR="002A6853" w:rsidRDefault="002A6853" w:rsidP="00593B98">
      <w:pPr>
        <w:pStyle w:val="CS-Bodytext"/>
        <w:numPr>
          <w:ilvl w:val="1"/>
          <w:numId w:val="46"/>
        </w:numPr>
      </w:pPr>
      <w:r>
        <w:t>Update PROJECT_PATH/_scripts/Constants/defaultValues</w:t>
      </w:r>
    </w:p>
    <w:p w14:paraId="355B4568" w14:textId="77777777" w:rsidR="002A6853" w:rsidRDefault="002A6853" w:rsidP="00593B98">
      <w:pPr>
        <w:pStyle w:val="CS-Bodytext"/>
        <w:numPr>
          <w:ilvl w:val="1"/>
          <w:numId w:val="46"/>
        </w:numPr>
      </w:pPr>
      <w:r>
        <w:t>Update PROJECT_PATH/_scripts/Documentation/constants</w:t>
      </w:r>
    </w:p>
    <w:p w14:paraId="098285F2" w14:textId="77777777" w:rsidR="002A6853" w:rsidRDefault="002A6853" w:rsidP="00593B98">
      <w:pPr>
        <w:pStyle w:val="CS-Bodytext"/>
        <w:numPr>
          <w:ilvl w:val="1"/>
          <w:numId w:val="46"/>
        </w:numPr>
      </w:pPr>
      <w:r>
        <w:lastRenderedPageBreak/>
        <w:t>UpdateTrigger PROJECT_PATH/_scripts/Documentation</w:t>
      </w:r>
    </w:p>
    <w:p w14:paraId="6F593C40" w14:textId="77777777" w:rsidR="002A6853" w:rsidRDefault="002A6853" w:rsidP="00593B98">
      <w:pPr>
        <w:pStyle w:val="CS-Bodytext"/>
        <w:numPr>
          <w:ilvl w:val="1"/>
          <w:numId w:val="46"/>
        </w:numPr>
      </w:pPr>
      <w:r w:rsidRPr="00D93689">
        <w:t>Configure starting Folders PROJECT_PATH/_scripts/Configure</w:t>
      </w:r>
    </w:p>
    <w:p w14:paraId="4D694AF3" w14:textId="77777777" w:rsidR="002A6853" w:rsidRDefault="002A6853" w:rsidP="00593B98">
      <w:pPr>
        <w:pStyle w:val="CS-Bodytext"/>
        <w:numPr>
          <w:ilvl w:val="1"/>
          <w:numId w:val="46"/>
        </w:numPr>
      </w:pPr>
      <w:r>
        <w:t>Rebind all resources starting at PROJECT_PATH/_scripts from Previous Utilities path (/shared/Utilities/BestPractices_v73) to Best practices 8.1 (/shared/ASAssets/BestPractices_v81)</w:t>
      </w:r>
    </w:p>
    <w:p w14:paraId="5B6D351A" w14:textId="77777777" w:rsidR="002A6853" w:rsidRDefault="002A6853" w:rsidP="00593B98">
      <w:pPr>
        <w:pStyle w:val="CS-Bodytext"/>
        <w:numPr>
          <w:ilvl w:val="1"/>
          <w:numId w:val="46"/>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593B98">
      <w:pPr>
        <w:pStyle w:val="CS-Bodytext"/>
        <w:numPr>
          <w:ilvl w:val="1"/>
          <w:numId w:val="46"/>
        </w:numPr>
      </w:pPr>
      <w:r>
        <w:t>Rebind all resources starting at PROJECT_PATH/Application from Previous Utilities path (/shared/Utilities/BestPractices_v73) to Best practices 8.1 (/shared/ASAssets/BestPractices_v81)</w:t>
      </w:r>
    </w:p>
    <w:p w14:paraId="61105A8F" w14:textId="77777777" w:rsidR="002A6853" w:rsidRDefault="002A6853" w:rsidP="00593B98">
      <w:pPr>
        <w:pStyle w:val="CS-Bodytext"/>
        <w:numPr>
          <w:ilvl w:val="1"/>
          <w:numId w:val="46"/>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593B98">
      <w:pPr>
        <w:pStyle w:val="CS-Bodytext"/>
        <w:numPr>
          <w:ilvl w:val="1"/>
          <w:numId w:val="46"/>
        </w:numPr>
      </w:pPr>
      <w:r>
        <w:t>Rebind all resources starting at PROJECT_PATH/Business from Previous Utilities path (/shared/Utilities/BestPractices_v73) to Best practices 8.1 (/shared/ASAssets/BestPractices_v81)</w:t>
      </w:r>
    </w:p>
    <w:p w14:paraId="7F2EC0FC" w14:textId="77777777" w:rsidR="002A6853" w:rsidRDefault="002A6853" w:rsidP="00593B98">
      <w:pPr>
        <w:pStyle w:val="CS-Bodytext"/>
        <w:numPr>
          <w:ilvl w:val="1"/>
          <w:numId w:val="46"/>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593B98">
      <w:pPr>
        <w:pStyle w:val="CS-Bodytext"/>
        <w:numPr>
          <w:ilvl w:val="1"/>
          <w:numId w:val="46"/>
        </w:numPr>
      </w:pPr>
      <w:r>
        <w:t>Rebind all resources starting at PROJECT_PATH/Physical from Previous Utilities path (/shared/Utilities/BestPractices_v73) to Best practices 8.1 (/shared/ASAssets/BestPractices_v81)</w:t>
      </w:r>
    </w:p>
    <w:p w14:paraId="26404038" w14:textId="77777777" w:rsidR="002A6853" w:rsidRDefault="002A6853" w:rsidP="00593B98">
      <w:pPr>
        <w:pStyle w:val="CS-Bodytext"/>
        <w:numPr>
          <w:ilvl w:val="1"/>
          <w:numId w:val="46"/>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593B98">
      <w:pPr>
        <w:pStyle w:val="CS-Bodytext"/>
        <w:numPr>
          <w:ilvl w:val="1"/>
          <w:numId w:val="46"/>
        </w:numPr>
      </w:pPr>
      <w:r>
        <w:t>Update CRUD procedures within the destination project path</w:t>
      </w:r>
    </w:p>
    <w:p w14:paraId="4D6768A3" w14:textId="77777777" w:rsidR="002A6853" w:rsidRPr="004779BF" w:rsidRDefault="002A6853" w:rsidP="00BF2204">
      <w:pPr>
        <w:pStyle w:val="Heading2"/>
      </w:pPr>
      <w:bookmarkStart w:id="56" w:name="_How_to_Upgrade_1"/>
      <w:bookmarkStart w:id="57" w:name="_Toc386358956"/>
      <w:bookmarkStart w:id="58" w:name="_Toc483578359"/>
      <w:bookmarkStart w:id="59" w:name="_Toc59112362"/>
      <w:bookmarkEnd w:id="56"/>
      <w:r w:rsidRPr="004779BF">
        <w:t>How to Upgrade the Excel Spreadsheets</w:t>
      </w:r>
      <w:bookmarkEnd w:id="55"/>
      <w:bookmarkEnd w:id="57"/>
      <w:bookmarkEnd w:id="58"/>
      <w:bookmarkEnd w:id="59"/>
    </w:p>
    <w:p w14:paraId="132620D1" w14:textId="77777777" w:rsidR="002A6853" w:rsidRPr="004779BF" w:rsidRDefault="002A6853" w:rsidP="00BF2204">
      <w:pPr>
        <w:pStyle w:val="Heading2"/>
      </w:pPr>
      <w:bookmarkStart w:id="60" w:name="_Upgrade_to_v7.x_1"/>
      <w:bookmarkStart w:id="61" w:name="_Upgrade_to_v8.x"/>
      <w:bookmarkStart w:id="62" w:name="_Toc362605341"/>
      <w:bookmarkStart w:id="63" w:name="_Toc386358957"/>
      <w:bookmarkStart w:id="64" w:name="_Toc483578360"/>
      <w:bookmarkStart w:id="65" w:name="_Toc59112363"/>
      <w:bookmarkEnd w:id="60"/>
      <w:bookmarkEnd w:id="61"/>
      <w:r>
        <w:t>Upgrade to v8</w:t>
      </w:r>
      <w:r w:rsidRPr="004779BF">
        <w:t>.x Excel/CSV files</w:t>
      </w:r>
      <w:bookmarkEnd w:id="62"/>
      <w:bookmarkEnd w:id="63"/>
      <w:bookmarkEnd w:id="64"/>
      <w:bookmarkEnd w:id="65"/>
    </w:p>
    <w:p w14:paraId="38C59F1C" w14:textId="5D3AFA9A"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6" w:name="_Toc362605342"/>
      <w:bookmarkStart w:id="67" w:name="_Toc386358958"/>
      <w:bookmarkStart w:id="68" w:name="_Toc483578361"/>
      <w:bookmarkStart w:id="69" w:name="_Toc59112364"/>
      <w:r w:rsidRPr="001C0B05">
        <w:rPr>
          <w:color w:val="1F497D"/>
          <w:sz w:val="22"/>
          <w:szCs w:val="23"/>
        </w:rPr>
        <w:lastRenderedPageBreak/>
        <w:t>Instructions</w:t>
      </w:r>
      <w:bookmarkEnd w:id="66"/>
      <w:bookmarkEnd w:id="67"/>
      <w:bookmarkEnd w:id="68"/>
      <w:bookmarkEnd w:id="69"/>
    </w:p>
    <w:p w14:paraId="0FDEB6EF" w14:textId="77777777" w:rsidR="002A6853" w:rsidRDefault="002A6853" w:rsidP="002A6853">
      <w:pPr>
        <w:pStyle w:val="CS-Bodytext"/>
      </w:pPr>
      <w:r>
        <w:t>These are the upgrade instructions.</w:t>
      </w:r>
    </w:p>
    <w:p w14:paraId="6E1C9D94" w14:textId="77777777" w:rsidR="002A6853" w:rsidRPr="00797ED5" w:rsidRDefault="002A6853" w:rsidP="00593B98">
      <w:pPr>
        <w:pStyle w:val="CS-Bodytext"/>
        <w:numPr>
          <w:ilvl w:val="0"/>
          <w:numId w:val="52"/>
        </w:numPr>
        <w:spacing w:after="120"/>
        <w:ind w:right="14"/>
        <w:rPr>
          <w:b/>
        </w:rPr>
      </w:pPr>
      <w:r w:rsidRPr="00797ED5">
        <w:rPr>
          <w:b/>
          <w:bCs/>
        </w:rPr>
        <w:t>Upgrade the project</w:t>
      </w:r>
    </w:p>
    <w:p w14:paraId="5AD61DCA" w14:textId="5AC3B131" w:rsidR="002A6853" w:rsidRPr="00797ED5" w:rsidRDefault="002A6853" w:rsidP="00593B98">
      <w:pPr>
        <w:pStyle w:val="CS-Bodytext"/>
        <w:numPr>
          <w:ilvl w:val="1"/>
          <w:numId w:val="52"/>
        </w:numPr>
        <w:spacing w:after="120"/>
        <w:ind w:right="14"/>
      </w:pPr>
      <w:r w:rsidRPr="00797ED5">
        <w:t>Refer to the section “</w:t>
      </w:r>
      <w:hyperlink w:anchor="_How_to_Upgrade"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593B98">
      <w:pPr>
        <w:pStyle w:val="CS-Bodytext"/>
        <w:numPr>
          <w:ilvl w:val="0"/>
          <w:numId w:val="52"/>
        </w:numPr>
        <w:spacing w:after="120"/>
        <w:ind w:right="14"/>
        <w:rPr>
          <w:b/>
        </w:rPr>
      </w:pPr>
      <w:r>
        <w:rPr>
          <w:b/>
          <w:bCs/>
        </w:rPr>
        <w:t>Update Excel Files</w:t>
      </w:r>
    </w:p>
    <w:p w14:paraId="7115B2D2" w14:textId="3092AD35" w:rsidR="00346321" w:rsidRDefault="00346321" w:rsidP="00593B98">
      <w:pPr>
        <w:pStyle w:val="CS-Bodytext"/>
        <w:numPr>
          <w:ilvl w:val="1"/>
          <w:numId w:val="52"/>
        </w:numPr>
        <w:spacing w:after="120"/>
        <w:ind w:right="14"/>
      </w:pPr>
      <w:r>
        <w:t>Refer to the section “</w:t>
      </w:r>
      <w:r w:rsidRPr="009E256B">
        <w:rPr>
          <w:b/>
          <w:i/>
        </w:rPr>
        <w:t>Physical to Logical Mappings</w:t>
      </w:r>
      <w:r>
        <w:t>” in the document “</w:t>
      </w:r>
      <w:r w:rsidRPr="009E256B">
        <w:rPr>
          <w:b/>
          <w:i/>
        </w:rPr>
        <w:t>How To Use Data Abstraction Best Practices View Generation.pdf</w:t>
      </w:r>
      <w:r>
        <w:t>” for editing the Common_Model_v3_file[1-3].xlsx files.</w:t>
      </w:r>
    </w:p>
    <w:p w14:paraId="6D3AB233" w14:textId="459E9DBA" w:rsidR="002A6853" w:rsidRPr="00797ED5" w:rsidRDefault="002A6853" w:rsidP="00593B98">
      <w:pPr>
        <w:pStyle w:val="CS-Bodytext"/>
        <w:numPr>
          <w:ilvl w:val="1"/>
          <w:numId w:val="5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593B98">
      <w:pPr>
        <w:pStyle w:val="CS-Bodytext"/>
        <w:numPr>
          <w:ilvl w:val="1"/>
          <w:numId w:val="52"/>
        </w:numPr>
        <w:spacing w:after="120"/>
        <w:ind w:right="14"/>
      </w:pPr>
      <w:r w:rsidRPr="00797ED5">
        <w:t>Generate the Best Practices CSV file from the existing Formatting Views.  Execute the procedure “generateDatasourceListCSV” with the following parameters:</w:t>
      </w:r>
    </w:p>
    <w:p w14:paraId="64869B76" w14:textId="77777777" w:rsidR="002A6853" w:rsidRPr="00797ED5" w:rsidRDefault="002A6853" w:rsidP="00593B98">
      <w:pPr>
        <w:pStyle w:val="CS-Bodytext"/>
        <w:numPr>
          <w:ilvl w:val="2"/>
          <w:numId w:val="52"/>
        </w:numPr>
        <w:spacing w:after="120"/>
        <w:ind w:right="14"/>
      </w:pPr>
      <w:r w:rsidRPr="00797ED5">
        <w:t>csvFullPath=C:/Temp/</w:t>
      </w:r>
      <w:r>
        <w:t>Common_Model_v3</w:t>
      </w:r>
      <w:r w:rsidRPr="00797ED5">
        <w:t>_file.csv</w:t>
      </w:r>
    </w:p>
    <w:p w14:paraId="1B06DF5A" w14:textId="77777777" w:rsidR="002A6853" w:rsidRDefault="002A6853" w:rsidP="00593B98">
      <w:pPr>
        <w:pStyle w:val="CS-Bodytext"/>
        <w:numPr>
          <w:ilvl w:val="2"/>
          <w:numId w:val="52"/>
        </w:numPr>
        <w:spacing w:after="120"/>
        <w:ind w:right="14"/>
      </w:pPr>
      <w:r w:rsidRPr="00797ED5">
        <w:t>bufferSize=100</w:t>
      </w:r>
      <w:r>
        <w:t>0</w:t>
      </w:r>
    </w:p>
    <w:p w14:paraId="71B33F3B" w14:textId="77777777" w:rsidR="002A6853" w:rsidRPr="00797ED5" w:rsidRDefault="002A6853" w:rsidP="00593B98">
      <w:pPr>
        <w:pStyle w:val="CS-Bodytext"/>
        <w:numPr>
          <w:ilvl w:val="2"/>
          <w:numId w:val="52"/>
        </w:numPr>
        <w:spacing w:after="120"/>
        <w:ind w:right="14"/>
      </w:pPr>
      <w:r>
        <w:t>generateHeader=1</w:t>
      </w:r>
    </w:p>
    <w:p w14:paraId="048DBBD7" w14:textId="77777777" w:rsidR="002A6853" w:rsidRDefault="002A6853" w:rsidP="00593B98">
      <w:pPr>
        <w:pStyle w:val="CS-Bodytext"/>
        <w:numPr>
          <w:ilvl w:val="2"/>
          <w:numId w:val="52"/>
        </w:numPr>
      </w:pPr>
      <w:r>
        <w:t>generateLogicalNames=1</w:t>
      </w:r>
    </w:p>
    <w:p w14:paraId="4C6BCEE4" w14:textId="77777777" w:rsidR="002A6853" w:rsidRDefault="002A6853" w:rsidP="00593B98">
      <w:pPr>
        <w:pStyle w:val="CS-Bodytext"/>
        <w:numPr>
          <w:ilvl w:val="2"/>
          <w:numId w:val="52"/>
        </w:numPr>
      </w:pPr>
      <w:r>
        <w:t>generateMode=R</w:t>
      </w:r>
    </w:p>
    <w:p w14:paraId="5EECEBF9" w14:textId="77777777" w:rsidR="002A6853" w:rsidRDefault="002A6853" w:rsidP="00593B98">
      <w:pPr>
        <w:pStyle w:val="CS-Bodytext"/>
        <w:numPr>
          <w:ilvl w:val="2"/>
          <w:numId w:val="52"/>
        </w:numPr>
      </w:pPr>
      <w:r>
        <w:t>targetResource=/shared/&lt;project_name&gt;/Physical/Formatting</w:t>
      </w:r>
    </w:p>
    <w:p w14:paraId="4225A5EB" w14:textId="77777777" w:rsidR="002A6853" w:rsidRDefault="002A6853" w:rsidP="00593B98">
      <w:pPr>
        <w:pStyle w:val="CS-Bodytext"/>
        <w:numPr>
          <w:ilvl w:val="2"/>
          <w:numId w:val="52"/>
        </w:numPr>
      </w:pPr>
      <w:r>
        <w:t>layerType=check the null box</w:t>
      </w:r>
    </w:p>
    <w:p w14:paraId="395B08E1" w14:textId="77777777" w:rsidR="002A6853" w:rsidRDefault="002A6853" w:rsidP="00593B98">
      <w:pPr>
        <w:pStyle w:val="CS-Bodytext"/>
        <w:numPr>
          <w:ilvl w:val="2"/>
          <w:numId w:val="52"/>
        </w:numPr>
      </w:pPr>
      <w:r>
        <w:t>groupIds=check the null box</w:t>
      </w:r>
    </w:p>
    <w:p w14:paraId="747077C7" w14:textId="77777777" w:rsidR="002A6853" w:rsidRDefault="002A6853" w:rsidP="00593B98">
      <w:pPr>
        <w:pStyle w:val="CS-Bodytext"/>
        <w:numPr>
          <w:ilvl w:val="2"/>
          <w:numId w:val="52"/>
        </w:numPr>
      </w:pPr>
      <w:r>
        <w:t>derivedFilterPath=check the null box</w:t>
      </w:r>
    </w:p>
    <w:p w14:paraId="19AFF78B" w14:textId="77777777" w:rsidR="002A6853" w:rsidRDefault="002A6853" w:rsidP="00593B98">
      <w:pPr>
        <w:pStyle w:val="CS-Bodytext"/>
        <w:numPr>
          <w:ilvl w:val="1"/>
          <w:numId w:val="52"/>
        </w:numPr>
      </w:pPr>
      <w:r>
        <w:t>Transfer the results of the generated CSV to your Excel (.xlsx) file</w:t>
      </w:r>
    </w:p>
    <w:p w14:paraId="0EB858DB" w14:textId="77777777" w:rsidR="002A6853" w:rsidRDefault="002A6853" w:rsidP="00593B98">
      <w:pPr>
        <w:pStyle w:val="CS-Bodytext"/>
        <w:numPr>
          <w:ilvl w:val="2"/>
          <w:numId w:val="52"/>
        </w:numPr>
      </w:pPr>
      <w:r>
        <w:t>Take a backup of your BestPractices folder before beginning</w:t>
      </w:r>
    </w:p>
    <w:p w14:paraId="5135765D" w14:textId="77777777" w:rsidR="002A6853" w:rsidRDefault="002A6853" w:rsidP="00593B98">
      <w:pPr>
        <w:pStyle w:val="CS-Bodytext"/>
        <w:numPr>
          <w:ilvl w:val="2"/>
          <w:numId w:val="52"/>
        </w:numPr>
      </w:pPr>
      <w:r>
        <w:t>Open Common_Model_v3_file1.xlsx</w:t>
      </w:r>
    </w:p>
    <w:p w14:paraId="0B0ABF74" w14:textId="77777777" w:rsidR="002A6853" w:rsidRDefault="002A6853" w:rsidP="00593B98">
      <w:pPr>
        <w:pStyle w:val="CS-Bodytext"/>
        <w:numPr>
          <w:ilvl w:val="2"/>
          <w:numId w:val="52"/>
        </w:numPr>
      </w:pPr>
      <w:r>
        <w:t>Open C:/Temp/Common_Model_v3_file.csv</w:t>
      </w:r>
    </w:p>
    <w:p w14:paraId="365F8DAC" w14:textId="77777777" w:rsidR="002A6853" w:rsidRDefault="002A6853" w:rsidP="00593B98">
      <w:pPr>
        <w:pStyle w:val="CS-Bodytext"/>
        <w:numPr>
          <w:ilvl w:val="3"/>
          <w:numId w:val="52"/>
        </w:numPr>
      </w:pPr>
      <w:r>
        <w:t>Except for the header row, select all non-empty rows in the range of columns A-L</w:t>
      </w:r>
    </w:p>
    <w:p w14:paraId="0ACAD2BC" w14:textId="77777777" w:rsidR="002A6853" w:rsidRDefault="002A6853" w:rsidP="00593B98">
      <w:pPr>
        <w:pStyle w:val="CS-Bodytext"/>
        <w:numPr>
          <w:ilvl w:val="4"/>
          <w:numId w:val="52"/>
        </w:numPr>
      </w:pPr>
      <w:r>
        <w:t>Place your cursor in cell A2</w:t>
      </w:r>
    </w:p>
    <w:p w14:paraId="22032235" w14:textId="77777777" w:rsidR="002A6853" w:rsidRDefault="002A6853" w:rsidP="00593B98">
      <w:pPr>
        <w:pStyle w:val="CS-Bodytext"/>
        <w:numPr>
          <w:ilvl w:val="4"/>
          <w:numId w:val="52"/>
        </w:numPr>
      </w:pPr>
      <w:r>
        <w:t>Press Control-Shift-End key to go to the bottom</w:t>
      </w:r>
    </w:p>
    <w:p w14:paraId="6D440FA9" w14:textId="77777777" w:rsidR="002A6853" w:rsidRDefault="002A6853" w:rsidP="00593B98">
      <w:pPr>
        <w:pStyle w:val="CS-Bodytext"/>
        <w:numPr>
          <w:ilvl w:val="4"/>
          <w:numId w:val="52"/>
        </w:numPr>
      </w:pPr>
      <w:r>
        <w:lastRenderedPageBreak/>
        <w:t>All non-empty rows and columns A-L should now be selected</w:t>
      </w:r>
    </w:p>
    <w:p w14:paraId="6719C060" w14:textId="77777777" w:rsidR="002A6853" w:rsidRDefault="002A6853" w:rsidP="00593B98">
      <w:pPr>
        <w:pStyle w:val="CS-Bodytext"/>
        <w:numPr>
          <w:ilvl w:val="4"/>
          <w:numId w:val="52"/>
        </w:numPr>
      </w:pPr>
      <w:r>
        <w:t>Press Control-C to copy</w:t>
      </w:r>
    </w:p>
    <w:p w14:paraId="61F617FC" w14:textId="77777777" w:rsidR="002A6853" w:rsidRDefault="002A6853" w:rsidP="00593B98">
      <w:pPr>
        <w:pStyle w:val="CS-Bodytext"/>
        <w:numPr>
          <w:ilvl w:val="2"/>
          <w:numId w:val="52"/>
        </w:numPr>
      </w:pPr>
      <w:r>
        <w:t>Switch over to the Common_Model_v3_file1.xlsx spreadsheet</w:t>
      </w:r>
    </w:p>
    <w:p w14:paraId="39031B14" w14:textId="77777777" w:rsidR="002A6853" w:rsidRDefault="002A6853" w:rsidP="00593B98">
      <w:pPr>
        <w:pStyle w:val="CS-Bodytext"/>
        <w:numPr>
          <w:ilvl w:val="3"/>
          <w:numId w:val="52"/>
        </w:numPr>
      </w:pPr>
      <w:r>
        <w:t>Position the cursor in A2</w:t>
      </w:r>
    </w:p>
    <w:p w14:paraId="4732A3C2" w14:textId="77777777" w:rsidR="002A6853" w:rsidRDefault="002A6853" w:rsidP="00593B98">
      <w:pPr>
        <w:pStyle w:val="CS-Bodytext"/>
        <w:numPr>
          <w:ilvl w:val="3"/>
          <w:numId w:val="52"/>
        </w:numPr>
      </w:pPr>
      <w:r>
        <w:t>Press Control-V to paste the contents of the copied buffer</w:t>
      </w:r>
    </w:p>
    <w:p w14:paraId="7CC12CFA" w14:textId="77777777" w:rsidR="002A6853" w:rsidRDefault="002A6853" w:rsidP="00593B98">
      <w:pPr>
        <w:pStyle w:val="CS-Bodytext"/>
        <w:numPr>
          <w:ilvl w:val="3"/>
          <w:numId w:val="52"/>
        </w:numPr>
      </w:pPr>
      <w:r>
        <w:t>Press Control-End to go to the end and then scroll left (Home key).</w:t>
      </w:r>
    </w:p>
    <w:p w14:paraId="19E77B6B" w14:textId="77777777" w:rsidR="002A6853" w:rsidRDefault="002A6853" w:rsidP="00593B98">
      <w:pPr>
        <w:pStyle w:val="CS-Bodytext"/>
        <w:numPr>
          <w:ilvl w:val="3"/>
          <w:numId w:val="52"/>
        </w:numPr>
      </w:pPr>
      <w:r>
        <w:t>If your rows have exceeded the default 1040 rows then you will need to extend the spreadsheet formulas which exist in columns J through R.</w:t>
      </w:r>
    </w:p>
    <w:p w14:paraId="60767071" w14:textId="77777777" w:rsidR="002A6853" w:rsidRDefault="002A6853" w:rsidP="00593B98">
      <w:pPr>
        <w:pStyle w:val="CS-Bodytext"/>
        <w:numPr>
          <w:ilvl w:val="4"/>
          <w:numId w:val="52"/>
        </w:numPr>
      </w:pPr>
      <w:r>
        <w:t>Copy columns M-Z for row 1040</w:t>
      </w:r>
    </w:p>
    <w:p w14:paraId="3AC47E36" w14:textId="77777777" w:rsidR="002A6853" w:rsidRDefault="002A6853" w:rsidP="00593B98">
      <w:pPr>
        <w:pStyle w:val="CS-Bodytext"/>
        <w:numPr>
          <w:ilvl w:val="4"/>
          <w:numId w:val="52"/>
        </w:numPr>
      </w:pPr>
      <w:r>
        <w:t>Paste this column until you reach the end of the pasted values</w:t>
      </w:r>
    </w:p>
    <w:p w14:paraId="1F2AAB52" w14:textId="77777777" w:rsidR="002A6853" w:rsidRDefault="002A6853" w:rsidP="00593B98">
      <w:pPr>
        <w:pStyle w:val="CS-Bodytext"/>
        <w:numPr>
          <w:ilvl w:val="2"/>
          <w:numId w:val="52"/>
        </w:numPr>
      </w:pPr>
      <w:r>
        <w:t>Save the Excel Common_Model_v3_file1.xlsx spreadsheet</w:t>
      </w:r>
    </w:p>
    <w:p w14:paraId="42FB2A20" w14:textId="77777777" w:rsidR="002A6853" w:rsidRDefault="002A6853" w:rsidP="00593B98">
      <w:pPr>
        <w:pStyle w:val="CS-Bodytext"/>
        <w:numPr>
          <w:ilvl w:val="2"/>
          <w:numId w:val="52"/>
        </w:numPr>
      </w:pPr>
      <w:r>
        <w:t>If Save as CSV is required then follow these steps otherwise bypass this section.</w:t>
      </w:r>
    </w:p>
    <w:p w14:paraId="388BF673" w14:textId="77777777" w:rsidR="002A6853" w:rsidRDefault="002A6853" w:rsidP="00593B98">
      <w:pPr>
        <w:pStyle w:val="CS-Bodytext"/>
        <w:numPr>
          <w:ilvl w:val="3"/>
          <w:numId w:val="52"/>
        </w:numPr>
      </w:pPr>
      <w:r>
        <w:t xml:space="preserve">Select “Save As” and choose “Save as type” CSV (Comma delimited) (*.csv) </w:t>
      </w:r>
      <w:r>
        <w:sym w:font="Wingdings" w:char="F0E0"/>
      </w:r>
      <w:r>
        <w:t xml:space="preserve"> </w:t>
      </w:r>
    </w:p>
    <w:p w14:paraId="6C7A7809" w14:textId="77777777" w:rsidR="002A6853" w:rsidRDefault="002A6853" w:rsidP="00593B98">
      <w:pPr>
        <w:pStyle w:val="CS-Bodytext"/>
        <w:numPr>
          <w:ilvl w:val="3"/>
          <w:numId w:val="52"/>
        </w:numPr>
      </w:pPr>
      <w:r>
        <w:t>click Save to save as Common_Model_v3_file1.csv</w:t>
      </w:r>
    </w:p>
    <w:p w14:paraId="315BDE71" w14:textId="77777777" w:rsidR="002A6853" w:rsidRDefault="002A6853" w:rsidP="00593B98">
      <w:pPr>
        <w:pStyle w:val="CS-Bodytext"/>
        <w:numPr>
          <w:ilvl w:val="3"/>
          <w:numId w:val="52"/>
        </w:numPr>
      </w:pPr>
      <w:r>
        <w:t>Answer yes to the prompt to overwrite</w:t>
      </w:r>
    </w:p>
    <w:p w14:paraId="2C71618E" w14:textId="77777777" w:rsidR="002A6853" w:rsidRDefault="002A6853" w:rsidP="00593B98">
      <w:pPr>
        <w:pStyle w:val="CS-Bodytext"/>
        <w:numPr>
          <w:ilvl w:val="3"/>
          <w:numId w:val="52"/>
        </w:numPr>
      </w:pPr>
      <w:r>
        <w:t>Answer yes to the prompt regarding compatible features</w:t>
      </w:r>
    </w:p>
    <w:p w14:paraId="14B84986" w14:textId="77777777" w:rsidR="002A6853" w:rsidRDefault="002A6853" w:rsidP="00593B98">
      <w:pPr>
        <w:pStyle w:val="CS-Bodytext"/>
        <w:numPr>
          <w:ilvl w:val="3"/>
          <w:numId w:val="52"/>
        </w:numPr>
      </w:pPr>
      <w:r>
        <w:t>Close the spreadsheet</w:t>
      </w:r>
    </w:p>
    <w:p w14:paraId="7CE95159" w14:textId="6C6CC457" w:rsidR="002A6853" w:rsidRDefault="002A6853" w:rsidP="00593B98">
      <w:pPr>
        <w:pStyle w:val="CS-Bodytext"/>
        <w:numPr>
          <w:ilvl w:val="3"/>
          <w:numId w:val="52"/>
        </w:numPr>
      </w:pPr>
      <w:r>
        <w:t>Answer “Don’t Save’ to the prompt</w:t>
      </w:r>
      <w:bookmarkEnd w:id="40"/>
    </w:p>
    <w:p w14:paraId="1DE2C1F7" w14:textId="78231BC4" w:rsidR="002A6853" w:rsidRDefault="002A6853" w:rsidP="00593B98">
      <w:pPr>
        <w:pStyle w:val="CS-Bodytext"/>
        <w:numPr>
          <w:ilvl w:val="1"/>
          <w:numId w:val="52"/>
        </w:numPr>
      </w:pPr>
      <w:r>
        <w:t xml:space="preserve">Cache the spreadsheet results into the </w:t>
      </w:r>
      <w:r w:rsidR="001C1E6D">
        <w:t>Postgres</w:t>
      </w:r>
      <w:r>
        <w:t xml:space="preserve"> database.</w:t>
      </w:r>
    </w:p>
    <w:p w14:paraId="2F572908" w14:textId="352C226E" w:rsidR="002A6853" w:rsidRDefault="002A6853" w:rsidP="002A6853">
      <w:pPr>
        <w:pStyle w:val="CS-Bodytext"/>
      </w:pPr>
    </w:p>
    <w:p w14:paraId="6905DBDD" w14:textId="75E3CFF3" w:rsidR="002A6853" w:rsidRDefault="002A6853" w:rsidP="002A6853">
      <w:pPr>
        <w:pStyle w:val="Heading1Numbered"/>
      </w:pPr>
      <w:bookmarkStart w:id="70" w:name="_Toc59112365"/>
      <w:r>
        <w:lastRenderedPageBreak/>
        <w:t xml:space="preserve">Appendix B – </w:t>
      </w:r>
      <w:r w:rsidR="00983AE6">
        <w:t>Release Notes</w:t>
      </w:r>
      <w:bookmarkEnd w:id="70"/>
    </w:p>
    <w:p w14:paraId="16CD867E" w14:textId="77777777" w:rsidR="002A6853" w:rsidRPr="001C0B05" w:rsidRDefault="002A6853" w:rsidP="00BF2204">
      <w:pPr>
        <w:pStyle w:val="Heading2"/>
      </w:pPr>
      <w:bookmarkStart w:id="71" w:name="_Best_Practices_Script"/>
      <w:bookmarkStart w:id="72" w:name="_Toc362605280"/>
      <w:bookmarkStart w:id="73" w:name="_Toc386358960"/>
      <w:bookmarkStart w:id="74" w:name="_Toc483578363"/>
      <w:bookmarkStart w:id="75" w:name="_Toc59112366"/>
      <w:bookmarkEnd w:id="71"/>
      <w:r w:rsidRPr="001C0B05">
        <w:t>Best Practices Script Modifications</w:t>
      </w:r>
      <w:bookmarkEnd w:id="72"/>
      <w:bookmarkEnd w:id="73"/>
      <w:bookmarkEnd w:id="74"/>
      <w:bookmarkEnd w:id="75"/>
    </w:p>
    <w:p w14:paraId="7F83FFFE" w14:textId="07968871" w:rsidR="00C732A0" w:rsidRPr="00C82FE7" w:rsidRDefault="00C732A0" w:rsidP="00C732A0">
      <w:pPr>
        <w:pStyle w:val="Heading2"/>
      </w:pPr>
      <w:bookmarkStart w:id="76" w:name="_V7.2_Modifications_–"/>
      <w:bookmarkStart w:id="77" w:name="_V7.3_Modifications_–"/>
      <w:bookmarkStart w:id="78" w:name="_V8.0_Modifications_–"/>
      <w:bookmarkStart w:id="79" w:name="_V8.1_Modifications_–"/>
      <w:bookmarkStart w:id="80" w:name="_V8.1.4_Modifications_–"/>
      <w:bookmarkStart w:id="81" w:name="_V8.1.6_Modifications_–"/>
      <w:bookmarkStart w:id="82" w:name="_V8.1.7_Modifications_–"/>
      <w:bookmarkStart w:id="83" w:name="_V8.1.7.2_Modifications_–"/>
      <w:bookmarkStart w:id="84" w:name="_V8.1.8_Modifications_–"/>
      <w:bookmarkStart w:id="85" w:name="_2019Q1_Modifications_–"/>
      <w:bookmarkStart w:id="86" w:name="_2019Q101_Modifications_–"/>
      <w:bookmarkStart w:id="87" w:name="_2019Q300_Modifications_–"/>
      <w:bookmarkStart w:id="88" w:name="_Toc483578364"/>
      <w:bookmarkStart w:id="89" w:name="_Toc386358961"/>
      <w:bookmarkStart w:id="90" w:name="_Toc362605281"/>
      <w:bookmarkStart w:id="91" w:name="_Toc59112367"/>
      <w:bookmarkEnd w:id="76"/>
      <w:bookmarkEnd w:id="77"/>
      <w:bookmarkEnd w:id="78"/>
      <w:bookmarkEnd w:id="79"/>
      <w:bookmarkEnd w:id="80"/>
      <w:bookmarkEnd w:id="81"/>
      <w:bookmarkEnd w:id="82"/>
      <w:bookmarkEnd w:id="83"/>
      <w:bookmarkEnd w:id="84"/>
      <w:bookmarkEnd w:id="85"/>
      <w:bookmarkEnd w:id="86"/>
      <w:bookmarkEnd w:id="87"/>
      <w:r>
        <w:t>2020Q400</w:t>
      </w:r>
      <w:r w:rsidRPr="00C82FE7">
        <w:t xml:space="preserve"> Modifications – </w:t>
      </w:r>
      <w:r>
        <w:t>December 1</w:t>
      </w:r>
      <w:r w:rsidR="00095A20">
        <w:t>7</w:t>
      </w:r>
      <w:r>
        <w:t>, 2020</w:t>
      </w:r>
      <w:bookmarkEnd w:id="91"/>
    </w:p>
    <w:p w14:paraId="0600B534" w14:textId="77777777" w:rsidR="00C732A0" w:rsidRPr="00C82FE7" w:rsidRDefault="00C732A0" w:rsidP="00C732A0">
      <w:pPr>
        <w:pStyle w:val="CS-Bodytext"/>
        <w:rPr>
          <w:sz w:val="18"/>
        </w:rPr>
      </w:pPr>
      <w:r w:rsidRPr="00C82FE7">
        <w:rPr>
          <w:sz w:val="18"/>
        </w:rPr>
        <w:t>This section contains a list of features and code modifications.</w:t>
      </w:r>
    </w:p>
    <w:p w14:paraId="64343E2A" w14:textId="77777777" w:rsidR="00C732A0" w:rsidRPr="00C82FE7" w:rsidRDefault="00C732A0" w:rsidP="00C732A0">
      <w:pPr>
        <w:pStyle w:val="Heading3"/>
        <w:rPr>
          <w:color w:val="1F497D"/>
          <w:sz w:val="18"/>
          <w:szCs w:val="22"/>
        </w:rPr>
      </w:pPr>
      <w:bookmarkStart w:id="92" w:name="_Toc59112368"/>
      <w:r w:rsidRPr="00C82FE7">
        <w:rPr>
          <w:color w:val="1F497D"/>
          <w:sz w:val="18"/>
          <w:szCs w:val="22"/>
        </w:rPr>
        <w:t>Features</w:t>
      </w:r>
      <w:bookmarkEnd w:id="92"/>
    </w:p>
    <w:p w14:paraId="4341CCE4" w14:textId="77777777" w:rsidR="00C732A0" w:rsidRDefault="00C732A0" w:rsidP="00C732A0">
      <w:pPr>
        <w:pStyle w:val="CS-Bodytext"/>
        <w:rPr>
          <w:sz w:val="18"/>
        </w:rPr>
      </w:pPr>
      <w:r w:rsidRPr="00C82FE7">
        <w:rPr>
          <w:sz w:val="18"/>
        </w:rPr>
        <w:t>This section contains the new feature descriptions.</w:t>
      </w:r>
    </w:p>
    <w:p w14:paraId="495388E0" w14:textId="78D9F53D" w:rsidR="00C732A0" w:rsidRDefault="00C732A0" w:rsidP="00593B98">
      <w:pPr>
        <w:pStyle w:val="CS-Bodytext"/>
        <w:numPr>
          <w:ilvl w:val="0"/>
          <w:numId w:val="48"/>
        </w:numPr>
        <w:rPr>
          <w:sz w:val="18"/>
        </w:rPr>
      </w:pPr>
      <w:r>
        <w:rPr>
          <w:sz w:val="18"/>
        </w:rPr>
        <w:t>Privilege Scripts</w:t>
      </w:r>
    </w:p>
    <w:p w14:paraId="34277D39" w14:textId="77777777" w:rsidR="00C732A0" w:rsidRPr="00C732A0" w:rsidRDefault="00C732A0" w:rsidP="00593B98">
      <w:pPr>
        <w:pStyle w:val="CS-Bodytext"/>
        <w:numPr>
          <w:ilvl w:val="1"/>
          <w:numId w:val="48"/>
        </w:numPr>
        <w:rPr>
          <w:sz w:val="18"/>
        </w:rPr>
      </w:pPr>
      <w:r w:rsidRPr="00C732A0">
        <w:rPr>
          <w:sz w:val="18"/>
        </w:rPr>
        <w:t>Modified to add Deployment_M column to the spreadsheet tab Group_List.</w:t>
      </w:r>
    </w:p>
    <w:p w14:paraId="69FBCDD8" w14:textId="77777777" w:rsidR="00C732A0" w:rsidRPr="00C732A0" w:rsidRDefault="00C732A0" w:rsidP="00593B98">
      <w:pPr>
        <w:pStyle w:val="CS-Bodytext"/>
        <w:numPr>
          <w:ilvl w:val="1"/>
          <w:numId w:val="48"/>
        </w:numPr>
        <w:rPr>
          <w:sz w:val="18"/>
        </w:rPr>
      </w:pPr>
      <w:r w:rsidRPr="00C732A0">
        <w:rPr>
          <w:sz w:val="18"/>
        </w:rPr>
        <w:t>Removed the UserName_lowercase from the User_List tab.  Not needed for anything.</w:t>
      </w:r>
    </w:p>
    <w:p w14:paraId="7C14C503" w14:textId="77777777" w:rsidR="00C732A0" w:rsidRPr="00C732A0" w:rsidRDefault="00C732A0" w:rsidP="00593B98">
      <w:pPr>
        <w:pStyle w:val="CS-Bodytext"/>
        <w:numPr>
          <w:ilvl w:val="1"/>
          <w:numId w:val="48"/>
        </w:numPr>
        <w:rPr>
          <w:sz w:val="18"/>
        </w:rPr>
      </w:pPr>
      <w:r w:rsidRPr="00C732A0">
        <w:rPr>
          <w:sz w:val="18"/>
        </w:rPr>
        <w:t>Required Modifications to existing project:</w:t>
      </w:r>
    </w:p>
    <w:p w14:paraId="43D6F35C" w14:textId="3EC450B7" w:rsidR="00C732A0" w:rsidRPr="00C732A0" w:rsidRDefault="00C732A0" w:rsidP="00593B98">
      <w:pPr>
        <w:pStyle w:val="CS-Bodytext"/>
        <w:numPr>
          <w:ilvl w:val="2"/>
          <w:numId w:val="48"/>
        </w:numPr>
        <w:rPr>
          <w:sz w:val="18"/>
        </w:rPr>
      </w:pPr>
      <w:r w:rsidRPr="00C732A0">
        <w:rPr>
          <w:sz w:val="18"/>
        </w:rPr>
        <w:t>1. Required to add "Deployment_M" column to the Group_List tab after the "User_M" tab.</w:t>
      </w:r>
    </w:p>
    <w:p w14:paraId="2842E039" w14:textId="0C5955B9" w:rsidR="00C732A0" w:rsidRPr="00C732A0" w:rsidRDefault="00C732A0" w:rsidP="00593B98">
      <w:pPr>
        <w:pStyle w:val="CS-Bodytext"/>
        <w:numPr>
          <w:ilvl w:val="2"/>
          <w:numId w:val="48"/>
        </w:numPr>
        <w:rPr>
          <w:sz w:val="18"/>
        </w:rPr>
      </w:pPr>
      <w:r w:rsidRPr="00C732A0">
        <w:rPr>
          <w:sz w:val="18"/>
        </w:rPr>
        <w:t>2. Reintrospection is required for /shared/ASAssets/BestPractices_v81/PrivilegeScripts/Metadata/Privileges_DS_EXCEL</w:t>
      </w:r>
    </w:p>
    <w:p w14:paraId="37738522" w14:textId="77777777" w:rsidR="00C732A0" w:rsidRPr="00C732A0" w:rsidRDefault="00C732A0" w:rsidP="00593B98">
      <w:pPr>
        <w:pStyle w:val="CS-Bodytext"/>
        <w:numPr>
          <w:ilvl w:val="1"/>
          <w:numId w:val="48"/>
        </w:numPr>
        <w:rPr>
          <w:sz w:val="18"/>
        </w:rPr>
      </w:pPr>
      <w:r w:rsidRPr="00C732A0">
        <w:rPr>
          <w:sz w:val="18"/>
        </w:rPr>
        <w:t>[MOD] /shared/ASAssets/BestPractices_v81/_ProjectMaintenance/defaultValues</w:t>
      </w:r>
    </w:p>
    <w:p w14:paraId="65C72BBC" w14:textId="15380AB2" w:rsidR="00C732A0" w:rsidRPr="00C732A0" w:rsidRDefault="00C732A0" w:rsidP="00593B98">
      <w:pPr>
        <w:pStyle w:val="CS-Bodytext"/>
        <w:numPr>
          <w:ilvl w:val="2"/>
          <w:numId w:val="48"/>
        </w:numPr>
        <w:rPr>
          <w:sz w:val="18"/>
        </w:rPr>
      </w:pPr>
      <w:r w:rsidRPr="00C732A0">
        <w:rPr>
          <w:sz w:val="18"/>
        </w:rPr>
        <w:t>DECLARE PUBLIC minVersion</w:t>
      </w:r>
      <w:r w:rsidRPr="00C732A0">
        <w:rPr>
          <w:sz w:val="18"/>
        </w:rPr>
        <w:tab/>
      </w:r>
      <w:r w:rsidRPr="00C732A0">
        <w:rPr>
          <w:sz w:val="18"/>
        </w:rPr>
        <w:tab/>
        <w:t>CONSTANT DOUBLE DEFAULT  2020.402;</w:t>
      </w:r>
    </w:p>
    <w:p w14:paraId="24E5C8F4" w14:textId="77777777" w:rsidR="00C732A0" w:rsidRPr="00C732A0" w:rsidRDefault="00C732A0" w:rsidP="00593B98">
      <w:pPr>
        <w:pStyle w:val="CS-Bodytext"/>
        <w:numPr>
          <w:ilvl w:val="1"/>
          <w:numId w:val="48"/>
        </w:numPr>
        <w:rPr>
          <w:sz w:val="18"/>
        </w:rPr>
      </w:pPr>
      <w:r w:rsidRPr="00C732A0">
        <w:rPr>
          <w:sz w:val="18"/>
        </w:rPr>
        <w:t>[MOD] /shared/ASAssets/BestPractices_v81/PrivilegeScripts/Helpers/TypeDefinitions</w:t>
      </w:r>
    </w:p>
    <w:p w14:paraId="1E5B0392" w14:textId="77777777" w:rsidR="00C732A0" w:rsidRPr="00C732A0" w:rsidRDefault="00C732A0" w:rsidP="00593B98">
      <w:pPr>
        <w:pStyle w:val="CS-Bodytext"/>
        <w:numPr>
          <w:ilvl w:val="1"/>
          <w:numId w:val="48"/>
        </w:numPr>
        <w:rPr>
          <w:sz w:val="18"/>
        </w:rPr>
      </w:pPr>
      <w:r w:rsidRPr="00C732A0">
        <w:rPr>
          <w:sz w:val="18"/>
        </w:rPr>
        <w:t>[MOD] /shared/ASAssets/BestPractices_v81/PrivilegeScripts/ModifyDBPrivileges - all procedures were modified</w:t>
      </w:r>
    </w:p>
    <w:p w14:paraId="24A4C41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/shared/ASAssets/BestPractices_v81/PrivilegeScripts/Metadata/DDL - all procedures were modified</w:t>
      </w:r>
    </w:p>
    <w:p w14:paraId="037357A8"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/shared/ASAssets/BestPractices_v81/PrivilegeScripts/Metadata/Privileges_DS_EXCEL/Resource_Privileges_LOAD_DB.xlsx/Group_List</w:t>
      </w:r>
    </w:p>
    <w:p w14:paraId="7AF677AF" w14:textId="77777777" w:rsidR="00C732A0" w:rsidRPr="00C732A0" w:rsidRDefault="00C732A0" w:rsidP="00593B98">
      <w:pPr>
        <w:pStyle w:val="CS-Bodytext"/>
        <w:numPr>
          <w:ilvl w:val="1"/>
          <w:numId w:val="48"/>
        </w:numPr>
        <w:rPr>
          <w:sz w:val="18"/>
        </w:rPr>
      </w:pPr>
      <w:r w:rsidRPr="00C732A0">
        <w:rPr>
          <w:sz w:val="18"/>
        </w:rPr>
        <w:t>[MOD] /shared/ASAssets/BestPractices_v81/PrivilegeScripts/Metadata/Privileges_DS_EXCEL/Resource_Privileges_LOAD_DB.xlsx/User_List</w:t>
      </w:r>
    </w:p>
    <w:p w14:paraId="5C5A627E" w14:textId="77777777" w:rsidR="00C732A0" w:rsidRPr="00C732A0" w:rsidRDefault="00C732A0" w:rsidP="00593B98">
      <w:pPr>
        <w:pStyle w:val="CS-Bodytext"/>
        <w:numPr>
          <w:ilvl w:val="1"/>
          <w:numId w:val="48"/>
        </w:numPr>
        <w:rPr>
          <w:sz w:val="18"/>
        </w:rPr>
      </w:pPr>
      <w:r w:rsidRPr="00C732A0">
        <w:rPr>
          <w:sz w:val="18"/>
        </w:rPr>
        <w:t>[MOD] /shared/ASAssets/BestPractices_v81/PrivilegeScripts/Formatting - all user and group related views and procedures</w:t>
      </w:r>
    </w:p>
    <w:p w14:paraId="09701AAC" w14:textId="77777777" w:rsidR="00C732A0" w:rsidRPr="00C732A0" w:rsidRDefault="00C732A0" w:rsidP="00593B98">
      <w:pPr>
        <w:pStyle w:val="CS-Bodytext"/>
        <w:numPr>
          <w:ilvl w:val="1"/>
          <w:numId w:val="48"/>
        </w:numPr>
        <w:rPr>
          <w:sz w:val="18"/>
        </w:rPr>
      </w:pPr>
      <w:r w:rsidRPr="00C732A0">
        <w:rPr>
          <w:sz w:val="18"/>
        </w:rPr>
        <w:t>[MOD] /shared/ASAssets/BestPractices_v81/PrivilegeScripts/getGroups</w:t>
      </w:r>
    </w:p>
    <w:p w14:paraId="2CBBF3E7" w14:textId="77777777" w:rsidR="00C732A0" w:rsidRPr="00C732A0" w:rsidRDefault="00C732A0" w:rsidP="00593B98">
      <w:pPr>
        <w:pStyle w:val="CS-Bodytext"/>
        <w:numPr>
          <w:ilvl w:val="1"/>
          <w:numId w:val="48"/>
        </w:numPr>
        <w:rPr>
          <w:sz w:val="18"/>
        </w:rPr>
      </w:pPr>
      <w:r w:rsidRPr="00C732A0">
        <w:rPr>
          <w:sz w:val="18"/>
        </w:rPr>
        <w:t>[MOD] /shared/ASAssets/BestPractices_v81/PrivilegeScripts/updateGroupsDriver</w:t>
      </w:r>
    </w:p>
    <w:p w14:paraId="64CCD41C" w14:textId="4188C055" w:rsidR="00C732A0" w:rsidRPr="009D10E8" w:rsidRDefault="00C732A0" w:rsidP="00593B98">
      <w:pPr>
        <w:pStyle w:val="CS-Bodytext"/>
        <w:numPr>
          <w:ilvl w:val="1"/>
          <w:numId w:val="48"/>
        </w:numPr>
        <w:rPr>
          <w:sz w:val="18"/>
        </w:rPr>
      </w:pPr>
      <w:r w:rsidRPr="00C732A0">
        <w:rPr>
          <w:sz w:val="18"/>
        </w:rPr>
        <w:t>[MOD] /shared/ASAssets/BestPractices_v81/PrivilegeScripts/validateGroupsDriver</w:t>
      </w:r>
    </w:p>
    <w:p w14:paraId="4E5E156D" w14:textId="77777777" w:rsidR="00C732A0" w:rsidRDefault="00C732A0" w:rsidP="00593B98">
      <w:pPr>
        <w:pStyle w:val="CS-Bodytext"/>
        <w:numPr>
          <w:ilvl w:val="0"/>
          <w:numId w:val="48"/>
        </w:numPr>
        <w:rPr>
          <w:sz w:val="18"/>
        </w:rPr>
      </w:pPr>
      <w:r w:rsidRPr="009D10E8">
        <w:rPr>
          <w:sz w:val="18"/>
        </w:rPr>
        <w:t>View Generation</w:t>
      </w:r>
    </w:p>
    <w:p w14:paraId="616A28BF" w14:textId="5F4CC06B" w:rsidR="00C732A0" w:rsidRDefault="00C732A0" w:rsidP="00593B98">
      <w:pPr>
        <w:pStyle w:val="CS-Bodytext"/>
        <w:numPr>
          <w:ilvl w:val="1"/>
          <w:numId w:val="48"/>
        </w:numPr>
        <w:rPr>
          <w:sz w:val="18"/>
        </w:rPr>
      </w:pPr>
      <w:r w:rsidRPr="00C732A0">
        <w:rPr>
          <w:sz w:val="18"/>
        </w:rPr>
        <w:lastRenderedPageBreak/>
        <w:t>How To Learn Data Abstraction Best Practices View Generation.pdf</w:t>
      </w:r>
    </w:p>
    <w:p w14:paraId="52F94C55" w14:textId="4EA31504" w:rsidR="00C732A0" w:rsidRPr="00C732A0" w:rsidRDefault="00C732A0" w:rsidP="00593B98">
      <w:pPr>
        <w:pStyle w:val="CS-Bodytext"/>
        <w:numPr>
          <w:ilvl w:val="1"/>
          <w:numId w:val="48"/>
        </w:numPr>
        <w:rPr>
          <w:sz w:val="18"/>
        </w:rPr>
      </w:pPr>
      <w:r w:rsidRPr="00C732A0">
        <w:rPr>
          <w:sz w:val="18"/>
        </w:rPr>
        <w:t>[MOD] /shared/ASAssets/BestPractices_v81/Procedures/retrieveName/getNamesRetrievedContainer</w:t>
      </w:r>
    </w:p>
    <w:p w14:paraId="40F23B69" w14:textId="77777777" w:rsidR="00C732A0" w:rsidRPr="00C732A0" w:rsidRDefault="00C732A0" w:rsidP="00593B98">
      <w:pPr>
        <w:pStyle w:val="CS-Bodytext"/>
        <w:numPr>
          <w:ilvl w:val="1"/>
          <w:numId w:val="48"/>
        </w:numPr>
        <w:rPr>
          <w:sz w:val="18"/>
        </w:rPr>
      </w:pPr>
      <w:r w:rsidRPr="00C732A0">
        <w:rPr>
          <w:sz w:val="18"/>
        </w:rPr>
        <w:t>[MOD] /shared/ASAssets/BestPractices_v81/Procedures/retrieveName/getNameRetrieved</w:t>
      </w:r>
    </w:p>
    <w:p w14:paraId="0F0C28B8" w14:textId="27DDFF84" w:rsidR="00C732A0" w:rsidRPr="009D10E8" w:rsidRDefault="00C732A0" w:rsidP="00593B98">
      <w:pPr>
        <w:pStyle w:val="CS-Bodytext"/>
        <w:numPr>
          <w:ilvl w:val="1"/>
          <w:numId w:val="48"/>
        </w:numPr>
        <w:rPr>
          <w:sz w:val="18"/>
        </w:rPr>
      </w:pPr>
      <w:r w:rsidRPr="00C732A0">
        <w:rPr>
          <w:sz w:val="18"/>
        </w:rPr>
        <w:t>[MOD] /shared/ASAssets/BestPractices_v81/Procedures/retrieveName/retrieveNewColumnList</w:t>
      </w:r>
    </w:p>
    <w:p w14:paraId="4EDD58D1" w14:textId="22D7E742" w:rsidR="009D10E8" w:rsidRPr="00C82FE7" w:rsidRDefault="009D10E8" w:rsidP="009D10E8">
      <w:pPr>
        <w:pStyle w:val="Heading2"/>
      </w:pPr>
      <w:bookmarkStart w:id="93" w:name="_Toc59112369"/>
      <w:r>
        <w:t>2020Q300</w:t>
      </w:r>
      <w:r w:rsidRPr="00C82FE7">
        <w:t xml:space="preserve"> Modifications – </w:t>
      </w:r>
      <w:r>
        <w:t>August 2</w:t>
      </w:r>
      <w:r w:rsidR="001C1E6D">
        <w:t>8</w:t>
      </w:r>
      <w:r>
        <w:t>, 2020</w:t>
      </w:r>
      <w:bookmarkEnd w:id="93"/>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94" w:name="_Toc59112370"/>
      <w:r w:rsidRPr="00C82FE7">
        <w:rPr>
          <w:color w:val="1F497D"/>
          <w:sz w:val="18"/>
          <w:szCs w:val="22"/>
        </w:rPr>
        <w:t>Features</w:t>
      </w:r>
      <w:bookmarkEnd w:id="94"/>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593B98">
      <w:pPr>
        <w:pStyle w:val="CS-Bodytext"/>
        <w:numPr>
          <w:ilvl w:val="0"/>
          <w:numId w:val="48"/>
        </w:numPr>
        <w:rPr>
          <w:sz w:val="18"/>
        </w:rPr>
      </w:pPr>
      <w:r w:rsidRPr="009D10E8">
        <w:rPr>
          <w:sz w:val="18"/>
        </w:rPr>
        <w:t>View Generation</w:t>
      </w:r>
    </w:p>
    <w:p w14:paraId="7A20E267" w14:textId="77777777" w:rsidR="009D10E8" w:rsidRPr="009D10E8" w:rsidRDefault="009D10E8" w:rsidP="00593B98">
      <w:pPr>
        <w:pStyle w:val="CS-Bodytext"/>
        <w:numPr>
          <w:ilvl w:val="1"/>
          <w:numId w:val="48"/>
        </w:numPr>
        <w:rPr>
          <w:sz w:val="18"/>
        </w:rPr>
      </w:pPr>
      <w:r w:rsidRPr="009D10E8">
        <w:rPr>
          <w:sz w:val="18"/>
        </w:rPr>
        <w:t>MOD] /shared/ASAssets/BestPractices_v81/Procedures/projectMaintenance/upgradeProjectProcedures/copyResources</w:t>
      </w:r>
    </w:p>
    <w:p w14:paraId="09DC2792" w14:textId="2BCC283B" w:rsidR="009D10E8" w:rsidRDefault="009D10E8" w:rsidP="00593B98">
      <w:pPr>
        <w:pStyle w:val="CS-Bodytext"/>
        <w:numPr>
          <w:ilvl w:val="1"/>
          <w:numId w:val="48"/>
        </w:numPr>
        <w:rPr>
          <w:sz w:val="18"/>
        </w:rPr>
      </w:pPr>
      <w:r w:rsidRPr="009D10E8">
        <w:rPr>
          <w:sz w:val="18"/>
        </w:rPr>
        <w:t>[NEW] /shared/ASAssets/BestPractices_v81/_Installation/backupAllDatasources</w:t>
      </w:r>
    </w:p>
    <w:p w14:paraId="60A9C7D0" w14:textId="2CE0E4B3" w:rsidR="001C1E6D" w:rsidRPr="001C1E6D" w:rsidRDefault="001C1E6D" w:rsidP="00593B98">
      <w:pPr>
        <w:pStyle w:val="CS-Bodytext"/>
        <w:numPr>
          <w:ilvl w:val="1"/>
          <w:numId w:val="48"/>
        </w:numPr>
        <w:rPr>
          <w:sz w:val="18"/>
        </w:rPr>
      </w:pPr>
      <w:r w:rsidRPr="001C1E6D">
        <w:rPr>
          <w:sz w:val="18"/>
        </w:rPr>
        <w:t>Changed postgres cache CommonModelCache from cache to regular postgres datasource.</w:t>
      </w:r>
    </w:p>
    <w:p w14:paraId="6C636229" w14:textId="4305DC90" w:rsidR="001C1E6D" w:rsidRPr="001C1E6D" w:rsidRDefault="001C1E6D" w:rsidP="00593B98">
      <w:pPr>
        <w:pStyle w:val="CS-Bodytext"/>
        <w:numPr>
          <w:ilvl w:val="1"/>
          <w:numId w:val="48"/>
        </w:numPr>
        <w:rPr>
          <w:sz w:val="18"/>
        </w:rPr>
      </w:pPr>
      <w:r w:rsidRPr="001C1E6D">
        <w:rPr>
          <w:sz w:val="18"/>
        </w:rPr>
        <w:t>[MOD] /shared/ASAssets/BestPractices_v81/DataSource/CommonModelCache</w:t>
      </w:r>
    </w:p>
    <w:p w14:paraId="3BB9A971" w14:textId="18A0BC68" w:rsidR="001C1E6D" w:rsidRPr="001C1E6D" w:rsidRDefault="001C1E6D" w:rsidP="00593B98">
      <w:pPr>
        <w:pStyle w:val="CS-Bodytext"/>
        <w:numPr>
          <w:ilvl w:val="1"/>
          <w:numId w:val="48"/>
        </w:numPr>
        <w:rPr>
          <w:sz w:val="18"/>
        </w:rPr>
      </w:pPr>
      <w:r w:rsidRPr="001C1E6D">
        <w:rPr>
          <w:sz w:val="18"/>
        </w:rPr>
        <w:t>[MOD] /shared/ASAssets/BestPractices_v81/DataSource/common_model</w:t>
      </w:r>
    </w:p>
    <w:p w14:paraId="5CA63947" w14:textId="12846631" w:rsidR="001C1E6D" w:rsidRPr="001C1E6D" w:rsidRDefault="001C1E6D" w:rsidP="00593B98">
      <w:pPr>
        <w:pStyle w:val="CS-Bodytext"/>
        <w:numPr>
          <w:ilvl w:val="1"/>
          <w:numId w:val="48"/>
        </w:numPr>
        <w:rPr>
          <w:sz w:val="18"/>
        </w:rPr>
      </w:pPr>
      <w:r w:rsidRPr="001C1E6D">
        <w:rPr>
          <w:sz w:val="18"/>
        </w:rPr>
        <w:t>[MOD] /shared/ASAssets/BestPractices_v81/DataSource/CacheInstructions/pqCreate_postgres_cache_tables</w:t>
      </w:r>
    </w:p>
    <w:p w14:paraId="6FF041D7" w14:textId="4388CC24" w:rsidR="001C1E6D" w:rsidRPr="001C1E6D" w:rsidRDefault="001C1E6D" w:rsidP="00593B98">
      <w:pPr>
        <w:pStyle w:val="CS-Bodytext"/>
        <w:numPr>
          <w:ilvl w:val="1"/>
          <w:numId w:val="48"/>
        </w:numPr>
        <w:rPr>
          <w:sz w:val="18"/>
        </w:rPr>
      </w:pPr>
      <w:r w:rsidRPr="001C1E6D">
        <w:rPr>
          <w:sz w:val="18"/>
        </w:rPr>
        <w:t>[NEW] /shared/ASAssets/BestPractices_v81/DataSource/common_model_load_trigger</w:t>
      </w:r>
    </w:p>
    <w:p w14:paraId="52301DD9" w14:textId="6E7ED3FC" w:rsidR="001C1E6D" w:rsidRDefault="001C1E6D" w:rsidP="00593B98">
      <w:pPr>
        <w:pStyle w:val="CS-Bodytext"/>
        <w:numPr>
          <w:ilvl w:val="1"/>
          <w:numId w:val="48"/>
        </w:numPr>
        <w:rPr>
          <w:sz w:val="18"/>
        </w:rPr>
      </w:pPr>
      <w:r w:rsidRPr="001C1E6D">
        <w:rPr>
          <w:sz w:val="18"/>
        </w:rPr>
        <w:t>[NEW] /shared/ASAssets/BestPractices_v81/DataSource/common_model_load_cache</w:t>
      </w:r>
    </w:p>
    <w:p w14:paraId="13244678" w14:textId="017E5433" w:rsidR="009D10E8" w:rsidRDefault="009D10E8" w:rsidP="00593B98">
      <w:pPr>
        <w:pStyle w:val="CS-Bodytext"/>
        <w:numPr>
          <w:ilvl w:val="0"/>
          <w:numId w:val="48"/>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/shared/ASAssets/BestPractices_v81/DynamicFileFramework/01_pqCreateDrop_dynamic_file_tables</w:t>
      </w:r>
    </w:p>
    <w:p w14:paraId="7467CF6E"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/shared/ASAssets/BestPractices_v81/DynamicFileFramework/constants.EXECUTE_DML_PACKAGE_PATH</w:t>
      </w:r>
    </w:p>
    <w:p w14:paraId="4D8DA38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/shared/ASAssets/BestPractices_v81/DynamicFileFramework/02_display_DYNAMIC_FILE_QUEUE</w:t>
      </w:r>
    </w:p>
    <w:p w14:paraId="4DC823FA" w14:textId="77777777" w:rsidR="009D10E8" w:rsidRPr="009D10E8" w:rsidRDefault="009D10E8" w:rsidP="00593B98">
      <w:pPr>
        <w:pStyle w:val="CS-Bodytext"/>
        <w:numPr>
          <w:ilvl w:val="1"/>
          <w:numId w:val="48"/>
        </w:numPr>
        <w:rPr>
          <w:sz w:val="18"/>
        </w:rPr>
      </w:pPr>
      <w:r w:rsidRPr="009D10E8">
        <w:rPr>
          <w:sz w:val="18"/>
        </w:rPr>
        <w:t>[NEW] /shared/ASAssets/BestPractices_v81/DynamicFileFramework/02_display_DYNAMIC_FILE_QUEUE_pq</w:t>
      </w:r>
    </w:p>
    <w:p w14:paraId="1218F9CD" w14:textId="77777777" w:rsidR="009D10E8" w:rsidRPr="009D10E8" w:rsidRDefault="009D10E8" w:rsidP="00593B98">
      <w:pPr>
        <w:pStyle w:val="CS-Bodytext"/>
        <w:numPr>
          <w:ilvl w:val="1"/>
          <w:numId w:val="48"/>
        </w:numPr>
        <w:rPr>
          <w:sz w:val="18"/>
        </w:rPr>
      </w:pPr>
      <w:r w:rsidRPr="009D10E8">
        <w:rPr>
          <w:sz w:val="18"/>
        </w:rPr>
        <w:t>[MOD] /shared/ASAssets/BestPractices_v81/DynamicFileFramework/dynamicFileQueueAutoPublish</w:t>
      </w:r>
    </w:p>
    <w:p w14:paraId="7B719A2A" w14:textId="6333E7FD" w:rsidR="009D10E8" w:rsidRDefault="009D10E8" w:rsidP="00593B98">
      <w:pPr>
        <w:pStyle w:val="CS-Bodytext"/>
        <w:numPr>
          <w:ilvl w:val="1"/>
          <w:numId w:val="48"/>
        </w:numPr>
        <w:rPr>
          <w:sz w:val="18"/>
        </w:rPr>
      </w:pPr>
      <w:r w:rsidRPr="009D10E8">
        <w:rPr>
          <w:sz w:val="18"/>
        </w:rPr>
        <w:t>[MOD] /shared/ASAssets/BestPractices_v81/DynamicFileFramework/dynamicFileQueueInsert</w:t>
      </w:r>
    </w:p>
    <w:p w14:paraId="35F29AB3" w14:textId="5957CFCB" w:rsidR="009D10E8" w:rsidRDefault="009D10E8" w:rsidP="00593B98">
      <w:pPr>
        <w:pStyle w:val="CS-Bodytext"/>
        <w:numPr>
          <w:ilvl w:val="0"/>
          <w:numId w:val="48"/>
        </w:numPr>
        <w:rPr>
          <w:sz w:val="18"/>
        </w:rPr>
      </w:pPr>
      <w:r w:rsidRPr="009D10E8">
        <w:rPr>
          <w:sz w:val="18"/>
        </w:rPr>
        <w:t>Manage Annotations</w:t>
      </w:r>
    </w:p>
    <w:p w14:paraId="74710553" w14:textId="77777777" w:rsidR="009D10E8" w:rsidRPr="009D10E8" w:rsidRDefault="009D10E8" w:rsidP="00593B98">
      <w:pPr>
        <w:pStyle w:val="CS-Bodytext"/>
        <w:numPr>
          <w:ilvl w:val="1"/>
          <w:numId w:val="48"/>
        </w:numPr>
        <w:rPr>
          <w:sz w:val="18"/>
        </w:rPr>
      </w:pPr>
      <w:r w:rsidRPr="009D10E8">
        <w:rPr>
          <w:sz w:val="18"/>
        </w:rPr>
        <w:t>[MOD] /shared/ASAssets/BestPractices_v81/ManageAnnotations/Metadata/ManageAnnotations_EXCEL</w:t>
      </w:r>
    </w:p>
    <w:p w14:paraId="2EE63B96" w14:textId="77777777" w:rsidR="009D10E8" w:rsidRPr="009D10E8" w:rsidRDefault="009D10E8" w:rsidP="00593B98">
      <w:pPr>
        <w:pStyle w:val="CS-Bodytext"/>
        <w:numPr>
          <w:ilvl w:val="2"/>
          <w:numId w:val="48"/>
        </w:numPr>
        <w:rPr>
          <w:sz w:val="18"/>
        </w:rPr>
      </w:pPr>
      <w:r w:rsidRPr="009D10E8">
        <w:rPr>
          <w:sz w:val="18"/>
        </w:rPr>
        <w:t>Eliminated non-essential columns from the spreadsheet.</w:t>
      </w:r>
    </w:p>
    <w:p w14:paraId="5188BBD6" w14:textId="77777777" w:rsidR="009D10E8" w:rsidRPr="009D10E8" w:rsidRDefault="009D10E8" w:rsidP="00593B98">
      <w:pPr>
        <w:pStyle w:val="CS-Bodytext"/>
        <w:numPr>
          <w:ilvl w:val="1"/>
          <w:numId w:val="48"/>
        </w:numPr>
        <w:rPr>
          <w:sz w:val="18"/>
        </w:rPr>
      </w:pPr>
      <w:r w:rsidRPr="009D10E8">
        <w:rPr>
          <w:sz w:val="18"/>
        </w:rPr>
        <w:lastRenderedPageBreak/>
        <w:t>[MOD] /shared/ASAssets/BestPractices_v81/ManageAnnotations/Formatting/ResourceAnnotations</w:t>
      </w:r>
    </w:p>
    <w:p w14:paraId="059AF27D" w14:textId="77777777" w:rsidR="009D10E8" w:rsidRPr="009D10E8" w:rsidRDefault="009D10E8" w:rsidP="00593B98">
      <w:pPr>
        <w:pStyle w:val="CS-Bodytext"/>
        <w:numPr>
          <w:ilvl w:val="2"/>
          <w:numId w:val="48"/>
        </w:numPr>
        <w:rPr>
          <w:sz w:val="18"/>
        </w:rPr>
      </w:pPr>
      <w:r w:rsidRPr="009D10E8">
        <w:rPr>
          <w:sz w:val="18"/>
        </w:rPr>
        <w:t>Eliminated non-essential columns from the select statement.</w:t>
      </w:r>
    </w:p>
    <w:p w14:paraId="24554E8C" w14:textId="77777777" w:rsidR="009D10E8" w:rsidRPr="009D10E8" w:rsidRDefault="009D10E8" w:rsidP="00593B98">
      <w:pPr>
        <w:pStyle w:val="CS-Bodytext"/>
        <w:numPr>
          <w:ilvl w:val="1"/>
          <w:numId w:val="48"/>
        </w:numPr>
        <w:rPr>
          <w:sz w:val="18"/>
        </w:rPr>
      </w:pPr>
      <w:r w:rsidRPr="009D10E8">
        <w:rPr>
          <w:sz w:val="18"/>
        </w:rPr>
        <w:t>[MOD] /shared/ASAssets/BestPractices_v81/ManageAnnotations/Helpers/generateResourceList</w:t>
      </w:r>
    </w:p>
    <w:p w14:paraId="77B31FFB" w14:textId="77777777" w:rsidR="009D10E8" w:rsidRPr="009D10E8" w:rsidRDefault="009D10E8" w:rsidP="00593B98">
      <w:pPr>
        <w:pStyle w:val="CS-Bodytext"/>
        <w:numPr>
          <w:ilvl w:val="2"/>
          <w:numId w:val="48"/>
        </w:numPr>
        <w:rPr>
          <w:sz w:val="18"/>
        </w:rPr>
      </w:pPr>
      <w:r w:rsidRPr="009D10E8">
        <w:rPr>
          <w:sz w:val="18"/>
        </w:rPr>
        <w:t>Simplified logic.</w:t>
      </w:r>
    </w:p>
    <w:p w14:paraId="2DDED932" w14:textId="77777777" w:rsidR="009D10E8" w:rsidRPr="009D10E8" w:rsidRDefault="009D10E8" w:rsidP="00593B98">
      <w:pPr>
        <w:pStyle w:val="CS-Bodytext"/>
        <w:numPr>
          <w:ilvl w:val="1"/>
          <w:numId w:val="48"/>
        </w:numPr>
        <w:rPr>
          <w:sz w:val="18"/>
        </w:rPr>
      </w:pPr>
      <w:r w:rsidRPr="009D10E8">
        <w:rPr>
          <w:sz w:val="18"/>
        </w:rPr>
        <w:t>[MOD] /shared/ASAssets/BestPractices_v81/ManageAnnotations/generateResourceListToCSV</w:t>
      </w:r>
    </w:p>
    <w:p w14:paraId="593F1420" w14:textId="77777777" w:rsidR="009D10E8" w:rsidRPr="009D10E8" w:rsidRDefault="009D10E8" w:rsidP="00593B98">
      <w:pPr>
        <w:pStyle w:val="CS-Bodytext"/>
        <w:numPr>
          <w:ilvl w:val="2"/>
          <w:numId w:val="48"/>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593B98">
      <w:pPr>
        <w:pStyle w:val="CS-Bodytext"/>
        <w:numPr>
          <w:ilvl w:val="1"/>
          <w:numId w:val="48"/>
        </w:numPr>
        <w:rPr>
          <w:sz w:val="18"/>
        </w:rPr>
      </w:pPr>
      <w:r w:rsidRPr="009D10E8">
        <w:rPr>
          <w:sz w:val="18"/>
        </w:rPr>
        <w:t>[MOD] /shared/ASAssets/BestPractices_v81/ManageAnnotations/updateAnnotations</w:t>
      </w:r>
    </w:p>
    <w:p w14:paraId="22164BF6" w14:textId="77777777" w:rsidR="009D10E8" w:rsidRPr="009D10E8" w:rsidRDefault="009D10E8" w:rsidP="00593B98">
      <w:pPr>
        <w:pStyle w:val="CS-Bodytext"/>
        <w:numPr>
          <w:ilvl w:val="2"/>
          <w:numId w:val="48"/>
        </w:numPr>
        <w:rPr>
          <w:sz w:val="18"/>
        </w:rPr>
      </w:pPr>
      <w:r w:rsidRPr="009D10E8">
        <w:rPr>
          <w:sz w:val="18"/>
        </w:rPr>
        <w:t>Fixed bug where columnAnnotations were not being concatenated.  Added SUCCESS status.</w:t>
      </w:r>
    </w:p>
    <w:p w14:paraId="18CB7464" w14:textId="4C6CE14D" w:rsidR="009D10E8" w:rsidRDefault="009D10E8" w:rsidP="00593B98">
      <w:pPr>
        <w:pStyle w:val="CS-Bodytext"/>
        <w:numPr>
          <w:ilvl w:val="1"/>
          <w:numId w:val="48"/>
        </w:numPr>
        <w:rPr>
          <w:sz w:val="18"/>
        </w:rPr>
      </w:pPr>
      <w:r w:rsidRPr="009D10E8">
        <w:rPr>
          <w:sz w:val="18"/>
        </w:rPr>
        <w:t>[DEL] /shared/ASAssets/BestPractices_v81/ManageAnnotations/Helpers/generateResourceListToCSV</w:t>
      </w:r>
    </w:p>
    <w:p w14:paraId="69F8759D" w14:textId="69B33405" w:rsidR="003A61C5" w:rsidRPr="00C82FE7" w:rsidRDefault="003A61C5" w:rsidP="003A61C5">
      <w:pPr>
        <w:pStyle w:val="Heading2"/>
      </w:pPr>
      <w:bookmarkStart w:id="95" w:name="_Toc59112371"/>
      <w:r>
        <w:t>2020Q201</w:t>
      </w:r>
      <w:r w:rsidRPr="00C82FE7">
        <w:t xml:space="preserve"> Modifications – </w:t>
      </w:r>
      <w:r>
        <w:t>May 12, 2020</w:t>
      </w:r>
      <w:bookmarkEnd w:id="95"/>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96" w:name="_Toc59112372"/>
      <w:r w:rsidRPr="00C82FE7">
        <w:rPr>
          <w:color w:val="1F497D"/>
          <w:sz w:val="18"/>
          <w:szCs w:val="22"/>
        </w:rPr>
        <w:t>Features</w:t>
      </w:r>
      <w:bookmarkEnd w:id="96"/>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593B98">
      <w:pPr>
        <w:pStyle w:val="CS-Bodytext"/>
        <w:numPr>
          <w:ilvl w:val="0"/>
          <w:numId w:val="48"/>
        </w:numPr>
        <w:rPr>
          <w:sz w:val="18"/>
        </w:rPr>
      </w:pPr>
      <w:r w:rsidRPr="003A61C5">
        <w:rPr>
          <w:sz w:val="18"/>
        </w:rPr>
        <w:t>1. Bug Fix</w:t>
      </w:r>
    </w:p>
    <w:p w14:paraId="12ED41A3" w14:textId="31E74E61" w:rsidR="003A61C5" w:rsidRPr="003A61C5" w:rsidRDefault="003A61C5" w:rsidP="00593B98">
      <w:pPr>
        <w:pStyle w:val="CS-Bodytext"/>
        <w:numPr>
          <w:ilvl w:val="1"/>
          <w:numId w:val="48"/>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593B98">
      <w:pPr>
        <w:pStyle w:val="CS-Bodytext"/>
        <w:numPr>
          <w:ilvl w:val="0"/>
          <w:numId w:val="48"/>
        </w:numPr>
        <w:rPr>
          <w:sz w:val="18"/>
        </w:rPr>
      </w:pPr>
      <w:r w:rsidRPr="003A61C5">
        <w:rPr>
          <w:sz w:val="18"/>
        </w:rPr>
        <w:t>Dynamic File Framework</w:t>
      </w:r>
    </w:p>
    <w:p w14:paraId="02A29332" w14:textId="0F335C85" w:rsidR="003A61C5" w:rsidRPr="003A61C5" w:rsidRDefault="003A61C5" w:rsidP="00593B98">
      <w:pPr>
        <w:pStyle w:val="CS-Bodytext"/>
        <w:numPr>
          <w:ilvl w:val="1"/>
          <w:numId w:val="48"/>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593B98">
      <w:pPr>
        <w:pStyle w:val="CS-Bodytext"/>
        <w:numPr>
          <w:ilvl w:val="1"/>
          <w:numId w:val="48"/>
        </w:numPr>
        <w:rPr>
          <w:sz w:val="18"/>
        </w:rPr>
      </w:pPr>
      <w:r w:rsidRPr="003A61C5">
        <w:rPr>
          <w:sz w:val="18"/>
        </w:rPr>
        <w:t>[NEW] Auto-delete files when removed from file system.</w:t>
      </w:r>
    </w:p>
    <w:p w14:paraId="35B41FD7" w14:textId="46414040" w:rsidR="003A61C5" w:rsidRPr="003A61C5" w:rsidRDefault="003A61C5" w:rsidP="00593B98">
      <w:pPr>
        <w:pStyle w:val="CS-Bodytext"/>
        <w:numPr>
          <w:ilvl w:val="1"/>
          <w:numId w:val="48"/>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593B98">
      <w:pPr>
        <w:pStyle w:val="CS-Bodytext"/>
        <w:numPr>
          <w:ilvl w:val="1"/>
          <w:numId w:val="48"/>
        </w:numPr>
        <w:rPr>
          <w:sz w:val="18"/>
        </w:rPr>
      </w:pPr>
      <w:r w:rsidRPr="003A61C5">
        <w:rPr>
          <w:sz w:val="18"/>
        </w:rPr>
        <w:t>[NEW] Added ENVIRONMENT_NAME to constants instead of getting from getEnvName().</w:t>
      </w:r>
    </w:p>
    <w:p w14:paraId="6FE18B0B" w14:textId="6CC19269" w:rsidR="003A61C5" w:rsidRPr="003A61C5" w:rsidRDefault="003A61C5" w:rsidP="00593B98">
      <w:pPr>
        <w:pStyle w:val="CS-Bodytext"/>
        <w:numPr>
          <w:ilvl w:val="1"/>
          <w:numId w:val="48"/>
        </w:numPr>
        <w:rPr>
          <w:sz w:val="18"/>
        </w:rPr>
      </w:pPr>
      <w:r w:rsidRPr="003A61C5">
        <w:rPr>
          <w:sz w:val="18"/>
        </w:rPr>
        <w:t>[NEW] Added PROJECT_DEFAULT_EMAIL to project constants procedure for exception messages.</w:t>
      </w:r>
    </w:p>
    <w:p w14:paraId="3AA011A5" w14:textId="72AE1C49" w:rsidR="003A61C5" w:rsidRPr="003A61C5" w:rsidRDefault="003A61C5" w:rsidP="00593B98">
      <w:pPr>
        <w:pStyle w:val="CS-Bodytext"/>
        <w:numPr>
          <w:ilvl w:val="1"/>
          <w:numId w:val="48"/>
        </w:numPr>
        <w:rPr>
          <w:sz w:val="18"/>
        </w:rPr>
      </w:pPr>
      <w:r w:rsidRPr="003A61C5">
        <w:rPr>
          <w:sz w:val="18"/>
        </w:rPr>
        <w:t>[MOD] Changed call logDebugMessage() to call PRINT().</w:t>
      </w:r>
    </w:p>
    <w:p w14:paraId="29D1A91B" w14:textId="75FB03A5" w:rsidR="003A61C5" w:rsidRPr="003A61C5" w:rsidRDefault="003A61C5" w:rsidP="00593B98">
      <w:pPr>
        <w:pStyle w:val="CS-Bodytext"/>
        <w:numPr>
          <w:ilvl w:val="1"/>
          <w:numId w:val="48"/>
        </w:numPr>
        <w:rPr>
          <w:sz w:val="18"/>
        </w:rPr>
      </w:pPr>
      <w:r w:rsidRPr="003A61C5">
        <w:rPr>
          <w:sz w:val="18"/>
        </w:rPr>
        <w:t>/shared/ASAssets/BestPractices_v81/DynamicFileFramework/Example/example_Create_or_Remove</w:t>
      </w:r>
    </w:p>
    <w:p w14:paraId="6B513331" w14:textId="3E4E1131" w:rsidR="003A61C5" w:rsidRPr="003A61C5" w:rsidRDefault="003A61C5" w:rsidP="00593B98">
      <w:pPr>
        <w:pStyle w:val="CS-Bodytext"/>
        <w:numPr>
          <w:ilvl w:val="1"/>
          <w:numId w:val="48"/>
        </w:numPr>
        <w:rPr>
          <w:sz w:val="18"/>
        </w:rPr>
      </w:pPr>
      <w:r w:rsidRPr="003A61C5">
        <w:rPr>
          <w:sz w:val="18"/>
        </w:rPr>
        <w:t>/shared/ASAssets/BestPractices_v81/DynamicFileFramework/Helper/deleteFile</w:t>
      </w:r>
    </w:p>
    <w:p w14:paraId="2525DC75" w14:textId="2BCAC013" w:rsidR="003A61C5" w:rsidRPr="003A61C5" w:rsidRDefault="003A61C5" w:rsidP="00593B98">
      <w:pPr>
        <w:pStyle w:val="CS-Bodytext"/>
        <w:numPr>
          <w:ilvl w:val="1"/>
          <w:numId w:val="48"/>
        </w:numPr>
        <w:rPr>
          <w:sz w:val="18"/>
        </w:rPr>
      </w:pPr>
      <w:r w:rsidRPr="003A61C5">
        <w:rPr>
          <w:sz w:val="18"/>
        </w:rPr>
        <w:t>/shared/ASAssets/BestPractices_v81/DynamicFileFramework/constants [added ENVIRONMENT_NAME]</w:t>
      </w:r>
    </w:p>
    <w:p w14:paraId="38873F82" w14:textId="121AC429" w:rsidR="003A61C5" w:rsidRPr="003A61C5" w:rsidRDefault="003A61C5" w:rsidP="00593B98">
      <w:pPr>
        <w:pStyle w:val="CS-Bodytext"/>
        <w:numPr>
          <w:ilvl w:val="1"/>
          <w:numId w:val="48"/>
        </w:numPr>
        <w:rPr>
          <w:sz w:val="18"/>
        </w:rPr>
      </w:pPr>
      <w:r w:rsidRPr="003A61C5">
        <w:rPr>
          <w:sz w:val="18"/>
        </w:rPr>
        <w:t>/shared/ASAssets/BestPractices_v81/DynamicFileFramework/dynamicFileCleanup</w:t>
      </w:r>
    </w:p>
    <w:p w14:paraId="379C313F" w14:textId="7519EEE5" w:rsidR="003A61C5" w:rsidRPr="003A61C5" w:rsidRDefault="003A61C5" w:rsidP="00593B98">
      <w:pPr>
        <w:pStyle w:val="CS-Bodytext"/>
        <w:numPr>
          <w:ilvl w:val="1"/>
          <w:numId w:val="48"/>
        </w:numPr>
        <w:rPr>
          <w:sz w:val="18"/>
        </w:rPr>
      </w:pPr>
      <w:r w:rsidRPr="003A61C5">
        <w:rPr>
          <w:sz w:val="18"/>
        </w:rPr>
        <w:t>/shared/ASAssets/BestPractices_v81/DynamicFileFramework/dynamicFileCreate</w:t>
      </w:r>
    </w:p>
    <w:p w14:paraId="7E1A219D" w14:textId="257ECC3E" w:rsidR="003A61C5" w:rsidRPr="003A61C5" w:rsidRDefault="003A61C5" w:rsidP="00593B98">
      <w:pPr>
        <w:pStyle w:val="CS-Bodytext"/>
        <w:numPr>
          <w:ilvl w:val="1"/>
          <w:numId w:val="48"/>
        </w:numPr>
        <w:rPr>
          <w:sz w:val="18"/>
        </w:rPr>
      </w:pPr>
      <w:r w:rsidRPr="003A61C5">
        <w:rPr>
          <w:sz w:val="18"/>
        </w:rPr>
        <w:t>/shared/ASAssets/BestPractices_v81/DynamicFileFramework/dynamicFileList [Modified status message]</w:t>
      </w:r>
    </w:p>
    <w:p w14:paraId="4B887B2C" w14:textId="786F3215" w:rsidR="003A61C5" w:rsidRPr="003A61C5" w:rsidRDefault="003A61C5" w:rsidP="00593B98">
      <w:pPr>
        <w:pStyle w:val="CS-Bodytext"/>
        <w:numPr>
          <w:ilvl w:val="1"/>
          <w:numId w:val="48"/>
        </w:numPr>
        <w:rPr>
          <w:sz w:val="18"/>
        </w:rPr>
      </w:pPr>
      <w:r w:rsidRPr="003A61C5">
        <w:rPr>
          <w:sz w:val="18"/>
        </w:rPr>
        <w:lastRenderedPageBreak/>
        <w:t>/shared/ASAssets/BestPractices_v81/DynamicFileFramework/dynamicFileQueueAutoPublish</w:t>
      </w:r>
    </w:p>
    <w:p w14:paraId="4DEA19A1" w14:textId="472E5940" w:rsidR="003A61C5" w:rsidRPr="003A61C5" w:rsidRDefault="003A61C5" w:rsidP="00593B98">
      <w:pPr>
        <w:pStyle w:val="CS-Bodytext"/>
        <w:numPr>
          <w:ilvl w:val="1"/>
          <w:numId w:val="48"/>
        </w:numPr>
        <w:rPr>
          <w:sz w:val="18"/>
        </w:rPr>
      </w:pPr>
      <w:r w:rsidRPr="003A61C5">
        <w:rPr>
          <w:sz w:val="18"/>
        </w:rPr>
        <w:t>/shared/ASAssets/BestPractices_v81/DynamicFileFramework/dynamicFileQueueInsert</w:t>
      </w:r>
    </w:p>
    <w:p w14:paraId="28E61CBE" w14:textId="4AFBFC2C" w:rsidR="003A61C5" w:rsidRPr="003A61C5" w:rsidRDefault="003A61C5" w:rsidP="00593B98">
      <w:pPr>
        <w:pStyle w:val="CS-Bodytext"/>
        <w:numPr>
          <w:ilvl w:val="1"/>
          <w:numId w:val="48"/>
        </w:numPr>
        <w:rPr>
          <w:sz w:val="18"/>
        </w:rPr>
      </w:pPr>
      <w:r w:rsidRPr="003A61C5">
        <w:rPr>
          <w:sz w:val="18"/>
        </w:rPr>
        <w:t>/shared/ASAssets/BestPractices_v81/DynamicFileFramework/dynamicFileQueueProcess</w:t>
      </w:r>
    </w:p>
    <w:p w14:paraId="1EE9640A" w14:textId="3FF30451" w:rsidR="003A61C5" w:rsidRPr="003A61C5" w:rsidRDefault="003A61C5" w:rsidP="00593B98">
      <w:pPr>
        <w:pStyle w:val="CS-Bodytext"/>
        <w:numPr>
          <w:ilvl w:val="1"/>
          <w:numId w:val="48"/>
        </w:numPr>
        <w:rPr>
          <w:sz w:val="18"/>
        </w:rPr>
      </w:pPr>
      <w:r w:rsidRPr="003A61C5">
        <w:rPr>
          <w:sz w:val="18"/>
        </w:rPr>
        <w:t>/shared/ASAssets/BestPractices_v81/DynamicFileFramework/dynamicFileRemove</w:t>
      </w:r>
    </w:p>
    <w:p w14:paraId="7AAFA441" w14:textId="452A677C" w:rsidR="003A61C5" w:rsidRPr="003A61C5" w:rsidRDefault="003A61C5" w:rsidP="00593B98">
      <w:pPr>
        <w:pStyle w:val="CS-Bodytext"/>
        <w:numPr>
          <w:ilvl w:val="1"/>
          <w:numId w:val="48"/>
        </w:numPr>
        <w:rPr>
          <w:sz w:val="18"/>
        </w:rPr>
      </w:pPr>
      <w:r w:rsidRPr="003A61C5">
        <w:rPr>
          <w:sz w:val="18"/>
        </w:rPr>
        <w:t>/shared/ASAssets/BestPractices_v81/DynamicFileFramework/initCreateResources</w:t>
      </w:r>
    </w:p>
    <w:p w14:paraId="39901CBB" w14:textId="17C4AE4D" w:rsidR="003A61C5" w:rsidRPr="00551139" w:rsidRDefault="003A61C5" w:rsidP="00593B98">
      <w:pPr>
        <w:pStyle w:val="CS-Bodytext"/>
        <w:numPr>
          <w:ilvl w:val="1"/>
          <w:numId w:val="48"/>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97" w:name="_Toc59112373"/>
      <w:r>
        <w:t>2020Q200</w:t>
      </w:r>
      <w:r w:rsidRPr="00C82FE7">
        <w:t xml:space="preserve"> Modifications – </w:t>
      </w:r>
      <w:r>
        <w:t>March 12, 2020</w:t>
      </w:r>
      <w:bookmarkEnd w:id="97"/>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98" w:name="_Toc59112374"/>
      <w:r w:rsidRPr="00C82FE7">
        <w:rPr>
          <w:color w:val="1F497D"/>
          <w:sz w:val="18"/>
          <w:szCs w:val="22"/>
        </w:rPr>
        <w:t>Features</w:t>
      </w:r>
      <w:bookmarkEnd w:id="98"/>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93B98">
      <w:pPr>
        <w:pStyle w:val="CS-Bodytext"/>
        <w:numPr>
          <w:ilvl w:val="0"/>
          <w:numId w:val="48"/>
        </w:numPr>
        <w:rPr>
          <w:sz w:val="18"/>
        </w:rPr>
      </w:pPr>
      <w:r w:rsidRPr="00551139">
        <w:rPr>
          <w:sz w:val="18"/>
        </w:rPr>
        <w:t>Requires Utilities 2020.200</w:t>
      </w:r>
    </w:p>
    <w:p w14:paraId="15014211" w14:textId="072D8ED8" w:rsidR="00551139" w:rsidRPr="00551139" w:rsidRDefault="00551139" w:rsidP="00593B98">
      <w:pPr>
        <w:pStyle w:val="CS-Bodytext"/>
        <w:numPr>
          <w:ilvl w:val="1"/>
          <w:numId w:val="48"/>
        </w:numPr>
        <w:rPr>
          <w:sz w:val="18"/>
        </w:rPr>
      </w:pPr>
      <w:r w:rsidRPr="00551139">
        <w:rPr>
          <w:sz w:val="18"/>
        </w:rPr>
        <w:t>/shared/ASAssets/BestPractices_v81/_ProjectMaintenance/defaultValues</w:t>
      </w:r>
    </w:p>
    <w:p w14:paraId="6C5055AC" w14:textId="27D5406C" w:rsidR="00551139" w:rsidRPr="00551139" w:rsidRDefault="00551139" w:rsidP="00593B98">
      <w:pPr>
        <w:pStyle w:val="CS-Bodytext"/>
        <w:numPr>
          <w:ilvl w:val="0"/>
          <w:numId w:val="48"/>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93B98">
      <w:pPr>
        <w:pStyle w:val="CS-Bodytext"/>
        <w:numPr>
          <w:ilvl w:val="1"/>
          <w:numId w:val="48"/>
        </w:numPr>
        <w:rPr>
          <w:sz w:val="18"/>
        </w:rPr>
      </w:pPr>
      <w:r w:rsidRPr="00551139">
        <w:rPr>
          <w:sz w:val="18"/>
        </w:rPr>
        <w:t>The "columnNum" is being published from the following now:</w:t>
      </w:r>
    </w:p>
    <w:p w14:paraId="7CD9CF19" w14:textId="225FA7AB" w:rsidR="00551139" w:rsidRPr="00551139" w:rsidRDefault="00551139" w:rsidP="00593B98">
      <w:pPr>
        <w:pStyle w:val="CS-Bodytext"/>
        <w:numPr>
          <w:ilvl w:val="2"/>
          <w:numId w:val="48"/>
        </w:numPr>
        <w:rPr>
          <w:sz w:val="18"/>
        </w:rPr>
      </w:pPr>
      <w:r w:rsidRPr="00551139">
        <w:rPr>
          <w:sz w:val="18"/>
        </w:rPr>
        <w:t>/shared/ASAssets/Utilities/repository/getBasicResourceCursor_SQL_TABLE</w:t>
      </w:r>
    </w:p>
    <w:p w14:paraId="4AEAFFB2" w14:textId="141D45DF" w:rsidR="00551139" w:rsidRPr="00551139" w:rsidRDefault="00551139" w:rsidP="00593B98">
      <w:pPr>
        <w:pStyle w:val="CS-Bodytext"/>
        <w:numPr>
          <w:ilvl w:val="2"/>
          <w:numId w:val="48"/>
        </w:numPr>
        <w:rPr>
          <w:sz w:val="18"/>
        </w:rPr>
      </w:pPr>
      <w:r w:rsidRPr="00551139">
        <w:rPr>
          <w:sz w:val="18"/>
        </w:rPr>
        <w:t>/shared/ASAssets/Utilities/repository/getBasicResourceCursor_PROCEDURE_CURSOR</w:t>
      </w:r>
    </w:p>
    <w:p w14:paraId="34603531" w14:textId="10D01278" w:rsidR="00551139" w:rsidRPr="00551139" w:rsidRDefault="00551139" w:rsidP="00593B98">
      <w:pPr>
        <w:pStyle w:val="CS-Bodytext"/>
        <w:numPr>
          <w:ilvl w:val="0"/>
          <w:numId w:val="48"/>
        </w:numPr>
        <w:rPr>
          <w:sz w:val="18"/>
        </w:rPr>
      </w:pPr>
      <w:r w:rsidRPr="00551139">
        <w:rPr>
          <w:sz w:val="18"/>
        </w:rPr>
        <w:t>Modified where clause for the following:</w:t>
      </w:r>
    </w:p>
    <w:p w14:paraId="69E5775C" w14:textId="15F5BBB1" w:rsidR="00551139" w:rsidRPr="00551139" w:rsidRDefault="00551139" w:rsidP="00593B98">
      <w:pPr>
        <w:pStyle w:val="CS-Bodytext"/>
        <w:numPr>
          <w:ilvl w:val="1"/>
          <w:numId w:val="48"/>
        </w:numPr>
        <w:rPr>
          <w:sz w:val="18"/>
        </w:rPr>
      </w:pPr>
      <w:r w:rsidRPr="00551139">
        <w:rPr>
          <w:sz w:val="18"/>
        </w:rPr>
        <w:t>/shared/ASAssets/BestPractices_v81/Procedures/generateViewsLoopXML</w:t>
      </w:r>
    </w:p>
    <w:p w14:paraId="2320E71B" w14:textId="758CED41" w:rsidR="00551139" w:rsidRPr="00551139" w:rsidRDefault="00551139" w:rsidP="00593B98">
      <w:pPr>
        <w:pStyle w:val="CS-Bodytext"/>
        <w:numPr>
          <w:ilvl w:val="1"/>
          <w:numId w:val="48"/>
        </w:numPr>
        <w:rPr>
          <w:sz w:val="18"/>
        </w:rPr>
      </w:pPr>
      <w:r w:rsidRPr="00551139">
        <w:rPr>
          <w:sz w:val="18"/>
        </w:rPr>
        <w:t>/shared/ASAssets/BestPractices_v81/Procedures/validategenerateViews</w:t>
      </w:r>
    </w:p>
    <w:p w14:paraId="404EB2C0" w14:textId="5FC0D10C" w:rsidR="00551139" w:rsidRPr="00551139" w:rsidRDefault="00551139" w:rsidP="00593B98">
      <w:pPr>
        <w:pStyle w:val="CS-Bodytext"/>
        <w:numPr>
          <w:ilvl w:val="1"/>
          <w:numId w:val="48"/>
        </w:numPr>
        <w:rPr>
          <w:sz w:val="18"/>
        </w:rPr>
      </w:pPr>
      <w:r w:rsidRPr="00551139">
        <w:rPr>
          <w:sz w:val="18"/>
        </w:rPr>
        <w:t>/shared/ASAssets/BestPractices_v81/Procedures/sqlParser/utility/retrieveColumnList</w:t>
      </w:r>
    </w:p>
    <w:p w14:paraId="262C5594" w14:textId="4640C27C" w:rsidR="00551139" w:rsidRPr="00551139" w:rsidRDefault="00551139" w:rsidP="00593B98">
      <w:pPr>
        <w:pStyle w:val="CS-Bodytext"/>
        <w:numPr>
          <w:ilvl w:val="1"/>
          <w:numId w:val="48"/>
        </w:numPr>
        <w:rPr>
          <w:sz w:val="18"/>
        </w:rPr>
      </w:pPr>
      <w:r w:rsidRPr="00551139">
        <w:rPr>
          <w:sz w:val="18"/>
        </w:rPr>
        <w:t>/shared/ASAssets/BestPractices_v81/ManageAnnotations/updateAnnotations</w:t>
      </w:r>
    </w:p>
    <w:p w14:paraId="0DDBE2D7" w14:textId="470CE8FA" w:rsidR="00551139" w:rsidRPr="00551139" w:rsidRDefault="00551139" w:rsidP="00593B98">
      <w:pPr>
        <w:pStyle w:val="CS-Bodytext"/>
        <w:numPr>
          <w:ilvl w:val="0"/>
          <w:numId w:val="48"/>
        </w:numPr>
        <w:rPr>
          <w:sz w:val="18"/>
        </w:rPr>
      </w:pPr>
      <w:r w:rsidRPr="00551139">
        <w:rPr>
          <w:sz w:val="18"/>
        </w:rPr>
        <w:t>Fixed bug when generating a view for a PROCEDURE and generateViews=2.</w:t>
      </w:r>
    </w:p>
    <w:p w14:paraId="4799FDF0" w14:textId="58525627" w:rsidR="00551139" w:rsidRPr="00551139" w:rsidRDefault="00551139" w:rsidP="00593B98">
      <w:pPr>
        <w:pStyle w:val="CS-Bodytext"/>
        <w:numPr>
          <w:ilvl w:val="1"/>
          <w:numId w:val="48"/>
        </w:numPr>
        <w:rPr>
          <w:sz w:val="18"/>
        </w:rPr>
      </w:pPr>
      <w:r w:rsidRPr="00551139">
        <w:rPr>
          <w:sz w:val="18"/>
        </w:rPr>
        <w:t xml:space="preserve">Before it would generate a SELECT * but that is not valid for procedures.  </w:t>
      </w:r>
    </w:p>
    <w:p w14:paraId="5D338974" w14:textId="3475B161" w:rsidR="00551139" w:rsidRPr="00991DDE" w:rsidRDefault="00551139" w:rsidP="00593B98">
      <w:pPr>
        <w:pStyle w:val="CS-Bodytext"/>
        <w:numPr>
          <w:ilvl w:val="1"/>
          <w:numId w:val="48"/>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99" w:name="_Toc59112375"/>
      <w:r>
        <w:t>2019Q300</w:t>
      </w:r>
      <w:r w:rsidRPr="00C82FE7">
        <w:t xml:space="preserve"> Modifications – </w:t>
      </w:r>
      <w:r w:rsidR="00991DDE">
        <w:t>August</w:t>
      </w:r>
      <w:r>
        <w:t xml:space="preserve"> </w:t>
      </w:r>
      <w:r w:rsidR="00991DDE">
        <w:t>01</w:t>
      </w:r>
      <w:r>
        <w:t>, 2019</w:t>
      </w:r>
      <w:bookmarkEnd w:id="99"/>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100" w:name="_Toc59112376"/>
      <w:r w:rsidRPr="00C82FE7">
        <w:rPr>
          <w:color w:val="1F497D"/>
          <w:sz w:val="18"/>
          <w:szCs w:val="22"/>
        </w:rPr>
        <w:t>Features</w:t>
      </w:r>
      <w:bookmarkEnd w:id="100"/>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593B98">
      <w:pPr>
        <w:pStyle w:val="CS-Bodytext"/>
        <w:numPr>
          <w:ilvl w:val="0"/>
          <w:numId w:val="48"/>
        </w:numPr>
        <w:rPr>
          <w:sz w:val="18"/>
        </w:rPr>
      </w:pPr>
      <w:r w:rsidRPr="00991DDE">
        <w:rPr>
          <w:sz w:val="18"/>
        </w:rPr>
        <w:t>Fixed bugs in generateDatasourceListXML:</w:t>
      </w:r>
    </w:p>
    <w:p w14:paraId="717D125C" w14:textId="24BC5322" w:rsidR="00991DDE" w:rsidRPr="00991DDE" w:rsidRDefault="00991DDE" w:rsidP="00593B98">
      <w:pPr>
        <w:pStyle w:val="CS-Bodytext"/>
        <w:numPr>
          <w:ilvl w:val="1"/>
          <w:numId w:val="48"/>
        </w:numPr>
        <w:rPr>
          <w:sz w:val="18"/>
        </w:rPr>
      </w:pPr>
      <w:r w:rsidRPr="00991DDE">
        <w:rPr>
          <w:sz w:val="18"/>
        </w:rPr>
        <w:t>Modified to account for null "inDerivedFilterPath" parameter which through an exception.</w:t>
      </w:r>
    </w:p>
    <w:p w14:paraId="6636410A" w14:textId="7BA8D8B8" w:rsidR="00991DDE" w:rsidRPr="00991DDE" w:rsidRDefault="00991DDE" w:rsidP="00593B98">
      <w:pPr>
        <w:pStyle w:val="CS-Bodytext"/>
        <w:numPr>
          <w:ilvl w:val="1"/>
          <w:numId w:val="48"/>
        </w:numPr>
        <w:rPr>
          <w:sz w:val="18"/>
        </w:rPr>
      </w:pPr>
      <w:r w:rsidRPr="00991DDE">
        <w:rPr>
          <w:sz w:val="18"/>
        </w:rPr>
        <w:lastRenderedPageBreak/>
        <w:t>Fixed bug where duration was only calculated when debug2=Y.  Now it is calculated all the time.</w:t>
      </w:r>
    </w:p>
    <w:p w14:paraId="4A6A12F2" w14:textId="0433AD12" w:rsidR="00991DDE" w:rsidRPr="00991DDE" w:rsidRDefault="00991DDE" w:rsidP="00593B98">
      <w:pPr>
        <w:pStyle w:val="CS-Bodytext"/>
        <w:numPr>
          <w:ilvl w:val="1"/>
          <w:numId w:val="48"/>
        </w:numPr>
        <w:rPr>
          <w:sz w:val="18"/>
        </w:rPr>
      </w:pPr>
      <w:r w:rsidRPr="00991DDE">
        <w:rPr>
          <w:sz w:val="18"/>
        </w:rPr>
        <w:t>Fixed bug where new columns were generated when the resource was not a valid used resource.</w:t>
      </w:r>
    </w:p>
    <w:p w14:paraId="6265A07C" w14:textId="46A68336" w:rsidR="00991DDE" w:rsidRPr="00991DDE" w:rsidRDefault="00991DDE" w:rsidP="00593B98">
      <w:pPr>
        <w:pStyle w:val="CS-Bodytext"/>
        <w:numPr>
          <w:ilvl w:val="0"/>
          <w:numId w:val="48"/>
        </w:numPr>
        <w:rPr>
          <w:sz w:val="18"/>
        </w:rPr>
      </w:pPr>
      <w:r w:rsidRPr="00991DDE">
        <w:rPr>
          <w:sz w:val="18"/>
        </w:rPr>
        <w:t>Modified all occurrences of getConstant to getConstantV2.  Deprecating getConstant.</w:t>
      </w:r>
    </w:p>
    <w:p w14:paraId="6FCA9554" w14:textId="364B7BDC" w:rsidR="00991DDE" w:rsidRPr="00991DDE" w:rsidRDefault="00991DDE" w:rsidP="00593B98">
      <w:pPr>
        <w:pStyle w:val="CS-Bodytext"/>
        <w:numPr>
          <w:ilvl w:val="0"/>
          <w:numId w:val="48"/>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593B98">
      <w:pPr>
        <w:pStyle w:val="CS-Bodytext"/>
        <w:numPr>
          <w:ilvl w:val="0"/>
          <w:numId w:val="48"/>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593B98">
      <w:pPr>
        <w:pStyle w:val="CS-Bodytext"/>
        <w:numPr>
          <w:ilvl w:val="0"/>
          <w:numId w:val="48"/>
        </w:numPr>
        <w:rPr>
          <w:sz w:val="18"/>
        </w:rPr>
      </w:pPr>
      <w:r w:rsidRPr="00991DDE">
        <w:rPr>
          <w:sz w:val="18"/>
        </w:rPr>
        <w:t>Added upgradeRestoreDefaultValues() called by updateProject() to restore original values from the _scripts_Copy_nn/Constants/defaultValues() to the current defaultValues().</w:t>
      </w:r>
    </w:p>
    <w:p w14:paraId="497F4F79" w14:textId="0889FF6A" w:rsidR="00991DDE" w:rsidRPr="00991DDE" w:rsidRDefault="00991DDE" w:rsidP="00593B98">
      <w:pPr>
        <w:pStyle w:val="CS-Bodytext"/>
        <w:numPr>
          <w:ilvl w:val="0"/>
          <w:numId w:val="48"/>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593B98">
      <w:pPr>
        <w:pStyle w:val="CS-Bodytext"/>
        <w:numPr>
          <w:ilvl w:val="0"/>
          <w:numId w:val="48"/>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593B98">
      <w:pPr>
        <w:pStyle w:val="CS-Bodytext"/>
        <w:numPr>
          <w:ilvl w:val="0"/>
          <w:numId w:val="48"/>
        </w:numPr>
        <w:rPr>
          <w:sz w:val="18"/>
        </w:rPr>
      </w:pPr>
      <w:r w:rsidRPr="00991DDE">
        <w:rPr>
          <w:sz w:val="18"/>
        </w:rPr>
        <w:t>Modified generateProject to work with new documentation triggers in Best Practices Template.</w:t>
      </w:r>
    </w:p>
    <w:p w14:paraId="239AF9B3" w14:textId="503FBC49" w:rsidR="00991DDE" w:rsidRPr="00991DDE" w:rsidRDefault="00991DDE" w:rsidP="00593B98">
      <w:pPr>
        <w:pStyle w:val="CS-Bodytext"/>
        <w:numPr>
          <w:ilvl w:val="0"/>
          <w:numId w:val="48"/>
        </w:numPr>
        <w:rPr>
          <w:sz w:val="18"/>
        </w:rPr>
      </w:pPr>
      <w:r w:rsidRPr="00991DDE">
        <w:rPr>
          <w:sz w:val="18"/>
        </w:rPr>
        <w:t>Modified all procedures to place the comments above the variable instead of below.</w:t>
      </w:r>
    </w:p>
    <w:p w14:paraId="0B6A0A6B" w14:textId="725332E8" w:rsidR="00991DDE" w:rsidRPr="00991DDE" w:rsidRDefault="00991DDE" w:rsidP="00593B98">
      <w:pPr>
        <w:pStyle w:val="CS-Bodytext"/>
        <w:numPr>
          <w:ilvl w:val="0"/>
          <w:numId w:val="48"/>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593B98">
      <w:pPr>
        <w:pStyle w:val="CS-Bodytext"/>
        <w:numPr>
          <w:ilvl w:val="0"/>
          <w:numId w:val="48"/>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593B98">
      <w:pPr>
        <w:pStyle w:val="CS-Bodytext"/>
        <w:numPr>
          <w:ilvl w:val="0"/>
          <w:numId w:val="48"/>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101" w:name="_2019Q200_Modifications_–"/>
      <w:bookmarkStart w:id="102" w:name="_Toc59112377"/>
      <w:bookmarkEnd w:id="101"/>
      <w:r>
        <w:t>2019Q200</w:t>
      </w:r>
      <w:r w:rsidRPr="00C82FE7">
        <w:t xml:space="preserve"> Modifications – </w:t>
      </w:r>
      <w:r>
        <w:t>Jun 13, 2019</w:t>
      </w:r>
      <w:bookmarkEnd w:id="102"/>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103" w:name="_Toc59112378"/>
      <w:r w:rsidRPr="00C82FE7">
        <w:rPr>
          <w:color w:val="1F497D"/>
          <w:sz w:val="18"/>
          <w:szCs w:val="22"/>
        </w:rPr>
        <w:t>Features</w:t>
      </w:r>
      <w:bookmarkEnd w:id="103"/>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593B98">
      <w:pPr>
        <w:pStyle w:val="CS-Bodytext"/>
        <w:numPr>
          <w:ilvl w:val="0"/>
          <w:numId w:val="48"/>
        </w:numPr>
        <w:rPr>
          <w:sz w:val="18"/>
        </w:rPr>
      </w:pPr>
      <w:r w:rsidRPr="00FB71AC">
        <w:rPr>
          <w:sz w:val="18"/>
        </w:rPr>
        <w:t>Added scriptsPath for flexibility of the location of the _scripts folder.</w:t>
      </w:r>
    </w:p>
    <w:p w14:paraId="58D25B2D" w14:textId="52D27E8E" w:rsidR="00FB71AC" w:rsidRPr="00FB71AC" w:rsidRDefault="00FB71AC" w:rsidP="00593B98">
      <w:pPr>
        <w:pStyle w:val="CS-Bodytext"/>
        <w:numPr>
          <w:ilvl w:val="0"/>
          <w:numId w:val="48"/>
        </w:numPr>
        <w:rPr>
          <w:sz w:val="18"/>
        </w:rPr>
      </w:pPr>
      <w:r w:rsidRPr="00FB71AC">
        <w:rPr>
          <w:sz w:val="18"/>
        </w:rPr>
        <w:t>Fixed a bug in generateProject.</w:t>
      </w:r>
    </w:p>
    <w:p w14:paraId="1900ACBC" w14:textId="17C8E61D" w:rsidR="00FB71AC" w:rsidRPr="00FB71AC" w:rsidRDefault="00FB71AC" w:rsidP="00593B98">
      <w:pPr>
        <w:pStyle w:val="CS-Bodytext"/>
        <w:numPr>
          <w:ilvl w:val="0"/>
          <w:numId w:val="48"/>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593B98">
      <w:pPr>
        <w:pStyle w:val="CS-Bodytext"/>
        <w:numPr>
          <w:ilvl w:val="0"/>
          <w:numId w:val="48"/>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593B98">
      <w:pPr>
        <w:pStyle w:val="CS-Bodytext"/>
        <w:numPr>
          <w:ilvl w:val="0"/>
          <w:numId w:val="48"/>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593B98">
      <w:pPr>
        <w:pStyle w:val="CS-Bodytext"/>
        <w:numPr>
          <w:ilvl w:val="0"/>
          <w:numId w:val="48"/>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104" w:name="_Toc59112379"/>
      <w:r>
        <w:t>2019Q101</w:t>
      </w:r>
      <w:r w:rsidRPr="00C82FE7">
        <w:t xml:space="preserve"> Modifications – </w:t>
      </w:r>
      <w:r>
        <w:t>Jan 29, 2019</w:t>
      </w:r>
      <w:bookmarkEnd w:id="104"/>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105" w:name="_Toc59112380"/>
      <w:r w:rsidRPr="00C82FE7">
        <w:rPr>
          <w:color w:val="1F497D"/>
          <w:sz w:val="18"/>
          <w:szCs w:val="22"/>
        </w:rPr>
        <w:lastRenderedPageBreak/>
        <w:t>Features</w:t>
      </w:r>
      <w:bookmarkEnd w:id="105"/>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593B98">
      <w:pPr>
        <w:pStyle w:val="CS-Bodytext"/>
        <w:numPr>
          <w:ilvl w:val="0"/>
          <w:numId w:val="48"/>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06" w:name="_2019Q1_Modifications_–_1"/>
      <w:bookmarkStart w:id="107" w:name="_Toc59112381"/>
      <w:bookmarkEnd w:id="106"/>
      <w:r>
        <w:t>2019Q1</w:t>
      </w:r>
      <w:r w:rsidRPr="00C82FE7">
        <w:t xml:space="preserve"> Modifications – </w:t>
      </w:r>
      <w:r>
        <w:t>Jan 25, 2019</w:t>
      </w:r>
      <w:bookmarkEnd w:id="107"/>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08" w:name="_Toc59112382"/>
      <w:r w:rsidRPr="00C82FE7">
        <w:rPr>
          <w:color w:val="1F497D"/>
          <w:sz w:val="18"/>
          <w:szCs w:val="22"/>
        </w:rPr>
        <w:t>Features</w:t>
      </w:r>
      <w:bookmarkEnd w:id="108"/>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593B98">
      <w:pPr>
        <w:pStyle w:val="CS-Bodytext"/>
        <w:numPr>
          <w:ilvl w:val="0"/>
          <w:numId w:val="48"/>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593B98">
      <w:pPr>
        <w:pStyle w:val="CS-Bodytext"/>
        <w:numPr>
          <w:ilvl w:val="0"/>
          <w:numId w:val="48"/>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593B98">
      <w:pPr>
        <w:pStyle w:val="CS-Bodytext"/>
        <w:numPr>
          <w:ilvl w:val="0"/>
          <w:numId w:val="48"/>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lastRenderedPageBreak/>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09" w:name="_2018Q1_Modifications_–"/>
      <w:bookmarkStart w:id="110" w:name="_Toc59112383"/>
      <w:bookmarkEnd w:id="109"/>
      <w:r>
        <w:lastRenderedPageBreak/>
        <w:t>2018Q1</w:t>
      </w:r>
      <w:r w:rsidR="00906DE2" w:rsidRPr="00C82FE7">
        <w:t xml:space="preserve"> Modifications – </w:t>
      </w:r>
      <w:r w:rsidR="00906DE2">
        <w:t>March 20, 2018</w:t>
      </w:r>
      <w:bookmarkEnd w:id="110"/>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11" w:name="_Toc59112384"/>
      <w:r w:rsidRPr="00C82FE7">
        <w:rPr>
          <w:color w:val="1F497D"/>
          <w:sz w:val="18"/>
          <w:szCs w:val="22"/>
        </w:rPr>
        <w:t>Features</w:t>
      </w:r>
      <w:bookmarkEnd w:id="111"/>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593B98">
      <w:pPr>
        <w:pStyle w:val="CS-Bodytext"/>
        <w:numPr>
          <w:ilvl w:val="0"/>
          <w:numId w:val="72"/>
        </w:numPr>
        <w:rPr>
          <w:sz w:val="18"/>
        </w:rPr>
      </w:pPr>
      <w:r w:rsidRPr="00370D7F">
        <w:rPr>
          <w:sz w:val="18"/>
        </w:rPr>
        <w:t>Add new major capability: Dynamic File Framework</w:t>
      </w:r>
    </w:p>
    <w:p w14:paraId="2D68B9ED" w14:textId="4C9E4911" w:rsidR="00370D7F" w:rsidRPr="00370D7F" w:rsidRDefault="00370D7F" w:rsidP="00593B98">
      <w:pPr>
        <w:pStyle w:val="CS-Bodytext"/>
        <w:numPr>
          <w:ilvl w:val="0"/>
          <w:numId w:val="72"/>
        </w:numPr>
        <w:rPr>
          <w:sz w:val="18"/>
        </w:rPr>
      </w:pPr>
      <w:r w:rsidRPr="00370D7F">
        <w:rPr>
          <w:sz w:val="18"/>
        </w:rPr>
        <w:t>Removed getEnv and setEnv and called the /lib/util functions directly.</w:t>
      </w:r>
    </w:p>
    <w:p w14:paraId="25B17890" w14:textId="00D17B7E" w:rsidR="00370D7F" w:rsidRPr="00370D7F" w:rsidRDefault="00370D7F" w:rsidP="00593B98">
      <w:pPr>
        <w:pStyle w:val="CS-Bodytext"/>
        <w:numPr>
          <w:ilvl w:val="0"/>
          <w:numId w:val="72"/>
        </w:numPr>
        <w:rPr>
          <w:sz w:val="18"/>
        </w:rPr>
      </w:pPr>
      <w:r w:rsidRPr="00370D7F">
        <w:rPr>
          <w:sz w:val="18"/>
        </w:rPr>
        <w:t>Replaced RegexSplit with extractDelimitedText throughout.</w:t>
      </w:r>
    </w:p>
    <w:p w14:paraId="246B0062" w14:textId="4EFB03AE" w:rsidR="00370D7F" w:rsidRPr="00370D7F" w:rsidRDefault="00370D7F" w:rsidP="00593B98">
      <w:pPr>
        <w:pStyle w:val="CS-Bodytext"/>
        <w:numPr>
          <w:ilvl w:val="0"/>
          <w:numId w:val="72"/>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593B98">
      <w:pPr>
        <w:pStyle w:val="CS-Bodytext"/>
        <w:numPr>
          <w:ilvl w:val="0"/>
          <w:numId w:val="72"/>
        </w:numPr>
        <w:rPr>
          <w:sz w:val="18"/>
        </w:rPr>
      </w:pPr>
      <w:r w:rsidRPr="00370D7F">
        <w:rPr>
          <w:sz w:val="18"/>
        </w:rPr>
        <w:t>Replaced references to mysql with postgres</w:t>
      </w:r>
    </w:p>
    <w:p w14:paraId="78A3530C" w14:textId="35BAB303" w:rsidR="00370D7F" w:rsidRDefault="00370D7F" w:rsidP="00593B98">
      <w:pPr>
        <w:pStyle w:val="CS-Bodytext"/>
        <w:numPr>
          <w:ilvl w:val="0"/>
          <w:numId w:val="72"/>
        </w:numPr>
        <w:rPr>
          <w:sz w:val="18"/>
        </w:rPr>
      </w:pPr>
      <w:r w:rsidRPr="00370D7F">
        <w:rPr>
          <w:sz w:val="18"/>
        </w:rPr>
        <w:t>Requires Utilities 2018Q1.</w:t>
      </w:r>
    </w:p>
    <w:p w14:paraId="59382914" w14:textId="383B86B3" w:rsidR="00573A55" w:rsidRDefault="00573A55" w:rsidP="00593B98">
      <w:pPr>
        <w:pStyle w:val="CS-Bodytext"/>
        <w:numPr>
          <w:ilvl w:val="0"/>
          <w:numId w:val="72"/>
        </w:numPr>
        <w:rPr>
          <w:sz w:val="18"/>
        </w:rPr>
      </w:pPr>
      <w:r w:rsidRPr="00573A55">
        <w:rPr>
          <w:sz w:val="18"/>
        </w:rPr>
        <w:t>Changed release number to YYYYQn</w:t>
      </w:r>
      <w:r w:rsidR="00E2444C">
        <w:rPr>
          <w:sz w:val="18"/>
        </w:rPr>
        <w:t>nn</w:t>
      </w:r>
      <w:r w:rsidRPr="00573A55">
        <w:rPr>
          <w:sz w:val="18"/>
        </w:rPr>
        <w:t>.  Year.Calendar Quarter [1-4].  If there is a fix/patch then it begins incrementing 401, 402, 403, etc</w:t>
      </w:r>
    </w:p>
    <w:p w14:paraId="2E4E1EEB" w14:textId="2B719E6C" w:rsidR="009770D1" w:rsidRPr="00C82FE7" w:rsidRDefault="009770D1" w:rsidP="00BF2204">
      <w:pPr>
        <w:pStyle w:val="Heading2"/>
      </w:pPr>
      <w:bookmarkStart w:id="112" w:name="_Toc59112385"/>
      <w:r>
        <w:t>V8.19</w:t>
      </w:r>
      <w:r w:rsidRPr="00C82FE7">
        <w:t xml:space="preserve"> Modifications – </w:t>
      </w:r>
      <w:r w:rsidR="00195EC9">
        <w:t>December 22</w:t>
      </w:r>
      <w:r>
        <w:t>, 2017</w:t>
      </w:r>
      <w:bookmarkEnd w:id="112"/>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13" w:name="_Toc59112386"/>
      <w:r w:rsidRPr="00C82FE7">
        <w:rPr>
          <w:color w:val="1F497D"/>
          <w:sz w:val="18"/>
          <w:szCs w:val="22"/>
        </w:rPr>
        <w:t>Features</w:t>
      </w:r>
      <w:bookmarkEnd w:id="113"/>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593B98">
      <w:pPr>
        <w:pStyle w:val="CS-Bodytext"/>
        <w:numPr>
          <w:ilvl w:val="0"/>
          <w:numId w:val="71"/>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14" w:name="_V8.1.8_Modifications_–_1"/>
      <w:bookmarkStart w:id="115" w:name="_Toc59112387"/>
      <w:bookmarkEnd w:id="114"/>
      <w:r>
        <w:t>V8.18</w:t>
      </w:r>
      <w:r w:rsidRPr="00C82FE7">
        <w:t xml:space="preserve"> Modifications – </w:t>
      </w:r>
      <w:r>
        <w:t>May 26, 2017</w:t>
      </w:r>
      <w:bookmarkEnd w:id="88"/>
      <w:bookmarkEnd w:id="115"/>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16" w:name="_Toc483578365"/>
      <w:bookmarkStart w:id="117" w:name="_Toc59112388"/>
      <w:r w:rsidRPr="00C82FE7">
        <w:rPr>
          <w:color w:val="1F497D"/>
          <w:sz w:val="18"/>
          <w:szCs w:val="22"/>
        </w:rPr>
        <w:t>Features</w:t>
      </w:r>
      <w:bookmarkEnd w:id="116"/>
      <w:bookmarkEnd w:id="117"/>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593B98">
      <w:pPr>
        <w:pStyle w:val="CS-Bodytext"/>
        <w:numPr>
          <w:ilvl w:val="0"/>
          <w:numId w:val="67"/>
        </w:numPr>
        <w:rPr>
          <w:sz w:val="18"/>
        </w:rPr>
      </w:pPr>
      <w:r>
        <w:rPr>
          <w:sz w:val="18"/>
        </w:rPr>
        <w:t>Added Privilege Scripts and privilege spreadsheet to the Best Practices</w:t>
      </w:r>
      <w:r w:rsidRPr="00EA4AA2">
        <w:rPr>
          <w:sz w:val="18"/>
        </w:rPr>
        <w:t>.</w:t>
      </w:r>
    </w:p>
    <w:p w14:paraId="23F599BA" w14:textId="77777777" w:rsidR="002A6853" w:rsidRDefault="002A6853" w:rsidP="00593B98">
      <w:pPr>
        <w:pStyle w:val="CS-Bodytext"/>
        <w:numPr>
          <w:ilvl w:val="0"/>
          <w:numId w:val="67"/>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18" w:name="_V8.1.7.2_Modifications_–_1"/>
      <w:bookmarkStart w:id="119" w:name="_Toc483578366"/>
      <w:bookmarkStart w:id="120" w:name="_Toc59112389"/>
      <w:bookmarkEnd w:id="118"/>
      <w:r>
        <w:t>V8.172</w:t>
      </w:r>
      <w:r w:rsidRPr="00C82FE7">
        <w:t xml:space="preserve"> Modifications – </w:t>
      </w:r>
      <w:r>
        <w:t>December 11, 2015</w:t>
      </w:r>
      <w:bookmarkEnd w:id="119"/>
      <w:bookmarkEnd w:id="120"/>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21" w:name="_Toc483578367"/>
      <w:bookmarkStart w:id="122" w:name="_Toc59112390"/>
      <w:r w:rsidRPr="00C82FE7">
        <w:rPr>
          <w:color w:val="1F497D"/>
          <w:sz w:val="18"/>
          <w:szCs w:val="22"/>
        </w:rPr>
        <w:t>Features</w:t>
      </w:r>
      <w:bookmarkEnd w:id="121"/>
      <w:bookmarkEnd w:id="122"/>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593B98">
      <w:pPr>
        <w:pStyle w:val="CS-Bodytext"/>
        <w:numPr>
          <w:ilvl w:val="0"/>
          <w:numId w:val="68"/>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23" w:name="_V8.1.7_Modifications_–_1"/>
      <w:bookmarkStart w:id="124" w:name="_Toc483578368"/>
      <w:bookmarkStart w:id="125" w:name="_Toc59112391"/>
      <w:bookmarkEnd w:id="123"/>
      <w:r>
        <w:t>V8.17</w:t>
      </w:r>
      <w:r w:rsidRPr="00C82FE7">
        <w:t xml:space="preserve"> Modifications – </w:t>
      </w:r>
      <w:r>
        <w:t>September 21, 2015</w:t>
      </w:r>
      <w:bookmarkEnd w:id="124"/>
      <w:bookmarkEnd w:id="125"/>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26" w:name="_Toc483578369"/>
      <w:bookmarkStart w:id="127" w:name="_Toc59112392"/>
      <w:r w:rsidRPr="00C82FE7">
        <w:rPr>
          <w:color w:val="1F497D"/>
          <w:sz w:val="18"/>
          <w:szCs w:val="22"/>
        </w:rPr>
        <w:t>Features</w:t>
      </w:r>
      <w:bookmarkEnd w:id="126"/>
      <w:bookmarkEnd w:id="127"/>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593B98">
      <w:pPr>
        <w:pStyle w:val="CS-Bodytext"/>
        <w:numPr>
          <w:ilvl w:val="0"/>
          <w:numId w:val="69"/>
        </w:numPr>
        <w:rPr>
          <w:sz w:val="18"/>
        </w:rPr>
      </w:pPr>
      <w:r>
        <w:rPr>
          <w:sz w:val="18"/>
        </w:rPr>
        <w:lastRenderedPageBreak/>
        <w:t>Procedure: generatViews</w:t>
      </w:r>
    </w:p>
    <w:p w14:paraId="05F8708B" w14:textId="77777777" w:rsidR="002A6853" w:rsidRPr="00381537" w:rsidRDefault="002A6853" w:rsidP="00593B98">
      <w:pPr>
        <w:pStyle w:val="CS-Bodytext"/>
        <w:numPr>
          <w:ilvl w:val="1"/>
          <w:numId w:val="69"/>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593B98">
      <w:pPr>
        <w:pStyle w:val="CS-Bodytext"/>
        <w:numPr>
          <w:ilvl w:val="2"/>
          <w:numId w:val="69"/>
        </w:numPr>
        <w:rPr>
          <w:sz w:val="18"/>
        </w:rPr>
      </w:pPr>
      <w:r w:rsidRPr="00381537">
        <w:rPr>
          <w:sz w:val="18"/>
        </w:rPr>
        <w:t>0=Do not generate - (browse only) print out what will happen but don't perform the generation</w:t>
      </w:r>
    </w:p>
    <w:p w14:paraId="19A8EE76" w14:textId="77777777" w:rsidR="002A6853" w:rsidRPr="00381537" w:rsidRDefault="002A6853" w:rsidP="00593B98">
      <w:pPr>
        <w:pStyle w:val="CS-Bodytext"/>
        <w:numPr>
          <w:ilvl w:val="2"/>
          <w:numId w:val="69"/>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593B98">
      <w:pPr>
        <w:pStyle w:val="CS-Bodytext"/>
        <w:numPr>
          <w:ilvl w:val="2"/>
          <w:numId w:val="69"/>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593B98">
      <w:pPr>
        <w:pStyle w:val="CS-Bodytext"/>
        <w:numPr>
          <w:ilvl w:val="0"/>
          <w:numId w:val="69"/>
        </w:numPr>
        <w:rPr>
          <w:sz w:val="18"/>
        </w:rPr>
      </w:pPr>
      <w:r>
        <w:rPr>
          <w:sz w:val="18"/>
        </w:rPr>
        <w:t>Validated with CIS 7.0.x</w:t>
      </w:r>
    </w:p>
    <w:p w14:paraId="3918748A" w14:textId="77777777" w:rsidR="002A6853" w:rsidRDefault="002A6853" w:rsidP="00593B98">
      <w:pPr>
        <w:pStyle w:val="CS-Bodytext"/>
        <w:numPr>
          <w:ilvl w:val="0"/>
          <w:numId w:val="69"/>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28" w:name="_V8.1.6_Modifications_–_1"/>
      <w:bookmarkStart w:id="129" w:name="_Toc483578370"/>
      <w:bookmarkStart w:id="130" w:name="_Toc59112393"/>
      <w:bookmarkEnd w:id="128"/>
      <w:r>
        <w:t>V8.16</w:t>
      </w:r>
      <w:r w:rsidRPr="00C82FE7">
        <w:t xml:space="preserve"> Modifications – </w:t>
      </w:r>
      <w:r>
        <w:t>May 20, 2015</w:t>
      </w:r>
      <w:bookmarkEnd w:id="129"/>
      <w:bookmarkEnd w:id="130"/>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31" w:name="_Toc483578371"/>
      <w:bookmarkStart w:id="132" w:name="_Toc59112394"/>
      <w:r w:rsidRPr="00C82FE7">
        <w:rPr>
          <w:color w:val="1F497D"/>
          <w:sz w:val="18"/>
          <w:szCs w:val="22"/>
        </w:rPr>
        <w:t>Features</w:t>
      </w:r>
      <w:bookmarkEnd w:id="131"/>
      <w:bookmarkEnd w:id="132"/>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593B98">
      <w:pPr>
        <w:pStyle w:val="CS-Bodytext"/>
        <w:numPr>
          <w:ilvl w:val="0"/>
          <w:numId w:val="70"/>
        </w:numPr>
        <w:rPr>
          <w:sz w:val="18"/>
        </w:rPr>
      </w:pPr>
      <w:r w:rsidRPr="00BD6FC8">
        <w:rPr>
          <w:sz w:val="18"/>
        </w:rPr>
        <w:t>Validated with CIS 7.0.x</w:t>
      </w:r>
    </w:p>
    <w:p w14:paraId="72C300D3" w14:textId="77777777" w:rsidR="002A6853" w:rsidRDefault="002A6853" w:rsidP="00593B98">
      <w:pPr>
        <w:pStyle w:val="CS-Bodytext"/>
        <w:numPr>
          <w:ilvl w:val="0"/>
          <w:numId w:val="70"/>
        </w:numPr>
        <w:rPr>
          <w:sz w:val="18"/>
        </w:rPr>
      </w:pPr>
      <w:r w:rsidRPr="00BD6FC8">
        <w:rPr>
          <w:sz w:val="18"/>
        </w:rPr>
        <w:t>Updated Powerpoint format to Cisco format</w:t>
      </w:r>
    </w:p>
    <w:p w14:paraId="3E039C75" w14:textId="77777777" w:rsidR="002A6853" w:rsidRDefault="002A6853" w:rsidP="00593B98">
      <w:pPr>
        <w:pStyle w:val="CS-Bodytext"/>
        <w:numPr>
          <w:ilvl w:val="0"/>
          <w:numId w:val="70"/>
        </w:numPr>
        <w:rPr>
          <w:sz w:val="18"/>
        </w:rPr>
      </w:pPr>
      <w:r>
        <w:rPr>
          <w:sz w:val="18"/>
        </w:rPr>
        <w:t>Works with Utilities_2014Q4.car or higher</w:t>
      </w:r>
    </w:p>
    <w:p w14:paraId="2B960D72" w14:textId="0C262199" w:rsidR="002A6853" w:rsidRPr="00C82FE7" w:rsidRDefault="002A6853" w:rsidP="00BF2204">
      <w:pPr>
        <w:pStyle w:val="Heading2"/>
      </w:pPr>
      <w:bookmarkStart w:id="133" w:name="_V8.1.5_Modifications_–"/>
      <w:bookmarkStart w:id="134" w:name="_Toc483578372"/>
      <w:bookmarkStart w:id="135" w:name="_Toc59112395"/>
      <w:bookmarkEnd w:id="133"/>
      <w:r>
        <w:t>V8.15</w:t>
      </w:r>
      <w:r w:rsidRPr="00C82FE7">
        <w:t xml:space="preserve"> Modifications – </w:t>
      </w:r>
      <w:r>
        <w:t>November 26, 2014</w:t>
      </w:r>
      <w:bookmarkEnd w:id="134"/>
      <w:bookmarkEnd w:id="135"/>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36" w:name="_Toc483578373"/>
      <w:bookmarkStart w:id="137" w:name="_Toc59112396"/>
      <w:r w:rsidRPr="00C82FE7">
        <w:rPr>
          <w:color w:val="1F497D"/>
          <w:sz w:val="18"/>
          <w:szCs w:val="22"/>
        </w:rPr>
        <w:t>Features</w:t>
      </w:r>
      <w:bookmarkEnd w:id="136"/>
      <w:bookmarkEnd w:id="137"/>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593B98">
      <w:pPr>
        <w:pStyle w:val="CS-Bodytext"/>
        <w:numPr>
          <w:ilvl w:val="0"/>
          <w:numId w:val="64"/>
        </w:numPr>
        <w:rPr>
          <w:sz w:val="18"/>
        </w:rPr>
      </w:pPr>
      <w:r>
        <w:rPr>
          <w:sz w:val="18"/>
        </w:rPr>
        <w:t>Works with Utilities_2014Q4.car or higher</w:t>
      </w:r>
    </w:p>
    <w:p w14:paraId="1CD4B999" w14:textId="77777777" w:rsidR="002A6853" w:rsidRPr="005E4A17" w:rsidRDefault="002A6853" w:rsidP="00593B98">
      <w:pPr>
        <w:pStyle w:val="CS-Bodytext"/>
        <w:numPr>
          <w:ilvl w:val="1"/>
          <w:numId w:val="64"/>
        </w:numPr>
        <w:rPr>
          <w:sz w:val="18"/>
        </w:rPr>
      </w:pPr>
      <w:r w:rsidRPr="005E4A17">
        <w:rPr>
          <w:sz w:val="18"/>
        </w:rPr>
        <w:t>Updated to work with new updateTrigger procedure in Utilities which has a new signature.</w:t>
      </w:r>
    </w:p>
    <w:p w14:paraId="27E0ED23" w14:textId="77777777" w:rsidR="002A6853" w:rsidRPr="005E4A17" w:rsidRDefault="002A6853" w:rsidP="00593B98">
      <w:pPr>
        <w:pStyle w:val="CS-Bodytext"/>
        <w:numPr>
          <w:ilvl w:val="0"/>
          <w:numId w:val="64"/>
        </w:numPr>
        <w:rPr>
          <w:sz w:val="18"/>
        </w:rPr>
      </w:pPr>
      <w:r w:rsidRPr="005E4A17">
        <w:rPr>
          <w:sz w:val="18"/>
        </w:rPr>
        <w:t>Fixed output message to print the line instead of null when view is SKIPPED.</w:t>
      </w:r>
    </w:p>
    <w:p w14:paraId="7AF62749" w14:textId="77777777" w:rsidR="002A6853" w:rsidRPr="005E4A17" w:rsidRDefault="002A6853" w:rsidP="00593B98">
      <w:pPr>
        <w:pStyle w:val="CS-Bodytext"/>
        <w:numPr>
          <w:ilvl w:val="0"/>
          <w:numId w:val="64"/>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593B98">
      <w:pPr>
        <w:pStyle w:val="CS-Bodytext"/>
        <w:numPr>
          <w:ilvl w:val="0"/>
          <w:numId w:val="64"/>
        </w:numPr>
        <w:rPr>
          <w:sz w:val="18"/>
        </w:rPr>
      </w:pPr>
      <w:r w:rsidRPr="005E4A17">
        <w:rPr>
          <w:sz w:val="18"/>
        </w:rPr>
        <w:t>Fixed generateDatasourceListCSV parsing</w:t>
      </w:r>
    </w:p>
    <w:p w14:paraId="5EFAA06B" w14:textId="77777777" w:rsidR="002A6853" w:rsidRPr="005E4A17" w:rsidRDefault="002A6853" w:rsidP="00593B98">
      <w:pPr>
        <w:pStyle w:val="CS-Bodytext"/>
        <w:numPr>
          <w:ilvl w:val="1"/>
          <w:numId w:val="64"/>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593B98">
      <w:pPr>
        <w:pStyle w:val="CS-Bodytext"/>
        <w:numPr>
          <w:ilvl w:val="1"/>
          <w:numId w:val="64"/>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593B98">
      <w:pPr>
        <w:pStyle w:val="CS-Bodytext"/>
        <w:numPr>
          <w:ilvl w:val="1"/>
          <w:numId w:val="64"/>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593B98">
      <w:pPr>
        <w:pStyle w:val="CS-Bodytext"/>
        <w:numPr>
          <w:ilvl w:val="1"/>
          <w:numId w:val="64"/>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593B98">
      <w:pPr>
        <w:pStyle w:val="CS-Bodytext"/>
        <w:numPr>
          <w:ilvl w:val="1"/>
          <w:numId w:val="64"/>
        </w:numPr>
        <w:rPr>
          <w:sz w:val="18"/>
        </w:rPr>
      </w:pPr>
      <w:r w:rsidRPr="005E4A17">
        <w:rPr>
          <w:sz w:val="18"/>
        </w:rPr>
        <w:lastRenderedPageBreak/>
        <w:t>Improved the handling of special characters within column names and paths to eliminate failures.  All non-alpha-numeric columns were tested.</w:t>
      </w:r>
    </w:p>
    <w:p w14:paraId="0B6FC880" w14:textId="77777777" w:rsidR="002A6853" w:rsidRPr="005E4A17" w:rsidRDefault="002A6853" w:rsidP="00593B98">
      <w:pPr>
        <w:pStyle w:val="CS-Bodytext"/>
        <w:numPr>
          <w:ilvl w:val="0"/>
          <w:numId w:val="64"/>
        </w:numPr>
        <w:rPr>
          <w:sz w:val="18"/>
        </w:rPr>
      </w:pPr>
      <w:r w:rsidRPr="005E4A17">
        <w:rPr>
          <w:sz w:val="18"/>
        </w:rPr>
        <w:t>Improvements in view generation</w:t>
      </w:r>
    </w:p>
    <w:p w14:paraId="5A6B900B" w14:textId="77777777" w:rsidR="002A6853" w:rsidRPr="005E4A17" w:rsidRDefault="002A6853" w:rsidP="00593B98">
      <w:pPr>
        <w:pStyle w:val="CS-Bodytext"/>
        <w:numPr>
          <w:ilvl w:val="1"/>
          <w:numId w:val="64"/>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593B98">
      <w:pPr>
        <w:pStyle w:val="CS-Bodytext"/>
        <w:numPr>
          <w:ilvl w:val="1"/>
          <w:numId w:val="64"/>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593B98">
      <w:pPr>
        <w:pStyle w:val="CS-Bodytext"/>
        <w:numPr>
          <w:ilvl w:val="0"/>
          <w:numId w:val="64"/>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38" w:name="_V8.1.4_Modifications_–_1"/>
      <w:bookmarkStart w:id="139" w:name="_Toc483578374"/>
      <w:bookmarkStart w:id="140" w:name="_Toc59112397"/>
      <w:bookmarkEnd w:id="138"/>
      <w:r>
        <w:t>V8.14</w:t>
      </w:r>
      <w:r w:rsidRPr="00C82FE7">
        <w:t xml:space="preserve"> Modifications – </w:t>
      </w:r>
      <w:r>
        <w:t>August 25, 2014</w:t>
      </w:r>
      <w:bookmarkEnd w:id="139"/>
      <w:bookmarkEnd w:id="140"/>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41" w:name="_Toc483578375"/>
      <w:bookmarkStart w:id="142" w:name="_Toc59112398"/>
      <w:r w:rsidRPr="00C82FE7">
        <w:rPr>
          <w:color w:val="1F497D"/>
          <w:sz w:val="18"/>
          <w:szCs w:val="22"/>
        </w:rPr>
        <w:t>Features</w:t>
      </w:r>
      <w:bookmarkEnd w:id="141"/>
      <w:bookmarkEnd w:id="142"/>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593B98">
      <w:pPr>
        <w:pStyle w:val="CS-Bodytext"/>
        <w:numPr>
          <w:ilvl w:val="0"/>
          <w:numId w:val="65"/>
        </w:numPr>
        <w:rPr>
          <w:sz w:val="18"/>
        </w:rPr>
      </w:pPr>
      <w:r>
        <w:rPr>
          <w:sz w:val="18"/>
        </w:rPr>
        <w:t>Works with Utilities_2014Q301.car or higher</w:t>
      </w:r>
    </w:p>
    <w:p w14:paraId="6F60613C" w14:textId="77777777" w:rsidR="002A6853" w:rsidRDefault="002A6853" w:rsidP="00593B98">
      <w:pPr>
        <w:pStyle w:val="CS-Bodytext"/>
        <w:numPr>
          <w:ilvl w:val="1"/>
          <w:numId w:val="65"/>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593B98">
      <w:pPr>
        <w:pStyle w:val="CS-Bodytext"/>
        <w:numPr>
          <w:ilvl w:val="0"/>
          <w:numId w:val="65"/>
        </w:numPr>
        <w:rPr>
          <w:sz w:val="18"/>
        </w:rPr>
      </w:pPr>
      <w:r>
        <w:rPr>
          <w:sz w:val="18"/>
        </w:rPr>
        <w:t>Upgrade Modifications</w:t>
      </w:r>
    </w:p>
    <w:p w14:paraId="2EDC229D" w14:textId="77777777" w:rsidR="002A6853" w:rsidRPr="00B844F6" w:rsidRDefault="002A6853" w:rsidP="00593B98">
      <w:pPr>
        <w:pStyle w:val="CS-Bodytext"/>
        <w:numPr>
          <w:ilvl w:val="1"/>
          <w:numId w:val="65"/>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593B98">
      <w:pPr>
        <w:pStyle w:val="CS-Bodytext"/>
        <w:numPr>
          <w:ilvl w:val="1"/>
          <w:numId w:val="65"/>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593B98">
      <w:pPr>
        <w:pStyle w:val="CS-Bodytext"/>
        <w:numPr>
          <w:ilvl w:val="1"/>
          <w:numId w:val="65"/>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593B98">
      <w:pPr>
        <w:pStyle w:val="CS-Bodytext"/>
        <w:numPr>
          <w:ilvl w:val="1"/>
          <w:numId w:val="65"/>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43" w:name="_V8.1.3_Modifications_–"/>
      <w:bookmarkStart w:id="144" w:name="_Toc483578376"/>
      <w:bookmarkStart w:id="145" w:name="_Toc59112399"/>
      <w:bookmarkEnd w:id="143"/>
      <w:r>
        <w:t>V8.13</w:t>
      </w:r>
      <w:r w:rsidRPr="00C82FE7">
        <w:t xml:space="preserve"> Modifications – </w:t>
      </w:r>
      <w:r>
        <w:t>August 8, 2014</w:t>
      </w:r>
      <w:bookmarkEnd w:id="144"/>
      <w:bookmarkEnd w:id="145"/>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46" w:name="_Toc483578377"/>
      <w:bookmarkStart w:id="147" w:name="_Toc59112400"/>
      <w:r w:rsidRPr="00C82FE7">
        <w:rPr>
          <w:color w:val="1F497D"/>
          <w:sz w:val="18"/>
          <w:szCs w:val="22"/>
        </w:rPr>
        <w:t>Features</w:t>
      </w:r>
      <w:bookmarkEnd w:id="146"/>
      <w:bookmarkEnd w:id="147"/>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593B98">
      <w:pPr>
        <w:pStyle w:val="CS-Bodytext"/>
        <w:numPr>
          <w:ilvl w:val="0"/>
          <w:numId w:val="62"/>
        </w:numPr>
        <w:rPr>
          <w:sz w:val="18"/>
        </w:rPr>
      </w:pPr>
      <w:r>
        <w:rPr>
          <w:sz w:val="18"/>
        </w:rPr>
        <w:t>Works with Utilities_2014Q2.car or higher</w:t>
      </w:r>
    </w:p>
    <w:p w14:paraId="08D146D3" w14:textId="77777777" w:rsidR="002A6853" w:rsidRDefault="002A6853" w:rsidP="00593B98">
      <w:pPr>
        <w:pStyle w:val="CS-Bodytext"/>
        <w:numPr>
          <w:ilvl w:val="1"/>
          <w:numId w:val="62"/>
        </w:numPr>
        <w:rPr>
          <w:sz w:val="18"/>
        </w:rPr>
      </w:pPr>
      <w:r>
        <w:rPr>
          <w:sz w:val="18"/>
        </w:rPr>
        <w:t>Validated with Utilities_2014Q3.car</w:t>
      </w:r>
    </w:p>
    <w:p w14:paraId="5F96B676" w14:textId="77777777" w:rsidR="002A6853" w:rsidRDefault="002A6853" w:rsidP="00593B98">
      <w:pPr>
        <w:pStyle w:val="CS-Bodytext"/>
        <w:numPr>
          <w:ilvl w:val="0"/>
          <w:numId w:val="62"/>
        </w:numPr>
        <w:rPr>
          <w:sz w:val="18"/>
        </w:rPr>
      </w:pPr>
      <w:r w:rsidRPr="003D4D07">
        <w:rPr>
          <w:sz w:val="18"/>
        </w:rPr>
        <w:t>View Generation Modifications</w:t>
      </w:r>
    </w:p>
    <w:p w14:paraId="33E2B458" w14:textId="77777777" w:rsidR="002A6853" w:rsidRPr="003D4D07" w:rsidRDefault="002A6853" w:rsidP="00593B98">
      <w:pPr>
        <w:pStyle w:val="CS-Bodytext"/>
        <w:numPr>
          <w:ilvl w:val="1"/>
          <w:numId w:val="62"/>
        </w:numPr>
        <w:rPr>
          <w:sz w:val="18"/>
        </w:rPr>
      </w:pPr>
      <w:r w:rsidRPr="003D4D07">
        <w:rPr>
          <w:sz w:val="18"/>
        </w:rPr>
        <w:lastRenderedPageBreak/>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593B98">
      <w:pPr>
        <w:pStyle w:val="CS-Bodytext"/>
        <w:numPr>
          <w:ilvl w:val="0"/>
          <w:numId w:val="62"/>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593B98">
      <w:pPr>
        <w:pStyle w:val="CS-Bodytext"/>
        <w:numPr>
          <w:ilvl w:val="1"/>
          <w:numId w:val="62"/>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593B98">
      <w:pPr>
        <w:pStyle w:val="CS-Bodytext"/>
        <w:numPr>
          <w:ilvl w:val="1"/>
          <w:numId w:val="62"/>
        </w:numPr>
        <w:rPr>
          <w:sz w:val="18"/>
        </w:rPr>
      </w:pPr>
      <w:r w:rsidRPr="00232C77">
        <w:rPr>
          <w:sz w:val="18"/>
        </w:rPr>
        <w:t>0=Do not generate CAST statement.  Pass through column as is.  Default behavior.</w:t>
      </w:r>
    </w:p>
    <w:p w14:paraId="05D0C132" w14:textId="77777777" w:rsidR="002A6853" w:rsidRDefault="002A6853" w:rsidP="00593B98">
      <w:pPr>
        <w:pStyle w:val="CS-Bodytext"/>
        <w:numPr>
          <w:ilvl w:val="1"/>
          <w:numId w:val="62"/>
        </w:numPr>
        <w:rPr>
          <w:sz w:val="18"/>
        </w:rPr>
      </w:pPr>
      <w:r w:rsidRPr="00232C77">
        <w:rPr>
          <w:sz w:val="18"/>
        </w:rPr>
        <w:t>1=Generate the CAST statement around the column</w:t>
      </w:r>
    </w:p>
    <w:p w14:paraId="34905A41" w14:textId="77777777" w:rsidR="002A6853" w:rsidRDefault="002A6853" w:rsidP="00593B98">
      <w:pPr>
        <w:pStyle w:val="CS-Bodytext"/>
        <w:numPr>
          <w:ilvl w:val="1"/>
          <w:numId w:val="62"/>
        </w:numPr>
        <w:rPr>
          <w:sz w:val="18"/>
        </w:rPr>
      </w:pPr>
      <w:r w:rsidRPr="00232C77">
        <w:rPr>
          <w:sz w:val="18"/>
        </w:rPr>
        <w:t>2=Generate the CAST statement around the non-index columns only (No CAST on index columns)</w:t>
      </w:r>
    </w:p>
    <w:p w14:paraId="20E34735" w14:textId="77777777" w:rsidR="002A6853" w:rsidRDefault="002A6853" w:rsidP="00593B98">
      <w:pPr>
        <w:pStyle w:val="CS-Bodytext"/>
        <w:numPr>
          <w:ilvl w:val="1"/>
          <w:numId w:val="62"/>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593B98">
      <w:pPr>
        <w:pStyle w:val="CS-Bodytext"/>
        <w:numPr>
          <w:ilvl w:val="1"/>
          <w:numId w:val="62"/>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593B98">
      <w:pPr>
        <w:pStyle w:val="CS-Bodytext"/>
        <w:numPr>
          <w:ilvl w:val="1"/>
          <w:numId w:val="62"/>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593B98">
      <w:pPr>
        <w:pStyle w:val="CS-Bodytext"/>
        <w:numPr>
          <w:ilvl w:val="0"/>
          <w:numId w:val="62"/>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48" w:name="_V8.1.2_Modifications_–"/>
      <w:bookmarkStart w:id="149" w:name="_Toc483578378"/>
      <w:bookmarkStart w:id="150" w:name="_Toc59112401"/>
      <w:bookmarkEnd w:id="148"/>
      <w:r>
        <w:t>V8.12</w:t>
      </w:r>
      <w:r w:rsidRPr="00C82FE7">
        <w:t xml:space="preserve"> Modifications – </w:t>
      </w:r>
      <w:r>
        <w:t>May 12, 2014</w:t>
      </w:r>
      <w:bookmarkEnd w:id="89"/>
      <w:bookmarkEnd w:id="149"/>
      <w:bookmarkEnd w:id="150"/>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51" w:name="_Toc386358962"/>
      <w:bookmarkStart w:id="152" w:name="_Toc483578379"/>
      <w:bookmarkStart w:id="153" w:name="_Toc59112402"/>
      <w:r w:rsidRPr="00C82FE7">
        <w:rPr>
          <w:color w:val="1F497D"/>
          <w:sz w:val="18"/>
          <w:szCs w:val="22"/>
        </w:rPr>
        <w:t>Features</w:t>
      </w:r>
      <w:bookmarkEnd w:id="151"/>
      <w:bookmarkEnd w:id="152"/>
      <w:bookmarkEnd w:id="153"/>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593B98">
      <w:pPr>
        <w:pStyle w:val="ListParagraph"/>
        <w:numPr>
          <w:ilvl w:val="0"/>
          <w:numId w:val="63"/>
        </w:numPr>
        <w:spacing w:line="276" w:lineRule="auto"/>
        <w:contextualSpacing w:val="0"/>
        <w:rPr>
          <w:rFonts w:cs="Calibri"/>
        </w:rPr>
      </w:pPr>
      <w:r w:rsidRPr="00B75CCB">
        <w:rPr>
          <w:rFonts w:cs="Calibri"/>
        </w:rPr>
        <w:t>Rebranding PS Assets to AS Assets</w:t>
      </w:r>
    </w:p>
    <w:p w14:paraId="0FF01C0F" w14:textId="77777777" w:rsidR="002A6853" w:rsidRDefault="002A6853" w:rsidP="00593B98">
      <w:pPr>
        <w:pStyle w:val="ListParagraph"/>
        <w:numPr>
          <w:ilvl w:val="1"/>
          <w:numId w:val="63"/>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593B98">
      <w:pPr>
        <w:pStyle w:val="ListParagraph"/>
        <w:numPr>
          <w:ilvl w:val="1"/>
          <w:numId w:val="63"/>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593B98">
      <w:pPr>
        <w:pStyle w:val="ListParagraph"/>
        <w:numPr>
          <w:ilvl w:val="1"/>
          <w:numId w:val="63"/>
        </w:numPr>
        <w:spacing w:after="200" w:line="276" w:lineRule="auto"/>
        <w:contextualSpacing w:val="0"/>
        <w:rPr>
          <w:rFonts w:cs="Calibri"/>
        </w:rPr>
      </w:pPr>
      <w:r>
        <w:rPr>
          <w:rFonts w:cs="Calibri"/>
        </w:rPr>
        <w:lastRenderedPageBreak/>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593B98">
      <w:pPr>
        <w:pStyle w:val="ListParagraph"/>
        <w:numPr>
          <w:ilvl w:val="0"/>
          <w:numId w:val="63"/>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593B98">
      <w:pPr>
        <w:pStyle w:val="ListParagraph"/>
        <w:numPr>
          <w:ilvl w:val="0"/>
          <w:numId w:val="63"/>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593B98">
      <w:pPr>
        <w:pStyle w:val="ListParagraph"/>
        <w:numPr>
          <w:ilvl w:val="1"/>
          <w:numId w:val="63"/>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593B98">
      <w:pPr>
        <w:pStyle w:val="ListParagraph"/>
        <w:numPr>
          <w:ilvl w:val="1"/>
          <w:numId w:val="63"/>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593B98">
      <w:pPr>
        <w:pStyle w:val="ListParagraph"/>
        <w:numPr>
          <w:ilvl w:val="0"/>
          <w:numId w:val="63"/>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593B98">
      <w:pPr>
        <w:pStyle w:val="ListParagraph"/>
        <w:numPr>
          <w:ilvl w:val="1"/>
          <w:numId w:val="63"/>
        </w:numPr>
        <w:contextualSpacing w:val="0"/>
        <w:rPr>
          <w:rFonts w:cs="Calibri"/>
        </w:rPr>
      </w:pPr>
      <w:r>
        <w:rPr>
          <w:rFonts w:cs="Calibri"/>
        </w:rPr>
        <w:t>Provided instructions on how to create a relational database cache.  Any DB may be used.</w:t>
      </w:r>
    </w:p>
    <w:p w14:paraId="20FE12AD" w14:textId="77777777" w:rsidR="002A6853" w:rsidRDefault="002A6853" w:rsidP="00593B98">
      <w:pPr>
        <w:pStyle w:val="ListParagraph"/>
        <w:numPr>
          <w:ilvl w:val="0"/>
          <w:numId w:val="63"/>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593B98">
      <w:pPr>
        <w:pStyle w:val="ListParagraph"/>
        <w:numPr>
          <w:ilvl w:val="1"/>
          <w:numId w:val="63"/>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593B98">
      <w:pPr>
        <w:pStyle w:val="ListParagraph"/>
        <w:numPr>
          <w:ilvl w:val="0"/>
          <w:numId w:val="63"/>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54" w:name="_Toc386358965"/>
      <w:bookmarkStart w:id="155" w:name="_Toc483578380"/>
      <w:bookmarkStart w:id="156" w:name="_Toc59112403"/>
      <w:r>
        <w:t>V8.11</w:t>
      </w:r>
      <w:r w:rsidRPr="00C82FE7">
        <w:t xml:space="preserve"> Modifications – </w:t>
      </w:r>
      <w:r>
        <w:t>April 1, 2014</w:t>
      </w:r>
      <w:bookmarkEnd w:id="154"/>
      <w:bookmarkEnd w:id="155"/>
      <w:bookmarkEnd w:id="156"/>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57" w:name="_Toc386358966"/>
      <w:bookmarkStart w:id="158" w:name="_Toc483578381"/>
      <w:bookmarkStart w:id="159" w:name="_Toc59112404"/>
      <w:r w:rsidRPr="00C82FE7">
        <w:rPr>
          <w:color w:val="1F497D"/>
          <w:sz w:val="18"/>
          <w:szCs w:val="22"/>
        </w:rPr>
        <w:t>Features</w:t>
      </w:r>
      <w:bookmarkEnd w:id="157"/>
      <w:bookmarkEnd w:id="158"/>
      <w:bookmarkEnd w:id="159"/>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593B98">
      <w:pPr>
        <w:pStyle w:val="ListParagraph"/>
        <w:numPr>
          <w:ilvl w:val="0"/>
          <w:numId w:val="61"/>
        </w:numPr>
        <w:contextualSpacing w:val="0"/>
      </w:pPr>
      <w:r>
        <w:t xml:space="preserve">Requires an upgrade of </w:t>
      </w:r>
      <w:r w:rsidRPr="00F207A3">
        <w:t>Utilities_2014Q101.car</w:t>
      </w:r>
    </w:p>
    <w:p w14:paraId="046751FE" w14:textId="77777777" w:rsidR="002A6853" w:rsidRDefault="002A6853" w:rsidP="00593B98">
      <w:pPr>
        <w:pStyle w:val="ListParagraph"/>
        <w:numPr>
          <w:ilvl w:val="1"/>
          <w:numId w:val="61"/>
        </w:numPr>
        <w:contextualSpacing w:val="0"/>
      </w:pPr>
      <w:r>
        <w:t>Fixed getResourceLineageRecursive where a resource has a circular reference to itself.</w:t>
      </w:r>
    </w:p>
    <w:p w14:paraId="0AC1225E" w14:textId="77777777" w:rsidR="002A6853" w:rsidRDefault="002A6853" w:rsidP="00593B98">
      <w:pPr>
        <w:pStyle w:val="ListParagraph"/>
        <w:numPr>
          <w:ilvl w:val="1"/>
          <w:numId w:val="61"/>
        </w:numPr>
        <w:contextualSpacing w:val="0"/>
      </w:pPr>
      <w:r>
        <w:t>Utility resources affected:</w:t>
      </w:r>
    </w:p>
    <w:p w14:paraId="2E502041" w14:textId="77777777" w:rsidR="002A6853" w:rsidRDefault="002A6853" w:rsidP="00593B98">
      <w:pPr>
        <w:pStyle w:val="ListParagraph"/>
        <w:numPr>
          <w:ilvl w:val="2"/>
          <w:numId w:val="61"/>
        </w:numPr>
        <w:contextualSpacing w:val="0"/>
      </w:pPr>
      <w:r w:rsidRPr="002F4DEB">
        <w:t>Utilities/repository</w:t>
      </w:r>
      <w:r>
        <w:t>/</w:t>
      </w:r>
      <w:r w:rsidRPr="00973779">
        <w:t>getDependentResourcesRecurseCursor</w:t>
      </w:r>
    </w:p>
    <w:p w14:paraId="52F2289E" w14:textId="77777777" w:rsidR="002A6853" w:rsidRPr="002F4DEB" w:rsidRDefault="002A6853" w:rsidP="00593B98">
      <w:pPr>
        <w:pStyle w:val="ListParagraph"/>
        <w:numPr>
          <w:ilvl w:val="2"/>
          <w:numId w:val="61"/>
        </w:numPr>
        <w:contextualSpacing w:val="0"/>
      </w:pPr>
      <w:r w:rsidRPr="002F4DEB">
        <w:t>Utilities/repository/getResourceLineageRecursive</w:t>
      </w:r>
    </w:p>
    <w:p w14:paraId="2F0D086C" w14:textId="77777777" w:rsidR="002A6853" w:rsidRPr="002F4DEB" w:rsidRDefault="002A6853" w:rsidP="00593B98">
      <w:pPr>
        <w:pStyle w:val="ListParagraph"/>
        <w:numPr>
          <w:ilvl w:val="2"/>
          <w:numId w:val="61"/>
        </w:numPr>
        <w:contextualSpacing w:val="0"/>
      </w:pPr>
      <w:r w:rsidRPr="002F4DEB">
        <w:t>Utilities/repository/getResourceLineageDatasources</w:t>
      </w:r>
    </w:p>
    <w:p w14:paraId="2208D49A" w14:textId="77777777" w:rsidR="002A6853" w:rsidRPr="002F4DEB" w:rsidRDefault="002A6853" w:rsidP="00593B98">
      <w:pPr>
        <w:pStyle w:val="ListParagraph"/>
        <w:numPr>
          <w:ilvl w:val="2"/>
          <w:numId w:val="61"/>
        </w:numPr>
        <w:contextualSpacing w:val="0"/>
      </w:pPr>
      <w:r w:rsidRPr="002F4DEB">
        <w:t>Utilities/repository</w:t>
      </w:r>
      <w:r>
        <w:t>/</w:t>
      </w:r>
      <w:r w:rsidRPr="00973779">
        <w:t>getResourceListUnpublished</w:t>
      </w:r>
    </w:p>
    <w:p w14:paraId="47D0E8B8" w14:textId="77777777" w:rsidR="002A6853" w:rsidRPr="002F4DEB" w:rsidRDefault="002A6853" w:rsidP="00593B98">
      <w:pPr>
        <w:pStyle w:val="ListParagraph"/>
        <w:numPr>
          <w:ilvl w:val="2"/>
          <w:numId w:val="61"/>
        </w:numPr>
        <w:contextualSpacing w:val="0"/>
      </w:pPr>
      <w:r w:rsidRPr="002F4DEB">
        <w:t>Utilities/documentation/modules/getDocDataSourceLineage</w:t>
      </w:r>
    </w:p>
    <w:p w14:paraId="347CAD57" w14:textId="77777777" w:rsidR="002A6853" w:rsidRPr="002F4DEB" w:rsidRDefault="002A6853" w:rsidP="00593B98">
      <w:pPr>
        <w:pStyle w:val="ListParagraph"/>
        <w:numPr>
          <w:ilvl w:val="2"/>
          <w:numId w:val="61"/>
        </w:numPr>
        <w:contextualSpacing w:val="0"/>
      </w:pPr>
      <w:r w:rsidRPr="002F4DEB">
        <w:t>Utilities/documentation/test/test_getDocDataSourceLineage</w:t>
      </w:r>
    </w:p>
    <w:p w14:paraId="2E12BBEC" w14:textId="77777777" w:rsidR="002A6853" w:rsidRPr="002F4DEB" w:rsidRDefault="002A6853" w:rsidP="00593B98">
      <w:pPr>
        <w:pStyle w:val="ListParagraph"/>
        <w:numPr>
          <w:ilvl w:val="2"/>
          <w:numId w:val="61"/>
        </w:numPr>
        <w:contextualSpacing w:val="0"/>
      </w:pPr>
      <w:r w:rsidRPr="002F4DEB">
        <w:t>Utilities/pdtool/helpers/getDeployableResourceListByLineage</w:t>
      </w:r>
    </w:p>
    <w:p w14:paraId="1FC013FE" w14:textId="77777777" w:rsidR="002A6853" w:rsidRPr="002F4DEB" w:rsidRDefault="002A6853" w:rsidP="00593B98">
      <w:pPr>
        <w:pStyle w:val="ListParagraph"/>
        <w:numPr>
          <w:ilvl w:val="2"/>
          <w:numId w:val="61"/>
        </w:numPr>
        <w:contextualSpacing w:val="0"/>
      </w:pPr>
      <w:r w:rsidRPr="002F4DEB">
        <w:t>Utilities/pdtool/template_generatePDToolDeployableResourcePlan</w:t>
      </w:r>
    </w:p>
    <w:p w14:paraId="26CBC726" w14:textId="77777777" w:rsidR="002A6853" w:rsidRDefault="002A6853" w:rsidP="00593B98">
      <w:pPr>
        <w:pStyle w:val="ListParagraph"/>
        <w:numPr>
          <w:ilvl w:val="2"/>
          <w:numId w:val="61"/>
        </w:numPr>
        <w:contextualSpacing w:val="0"/>
      </w:pPr>
      <w:r w:rsidRPr="002F4DEB">
        <w:t>Utilities/getUtilitiesVersion</w:t>
      </w:r>
    </w:p>
    <w:p w14:paraId="72A3C868" w14:textId="77777777" w:rsidR="002A6853" w:rsidRDefault="002A6853" w:rsidP="00593B98">
      <w:pPr>
        <w:pStyle w:val="ListParagraph"/>
        <w:numPr>
          <w:ilvl w:val="0"/>
          <w:numId w:val="61"/>
        </w:numPr>
        <w:contextualSpacing w:val="0"/>
      </w:pPr>
      <w:r>
        <w:t>Import .car file options:</w:t>
      </w:r>
    </w:p>
    <w:p w14:paraId="104C2230" w14:textId="77777777" w:rsidR="002A6853" w:rsidRDefault="002A6853" w:rsidP="00593B98">
      <w:pPr>
        <w:pStyle w:val="ListParagraph"/>
        <w:numPr>
          <w:ilvl w:val="1"/>
          <w:numId w:val="61"/>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593B98">
      <w:pPr>
        <w:pStyle w:val="ListParagraph"/>
        <w:numPr>
          <w:ilvl w:val="2"/>
          <w:numId w:val="61"/>
        </w:numPr>
        <w:contextualSpacing w:val="0"/>
      </w:pPr>
      <w:r>
        <w:t>To import using Composite Studio:</w:t>
      </w:r>
    </w:p>
    <w:p w14:paraId="466CCE4C" w14:textId="77777777" w:rsidR="002A6853" w:rsidRDefault="002A6853" w:rsidP="00593B98">
      <w:pPr>
        <w:pStyle w:val="ListParagraph"/>
        <w:numPr>
          <w:ilvl w:val="3"/>
          <w:numId w:val="61"/>
        </w:numPr>
        <w:contextualSpacing w:val="0"/>
      </w:pPr>
      <w:r>
        <w:t>Right-click on Desktop (&lt;username&gt;) or localhost:9400 (/)</w:t>
      </w:r>
    </w:p>
    <w:p w14:paraId="5733164B" w14:textId="77777777" w:rsidR="002A6853" w:rsidRDefault="002A6853" w:rsidP="00593B98">
      <w:pPr>
        <w:pStyle w:val="ListParagraph"/>
        <w:numPr>
          <w:ilvl w:val="3"/>
          <w:numId w:val="61"/>
        </w:numPr>
        <w:contextualSpacing w:val="0"/>
      </w:pPr>
      <w:r>
        <w:t>Select import</w:t>
      </w:r>
    </w:p>
    <w:p w14:paraId="5DEB2F89" w14:textId="77777777" w:rsidR="002A6853" w:rsidRDefault="002A6853" w:rsidP="00593B98">
      <w:pPr>
        <w:pStyle w:val="ListParagraph"/>
        <w:numPr>
          <w:ilvl w:val="3"/>
          <w:numId w:val="61"/>
        </w:numPr>
        <w:contextualSpacing w:val="0"/>
      </w:pPr>
      <w:r>
        <w:t>Browse to the patch .car file</w:t>
      </w:r>
    </w:p>
    <w:p w14:paraId="228B7104" w14:textId="77777777" w:rsidR="002A6853" w:rsidRDefault="002A6853" w:rsidP="00593B98">
      <w:pPr>
        <w:pStyle w:val="ListParagraph"/>
        <w:numPr>
          <w:ilvl w:val="3"/>
          <w:numId w:val="61"/>
        </w:numPr>
        <w:contextualSpacing w:val="0"/>
      </w:pPr>
      <w:r>
        <w:t xml:space="preserve">Check the “overwrite” box </w:t>
      </w:r>
    </w:p>
    <w:p w14:paraId="5A7B5C8D" w14:textId="77777777" w:rsidR="002A6853" w:rsidRDefault="002A6853" w:rsidP="00593B98">
      <w:pPr>
        <w:pStyle w:val="ListParagraph"/>
        <w:numPr>
          <w:ilvl w:val="3"/>
          <w:numId w:val="61"/>
        </w:numPr>
        <w:contextualSpacing w:val="0"/>
      </w:pPr>
      <w:r>
        <w:t>Note: the other boxes may be left checked that were already checked.</w:t>
      </w:r>
    </w:p>
    <w:p w14:paraId="499A6C9B" w14:textId="77777777" w:rsidR="002A6853" w:rsidRDefault="002A6853" w:rsidP="00593B98">
      <w:pPr>
        <w:pStyle w:val="ListParagraph"/>
        <w:numPr>
          <w:ilvl w:val="3"/>
          <w:numId w:val="61"/>
        </w:numPr>
        <w:contextualSpacing w:val="0"/>
      </w:pPr>
      <w:r>
        <w:t>Click Import</w:t>
      </w:r>
    </w:p>
    <w:p w14:paraId="444558EA" w14:textId="77777777" w:rsidR="002A6853" w:rsidRDefault="002A6853" w:rsidP="00593B98">
      <w:pPr>
        <w:pStyle w:val="ListParagraph"/>
        <w:numPr>
          <w:ilvl w:val="1"/>
          <w:numId w:val="61"/>
        </w:numPr>
        <w:contextualSpacing w:val="0"/>
      </w:pPr>
      <w:r>
        <w:lastRenderedPageBreak/>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593B98">
      <w:pPr>
        <w:pStyle w:val="ListParagraph"/>
        <w:numPr>
          <w:ilvl w:val="0"/>
          <w:numId w:val="61"/>
        </w:numPr>
        <w:contextualSpacing w:val="0"/>
      </w:pPr>
      <w:r>
        <w:t>Provide an upgrade from 8.0 to 8.1</w:t>
      </w:r>
    </w:p>
    <w:p w14:paraId="0CF4EDEC" w14:textId="77777777" w:rsidR="002A6853" w:rsidRDefault="002A6853" w:rsidP="00593B98">
      <w:pPr>
        <w:pStyle w:val="ListParagraph"/>
        <w:numPr>
          <w:ilvl w:val="0"/>
          <w:numId w:val="61"/>
        </w:numPr>
        <w:contextualSpacing w:val="0"/>
      </w:pPr>
      <w:r>
        <w:t>Generate Datasource CSV throws an exception when there are foreign keys defined for a datasource table.</w:t>
      </w:r>
    </w:p>
    <w:p w14:paraId="2B582411" w14:textId="77777777" w:rsidR="002A6853" w:rsidRDefault="002A6853" w:rsidP="00593B98">
      <w:pPr>
        <w:pStyle w:val="ListParagraph"/>
        <w:numPr>
          <w:ilvl w:val="0"/>
          <w:numId w:val="61"/>
        </w:numPr>
        <w:contextualSpacing w:val="0"/>
      </w:pPr>
      <w:r>
        <w:t>Ability to Generate Datasource CSV file with generateMode=’G’ and layerType=’PM’ and different caseRule settings</w:t>
      </w:r>
    </w:p>
    <w:p w14:paraId="6F6C75E4" w14:textId="77777777" w:rsidR="002A6853" w:rsidRDefault="002A6853" w:rsidP="00593B98">
      <w:pPr>
        <w:pStyle w:val="ListParagraph"/>
        <w:numPr>
          <w:ilvl w:val="1"/>
          <w:numId w:val="61"/>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593B98">
      <w:pPr>
        <w:pStyle w:val="ListParagraph"/>
        <w:numPr>
          <w:ilvl w:val="2"/>
          <w:numId w:val="61"/>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593B98">
      <w:pPr>
        <w:pStyle w:val="ListParagraph"/>
        <w:numPr>
          <w:ilvl w:val="1"/>
          <w:numId w:val="61"/>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593B98">
      <w:pPr>
        <w:pStyle w:val="ListParagraph"/>
        <w:numPr>
          <w:ilvl w:val="2"/>
          <w:numId w:val="61"/>
        </w:numPr>
        <w:contextualSpacing w:val="0"/>
      </w:pPr>
      <w:r>
        <w:t xml:space="preserve">When caseRule=C both Columns will resolve to “Section” resulting in duplicate columns.  </w:t>
      </w:r>
    </w:p>
    <w:p w14:paraId="6133AC8F" w14:textId="77777777" w:rsidR="002A6853" w:rsidRDefault="002A6853" w:rsidP="00593B98">
      <w:pPr>
        <w:pStyle w:val="ListParagraph"/>
        <w:numPr>
          <w:ilvl w:val="2"/>
          <w:numId w:val="61"/>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593B98">
      <w:pPr>
        <w:pStyle w:val="ListParagraph"/>
        <w:numPr>
          <w:ilvl w:val="2"/>
          <w:numId w:val="61"/>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593B98">
      <w:pPr>
        <w:pStyle w:val="ListParagraph"/>
        <w:numPr>
          <w:ilvl w:val="0"/>
          <w:numId w:val="61"/>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lastRenderedPageBreak/>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60" w:name="_Toc386358967"/>
      <w:bookmarkStart w:id="161" w:name="_Toc483578382"/>
      <w:bookmarkStart w:id="162" w:name="_Toc59112405"/>
      <w:r>
        <w:t>V8.1</w:t>
      </w:r>
      <w:r w:rsidRPr="00C82FE7">
        <w:t xml:space="preserve"> Modifications – </w:t>
      </w:r>
      <w:r>
        <w:t>February 21, 2014</w:t>
      </w:r>
      <w:bookmarkEnd w:id="160"/>
      <w:bookmarkEnd w:id="161"/>
      <w:bookmarkEnd w:id="162"/>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63" w:name="_Toc386358968"/>
      <w:bookmarkStart w:id="164" w:name="_Toc483578383"/>
      <w:bookmarkStart w:id="165" w:name="_Toc59112406"/>
      <w:r w:rsidRPr="00C82FE7">
        <w:rPr>
          <w:color w:val="1F497D"/>
          <w:sz w:val="18"/>
          <w:szCs w:val="22"/>
        </w:rPr>
        <w:t>Features</w:t>
      </w:r>
      <w:bookmarkEnd w:id="163"/>
      <w:bookmarkEnd w:id="164"/>
      <w:bookmarkEnd w:id="165"/>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593B98">
      <w:pPr>
        <w:numPr>
          <w:ilvl w:val="0"/>
          <w:numId w:val="58"/>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593B98">
      <w:pPr>
        <w:numPr>
          <w:ilvl w:val="0"/>
          <w:numId w:val="58"/>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66" w:name="_V8.0_Modifications_–_1"/>
      <w:bookmarkStart w:id="167" w:name="_Toc386358969"/>
      <w:bookmarkStart w:id="168" w:name="_Toc483578384"/>
      <w:bookmarkStart w:id="169" w:name="_Toc59112407"/>
      <w:bookmarkEnd w:id="166"/>
      <w:r w:rsidRPr="00C82FE7">
        <w:t xml:space="preserve">V8.0 Modifications – </w:t>
      </w:r>
      <w:r>
        <w:t>December 05</w:t>
      </w:r>
      <w:r w:rsidRPr="00C82FE7">
        <w:t>, 2013</w:t>
      </w:r>
      <w:bookmarkEnd w:id="167"/>
      <w:bookmarkEnd w:id="168"/>
      <w:bookmarkEnd w:id="169"/>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70" w:name="_Toc386358970"/>
      <w:bookmarkStart w:id="171" w:name="_Toc483578385"/>
      <w:bookmarkStart w:id="172" w:name="_Toc59112408"/>
      <w:r w:rsidRPr="00C82FE7">
        <w:rPr>
          <w:color w:val="1F497D"/>
          <w:sz w:val="18"/>
          <w:szCs w:val="22"/>
        </w:rPr>
        <w:t>Features</w:t>
      </w:r>
      <w:bookmarkEnd w:id="170"/>
      <w:bookmarkEnd w:id="171"/>
      <w:bookmarkEnd w:id="172"/>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593B98">
      <w:pPr>
        <w:numPr>
          <w:ilvl w:val="1"/>
          <w:numId w:val="59"/>
        </w:numPr>
        <w:spacing w:before="120" w:after="120"/>
        <w:rPr>
          <w:rFonts w:ascii="Arial" w:hAnsi="Arial" w:cs="Arial"/>
          <w:sz w:val="18"/>
          <w:szCs w:val="22"/>
        </w:rPr>
      </w:pPr>
      <w:r>
        <w:rPr>
          <w:rFonts w:ascii="Arial" w:hAnsi="Arial" w:cs="Arial"/>
          <w:sz w:val="18"/>
          <w:szCs w:val="22"/>
        </w:rPr>
        <w:lastRenderedPageBreak/>
        <w:t>Existing projects are upgraded to use the new group ID format.</w:t>
      </w:r>
    </w:p>
    <w:p w14:paraId="437CAFD0" w14:textId="77777777" w:rsidR="002A6853" w:rsidRPr="00C82FE7" w:rsidRDefault="002A6853" w:rsidP="00593B98">
      <w:pPr>
        <w:numPr>
          <w:ilvl w:val="0"/>
          <w:numId w:val="59"/>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593B98">
      <w:pPr>
        <w:numPr>
          <w:ilvl w:val="1"/>
          <w:numId w:val="59"/>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593B98">
      <w:pPr>
        <w:numPr>
          <w:ilvl w:val="1"/>
          <w:numId w:val="59"/>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593B98">
      <w:pPr>
        <w:numPr>
          <w:ilvl w:val="2"/>
          <w:numId w:val="59"/>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593B98">
      <w:pPr>
        <w:numPr>
          <w:ilvl w:val="0"/>
          <w:numId w:val="59"/>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593B98">
      <w:pPr>
        <w:numPr>
          <w:ilvl w:val="1"/>
          <w:numId w:val="59"/>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593B98">
      <w:pPr>
        <w:numPr>
          <w:ilvl w:val="2"/>
          <w:numId w:val="59"/>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593B98">
      <w:pPr>
        <w:numPr>
          <w:ilvl w:val="2"/>
          <w:numId w:val="59"/>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73" w:name="_V7.3_Modifications_–_1"/>
      <w:bookmarkStart w:id="174" w:name="_Toc386358971"/>
      <w:bookmarkStart w:id="175" w:name="_Toc483578386"/>
      <w:bookmarkStart w:id="176" w:name="_Toc59112409"/>
      <w:bookmarkEnd w:id="173"/>
      <w:r w:rsidRPr="00C82FE7">
        <w:t>V7.3 Modifications – August 30, 2013</w:t>
      </w:r>
      <w:bookmarkEnd w:id="90"/>
      <w:bookmarkEnd w:id="174"/>
      <w:bookmarkEnd w:id="175"/>
      <w:bookmarkEnd w:id="176"/>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77" w:name="_Toc362605282"/>
      <w:bookmarkStart w:id="178" w:name="_Toc386358972"/>
      <w:bookmarkStart w:id="179" w:name="_Toc483578387"/>
      <w:bookmarkStart w:id="180" w:name="_Toc59112410"/>
      <w:r w:rsidRPr="00C82FE7">
        <w:rPr>
          <w:color w:val="1F497D"/>
          <w:sz w:val="18"/>
          <w:szCs w:val="22"/>
        </w:rPr>
        <w:t>Features</w:t>
      </w:r>
      <w:bookmarkEnd w:id="177"/>
      <w:bookmarkEnd w:id="178"/>
      <w:bookmarkEnd w:id="179"/>
      <w:bookmarkEnd w:id="180"/>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593B98">
      <w:pPr>
        <w:numPr>
          <w:ilvl w:val="0"/>
          <w:numId w:val="60"/>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593B98">
      <w:pPr>
        <w:numPr>
          <w:ilvl w:val="1"/>
          <w:numId w:val="60"/>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593B98">
      <w:pPr>
        <w:pStyle w:val="BodyText"/>
        <w:numPr>
          <w:ilvl w:val="1"/>
          <w:numId w:val="60"/>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593B98">
      <w:pPr>
        <w:pStyle w:val="BodyText"/>
        <w:numPr>
          <w:ilvl w:val="0"/>
          <w:numId w:val="60"/>
        </w:numPr>
        <w:spacing w:after="120" w:line="276" w:lineRule="auto"/>
        <w:rPr>
          <w:lang w:bidi="he-IL"/>
        </w:rPr>
      </w:pPr>
      <w:r w:rsidRPr="00C82FE7">
        <w:rPr>
          <w:lang w:bidi="he-IL"/>
        </w:rPr>
        <w:lastRenderedPageBreak/>
        <w:t>Utility Changes</w:t>
      </w:r>
    </w:p>
    <w:p w14:paraId="2D23FD62"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593B98">
      <w:pPr>
        <w:pStyle w:val="BodyText"/>
        <w:numPr>
          <w:ilvl w:val="1"/>
          <w:numId w:val="60"/>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593B98">
      <w:pPr>
        <w:pStyle w:val="BodyText"/>
        <w:numPr>
          <w:ilvl w:val="0"/>
          <w:numId w:val="60"/>
        </w:numPr>
        <w:spacing w:after="120" w:line="276" w:lineRule="auto"/>
        <w:rPr>
          <w:lang w:bidi="he-IL"/>
        </w:rPr>
      </w:pPr>
      <w:r w:rsidRPr="00C82FE7">
        <w:rPr>
          <w:lang w:bidi="he-IL"/>
        </w:rPr>
        <w:t>CRUD procedure generation changes</w:t>
      </w:r>
    </w:p>
    <w:p w14:paraId="52634C61"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593B98">
      <w:pPr>
        <w:pStyle w:val="BodyText"/>
        <w:numPr>
          <w:ilvl w:val="1"/>
          <w:numId w:val="60"/>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593B98">
      <w:pPr>
        <w:pStyle w:val="BodyText"/>
        <w:numPr>
          <w:ilvl w:val="0"/>
          <w:numId w:val="60"/>
        </w:numPr>
        <w:spacing w:after="120" w:line="276" w:lineRule="auto"/>
        <w:rPr>
          <w:lang w:bidi="he-IL"/>
        </w:rPr>
      </w:pPr>
      <w:bookmarkStart w:id="181" w:name="_V7.2_Modifications_–_1"/>
      <w:bookmarkStart w:id="182" w:name="_Toc362605283"/>
      <w:bookmarkEnd w:id="181"/>
      <w:r w:rsidRPr="00C82FE7">
        <w:rPr>
          <w:lang w:bidi="he-IL"/>
        </w:rPr>
        <w:t>Upgrading CRUD procedures prior to 7.2</w:t>
      </w:r>
    </w:p>
    <w:p w14:paraId="41A057E1"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593B98">
      <w:pPr>
        <w:pStyle w:val="BodyText"/>
        <w:numPr>
          <w:ilvl w:val="1"/>
          <w:numId w:val="60"/>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593B98">
      <w:pPr>
        <w:pStyle w:val="BodyText"/>
        <w:numPr>
          <w:ilvl w:val="2"/>
          <w:numId w:val="60"/>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593B98">
      <w:pPr>
        <w:pStyle w:val="BodyText"/>
        <w:numPr>
          <w:ilvl w:val="2"/>
          <w:numId w:val="60"/>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83" w:name="_V7.2_Modifications_–_2"/>
      <w:bookmarkStart w:id="184" w:name="_Toc386358973"/>
      <w:bookmarkStart w:id="185" w:name="_Toc483578388"/>
      <w:bookmarkStart w:id="186" w:name="_Toc59112411"/>
      <w:bookmarkEnd w:id="183"/>
      <w:r w:rsidRPr="00C82FE7">
        <w:lastRenderedPageBreak/>
        <w:t>V7.2 Modifications – June 28, 2013</w:t>
      </w:r>
      <w:bookmarkEnd w:id="182"/>
      <w:bookmarkEnd w:id="184"/>
      <w:bookmarkEnd w:id="185"/>
      <w:bookmarkEnd w:id="186"/>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87" w:name="_Toc362605284"/>
      <w:bookmarkStart w:id="188" w:name="_Toc386358974"/>
      <w:bookmarkStart w:id="189" w:name="_Toc483578389"/>
      <w:bookmarkStart w:id="190" w:name="_Toc59112412"/>
      <w:r w:rsidRPr="00C82FE7">
        <w:rPr>
          <w:color w:val="1F497D"/>
          <w:sz w:val="18"/>
          <w:szCs w:val="22"/>
        </w:rPr>
        <w:t>Features</w:t>
      </w:r>
      <w:bookmarkEnd w:id="187"/>
      <w:bookmarkEnd w:id="188"/>
      <w:bookmarkEnd w:id="189"/>
      <w:bookmarkEnd w:id="190"/>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593B98">
      <w:pPr>
        <w:numPr>
          <w:ilvl w:val="0"/>
          <w:numId w:val="4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593B98">
      <w:pPr>
        <w:numPr>
          <w:ilvl w:val="1"/>
          <w:numId w:val="4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91" w:name="_V7.1_Modifications_–_1"/>
      <w:bookmarkStart w:id="192" w:name="_Toc362605285"/>
      <w:bookmarkStart w:id="193" w:name="_Toc386358975"/>
      <w:bookmarkStart w:id="194" w:name="_Toc483578390"/>
      <w:bookmarkStart w:id="195" w:name="_Toc59112413"/>
      <w:bookmarkEnd w:id="191"/>
      <w:r w:rsidRPr="00C82FE7">
        <w:t>V7.1 Modifications – June 04, 2013</w:t>
      </w:r>
      <w:bookmarkEnd w:id="192"/>
      <w:bookmarkEnd w:id="193"/>
      <w:bookmarkEnd w:id="194"/>
      <w:bookmarkEnd w:id="195"/>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196" w:name="_Toc362605286"/>
      <w:bookmarkStart w:id="197" w:name="_Toc386358976"/>
      <w:bookmarkStart w:id="198" w:name="_Toc483578391"/>
      <w:bookmarkStart w:id="199" w:name="_Toc59112414"/>
      <w:r w:rsidRPr="00C82FE7">
        <w:rPr>
          <w:color w:val="1F497D"/>
          <w:sz w:val="18"/>
          <w:szCs w:val="22"/>
        </w:rPr>
        <w:t>Features</w:t>
      </w:r>
      <w:bookmarkEnd w:id="196"/>
      <w:bookmarkEnd w:id="197"/>
      <w:bookmarkEnd w:id="198"/>
      <w:bookmarkEnd w:id="199"/>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593B98">
      <w:pPr>
        <w:numPr>
          <w:ilvl w:val="2"/>
          <w:numId w:val="5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593B98">
      <w:pPr>
        <w:numPr>
          <w:ilvl w:val="2"/>
          <w:numId w:val="50"/>
        </w:numPr>
        <w:spacing w:after="120"/>
        <w:rPr>
          <w:sz w:val="18"/>
          <w:szCs w:val="22"/>
        </w:rPr>
      </w:pPr>
      <w:r w:rsidRPr="00C82FE7">
        <w:rPr>
          <w:sz w:val="18"/>
          <w:szCs w:val="22"/>
        </w:rPr>
        <w:t>null (default) - do not set any privileges at all.</w:t>
      </w:r>
    </w:p>
    <w:p w14:paraId="4D2B893D" w14:textId="77777777" w:rsidR="002A6853" w:rsidRPr="00C82FE7" w:rsidRDefault="002A6853" w:rsidP="00593B98">
      <w:pPr>
        <w:numPr>
          <w:ilvl w:val="2"/>
          <w:numId w:val="5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593B98">
      <w:pPr>
        <w:numPr>
          <w:ilvl w:val="2"/>
          <w:numId w:val="5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593B98">
      <w:pPr>
        <w:numPr>
          <w:ilvl w:val="1"/>
          <w:numId w:val="50"/>
        </w:numPr>
        <w:spacing w:before="120" w:after="120"/>
        <w:rPr>
          <w:rFonts w:ascii="Arial" w:hAnsi="Arial" w:cs="Arial"/>
          <w:sz w:val="18"/>
          <w:szCs w:val="22"/>
        </w:rPr>
      </w:pPr>
      <w:r w:rsidRPr="00C82FE7">
        <w:rPr>
          <w:rFonts w:ascii="Arial" w:hAnsi="Arial" w:cs="Arial"/>
          <w:sz w:val="18"/>
          <w:szCs w:val="22"/>
        </w:rPr>
        <w:lastRenderedPageBreak/>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593B98">
      <w:pPr>
        <w:numPr>
          <w:ilvl w:val="2"/>
          <w:numId w:val="5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593B98">
      <w:pPr>
        <w:numPr>
          <w:ilvl w:val="2"/>
          <w:numId w:val="5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593B98">
      <w:pPr>
        <w:numPr>
          <w:ilvl w:val="0"/>
          <w:numId w:val="5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200" w:name="_V7.0_Modifications_–"/>
      <w:bookmarkStart w:id="201" w:name="_Toc362605287"/>
      <w:bookmarkStart w:id="202" w:name="_Toc386358977"/>
      <w:bookmarkStart w:id="203" w:name="_Toc483578392"/>
      <w:bookmarkStart w:id="204" w:name="_Toc59112415"/>
      <w:bookmarkEnd w:id="200"/>
      <w:r w:rsidRPr="00C82FE7">
        <w:t>V7.0 Modifications – April 19, 2013</w:t>
      </w:r>
      <w:bookmarkEnd w:id="201"/>
      <w:bookmarkEnd w:id="202"/>
      <w:bookmarkEnd w:id="203"/>
      <w:bookmarkEnd w:id="204"/>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205" w:name="_Toc362605288"/>
      <w:bookmarkStart w:id="206" w:name="_Toc386358978"/>
      <w:bookmarkStart w:id="207" w:name="_Toc483578393"/>
      <w:bookmarkStart w:id="208" w:name="_Toc59112416"/>
      <w:r w:rsidRPr="00C82FE7">
        <w:rPr>
          <w:color w:val="1F497D"/>
          <w:sz w:val="18"/>
          <w:szCs w:val="22"/>
        </w:rPr>
        <w:t>Features</w:t>
      </w:r>
      <w:bookmarkEnd w:id="205"/>
      <w:bookmarkEnd w:id="206"/>
      <w:bookmarkEnd w:id="207"/>
      <w:bookmarkEnd w:id="208"/>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lastRenderedPageBreak/>
        <w:t>Renamed L3_Business_Layer  to simply “Business” whereby Layer is implied</w:t>
      </w:r>
    </w:p>
    <w:p w14:paraId="798F58DD"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593B98">
      <w:pPr>
        <w:numPr>
          <w:ilvl w:val="1"/>
          <w:numId w:val="47"/>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593B98">
      <w:pPr>
        <w:numPr>
          <w:ilvl w:val="2"/>
          <w:numId w:val="47"/>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593B98">
      <w:pPr>
        <w:numPr>
          <w:ilvl w:val="0"/>
          <w:numId w:val="47"/>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09" w:name="_Toc362605289"/>
      <w:bookmarkStart w:id="210" w:name="_Toc386358979"/>
      <w:bookmarkStart w:id="211" w:name="_Toc483578394"/>
      <w:bookmarkStart w:id="212" w:name="_Toc59112417"/>
      <w:r w:rsidRPr="00C82FE7">
        <w:rPr>
          <w:color w:val="1F497D"/>
          <w:sz w:val="18"/>
          <w:szCs w:val="22"/>
        </w:rPr>
        <w:t>Code Changes</w:t>
      </w:r>
      <w:bookmarkEnd w:id="209"/>
      <w:bookmarkEnd w:id="210"/>
      <w:bookmarkEnd w:id="211"/>
      <w:bookmarkEnd w:id="212"/>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593B98">
      <w:pPr>
        <w:numPr>
          <w:ilvl w:val="0"/>
          <w:numId w:val="31"/>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593B98">
      <w:pPr>
        <w:numPr>
          <w:ilvl w:val="0"/>
          <w:numId w:val="31"/>
        </w:numPr>
        <w:spacing w:before="120" w:after="120"/>
        <w:rPr>
          <w:rFonts w:ascii="Arial" w:hAnsi="Arial" w:cs="Arial"/>
          <w:sz w:val="18"/>
          <w:szCs w:val="22"/>
          <w:lang w:bidi="he-IL"/>
        </w:rPr>
      </w:pPr>
      <w:r w:rsidRPr="00C82FE7">
        <w:rPr>
          <w:rFonts w:ascii="Arial" w:hAnsi="Arial" w:cs="Arial"/>
          <w:sz w:val="18"/>
          <w:szCs w:val="22"/>
          <w:lang w:bidi="he-IL"/>
        </w:rPr>
        <w:lastRenderedPageBreak/>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593B98">
      <w:pPr>
        <w:pStyle w:val="BodyText"/>
        <w:numPr>
          <w:ilvl w:val="1"/>
          <w:numId w:val="31"/>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593B98">
      <w:pPr>
        <w:pStyle w:val="BodyText"/>
        <w:numPr>
          <w:ilvl w:val="1"/>
          <w:numId w:val="31"/>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593B98">
      <w:pPr>
        <w:pStyle w:val="BodyText"/>
        <w:numPr>
          <w:ilvl w:val="0"/>
          <w:numId w:val="45"/>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593B98">
      <w:pPr>
        <w:pStyle w:val="BodyText"/>
        <w:numPr>
          <w:ilvl w:val="0"/>
          <w:numId w:val="45"/>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593B98">
      <w:pPr>
        <w:pStyle w:val="BodyText"/>
        <w:numPr>
          <w:ilvl w:val="0"/>
          <w:numId w:val="31"/>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593B98">
      <w:pPr>
        <w:pStyle w:val="BodyText"/>
        <w:numPr>
          <w:ilvl w:val="0"/>
          <w:numId w:val="31"/>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13" w:name="_Toc362605290"/>
      <w:bookmarkStart w:id="214" w:name="_Toc386358980"/>
      <w:bookmarkStart w:id="215" w:name="_Toc483578395"/>
      <w:bookmarkStart w:id="216" w:name="_Toc59112418"/>
      <w:r w:rsidRPr="00C82FE7">
        <w:lastRenderedPageBreak/>
        <w:t>V6.6 Modifications – November 15, 2012</w:t>
      </w:r>
      <w:bookmarkEnd w:id="213"/>
      <w:bookmarkEnd w:id="214"/>
      <w:bookmarkEnd w:id="215"/>
      <w:bookmarkEnd w:id="216"/>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17" w:name="_Toc362605291"/>
      <w:bookmarkStart w:id="218" w:name="_Toc386358981"/>
      <w:bookmarkStart w:id="219" w:name="_Toc483578396"/>
      <w:bookmarkStart w:id="220" w:name="_Toc59112419"/>
      <w:r w:rsidRPr="00C82FE7">
        <w:rPr>
          <w:color w:val="1F497D"/>
          <w:sz w:val="18"/>
          <w:szCs w:val="22"/>
        </w:rPr>
        <w:t>Features</w:t>
      </w:r>
      <w:bookmarkEnd w:id="217"/>
      <w:bookmarkEnd w:id="218"/>
      <w:bookmarkEnd w:id="219"/>
      <w:bookmarkEnd w:id="220"/>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593B98">
      <w:pPr>
        <w:numPr>
          <w:ilvl w:val="0"/>
          <w:numId w:val="5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221" w:name="_Toc362605292"/>
      <w:bookmarkStart w:id="222" w:name="_Toc386358982"/>
      <w:bookmarkStart w:id="223" w:name="_Toc483578397"/>
      <w:bookmarkStart w:id="224" w:name="_Toc59112420"/>
      <w:r w:rsidRPr="00C82FE7">
        <w:rPr>
          <w:color w:val="1F497D"/>
          <w:sz w:val="18"/>
          <w:szCs w:val="22"/>
        </w:rPr>
        <w:t>Code Changes</w:t>
      </w:r>
      <w:bookmarkEnd w:id="221"/>
      <w:bookmarkEnd w:id="222"/>
      <w:bookmarkEnd w:id="223"/>
      <w:bookmarkEnd w:id="224"/>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593B98">
      <w:pPr>
        <w:numPr>
          <w:ilvl w:val="0"/>
          <w:numId w:val="5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593B98">
      <w:pPr>
        <w:numPr>
          <w:ilvl w:val="0"/>
          <w:numId w:val="5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593B98">
      <w:pPr>
        <w:numPr>
          <w:ilvl w:val="1"/>
          <w:numId w:val="5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25" w:name="_Toc362605293"/>
      <w:bookmarkStart w:id="226" w:name="_Toc386358983"/>
      <w:bookmarkStart w:id="227" w:name="_Toc483578398"/>
      <w:bookmarkStart w:id="228" w:name="_Toc59112421"/>
      <w:r w:rsidRPr="00C82FE7">
        <w:t>V6.5 Modifications – November 05, 2012</w:t>
      </w:r>
      <w:bookmarkEnd w:id="225"/>
      <w:bookmarkEnd w:id="226"/>
      <w:bookmarkEnd w:id="227"/>
      <w:bookmarkEnd w:id="228"/>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29" w:name="_Toc362605294"/>
      <w:bookmarkStart w:id="230" w:name="_Toc386358984"/>
      <w:bookmarkStart w:id="231" w:name="_Toc483578399"/>
      <w:bookmarkStart w:id="232" w:name="_Toc59112422"/>
      <w:r w:rsidRPr="00C82FE7">
        <w:rPr>
          <w:color w:val="1F497D"/>
          <w:sz w:val="18"/>
          <w:szCs w:val="22"/>
        </w:rPr>
        <w:t>Features</w:t>
      </w:r>
      <w:bookmarkEnd w:id="229"/>
      <w:bookmarkEnd w:id="230"/>
      <w:bookmarkEnd w:id="231"/>
      <w:bookmarkEnd w:id="232"/>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593B98">
      <w:pPr>
        <w:numPr>
          <w:ilvl w:val="0"/>
          <w:numId w:val="5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33" w:name="_Toc362605295"/>
      <w:bookmarkStart w:id="234" w:name="_Toc386358985"/>
      <w:bookmarkStart w:id="235" w:name="_Toc483578400"/>
      <w:bookmarkStart w:id="236" w:name="_Toc59112423"/>
      <w:r w:rsidRPr="00C82FE7">
        <w:rPr>
          <w:color w:val="1F497D"/>
          <w:sz w:val="18"/>
          <w:szCs w:val="22"/>
        </w:rPr>
        <w:t>Code Changes</w:t>
      </w:r>
      <w:bookmarkEnd w:id="233"/>
      <w:bookmarkEnd w:id="234"/>
      <w:bookmarkEnd w:id="235"/>
      <w:bookmarkEnd w:id="236"/>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593B98">
      <w:pPr>
        <w:numPr>
          <w:ilvl w:val="0"/>
          <w:numId w:val="5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593B98">
      <w:pPr>
        <w:numPr>
          <w:ilvl w:val="1"/>
          <w:numId w:val="5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37" w:name="_Toc362605296"/>
      <w:bookmarkStart w:id="238" w:name="_Toc386358986"/>
      <w:bookmarkStart w:id="239" w:name="_Toc483578401"/>
      <w:bookmarkStart w:id="240" w:name="_Toc59112424"/>
      <w:r w:rsidRPr="00C82FE7">
        <w:t>V6.4 Modifications – October 1, 2012</w:t>
      </w:r>
      <w:bookmarkEnd w:id="237"/>
      <w:bookmarkEnd w:id="238"/>
      <w:bookmarkEnd w:id="239"/>
      <w:bookmarkEnd w:id="240"/>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41" w:name="_Toc362605297"/>
      <w:bookmarkStart w:id="242" w:name="_Toc386358987"/>
      <w:bookmarkStart w:id="243" w:name="_Toc483578402"/>
      <w:bookmarkStart w:id="244" w:name="_Toc59112425"/>
      <w:r w:rsidRPr="00C82FE7">
        <w:rPr>
          <w:color w:val="1F497D"/>
          <w:sz w:val="18"/>
          <w:szCs w:val="22"/>
        </w:rPr>
        <w:t>Features</w:t>
      </w:r>
      <w:bookmarkEnd w:id="241"/>
      <w:bookmarkEnd w:id="242"/>
      <w:bookmarkEnd w:id="243"/>
      <w:bookmarkEnd w:id="244"/>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593B98">
      <w:pPr>
        <w:numPr>
          <w:ilvl w:val="0"/>
          <w:numId w:val="42"/>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45" w:name="_Toc362605298"/>
      <w:bookmarkStart w:id="246" w:name="_Toc386358988"/>
      <w:bookmarkStart w:id="247" w:name="_Toc483578403"/>
      <w:bookmarkStart w:id="248" w:name="_Toc59112426"/>
      <w:r w:rsidRPr="00C82FE7">
        <w:rPr>
          <w:color w:val="1F497D"/>
          <w:sz w:val="18"/>
          <w:szCs w:val="22"/>
        </w:rPr>
        <w:t>Code Changes</w:t>
      </w:r>
      <w:bookmarkEnd w:id="245"/>
      <w:bookmarkEnd w:id="246"/>
      <w:bookmarkEnd w:id="247"/>
      <w:bookmarkEnd w:id="248"/>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593B98">
      <w:pPr>
        <w:numPr>
          <w:ilvl w:val="0"/>
          <w:numId w:val="43"/>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593B98">
      <w:pPr>
        <w:numPr>
          <w:ilvl w:val="1"/>
          <w:numId w:val="43"/>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49" w:name="_Toc362605299"/>
      <w:bookmarkStart w:id="250" w:name="_Toc386358989"/>
      <w:bookmarkStart w:id="251" w:name="_Toc483578404"/>
      <w:bookmarkStart w:id="252" w:name="_Toc59112427"/>
      <w:r w:rsidRPr="00C82FE7">
        <w:lastRenderedPageBreak/>
        <w:t>V6.3 Modifications – September 29, 2012</w:t>
      </w:r>
      <w:bookmarkEnd w:id="249"/>
      <w:bookmarkEnd w:id="250"/>
      <w:bookmarkEnd w:id="251"/>
      <w:bookmarkEnd w:id="252"/>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53" w:name="_Toc362605300"/>
      <w:bookmarkStart w:id="254" w:name="_Toc386358990"/>
      <w:bookmarkStart w:id="255" w:name="_Toc483578405"/>
      <w:bookmarkStart w:id="256" w:name="_Toc59112428"/>
      <w:r w:rsidRPr="00C82FE7">
        <w:rPr>
          <w:color w:val="1F497D"/>
          <w:sz w:val="18"/>
          <w:szCs w:val="22"/>
        </w:rPr>
        <w:t>Features</w:t>
      </w:r>
      <w:bookmarkEnd w:id="253"/>
      <w:bookmarkEnd w:id="254"/>
      <w:bookmarkEnd w:id="255"/>
      <w:bookmarkEnd w:id="256"/>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593B98">
      <w:pPr>
        <w:numPr>
          <w:ilvl w:val="0"/>
          <w:numId w:val="39"/>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257" w:name="_Toc362605301"/>
      <w:bookmarkStart w:id="258" w:name="_Toc386358991"/>
      <w:bookmarkStart w:id="259" w:name="_Toc483578406"/>
      <w:bookmarkStart w:id="260" w:name="_Toc59112429"/>
      <w:r w:rsidRPr="00C82FE7">
        <w:rPr>
          <w:color w:val="1F497D"/>
          <w:sz w:val="18"/>
          <w:szCs w:val="22"/>
        </w:rPr>
        <w:t>Code Changes</w:t>
      </w:r>
      <w:bookmarkEnd w:id="257"/>
      <w:bookmarkEnd w:id="258"/>
      <w:bookmarkEnd w:id="259"/>
      <w:bookmarkEnd w:id="260"/>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593B98">
      <w:pPr>
        <w:numPr>
          <w:ilvl w:val="3"/>
          <w:numId w:val="44"/>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593B98">
      <w:pPr>
        <w:numPr>
          <w:ilvl w:val="0"/>
          <w:numId w:val="44"/>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593B98">
      <w:pPr>
        <w:numPr>
          <w:ilvl w:val="1"/>
          <w:numId w:val="44"/>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593B98">
      <w:pPr>
        <w:numPr>
          <w:ilvl w:val="2"/>
          <w:numId w:val="44"/>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lastRenderedPageBreak/>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61" w:name="_Toc362605302"/>
      <w:bookmarkStart w:id="262" w:name="_Toc386358992"/>
      <w:bookmarkStart w:id="263" w:name="_Toc483578407"/>
      <w:bookmarkStart w:id="264" w:name="_Toc59112430"/>
      <w:r w:rsidRPr="00C82FE7">
        <w:t>V6.2 Modifications – August 6, 2012</w:t>
      </w:r>
      <w:bookmarkEnd w:id="261"/>
      <w:bookmarkEnd w:id="262"/>
      <w:bookmarkEnd w:id="263"/>
      <w:bookmarkEnd w:id="264"/>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65" w:name="_Toc362605303"/>
      <w:bookmarkStart w:id="266" w:name="_Toc386358993"/>
      <w:bookmarkStart w:id="267" w:name="_Toc483578408"/>
      <w:bookmarkStart w:id="268" w:name="_Toc59112431"/>
      <w:r w:rsidRPr="00C82FE7">
        <w:rPr>
          <w:color w:val="1F497D"/>
          <w:sz w:val="18"/>
          <w:szCs w:val="22"/>
        </w:rPr>
        <w:t>Features</w:t>
      </w:r>
      <w:bookmarkEnd w:id="265"/>
      <w:bookmarkEnd w:id="266"/>
      <w:bookmarkEnd w:id="267"/>
      <w:bookmarkEnd w:id="268"/>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593B98">
      <w:pPr>
        <w:numPr>
          <w:ilvl w:val="0"/>
          <w:numId w:val="40"/>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69" w:name="_Toc362605304"/>
      <w:bookmarkStart w:id="270" w:name="_Toc386358994"/>
      <w:bookmarkStart w:id="271" w:name="_Toc483578409"/>
      <w:bookmarkStart w:id="272" w:name="_Toc59112432"/>
      <w:r w:rsidRPr="00C82FE7">
        <w:rPr>
          <w:color w:val="1F497D"/>
          <w:sz w:val="18"/>
          <w:szCs w:val="22"/>
        </w:rPr>
        <w:t>Code Changes</w:t>
      </w:r>
      <w:bookmarkEnd w:id="269"/>
      <w:bookmarkEnd w:id="270"/>
      <w:bookmarkEnd w:id="271"/>
      <w:bookmarkEnd w:id="272"/>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593B98">
      <w:pPr>
        <w:numPr>
          <w:ilvl w:val="0"/>
          <w:numId w:val="41"/>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73" w:name="_Toc362605305"/>
      <w:bookmarkStart w:id="274" w:name="_Toc386358995"/>
      <w:bookmarkStart w:id="275" w:name="_Toc483578410"/>
      <w:bookmarkStart w:id="276" w:name="_Toc59112433"/>
      <w:r w:rsidRPr="00C82FE7">
        <w:t>V6.1 Modifications – July 30, 2012</w:t>
      </w:r>
      <w:bookmarkEnd w:id="273"/>
      <w:bookmarkEnd w:id="274"/>
      <w:bookmarkEnd w:id="275"/>
      <w:bookmarkEnd w:id="276"/>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77" w:name="_Toc362605306"/>
      <w:bookmarkStart w:id="278" w:name="_Toc386358996"/>
      <w:bookmarkStart w:id="279" w:name="_Toc483578411"/>
      <w:bookmarkStart w:id="280" w:name="_Toc59112434"/>
      <w:r w:rsidRPr="00C82FE7">
        <w:rPr>
          <w:color w:val="1F497D"/>
          <w:sz w:val="18"/>
          <w:szCs w:val="22"/>
        </w:rPr>
        <w:t>Features</w:t>
      </w:r>
      <w:bookmarkEnd w:id="277"/>
      <w:bookmarkEnd w:id="278"/>
      <w:bookmarkEnd w:id="279"/>
      <w:bookmarkEnd w:id="280"/>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593B98">
      <w:pPr>
        <w:numPr>
          <w:ilvl w:val="0"/>
          <w:numId w:val="35"/>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81" w:name="_Toc362605307"/>
      <w:bookmarkStart w:id="282" w:name="_Toc386358997"/>
      <w:bookmarkStart w:id="283" w:name="_Toc483578412"/>
      <w:bookmarkStart w:id="284" w:name="_Toc59112435"/>
      <w:r w:rsidRPr="00C82FE7">
        <w:rPr>
          <w:color w:val="1F497D"/>
          <w:sz w:val="18"/>
          <w:szCs w:val="22"/>
        </w:rPr>
        <w:t>Code Changes</w:t>
      </w:r>
      <w:bookmarkEnd w:id="281"/>
      <w:bookmarkEnd w:id="282"/>
      <w:bookmarkEnd w:id="283"/>
      <w:bookmarkEnd w:id="284"/>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593B98">
      <w:pPr>
        <w:numPr>
          <w:ilvl w:val="0"/>
          <w:numId w:val="36"/>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593B98">
      <w:pPr>
        <w:numPr>
          <w:ilvl w:val="1"/>
          <w:numId w:val="36"/>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85" w:name="_Toc362605308"/>
      <w:bookmarkStart w:id="286" w:name="_Toc386358998"/>
      <w:bookmarkStart w:id="287" w:name="_Toc483578413"/>
      <w:bookmarkStart w:id="288" w:name="_Toc59112436"/>
      <w:r w:rsidRPr="00C82FE7">
        <w:t>V6.0 Modifications – May 19, 2012</w:t>
      </w:r>
      <w:bookmarkEnd w:id="285"/>
      <w:bookmarkEnd w:id="286"/>
      <w:bookmarkEnd w:id="287"/>
      <w:bookmarkEnd w:id="288"/>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89" w:name="_Toc362605309"/>
      <w:bookmarkStart w:id="290" w:name="_Toc386358999"/>
      <w:bookmarkStart w:id="291" w:name="_Toc483578414"/>
      <w:bookmarkStart w:id="292" w:name="_Toc59112437"/>
      <w:r w:rsidRPr="00C82FE7">
        <w:rPr>
          <w:color w:val="1F497D"/>
          <w:sz w:val="18"/>
          <w:szCs w:val="22"/>
        </w:rPr>
        <w:t>Features</w:t>
      </w:r>
      <w:bookmarkEnd w:id="289"/>
      <w:bookmarkEnd w:id="290"/>
      <w:bookmarkEnd w:id="291"/>
      <w:bookmarkEnd w:id="292"/>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lastRenderedPageBreak/>
        <w:t>Ability to set a filter path to only generate views based on a comma separate list of derived filter paths.</w:t>
      </w:r>
    </w:p>
    <w:p w14:paraId="34A26376" w14:textId="77777777" w:rsidR="002A6853" w:rsidRPr="00C82FE7" w:rsidRDefault="002A6853" w:rsidP="00593B98">
      <w:pPr>
        <w:numPr>
          <w:ilvl w:val="0"/>
          <w:numId w:val="37"/>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293" w:name="_Toc362605310"/>
      <w:bookmarkStart w:id="294" w:name="_Toc386359000"/>
      <w:bookmarkStart w:id="295" w:name="_Toc483578415"/>
      <w:bookmarkStart w:id="296" w:name="_Toc59112438"/>
      <w:r w:rsidRPr="00C82FE7">
        <w:rPr>
          <w:color w:val="1F497D"/>
          <w:sz w:val="18"/>
          <w:szCs w:val="22"/>
        </w:rPr>
        <w:t>Code Changes</w:t>
      </w:r>
      <w:bookmarkEnd w:id="293"/>
      <w:bookmarkEnd w:id="294"/>
      <w:bookmarkEnd w:id="295"/>
      <w:bookmarkEnd w:id="296"/>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593B98">
      <w:pPr>
        <w:numPr>
          <w:ilvl w:val="1"/>
          <w:numId w:val="38"/>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593B98">
      <w:pPr>
        <w:numPr>
          <w:ilvl w:val="0"/>
          <w:numId w:val="38"/>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297" w:name="_Toc362605311"/>
      <w:bookmarkStart w:id="298" w:name="_Toc386359001"/>
      <w:bookmarkStart w:id="299" w:name="_Toc483578416"/>
      <w:bookmarkStart w:id="300" w:name="_Toc59112439"/>
      <w:r w:rsidRPr="00C82FE7">
        <w:t>V5.1 Modifications – Jan 2012</w:t>
      </w:r>
      <w:bookmarkEnd w:id="297"/>
      <w:bookmarkEnd w:id="298"/>
      <w:bookmarkEnd w:id="299"/>
      <w:bookmarkEnd w:id="300"/>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301" w:name="_Toc362605312"/>
      <w:bookmarkStart w:id="302" w:name="_Toc386359002"/>
      <w:bookmarkStart w:id="303" w:name="_Toc483578417"/>
      <w:bookmarkStart w:id="304" w:name="_Toc59112440"/>
      <w:r w:rsidRPr="00C82FE7">
        <w:rPr>
          <w:color w:val="1F497D"/>
          <w:sz w:val="18"/>
          <w:szCs w:val="22"/>
        </w:rPr>
        <w:t>Features</w:t>
      </w:r>
      <w:bookmarkEnd w:id="301"/>
      <w:bookmarkEnd w:id="302"/>
      <w:bookmarkEnd w:id="303"/>
      <w:bookmarkEnd w:id="304"/>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593B98">
      <w:pPr>
        <w:pStyle w:val="CS-Bodytext"/>
        <w:numPr>
          <w:ilvl w:val="0"/>
          <w:numId w:val="33"/>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305" w:name="_Toc362605313"/>
      <w:bookmarkStart w:id="306" w:name="_Toc386359003"/>
      <w:bookmarkStart w:id="307" w:name="_Toc483578418"/>
      <w:bookmarkStart w:id="308" w:name="_Toc59112441"/>
      <w:r w:rsidRPr="00C82FE7">
        <w:rPr>
          <w:color w:val="1F497D"/>
          <w:sz w:val="18"/>
          <w:szCs w:val="22"/>
        </w:rPr>
        <w:t>Code Changes</w:t>
      </w:r>
      <w:bookmarkEnd w:id="305"/>
      <w:bookmarkEnd w:id="306"/>
      <w:bookmarkEnd w:id="307"/>
      <w:bookmarkEnd w:id="308"/>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593B98">
      <w:pPr>
        <w:numPr>
          <w:ilvl w:val="0"/>
          <w:numId w:val="32"/>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593B98">
      <w:pPr>
        <w:numPr>
          <w:ilvl w:val="1"/>
          <w:numId w:val="32"/>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lastRenderedPageBreak/>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09" w:name="_Toc362605314"/>
      <w:bookmarkStart w:id="310" w:name="_Toc386359004"/>
      <w:bookmarkStart w:id="311" w:name="_Toc483578419"/>
      <w:bookmarkStart w:id="312" w:name="_Toc59112442"/>
      <w:r w:rsidRPr="00C82FE7">
        <w:t>V5.0 Modifications – Nov 2011</w:t>
      </w:r>
      <w:bookmarkEnd w:id="309"/>
      <w:bookmarkEnd w:id="310"/>
      <w:bookmarkEnd w:id="311"/>
      <w:bookmarkEnd w:id="312"/>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13" w:name="_Toc362605315"/>
      <w:bookmarkStart w:id="314" w:name="_Toc386359005"/>
      <w:bookmarkStart w:id="315" w:name="_Toc483578420"/>
      <w:bookmarkStart w:id="316" w:name="_Toc59112443"/>
      <w:r w:rsidRPr="00C82FE7">
        <w:rPr>
          <w:color w:val="1F497D"/>
          <w:sz w:val="18"/>
          <w:szCs w:val="22"/>
        </w:rPr>
        <w:t>Features</w:t>
      </w:r>
      <w:bookmarkEnd w:id="313"/>
      <w:bookmarkEnd w:id="314"/>
      <w:bookmarkEnd w:id="315"/>
      <w:bookmarkEnd w:id="316"/>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593B98">
      <w:pPr>
        <w:pStyle w:val="CS-Bodytext"/>
        <w:numPr>
          <w:ilvl w:val="0"/>
          <w:numId w:val="5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17" w:name="_Toc362605316"/>
      <w:bookmarkStart w:id="318" w:name="_Toc386359006"/>
      <w:bookmarkStart w:id="319" w:name="_Toc483578421"/>
      <w:bookmarkStart w:id="320" w:name="_Toc59112444"/>
      <w:r w:rsidRPr="00C82FE7">
        <w:rPr>
          <w:color w:val="1F497D"/>
          <w:sz w:val="18"/>
          <w:szCs w:val="22"/>
        </w:rPr>
        <w:t>Code Changes</w:t>
      </w:r>
      <w:bookmarkEnd w:id="317"/>
      <w:bookmarkEnd w:id="318"/>
      <w:bookmarkEnd w:id="319"/>
      <w:bookmarkEnd w:id="320"/>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lastRenderedPageBreak/>
        <w:t>generateViews – added an insert statement for output prior to the column output for each table/view that is encountered.</w:t>
      </w:r>
    </w:p>
    <w:p w14:paraId="092DD636"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593B98">
      <w:pPr>
        <w:numPr>
          <w:ilvl w:val="0"/>
          <w:numId w:val="34"/>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593B98">
      <w:pPr>
        <w:numPr>
          <w:ilvl w:val="1"/>
          <w:numId w:val="34"/>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21" w:name="_Toc59112445"/>
      <w:r>
        <w:lastRenderedPageBreak/>
        <w:t>Appendix C – Version Differences</w:t>
      </w:r>
      <w:bookmarkEnd w:id="321"/>
    </w:p>
    <w:p w14:paraId="1D62C944" w14:textId="77777777" w:rsidR="002A6853" w:rsidRPr="001C0B05" w:rsidRDefault="002A6853" w:rsidP="00BF2204">
      <w:pPr>
        <w:pStyle w:val="Heading2"/>
      </w:pPr>
      <w:bookmarkStart w:id="322" w:name="_Best_Practices_Version"/>
      <w:bookmarkStart w:id="323" w:name="_Toc362605318"/>
      <w:bookmarkStart w:id="324" w:name="_Toc386359008"/>
      <w:bookmarkStart w:id="325" w:name="_Toc483578423"/>
      <w:bookmarkStart w:id="326" w:name="_Toc59112446"/>
      <w:bookmarkEnd w:id="322"/>
      <w:r w:rsidRPr="001C0B05">
        <w:t>Best Practices Version Differences</w:t>
      </w:r>
      <w:bookmarkEnd w:id="323"/>
      <w:bookmarkEnd w:id="324"/>
      <w:bookmarkEnd w:id="325"/>
      <w:bookmarkEnd w:id="326"/>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27" w:name="_Toc362605319"/>
      <w:bookmarkStart w:id="328" w:name="_Toc386359009"/>
      <w:bookmarkStart w:id="329" w:name="_Toc483578424"/>
      <w:bookmarkStart w:id="330" w:name="_Toc59112447"/>
      <w:r w:rsidRPr="001C0B05">
        <w:rPr>
          <w:color w:val="1F497D"/>
          <w:sz w:val="23"/>
          <w:szCs w:val="23"/>
        </w:rPr>
        <w:t>Best Practices 1.0</w:t>
      </w:r>
      <w:bookmarkEnd w:id="327"/>
      <w:bookmarkEnd w:id="328"/>
      <w:bookmarkEnd w:id="329"/>
      <w:bookmarkEnd w:id="330"/>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31" w:name="_Toc362605320"/>
      <w:bookmarkStart w:id="332" w:name="_Toc386359010"/>
      <w:bookmarkStart w:id="333" w:name="_Toc483578425"/>
      <w:bookmarkStart w:id="334" w:name="_Toc59112448"/>
      <w:r w:rsidRPr="001C0B05">
        <w:rPr>
          <w:color w:val="1F497D"/>
          <w:sz w:val="23"/>
          <w:szCs w:val="23"/>
        </w:rPr>
        <w:t>Best Practices 2.0 (same structure as 1.0)</w:t>
      </w:r>
      <w:bookmarkEnd w:id="331"/>
      <w:bookmarkEnd w:id="332"/>
      <w:bookmarkEnd w:id="333"/>
      <w:bookmarkEnd w:id="334"/>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77ADF4B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593B98">
      <w:pPr>
        <w:pStyle w:val="CS-Bodytext"/>
        <w:numPr>
          <w:ilvl w:val="1"/>
          <w:numId w:val="51"/>
        </w:numPr>
        <w:spacing w:after="60"/>
        <w:ind w:right="14"/>
        <w:rPr>
          <w:sz w:val="20"/>
          <w:szCs w:val="20"/>
        </w:rPr>
      </w:pPr>
      <w:r>
        <w:rPr>
          <w:sz w:val="20"/>
          <w:szCs w:val="20"/>
        </w:rPr>
        <w:t>Added public variables</w:t>
      </w:r>
    </w:p>
    <w:p w14:paraId="0ED2AE7B"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35" w:name="_Toc362605321"/>
      <w:bookmarkStart w:id="336" w:name="_Toc386359011"/>
      <w:bookmarkStart w:id="337" w:name="_Toc483578426"/>
      <w:bookmarkStart w:id="338" w:name="_Toc59112449"/>
      <w:r w:rsidRPr="001C0B05">
        <w:rPr>
          <w:color w:val="1F497D"/>
          <w:sz w:val="23"/>
          <w:szCs w:val="23"/>
        </w:rPr>
        <w:t>Best Practices 3.0 (same structure as 1.0)</w:t>
      </w:r>
      <w:bookmarkEnd w:id="335"/>
      <w:bookmarkEnd w:id="336"/>
      <w:bookmarkEnd w:id="337"/>
      <w:bookmarkEnd w:id="338"/>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CB231EE"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variables for the path type variables</w:t>
      </w:r>
    </w:p>
    <w:p w14:paraId="3F8EE062"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39" w:name="_Toc362605322"/>
      <w:bookmarkStart w:id="340" w:name="_Toc386359012"/>
      <w:bookmarkStart w:id="341" w:name="_Toc483578427"/>
      <w:bookmarkStart w:id="342" w:name="_Toc59112450"/>
      <w:r w:rsidRPr="001C0B05">
        <w:rPr>
          <w:color w:val="1F497D"/>
          <w:sz w:val="23"/>
          <w:szCs w:val="23"/>
        </w:rPr>
        <w:t>Best Practices 4.0 (same structure as 1.0)</w:t>
      </w:r>
      <w:bookmarkEnd w:id="339"/>
      <w:bookmarkEnd w:id="340"/>
      <w:bookmarkEnd w:id="341"/>
      <w:bookmarkEnd w:id="342"/>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84390DF" w14:textId="77777777" w:rsidR="002A6853" w:rsidRDefault="002A6853" w:rsidP="00593B98">
      <w:pPr>
        <w:pStyle w:val="CS-Bodytext"/>
        <w:numPr>
          <w:ilvl w:val="0"/>
          <w:numId w:val="5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593B98">
      <w:pPr>
        <w:pStyle w:val="CS-Bodytext"/>
        <w:numPr>
          <w:ilvl w:val="1"/>
          <w:numId w:val="51"/>
        </w:numPr>
        <w:spacing w:after="60"/>
        <w:ind w:right="14"/>
        <w:rPr>
          <w:sz w:val="20"/>
          <w:szCs w:val="20"/>
        </w:rPr>
      </w:pPr>
      <w:r>
        <w:rPr>
          <w:sz w:val="20"/>
          <w:szCs w:val="20"/>
        </w:rPr>
        <w:t>Added OUT variable for clientViewsSubFolder_</w:t>
      </w:r>
    </w:p>
    <w:p w14:paraId="22687ACF" w14:textId="77777777" w:rsidR="002A6853" w:rsidRPr="00F0274C" w:rsidRDefault="002A6853" w:rsidP="00593B98">
      <w:pPr>
        <w:pStyle w:val="CS-Bodytext"/>
        <w:numPr>
          <w:ilvl w:val="0"/>
          <w:numId w:val="5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43" w:name="_Toc362605323"/>
      <w:bookmarkStart w:id="344" w:name="_Toc386359013"/>
      <w:bookmarkStart w:id="345" w:name="_Toc483578428"/>
      <w:bookmarkStart w:id="346" w:name="_Toc59112451"/>
      <w:r w:rsidRPr="001C0B05">
        <w:rPr>
          <w:color w:val="1F497D"/>
          <w:sz w:val="23"/>
          <w:szCs w:val="23"/>
        </w:rPr>
        <w:t>Best Practices 5.0 (new structure for 5.1 through 5.2)</w:t>
      </w:r>
      <w:bookmarkEnd w:id="343"/>
      <w:bookmarkEnd w:id="344"/>
      <w:bookmarkEnd w:id="345"/>
      <w:bookmarkEnd w:id="346"/>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1B8FCB8F"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4914A86F" w14:textId="77777777" w:rsidR="002A6853" w:rsidRDefault="002A6853" w:rsidP="00593B98">
      <w:pPr>
        <w:pStyle w:val="CS-Bodytext"/>
        <w:numPr>
          <w:ilvl w:val="1"/>
          <w:numId w:val="5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593B98">
      <w:pPr>
        <w:pStyle w:val="CS-Bodytext"/>
        <w:numPr>
          <w:ilvl w:val="1"/>
          <w:numId w:val="5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47" w:name="_Toc362605324"/>
      <w:bookmarkStart w:id="348" w:name="_Toc386359014"/>
      <w:bookmarkStart w:id="349" w:name="_Toc483578429"/>
      <w:bookmarkStart w:id="350" w:name="_Toc59112452"/>
      <w:r w:rsidRPr="001C0B05">
        <w:rPr>
          <w:color w:val="1F497D"/>
          <w:sz w:val="23"/>
          <w:szCs w:val="23"/>
        </w:rPr>
        <w:lastRenderedPageBreak/>
        <w:t>Best Practices 6.0 (new structure for 6.0 through 6.5)</w:t>
      </w:r>
      <w:bookmarkEnd w:id="347"/>
      <w:bookmarkEnd w:id="348"/>
      <w:bookmarkEnd w:id="349"/>
      <w:bookmarkEnd w:id="350"/>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B298CF4"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593B98">
      <w:pPr>
        <w:pStyle w:val="CS-Bodytext"/>
        <w:numPr>
          <w:ilvl w:val="1"/>
          <w:numId w:val="51"/>
        </w:numPr>
        <w:spacing w:after="60"/>
        <w:ind w:right="14"/>
        <w:rPr>
          <w:sz w:val="20"/>
          <w:szCs w:val="20"/>
        </w:rPr>
      </w:pPr>
      <w:r>
        <w:rPr>
          <w:sz w:val="20"/>
          <w:szCs w:val="20"/>
        </w:rPr>
        <w:t>Added 7 more OUT variables for the path types</w:t>
      </w:r>
    </w:p>
    <w:p w14:paraId="2FCD934A" w14:textId="77777777" w:rsidR="002A6853" w:rsidRDefault="002A6853" w:rsidP="00593B98">
      <w:pPr>
        <w:pStyle w:val="CS-Bodytext"/>
        <w:numPr>
          <w:ilvl w:val="0"/>
          <w:numId w:val="51"/>
        </w:numPr>
        <w:spacing w:after="60"/>
        <w:ind w:right="14"/>
        <w:rPr>
          <w:sz w:val="20"/>
          <w:szCs w:val="20"/>
        </w:rPr>
      </w:pPr>
      <w:r>
        <w:rPr>
          <w:sz w:val="20"/>
          <w:szCs w:val="20"/>
        </w:rPr>
        <w:t>Structure changes</w:t>
      </w:r>
    </w:p>
    <w:p w14:paraId="7C983AB9" w14:textId="77777777" w:rsidR="002A6853" w:rsidRPr="00F0274C" w:rsidRDefault="002A6853" w:rsidP="00593B98">
      <w:pPr>
        <w:pStyle w:val="CS-Bodytext"/>
        <w:numPr>
          <w:ilvl w:val="1"/>
          <w:numId w:val="5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51" w:name="_Toc362605325"/>
      <w:bookmarkStart w:id="352" w:name="_Toc386359015"/>
      <w:bookmarkStart w:id="353" w:name="_Toc483578430"/>
      <w:bookmarkStart w:id="354" w:name="_Toc59112453"/>
      <w:r w:rsidRPr="001C0B05">
        <w:rPr>
          <w:color w:val="1F497D"/>
          <w:sz w:val="23"/>
          <w:szCs w:val="23"/>
        </w:rPr>
        <w:t>Best Practices 6.6 (same as 6.0, added /documentation)</w:t>
      </w:r>
      <w:bookmarkEnd w:id="351"/>
      <w:bookmarkEnd w:id="352"/>
      <w:bookmarkEnd w:id="353"/>
      <w:bookmarkEnd w:id="354"/>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/generationScripts.</w:t>
      </w:r>
    </w:p>
    <w:p w14:paraId="04EBFF01"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593B98">
      <w:pPr>
        <w:pStyle w:val="CS-Bodytext"/>
        <w:numPr>
          <w:ilvl w:val="0"/>
          <w:numId w:val="51"/>
        </w:numPr>
        <w:spacing w:after="60"/>
        <w:ind w:right="14"/>
        <w:rPr>
          <w:sz w:val="20"/>
          <w:szCs w:val="20"/>
        </w:rPr>
      </w:pPr>
      <w:r>
        <w:rPr>
          <w:sz w:val="20"/>
          <w:szCs w:val="20"/>
        </w:rPr>
        <w:t xml:space="preserve">Structure changes </w:t>
      </w:r>
    </w:p>
    <w:p w14:paraId="2FDB7E72" w14:textId="77777777" w:rsidR="002A6853" w:rsidRDefault="002A6853" w:rsidP="00593B98">
      <w:pPr>
        <w:pStyle w:val="CS-Bodytext"/>
        <w:numPr>
          <w:ilvl w:val="1"/>
          <w:numId w:val="51"/>
        </w:numPr>
        <w:spacing w:after="60"/>
        <w:ind w:right="14"/>
        <w:rPr>
          <w:sz w:val="20"/>
          <w:szCs w:val="20"/>
        </w:rPr>
      </w:pPr>
      <w:r>
        <w:rPr>
          <w:sz w:val="20"/>
          <w:szCs w:val="20"/>
        </w:rPr>
        <w:t>Best Practices folders are the same as 6.0</w:t>
      </w:r>
    </w:p>
    <w:p w14:paraId="128E9616" w14:textId="77777777" w:rsidR="002A6853" w:rsidRPr="00F0274C" w:rsidRDefault="002A6853" w:rsidP="00593B98">
      <w:pPr>
        <w:pStyle w:val="CS-Bodytext"/>
        <w:numPr>
          <w:ilvl w:val="1"/>
          <w:numId w:val="51"/>
        </w:numPr>
        <w:spacing w:after="60"/>
        <w:ind w:right="14"/>
        <w:rPr>
          <w:sz w:val="20"/>
          <w:szCs w:val="20"/>
        </w:rPr>
      </w:pPr>
      <w:r>
        <w:rPr>
          <w:sz w:val="20"/>
          <w:szCs w:val="20"/>
        </w:rPr>
        <w:t>Added /documentation folder</w:t>
      </w:r>
    </w:p>
    <w:p w14:paraId="0320861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55" w:name="_Toc362605326"/>
      <w:bookmarkStart w:id="356" w:name="_Toc386359016"/>
      <w:bookmarkStart w:id="357" w:name="_Toc483578431"/>
      <w:bookmarkStart w:id="358" w:name="_Toc59112454"/>
      <w:r w:rsidRPr="001C0B05">
        <w:rPr>
          <w:color w:val="1F497D"/>
          <w:sz w:val="23"/>
          <w:szCs w:val="23"/>
        </w:rPr>
        <w:t>Best Practices 7.0 (complete structure and script change)</w:t>
      </w:r>
      <w:bookmarkEnd w:id="355"/>
      <w:bookmarkEnd w:id="356"/>
      <w:bookmarkEnd w:id="357"/>
      <w:bookmarkEnd w:id="358"/>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593B98">
      <w:pPr>
        <w:pStyle w:val="CS-Bodytext"/>
        <w:numPr>
          <w:ilvl w:val="1"/>
          <w:numId w:val="51"/>
        </w:numPr>
        <w:spacing w:after="60"/>
        <w:ind w:right="14"/>
        <w:rPr>
          <w:sz w:val="20"/>
          <w:szCs w:val="20"/>
        </w:rPr>
      </w:pPr>
      <w:r>
        <w:rPr>
          <w:sz w:val="20"/>
          <w:szCs w:val="20"/>
        </w:rPr>
        <w:t>Added scriptsPath_, configureScriptsPath_, constantsScriptsPath_</w:t>
      </w:r>
    </w:p>
    <w:p w14:paraId="413F74B0" w14:textId="77777777" w:rsidR="002A6853" w:rsidRDefault="002A6853" w:rsidP="00593B98">
      <w:pPr>
        <w:pStyle w:val="CS-Bodytext"/>
        <w:numPr>
          <w:ilvl w:val="1"/>
          <w:numId w:val="51"/>
        </w:numPr>
        <w:spacing w:after="60"/>
        <w:ind w:right="14"/>
        <w:rPr>
          <w:sz w:val="20"/>
          <w:szCs w:val="20"/>
        </w:rPr>
      </w:pPr>
      <w:r>
        <w:rPr>
          <w:sz w:val="20"/>
          <w:szCs w:val="20"/>
        </w:rPr>
        <w:t>Changed names of variables to reflect folder name changes.</w:t>
      </w:r>
    </w:p>
    <w:p w14:paraId="3A6C6412" w14:textId="77777777" w:rsidR="002A6853" w:rsidRDefault="002A6853" w:rsidP="00593B98">
      <w:pPr>
        <w:pStyle w:val="CS-Bodytext"/>
        <w:numPr>
          <w:ilvl w:val="0"/>
          <w:numId w:val="51"/>
        </w:numPr>
        <w:spacing w:after="60"/>
        <w:ind w:right="14"/>
        <w:rPr>
          <w:sz w:val="20"/>
          <w:szCs w:val="20"/>
        </w:rPr>
      </w:pPr>
      <w:r>
        <w:rPr>
          <w:sz w:val="20"/>
          <w:szCs w:val="20"/>
        </w:rPr>
        <w:t>Structure changes (all new)</w:t>
      </w:r>
    </w:p>
    <w:p w14:paraId="6B47E219" w14:textId="77777777" w:rsidR="002A6853" w:rsidRDefault="002A6853" w:rsidP="00593B98">
      <w:pPr>
        <w:pStyle w:val="CS-Bodytext"/>
        <w:numPr>
          <w:ilvl w:val="1"/>
          <w:numId w:val="51"/>
        </w:numPr>
        <w:spacing w:after="60"/>
        <w:ind w:right="14"/>
        <w:rPr>
          <w:sz w:val="20"/>
          <w:szCs w:val="20"/>
        </w:rPr>
      </w:pPr>
      <w:r>
        <w:rPr>
          <w:sz w:val="20"/>
          <w:szCs w:val="20"/>
        </w:rPr>
        <w:t>Changed to 3 major levels instead of 4</w:t>
      </w:r>
    </w:p>
    <w:p w14:paraId="3FB9D7F0" w14:textId="77777777" w:rsidR="002A6853" w:rsidRDefault="002A6853" w:rsidP="00593B98">
      <w:pPr>
        <w:pStyle w:val="CS-Bodytext"/>
        <w:numPr>
          <w:ilvl w:val="1"/>
          <w:numId w:val="5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593B98">
      <w:pPr>
        <w:pStyle w:val="CS-Bodytext"/>
        <w:numPr>
          <w:ilvl w:val="2"/>
          <w:numId w:val="5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593B98">
      <w:pPr>
        <w:pStyle w:val="CS-Bodytext"/>
        <w:numPr>
          <w:ilvl w:val="2"/>
          <w:numId w:val="5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593B98">
      <w:pPr>
        <w:pStyle w:val="CS-Bodytext"/>
        <w:numPr>
          <w:ilvl w:val="2"/>
          <w:numId w:val="5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593B98">
      <w:pPr>
        <w:pStyle w:val="CS-Bodytext"/>
        <w:numPr>
          <w:ilvl w:val="1"/>
          <w:numId w:val="51"/>
        </w:numPr>
        <w:spacing w:after="60"/>
        <w:ind w:right="14"/>
        <w:rPr>
          <w:sz w:val="20"/>
          <w:szCs w:val="20"/>
        </w:rPr>
      </w:pPr>
      <w:r>
        <w:rPr>
          <w:sz w:val="20"/>
          <w:szCs w:val="20"/>
        </w:rPr>
        <w:t>Moved Formatting views to the physical layer</w:t>
      </w:r>
    </w:p>
    <w:p w14:paraId="0009DCCB" w14:textId="77777777" w:rsidR="002A6853" w:rsidRDefault="002A6853" w:rsidP="00593B98">
      <w:pPr>
        <w:pStyle w:val="CS-Bodytext"/>
        <w:numPr>
          <w:ilvl w:val="2"/>
          <w:numId w:val="5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593B98">
      <w:pPr>
        <w:pStyle w:val="CS-Bodytext"/>
        <w:numPr>
          <w:ilvl w:val="1"/>
          <w:numId w:val="51"/>
        </w:numPr>
        <w:spacing w:after="60"/>
        <w:ind w:right="14"/>
        <w:rPr>
          <w:sz w:val="20"/>
          <w:szCs w:val="20"/>
        </w:rPr>
      </w:pPr>
      <w:r>
        <w:rPr>
          <w:sz w:val="20"/>
          <w:szCs w:val="20"/>
        </w:rPr>
        <w:t>Deprecated Federated and Physical views</w:t>
      </w:r>
    </w:p>
    <w:p w14:paraId="5443F2B7" w14:textId="77777777" w:rsidR="002A6853" w:rsidRDefault="002A6853" w:rsidP="00593B98">
      <w:pPr>
        <w:pStyle w:val="CS-Bodytext"/>
        <w:numPr>
          <w:ilvl w:val="2"/>
          <w:numId w:val="5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593B98">
      <w:pPr>
        <w:pStyle w:val="CS-Bodytext"/>
        <w:numPr>
          <w:ilvl w:val="1"/>
          <w:numId w:val="51"/>
        </w:numPr>
        <w:spacing w:after="60"/>
        <w:ind w:right="14"/>
        <w:rPr>
          <w:sz w:val="20"/>
          <w:szCs w:val="20"/>
        </w:rPr>
      </w:pPr>
      <w:r>
        <w:rPr>
          <w:sz w:val="20"/>
          <w:szCs w:val="20"/>
        </w:rPr>
        <w:t>Changed script location and names</w:t>
      </w:r>
    </w:p>
    <w:p w14:paraId="54F9D9B6" w14:textId="77777777" w:rsidR="002A6853" w:rsidRDefault="002A6853" w:rsidP="00593B98">
      <w:pPr>
        <w:pStyle w:val="CS-Bodytext"/>
        <w:numPr>
          <w:ilvl w:val="2"/>
          <w:numId w:val="5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593B98">
      <w:pPr>
        <w:pStyle w:val="CS-Bodytext"/>
        <w:numPr>
          <w:ilvl w:val="3"/>
          <w:numId w:val="5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593B98">
      <w:pPr>
        <w:pStyle w:val="CS-Bodytext"/>
        <w:numPr>
          <w:ilvl w:val="3"/>
          <w:numId w:val="5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593B98">
      <w:pPr>
        <w:pStyle w:val="CS-Bodytext"/>
        <w:numPr>
          <w:ilvl w:val="2"/>
          <w:numId w:val="5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593B98">
      <w:pPr>
        <w:pStyle w:val="CS-Bodytext"/>
        <w:numPr>
          <w:ilvl w:val="2"/>
          <w:numId w:val="5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59" w:name="_Toc362605327"/>
      <w:bookmarkStart w:id="360" w:name="_Toc386359017"/>
      <w:bookmarkStart w:id="361" w:name="_Toc483578432"/>
      <w:bookmarkStart w:id="362" w:name="_Toc59112455"/>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59"/>
      <w:bookmarkEnd w:id="360"/>
      <w:bookmarkEnd w:id="361"/>
      <w:bookmarkEnd w:id="362"/>
    </w:p>
    <w:p w14:paraId="56E99447" w14:textId="77777777" w:rsidR="002A6853" w:rsidRDefault="002A6853" w:rsidP="002A6853">
      <w:pPr>
        <w:pStyle w:val="CS-Bodytext"/>
      </w:pPr>
      <w:r>
        <w:t>The following are highlights of this release</w:t>
      </w:r>
    </w:p>
    <w:p w14:paraId="59EA4CA5" w14:textId="77777777" w:rsidR="002A6853" w:rsidRDefault="002A6853" w:rsidP="00593B98">
      <w:pPr>
        <w:pStyle w:val="CS-Bodytext"/>
        <w:numPr>
          <w:ilvl w:val="0"/>
          <w:numId w:val="5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593B98">
      <w:pPr>
        <w:pStyle w:val="CS-Bodytext"/>
        <w:numPr>
          <w:ilvl w:val="1"/>
          <w:numId w:val="51"/>
        </w:numPr>
        <w:spacing w:after="60"/>
        <w:ind w:right="14"/>
        <w:rPr>
          <w:sz w:val="20"/>
          <w:szCs w:val="20"/>
        </w:rPr>
      </w:pPr>
      <w:r>
        <w:rPr>
          <w:sz w:val="20"/>
          <w:szCs w:val="20"/>
        </w:rPr>
        <w:t>/shared/BestPractices – B.P. 7.1 and lower</w:t>
      </w:r>
    </w:p>
    <w:p w14:paraId="55837CFF" w14:textId="77777777" w:rsidR="002A6853" w:rsidRDefault="002A6853" w:rsidP="00593B98">
      <w:pPr>
        <w:pStyle w:val="CS-Bodytext"/>
        <w:numPr>
          <w:ilvl w:val="1"/>
          <w:numId w:val="5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593B98">
      <w:pPr>
        <w:pStyle w:val="CS-Bodytext"/>
        <w:numPr>
          <w:ilvl w:val="1"/>
          <w:numId w:val="5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593B98">
      <w:pPr>
        <w:pStyle w:val="CS-Bodytext"/>
        <w:numPr>
          <w:ilvl w:val="1"/>
          <w:numId w:val="5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593B98">
      <w:pPr>
        <w:pStyle w:val="CS-Bodytext"/>
        <w:numPr>
          <w:ilvl w:val="1"/>
          <w:numId w:val="5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593B98">
      <w:pPr>
        <w:pStyle w:val="CS-Bodytext"/>
        <w:numPr>
          <w:ilvl w:val="1"/>
          <w:numId w:val="5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593B98">
      <w:pPr>
        <w:pStyle w:val="CS-Bodytext"/>
        <w:numPr>
          <w:ilvl w:val="0"/>
          <w:numId w:val="51"/>
        </w:numPr>
        <w:spacing w:after="60"/>
        <w:ind w:right="14"/>
        <w:rPr>
          <w:sz w:val="20"/>
          <w:szCs w:val="20"/>
        </w:rPr>
      </w:pPr>
      <w:r>
        <w:rPr>
          <w:sz w:val="20"/>
          <w:szCs w:val="20"/>
        </w:rPr>
        <w:t>Structure changes (same as 7.0)</w:t>
      </w:r>
    </w:p>
    <w:p w14:paraId="62B1182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63" w:name="_Version_Mapping"/>
      <w:bookmarkStart w:id="364" w:name="_Toc386359018"/>
      <w:bookmarkStart w:id="365" w:name="_Toc483578433"/>
      <w:bookmarkStart w:id="366" w:name="_Toc362605328"/>
      <w:bookmarkStart w:id="367" w:name="_Toc59112456"/>
      <w:bookmarkEnd w:id="363"/>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64"/>
      <w:bookmarkEnd w:id="365"/>
      <w:bookmarkEnd w:id="367"/>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593B98">
      <w:pPr>
        <w:pStyle w:val="CS-Bodytext"/>
        <w:numPr>
          <w:ilvl w:val="0"/>
          <w:numId w:val="5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593B98">
      <w:pPr>
        <w:pStyle w:val="CS-Bodytext"/>
        <w:numPr>
          <w:ilvl w:val="1"/>
          <w:numId w:val="51"/>
        </w:numPr>
        <w:spacing w:after="60"/>
        <w:ind w:right="14"/>
        <w:rPr>
          <w:sz w:val="20"/>
          <w:szCs w:val="20"/>
        </w:rPr>
      </w:pPr>
      <w:r>
        <w:rPr>
          <w:sz w:val="20"/>
          <w:szCs w:val="20"/>
        </w:rPr>
        <w:t>Added OUT variables for debugTime_</w:t>
      </w:r>
    </w:p>
    <w:p w14:paraId="6E9C90B8" w14:textId="77777777" w:rsidR="002A6853" w:rsidRDefault="002A6853" w:rsidP="00593B98">
      <w:pPr>
        <w:pStyle w:val="CS-Bodytext"/>
        <w:numPr>
          <w:ilvl w:val="0"/>
          <w:numId w:val="51"/>
        </w:numPr>
        <w:spacing w:after="60"/>
        <w:ind w:right="14"/>
        <w:rPr>
          <w:sz w:val="20"/>
          <w:szCs w:val="20"/>
        </w:rPr>
      </w:pPr>
      <w:r>
        <w:rPr>
          <w:sz w:val="20"/>
          <w:szCs w:val="20"/>
        </w:rPr>
        <w:t>Structure (same as 7.0)</w:t>
      </w:r>
    </w:p>
    <w:p w14:paraId="0768D3D7" w14:textId="77777777" w:rsidR="002A6853" w:rsidRPr="00F0274C" w:rsidRDefault="002A6853" w:rsidP="00593B98">
      <w:pPr>
        <w:pStyle w:val="CS-Bodytext"/>
        <w:numPr>
          <w:ilvl w:val="0"/>
          <w:numId w:val="5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bookmarkStart w:id="368" w:name="_Best_Practices_Version_1"/>
      <w:bookmarkEnd w:id="368"/>
      <w:r>
        <w:br w:type="page"/>
      </w:r>
      <w:bookmarkStart w:id="369" w:name="_Toc386359019"/>
      <w:bookmarkStart w:id="370" w:name="_Toc483578434"/>
      <w:bookmarkStart w:id="371" w:name="_Toc59112457"/>
      <w:r w:rsidRPr="001C0B05">
        <w:lastRenderedPageBreak/>
        <w:t>Best Practices Version Mapping</w:t>
      </w:r>
      <w:bookmarkEnd w:id="366"/>
      <w:bookmarkEnd w:id="369"/>
      <w:bookmarkEnd w:id="370"/>
      <w:bookmarkEnd w:id="371"/>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72" w:name="_Toc362605329"/>
      <w:bookmarkStart w:id="373" w:name="_Toc386359020"/>
      <w:bookmarkStart w:id="374" w:name="_Toc483578435"/>
      <w:bookmarkStart w:id="375" w:name="_Toc59112458"/>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72"/>
      <w:bookmarkEnd w:id="373"/>
      <w:bookmarkEnd w:id="374"/>
      <w:bookmarkEnd w:id="375"/>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76" w:name="_Toc362605330"/>
      <w:bookmarkStart w:id="377" w:name="_Toc386359021"/>
      <w:bookmarkStart w:id="378" w:name="_Toc483578436"/>
      <w:bookmarkStart w:id="379" w:name="_Toc59112459"/>
      <w:r w:rsidRPr="001C0B05">
        <w:rPr>
          <w:color w:val="1F497D"/>
          <w:sz w:val="23"/>
          <w:szCs w:val="23"/>
        </w:rPr>
        <w:t>Best Practices 5.0 thru 5.2 mapped to 7.x</w:t>
      </w:r>
      <w:bookmarkEnd w:id="376"/>
      <w:r>
        <w:rPr>
          <w:color w:val="1F497D"/>
          <w:sz w:val="23"/>
          <w:szCs w:val="23"/>
        </w:rPr>
        <w:t>/8.x</w:t>
      </w:r>
      <w:bookmarkEnd w:id="377"/>
      <w:bookmarkEnd w:id="378"/>
      <w:bookmarkEnd w:id="379"/>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80" w:name="_Toc362605331"/>
      <w:bookmarkStart w:id="381" w:name="_Toc386359022"/>
      <w:bookmarkStart w:id="382" w:name="_Toc483578437"/>
      <w:bookmarkStart w:id="383" w:name="_Toc59112460"/>
      <w:r w:rsidRPr="001C0B05">
        <w:rPr>
          <w:color w:val="1F497D"/>
          <w:sz w:val="23"/>
          <w:szCs w:val="23"/>
        </w:rPr>
        <w:t>Best Practices 6.0 thru 6.6 mapped to 7.x</w:t>
      </w:r>
      <w:bookmarkEnd w:id="380"/>
      <w:r>
        <w:rPr>
          <w:color w:val="1F497D"/>
          <w:sz w:val="23"/>
          <w:szCs w:val="23"/>
        </w:rPr>
        <w:t>/8.x</w:t>
      </w:r>
      <w:bookmarkEnd w:id="381"/>
      <w:bookmarkEnd w:id="382"/>
      <w:bookmarkEnd w:id="383"/>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127E4" w14:textId="77777777" w:rsidR="006204C4" w:rsidRDefault="006204C4">
      <w:r>
        <w:separator/>
      </w:r>
    </w:p>
  </w:endnote>
  <w:endnote w:type="continuationSeparator" w:id="0">
    <w:p w14:paraId="3D6E3F5D" w14:textId="77777777" w:rsidR="006204C4" w:rsidRDefault="00620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A03C78" w:rsidRPr="003A4DAD" w:rsidRDefault="00A03C78"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A03C78" w:rsidRDefault="00A03C78">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A03C78" w:rsidRPr="00F547FF" w:rsidRDefault="00A03C7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A03C78" w:rsidRPr="00F547FF" w:rsidRDefault="00A03C78"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A03C78" w:rsidRDefault="00A03C7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03C78" w:rsidRDefault="00A03C78" w:rsidP="000D7111">
                          <w:r w:rsidRPr="00F85776">
                            <w:rPr>
                              <w:rFonts w:ascii="Calibri" w:hAnsi="Calibri"/>
                              <w:color w:val="FFFFFF"/>
                              <w:kern w:val="24"/>
                            </w:rPr>
                            <w:t xml:space="preserve">          +1 800-420-8450</w:t>
                          </w:r>
                        </w:p>
                        <w:p w14:paraId="074D88CD" w14:textId="77777777" w:rsidR="00A03C78" w:rsidRDefault="00A03C7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A03C78" w:rsidRDefault="00A03C78"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03C78" w:rsidRDefault="00A03C78" w:rsidP="000D7111">
                    <w:r w:rsidRPr="00F85776">
                      <w:rPr>
                        <w:rFonts w:ascii="Calibri" w:hAnsi="Calibri"/>
                        <w:color w:val="FFFFFF"/>
                        <w:kern w:val="24"/>
                      </w:rPr>
                      <w:t xml:space="preserve">          +1 800-420-8450</w:t>
                    </w:r>
                  </w:p>
                  <w:p w14:paraId="074D88CD" w14:textId="77777777" w:rsidR="00A03C78" w:rsidRDefault="00A03C78"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A03C78" w:rsidRPr="005456F3" w:rsidRDefault="00A03C78" w:rsidP="000D7111">
                          <w:pPr>
                            <w:spacing w:after="120" w:line="266" w:lineRule="auto"/>
                          </w:pPr>
                          <w:r w:rsidRPr="00F85776">
                            <w:rPr>
                              <w:rFonts w:ascii="Calibri" w:hAnsi="Calibri"/>
                              <w:bCs/>
                              <w:color w:val="FFFFFF"/>
                              <w:kern w:val="24"/>
                            </w:rPr>
                            <w:t>www.tibco.com</w:t>
                          </w:r>
                        </w:p>
                        <w:p w14:paraId="22C56725" w14:textId="77777777" w:rsidR="00A03C78" w:rsidRPr="005456F3" w:rsidRDefault="00A03C78" w:rsidP="000D7111">
                          <w:r w:rsidRPr="00F85776">
                            <w:rPr>
                              <w:rFonts w:ascii="Calibri" w:hAnsi="Calibri"/>
                              <w:bCs/>
                              <w:color w:val="FFFFFF"/>
                              <w:kern w:val="24"/>
                            </w:rPr>
                            <w:t>Global Headquarters</w:t>
                          </w:r>
                        </w:p>
                        <w:p w14:paraId="0A12B024" w14:textId="77777777" w:rsidR="00A03C78" w:rsidRPr="005456F3" w:rsidRDefault="00A03C78" w:rsidP="000D7111">
                          <w:r w:rsidRPr="00F85776">
                            <w:rPr>
                              <w:rFonts w:ascii="Calibri" w:hAnsi="Calibri"/>
                              <w:bCs/>
                              <w:color w:val="FFFFFF"/>
                              <w:kern w:val="24"/>
                            </w:rPr>
                            <w:t>3303 Hillview Avenue</w:t>
                          </w:r>
                        </w:p>
                        <w:p w14:paraId="09FC0350" w14:textId="77777777" w:rsidR="00A03C78" w:rsidRPr="005456F3" w:rsidRDefault="00A03C78"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A03C78" w:rsidRPr="005456F3" w:rsidRDefault="00A03C78" w:rsidP="000D7111">
                    <w:pPr>
                      <w:spacing w:after="120" w:line="266" w:lineRule="auto"/>
                    </w:pPr>
                    <w:r w:rsidRPr="00F85776">
                      <w:rPr>
                        <w:rFonts w:ascii="Calibri" w:hAnsi="Calibri"/>
                        <w:bCs/>
                        <w:color w:val="FFFFFF"/>
                        <w:kern w:val="24"/>
                      </w:rPr>
                      <w:t>www.tibco.com</w:t>
                    </w:r>
                  </w:p>
                  <w:p w14:paraId="22C56725" w14:textId="77777777" w:rsidR="00A03C78" w:rsidRPr="005456F3" w:rsidRDefault="00A03C78" w:rsidP="000D7111">
                    <w:r w:rsidRPr="00F85776">
                      <w:rPr>
                        <w:rFonts w:ascii="Calibri" w:hAnsi="Calibri"/>
                        <w:bCs/>
                        <w:color w:val="FFFFFF"/>
                        <w:kern w:val="24"/>
                      </w:rPr>
                      <w:t>Global Headquarters</w:t>
                    </w:r>
                  </w:p>
                  <w:p w14:paraId="0A12B024" w14:textId="77777777" w:rsidR="00A03C78" w:rsidRPr="005456F3" w:rsidRDefault="00A03C78" w:rsidP="000D7111">
                    <w:r w:rsidRPr="00F85776">
                      <w:rPr>
                        <w:rFonts w:ascii="Calibri" w:hAnsi="Calibri"/>
                        <w:bCs/>
                        <w:color w:val="FFFFFF"/>
                        <w:kern w:val="24"/>
                      </w:rPr>
                      <w:t>3303 Hillview Avenue</w:t>
                    </w:r>
                  </w:p>
                  <w:p w14:paraId="09FC0350" w14:textId="77777777" w:rsidR="00A03C78" w:rsidRPr="005456F3" w:rsidRDefault="00A03C78"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40BE1" w14:textId="77777777" w:rsidR="006204C4" w:rsidRDefault="006204C4">
      <w:r>
        <w:separator/>
      </w:r>
    </w:p>
  </w:footnote>
  <w:footnote w:type="continuationSeparator" w:id="0">
    <w:p w14:paraId="1570D0E1" w14:textId="77777777" w:rsidR="006204C4" w:rsidRDefault="006204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A03C78" w:rsidRPr="008B237F" w:rsidRDefault="00A03C78">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A03C78" w:rsidRDefault="00A03C78">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3"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21"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9"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0"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7"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2"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3"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4"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7"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1"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7"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71"/>
  </w:num>
  <w:num w:numId="2">
    <w:abstractNumId w:val="2"/>
  </w:num>
  <w:num w:numId="3">
    <w:abstractNumId w:val="10"/>
  </w:num>
  <w:num w:numId="4">
    <w:abstractNumId w:val="70"/>
  </w:num>
  <w:num w:numId="5">
    <w:abstractNumId w:val="51"/>
  </w:num>
  <w:num w:numId="6">
    <w:abstractNumId w:val="21"/>
  </w:num>
  <w:num w:numId="7">
    <w:abstractNumId w:val="69"/>
  </w:num>
  <w:num w:numId="8">
    <w:abstractNumId w:val="40"/>
  </w:num>
  <w:num w:numId="9">
    <w:abstractNumId w:val="66"/>
  </w:num>
  <w:num w:numId="10">
    <w:abstractNumId w:val="37"/>
  </w:num>
  <w:num w:numId="11">
    <w:abstractNumId w:val="32"/>
  </w:num>
  <w:num w:numId="12">
    <w:abstractNumId w:val="60"/>
  </w:num>
  <w:num w:numId="13">
    <w:abstractNumId w:val="63"/>
  </w:num>
  <w:num w:numId="14">
    <w:abstractNumId w:val="56"/>
  </w:num>
  <w:num w:numId="15">
    <w:abstractNumId w:val="61"/>
  </w:num>
  <w:num w:numId="16">
    <w:abstractNumId w:val="29"/>
  </w:num>
  <w:num w:numId="17">
    <w:abstractNumId w:val="53"/>
  </w:num>
  <w:num w:numId="18">
    <w:abstractNumId w:val="45"/>
  </w:num>
  <w:num w:numId="19">
    <w:abstractNumId w:val="46"/>
  </w:num>
  <w:num w:numId="20">
    <w:abstractNumId w:val="16"/>
  </w:num>
  <w:num w:numId="21">
    <w:abstractNumId w:val="49"/>
  </w:num>
  <w:num w:numId="22">
    <w:abstractNumId w:val="0"/>
  </w:num>
  <w:num w:numId="23">
    <w:abstractNumId w:val="20"/>
  </w:num>
  <w:num w:numId="24">
    <w:abstractNumId w:val="68"/>
  </w:num>
  <w:num w:numId="25">
    <w:abstractNumId w:val="33"/>
  </w:num>
  <w:num w:numId="26">
    <w:abstractNumId w:val="26"/>
  </w:num>
  <w:num w:numId="27">
    <w:abstractNumId w:val="3"/>
  </w:num>
  <w:num w:numId="28">
    <w:abstractNumId w:val="24"/>
  </w:num>
  <w:num w:numId="29">
    <w:abstractNumId w:val="17"/>
  </w:num>
  <w:num w:numId="30">
    <w:abstractNumId w:val="35"/>
  </w:num>
  <w:num w:numId="31">
    <w:abstractNumId w:val="57"/>
  </w:num>
  <w:num w:numId="32">
    <w:abstractNumId w:val="42"/>
  </w:num>
  <w:num w:numId="33">
    <w:abstractNumId w:val="1"/>
  </w:num>
  <w:num w:numId="34">
    <w:abstractNumId w:val="6"/>
  </w:num>
  <w:num w:numId="35">
    <w:abstractNumId w:val="54"/>
  </w:num>
  <w:num w:numId="36">
    <w:abstractNumId w:val="48"/>
  </w:num>
  <w:num w:numId="37">
    <w:abstractNumId w:val="22"/>
  </w:num>
  <w:num w:numId="38">
    <w:abstractNumId w:val="8"/>
  </w:num>
  <w:num w:numId="39">
    <w:abstractNumId w:val="28"/>
  </w:num>
  <w:num w:numId="40">
    <w:abstractNumId w:val="41"/>
  </w:num>
  <w:num w:numId="41">
    <w:abstractNumId w:val="23"/>
  </w:num>
  <w:num w:numId="42">
    <w:abstractNumId w:val="73"/>
  </w:num>
  <w:num w:numId="43">
    <w:abstractNumId w:val="9"/>
  </w:num>
  <w:num w:numId="44">
    <w:abstractNumId w:val="72"/>
  </w:num>
  <w:num w:numId="45">
    <w:abstractNumId w:val="43"/>
  </w:num>
  <w:num w:numId="46">
    <w:abstractNumId w:val="11"/>
  </w:num>
  <w:num w:numId="47">
    <w:abstractNumId w:val="15"/>
  </w:num>
  <w:num w:numId="48">
    <w:abstractNumId w:val="13"/>
  </w:num>
  <w:num w:numId="49">
    <w:abstractNumId w:val="31"/>
  </w:num>
  <w:num w:numId="50">
    <w:abstractNumId w:val="19"/>
  </w:num>
  <w:num w:numId="51">
    <w:abstractNumId w:val="58"/>
  </w:num>
  <w:num w:numId="52">
    <w:abstractNumId w:val="50"/>
  </w:num>
  <w:num w:numId="53">
    <w:abstractNumId w:val="65"/>
  </w:num>
  <w:num w:numId="54">
    <w:abstractNumId w:val="47"/>
  </w:num>
  <w:num w:numId="55">
    <w:abstractNumId w:val="18"/>
  </w:num>
  <w:num w:numId="56">
    <w:abstractNumId w:val="12"/>
  </w:num>
  <w:num w:numId="57">
    <w:abstractNumId w:val="7"/>
  </w:num>
  <w:num w:numId="58">
    <w:abstractNumId w:val="64"/>
  </w:num>
  <w:num w:numId="59">
    <w:abstractNumId w:val="36"/>
  </w:num>
  <w:num w:numId="60">
    <w:abstractNumId w:val="14"/>
  </w:num>
  <w:num w:numId="61">
    <w:abstractNumId w:val="55"/>
  </w:num>
  <w:num w:numId="62">
    <w:abstractNumId w:val="30"/>
  </w:num>
  <w:num w:numId="63">
    <w:abstractNumId w:val="5"/>
  </w:num>
  <w:num w:numId="64">
    <w:abstractNumId w:val="59"/>
  </w:num>
  <w:num w:numId="65">
    <w:abstractNumId w:val="4"/>
  </w:num>
  <w:num w:numId="66">
    <w:abstractNumId w:val="25"/>
  </w:num>
  <w:num w:numId="67">
    <w:abstractNumId w:val="52"/>
  </w:num>
  <w:num w:numId="68">
    <w:abstractNumId w:val="62"/>
  </w:num>
  <w:num w:numId="69">
    <w:abstractNumId w:val="34"/>
  </w:num>
  <w:num w:numId="70">
    <w:abstractNumId w:val="44"/>
  </w:num>
  <w:num w:numId="71">
    <w:abstractNumId w:val="27"/>
  </w:num>
  <w:num w:numId="72">
    <w:abstractNumId w:val="6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6EFD"/>
    <w:rsid w:val="000310DC"/>
    <w:rsid w:val="00041A62"/>
    <w:rsid w:val="000421E0"/>
    <w:rsid w:val="00046134"/>
    <w:rsid w:val="000475E2"/>
    <w:rsid w:val="00052085"/>
    <w:rsid w:val="00053AD2"/>
    <w:rsid w:val="00073DC9"/>
    <w:rsid w:val="000757F4"/>
    <w:rsid w:val="000826BB"/>
    <w:rsid w:val="00090AD9"/>
    <w:rsid w:val="00090F06"/>
    <w:rsid w:val="00092584"/>
    <w:rsid w:val="00095A20"/>
    <w:rsid w:val="00096E89"/>
    <w:rsid w:val="000A3473"/>
    <w:rsid w:val="000B0795"/>
    <w:rsid w:val="000B2078"/>
    <w:rsid w:val="000B59AC"/>
    <w:rsid w:val="000B6942"/>
    <w:rsid w:val="000C30EB"/>
    <w:rsid w:val="000C7F58"/>
    <w:rsid w:val="000D0245"/>
    <w:rsid w:val="000D0E90"/>
    <w:rsid w:val="000D52DE"/>
    <w:rsid w:val="000D7111"/>
    <w:rsid w:val="000E0F27"/>
    <w:rsid w:val="000E4DCE"/>
    <w:rsid w:val="000F40C3"/>
    <w:rsid w:val="000F4767"/>
    <w:rsid w:val="000F51EB"/>
    <w:rsid w:val="000F714B"/>
    <w:rsid w:val="001001AD"/>
    <w:rsid w:val="001034D2"/>
    <w:rsid w:val="001169A7"/>
    <w:rsid w:val="00122668"/>
    <w:rsid w:val="0013201F"/>
    <w:rsid w:val="00137012"/>
    <w:rsid w:val="00140D6B"/>
    <w:rsid w:val="00147A7F"/>
    <w:rsid w:val="00150C08"/>
    <w:rsid w:val="0015609D"/>
    <w:rsid w:val="00157B83"/>
    <w:rsid w:val="00160E46"/>
    <w:rsid w:val="00160EF4"/>
    <w:rsid w:val="001653CE"/>
    <w:rsid w:val="0017074E"/>
    <w:rsid w:val="00187D98"/>
    <w:rsid w:val="00195EC9"/>
    <w:rsid w:val="001A2FB1"/>
    <w:rsid w:val="001A3999"/>
    <w:rsid w:val="001A5B4B"/>
    <w:rsid w:val="001B1405"/>
    <w:rsid w:val="001B16EC"/>
    <w:rsid w:val="001C1E6D"/>
    <w:rsid w:val="001C3ED2"/>
    <w:rsid w:val="001C474B"/>
    <w:rsid w:val="001C6009"/>
    <w:rsid w:val="001D324A"/>
    <w:rsid w:val="001D3FD2"/>
    <w:rsid w:val="001D4B65"/>
    <w:rsid w:val="001E0ECE"/>
    <w:rsid w:val="001F1C2D"/>
    <w:rsid w:val="001F2271"/>
    <w:rsid w:val="001F724B"/>
    <w:rsid w:val="001F7862"/>
    <w:rsid w:val="002033C8"/>
    <w:rsid w:val="00207F14"/>
    <w:rsid w:val="0021165D"/>
    <w:rsid w:val="00212AB3"/>
    <w:rsid w:val="0021344A"/>
    <w:rsid w:val="002134E5"/>
    <w:rsid w:val="00216923"/>
    <w:rsid w:val="00217EC0"/>
    <w:rsid w:val="0022416C"/>
    <w:rsid w:val="0023209B"/>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D12A1"/>
    <w:rsid w:val="002E106E"/>
    <w:rsid w:val="002E3FF3"/>
    <w:rsid w:val="002E599D"/>
    <w:rsid w:val="002E7B0C"/>
    <w:rsid w:val="002F5814"/>
    <w:rsid w:val="00306F6B"/>
    <w:rsid w:val="003125CC"/>
    <w:rsid w:val="00314AD0"/>
    <w:rsid w:val="00316C20"/>
    <w:rsid w:val="003340B9"/>
    <w:rsid w:val="00336A9A"/>
    <w:rsid w:val="00343A1E"/>
    <w:rsid w:val="00345F00"/>
    <w:rsid w:val="00346321"/>
    <w:rsid w:val="00347D4E"/>
    <w:rsid w:val="00350296"/>
    <w:rsid w:val="003511ED"/>
    <w:rsid w:val="00353B8A"/>
    <w:rsid w:val="0035525C"/>
    <w:rsid w:val="003603A2"/>
    <w:rsid w:val="003666F6"/>
    <w:rsid w:val="00370CC1"/>
    <w:rsid w:val="00370D7F"/>
    <w:rsid w:val="0037271C"/>
    <w:rsid w:val="00376CE1"/>
    <w:rsid w:val="0038157E"/>
    <w:rsid w:val="00382A87"/>
    <w:rsid w:val="0038615D"/>
    <w:rsid w:val="0039730E"/>
    <w:rsid w:val="003A0A59"/>
    <w:rsid w:val="003A4DAD"/>
    <w:rsid w:val="003A4E80"/>
    <w:rsid w:val="003A61C5"/>
    <w:rsid w:val="003B62CA"/>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A67"/>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3B98"/>
    <w:rsid w:val="005941B9"/>
    <w:rsid w:val="0059545F"/>
    <w:rsid w:val="005B0F82"/>
    <w:rsid w:val="005C01B8"/>
    <w:rsid w:val="005C5B48"/>
    <w:rsid w:val="005D1E4B"/>
    <w:rsid w:val="005E0866"/>
    <w:rsid w:val="005E4B95"/>
    <w:rsid w:val="0060333C"/>
    <w:rsid w:val="00603D70"/>
    <w:rsid w:val="00611E91"/>
    <w:rsid w:val="006204C4"/>
    <w:rsid w:val="006426B2"/>
    <w:rsid w:val="00643E63"/>
    <w:rsid w:val="00645B1E"/>
    <w:rsid w:val="00651D8E"/>
    <w:rsid w:val="006525B0"/>
    <w:rsid w:val="00667C05"/>
    <w:rsid w:val="00673BA6"/>
    <w:rsid w:val="00674050"/>
    <w:rsid w:val="00674513"/>
    <w:rsid w:val="0067464A"/>
    <w:rsid w:val="0067468A"/>
    <w:rsid w:val="00674846"/>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458C"/>
    <w:rsid w:val="00715B07"/>
    <w:rsid w:val="00721195"/>
    <w:rsid w:val="0072204A"/>
    <w:rsid w:val="00733893"/>
    <w:rsid w:val="00742794"/>
    <w:rsid w:val="00742B5D"/>
    <w:rsid w:val="007436A7"/>
    <w:rsid w:val="00744F23"/>
    <w:rsid w:val="007460DF"/>
    <w:rsid w:val="00747E4B"/>
    <w:rsid w:val="00750526"/>
    <w:rsid w:val="00755081"/>
    <w:rsid w:val="00755687"/>
    <w:rsid w:val="00755B80"/>
    <w:rsid w:val="00761F54"/>
    <w:rsid w:val="00763072"/>
    <w:rsid w:val="007703F9"/>
    <w:rsid w:val="007725EA"/>
    <w:rsid w:val="00781567"/>
    <w:rsid w:val="007858C1"/>
    <w:rsid w:val="00796C21"/>
    <w:rsid w:val="007A71B8"/>
    <w:rsid w:val="007A7FA9"/>
    <w:rsid w:val="007B5164"/>
    <w:rsid w:val="007B7009"/>
    <w:rsid w:val="007C0AD0"/>
    <w:rsid w:val="007C1F67"/>
    <w:rsid w:val="007C3136"/>
    <w:rsid w:val="007C4C7F"/>
    <w:rsid w:val="007C61CE"/>
    <w:rsid w:val="007C7E99"/>
    <w:rsid w:val="007C7F1F"/>
    <w:rsid w:val="007D1553"/>
    <w:rsid w:val="007D17CF"/>
    <w:rsid w:val="007D251F"/>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41685"/>
    <w:rsid w:val="00846AA2"/>
    <w:rsid w:val="0085073D"/>
    <w:rsid w:val="00856860"/>
    <w:rsid w:val="008572D5"/>
    <w:rsid w:val="00861FD7"/>
    <w:rsid w:val="0086372D"/>
    <w:rsid w:val="0086420F"/>
    <w:rsid w:val="00864C20"/>
    <w:rsid w:val="00866988"/>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442"/>
    <w:rsid w:val="008E5CB2"/>
    <w:rsid w:val="008F0E3F"/>
    <w:rsid w:val="008F5710"/>
    <w:rsid w:val="008F7D2E"/>
    <w:rsid w:val="00906C24"/>
    <w:rsid w:val="00906DE2"/>
    <w:rsid w:val="0091186E"/>
    <w:rsid w:val="00913566"/>
    <w:rsid w:val="00914945"/>
    <w:rsid w:val="009244D7"/>
    <w:rsid w:val="00925172"/>
    <w:rsid w:val="00925686"/>
    <w:rsid w:val="00933A86"/>
    <w:rsid w:val="0093484C"/>
    <w:rsid w:val="009366BE"/>
    <w:rsid w:val="009512C4"/>
    <w:rsid w:val="0095230B"/>
    <w:rsid w:val="00952BD7"/>
    <w:rsid w:val="00955A5E"/>
    <w:rsid w:val="00960F21"/>
    <w:rsid w:val="00962DA5"/>
    <w:rsid w:val="00965129"/>
    <w:rsid w:val="009729BB"/>
    <w:rsid w:val="009770D1"/>
    <w:rsid w:val="00980471"/>
    <w:rsid w:val="00980DE6"/>
    <w:rsid w:val="00982C4C"/>
    <w:rsid w:val="00983AE6"/>
    <w:rsid w:val="00983F4D"/>
    <w:rsid w:val="00985C9F"/>
    <w:rsid w:val="00991DDE"/>
    <w:rsid w:val="009950F3"/>
    <w:rsid w:val="009A3328"/>
    <w:rsid w:val="009B008D"/>
    <w:rsid w:val="009B0DE1"/>
    <w:rsid w:val="009B11F0"/>
    <w:rsid w:val="009B4AC8"/>
    <w:rsid w:val="009C2FFE"/>
    <w:rsid w:val="009C5839"/>
    <w:rsid w:val="009D10E8"/>
    <w:rsid w:val="009D1DD3"/>
    <w:rsid w:val="009D3103"/>
    <w:rsid w:val="009E00EC"/>
    <w:rsid w:val="009E256B"/>
    <w:rsid w:val="009F7CCA"/>
    <w:rsid w:val="00A03C78"/>
    <w:rsid w:val="00A06CF9"/>
    <w:rsid w:val="00A2028A"/>
    <w:rsid w:val="00A33A49"/>
    <w:rsid w:val="00A45AE4"/>
    <w:rsid w:val="00A5020A"/>
    <w:rsid w:val="00A52492"/>
    <w:rsid w:val="00A548DC"/>
    <w:rsid w:val="00A56DEF"/>
    <w:rsid w:val="00A66BF3"/>
    <w:rsid w:val="00A700B6"/>
    <w:rsid w:val="00A7040E"/>
    <w:rsid w:val="00A819D3"/>
    <w:rsid w:val="00A846AA"/>
    <w:rsid w:val="00A879D4"/>
    <w:rsid w:val="00A91602"/>
    <w:rsid w:val="00A96262"/>
    <w:rsid w:val="00AA6811"/>
    <w:rsid w:val="00AA74BD"/>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2F54"/>
    <w:rsid w:val="00B832F0"/>
    <w:rsid w:val="00B9145D"/>
    <w:rsid w:val="00B928D1"/>
    <w:rsid w:val="00B92B7A"/>
    <w:rsid w:val="00B93D5E"/>
    <w:rsid w:val="00BA16F9"/>
    <w:rsid w:val="00BA1BBA"/>
    <w:rsid w:val="00BA3FDB"/>
    <w:rsid w:val="00BB362D"/>
    <w:rsid w:val="00BB6153"/>
    <w:rsid w:val="00BB7BA9"/>
    <w:rsid w:val="00BC338A"/>
    <w:rsid w:val="00BC5C24"/>
    <w:rsid w:val="00BE77BA"/>
    <w:rsid w:val="00BF13B0"/>
    <w:rsid w:val="00BF2204"/>
    <w:rsid w:val="00BF365E"/>
    <w:rsid w:val="00BF38F3"/>
    <w:rsid w:val="00C03E14"/>
    <w:rsid w:val="00C04D8A"/>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67969"/>
    <w:rsid w:val="00C7030E"/>
    <w:rsid w:val="00C7281A"/>
    <w:rsid w:val="00C732A0"/>
    <w:rsid w:val="00C76D24"/>
    <w:rsid w:val="00C82E0D"/>
    <w:rsid w:val="00C86D95"/>
    <w:rsid w:val="00C90F14"/>
    <w:rsid w:val="00C932F5"/>
    <w:rsid w:val="00CA39FF"/>
    <w:rsid w:val="00CA4487"/>
    <w:rsid w:val="00CA57B2"/>
    <w:rsid w:val="00CB5D2E"/>
    <w:rsid w:val="00CC1951"/>
    <w:rsid w:val="00CD044E"/>
    <w:rsid w:val="00CD0DD2"/>
    <w:rsid w:val="00CD1D5B"/>
    <w:rsid w:val="00CF204C"/>
    <w:rsid w:val="00CF3ABB"/>
    <w:rsid w:val="00CF6247"/>
    <w:rsid w:val="00CF78C5"/>
    <w:rsid w:val="00CF79E5"/>
    <w:rsid w:val="00D01572"/>
    <w:rsid w:val="00D05F8B"/>
    <w:rsid w:val="00D13844"/>
    <w:rsid w:val="00D13D2F"/>
    <w:rsid w:val="00D15150"/>
    <w:rsid w:val="00D155DA"/>
    <w:rsid w:val="00D208BF"/>
    <w:rsid w:val="00D22231"/>
    <w:rsid w:val="00D24BC9"/>
    <w:rsid w:val="00D25009"/>
    <w:rsid w:val="00D25139"/>
    <w:rsid w:val="00D260BB"/>
    <w:rsid w:val="00D27DBD"/>
    <w:rsid w:val="00D3185D"/>
    <w:rsid w:val="00D33BF5"/>
    <w:rsid w:val="00D35031"/>
    <w:rsid w:val="00D35936"/>
    <w:rsid w:val="00D4217B"/>
    <w:rsid w:val="00D42871"/>
    <w:rsid w:val="00D43A0B"/>
    <w:rsid w:val="00D4591D"/>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0B28"/>
    <w:rsid w:val="00DE0D76"/>
    <w:rsid w:val="00DE4540"/>
    <w:rsid w:val="00DE684C"/>
    <w:rsid w:val="00DF01A0"/>
    <w:rsid w:val="00DF2234"/>
    <w:rsid w:val="00DF28FC"/>
    <w:rsid w:val="00E029AA"/>
    <w:rsid w:val="00E02A3C"/>
    <w:rsid w:val="00E10235"/>
    <w:rsid w:val="00E102E1"/>
    <w:rsid w:val="00E13ACB"/>
    <w:rsid w:val="00E1482E"/>
    <w:rsid w:val="00E16F0C"/>
    <w:rsid w:val="00E212BF"/>
    <w:rsid w:val="00E2444C"/>
    <w:rsid w:val="00E2704A"/>
    <w:rsid w:val="00E32D55"/>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456"/>
    <w:rsid w:val="00F34FDE"/>
    <w:rsid w:val="00F362EF"/>
    <w:rsid w:val="00F458F1"/>
    <w:rsid w:val="00F46D9D"/>
    <w:rsid w:val="00F46F0A"/>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1F497D"/>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30"/>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931DB6-9F5B-49F3-8487-52182B96A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71</Pages>
  <Words>21449</Words>
  <Characters>122265</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143428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39</cp:revision>
  <cp:lastPrinted>2020-12-17T20:45:00Z</cp:lastPrinted>
  <dcterms:created xsi:type="dcterms:W3CDTF">2020-05-13T14:03:00Z</dcterms:created>
  <dcterms:modified xsi:type="dcterms:W3CDTF">2020-12-17T20:46:00Z</dcterms:modified>
  <cp:category>TIBCO PSG Document Template</cp:category>
</cp:coreProperties>
</file>