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2C3101" w:rsidR="00F93E8D" w:rsidRDefault="008319B4" w:rsidP="00187D98">
      <w:pPr>
        <w:pStyle w:val="Title"/>
      </w:pPr>
      <w:r>
        <w:t>Data Abstraction Best Practices</w:t>
      </w:r>
      <w:r w:rsidR="0071023D">
        <w:t xml:space="preserve"> </w:t>
      </w:r>
      <w:r w:rsidR="00147A7F">
        <w:t>Installation and Release Notes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5024"/>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6"/>
        <w:gridCol w:w="1497"/>
        <w:gridCol w:w="1557"/>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lastRenderedPageBreak/>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r w:rsidR="003A61C5" w:rsidRPr="002B34FB" w14:paraId="38F81934" w14:textId="77777777" w:rsidTr="00573A55">
        <w:tc>
          <w:tcPr>
            <w:tcW w:w="2340" w:type="dxa"/>
            <w:shd w:val="clear" w:color="auto" w:fill="auto"/>
          </w:tcPr>
          <w:p w14:paraId="43898BE6" w14:textId="00608099" w:rsidR="003A61C5" w:rsidRDefault="003A61C5" w:rsidP="00985C9F">
            <w:pPr>
              <w:pStyle w:val="Abstract"/>
              <w:spacing w:before="60" w:after="60" w:line="240" w:lineRule="auto"/>
              <w:ind w:left="0"/>
              <w:rPr>
                <w:sz w:val="18"/>
                <w:lang w:val="en-GB"/>
              </w:rPr>
            </w:pPr>
            <w:r>
              <w:rPr>
                <w:sz w:val="18"/>
                <w:lang w:val="en-GB"/>
              </w:rPr>
              <w:t>2020.201</w:t>
            </w:r>
          </w:p>
        </w:tc>
        <w:tc>
          <w:tcPr>
            <w:tcW w:w="1620" w:type="dxa"/>
            <w:shd w:val="clear" w:color="auto" w:fill="auto"/>
          </w:tcPr>
          <w:p w14:paraId="0EC8CBD4" w14:textId="226556A3" w:rsidR="003A61C5" w:rsidRDefault="003A61C5" w:rsidP="00985C9F">
            <w:pPr>
              <w:pStyle w:val="Abstract"/>
              <w:spacing w:before="60" w:after="60" w:line="240" w:lineRule="auto"/>
              <w:ind w:left="0"/>
              <w:rPr>
                <w:sz w:val="18"/>
                <w:lang w:val="en-GB"/>
              </w:rPr>
            </w:pPr>
            <w:r>
              <w:rPr>
                <w:sz w:val="18"/>
                <w:lang w:val="en-GB"/>
              </w:rPr>
              <w:t>05/12/2020</w:t>
            </w:r>
          </w:p>
        </w:tc>
        <w:tc>
          <w:tcPr>
            <w:tcW w:w="1800" w:type="dxa"/>
            <w:shd w:val="clear" w:color="auto" w:fill="auto"/>
          </w:tcPr>
          <w:p w14:paraId="48402C40" w14:textId="3331AA4B" w:rsidR="003A61C5" w:rsidRDefault="003A61C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0EE81D8" w14:textId="08A0B20F" w:rsidR="003A61C5" w:rsidRDefault="003A61C5" w:rsidP="00FB71AC">
            <w:pPr>
              <w:pStyle w:val="Abstract"/>
              <w:spacing w:before="60" w:after="60"/>
              <w:ind w:left="0"/>
              <w:rPr>
                <w:sz w:val="18"/>
                <w:lang w:val="en-GB"/>
              </w:rPr>
            </w:pPr>
            <w:r>
              <w:rPr>
                <w:sz w:val="18"/>
                <w:lang w:val="en-GB"/>
              </w:rPr>
              <w:t xml:space="preserve">Bug fix for </w:t>
            </w:r>
            <w:r w:rsidRPr="003A61C5">
              <w:rPr>
                <w:sz w:val="18"/>
                <w:lang w:val="en-GB"/>
              </w:rPr>
              <w:t>pqCreate_postgres_cache_tables</w:t>
            </w:r>
            <w:r>
              <w:rPr>
                <w:sz w:val="18"/>
                <w:lang w:val="en-GB"/>
              </w:rPr>
              <w:t>.  Dynamic File Framework changes.</w:t>
            </w:r>
          </w:p>
        </w:tc>
      </w:tr>
      <w:tr w:rsidR="009D10E8" w:rsidRPr="002B34FB" w14:paraId="2D67390D" w14:textId="77777777" w:rsidTr="00573A55">
        <w:tc>
          <w:tcPr>
            <w:tcW w:w="2340" w:type="dxa"/>
            <w:shd w:val="clear" w:color="auto" w:fill="auto"/>
          </w:tcPr>
          <w:p w14:paraId="7E45B647" w14:textId="49A2304E" w:rsidR="009D10E8" w:rsidRDefault="009D10E8" w:rsidP="00985C9F">
            <w:pPr>
              <w:pStyle w:val="Abstract"/>
              <w:spacing w:before="60" w:after="60" w:line="240" w:lineRule="auto"/>
              <w:ind w:left="0"/>
              <w:rPr>
                <w:sz w:val="18"/>
                <w:lang w:val="en-GB"/>
              </w:rPr>
            </w:pPr>
            <w:r>
              <w:rPr>
                <w:sz w:val="18"/>
                <w:lang w:val="en-GB"/>
              </w:rPr>
              <w:t>2020.300</w:t>
            </w:r>
          </w:p>
        </w:tc>
        <w:tc>
          <w:tcPr>
            <w:tcW w:w="1620" w:type="dxa"/>
            <w:shd w:val="clear" w:color="auto" w:fill="auto"/>
          </w:tcPr>
          <w:p w14:paraId="536EBEEC" w14:textId="4F7A626E" w:rsidR="009D10E8" w:rsidRDefault="009D10E8" w:rsidP="00985C9F">
            <w:pPr>
              <w:pStyle w:val="Abstract"/>
              <w:spacing w:before="60" w:after="60" w:line="240" w:lineRule="auto"/>
              <w:ind w:left="0"/>
              <w:rPr>
                <w:sz w:val="18"/>
                <w:lang w:val="en-GB"/>
              </w:rPr>
            </w:pPr>
            <w:r>
              <w:rPr>
                <w:sz w:val="18"/>
                <w:lang w:val="en-GB"/>
              </w:rPr>
              <w:t>08/20/2020</w:t>
            </w:r>
          </w:p>
        </w:tc>
        <w:tc>
          <w:tcPr>
            <w:tcW w:w="1800" w:type="dxa"/>
            <w:shd w:val="clear" w:color="auto" w:fill="auto"/>
          </w:tcPr>
          <w:p w14:paraId="5A9F4AC2" w14:textId="37D8E2E9" w:rsidR="009D10E8" w:rsidRDefault="009D10E8"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C03EB50" w14:textId="6BA8D21C" w:rsidR="009D10E8" w:rsidRDefault="009D10E8" w:rsidP="00FB71AC">
            <w:pPr>
              <w:pStyle w:val="Abstract"/>
              <w:spacing w:before="60" w:after="60"/>
              <w:ind w:left="0"/>
              <w:rPr>
                <w:sz w:val="18"/>
                <w:lang w:val="en-GB"/>
              </w:rPr>
            </w:pPr>
            <w:r>
              <w:rPr>
                <w:sz w:val="18"/>
                <w:lang w:val="en-GB"/>
              </w:rPr>
              <w:t>Fix for View Generation, Dynamic File and Manage Annotations.</w:t>
            </w:r>
          </w:p>
        </w:tc>
      </w:tr>
      <w:tr w:rsidR="00C732A0" w:rsidRPr="002B34FB" w14:paraId="0FE503FA" w14:textId="77777777" w:rsidTr="00573A55">
        <w:tc>
          <w:tcPr>
            <w:tcW w:w="2340" w:type="dxa"/>
            <w:shd w:val="clear" w:color="auto" w:fill="auto"/>
          </w:tcPr>
          <w:p w14:paraId="5914A882" w14:textId="1537EB29" w:rsidR="00C732A0" w:rsidRDefault="00C732A0" w:rsidP="00985C9F">
            <w:pPr>
              <w:pStyle w:val="Abstract"/>
              <w:spacing w:before="60" w:after="60" w:line="240" w:lineRule="auto"/>
              <w:ind w:left="0"/>
              <w:rPr>
                <w:sz w:val="18"/>
                <w:lang w:val="en-GB"/>
              </w:rPr>
            </w:pPr>
            <w:r>
              <w:rPr>
                <w:sz w:val="18"/>
                <w:lang w:val="en-GB"/>
              </w:rPr>
              <w:t>2020.400</w:t>
            </w:r>
          </w:p>
        </w:tc>
        <w:tc>
          <w:tcPr>
            <w:tcW w:w="1620" w:type="dxa"/>
            <w:shd w:val="clear" w:color="auto" w:fill="auto"/>
          </w:tcPr>
          <w:p w14:paraId="08916E74" w14:textId="6847E8B5" w:rsidR="00C732A0" w:rsidRDefault="00C732A0" w:rsidP="00985C9F">
            <w:pPr>
              <w:pStyle w:val="Abstract"/>
              <w:spacing w:before="60" w:after="60" w:line="240" w:lineRule="auto"/>
              <w:ind w:left="0"/>
              <w:rPr>
                <w:sz w:val="18"/>
                <w:lang w:val="en-GB"/>
              </w:rPr>
            </w:pPr>
            <w:r>
              <w:rPr>
                <w:sz w:val="18"/>
                <w:lang w:val="en-GB"/>
              </w:rPr>
              <w:t>12/1</w:t>
            </w:r>
            <w:r w:rsidR="00095A20">
              <w:rPr>
                <w:sz w:val="18"/>
                <w:lang w:val="en-GB"/>
              </w:rPr>
              <w:t>7</w:t>
            </w:r>
            <w:r>
              <w:rPr>
                <w:sz w:val="18"/>
                <w:lang w:val="en-GB"/>
              </w:rPr>
              <w:t>/2020</w:t>
            </w:r>
          </w:p>
        </w:tc>
        <w:tc>
          <w:tcPr>
            <w:tcW w:w="1800" w:type="dxa"/>
            <w:shd w:val="clear" w:color="auto" w:fill="auto"/>
          </w:tcPr>
          <w:p w14:paraId="4E4708D8" w14:textId="63A12622" w:rsidR="00C732A0" w:rsidRDefault="00C732A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D4A5597" w14:textId="02FCB2DD" w:rsidR="00952BD7" w:rsidRDefault="00952BD7" w:rsidP="00FB71AC">
            <w:pPr>
              <w:pStyle w:val="Abstract"/>
              <w:spacing w:before="60" w:after="60"/>
              <w:ind w:left="0"/>
              <w:rPr>
                <w:sz w:val="18"/>
                <w:lang w:val="en-GB"/>
              </w:rPr>
            </w:pPr>
            <w:r w:rsidRPr="00952BD7">
              <w:rPr>
                <w:sz w:val="18"/>
                <w:u w:val="single"/>
                <w:lang w:val="en-GB"/>
              </w:rPr>
              <w:t>Privilege Scripts</w:t>
            </w:r>
            <w:r>
              <w:rPr>
                <w:sz w:val="18"/>
                <w:lang w:val="en-GB"/>
              </w:rPr>
              <w:t>:  Fixed bugs with user creation.  Added Deployment Manager to Group_List tab of spreadsheet and updated code to use it.</w:t>
            </w:r>
          </w:p>
          <w:p w14:paraId="162B22DC" w14:textId="4A9DAD55" w:rsidR="00C732A0" w:rsidRDefault="00952BD7" w:rsidP="00952BD7">
            <w:pPr>
              <w:pStyle w:val="Abstract"/>
              <w:spacing w:before="60" w:after="60"/>
              <w:ind w:left="0"/>
              <w:rPr>
                <w:sz w:val="18"/>
                <w:lang w:val="en-GB"/>
              </w:rPr>
            </w:pPr>
            <w:r w:rsidRPr="00952BD7">
              <w:rPr>
                <w:sz w:val="18"/>
                <w:u w:val="single"/>
                <w:lang w:val="en-GB"/>
              </w:rPr>
              <w:t>View Generation</w:t>
            </w:r>
            <w:r>
              <w:rPr>
                <w:sz w:val="18"/>
                <w:lang w:val="en-GB"/>
              </w:rPr>
              <w:t xml:space="preserve">:  </w:t>
            </w:r>
            <w:r w:rsidR="00C732A0">
              <w:rPr>
                <w:sz w:val="18"/>
                <w:lang w:val="en-GB"/>
              </w:rPr>
              <w:t>Fixed bugs with retrieval from commonModelCache.  Updated “Learn” documentation and BestPracticesSample81 mysql to postgres data source.</w:t>
            </w:r>
          </w:p>
        </w:tc>
      </w:tr>
      <w:tr w:rsidR="00194C13" w:rsidRPr="002B34FB" w14:paraId="038BE1DE" w14:textId="77777777" w:rsidTr="00573A55">
        <w:tc>
          <w:tcPr>
            <w:tcW w:w="2340" w:type="dxa"/>
            <w:shd w:val="clear" w:color="auto" w:fill="auto"/>
          </w:tcPr>
          <w:p w14:paraId="0ED71365" w14:textId="7F104980" w:rsidR="00194C13" w:rsidRDefault="00194C13" w:rsidP="00985C9F">
            <w:pPr>
              <w:pStyle w:val="Abstract"/>
              <w:spacing w:before="60" w:after="60" w:line="240" w:lineRule="auto"/>
              <w:ind w:left="0"/>
              <w:rPr>
                <w:sz w:val="18"/>
                <w:lang w:val="en-GB"/>
              </w:rPr>
            </w:pPr>
            <w:r>
              <w:rPr>
                <w:sz w:val="18"/>
                <w:lang w:val="en-GB"/>
              </w:rPr>
              <w:t>2021.100</w:t>
            </w:r>
          </w:p>
        </w:tc>
        <w:tc>
          <w:tcPr>
            <w:tcW w:w="1620" w:type="dxa"/>
            <w:shd w:val="clear" w:color="auto" w:fill="auto"/>
          </w:tcPr>
          <w:p w14:paraId="6C0FD37E" w14:textId="17D2E3C9" w:rsidR="00194C13" w:rsidRDefault="00194C13" w:rsidP="00985C9F">
            <w:pPr>
              <w:pStyle w:val="Abstract"/>
              <w:spacing w:before="60" w:after="60" w:line="240" w:lineRule="auto"/>
              <w:ind w:left="0"/>
              <w:rPr>
                <w:sz w:val="18"/>
                <w:lang w:val="en-GB"/>
              </w:rPr>
            </w:pPr>
            <w:r>
              <w:rPr>
                <w:sz w:val="18"/>
                <w:lang w:val="en-GB"/>
              </w:rPr>
              <w:t>01/25/2021</w:t>
            </w:r>
          </w:p>
        </w:tc>
        <w:tc>
          <w:tcPr>
            <w:tcW w:w="1800" w:type="dxa"/>
            <w:shd w:val="clear" w:color="auto" w:fill="auto"/>
          </w:tcPr>
          <w:p w14:paraId="363185C1" w14:textId="360B92F7" w:rsidR="00194C13" w:rsidRPr="00194C13" w:rsidRDefault="00194C13" w:rsidP="00985C9F">
            <w:pPr>
              <w:pStyle w:val="Abstract"/>
              <w:spacing w:before="60" w:after="60" w:line="240" w:lineRule="auto"/>
              <w:ind w:left="0"/>
              <w:rPr>
                <w:sz w:val="18"/>
                <w:lang w:val="en-GB"/>
              </w:rPr>
            </w:pPr>
            <w:r w:rsidRPr="00194C13">
              <w:rPr>
                <w:sz w:val="18"/>
                <w:lang w:val="en-GB"/>
              </w:rPr>
              <w:t>Mike Tinius</w:t>
            </w:r>
          </w:p>
        </w:tc>
        <w:tc>
          <w:tcPr>
            <w:tcW w:w="3888" w:type="dxa"/>
            <w:shd w:val="clear" w:color="auto" w:fill="auto"/>
          </w:tcPr>
          <w:p w14:paraId="24E5160E" w14:textId="78752324" w:rsidR="00194C13" w:rsidRPr="00194C13" w:rsidRDefault="00194C13" w:rsidP="00FB71AC">
            <w:pPr>
              <w:pStyle w:val="Abstract"/>
              <w:spacing w:before="60" w:after="60"/>
              <w:ind w:left="0"/>
              <w:rPr>
                <w:sz w:val="18"/>
                <w:lang w:val="en-GB"/>
              </w:rPr>
            </w:pPr>
            <w:r w:rsidRPr="00194C13">
              <w:rPr>
                <w:sz w:val="18"/>
                <w:lang w:val="en-GB"/>
              </w:rPr>
              <w:t>Updated for changes to reintrospectDataSource</w:t>
            </w:r>
          </w:p>
        </w:tc>
      </w:tr>
      <w:tr w:rsidR="002C1866" w:rsidRPr="002B34FB" w14:paraId="64B8E929" w14:textId="77777777" w:rsidTr="00573A55">
        <w:tc>
          <w:tcPr>
            <w:tcW w:w="2340" w:type="dxa"/>
            <w:shd w:val="clear" w:color="auto" w:fill="auto"/>
          </w:tcPr>
          <w:p w14:paraId="2C0DF72B" w14:textId="4ABA2F76" w:rsidR="002C1866" w:rsidRDefault="002C1866" w:rsidP="00985C9F">
            <w:pPr>
              <w:pStyle w:val="Abstract"/>
              <w:spacing w:before="60" w:after="60" w:line="240" w:lineRule="auto"/>
              <w:ind w:left="0"/>
              <w:rPr>
                <w:sz w:val="18"/>
                <w:lang w:val="en-GB"/>
              </w:rPr>
            </w:pPr>
            <w:r>
              <w:rPr>
                <w:sz w:val="18"/>
                <w:lang w:val="en-GB"/>
              </w:rPr>
              <w:t>2021.101</w:t>
            </w:r>
          </w:p>
        </w:tc>
        <w:tc>
          <w:tcPr>
            <w:tcW w:w="1620" w:type="dxa"/>
            <w:shd w:val="clear" w:color="auto" w:fill="auto"/>
          </w:tcPr>
          <w:p w14:paraId="2ECFF3A8" w14:textId="01B27B7E" w:rsidR="002C1866" w:rsidRDefault="002C1866" w:rsidP="00985C9F">
            <w:pPr>
              <w:pStyle w:val="Abstract"/>
              <w:spacing w:before="60" w:after="60" w:line="240" w:lineRule="auto"/>
              <w:ind w:left="0"/>
              <w:rPr>
                <w:sz w:val="18"/>
                <w:lang w:val="en-GB"/>
              </w:rPr>
            </w:pPr>
            <w:r>
              <w:rPr>
                <w:sz w:val="18"/>
                <w:lang w:val="en-GB"/>
              </w:rPr>
              <w:t>02/18/2021</w:t>
            </w:r>
          </w:p>
        </w:tc>
        <w:tc>
          <w:tcPr>
            <w:tcW w:w="1800" w:type="dxa"/>
            <w:shd w:val="clear" w:color="auto" w:fill="auto"/>
          </w:tcPr>
          <w:p w14:paraId="7AC32EFF" w14:textId="13F8A466" w:rsidR="002C1866" w:rsidRPr="00194C13" w:rsidRDefault="002C1866" w:rsidP="00985C9F">
            <w:pPr>
              <w:pStyle w:val="Abstract"/>
              <w:spacing w:before="60" w:after="60" w:line="240" w:lineRule="auto"/>
              <w:ind w:left="0"/>
              <w:rPr>
                <w:sz w:val="18"/>
                <w:lang w:val="en-GB"/>
              </w:rPr>
            </w:pPr>
            <w:r>
              <w:rPr>
                <w:sz w:val="18"/>
                <w:lang w:val="en-GB"/>
              </w:rPr>
              <w:t xml:space="preserve">Mike </w:t>
            </w:r>
            <w:r w:rsidRPr="00194C13">
              <w:rPr>
                <w:sz w:val="18"/>
                <w:lang w:val="en-GB"/>
              </w:rPr>
              <w:t>Tinius</w:t>
            </w:r>
          </w:p>
        </w:tc>
        <w:tc>
          <w:tcPr>
            <w:tcW w:w="3888" w:type="dxa"/>
            <w:shd w:val="clear" w:color="auto" w:fill="auto"/>
          </w:tcPr>
          <w:p w14:paraId="2CEEEAF8" w14:textId="2C7DD1ED" w:rsidR="002C1866" w:rsidRPr="00194C13" w:rsidRDefault="002C1866" w:rsidP="00FB71AC">
            <w:pPr>
              <w:pStyle w:val="Abstract"/>
              <w:spacing w:before="60" w:after="60"/>
              <w:ind w:left="0"/>
              <w:rPr>
                <w:sz w:val="18"/>
                <w:lang w:val="en-GB"/>
              </w:rPr>
            </w:pPr>
            <w:r>
              <w:rPr>
                <w:sz w:val="18"/>
                <w:lang w:val="en-GB"/>
              </w:rPr>
              <w:t>Fixed update privileges bug.</w:t>
            </w:r>
          </w:p>
        </w:tc>
      </w:tr>
      <w:tr w:rsidR="00914BDC" w:rsidRPr="002B34FB" w14:paraId="65AC21EC" w14:textId="77777777" w:rsidTr="00573A55">
        <w:tc>
          <w:tcPr>
            <w:tcW w:w="2340" w:type="dxa"/>
            <w:shd w:val="clear" w:color="auto" w:fill="auto"/>
          </w:tcPr>
          <w:p w14:paraId="4ACE73E5" w14:textId="7F8A3001" w:rsidR="00914BDC" w:rsidRDefault="00914BDC" w:rsidP="00985C9F">
            <w:pPr>
              <w:pStyle w:val="Abstract"/>
              <w:spacing w:before="60" w:after="60" w:line="240" w:lineRule="auto"/>
              <w:ind w:left="0"/>
              <w:rPr>
                <w:sz w:val="18"/>
                <w:lang w:val="en-GB"/>
              </w:rPr>
            </w:pPr>
            <w:r>
              <w:rPr>
                <w:sz w:val="18"/>
                <w:lang w:val="en-GB"/>
              </w:rPr>
              <w:t>2021.101</w:t>
            </w:r>
          </w:p>
        </w:tc>
        <w:tc>
          <w:tcPr>
            <w:tcW w:w="1620" w:type="dxa"/>
            <w:shd w:val="clear" w:color="auto" w:fill="auto"/>
          </w:tcPr>
          <w:p w14:paraId="6D410848" w14:textId="20E5EDD4" w:rsidR="00914BDC" w:rsidRDefault="00914BDC" w:rsidP="00985C9F">
            <w:pPr>
              <w:pStyle w:val="Abstract"/>
              <w:spacing w:before="60" w:after="60" w:line="240" w:lineRule="auto"/>
              <w:ind w:left="0"/>
              <w:rPr>
                <w:sz w:val="18"/>
                <w:lang w:val="en-GB"/>
              </w:rPr>
            </w:pPr>
            <w:r>
              <w:rPr>
                <w:sz w:val="18"/>
                <w:lang w:val="en-GB"/>
              </w:rPr>
              <w:t>4/6/2021</w:t>
            </w:r>
          </w:p>
        </w:tc>
        <w:tc>
          <w:tcPr>
            <w:tcW w:w="1800" w:type="dxa"/>
            <w:shd w:val="clear" w:color="auto" w:fill="auto"/>
          </w:tcPr>
          <w:p w14:paraId="72E7A82A" w14:textId="0579A257" w:rsidR="00914BDC" w:rsidRDefault="00914BD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C2B56C2" w14:textId="706758B2" w:rsidR="00914BDC" w:rsidRDefault="00914BDC" w:rsidP="00FB71AC">
            <w:pPr>
              <w:pStyle w:val="Abstract"/>
              <w:spacing w:before="60" w:after="60"/>
              <w:ind w:left="0"/>
              <w:rPr>
                <w:sz w:val="18"/>
                <w:lang w:val="en-GB"/>
              </w:rPr>
            </w:pPr>
            <w:r>
              <w:rPr>
                <w:sz w:val="18"/>
                <w:lang w:val="en-GB"/>
              </w:rPr>
              <w:t xml:space="preserve">Update </w:t>
            </w:r>
            <w:r w:rsidRPr="00914BDC">
              <w:rPr>
                <w:sz w:val="18"/>
                <w:lang w:val="en-GB"/>
              </w:rPr>
              <w:t>/shared/ASAssets/BestPractices_v81/_Installation</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7"/>
        <w:gridCol w:w="2405"/>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3F1AD150" w:rsidR="008E199A" w:rsidRDefault="00551139" w:rsidP="00AE1397">
            <w:pPr>
              <w:pStyle w:val="Abstract"/>
              <w:spacing w:before="60" w:after="60" w:line="240" w:lineRule="auto"/>
              <w:ind w:left="0"/>
              <w:rPr>
                <w:szCs w:val="20"/>
                <w:lang w:val="en-CA" w:eastAsia="en-CA" w:bidi="he-IL"/>
              </w:rPr>
            </w:pPr>
            <w:r>
              <w:rPr>
                <w:szCs w:val="20"/>
                <w:lang w:val="en-CA" w:eastAsia="en-CA" w:bidi="he-IL"/>
              </w:rPr>
              <w:t>202</w:t>
            </w:r>
            <w:r w:rsidR="00194C13">
              <w:rPr>
                <w:szCs w:val="20"/>
                <w:lang w:val="en-CA" w:eastAsia="en-CA" w:bidi="he-IL"/>
              </w:rPr>
              <w:t>1</w:t>
            </w:r>
            <w:r w:rsidR="00F4729C">
              <w:rPr>
                <w:szCs w:val="20"/>
                <w:lang w:val="en-CA" w:eastAsia="en-CA" w:bidi="he-IL"/>
              </w:rPr>
              <w:t>Q</w:t>
            </w:r>
            <w:r w:rsidR="00194C13">
              <w:rPr>
                <w:szCs w:val="20"/>
                <w:lang w:val="en-CA" w:eastAsia="en-CA" w:bidi="he-IL"/>
              </w:rPr>
              <w:t>100</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466DD86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w:t>
            </w:r>
            <w:r w:rsidR="00147A7F">
              <w:rPr>
                <w:szCs w:val="20"/>
                <w:lang w:val="en-CA" w:eastAsia="en-CA" w:bidi="he-IL"/>
              </w:rPr>
              <w:t>1</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F3E122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C732A0">
              <w:rPr>
                <w:szCs w:val="20"/>
                <w:lang w:val="en-CA" w:eastAsia="en-CA" w:bidi="he-IL"/>
              </w:rPr>
              <w:t>4</w:t>
            </w:r>
            <w:r>
              <w:rPr>
                <w:szCs w:val="20"/>
                <w:lang w:val="en-CA" w:eastAsia="en-CA" w:bidi="he-IL"/>
              </w:rPr>
              <w:t>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DCE12B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7F50F1">
              <w:rPr>
                <w:szCs w:val="20"/>
                <w:lang w:val="en-CA" w:eastAsia="en-CA" w:bidi="he-IL"/>
              </w:rPr>
              <w:t>3</w:t>
            </w:r>
            <w:r>
              <w:rPr>
                <w:szCs w:val="20"/>
                <w:lang w:val="en-CA" w:eastAsia="en-CA" w:bidi="he-IL"/>
              </w:rPr>
              <w:t>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lastRenderedPageBreak/>
              <w:t>How To Use Data Abstraction Best Practices Dynamic File Framework.pdf</w:t>
            </w:r>
          </w:p>
        </w:tc>
        <w:tc>
          <w:tcPr>
            <w:tcW w:w="2448" w:type="dxa"/>
            <w:shd w:val="clear" w:color="auto" w:fill="auto"/>
          </w:tcPr>
          <w:p w14:paraId="1DA8FFD5" w14:textId="66313535" w:rsidR="0071023D" w:rsidRPr="00104F91" w:rsidRDefault="00551139" w:rsidP="0071023D">
            <w:pPr>
              <w:pStyle w:val="Abstract"/>
              <w:spacing w:before="60" w:after="60" w:line="240" w:lineRule="auto"/>
              <w:ind w:left="0"/>
              <w:rPr>
                <w:lang w:val="en-GB"/>
              </w:rPr>
            </w:pPr>
            <w:r>
              <w:rPr>
                <w:szCs w:val="20"/>
                <w:lang w:val="en-CA" w:eastAsia="en-CA" w:bidi="he-IL"/>
              </w:rPr>
              <w:t>2020Q</w:t>
            </w:r>
            <w:r w:rsidR="00580454">
              <w:rPr>
                <w:szCs w:val="20"/>
                <w:lang w:val="en-CA" w:eastAsia="en-CA" w:bidi="he-IL"/>
              </w:rPr>
              <w:t>300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5845F837" w:rsidR="00B23119" w:rsidRDefault="00C02B27" w:rsidP="002A6853">
            <w:pPr>
              <w:pStyle w:val="Abstract"/>
              <w:spacing w:before="60" w:after="60" w:line="240" w:lineRule="auto"/>
              <w:ind w:left="0"/>
              <w:rPr>
                <w:szCs w:val="20"/>
                <w:lang w:val="en-CA" w:eastAsia="en-CA" w:bidi="he-IL"/>
              </w:rPr>
            </w:pPr>
            <w:r>
              <w:rPr>
                <w:szCs w:val="20"/>
                <w:lang w:val="en-CA" w:eastAsia="en-CA" w:bidi="he-IL"/>
              </w:rPr>
              <w:t xml:space="preserve">2021Q100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48FB1BB9" w14:textId="0622EE52" w:rsidR="00914BDC" w:rsidRDefault="00542E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68598274" w:history="1">
        <w:r w:rsidR="00914BDC" w:rsidRPr="00217F89">
          <w:rPr>
            <w:rStyle w:val="Hyperlink"/>
          </w:rPr>
          <w:t>1</w:t>
        </w:r>
        <w:r w:rsidR="00914BDC">
          <w:rPr>
            <w:rFonts w:asciiTheme="minorHAnsi" w:eastAsiaTheme="minorEastAsia" w:hAnsiTheme="minorHAnsi" w:cstheme="minorBidi"/>
            <w:b w:val="0"/>
            <w:bCs w:val="0"/>
            <w:sz w:val="22"/>
            <w:szCs w:val="22"/>
          </w:rPr>
          <w:tab/>
        </w:r>
        <w:r w:rsidR="00914BDC" w:rsidRPr="00217F89">
          <w:rPr>
            <w:rStyle w:val="Hyperlink"/>
          </w:rPr>
          <w:t>Introduction</w:t>
        </w:r>
        <w:r w:rsidR="00914BDC">
          <w:rPr>
            <w:webHidden/>
          </w:rPr>
          <w:tab/>
        </w:r>
        <w:r w:rsidR="00914BDC">
          <w:rPr>
            <w:webHidden/>
          </w:rPr>
          <w:fldChar w:fldCharType="begin"/>
        </w:r>
        <w:r w:rsidR="00914BDC">
          <w:rPr>
            <w:webHidden/>
          </w:rPr>
          <w:instrText xml:space="preserve"> PAGEREF _Toc68598274 \h </w:instrText>
        </w:r>
        <w:r w:rsidR="00914BDC">
          <w:rPr>
            <w:webHidden/>
          </w:rPr>
        </w:r>
        <w:r w:rsidR="00914BDC">
          <w:rPr>
            <w:webHidden/>
          </w:rPr>
          <w:fldChar w:fldCharType="separate"/>
        </w:r>
        <w:r w:rsidR="000254AE">
          <w:rPr>
            <w:webHidden/>
          </w:rPr>
          <w:t>9</w:t>
        </w:r>
        <w:r w:rsidR="00914BDC">
          <w:rPr>
            <w:webHidden/>
          </w:rPr>
          <w:fldChar w:fldCharType="end"/>
        </w:r>
      </w:hyperlink>
    </w:p>
    <w:p w14:paraId="64635C80" w14:textId="03AF00BF" w:rsidR="00914BDC" w:rsidRDefault="00745BEF">
      <w:pPr>
        <w:pStyle w:val="TOC2"/>
        <w:rPr>
          <w:rFonts w:asciiTheme="minorHAnsi" w:eastAsiaTheme="minorEastAsia" w:hAnsiTheme="minorHAnsi" w:cstheme="minorBidi"/>
          <w:sz w:val="22"/>
          <w:szCs w:val="22"/>
        </w:rPr>
      </w:pPr>
      <w:hyperlink w:anchor="_Toc68598275" w:history="1">
        <w:r w:rsidR="00914BDC" w:rsidRPr="00217F89">
          <w:rPr>
            <w:rStyle w:val="Hyperlink"/>
          </w:rPr>
          <w:t>Purpose</w:t>
        </w:r>
        <w:r w:rsidR="00914BDC">
          <w:rPr>
            <w:webHidden/>
          </w:rPr>
          <w:tab/>
        </w:r>
        <w:r w:rsidR="00914BDC">
          <w:rPr>
            <w:webHidden/>
          </w:rPr>
          <w:fldChar w:fldCharType="begin"/>
        </w:r>
        <w:r w:rsidR="00914BDC">
          <w:rPr>
            <w:webHidden/>
          </w:rPr>
          <w:instrText xml:space="preserve"> PAGEREF _Toc68598275 \h </w:instrText>
        </w:r>
        <w:r w:rsidR="00914BDC">
          <w:rPr>
            <w:webHidden/>
          </w:rPr>
        </w:r>
        <w:r w:rsidR="00914BDC">
          <w:rPr>
            <w:webHidden/>
          </w:rPr>
          <w:fldChar w:fldCharType="separate"/>
        </w:r>
        <w:r w:rsidR="000254AE">
          <w:rPr>
            <w:webHidden/>
          </w:rPr>
          <w:t>9</w:t>
        </w:r>
        <w:r w:rsidR="00914BDC">
          <w:rPr>
            <w:webHidden/>
          </w:rPr>
          <w:fldChar w:fldCharType="end"/>
        </w:r>
      </w:hyperlink>
    </w:p>
    <w:p w14:paraId="52E0819A" w14:textId="31B865FC" w:rsidR="00914BDC" w:rsidRDefault="00745BEF">
      <w:pPr>
        <w:pStyle w:val="TOC2"/>
        <w:rPr>
          <w:rFonts w:asciiTheme="minorHAnsi" w:eastAsiaTheme="minorEastAsia" w:hAnsiTheme="minorHAnsi" w:cstheme="minorBidi"/>
          <w:sz w:val="22"/>
          <w:szCs w:val="22"/>
        </w:rPr>
      </w:pPr>
      <w:hyperlink w:anchor="_Toc68598276" w:history="1">
        <w:r w:rsidR="00914BDC" w:rsidRPr="00217F89">
          <w:rPr>
            <w:rStyle w:val="Hyperlink"/>
          </w:rPr>
          <w:t>Audience</w:t>
        </w:r>
        <w:r w:rsidR="00914BDC">
          <w:rPr>
            <w:webHidden/>
          </w:rPr>
          <w:tab/>
        </w:r>
        <w:r w:rsidR="00914BDC">
          <w:rPr>
            <w:webHidden/>
          </w:rPr>
          <w:fldChar w:fldCharType="begin"/>
        </w:r>
        <w:r w:rsidR="00914BDC">
          <w:rPr>
            <w:webHidden/>
          </w:rPr>
          <w:instrText xml:space="preserve"> PAGEREF _Toc68598276 \h </w:instrText>
        </w:r>
        <w:r w:rsidR="00914BDC">
          <w:rPr>
            <w:webHidden/>
          </w:rPr>
        </w:r>
        <w:r w:rsidR="00914BDC">
          <w:rPr>
            <w:webHidden/>
          </w:rPr>
          <w:fldChar w:fldCharType="separate"/>
        </w:r>
        <w:r w:rsidR="000254AE">
          <w:rPr>
            <w:webHidden/>
          </w:rPr>
          <w:t>9</w:t>
        </w:r>
        <w:r w:rsidR="00914BDC">
          <w:rPr>
            <w:webHidden/>
          </w:rPr>
          <w:fldChar w:fldCharType="end"/>
        </w:r>
      </w:hyperlink>
    </w:p>
    <w:p w14:paraId="09D8C864" w14:textId="07083EEF" w:rsidR="00914BDC" w:rsidRDefault="00745BEF">
      <w:pPr>
        <w:pStyle w:val="TOC2"/>
        <w:rPr>
          <w:rFonts w:asciiTheme="minorHAnsi" w:eastAsiaTheme="minorEastAsia" w:hAnsiTheme="minorHAnsi" w:cstheme="minorBidi"/>
          <w:sz w:val="22"/>
          <w:szCs w:val="22"/>
        </w:rPr>
      </w:pPr>
      <w:hyperlink w:anchor="_Toc68598277" w:history="1">
        <w:r w:rsidR="00914BDC" w:rsidRPr="00217F89">
          <w:rPr>
            <w:rStyle w:val="Hyperlink"/>
          </w:rPr>
          <w:t>References</w:t>
        </w:r>
        <w:r w:rsidR="00914BDC">
          <w:rPr>
            <w:webHidden/>
          </w:rPr>
          <w:tab/>
        </w:r>
        <w:r w:rsidR="00914BDC">
          <w:rPr>
            <w:webHidden/>
          </w:rPr>
          <w:fldChar w:fldCharType="begin"/>
        </w:r>
        <w:r w:rsidR="00914BDC">
          <w:rPr>
            <w:webHidden/>
          </w:rPr>
          <w:instrText xml:space="preserve"> PAGEREF _Toc68598277 \h </w:instrText>
        </w:r>
        <w:r w:rsidR="00914BDC">
          <w:rPr>
            <w:webHidden/>
          </w:rPr>
        </w:r>
        <w:r w:rsidR="00914BDC">
          <w:rPr>
            <w:webHidden/>
          </w:rPr>
          <w:fldChar w:fldCharType="separate"/>
        </w:r>
        <w:r w:rsidR="000254AE">
          <w:rPr>
            <w:webHidden/>
          </w:rPr>
          <w:t>9</w:t>
        </w:r>
        <w:r w:rsidR="00914BDC">
          <w:rPr>
            <w:webHidden/>
          </w:rPr>
          <w:fldChar w:fldCharType="end"/>
        </w:r>
      </w:hyperlink>
    </w:p>
    <w:p w14:paraId="5C8C56D4" w14:textId="0CEAF982" w:rsidR="00914BDC" w:rsidRDefault="00745BEF">
      <w:pPr>
        <w:pStyle w:val="TOC2"/>
        <w:rPr>
          <w:rFonts w:asciiTheme="minorHAnsi" w:eastAsiaTheme="minorEastAsia" w:hAnsiTheme="minorHAnsi" w:cstheme="minorBidi"/>
          <w:sz w:val="22"/>
          <w:szCs w:val="22"/>
        </w:rPr>
      </w:pPr>
      <w:hyperlink w:anchor="_Toc68598278" w:history="1">
        <w:r w:rsidR="00914BDC" w:rsidRPr="00217F89">
          <w:rPr>
            <w:rStyle w:val="Hyperlink"/>
          </w:rPr>
          <w:t>New Features</w:t>
        </w:r>
        <w:r w:rsidR="00914BDC">
          <w:rPr>
            <w:webHidden/>
          </w:rPr>
          <w:tab/>
        </w:r>
        <w:r w:rsidR="00914BDC">
          <w:rPr>
            <w:webHidden/>
          </w:rPr>
          <w:fldChar w:fldCharType="begin"/>
        </w:r>
        <w:r w:rsidR="00914BDC">
          <w:rPr>
            <w:webHidden/>
          </w:rPr>
          <w:instrText xml:space="preserve"> PAGEREF _Toc68598278 \h </w:instrText>
        </w:r>
        <w:r w:rsidR="00914BDC">
          <w:rPr>
            <w:webHidden/>
          </w:rPr>
        </w:r>
        <w:r w:rsidR="00914BDC">
          <w:rPr>
            <w:webHidden/>
          </w:rPr>
          <w:fldChar w:fldCharType="separate"/>
        </w:r>
        <w:r w:rsidR="000254AE">
          <w:rPr>
            <w:webHidden/>
          </w:rPr>
          <w:t>9</w:t>
        </w:r>
        <w:r w:rsidR="00914BDC">
          <w:rPr>
            <w:webHidden/>
          </w:rPr>
          <w:fldChar w:fldCharType="end"/>
        </w:r>
      </w:hyperlink>
    </w:p>
    <w:p w14:paraId="0EEBED31" w14:textId="25299D98" w:rsidR="00914BDC" w:rsidRDefault="00745BEF">
      <w:pPr>
        <w:pStyle w:val="TOC2"/>
        <w:rPr>
          <w:rFonts w:asciiTheme="minorHAnsi" w:eastAsiaTheme="minorEastAsia" w:hAnsiTheme="minorHAnsi" w:cstheme="minorBidi"/>
          <w:sz w:val="22"/>
          <w:szCs w:val="22"/>
        </w:rPr>
      </w:pPr>
      <w:hyperlink w:anchor="_Toc68598279" w:history="1">
        <w:r w:rsidR="00914BDC" w:rsidRPr="00217F89">
          <w:rPr>
            <w:rStyle w:val="Hyperlink"/>
          </w:rPr>
          <w:t>Versioning</w:t>
        </w:r>
        <w:r w:rsidR="00914BDC">
          <w:rPr>
            <w:webHidden/>
          </w:rPr>
          <w:tab/>
        </w:r>
        <w:r w:rsidR="00914BDC">
          <w:rPr>
            <w:webHidden/>
          </w:rPr>
          <w:fldChar w:fldCharType="begin"/>
        </w:r>
        <w:r w:rsidR="00914BDC">
          <w:rPr>
            <w:webHidden/>
          </w:rPr>
          <w:instrText xml:space="preserve"> PAGEREF _Toc68598279 \h </w:instrText>
        </w:r>
        <w:r w:rsidR="00914BDC">
          <w:rPr>
            <w:webHidden/>
          </w:rPr>
        </w:r>
        <w:r w:rsidR="00914BDC">
          <w:rPr>
            <w:webHidden/>
          </w:rPr>
          <w:fldChar w:fldCharType="separate"/>
        </w:r>
        <w:r w:rsidR="000254AE">
          <w:rPr>
            <w:webHidden/>
          </w:rPr>
          <w:t>9</w:t>
        </w:r>
        <w:r w:rsidR="00914BDC">
          <w:rPr>
            <w:webHidden/>
          </w:rPr>
          <w:fldChar w:fldCharType="end"/>
        </w:r>
      </w:hyperlink>
    </w:p>
    <w:p w14:paraId="0BF7330A" w14:textId="48BB674C" w:rsidR="00914BDC" w:rsidRDefault="00745BEF">
      <w:pPr>
        <w:pStyle w:val="TOC1"/>
        <w:rPr>
          <w:rFonts w:asciiTheme="minorHAnsi" w:eastAsiaTheme="minorEastAsia" w:hAnsiTheme="minorHAnsi" w:cstheme="minorBidi"/>
          <w:b w:val="0"/>
          <w:bCs w:val="0"/>
          <w:sz w:val="22"/>
          <w:szCs w:val="22"/>
        </w:rPr>
      </w:pPr>
      <w:hyperlink w:anchor="_Toc68598280" w:history="1">
        <w:r w:rsidR="00914BDC" w:rsidRPr="00217F89">
          <w:rPr>
            <w:rStyle w:val="Hyperlink"/>
          </w:rPr>
          <w:t>2</w:t>
        </w:r>
        <w:r w:rsidR="00914BDC">
          <w:rPr>
            <w:rFonts w:asciiTheme="minorHAnsi" w:eastAsiaTheme="minorEastAsia" w:hAnsiTheme="minorHAnsi" w:cstheme="minorBidi"/>
            <w:b w:val="0"/>
            <w:bCs w:val="0"/>
            <w:sz w:val="22"/>
            <w:szCs w:val="22"/>
          </w:rPr>
          <w:tab/>
        </w:r>
        <w:r w:rsidR="00914BDC" w:rsidRPr="00217F89">
          <w:rPr>
            <w:rStyle w:val="Hyperlink"/>
          </w:rPr>
          <w:t>Installation</w:t>
        </w:r>
        <w:r w:rsidR="00914BDC">
          <w:rPr>
            <w:webHidden/>
          </w:rPr>
          <w:tab/>
        </w:r>
        <w:r w:rsidR="00914BDC">
          <w:rPr>
            <w:webHidden/>
          </w:rPr>
          <w:fldChar w:fldCharType="begin"/>
        </w:r>
        <w:r w:rsidR="00914BDC">
          <w:rPr>
            <w:webHidden/>
          </w:rPr>
          <w:instrText xml:space="preserve"> PAGEREF _Toc68598280 \h </w:instrText>
        </w:r>
        <w:r w:rsidR="00914BDC">
          <w:rPr>
            <w:webHidden/>
          </w:rPr>
        </w:r>
        <w:r w:rsidR="00914BDC">
          <w:rPr>
            <w:webHidden/>
          </w:rPr>
          <w:fldChar w:fldCharType="separate"/>
        </w:r>
        <w:r w:rsidR="000254AE">
          <w:rPr>
            <w:webHidden/>
          </w:rPr>
          <w:t>11</w:t>
        </w:r>
        <w:r w:rsidR="00914BDC">
          <w:rPr>
            <w:webHidden/>
          </w:rPr>
          <w:fldChar w:fldCharType="end"/>
        </w:r>
      </w:hyperlink>
    </w:p>
    <w:p w14:paraId="256DCFFD" w14:textId="59B36643" w:rsidR="00914BDC" w:rsidRDefault="00745BEF">
      <w:pPr>
        <w:pStyle w:val="TOC2"/>
        <w:rPr>
          <w:rFonts w:asciiTheme="minorHAnsi" w:eastAsiaTheme="minorEastAsia" w:hAnsiTheme="minorHAnsi" w:cstheme="minorBidi"/>
          <w:sz w:val="22"/>
          <w:szCs w:val="22"/>
        </w:rPr>
      </w:pPr>
      <w:hyperlink w:anchor="_Toc68598281" w:history="1">
        <w:r w:rsidR="00914BDC" w:rsidRPr="00217F89">
          <w:rPr>
            <w:rStyle w:val="Hyperlink"/>
          </w:rPr>
          <w:t>How to Install</w:t>
        </w:r>
        <w:r w:rsidR="00914BDC">
          <w:rPr>
            <w:webHidden/>
          </w:rPr>
          <w:tab/>
        </w:r>
        <w:r w:rsidR="00914BDC">
          <w:rPr>
            <w:webHidden/>
          </w:rPr>
          <w:fldChar w:fldCharType="begin"/>
        </w:r>
        <w:r w:rsidR="00914BDC">
          <w:rPr>
            <w:webHidden/>
          </w:rPr>
          <w:instrText xml:space="preserve"> PAGEREF _Toc68598281 \h </w:instrText>
        </w:r>
        <w:r w:rsidR="00914BDC">
          <w:rPr>
            <w:webHidden/>
          </w:rPr>
        </w:r>
        <w:r w:rsidR="00914BDC">
          <w:rPr>
            <w:webHidden/>
          </w:rPr>
          <w:fldChar w:fldCharType="separate"/>
        </w:r>
        <w:r w:rsidR="000254AE">
          <w:rPr>
            <w:webHidden/>
          </w:rPr>
          <w:t>11</w:t>
        </w:r>
        <w:r w:rsidR="00914BDC">
          <w:rPr>
            <w:webHidden/>
          </w:rPr>
          <w:fldChar w:fldCharType="end"/>
        </w:r>
      </w:hyperlink>
    </w:p>
    <w:p w14:paraId="00D0F016" w14:textId="5220A37C" w:rsidR="00914BDC" w:rsidRDefault="00745BEF">
      <w:pPr>
        <w:pStyle w:val="TOC3"/>
        <w:rPr>
          <w:rFonts w:asciiTheme="minorHAnsi" w:eastAsiaTheme="minorEastAsia" w:hAnsiTheme="minorHAnsi" w:cstheme="minorBidi"/>
          <w:sz w:val="22"/>
          <w:szCs w:val="22"/>
        </w:rPr>
      </w:pPr>
      <w:hyperlink w:anchor="_Toc68598282" w:history="1">
        <w:r w:rsidR="00914BDC" w:rsidRPr="00217F89">
          <w:rPr>
            <w:rStyle w:val="Hyperlink"/>
          </w:rPr>
          <w:t>Best Practices Installation Summary</w:t>
        </w:r>
        <w:r w:rsidR="00914BDC">
          <w:rPr>
            <w:webHidden/>
          </w:rPr>
          <w:tab/>
        </w:r>
        <w:r w:rsidR="00914BDC">
          <w:rPr>
            <w:webHidden/>
          </w:rPr>
          <w:fldChar w:fldCharType="begin"/>
        </w:r>
        <w:r w:rsidR="00914BDC">
          <w:rPr>
            <w:webHidden/>
          </w:rPr>
          <w:instrText xml:space="preserve"> PAGEREF _Toc68598282 \h </w:instrText>
        </w:r>
        <w:r w:rsidR="00914BDC">
          <w:rPr>
            <w:webHidden/>
          </w:rPr>
        </w:r>
        <w:r w:rsidR="00914BDC">
          <w:rPr>
            <w:webHidden/>
          </w:rPr>
          <w:fldChar w:fldCharType="separate"/>
        </w:r>
        <w:r w:rsidR="000254AE">
          <w:rPr>
            <w:webHidden/>
          </w:rPr>
          <w:t>11</w:t>
        </w:r>
        <w:r w:rsidR="00914BDC">
          <w:rPr>
            <w:webHidden/>
          </w:rPr>
          <w:fldChar w:fldCharType="end"/>
        </w:r>
      </w:hyperlink>
    </w:p>
    <w:p w14:paraId="6A9720EE" w14:textId="542661A2" w:rsidR="00914BDC" w:rsidRDefault="00745BEF">
      <w:pPr>
        <w:pStyle w:val="TOC3"/>
        <w:rPr>
          <w:rFonts w:asciiTheme="minorHAnsi" w:eastAsiaTheme="minorEastAsia" w:hAnsiTheme="minorHAnsi" w:cstheme="minorBidi"/>
          <w:sz w:val="22"/>
          <w:szCs w:val="22"/>
        </w:rPr>
      </w:pPr>
      <w:hyperlink w:anchor="_Toc68598283" w:history="1">
        <w:r w:rsidR="00914BDC" w:rsidRPr="00217F89">
          <w:rPr>
            <w:rStyle w:val="Hyperlink"/>
          </w:rPr>
          <w:t>Best Practices Installation</w:t>
        </w:r>
        <w:r w:rsidR="00914BDC">
          <w:rPr>
            <w:webHidden/>
          </w:rPr>
          <w:tab/>
        </w:r>
        <w:r w:rsidR="00914BDC">
          <w:rPr>
            <w:webHidden/>
          </w:rPr>
          <w:fldChar w:fldCharType="begin"/>
        </w:r>
        <w:r w:rsidR="00914BDC">
          <w:rPr>
            <w:webHidden/>
          </w:rPr>
          <w:instrText xml:space="preserve"> PAGEREF _Toc68598283 \h </w:instrText>
        </w:r>
        <w:r w:rsidR="00914BDC">
          <w:rPr>
            <w:webHidden/>
          </w:rPr>
        </w:r>
        <w:r w:rsidR="00914BDC">
          <w:rPr>
            <w:webHidden/>
          </w:rPr>
          <w:fldChar w:fldCharType="separate"/>
        </w:r>
        <w:r w:rsidR="000254AE">
          <w:rPr>
            <w:webHidden/>
          </w:rPr>
          <w:t>11</w:t>
        </w:r>
        <w:r w:rsidR="00914BDC">
          <w:rPr>
            <w:webHidden/>
          </w:rPr>
          <w:fldChar w:fldCharType="end"/>
        </w:r>
      </w:hyperlink>
    </w:p>
    <w:p w14:paraId="42D7395B" w14:textId="4031ABD6" w:rsidR="00914BDC" w:rsidRDefault="00745BEF">
      <w:pPr>
        <w:pStyle w:val="TOC1"/>
        <w:rPr>
          <w:rFonts w:asciiTheme="minorHAnsi" w:eastAsiaTheme="minorEastAsia" w:hAnsiTheme="minorHAnsi" w:cstheme="minorBidi"/>
          <w:b w:val="0"/>
          <w:bCs w:val="0"/>
          <w:sz w:val="22"/>
          <w:szCs w:val="22"/>
        </w:rPr>
      </w:pPr>
      <w:hyperlink w:anchor="_Toc68598284" w:history="1">
        <w:r w:rsidR="00914BDC" w:rsidRPr="00217F89">
          <w:rPr>
            <w:rStyle w:val="Hyperlink"/>
          </w:rPr>
          <w:t>3</w:t>
        </w:r>
        <w:r w:rsidR="00914BDC">
          <w:rPr>
            <w:rFonts w:asciiTheme="minorHAnsi" w:eastAsiaTheme="minorEastAsia" w:hAnsiTheme="minorHAnsi" w:cstheme="minorBidi"/>
            <w:b w:val="0"/>
            <w:bCs w:val="0"/>
            <w:sz w:val="22"/>
            <w:szCs w:val="22"/>
          </w:rPr>
          <w:tab/>
        </w:r>
        <w:r w:rsidR="00914BDC" w:rsidRPr="00217F89">
          <w:rPr>
            <w:rStyle w:val="Hyperlink"/>
          </w:rPr>
          <w:t>Appendix A – Upgrade Details</w:t>
        </w:r>
        <w:r w:rsidR="00914BDC">
          <w:rPr>
            <w:webHidden/>
          </w:rPr>
          <w:tab/>
        </w:r>
        <w:r w:rsidR="00914BDC">
          <w:rPr>
            <w:webHidden/>
          </w:rPr>
          <w:fldChar w:fldCharType="begin"/>
        </w:r>
        <w:r w:rsidR="00914BDC">
          <w:rPr>
            <w:webHidden/>
          </w:rPr>
          <w:instrText xml:space="preserve"> PAGEREF _Toc68598284 \h </w:instrText>
        </w:r>
        <w:r w:rsidR="00914BDC">
          <w:rPr>
            <w:webHidden/>
          </w:rPr>
        </w:r>
        <w:r w:rsidR="00914BDC">
          <w:rPr>
            <w:webHidden/>
          </w:rPr>
          <w:fldChar w:fldCharType="separate"/>
        </w:r>
        <w:r w:rsidR="000254AE">
          <w:rPr>
            <w:webHidden/>
          </w:rPr>
          <w:t>19</w:t>
        </w:r>
        <w:r w:rsidR="00914BDC">
          <w:rPr>
            <w:webHidden/>
          </w:rPr>
          <w:fldChar w:fldCharType="end"/>
        </w:r>
      </w:hyperlink>
    </w:p>
    <w:p w14:paraId="55C036C4" w14:textId="4CA60706" w:rsidR="00914BDC" w:rsidRDefault="00745BEF">
      <w:pPr>
        <w:pStyle w:val="TOC2"/>
        <w:rPr>
          <w:rFonts w:asciiTheme="minorHAnsi" w:eastAsiaTheme="minorEastAsia" w:hAnsiTheme="minorHAnsi" w:cstheme="minorBidi"/>
          <w:sz w:val="22"/>
          <w:szCs w:val="22"/>
        </w:rPr>
      </w:pPr>
      <w:hyperlink w:anchor="_Toc68598285" w:history="1">
        <w:r w:rsidR="00914BDC" w:rsidRPr="00217F89">
          <w:rPr>
            <w:rStyle w:val="Hyperlink"/>
          </w:rPr>
          <w:t>How to Upgrade the Best Practices Scripts</w:t>
        </w:r>
        <w:r w:rsidR="00914BDC">
          <w:rPr>
            <w:webHidden/>
          </w:rPr>
          <w:tab/>
        </w:r>
        <w:r w:rsidR="00914BDC">
          <w:rPr>
            <w:webHidden/>
          </w:rPr>
          <w:fldChar w:fldCharType="begin"/>
        </w:r>
        <w:r w:rsidR="00914BDC">
          <w:rPr>
            <w:webHidden/>
          </w:rPr>
          <w:instrText xml:space="preserve"> PAGEREF _Toc68598285 \h </w:instrText>
        </w:r>
        <w:r w:rsidR="00914BDC">
          <w:rPr>
            <w:webHidden/>
          </w:rPr>
        </w:r>
        <w:r w:rsidR="00914BDC">
          <w:rPr>
            <w:webHidden/>
          </w:rPr>
          <w:fldChar w:fldCharType="separate"/>
        </w:r>
        <w:r w:rsidR="000254AE">
          <w:rPr>
            <w:webHidden/>
          </w:rPr>
          <w:t>19</w:t>
        </w:r>
        <w:r w:rsidR="00914BDC">
          <w:rPr>
            <w:webHidden/>
          </w:rPr>
          <w:fldChar w:fldCharType="end"/>
        </w:r>
      </w:hyperlink>
    </w:p>
    <w:p w14:paraId="4A01EDD2" w14:textId="760CB9B9" w:rsidR="00914BDC" w:rsidRDefault="00745BEF">
      <w:pPr>
        <w:pStyle w:val="TOC2"/>
        <w:rPr>
          <w:rFonts w:asciiTheme="minorHAnsi" w:eastAsiaTheme="minorEastAsia" w:hAnsiTheme="minorHAnsi" w:cstheme="minorBidi"/>
          <w:sz w:val="22"/>
          <w:szCs w:val="22"/>
        </w:rPr>
      </w:pPr>
      <w:hyperlink w:anchor="_Toc68598286" w:history="1">
        <w:r w:rsidR="00914BDC" w:rsidRPr="00217F89">
          <w:rPr>
            <w:rStyle w:val="Hyperlink"/>
          </w:rPr>
          <w:t>Upgrade Project to Current Version</w:t>
        </w:r>
        <w:r w:rsidR="00914BDC">
          <w:rPr>
            <w:webHidden/>
          </w:rPr>
          <w:tab/>
        </w:r>
        <w:r w:rsidR="00914BDC">
          <w:rPr>
            <w:webHidden/>
          </w:rPr>
          <w:fldChar w:fldCharType="begin"/>
        </w:r>
        <w:r w:rsidR="00914BDC">
          <w:rPr>
            <w:webHidden/>
          </w:rPr>
          <w:instrText xml:space="preserve"> PAGEREF _Toc68598286 \h </w:instrText>
        </w:r>
        <w:r w:rsidR="00914BDC">
          <w:rPr>
            <w:webHidden/>
          </w:rPr>
        </w:r>
        <w:r w:rsidR="00914BDC">
          <w:rPr>
            <w:webHidden/>
          </w:rPr>
          <w:fldChar w:fldCharType="separate"/>
        </w:r>
        <w:r w:rsidR="000254AE">
          <w:rPr>
            <w:webHidden/>
          </w:rPr>
          <w:t>19</w:t>
        </w:r>
        <w:r w:rsidR="00914BDC">
          <w:rPr>
            <w:webHidden/>
          </w:rPr>
          <w:fldChar w:fldCharType="end"/>
        </w:r>
      </w:hyperlink>
    </w:p>
    <w:p w14:paraId="470D6B5A" w14:textId="2068BE76" w:rsidR="00914BDC" w:rsidRDefault="00745BEF">
      <w:pPr>
        <w:pStyle w:val="TOC3"/>
        <w:rPr>
          <w:rFonts w:asciiTheme="minorHAnsi" w:eastAsiaTheme="minorEastAsia" w:hAnsiTheme="minorHAnsi" w:cstheme="minorBidi"/>
          <w:sz w:val="22"/>
          <w:szCs w:val="22"/>
        </w:rPr>
      </w:pPr>
      <w:hyperlink w:anchor="_Toc68598287" w:history="1">
        <w:r w:rsidR="00914BDC" w:rsidRPr="00217F89">
          <w:rPr>
            <w:rStyle w:val="Hyperlink"/>
          </w:rPr>
          <w:t>Instructions</w:t>
        </w:r>
        <w:r w:rsidR="00914BDC">
          <w:rPr>
            <w:webHidden/>
          </w:rPr>
          <w:tab/>
        </w:r>
        <w:r w:rsidR="00914BDC">
          <w:rPr>
            <w:webHidden/>
          </w:rPr>
          <w:fldChar w:fldCharType="begin"/>
        </w:r>
        <w:r w:rsidR="00914BDC">
          <w:rPr>
            <w:webHidden/>
          </w:rPr>
          <w:instrText xml:space="preserve"> PAGEREF _Toc68598287 \h </w:instrText>
        </w:r>
        <w:r w:rsidR="00914BDC">
          <w:rPr>
            <w:webHidden/>
          </w:rPr>
        </w:r>
        <w:r w:rsidR="00914BDC">
          <w:rPr>
            <w:webHidden/>
          </w:rPr>
          <w:fldChar w:fldCharType="separate"/>
        </w:r>
        <w:r w:rsidR="000254AE">
          <w:rPr>
            <w:webHidden/>
          </w:rPr>
          <w:t>20</w:t>
        </w:r>
        <w:r w:rsidR="00914BDC">
          <w:rPr>
            <w:webHidden/>
          </w:rPr>
          <w:fldChar w:fldCharType="end"/>
        </w:r>
      </w:hyperlink>
    </w:p>
    <w:p w14:paraId="68DC4245" w14:textId="03FB7E10" w:rsidR="00914BDC" w:rsidRDefault="00745BEF">
      <w:pPr>
        <w:pStyle w:val="TOC2"/>
        <w:rPr>
          <w:rFonts w:asciiTheme="minorHAnsi" w:eastAsiaTheme="minorEastAsia" w:hAnsiTheme="minorHAnsi" w:cstheme="minorBidi"/>
          <w:sz w:val="22"/>
          <w:szCs w:val="22"/>
        </w:rPr>
      </w:pPr>
      <w:hyperlink w:anchor="_Toc68598288" w:history="1">
        <w:r w:rsidR="00914BDC" w:rsidRPr="00217F89">
          <w:rPr>
            <w:rStyle w:val="Hyperlink"/>
          </w:rPr>
          <w:t>How to Upgrade the Excel Spreadsheets</w:t>
        </w:r>
        <w:r w:rsidR="00914BDC">
          <w:rPr>
            <w:webHidden/>
          </w:rPr>
          <w:tab/>
        </w:r>
        <w:r w:rsidR="00914BDC">
          <w:rPr>
            <w:webHidden/>
          </w:rPr>
          <w:fldChar w:fldCharType="begin"/>
        </w:r>
        <w:r w:rsidR="00914BDC">
          <w:rPr>
            <w:webHidden/>
          </w:rPr>
          <w:instrText xml:space="preserve"> PAGEREF _Toc68598288 \h </w:instrText>
        </w:r>
        <w:r w:rsidR="00914BDC">
          <w:rPr>
            <w:webHidden/>
          </w:rPr>
        </w:r>
        <w:r w:rsidR="00914BDC">
          <w:rPr>
            <w:webHidden/>
          </w:rPr>
          <w:fldChar w:fldCharType="separate"/>
        </w:r>
        <w:r w:rsidR="000254AE">
          <w:rPr>
            <w:webHidden/>
          </w:rPr>
          <w:t>23</w:t>
        </w:r>
        <w:r w:rsidR="00914BDC">
          <w:rPr>
            <w:webHidden/>
          </w:rPr>
          <w:fldChar w:fldCharType="end"/>
        </w:r>
      </w:hyperlink>
    </w:p>
    <w:p w14:paraId="64E74474" w14:textId="7A8F7985" w:rsidR="00914BDC" w:rsidRDefault="00745BEF">
      <w:pPr>
        <w:pStyle w:val="TOC2"/>
        <w:rPr>
          <w:rFonts w:asciiTheme="minorHAnsi" w:eastAsiaTheme="minorEastAsia" w:hAnsiTheme="minorHAnsi" w:cstheme="minorBidi"/>
          <w:sz w:val="22"/>
          <w:szCs w:val="22"/>
        </w:rPr>
      </w:pPr>
      <w:hyperlink w:anchor="_Toc68598289" w:history="1">
        <w:r w:rsidR="00914BDC" w:rsidRPr="00217F89">
          <w:rPr>
            <w:rStyle w:val="Hyperlink"/>
          </w:rPr>
          <w:t>Upgrade to v8.x Excel/CSV files</w:t>
        </w:r>
        <w:r w:rsidR="00914BDC">
          <w:rPr>
            <w:webHidden/>
          </w:rPr>
          <w:tab/>
        </w:r>
        <w:r w:rsidR="00914BDC">
          <w:rPr>
            <w:webHidden/>
          </w:rPr>
          <w:fldChar w:fldCharType="begin"/>
        </w:r>
        <w:r w:rsidR="00914BDC">
          <w:rPr>
            <w:webHidden/>
          </w:rPr>
          <w:instrText xml:space="preserve"> PAGEREF _Toc68598289 \h </w:instrText>
        </w:r>
        <w:r w:rsidR="00914BDC">
          <w:rPr>
            <w:webHidden/>
          </w:rPr>
        </w:r>
        <w:r w:rsidR="00914BDC">
          <w:rPr>
            <w:webHidden/>
          </w:rPr>
          <w:fldChar w:fldCharType="separate"/>
        </w:r>
        <w:r w:rsidR="000254AE">
          <w:rPr>
            <w:webHidden/>
          </w:rPr>
          <w:t>23</w:t>
        </w:r>
        <w:r w:rsidR="00914BDC">
          <w:rPr>
            <w:webHidden/>
          </w:rPr>
          <w:fldChar w:fldCharType="end"/>
        </w:r>
      </w:hyperlink>
    </w:p>
    <w:p w14:paraId="173A0BDB" w14:textId="450A9239" w:rsidR="00914BDC" w:rsidRDefault="00745BEF">
      <w:pPr>
        <w:pStyle w:val="TOC3"/>
        <w:rPr>
          <w:rFonts w:asciiTheme="minorHAnsi" w:eastAsiaTheme="minorEastAsia" w:hAnsiTheme="minorHAnsi" w:cstheme="minorBidi"/>
          <w:sz w:val="22"/>
          <w:szCs w:val="22"/>
        </w:rPr>
      </w:pPr>
      <w:hyperlink w:anchor="_Toc68598290" w:history="1">
        <w:r w:rsidR="00914BDC" w:rsidRPr="00217F89">
          <w:rPr>
            <w:rStyle w:val="Hyperlink"/>
          </w:rPr>
          <w:t>Instructions</w:t>
        </w:r>
        <w:r w:rsidR="00914BDC">
          <w:rPr>
            <w:webHidden/>
          </w:rPr>
          <w:tab/>
        </w:r>
        <w:r w:rsidR="00914BDC">
          <w:rPr>
            <w:webHidden/>
          </w:rPr>
          <w:fldChar w:fldCharType="begin"/>
        </w:r>
        <w:r w:rsidR="00914BDC">
          <w:rPr>
            <w:webHidden/>
          </w:rPr>
          <w:instrText xml:space="preserve"> PAGEREF _Toc68598290 \h </w:instrText>
        </w:r>
        <w:r w:rsidR="00914BDC">
          <w:rPr>
            <w:webHidden/>
          </w:rPr>
        </w:r>
        <w:r w:rsidR="00914BDC">
          <w:rPr>
            <w:webHidden/>
          </w:rPr>
          <w:fldChar w:fldCharType="separate"/>
        </w:r>
        <w:r w:rsidR="000254AE">
          <w:rPr>
            <w:webHidden/>
          </w:rPr>
          <w:t>24</w:t>
        </w:r>
        <w:r w:rsidR="00914BDC">
          <w:rPr>
            <w:webHidden/>
          </w:rPr>
          <w:fldChar w:fldCharType="end"/>
        </w:r>
      </w:hyperlink>
    </w:p>
    <w:p w14:paraId="28E591BF" w14:textId="0E491462" w:rsidR="00914BDC" w:rsidRDefault="00745BEF">
      <w:pPr>
        <w:pStyle w:val="TOC1"/>
        <w:rPr>
          <w:rFonts w:asciiTheme="minorHAnsi" w:eastAsiaTheme="minorEastAsia" w:hAnsiTheme="minorHAnsi" w:cstheme="minorBidi"/>
          <w:b w:val="0"/>
          <w:bCs w:val="0"/>
          <w:sz w:val="22"/>
          <w:szCs w:val="22"/>
        </w:rPr>
      </w:pPr>
      <w:hyperlink w:anchor="_Toc68598291" w:history="1">
        <w:r w:rsidR="00914BDC" w:rsidRPr="00217F89">
          <w:rPr>
            <w:rStyle w:val="Hyperlink"/>
          </w:rPr>
          <w:t>4</w:t>
        </w:r>
        <w:r w:rsidR="00914BDC">
          <w:rPr>
            <w:rFonts w:asciiTheme="minorHAnsi" w:eastAsiaTheme="minorEastAsia" w:hAnsiTheme="minorHAnsi" w:cstheme="minorBidi"/>
            <w:b w:val="0"/>
            <w:bCs w:val="0"/>
            <w:sz w:val="22"/>
            <w:szCs w:val="22"/>
          </w:rPr>
          <w:tab/>
        </w:r>
        <w:r w:rsidR="00914BDC" w:rsidRPr="00217F89">
          <w:rPr>
            <w:rStyle w:val="Hyperlink"/>
          </w:rPr>
          <w:t>Appendix B – Release Notes</w:t>
        </w:r>
        <w:r w:rsidR="00914BDC">
          <w:rPr>
            <w:webHidden/>
          </w:rPr>
          <w:tab/>
        </w:r>
        <w:r w:rsidR="00914BDC">
          <w:rPr>
            <w:webHidden/>
          </w:rPr>
          <w:fldChar w:fldCharType="begin"/>
        </w:r>
        <w:r w:rsidR="00914BDC">
          <w:rPr>
            <w:webHidden/>
          </w:rPr>
          <w:instrText xml:space="preserve"> PAGEREF _Toc68598291 \h </w:instrText>
        </w:r>
        <w:r w:rsidR="00914BDC">
          <w:rPr>
            <w:webHidden/>
          </w:rPr>
        </w:r>
        <w:r w:rsidR="00914BDC">
          <w:rPr>
            <w:webHidden/>
          </w:rPr>
          <w:fldChar w:fldCharType="separate"/>
        </w:r>
        <w:r w:rsidR="000254AE">
          <w:rPr>
            <w:webHidden/>
          </w:rPr>
          <w:t>26</w:t>
        </w:r>
        <w:r w:rsidR="00914BDC">
          <w:rPr>
            <w:webHidden/>
          </w:rPr>
          <w:fldChar w:fldCharType="end"/>
        </w:r>
      </w:hyperlink>
    </w:p>
    <w:p w14:paraId="0A152747" w14:textId="1AC5885B" w:rsidR="00914BDC" w:rsidRDefault="00745BEF">
      <w:pPr>
        <w:pStyle w:val="TOC2"/>
        <w:rPr>
          <w:rFonts w:asciiTheme="minorHAnsi" w:eastAsiaTheme="minorEastAsia" w:hAnsiTheme="minorHAnsi" w:cstheme="minorBidi"/>
          <w:sz w:val="22"/>
          <w:szCs w:val="22"/>
        </w:rPr>
      </w:pPr>
      <w:hyperlink w:anchor="_Toc68598292" w:history="1">
        <w:r w:rsidR="00914BDC" w:rsidRPr="00217F89">
          <w:rPr>
            <w:rStyle w:val="Hyperlink"/>
          </w:rPr>
          <w:t>Best Practices Script Modifications</w:t>
        </w:r>
        <w:r w:rsidR="00914BDC">
          <w:rPr>
            <w:webHidden/>
          </w:rPr>
          <w:tab/>
        </w:r>
        <w:r w:rsidR="00914BDC">
          <w:rPr>
            <w:webHidden/>
          </w:rPr>
          <w:fldChar w:fldCharType="begin"/>
        </w:r>
        <w:r w:rsidR="00914BDC">
          <w:rPr>
            <w:webHidden/>
          </w:rPr>
          <w:instrText xml:space="preserve"> PAGEREF _Toc68598292 \h </w:instrText>
        </w:r>
        <w:r w:rsidR="00914BDC">
          <w:rPr>
            <w:webHidden/>
          </w:rPr>
        </w:r>
        <w:r w:rsidR="00914BDC">
          <w:rPr>
            <w:webHidden/>
          </w:rPr>
          <w:fldChar w:fldCharType="separate"/>
        </w:r>
        <w:r w:rsidR="000254AE">
          <w:rPr>
            <w:webHidden/>
          </w:rPr>
          <w:t>26</w:t>
        </w:r>
        <w:r w:rsidR="00914BDC">
          <w:rPr>
            <w:webHidden/>
          </w:rPr>
          <w:fldChar w:fldCharType="end"/>
        </w:r>
      </w:hyperlink>
    </w:p>
    <w:p w14:paraId="68908EEE" w14:textId="30B10B87" w:rsidR="00914BDC" w:rsidRDefault="00745BEF">
      <w:pPr>
        <w:pStyle w:val="TOC2"/>
        <w:rPr>
          <w:rFonts w:asciiTheme="minorHAnsi" w:eastAsiaTheme="minorEastAsia" w:hAnsiTheme="minorHAnsi" w:cstheme="minorBidi"/>
          <w:sz w:val="22"/>
          <w:szCs w:val="22"/>
        </w:rPr>
      </w:pPr>
      <w:hyperlink w:anchor="_Toc68598293" w:history="1">
        <w:r w:rsidR="00914BDC" w:rsidRPr="00217F89">
          <w:rPr>
            <w:rStyle w:val="Hyperlink"/>
          </w:rPr>
          <w:t>2021Q101 Modifications – February 18, 2021 [updated 4/6/21]</w:t>
        </w:r>
        <w:r w:rsidR="00914BDC">
          <w:rPr>
            <w:webHidden/>
          </w:rPr>
          <w:tab/>
        </w:r>
        <w:r w:rsidR="00914BDC">
          <w:rPr>
            <w:webHidden/>
          </w:rPr>
          <w:fldChar w:fldCharType="begin"/>
        </w:r>
        <w:r w:rsidR="00914BDC">
          <w:rPr>
            <w:webHidden/>
          </w:rPr>
          <w:instrText xml:space="preserve"> PAGEREF _Toc68598293 \h </w:instrText>
        </w:r>
        <w:r w:rsidR="00914BDC">
          <w:rPr>
            <w:webHidden/>
          </w:rPr>
        </w:r>
        <w:r w:rsidR="00914BDC">
          <w:rPr>
            <w:webHidden/>
          </w:rPr>
          <w:fldChar w:fldCharType="separate"/>
        </w:r>
        <w:r w:rsidR="000254AE">
          <w:rPr>
            <w:webHidden/>
          </w:rPr>
          <w:t>26</w:t>
        </w:r>
        <w:r w:rsidR="00914BDC">
          <w:rPr>
            <w:webHidden/>
          </w:rPr>
          <w:fldChar w:fldCharType="end"/>
        </w:r>
      </w:hyperlink>
    </w:p>
    <w:p w14:paraId="0CC82CE3" w14:textId="011B3B82" w:rsidR="00914BDC" w:rsidRDefault="00745BEF">
      <w:pPr>
        <w:pStyle w:val="TOC3"/>
        <w:rPr>
          <w:rFonts w:asciiTheme="minorHAnsi" w:eastAsiaTheme="minorEastAsia" w:hAnsiTheme="minorHAnsi" w:cstheme="minorBidi"/>
          <w:sz w:val="22"/>
          <w:szCs w:val="22"/>
        </w:rPr>
      </w:pPr>
      <w:hyperlink w:anchor="_Toc68598294"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_Toc68598294 \h </w:instrText>
        </w:r>
        <w:r w:rsidR="00914BDC">
          <w:rPr>
            <w:webHidden/>
          </w:rPr>
        </w:r>
        <w:r w:rsidR="00914BDC">
          <w:rPr>
            <w:webHidden/>
          </w:rPr>
          <w:fldChar w:fldCharType="separate"/>
        </w:r>
        <w:r w:rsidR="000254AE">
          <w:rPr>
            <w:webHidden/>
          </w:rPr>
          <w:t>26</w:t>
        </w:r>
        <w:r w:rsidR="00914BDC">
          <w:rPr>
            <w:webHidden/>
          </w:rPr>
          <w:fldChar w:fldCharType="end"/>
        </w:r>
      </w:hyperlink>
    </w:p>
    <w:p w14:paraId="766EAD92" w14:textId="37B7356E" w:rsidR="00914BDC" w:rsidRDefault="00745BEF">
      <w:pPr>
        <w:pStyle w:val="TOC2"/>
        <w:rPr>
          <w:rFonts w:asciiTheme="minorHAnsi" w:eastAsiaTheme="minorEastAsia" w:hAnsiTheme="minorHAnsi" w:cstheme="minorBidi"/>
          <w:sz w:val="22"/>
          <w:szCs w:val="22"/>
        </w:rPr>
      </w:pPr>
      <w:hyperlink w:anchor="_Toc68598295" w:history="1">
        <w:r w:rsidR="00914BDC" w:rsidRPr="00217F89">
          <w:rPr>
            <w:rStyle w:val="Hyperlink"/>
          </w:rPr>
          <w:t>2021Q100 Modifications – January 25, 2021</w:t>
        </w:r>
        <w:r w:rsidR="00914BDC">
          <w:rPr>
            <w:webHidden/>
          </w:rPr>
          <w:tab/>
        </w:r>
        <w:r w:rsidR="00914BDC">
          <w:rPr>
            <w:webHidden/>
          </w:rPr>
          <w:fldChar w:fldCharType="begin"/>
        </w:r>
        <w:r w:rsidR="00914BDC">
          <w:rPr>
            <w:webHidden/>
          </w:rPr>
          <w:instrText xml:space="preserve"> PAGEREF _Toc68598295 \h </w:instrText>
        </w:r>
        <w:r w:rsidR="00914BDC">
          <w:rPr>
            <w:webHidden/>
          </w:rPr>
        </w:r>
        <w:r w:rsidR="00914BDC">
          <w:rPr>
            <w:webHidden/>
          </w:rPr>
          <w:fldChar w:fldCharType="separate"/>
        </w:r>
        <w:r w:rsidR="000254AE">
          <w:rPr>
            <w:webHidden/>
          </w:rPr>
          <w:t>26</w:t>
        </w:r>
        <w:r w:rsidR="00914BDC">
          <w:rPr>
            <w:webHidden/>
          </w:rPr>
          <w:fldChar w:fldCharType="end"/>
        </w:r>
      </w:hyperlink>
    </w:p>
    <w:p w14:paraId="0F05A138" w14:textId="5B6F57FD" w:rsidR="00914BDC" w:rsidRDefault="00745BEF">
      <w:pPr>
        <w:pStyle w:val="TOC3"/>
        <w:rPr>
          <w:rFonts w:asciiTheme="minorHAnsi" w:eastAsiaTheme="minorEastAsia" w:hAnsiTheme="minorHAnsi" w:cstheme="minorBidi"/>
          <w:sz w:val="22"/>
          <w:szCs w:val="22"/>
        </w:rPr>
      </w:pPr>
      <w:hyperlink w:anchor="_Toc68598296"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_Toc68598296 \h </w:instrText>
        </w:r>
        <w:r w:rsidR="00914BDC">
          <w:rPr>
            <w:webHidden/>
          </w:rPr>
        </w:r>
        <w:r w:rsidR="00914BDC">
          <w:rPr>
            <w:webHidden/>
          </w:rPr>
          <w:fldChar w:fldCharType="separate"/>
        </w:r>
        <w:r w:rsidR="000254AE">
          <w:rPr>
            <w:webHidden/>
          </w:rPr>
          <w:t>26</w:t>
        </w:r>
        <w:r w:rsidR="00914BDC">
          <w:rPr>
            <w:webHidden/>
          </w:rPr>
          <w:fldChar w:fldCharType="end"/>
        </w:r>
      </w:hyperlink>
    </w:p>
    <w:p w14:paraId="66069977" w14:textId="6BBA02DA" w:rsidR="00914BDC" w:rsidRDefault="00745BEF">
      <w:pPr>
        <w:pStyle w:val="TOC2"/>
        <w:rPr>
          <w:rFonts w:asciiTheme="minorHAnsi" w:eastAsiaTheme="minorEastAsia" w:hAnsiTheme="minorHAnsi" w:cstheme="minorBidi"/>
          <w:sz w:val="22"/>
          <w:szCs w:val="22"/>
        </w:rPr>
      </w:pPr>
      <w:hyperlink w:anchor="_Toc68598297" w:history="1">
        <w:r w:rsidR="00914BDC" w:rsidRPr="00217F89">
          <w:rPr>
            <w:rStyle w:val="Hyperlink"/>
          </w:rPr>
          <w:t>2020Q400 Modifications – December 17, 2020</w:t>
        </w:r>
        <w:r w:rsidR="00914BDC">
          <w:rPr>
            <w:webHidden/>
          </w:rPr>
          <w:tab/>
        </w:r>
        <w:r w:rsidR="00914BDC">
          <w:rPr>
            <w:webHidden/>
          </w:rPr>
          <w:fldChar w:fldCharType="begin"/>
        </w:r>
        <w:r w:rsidR="00914BDC">
          <w:rPr>
            <w:webHidden/>
          </w:rPr>
          <w:instrText xml:space="preserve"> PAGEREF _Toc68598297 \h </w:instrText>
        </w:r>
        <w:r w:rsidR="00914BDC">
          <w:rPr>
            <w:webHidden/>
          </w:rPr>
        </w:r>
        <w:r w:rsidR="00914BDC">
          <w:rPr>
            <w:webHidden/>
          </w:rPr>
          <w:fldChar w:fldCharType="separate"/>
        </w:r>
        <w:r w:rsidR="000254AE">
          <w:rPr>
            <w:webHidden/>
          </w:rPr>
          <w:t>26</w:t>
        </w:r>
        <w:r w:rsidR="00914BDC">
          <w:rPr>
            <w:webHidden/>
          </w:rPr>
          <w:fldChar w:fldCharType="end"/>
        </w:r>
      </w:hyperlink>
    </w:p>
    <w:p w14:paraId="263A45F2" w14:textId="25BAECE9" w:rsidR="00914BDC" w:rsidRDefault="00745BEF">
      <w:pPr>
        <w:pStyle w:val="TOC3"/>
        <w:rPr>
          <w:rFonts w:asciiTheme="minorHAnsi" w:eastAsiaTheme="minorEastAsia" w:hAnsiTheme="minorHAnsi" w:cstheme="minorBidi"/>
          <w:sz w:val="22"/>
          <w:szCs w:val="22"/>
        </w:rPr>
      </w:pPr>
      <w:hyperlink w:anchor="_Toc68598298"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_Toc68598298 \h </w:instrText>
        </w:r>
        <w:r w:rsidR="00914BDC">
          <w:rPr>
            <w:webHidden/>
          </w:rPr>
        </w:r>
        <w:r w:rsidR="00914BDC">
          <w:rPr>
            <w:webHidden/>
          </w:rPr>
          <w:fldChar w:fldCharType="separate"/>
        </w:r>
        <w:r w:rsidR="000254AE">
          <w:rPr>
            <w:webHidden/>
          </w:rPr>
          <w:t>26</w:t>
        </w:r>
        <w:r w:rsidR="00914BDC">
          <w:rPr>
            <w:webHidden/>
          </w:rPr>
          <w:fldChar w:fldCharType="end"/>
        </w:r>
      </w:hyperlink>
    </w:p>
    <w:p w14:paraId="249A14FB" w14:textId="44AB1C93" w:rsidR="00914BDC" w:rsidRDefault="00745BEF">
      <w:pPr>
        <w:pStyle w:val="TOC2"/>
        <w:rPr>
          <w:rFonts w:asciiTheme="minorHAnsi" w:eastAsiaTheme="minorEastAsia" w:hAnsiTheme="minorHAnsi" w:cstheme="minorBidi"/>
          <w:sz w:val="22"/>
          <w:szCs w:val="22"/>
        </w:rPr>
      </w:pPr>
      <w:hyperlink w:anchor="_Toc68598299" w:history="1">
        <w:r w:rsidR="00914BDC" w:rsidRPr="00217F89">
          <w:rPr>
            <w:rStyle w:val="Hyperlink"/>
          </w:rPr>
          <w:t>2020Q300 Modifications – August 28, 2020</w:t>
        </w:r>
        <w:r w:rsidR="00914BDC">
          <w:rPr>
            <w:webHidden/>
          </w:rPr>
          <w:tab/>
        </w:r>
        <w:r w:rsidR="00914BDC">
          <w:rPr>
            <w:webHidden/>
          </w:rPr>
          <w:fldChar w:fldCharType="begin"/>
        </w:r>
        <w:r w:rsidR="00914BDC">
          <w:rPr>
            <w:webHidden/>
          </w:rPr>
          <w:instrText xml:space="preserve"> PAGEREF _Toc68598299 \h </w:instrText>
        </w:r>
        <w:r w:rsidR="00914BDC">
          <w:rPr>
            <w:webHidden/>
          </w:rPr>
        </w:r>
        <w:r w:rsidR="00914BDC">
          <w:rPr>
            <w:webHidden/>
          </w:rPr>
          <w:fldChar w:fldCharType="separate"/>
        </w:r>
        <w:r w:rsidR="000254AE">
          <w:rPr>
            <w:webHidden/>
          </w:rPr>
          <w:t>27</w:t>
        </w:r>
        <w:r w:rsidR="00914BDC">
          <w:rPr>
            <w:webHidden/>
          </w:rPr>
          <w:fldChar w:fldCharType="end"/>
        </w:r>
      </w:hyperlink>
    </w:p>
    <w:p w14:paraId="4623A046" w14:textId="46FEABC1" w:rsidR="00914BDC" w:rsidRDefault="00745BEF">
      <w:pPr>
        <w:pStyle w:val="TOC3"/>
        <w:rPr>
          <w:rFonts w:asciiTheme="minorHAnsi" w:eastAsiaTheme="minorEastAsia" w:hAnsiTheme="minorHAnsi" w:cstheme="minorBidi"/>
          <w:sz w:val="22"/>
          <w:szCs w:val="22"/>
        </w:rPr>
      </w:pPr>
      <w:hyperlink w:anchor="_Toc68598300"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_Toc68598300 \h </w:instrText>
        </w:r>
        <w:r w:rsidR="00914BDC">
          <w:rPr>
            <w:webHidden/>
          </w:rPr>
        </w:r>
        <w:r w:rsidR="00914BDC">
          <w:rPr>
            <w:webHidden/>
          </w:rPr>
          <w:fldChar w:fldCharType="separate"/>
        </w:r>
        <w:r w:rsidR="000254AE">
          <w:rPr>
            <w:webHidden/>
          </w:rPr>
          <w:t>27</w:t>
        </w:r>
        <w:r w:rsidR="00914BDC">
          <w:rPr>
            <w:webHidden/>
          </w:rPr>
          <w:fldChar w:fldCharType="end"/>
        </w:r>
      </w:hyperlink>
    </w:p>
    <w:p w14:paraId="5FC87505" w14:textId="04A9AC7D" w:rsidR="00914BDC" w:rsidRDefault="00745BEF">
      <w:pPr>
        <w:pStyle w:val="TOC2"/>
        <w:rPr>
          <w:rFonts w:asciiTheme="minorHAnsi" w:eastAsiaTheme="minorEastAsia" w:hAnsiTheme="minorHAnsi" w:cstheme="minorBidi"/>
          <w:sz w:val="22"/>
          <w:szCs w:val="22"/>
        </w:rPr>
      </w:pPr>
      <w:hyperlink w:anchor="_Toc68598301" w:history="1">
        <w:r w:rsidR="00914BDC" w:rsidRPr="00217F89">
          <w:rPr>
            <w:rStyle w:val="Hyperlink"/>
          </w:rPr>
          <w:t>2020Q201 Modifications – May 12, 2020</w:t>
        </w:r>
        <w:r w:rsidR="00914BDC">
          <w:rPr>
            <w:webHidden/>
          </w:rPr>
          <w:tab/>
        </w:r>
        <w:r w:rsidR="00914BDC">
          <w:rPr>
            <w:webHidden/>
          </w:rPr>
          <w:fldChar w:fldCharType="begin"/>
        </w:r>
        <w:r w:rsidR="00914BDC">
          <w:rPr>
            <w:webHidden/>
          </w:rPr>
          <w:instrText xml:space="preserve"> PAGEREF _Toc68598301 \h </w:instrText>
        </w:r>
        <w:r w:rsidR="00914BDC">
          <w:rPr>
            <w:webHidden/>
          </w:rPr>
        </w:r>
        <w:r w:rsidR="00914BDC">
          <w:rPr>
            <w:webHidden/>
          </w:rPr>
          <w:fldChar w:fldCharType="separate"/>
        </w:r>
        <w:r w:rsidR="000254AE">
          <w:rPr>
            <w:webHidden/>
          </w:rPr>
          <w:t>28</w:t>
        </w:r>
        <w:r w:rsidR="00914BDC">
          <w:rPr>
            <w:webHidden/>
          </w:rPr>
          <w:fldChar w:fldCharType="end"/>
        </w:r>
      </w:hyperlink>
    </w:p>
    <w:p w14:paraId="283E279F" w14:textId="601F23C6" w:rsidR="00914BDC" w:rsidRDefault="00745BEF">
      <w:pPr>
        <w:pStyle w:val="TOC3"/>
        <w:rPr>
          <w:rFonts w:asciiTheme="minorHAnsi" w:eastAsiaTheme="minorEastAsia" w:hAnsiTheme="minorHAnsi" w:cstheme="minorBidi"/>
          <w:sz w:val="22"/>
          <w:szCs w:val="22"/>
        </w:rPr>
      </w:pPr>
      <w:hyperlink w:anchor="_Toc68598302"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_Toc68598302 \h </w:instrText>
        </w:r>
        <w:r w:rsidR="00914BDC">
          <w:rPr>
            <w:webHidden/>
          </w:rPr>
        </w:r>
        <w:r w:rsidR="00914BDC">
          <w:rPr>
            <w:webHidden/>
          </w:rPr>
          <w:fldChar w:fldCharType="separate"/>
        </w:r>
        <w:r w:rsidR="000254AE">
          <w:rPr>
            <w:webHidden/>
          </w:rPr>
          <w:t>29</w:t>
        </w:r>
        <w:r w:rsidR="00914BDC">
          <w:rPr>
            <w:webHidden/>
          </w:rPr>
          <w:fldChar w:fldCharType="end"/>
        </w:r>
      </w:hyperlink>
    </w:p>
    <w:p w14:paraId="7382BA54" w14:textId="5F69F7C8" w:rsidR="00914BDC" w:rsidRDefault="00745BEF">
      <w:pPr>
        <w:pStyle w:val="TOC2"/>
        <w:rPr>
          <w:rFonts w:asciiTheme="minorHAnsi" w:eastAsiaTheme="minorEastAsia" w:hAnsiTheme="minorHAnsi" w:cstheme="minorBidi"/>
          <w:sz w:val="22"/>
          <w:szCs w:val="22"/>
        </w:rPr>
      </w:pPr>
      <w:hyperlink w:anchor="_Toc68598303" w:history="1">
        <w:r w:rsidR="00914BDC" w:rsidRPr="00217F89">
          <w:rPr>
            <w:rStyle w:val="Hyperlink"/>
          </w:rPr>
          <w:t>2020Q200 Modifications – March 12, 2020</w:t>
        </w:r>
        <w:r w:rsidR="00914BDC">
          <w:rPr>
            <w:webHidden/>
          </w:rPr>
          <w:tab/>
        </w:r>
        <w:r w:rsidR="00914BDC">
          <w:rPr>
            <w:webHidden/>
          </w:rPr>
          <w:fldChar w:fldCharType="begin"/>
        </w:r>
        <w:r w:rsidR="00914BDC">
          <w:rPr>
            <w:webHidden/>
          </w:rPr>
          <w:instrText xml:space="preserve"> PAGEREF _Toc68598303 \h </w:instrText>
        </w:r>
        <w:r w:rsidR="00914BDC">
          <w:rPr>
            <w:webHidden/>
          </w:rPr>
        </w:r>
        <w:r w:rsidR="00914BDC">
          <w:rPr>
            <w:webHidden/>
          </w:rPr>
          <w:fldChar w:fldCharType="separate"/>
        </w:r>
        <w:r w:rsidR="000254AE">
          <w:rPr>
            <w:webHidden/>
          </w:rPr>
          <w:t>29</w:t>
        </w:r>
        <w:r w:rsidR="00914BDC">
          <w:rPr>
            <w:webHidden/>
          </w:rPr>
          <w:fldChar w:fldCharType="end"/>
        </w:r>
      </w:hyperlink>
    </w:p>
    <w:p w14:paraId="793311DD" w14:textId="488C9794" w:rsidR="00914BDC" w:rsidRDefault="00745BEF">
      <w:pPr>
        <w:pStyle w:val="TOC3"/>
        <w:rPr>
          <w:rFonts w:asciiTheme="minorHAnsi" w:eastAsiaTheme="minorEastAsia" w:hAnsiTheme="minorHAnsi" w:cstheme="minorBidi"/>
          <w:sz w:val="22"/>
          <w:szCs w:val="22"/>
        </w:rPr>
      </w:pPr>
      <w:hyperlink w:anchor="_Toc68598304"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_Toc68598304 \h </w:instrText>
        </w:r>
        <w:r w:rsidR="00914BDC">
          <w:rPr>
            <w:webHidden/>
          </w:rPr>
        </w:r>
        <w:r w:rsidR="00914BDC">
          <w:rPr>
            <w:webHidden/>
          </w:rPr>
          <w:fldChar w:fldCharType="separate"/>
        </w:r>
        <w:r w:rsidR="000254AE">
          <w:rPr>
            <w:webHidden/>
          </w:rPr>
          <w:t>29</w:t>
        </w:r>
        <w:r w:rsidR="00914BDC">
          <w:rPr>
            <w:webHidden/>
          </w:rPr>
          <w:fldChar w:fldCharType="end"/>
        </w:r>
      </w:hyperlink>
    </w:p>
    <w:p w14:paraId="3741341C" w14:textId="138EB3F3" w:rsidR="00914BDC" w:rsidRDefault="00745BEF">
      <w:pPr>
        <w:pStyle w:val="TOC2"/>
        <w:rPr>
          <w:rFonts w:asciiTheme="minorHAnsi" w:eastAsiaTheme="minorEastAsia" w:hAnsiTheme="minorHAnsi" w:cstheme="minorBidi"/>
          <w:sz w:val="22"/>
          <w:szCs w:val="22"/>
        </w:rPr>
      </w:pPr>
      <w:hyperlink w:anchor="_Toc68598305" w:history="1">
        <w:r w:rsidR="00914BDC" w:rsidRPr="00217F89">
          <w:rPr>
            <w:rStyle w:val="Hyperlink"/>
          </w:rPr>
          <w:t>2019Q300 Modifications – August 01, 2019</w:t>
        </w:r>
        <w:r w:rsidR="00914BDC">
          <w:rPr>
            <w:webHidden/>
          </w:rPr>
          <w:tab/>
        </w:r>
        <w:r w:rsidR="00914BDC">
          <w:rPr>
            <w:webHidden/>
          </w:rPr>
          <w:fldChar w:fldCharType="begin"/>
        </w:r>
        <w:r w:rsidR="00914BDC">
          <w:rPr>
            <w:webHidden/>
          </w:rPr>
          <w:instrText xml:space="preserve"> PAGEREF _Toc68598305 \h </w:instrText>
        </w:r>
        <w:r w:rsidR="00914BDC">
          <w:rPr>
            <w:webHidden/>
          </w:rPr>
        </w:r>
        <w:r w:rsidR="00914BDC">
          <w:rPr>
            <w:webHidden/>
          </w:rPr>
          <w:fldChar w:fldCharType="separate"/>
        </w:r>
        <w:r w:rsidR="000254AE">
          <w:rPr>
            <w:webHidden/>
          </w:rPr>
          <w:t>30</w:t>
        </w:r>
        <w:r w:rsidR="00914BDC">
          <w:rPr>
            <w:webHidden/>
          </w:rPr>
          <w:fldChar w:fldCharType="end"/>
        </w:r>
      </w:hyperlink>
    </w:p>
    <w:p w14:paraId="5B78F481" w14:textId="0BE4EABB" w:rsidR="00914BDC" w:rsidRDefault="00745BEF">
      <w:pPr>
        <w:pStyle w:val="TOC3"/>
        <w:rPr>
          <w:rFonts w:asciiTheme="minorHAnsi" w:eastAsiaTheme="minorEastAsia" w:hAnsiTheme="minorHAnsi" w:cstheme="minorBidi"/>
          <w:sz w:val="22"/>
          <w:szCs w:val="22"/>
        </w:rPr>
      </w:pPr>
      <w:hyperlink w:anchor="_Toc68598306"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_Toc68598306 \h </w:instrText>
        </w:r>
        <w:r w:rsidR="00914BDC">
          <w:rPr>
            <w:webHidden/>
          </w:rPr>
        </w:r>
        <w:r w:rsidR="00914BDC">
          <w:rPr>
            <w:webHidden/>
          </w:rPr>
          <w:fldChar w:fldCharType="separate"/>
        </w:r>
        <w:r w:rsidR="000254AE">
          <w:rPr>
            <w:webHidden/>
          </w:rPr>
          <w:t>30</w:t>
        </w:r>
        <w:r w:rsidR="00914BDC">
          <w:rPr>
            <w:webHidden/>
          </w:rPr>
          <w:fldChar w:fldCharType="end"/>
        </w:r>
      </w:hyperlink>
    </w:p>
    <w:p w14:paraId="4A48ED00" w14:textId="7500589A" w:rsidR="00914BDC" w:rsidRDefault="00745BEF">
      <w:pPr>
        <w:pStyle w:val="TOC2"/>
        <w:rPr>
          <w:rFonts w:asciiTheme="minorHAnsi" w:eastAsiaTheme="minorEastAsia" w:hAnsiTheme="minorHAnsi" w:cstheme="minorBidi"/>
          <w:sz w:val="22"/>
          <w:szCs w:val="22"/>
        </w:rPr>
      </w:pPr>
      <w:hyperlink w:anchor="_Toc68598307" w:history="1">
        <w:r w:rsidR="00914BDC" w:rsidRPr="00217F89">
          <w:rPr>
            <w:rStyle w:val="Hyperlink"/>
          </w:rPr>
          <w:t>2019Q200 Modifications – Jun 13, 2019</w:t>
        </w:r>
        <w:r w:rsidR="00914BDC">
          <w:rPr>
            <w:webHidden/>
          </w:rPr>
          <w:tab/>
        </w:r>
        <w:r w:rsidR="00914BDC">
          <w:rPr>
            <w:webHidden/>
          </w:rPr>
          <w:fldChar w:fldCharType="begin"/>
        </w:r>
        <w:r w:rsidR="00914BDC">
          <w:rPr>
            <w:webHidden/>
          </w:rPr>
          <w:instrText xml:space="preserve"> PAGEREF _Toc68598307 \h </w:instrText>
        </w:r>
        <w:r w:rsidR="00914BDC">
          <w:rPr>
            <w:webHidden/>
          </w:rPr>
        </w:r>
        <w:r w:rsidR="00914BDC">
          <w:rPr>
            <w:webHidden/>
          </w:rPr>
          <w:fldChar w:fldCharType="separate"/>
        </w:r>
        <w:r w:rsidR="000254AE">
          <w:rPr>
            <w:webHidden/>
          </w:rPr>
          <w:t>31</w:t>
        </w:r>
        <w:r w:rsidR="00914BDC">
          <w:rPr>
            <w:webHidden/>
          </w:rPr>
          <w:fldChar w:fldCharType="end"/>
        </w:r>
      </w:hyperlink>
    </w:p>
    <w:p w14:paraId="6AB907AB" w14:textId="17DEA581" w:rsidR="00914BDC" w:rsidRDefault="00745BEF">
      <w:pPr>
        <w:pStyle w:val="TOC3"/>
        <w:rPr>
          <w:rFonts w:asciiTheme="minorHAnsi" w:eastAsiaTheme="minorEastAsia" w:hAnsiTheme="minorHAnsi" w:cstheme="minorBidi"/>
          <w:sz w:val="22"/>
          <w:szCs w:val="22"/>
        </w:rPr>
      </w:pPr>
      <w:hyperlink w:anchor="_Toc68598308"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_Toc68598308 \h </w:instrText>
        </w:r>
        <w:r w:rsidR="00914BDC">
          <w:rPr>
            <w:webHidden/>
          </w:rPr>
        </w:r>
        <w:r w:rsidR="00914BDC">
          <w:rPr>
            <w:webHidden/>
          </w:rPr>
          <w:fldChar w:fldCharType="separate"/>
        </w:r>
        <w:r w:rsidR="000254AE">
          <w:rPr>
            <w:webHidden/>
          </w:rPr>
          <w:t>31</w:t>
        </w:r>
        <w:r w:rsidR="00914BDC">
          <w:rPr>
            <w:webHidden/>
          </w:rPr>
          <w:fldChar w:fldCharType="end"/>
        </w:r>
      </w:hyperlink>
    </w:p>
    <w:p w14:paraId="57680FD3" w14:textId="703128E7" w:rsidR="00914BDC" w:rsidRDefault="00745BEF">
      <w:pPr>
        <w:pStyle w:val="TOC2"/>
        <w:rPr>
          <w:rFonts w:asciiTheme="minorHAnsi" w:eastAsiaTheme="minorEastAsia" w:hAnsiTheme="minorHAnsi" w:cstheme="minorBidi"/>
          <w:sz w:val="22"/>
          <w:szCs w:val="22"/>
        </w:rPr>
      </w:pPr>
      <w:hyperlink w:anchor="_Toc68598309" w:history="1">
        <w:r w:rsidR="00914BDC" w:rsidRPr="00217F89">
          <w:rPr>
            <w:rStyle w:val="Hyperlink"/>
          </w:rPr>
          <w:t>2019Q101 Modifications – Jan 29, 2019</w:t>
        </w:r>
        <w:r w:rsidR="00914BDC">
          <w:rPr>
            <w:webHidden/>
          </w:rPr>
          <w:tab/>
        </w:r>
        <w:r w:rsidR="00914BDC">
          <w:rPr>
            <w:webHidden/>
          </w:rPr>
          <w:fldChar w:fldCharType="begin"/>
        </w:r>
        <w:r w:rsidR="00914BDC">
          <w:rPr>
            <w:webHidden/>
          </w:rPr>
          <w:instrText xml:space="preserve"> PAGEREF _Toc68598309 \h </w:instrText>
        </w:r>
        <w:r w:rsidR="00914BDC">
          <w:rPr>
            <w:webHidden/>
          </w:rPr>
        </w:r>
        <w:r w:rsidR="00914BDC">
          <w:rPr>
            <w:webHidden/>
          </w:rPr>
          <w:fldChar w:fldCharType="separate"/>
        </w:r>
        <w:r w:rsidR="000254AE">
          <w:rPr>
            <w:webHidden/>
          </w:rPr>
          <w:t>31</w:t>
        </w:r>
        <w:r w:rsidR="00914BDC">
          <w:rPr>
            <w:webHidden/>
          </w:rPr>
          <w:fldChar w:fldCharType="end"/>
        </w:r>
      </w:hyperlink>
    </w:p>
    <w:p w14:paraId="4E33F049" w14:textId="452BEE02" w:rsidR="00914BDC" w:rsidRDefault="00745BEF">
      <w:pPr>
        <w:pStyle w:val="TOC3"/>
        <w:rPr>
          <w:rFonts w:asciiTheme="minorHAnsi" w:eastAsiaTheme="minorEastAsia" w:hAnsiTheme="minorHAnsi" w:cstheme="minorBidi"/>
          <w:sz w:val="22"/>
          <w:szCs w:val="22"/>
        </w:rPr>
      </w:pPr>
      <w:hyperlink w:anchor="_Toc68598310"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_Toc68598310 \h </w:instrText>
        </w:r>
        <w:r w:rsidR="00914BDC">
          <w:rPr>
            <w:webHidden/>
          </w:rPr>
        </w:r>
        <w:r w:rsidR="00914BDC">
          <w:rPr>
            <w:webHidden/>
          </w:rPr>
          <w:fldChar w:fldCharType="separate"/>
        </w:r>
        <w:r w:rsidR="000254AE">
          <w:rPr>
            <w:webHidden/>
          </w:rPr>
          <w:t>31</w:t>
        </w:r>
        <w:r w:rsidR="00914BDC">
          <w:rPr>
            <w:webHidden/>
          </w:rPr>
          <w:fldChar w:fldCharType="end"/>
        </w:r>
      </w:hyperlink>
    </w:p>
    <w:p w14:paraId="39960A2B" w14:textId="316567FF" w:rsidR="00914BDC" w:rsidRDefault="00745BEF">
      <w:pPr>
        <w:pStyle w:val="TOC2"/>
        <w:rPr>
          <w:rFonts w:asciiTheme="minorHAnsi" w:eastAsiaTheme="minorEastAsia" w:hAnsiTheme="minorHAnsi" w:cstheme="minorBidi"/>
          <w:sz w:val="22"/>
          <w:szCs w:val="22"/>
        </w:rPr>
      </w:pPr>
      <w:hyperlink w:anchor="_Toc68598311" w:history="1">
        <w:r w:rsidR="00914BDC" w:rsidRPr="00217F89">
          <w:rPr>
            <w:rStyle w:val="Hyperlink"/>
          </w:rPr>
          <w:t>2019Q1 Modifications – Jan 25, 2019</w:t>
        </w:r>
        <w:r w:rsidR="00914BDC">
          <w:rPr>
            <w:webHidden/>
          </w:rPr>
          <w:tab/>
        </w:r>
        <w:r w:rsidR="00914BDC">
          <w:rPr>
            <w:webHidden/>
          </w:rPr>
          <w:fldChar w:fldCharType="begin"/>
        </w:r>
        <w:r w:rsidR="00914BDC">
          <w:rPr>
            <w:webHidden/>
          </w:rPr>
          <w:instrText xml:space="preserve"> PAGEREF _Toc68598311 \h </w:instrText>
        </w:r>
        <w:r w:rsidR="00914BDC">
          <w:rPr>
            <w:webHidden/>
          </w:rPr>
        </w:r>
        <w:r w:rsidR="00914BDC">
          <w:rPr>
            <w:webHidden/>
          </w:rPr>
          <w:fldChar w:fldCharType="separate"/>
        </w:r>
        <w:r w:rsidR="000254AE">
          <w:rPr>
            <w:webHidden/>
          </w:rPr>
          <w:t>31</w:t>
        </w:r>
        <w:r w:rsidR="00914BDC">
          <w:rPr>
            <w:webHidden/>
          </w:rPr>
          <w:fldChar w:fldCharType="end"/>
        </w:r>
      </w:hyperlink>
    </w:p>
    <w:p w14:paraId="4C10F1CE" w14:textId="0FA0A9E7" w:rsidR="00914BDC" w:rsidRDefault="00745BEF">
      <w:pPr>
        <w:pStyle w:val="TOC3"/>
        <w:rPr>
          <w:rFonts w:asciiTheme="minorHAnsi" w:eastAsiaTheme="minorEastAsia" w:hAnsiTheme="minorHAnsi" w:cstheme="minorBidi"/>
          <w:sz w:val="22"/>
          <w:szCs w:val="22"/>
        </w:rPr>
      </w:pPr>
      <w:hyperlink w:anchor="_Toc68598312"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_Toc68598312 \h </w:instrText>
        </w:r>
        <w:r w:rsidR="00914BDC">
          <w:rPr>
            <w:webHidden/>
          </w:rPr>
        </w:r>
        <w:r w:rsidR="00914BDC">
          <w:rPr>
            <w:webHidden/>
          </w:rPr>
          <w:fldChar w:fldCharType="separate"/>
        </w:r>
        <w:r w:rsidR="000254AE">
          <w:rPr>
            <w:webHidden/>
          </w:rPr>
          <w:t>31</w:t>
        </w:r>
        <w:r w:rsidR="00914BDC">
          <w:rPr>
            <w:webHidden/>
          </w:rPr>
          <w:fldChar w:fldCharType="end"/>
        </w:r>
      </w:hyperlink>
    </w:p>
    <w:p w14:paraId="4119520A" w14:textId="78BDC38F" w:rsidR="00914BDC" w:rsidRDefault="00745BEF">
      <w:pPr>
        <w:pStyle w:val="TOC2"/>
        <w:rPr>
          <w:rFonts w:asciiTheme="minorHAnsi" w:eastAsiaTheme="minorEastAsia" w:hAnsiTheme="minorHAnsi" w:cstheme="minorBidi"/>
          <w:sz w:val="22"/>
          <w:szCs w:val="22"/>
        </w:rPr>
      </w:pPr>
      <w:hyperlink w:anchor="_Toc68598313" w:history="1">
        <w:r w:rsidR="00914BDC" w:rsidRPr="00217F89">
          <w:rPr>
            <w:rStyle w:val="Hyperlink"/>
          </w:rPr>
          <w:t>2018Q1 Modifications – March 20, 2018</w:t>
        </w:r>
        <w:r w:rsidR="00914BDC">
          <w:rPr>
            <w:webHidden/>
          </w:rPr>
          <w:tab/>
        </w:r>
        <w:r w:rsidR="00914BDC">
          <w:rPr>
            <w:webHidden/>
          </w:rPr>
          <w:fldChar w:fldCharType="begin"/>
        </w:r>
        <w:r w:rsidR="00914BDC">
          <w:rPr>
            <w:webHidden/>
          </w:rPr>
          <w:instrText xml:space="preserve"> PAGEREF _Toc68598313 \h </w:instrText>
        </w:r>
        <w:r w:rsidR="00914BDC">
          <w:rPr>
            <w:webHidden/>
          </w:rPr>
        </w:r>
        <w:r w:rsidR="00914BDC">
          <w:rPr>
            <w:webHidden/>
          </w:rPr>
          <w:fldChar w:fldCharType="separate"/>
        </w:r>
        <w:r w:rsidR="000254AE">
          <w:rPr>
            <w:webHidden/>
          </w:rPr>
          <w:t>33</w:t>
        </w:r>
        <w:r w:rsidR="00914BDC">
          <w:rPr>
            <w:webHidden/>
          </w:rPr>
          <w:fldChar w:fldCharType="end"/>
        </w:r>
      </w:hyperlink>
    </w:p>
    <w:p w14:paraId="036D1A2F" w14:textId="7773089A" w:rsidR="00914BDC" w:rsidRDefault="00745BEF">
      <w:pPr>
        <w:pStyle w:val="TOC3"/>
        <w:rPr>
          <w:rFonts w:asciiTheme="minorHAnsi" w:eastAsiaTheme="minorEastAsia" w:hAnsiTheme="minorHAnsi" w:cstheme="minorBidi"/>
          <w:sz w:val="22"/>
          <w:szCs w:val="22"/>
        </w:rPr>
      </w:pPr>
      <w:hyperlink w:anchor="_Toc68598314"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_Toc68598314 \h </w:instrText>
        </w:r>
        <w:r w:rsidR="00914BDC">
          <w:rPr>
            <w:webHidden/>
          </w:rPr>
        </w:r>
        <w:r w:rsidR="00914BDC">
          <w:rPr>
            <w:webHidden/>
          </w:rPr>
          <w:fldChar w:fldCharType="separate"/>
        </w:r>
        <w:r w:rsidR="000254AE">
          <w:rPr>
            <w:webHidden/>
          </w:rPr>
          <w:t>33</w:t>
        </w:r>
        <w:r w:rsidR="00914BDC">
          <w:rPr>
            <w:webHidden/>
          </w:rPr>
          <w:fldChar w:fldCharType="end"/>
        </w:r>
      </w:hyperlink>
    </w:p>
    <w:p w14:paraId="0B923AAB" w14:textId="7F763A19" w:rsidR="00914BDC" w:rsidRDefault="00745BEF">
      <w:pPr>
        <w:pStyle w:val="TOC2"/>
        <w:rPr>
          <w:rFonts w:asciiTheme="minorHAnsi" w:eastAsiaTheme="minorEastAsia" w:hAnsiTheme="minorHAnsi" w:cstheme="minorBidi"/>
          <w:sz w:val="22"/>
          <w:szCs w:val="22"/>
        </w:rPr>
      </w:pPr>
      <w:hyperlink w:anchor="_Toc68598315" w:history="1">
        <w:r w:rsidR="00914BDC" w:rsidRPr="00217F89">
          <w:rPr>
            <w:rStyle w:val="Hyperlink"/>
          </w:rPr>
          <w:t>V8.19 Modifications – December 22, 2017</w:t>
        </w:r>
        <w:r w:rsidR="00914BDC">
          <w:rPr>
            <w:webHidden/>
          </w:rPr>
          <w:tab/>
        </w:r>
        <w:r w:rsidR="00914BDC">
          <w:rPr>
            <w:webHidden/>
          </w:rPr>
          <w:fldChar w:fldCharType="begin"/>
        </w:r>
        <w:r w:rsidR="00914BDC">
          <w:rPr>
            <w:webHidden/>
          </w:rPr>
          <w:instrText xml:space="preserve"> PAGEREF _Toc68598315 \h </w:instrText>
        </w:r>
        <w:r w:rsidR="00914BDC">
          <w:rPr>
            <w:webHidden/>
          </w:rPr>
        </w:r>
        <w:r w:rsidR="00914BDC">
          <w:rPr>
            <w:webHidden/>
          </w:rPr>
          <w:fldChar w:fldCharType="separate"/>
        </w:r>
        <w:r w:rsidR="000254AE">
          <w:rPr>
            <w:webHidden/>
          </w:rPr>
          <w:t>34</w:t>
        </w:r>
        <w:r w:rsidR="00914BDC">
          <w:rPr>
            <w:webHidden/>
          </w:rPr>
          <w:fldChar w:fldCharType="end"/>
        </w:r>
      </w:hyperlink>
    </w:p>
    <w:p w14:paraId="03E17171" w14:textId="0F7A4BDA" w:rsidR="00914BDC" w:rsidRDefault="00745BEF">
      <w:pPr>
        <w:pStyle w:val="TOC3"/>
        <w:rPr>
          <w:rFonts w:asciiTheme="minorHAnsi" w:eastAsiaTheme="minorEastAsia" w:hAnsiTheme="minorHAnsi" w:cstheme="minorBidi"/>
          <w:sz w:val="22"/>
          <w:szCs w:val="22"/>
        </w:rPr>
      </w:pPr>
      <w:hyperlink w:anchor="_Toc68598316"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_Toc68598316 \h </w:instrText>
        </w:r>
        <w:r w:rsidR="00914BDC">
          <w:rPr>
            <w:webHidden/>
          </w:rPr>
        </w:r>
        <w:r w:rsidR="00914BDC">
          <w:rPr>
            <w:webHidden/>
          </w:rPr>
          <w:fldChar w:fldCharType="separate"/>
        </w:r>
        <w:r w:rsidR="000254AE">
          <w:rPr>
            <w:webHidden/>
          </w:rPr>
          <w:t>34</w:t>
        </w:r>
        <w:r w:rsidR="00914BDC">
          <w:rPr>
            <w:webHidden/>
          </w:rPr>
          <w:fldChar w:fldCharType="end"/>
        </w:r>
      </w:hyperlink>
    </w:p>
    <w:p w14:paraId="7AC99BD1" w14:textId="1E948328" w:rsidR="00914BDC" w:rsidRDefault="00745BEF">
      <w:pPr>
        <w:pStyle w:val="TOC2"/>
        <w:rPr>
          <w:rFonts w:asciiTheme="minorHAnsi" w:eastAsiaTheme="minorEastAsia" w:hAnsiTheme="minorHAnsi" w:cstheme="minorBidi"/>
          <w:sz w:val="22"/>
          <w:szCs w:val="22"/>
        </w:rPr>
      </w:pPr>
      <w:hyperlink w:anchor="_Toc68598317" w:history="1">
        <w:r w:rsidR="00914BDC" w:rsidRPr="00217F89">
          <w:rPr>
            <w:rStyle w:val="Hyperlink"/>
          </w:rPr>
          <w:t>V8.18 Modifications – May 26, 2017</w:t>
        </w:r>
        <w:r w:rsidR="00914BDC">
          <w:rPr>
            <w:webHidden/>
          </w:rPr>
          <w:tab/>
        </w:r>
        <w:r w:rsidR="00914BDC">
          <w:rPr>
            <w:webHidden/>
          </w:rPr>
          <w:fldChar w:fldCharType="begin"/>
        </w:r>
        <w:r w:rsidR="00914BDC">
          <w:rPr>
            <w:webHidden/>
          </w:rPr>
          <w:instrText xml:space="preserve"> PAGEREF _Toc68598317 \h </w:instrText>
        </w:r>
        <w:r w:rsidR="00914BDC">
          <w:rPr>
            <w:webHidden/>
          </w:rPr>
        </w:r>
        <w:r w:rsidR="00914BDC">
          <w:rPr>
            <w:webHidden/>
          </w:rPr>
          <w:fldChar w:fldCharType="separate"/>
        </w:r>
        <w:r w:rsidR="000254AE">
          <w:rPr>
            <w:webHidden/>
          </w:rPr>
          <w:t>34</w:t>
        </w:r>
        <w:r w:rsidR="00914BDC">
          <w:rPr>
            <w:webHidden/>
          </w:rPr>
          <w:fldChar w:fldCharType="end"/>
        </w:r>
      </w:hyperlink>
    </w:p>
    <w:p w14:paraId="236BA1BB" w14:textId="1BF75F01" w:rsidR="00914BDC" w:rsidRDefault="00745BEF">
      <w:pPr>
        <w:pStyle w:val="TOC3"/>
        <w:rPr>
          <w:rFonts w:asciiTheme="minorHAnsi" w:eastAsiaTheme="minorEastAsia" w:hAnsiTheme="minorHAnsi" w:cstheme="minorBidi"/>
          <w:sz w:val="22"/>
          <w:szCs w:val="22"/>
        </w:rPr>
      </w:pPr>
      <w:hyperlink w:anchor="_Toc68598318"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_Toc68598318 \h </w:instrText>
        </w:r>
        <w:r w:rsidR="00914BDC">
          <w:rPr>
            <w:webHidden/>
          </w:rPr>
        </w:r>
        <w:r w:rsidR="00914BDC">
          <w:rPr>
            <w:webHidden/>
          </w:rPr>
          <w:fldChar w:fldCharType="separate"/>
        </w:r>
        <w:r w:rsidR="000254AE">
          <w:rPr>
            <w:webHidden/>
          </w:rPr>
          <w:t>34</w:t>
        </w:r>
        <w:r w:rsidR="00914BDC">
          <w:rPr>
            <w:webHidden/>
          </w:rPr>
          <w:fldChar w:fldCharType="end"/>
        </w:r>
      </w:hyperlink>
    </w:p>
    <w:p w14:paraId="73283FB3" w14:textId="5058DF88" w:rsidR="00914BDC" w:rsidRDefault="00745BEF">
      <w:pPr>
        <w:pStyle w:val="TOC2"/>
        <w:rPr>
          <w:rFonts w:asciiTheme="minorHAnsi" w:eastAsiaTheme="minorEastAsia" w:hAnsiTheme="minorHAnsi" w:cstheme="minorBidi"/>
          <w:sz w:val="22"/>
          <w:szCs w:val="22"/>
        </w:rPr>
      </w:pPr>
      <w:hyperlink w:anchor="_Toc68598319" w:history="1">
        <w:r w:rsidR="00914BDC" w:rsidRPr="00217F89">
          <w:rPr>
            <w:rStyle w:val="Hyperlink"/>
          </w:rPr>
          <w:t>V8.172 Modifications – December 11, 2015</w:t>
        </w:r>
        <w:r w:rsidR="00914BDC">
          <w:rPr>
            <w:webHidden/>
          </w:rPr>
          <w:tab/>
        </w:r>
        <w:r w:rsidR="00914BDC">
          <w:rPr>
            <w:webHidden/>
          </w:rPr>
          <w:fldChar w:fldCharType="begin"/>
        </w:r>
        <w:r w:rsidR="00914BDC">
          <w:rPr>
            <w:webHidden/>
          </w:rPr>
          <w:instrText xml:space="preserve"> PAGEREF _Toc68598319 \h </w:instrText>
        </w:r>
        <w:r w:rsidR="00914BDC">
          <w:rPr>
            <w:webHidden/>
          </w:rPr>
        </w:r>
        <w:r w:rsidR="00914BDC">
          <w:rPr>
            <w:webHidden/>
          </w:rPr>
          <w:fldChar w:fldCharType="separate"/>
        </w:r>
        <w:r w:rsidR="000254AE">
          <w:rPr>
            <w:webHidden/>
          </w:rPr>
          <w:t>34</w:t>
        </w:r>
        <w:r w:rsidR="00914BDC">
          <w:rPr>
            <w:webHidden/>
          </w:rPr>
          <w:fldChar w:fldCharType="end"/>
        </w:r>
      </w:hyperlink>
    </w:p>
    <w:p w14:paraId="6A209BC7" w14:textId="7B4BA66A" w:rsidR="00914BDC" w:rsidRDefault="00745BEF">
      <w:pPr>
        <w:pStyle w:val="TOC3"/>
        <w:rPr>
          <w:rFonts w:asciiTheme="minorHAnsi" w:eastAsiaTheme="minorEastAsia" w:hAnsiTheme="minorHAnsi" w:cstheme="minorBidi"/>
          <w:sz w:val="22"/>
          <w:szCs w:val="22"/>
        </w:rPr>
      </w:pPr>
      <w:hyperlink w:anchor="_Toc68598320"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_Toc68598320 \h </w:instrText>
        </w:r>
        <w:r w:rsidR="00914BDC">
          <w:rPr>
            <w:webHidden/>
          </w:rPr>
        </w:r>
        <w:r w:rsidR="00914BDC">
          <w:rPr>
            <w:webHidden/>
          </w:rPr>
          <w:fldChar w:fldCharType="separate"/>
        </w:r>
        <w:r w:rsidR="000254AE">
          <w:rPr>
            <w:webHidden/>
          </w:rPr>
          <w:t>34</w:t>
        </w:r>
        <w:r w:rsidR="00914BDC">
          <w:rPr>
            <w:webHidden/>
          </w:rPr>
          <w:fldChar w:fldCharType="end"/>
        </w:r>
      </w:hyperlink>
    </w:p>
    <w:p w14:paraId="000514E9" w14:textId="3E09202D" w:rsidR="00914BDC" w:rsidRDefault="00745BEF">
      <w:pPr>
        <w:pStyle w:val="TOC2"/>
        <w:rPr>
          <w:rFonts w:asciiTheme="minorHAnsi" w:eastAsiaTheme="minorEastAsia" w:hAnsiTheme="minorHAnsi" w:cstheme="minorBidi"/>
          <w:sz w:val="22"/>
          <w:szCs w:val="22"/>
        </w:rPr>
      </w:pPr>
      <w:hyperlink w:anchor="_Toc68598321" w:history="1">
        <w:r w:rsidR="00914BDC" w:rsidRPr="00217F89">
          <w:rPr>
            <w:rStyle w:val="Hyperlink"/>
          </w:rPr>
          <w:t>V8.17 Modifications – September 21, 2015</w:t>
        </w:r>
        <w:r w:rsidR="00914BDC">
          <w:rPr>
            <w:webHidden/>
          </w:rPr>
          <w:tab/>
        </w:r>
        <w:r w:rsidR="00914BDC">
          <w:rPr>
            <w:webHidden/>
          </w:rPr>
          <w:fldChar w:fldCharType="begin"/>
        </w:r>
        <w:r w:rsidR="00914BDC">
          <w:rPr>
            <w:webHidden/>
          </w:rPr>
          <w:instrText xml:space="preserve"> PAGEREF _Toc68598321 \h </w:instrText>
        </w:r>
        <w:r w:rsidR="00914BDC">
          <w:rPr>
            <w:webHidden/>
          </w:rPr>
        </w:r>
        <w:r w:rsidR="00914BDC">
          <w:rPr>
            <w:webHidden/>
          </w:rPr>
          <w:fldChar w:fldCharType="separate"/>
        </w:r>
        <w:r w:rsidR="000254AE">
          <w:rPr>
            <w:webHidden/>
          </w:rPr>
          <w:t>34</w:t>
        </w:r>
        <w:r w:rsidR="00914BDC">
          <w:rPr>
            <w:webHidden/>
          </w:rPr>
          <w:fldChar w:fldCharType="end"/>
        </w:r>
      </w:hyperlink>
    </w:p>
    <w:p w14:paraId="5DFFEC89" w14:textId="2DA5E2ED" w:rsidR="00914BDC" w:rsidRDefault="00745BEF">
      <w:pPr>
        <w:pStyle w:val="TOC3"/>
        <w:rPr>
          <w:rFonts w:asciiTheme="minorHAnsi" w:eastAsiaTheme="minorEastAsia" w:hAnsiTheme="minorHAnsi" w:cstheme="minorBidi"/>
          <w:sz w:val="22"/>
          <w:szCs w:val="22"/>
        </w:rPr>
      </w:pPr>
      <w:hyperlink w:anchor="_Toc68598322"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_Toc68598322 \h </w:instrText>
        </w:r>
        <w:r w:rsidR="00914BDC">
          <w:rPr>
            <w:webHidden/>
          </w:rPr>
        </w:r>
        <w:r w:rsidR="00914BDC">
          <w:rPr>
            <w:webHidden/>
          </w:rPr>
          <w:fldChar w:fldCharType="separate"/>
        </w:r>
        <w:r w:rsidR="000254AE">
          <w:rPr>
            <w:webHidden/>
          </w:rPr>
          <w:t>34</w:t>
        </w:r>
        <w:r w:rsidR="00914BDC">
          <w:rPr>
            <w:webHidden/>
          </w:rPr>
          <w:fldChar w:fldCharType="end"/>
        </w:r>
      </w:hyperlink>
    </w:p>
    <w:p w14:paraId="3E221EF6" w14:textId="16194A54" w:rsidR="00914BDC" w:rsidRDefault="00745BEF">
      <w:pPr>
        <w:pStyle w:val="TOC2"/>
        <w:rPr>
          <w:rFonts w:asciiTheme="minorHAnsi" w:eastAsiaTheme="minorEastAsia" w:hAnsiTheme="minorHAnsi" w:cstheme="minorBidi"/>
          <w:sz w:val="22"/>
          <w:szCs w:val="22"/>
        </w:rPr>
      </w:pPr>
      <w:hyperlink w:anchor="_Toc68598323" w:history="1">
        <w:r w:rsidR="00914BDC" w:rsidRPr="00217F89">
          <w:rPr>
            <w:rStyle w:val="Hyperlink"/>
          </w:rPr>
          <w:t>V8.16 Modifications – May 20, 2015</w:t>
        </w:r>
        <w:r w:rsidR="00914BDC">
          <w:rPr>
            <w:webHidden/>
          </w:rPr>
          <w:tab/>
        </w:r>
        <w:r w:rsidR="00914BDC">
          <w:rPr>
            <w:webHidden/>
          </w:rPr>
          <w:fldChar w:fldCharType="begin"/>
        </w:r>
        <w:r w:rsidR="00914BDC">
          <w:rPr>
            <w:webHidden/>
          </w:rPr>
          <w:instrText xml:space="preserve"> PAGEREF _Toc68598323 \h </w:instrText>
        </w:r>
        <w:r w:rsidR="00914BDC">
          <w:rPr>
            <w:webHidden/>
          </w:rPr>
        </w:r>
        <w:r w:rsidR="00914BDC">
          <w:rPr>
            <w:webHidden/>
          </w:rPr>
          <w:fldChar w:fldCharType="separate"/>
        </w:r>
        <w:r w:rsidR="000254AE">
          <w:rPr>
            <w:webHidden/>
          </w:rPr>
          <w:t>34</w:t>
        </w:r>
        <w:r w:rsidR="00914BDC">
          <w:rPr>
            <w:webHidden/>
          </w:rPr>
          <w:fldChar w:fldCharType="end"/>
        </w:r>
      </w:hyperlink>
    </w:p>
    <w:p w14:paraId="3E0A86E1" w14:textId="71C66926" w:rsidR="00914BDC" w:rsidRDefault="00745BEF">
      <w:pPr>
        <w:pStyle w:val="TOC3"/>
        <w:rPr>
          <w:rFonts w:asciiTheme="minorHAnsi" w:eastAsiaTheme="minorEastAsia" w:hAnsiTheme="minorHAnsi" w:cstheme="minorBidi"/>
          <w:sz w:val="22"/>
          <w:szCs w:val="22"/>
        </w:rPr>
      </w:pPr>
      <w:hyperlink w:anchor="_Toc68598324"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_Toc68598324 \h </w:instrText>
        </w:r>
        <w:r w:rsidR="00914BDC">
          <w:rPr>
            <w:webHidden/>
          </w:rPr>
        </w:r>
        <w:r w:rsidR="00914BDC">
          <w:rPr>
            <w:webHidden/>
          </w:rPr>
          <w:fldChar w:fldCharType="separate"/>
        </w:r>
        <w:r w:rsidR="000254AE">
          <w:rPr>
            <w:webHidden/>
          </w:rPr>
          <w:t>34</w:t>
        </w:r>
        <w:r w:rsidR="00914BDC">
          <w:rPr>
            <w:webHidden/>
          </w:rPr>
          <w:fldChar w:fldCharType="end"/>
        </w:r>
      </w:hyperlink>
    </w:p>
    <w:p w14:paraId="34E53277" w14:textId="5A192CF2" w:rsidR="00914BDC" w:rsidRDefault="00745BEF">
      <w:pPr>
        <w:pStyle w:val="TOC2"/>
        <w:rPr>
          <w:rFonts w:asciiTheme="minorHAnsi" w:eastAsiaTheme="minorEastAsia" w:hAnsiTheme="minorHAnsi" w:cstheme="minorBidi"/>
          <w:sz w:val="22"/>
          <w:szCs w:val="22"/>
        </w:rPr>
      </w:pPr>
      <w:hyperlink w:anchor="_Toc68598325" w:history="1">
        <w:r w:rsidR="00914BDC" w:rsidRPr="00217F89">
          <w:rPr>
            <w:rStyle w:val="Hyperlink"/>
          </w:rPr>
          <w:t>V8.15 Modifications – November 26, 2014</w:t>
        </w:r>
        <w:r w:rsidR="00914BDC">
          <w:rPr>
            <w:webHidden/>
          </w:rPr>
          <w:tab/>
        </w:r>
        <w:r w:rsidR="00914BDC">
          <w:rPr>
            <w:webHidden/>
          </w:rPr>
          <w:fldChar w:fldCharType="begin"/>
        </w:r>
        <w:r w:rsidR="00914BDC">
          <w:rPr>
            <w:webHidden/>
          </w:rPr>
          <w:instrText xml:space="preserve"> PAGEREF _Toc68598325 \h </w:instrText>
        </w:r>
        <w:r w:rsidR="00914BDC">
          <w:rPr>
            <w:webHidden/>
          </w:rPr>
        </w:r>
        <w:r w:rsidR="00914BDC">
          <w:rPr>
            <w:webHidden/>
          </w:rPr>
          <w:fldChar w:fldCharType="separate"/>
        </w:r>
        <w:r w:rsidR="000254AE">
          <w:rPr>
            <w:webHidden/>
          </w:rPr>
          <w:t>35</w:t>
        </w:r>
        <w:r w:rsidR="00914BDC">
          <w:rPr>
            <w:webHidden/>
          </w:rPr>
          <w:fldChar w:fldCharType="end"/>
        </w:r>
      </w:hyperlink>
    </w:p>
    <w:p w14:paraId="57CDD912" w14:textId="6D1EB7D4" w:rsidR="00914BDC" w:rsidRDefault="00745BEF">
      <w:pPr>
        <w:pStyle w:val="TOC3"/>
        <w:rPr>
          <w:rFonts w:asciiTheme="minorHAnsi" w:eastAsiaTheme="minorEastAsia" w:hAnsiTheme="minorHAnsi" w:cstheme="minorBidi"/>
          <w:sz w:val="22"/>
          <w:szCs w:val="22"/>
        </w:rPr>
      </w:pPr>
      <w:hyperlink w:anchor="_Toc68598326"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_Toc68598326 \h </w:instrText>
        </w:r>
        <w:r w:rsidR="00914BDC">
          <w:rPr>
            <w:webHidden/>
          </w:rPr>
        </w:r>
        <w:r w:rsidR="00914BDC">
          <w:rPr>
            <w:webHidden/>
          </w:rPr>
          <w:fldChar w:fldCharType="separate"/>
        </w:r>
        <w:r w:rsidR="000254AE">
          <w:rPr>
            <w:webHidden/>
          </w:rPr>
          <w:t>35</w:t>
        </w:r>
        <w:r w:rsidR="00914BDC">
          <w:rPr>
            <w:webHidden/>
          </w:rPr>
          <w:fldChar w:fldCharType="end"/>
        </w:r>
      </w:hyperlink>
    </w:p>
    <w:p w14:paraId="0F0D5937" w14:textId="7E154C9C" w:rsidR="00914BDC" w:rsidRDefault="00745BEF">
      <w:pPr>
        <w:pStyle w:val="TOC2"/>
        <w:rPr>
          <w:rFonts w:asciiTheme="minorHAnsi" w:eastAsiaTheme="minorEastAsia" w:hAnsiTheme="minorHAnsi" w:cstheme="minorBidi"/>
          <w:sz w:val="22"/>
          <w:szCs w:val="22"/>
        </w:rPr>
      </w:pPr>
      <w:hyperlink w:anchor="_Toc68598327" w:history="1">
        <w:r w:rsidR="00914BDC" w:rsidRPr="00217F89">
          <w:rPr>
            <w:rStyle w:val="Hyperlink"/>
          </w:rPr>
          <w:t>V8.14 Modifications – August 25, 2014</w:t>
        </w:r>
        <w:r w:rsidR="00914BDC">
          <w:rPr>
            <w:webHidden/>
          </w:rPr>
          <w:tab/>
        </w:r>
        <w:r w:rsidR="00914BDC">
          <w:rPr>
            <w:webHidden/>
          </w:rPr>
          <w:fldChar w:fldCharType="begin"/>
        </w:r>
        <w:r w:rsidR="00914BDC">
          <w:rPr>
            <w:webHidden/>
          </w:rPr>
          <w:instrText xml:space="preserve"> PAGEREF _Toc68598327 \h </w:instrText>
        </w:r>
        <w:r w:rsidR="00914BDC">
          <w:rPr>
            <w:webHidden/>
          </w:rPr>
        </w:r>
        <w:r w:rsidR="00914BDC">
          <w:rPr>
            <w:webHidden/>
          </w:rPr>
          <w:fldChar w:fldCharType="separate"/>
        </w:r>
        <w:r w:rsidR="000254AE">
          <w:rPr>
            <w:webHidden/>
          </w:rPr>
          <w:t>35</w:t>
        </w:r>
        <w:r w:rsidR="00914BDC">
          <w:rPr>
            <w:webHidden/>
          </w:rPr>
          <w:fldChar w:fldCharType="end"/>
        </w:r>
      </w:hyperlink>
    </w:p>
    <w:p w14:paraId="0E244603" w14:textId="470A2B43" w:rsidR="00914BDC" w:rsidRDefault="00745BEF">
      <w:pPr>
        <w:pStyle w:val="TOC3"/>
        <w:rPr>
          <w:rFonts w:asciiTheme="minorHAnsi" w:eastAsiaTheme="minorEastAsia" w:hAnsiTheme="minorHAnsi" w:cstheme="minorBidi"/>
          <w:sz w:val="22"/>
          <w:szCs w:val="22"/>
        </w:rPr>
      </w:pPr>
      <w:hyperlink w:anchor="_Toc68598328"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_Toc68598328 \h </w:instrText>
        </w:r>
        <w:r w:rsidR="00914BDC">
          <w:rPr>
            <w:webHidden/>
          </w:rPr>
        </w:r>
        <w:r w:rsidR="00914BDC">
          <w:rPr>
            <w:webHidden/>
          </w:rPr>
          <w:fldChar w:fldCharType="separate"/>
        </w:r>
        <w:r w:rsidR="000254AE">
          <w:rPr>
            <w:webHidden/>
          </w:rPr>
          <w:t>36</w:t>
        </w:r>
        <w:r w:rsidR="00914BDC">
          <w:rPr>
            <w:webHidden/>
          </w:rPr>
          <w:fldChar w:fldCharType="end"/>
        </w:r>
      </w:hyperlink>
    </w:p>
    <w:p w14:paraId="209E88F4" w14:textId="340603C2" w:rsidR="00914BDC" w:rsidRDefault="00745BEF">
      <w:pPr>
        <w:pStyle w:val="TOC2"/>
        <w:rPr>
          <w:rFonts w:asciiTheme="minorHAnsi" w:eastAsiaTheme="minorEastAsia" w:hAnsiTheme="minorHAnsi" w:cstheme="minorBidi"/>
          <w:sz w:val="22"/>
          <w:szCs w:val="22"/>
        </w:rPr>
      </w:pPr>
      <w:hyperlink w:anchor="_Toc68598329" w:history="1">
        <w:r w:rsidR="00914BDC" w:rsidRPr="00217F89">
          <w:rPr>
            <w:rStyle w:val="Hyperlink"/>
          </w:rPr>
          <w:t>V8.13 Modifications – August 8, 2014</w:t>
        </w:r>
        <w:r w:rsidR="00914BDC">
          <w:rPr>
            <w:webHidden/>
          </w:rPr>
          <w:tab/>
        </w:r>
        <w:r w:rsidR="00914BDC">
          <w:rPr>
            <w:webHidden/>
          </w:rPr>
          <w:fldChar w:fldCharType="begin"/>
        </w:r>
        <w:r w:rsidR="00914BDC">
          <w:rPr>
            <w:webHidden/>
          </w:rPr>
          <w:instrText xml:space="preserve"> PAGEREF _Toc68598329 \h </w:instrText>
        </w:r>
        <w:r w:rsidR="00914BDC">
          <w:rPr>
            <w:webHidden/>
          </w:rPr>
        </w:r>
        <w:r w:rsidR="00914BDC">
          <w:rPr>
            <w:webHidden/>
          </w:rPr>
          <w:fldChar w:fldCharType="separate"/>
        </w:r>
        <w:r w:rsidR="000254AE">
          <w:rPr>
            <w:webHidden/>
          </w:rPr>
          <w:t>36</w:t>
        </w:r>
        <w:r w:rsidR="00914BDC">
          <w:rPr>
            <w:webHidden/>
          </w:rPr>
          <w:fldChar w:fldCharType="end"/>
        </w:r>
      </w:hyperlink>
    </w:p>
    <w:p w14:paraId="7CF8C464" w14:textId="35D8684B" w:rsidR="00914BDC" w:rsidRDefault="00745BEF">
      <w:pPr>
        <w:pStyle w:val="TOC3"/>
        <w:rPr>
          <w:rFonts w:asciiTheme="minorHAnsi" w:eastAsiaTheme="minorEastAsia" w:hAnsiTheme="minorHAnsi" w:cstheme="minorBidi"/>
          <w:sz w:val="22"/>
          <w:szCs w:val="22"/>
        </w:rPr>
      </w:pPr>
      <w:hyperlink w:anchor="_Toc68598330"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_Toc68598330 \h </w:instrText>
        </w:r>
        <w:r w:rsidR="00914BDC">
          <w:rPr>
            <w:webHidden/>
          </w:rPr>
        </w:r>
        <w:r w:rsidR="00914BDC">
          <w:rPr>
            <w:webHidden/>
          </w:rPr>
          <w:fldChar w:fldCharType="separate"/>
        </w:r>
        <w:r w:rsidR="000254AE">
          <w:rPr>
            <w:webHidden/>
          </w:rPr>
          <w:t>36</w:t>
        </w:r>
        <w:r w:rsidR="00914BDC">
          <w:rPr>
            <w:webHidden/>
          </w:rPr>
          <w:fldChar w:fldCharType="end"/>
        </w:r>
      </w:hyperlink>
    </w:p>
    <w:p w14:paraId="6E9322AB" w14:textId="268247FB" w:rsidR="00914BDC" w:rsidRDefault="00745BEF">
      <w:pPr>
        <w:pStyle w:val="TOC2"/>
        <w:rPr>
          <w:rFonts w:asciiTheme="minorHAnsi" w:eastAsiaTheme="minorEastAsia" w:hAnsiTheme="minorHAnsi" w:cstheme="minorBidi"/>
          <w:sz w:val="22"/>
          <w:szCs w:val="22"/>
        </w:rPr>
      </w:pPr>
      <w:hyperlink w:anchor="_Toc68598331" w:history="1">
        <w:r w:rsidR="00914BDC" w:rsidRPr="00217F89">
          <w:rPr>
            <w:rStyle w:val="Hyperlink"/>
          </w:rPr>
          <w:t>V8.12 Modifications – May 12, 2014</w:t>
        </w:r>
        <w:r w:rsidR="00914BDC">
          <w:rPr>
            <w:webHidden/>
          </w:rPr>
          <w:tab/>
        </w:r>
        <w:r w:rsidR="00914BDC">
          <w:rPr>
            <w:webHidden/>
          </w:rPr>
          <w:fldChar w:fldCharType="begin"/>
        </w:r>
        <w:r w:rsidR="00914BDC">
          <w:rPr>
            <w:webHidden/>
          </w:rPr>
          <w:instrText xml:space="preserve"> PAGEREF _Toc68598331 \h </w:instrText>
        </w:r>
        <w:r w:rsidR="00914BDC">
          <w:rPr>
            <w:webHidden/>
          </w:rPr>
        </w:r>
        <w:r w:rsidR="00914BDC">
          <w:rPr>
            <w:webHidden/>
          </w:rPr>
          <w:fldChar w:fldCharType="separate"/>
        </w:r>
        <w:r w:rsidR="000254AE">
          <w:rPr>
            <w:webHidden/>
          </w:rPr>
          <w:t>37</w:t>
        </w:r>
        <w:r w:rsidR="00914BDC">
          <w:rPr>
            <w:webHidden/>
          </w:rPr>
          <w:fldChar w:fldCharType="end"/>
        </w:r>
      </w:hyperlink>
    </w:p>
    <w:p w14:paraId="1DA5DB28" w14:textId="5BB68963" w:rsidR="00914BDC" w:rsidRDefault="00745BEF">
      <w:pPr>
        <w:pStyle w:val="TOC3"/>
        <w:rPr>
          <w:rFonts w:asciiTheme="minorHAnsi" w:eastAsiaTheme="minorEastAsia" w:hAnsiTheme="minorHAnsi" w:cstheme="minorBidi"/>
          <w:sz w:val="22"/>
          <w:szCs w:val="22"/>
        </w:rPr>
      </w:pPr>
      <w:hyperlink w:anchor="_Toc68598332"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_Toc68598332 \h </w:instrText>
        </w:r>
        <w:r w:rsidR="00914BDC">
          <w:rPr>
            <w:webHidden/>
          </w:rPr>
        </w:r>
        <w:r w:rsidR="00914BDC">
          <w:rPr>
            <w:webHidden/>
          </w:rPr>
          <w:fldChar w:fldCharType="separate"/>
        </w:r>
        <w:r w:rsidR="000254AE">
          <w:rPr>
            <w:webHidden/>
          </w:rPr>
          <w:t>37</w:t>
        </w:r>
        <w:r w:rsidR="00914BDC">
          <w:rPr>
            <w:webHidden/>
          </w:rPr>
          <w:fldChar w:fldCharType="end"/>
        </w:r>
      </w:hyperlink>
    </w:p>
    <w:p w14:paraId="7ED549B2" w14:textId="0FC430D1" w:rsidR="00914BDC" w:rsidRDefault="00745BEF">
      <w:pPr>
        <w:pStyle w:val="TOC2"/>
        <w:rPr>
          <w:rFonts w:asciiTheme="minorHAnsi" w:eastAsiaTheme="minorEastAsia" w:hAnsiTheme="minorHAnsi" w:cstheme="minorBidi"/>
          <w:sz w:val="22"/>
          <w:szCs w:val="22"/>
        </w:rPr>
      </w:pPr>
      <w:hyperlink w:anchor="_Toc68598333" w:history="1">
        <w:r w:rsidR="00914BDC" w:rsidRPr="00217F89">
          <w:rPr>
            <w:rStyle w:val="Hyperlink"/>
          </w:rPr>
          <w:t>V8.11 Modifications – April 1, 2014</w:t>
        </w:r>
        <w:r w:rsidR="00914BDC">
          <w:rPr>
            <w:webHidden/>
          </w:rPr>
          <w:tab/>
        </w:r>
        <w:r w:rsidR="00914BDC">
          <w:rPr>
            <w:webHidden/>
          </w:rPr>
          <w:fldChar w:fldCharType="begin"/>
        </w:r>
        <w:r w:rsidR="00914BDC">
          <w:rPr>
            <w:webHidden/>
          </w:rPr>
          <w:instrText xml:space="preserve"> PAGEREF _Toc68598333 \h </w:instrText>
        </w:r>
        <w:r w:rsidR="00914BDC">
          <w:rPr>
            <w:webHidden/>
          </w:rPr>
        </w:r>
        <w:r w:rsidR="00914BDC">
          <w:rPr>
            <w:webHidden/>
          </w:rPr>
          <w:fldChar w:fldCharType="separate"/>
        </w:r>
        <w:r w:rsidR="000254AE">
          <w:rPr>
            <w:webHidden/>
          </w:rPr>
          <w:t>38</w:t>
        </w:r>
        <w:r w:rsidR="00914BDC">
          <w:rPr>
            <w:webHidden/>
          </w:rPr>
          <w:fldChar w:fldCharType="end"/>
        </w:r>
      </w:hyperlink>
    </w:p>
    <w:p w14:paraId="57792C65" w14:textId="0D45EB97" w:rsidR="00914BDC" w:rsidRDefault="00745BEF">
      <w:pPr>
        <w:pStyle w:val="TOC3"/>
        <w:rPr>
          <w:rFonts w:asciiTheme="minorHAnsi" w:eastAsiaTheme="minorEastAsia" w:hAnsiTheme="minorHAnsi" w:cstheme="minorBidi"/>
          <w:sz w:val="22"/>
          <w:szCs w:val="22"/>
        </w:rPr>
      </w:pPr>
      <w:hyperlink w:anchor="_Toc68598334"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_Toc68598334 \h </w:instrText>
        </w:r>
        <w:r w:rsidR="00914BDC">
          <w:rPr>
            <w:webHidden/>
          </w:rPr>
        </w:r>
        <w:r w:rsidR="00914BDC">
          <w:rPr>
            <w:webHidden/>
          </w:rPr>
          <w:fldChar w:fldCharType="separate"/>
        </w:r>
        <w:r w:rsidR="000254AE">
          <w:rPr>
            <w:webHidden/>
          </w:rPr>
          <w:t>38</w:t>
        </w:r>
        <w:r w:rsidR="00914BDC">
          <w:rPr>
            <w:webHidden/>
          </w:rPr>
          <w:fldChar w:fldCharType="end"/>
        </w:r>
      </w:hyperlink>
    </w:p>
    <w:p w14:paraId="5EA90CE9" w14:textId="168081E5" w:rsidR="00914BDC" w:rsidRDefault="00745BEF">
      <w:pPr>
        <w:pStyle w:val="TOC2"/>
        <w:rPr>
          <w:rFonts w:asciiTheme="minorHAnsi" w:eastAsiaTheme="minorEastAsia" w:hAnsiTheme="minorHAnsi" w:cstheme="minorBidi"/>
          <w:sz w:val="22"/>
          <w:szCs w:val="22"/>
        </w:rPr>
      </w:pPr>
      <w:hyperlink w:anchor="_Toc68598335" w:history="1">
        <w:r w:rsidR="00914BDC" w:rsidRPr="00217F89">
          <w:rPr>
            <w:rStyle w:val="Hyperlink"/>
          </w:rPr>
          <w:t>V8.1 Modifications – February 21, 2014</w:t>
        </w:r>
        <w:r w:rsidR="00914BDC">
          <w:rPr>
            <w:webHidden/>
          </w:rPr>
          <w:tab/>
        </w:r>
        <w:r w:rsidR="00914BDC">
          <w:rPr>
            <w:webHidden/>
          </w:rPr>
          <w:fldChar w:fldCharType="begin"/>
        </w:r>
        <w:r w:rsidR="00914BDC">
          <w:rPr>
            <w:webHidden/>
          </w:rPr>
          <w:instrText xml:space="preserve"> PAGEREF _Toc68598335 \h </w:instrText>
        </w:r>
        <w:r w:rsidR="00914BDC">
          <w:rPr>
            <w:webHidden/>
          </w:rPr>
        </w:r>
        <w:r w:rsidR="00914BDC">
          <w:rPr>
            <w:webHidden/>
          </w:rPr>
          <w:fldChar w:fldCharType="separate"/>
        </w:r>
        <w:r w:rsidR="000254AE">
          <w:rPr>
            <w:webHidden/>
          </w:rPr>
          <w:t>40</w:t>
        </w:r>
        <w:r w:rsidR="00914BDC">
          <w:rPr>
            <w:webHidden/>
          </w:rPr>
          <w:fldChar w:fldCharType="end"/>
        </w:r>
      </w:hyperlink>
    </w:p>
    <w:p w14:paraId="166127E8" w14:textId="42C0C315" w:rsidR="00914BDC" w:rsidRDefault="00745BEF">
      <w:pPr>
        <w:pStyle w:val="TOC3"/>
        <w:rPr>
          <w:rFonts w:asciiTheme="minorHAnsi" w:eastAsiaTheme="minorEastAsia" w:hAnsiTheme="minorHAnsi" w:cstheme="minorBidi"/>
          <w:sz w:val="22"/>
          <w:szCs w:val="22"/>
        </w:rPr>
      </w:pPr>
      <w:hyperlink w:anchor="_Toc68598336"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_Toc68598336 \h </w:instrText>
        </w:r>
        <w:r w:rsidR="00914BDC">
          <w:rPr>
            <w:webHidden/>
          </w:rPr>
        </w:r>
        <w:r w:rsidR="00914BDC">
          <w:rPr>
            <w:webHidden/>
          </w:rPr>
          <w:fldChar w:fldCharType="separate"/>
        </w:r>
        <w:r w:rsidR="000254AE">
          <w:rPr>
            <w:webHidden/>
          </w:rPr>
          <w:t>40</w:t>
        </w:r>
        <w:r w:rsidR="00914BDC">
          <w:rPr>
            <w:webHidden/>
          </w:rPr>
          <w:fldChar w:fldCharType="end"/>
        </w:r>
      </w:hyperlink>
    </w:p>
    <w:p w14:paraId="284499EB" w14:textId="0441207B" w:rsidR="00914BDC" w:rsidRDefault="00745BEF">
      <w:pPr>
        <w:pStyle w:val="TOC2"/>
        <w:rPr>
          <w:rFonts w:asciiTheme="minorHAnsi" w:eastAsiaTheme="minorEastAsia" w:hAnsiTheme="minorHAnsi" w:cstheme="minorBidi"/>
          <w:sz w:val="22"/>
          <w:szCs w:val="22"/>
        </w:rPr>
      </w:pPr>
      <w:hyperlink w:anchor="_Toc68598337" w:history="1">
        <w:r w:rsidR="00914BDC" w:rsidRPr="00217F89">
          <w:rPr>
            <w:rStyle w:val="Hyperlink"/>
          </w:rPr>
          <w:t>V8.0 Modifications – December 05, 2013</w:t>
        </w:r>
        <w:r w:rsidR="00914BDC">
          <w:rPr>
            <w:webHidden/>
          </w:rPr>
          <w:tab/>
        </w:r>
        <w:r w:rsidR="00914BDC">
          <w:rPr>
            <w:webHidden/>
          </w:rPr>
          <w:fldChar w:fldCharType="begin"/>
        </w:r>
        <w:r w:rsidR="00914BDC">
          <w:rPr>
            <w:webHidden/>
          </w:rPr>
          <w:instrText xml:space="preserve"> PAGEREF _Toc68598337 \h </w:instrText>
        </w:r>
        <w:r w:rsidR="00914BDC">
          <w:rPr>
            <w:webHidden/>
          </w:rPr>
        </w:r>
        <w:r w:rsidR="00914BDC">
          <w:rPr>
            <w:webHidden/>
          </w:rPr>
          <w:fldChar w:fldCharType="separate"/>
        </w:r>
        <w:r w:rsidR="000254AE">
          <w:rPr>
            <w:webHidden/>
          </w:rPr>
          <w:t>40</w:t>
        </w:r>
        <w:r w:rsidR="00914BDC">
          <w:rPr>
            <w:webHidden/>
          </w:rPr>
          <w:fldChar w:fldCharType="end"/>
        </w:r>
      </w:hyperlink>
    </w:p>
    <w:p w14:paraId="6AD18D68" w14:textId="5DF18A6E" w:rsidR="00914BDC" w:rsidRDefault="00745BEF">
      <w:pPr>
        <w:pStyle w:val="TOC3"/>
        <w:rPr>
          <w:rFonts w:asciiTheme="minorHAnsi" w:eastAsiaTheme="minorEastAsia" w:hAnsiTheme="minorHAnsi" w:cstheme="minorBidi"/>
          <w:sz w:val="22"/>
          <w:szCs w:val="22"/>
        </w:rPr>
      </w:pPr>
      <w:hyperlink w:anchor="_Toc68598338"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_Toc68598338 \h </w:instrText>
        </w:r>
        <w:r w:rsidR="00914BDC">
          <w:rPr>
            <w:webHidden/>
          </w:rPr>
        </w:r>
        <w:r w:rsidR="00914BDC">
          <w:rPr>
            <w:webHidden/>
          </w:rPr>
          <w:fldChar w:fldCharType="separate"/>
        </w:r>
        <w:r w:rsidR="000254AE">
          <w:rPr>
            <w:webHidden/>
          </w:rPr>
          <w:t>40</w:t>
        </w:r>
        <w:r w:rsidR="00914BDC">
          <w:rPr>
            <w:webHidden/>
          </w:rPr>
          <w:fldChar w:fldCharType="end"/>
        </w:r>
      </w:hyperlink>
    </w:p>
    <w:p w14:paraId="042AC21A" w14:textId="5DB065D9" w:rsidR="00914BDC" w:rsidRDefault="00745BEF">
      <w:pPr>
        <w:pStyle w:val="TOC2"/>
        <w:rPr>
          <w:rFonts w:asciiTheme="minorHAnsi" w:eastAsiaTheme="minorEastAsia" w:hAnsiTheme="minorHAnsi" w:cstheme="minorBidi"/>
          <w:sz w:val="22"/>
          <w:szCs w:val="22"/>
        </w:rPr>
      </w:pPr>
      <w:hyperlink w:anchor="_Toc68598339" w:history="1">
        <w:r w:rsidR="00914BDC" w:rsidRPr="00217F89">
          <w:rPr>
            <w:rStyle w:val="Hyperlink"/>
          </w:rPr>
          <w:t>V7.3 Modifications – August 30, 2013</w:t>
        </w:r>
        <w:r w:rsidR="00914BDC">
          <w:rPr>
            <w:webHidden/>
          </w:rPr>
          <w:tab/>
        </w:r>
        <w:r w:rsidR="00914BDC">
          <w:rPr>
            <w:webHidden/>
          </w:rPr>
          <w:fldChar w:fldCharType="begin"/>
        </w:r>
        <w:r w:rsidR="00914BDC">
          <w:rPr>
            <w:webHidden/>
          </w:rPr>
          <w:instrText xml:space="preserve"> PAGEREF _Toc68598339 \h </w:instrText>
        </w:r>
        <w:r w:rsidR="00914BDC">
          <w:rPr>
            <w:webHidden/>
          </w:rPr>
        </w:r>
        <w:r w:rsidR="00914BDC">
          <w:rPr>
            <w:webHidden/>
          </w:rPr>
          <w:fldChar w:fldCharType="separate"/>
        </w:r>
        <w:r w:rsidR="000254AE">
          <w:rPr>
            <w:webHidden/>
          </w:rPr>
          <w:t>41</w:t>
        </w:r>
        <w:r w:rsidR="00914BDC">
          <w:rPr>
            <w:webHidden/>
          </w:rPr>
          <w:fldChar w:fldCharType="end"/>
        </w:r>
      </w:hyperlink>
    </w:p>
    <w:p w14:paraId="77650189" w14:textId="5B9A8BAC" w:rsidR="00914BDC" w:rsidRDefault="00745BEF">
      <w:pPr>
        <w:pStyle w:val="TOC3"/>
        <w:rPr>
          <w:rFonts w:asciiTheme="minorHAnsi" w:eastAsiaTheme="minorEastAsia" w:hAnsiTheme="minorHAnsi" w:cstheme="minorBidi"/>
          <w:sz w:val="22"/>
          <w:szCs w:val="22"/>
        </w:rPr>
      </w:pPr>
      <w:hyperlink w:anchor="_Toc68598340"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_Toc68598340 \h </w:instrText>
        </w:r>
        <w:r w:rsidR="00914BDC">
          <w:rPr>
            <w:webHidden/>
          </w:rPr>
        </w:r>
        <w:r w:rsidR="00914BDC">
          <w:rPr>
            <w:webHidden/>
          </w:rPr>
          <w:fldChar w:fldCharType="separate"/>
        </w:r>
        <w:r w:rsidR="000254AE">
          <w:rPr>
            <w:webHidden/>
          </w:rPr>
          <w:t>41</w:t>
        </w:r>
        <w:r w:rsidR="00914BDC">
          <w:rPr>
            <w:webHidden/>
          </w:rPr>
          <w:fldChar w:fldCharType="end"/>
        </w:r>
      </w:hyperlink>
    </w:p>
    <w:p w14:paraId="78F8D768" w14:textId="703EA925" w:rsidR="00914BDC" w:rsidRDefault="00745BEF">
      <w:pPr>
        <w:pStyle w:val="TOC2"/>
        <w:rPr>
          <w:rFonts w:asciiTheme="minorHAnsi" w:eastAsiaTheme="minorEastAsia" w:hAnsiTheme="minorHAnsi" w:cstheme="minorBidi"/>
          <w:sz w:val="22"/>
          <w:szCs w:val="22"/>
        </w:rPr>
      </w:pPr>
      <w:hyperlink w:anchor="_Toc68598341" w:history="1">
        <w:r w:rsidR="00914BDC" w:rsidRPr="00217F89">
          <w:rPr>
            <w:rStyle w:val="Hyperlink"/>
          </w:rPr>
          <w:t>V7.2 Modifications – June 28, 2013</w:t>
        </w:r>
        <w:r w:rsidR="00914BDC">
          <w:rPr>
            <w:webHidden/>
          </w:rPr>
          <w:tab/>
        </w:r>
        <w:r w:rsidR="00914BDC">
          <w:rPr>
            <w:webHidden/>
          </w:rPr>
          <w:fldChar w:fldCharType="begin"/>
        </w:r>
        <w:r w:rsidR="00914BDC">
          <w:rPr>
            <w:webHidden/>
          </w:rPr>
          <w:instrText xml:space="preserve"> PAGEREF _Toc68598341 \h </w:instrText>
        </w:r>
        <w:r w:rsidR="00914BDC">
          <w:rPr>
            <w:webHidden/>
          </w:rPr>
        </w:r>
        <w:r w:rsidR="00914BDC">
          <w:rPr>
            <w:webHidden/>
          </w:rPr>
          <w:fldChar w:fldCharType="separate"/>
        </w:r>
        <w:r w:rsidR="000254AE">
          <w:rPr>
            <w:webHidden/>
          </w:rPr>
          <w:t>42</w:t>
        </w:r>
        <w:r w:rsidR="00914BDC">
          <w:rPr>
            <w:webHidden/>
          </w:rPr>
          <w:fldChar w:fldCharType="end"/>
        </w:r>
      </w:hyperlink>
    </w:p>
    <w:p w14:paraId="7D6CADAF" w14:textId="2C7BBBB1" w:rsidR="00914BDC" w:rsidRDefault="00745BEF">
      <w:pPr>
        <w:pStyle w:val="TOC3"/>
        <w:rPr>
          <w:rFonts w:asciiTheme="minorHAnsi" w:eastAsiaTheme="minorEastAsia" w:hAnsiTheme="minorHAnsi" w:cstheme="minorBidi"/>
          <w:sz w:val="22"/>
          <w:szCs w:val="22"/>
        </w:rPr>
      </w:pPr>
      <w:hyperlink w:anchor="_Toc68598342"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_Toc68598342 \h </w:instrText>
        </w:r>
        <w:r w:rsidR="00914BDC">
          <w:rPr>
            <w:webHidden/>
          </w:rPr>
        </w:r>
        <w:r w:rsidR="00914BDC">
          <w:rPr>
            <w:webHidden/>
          </w:rPr>
          <w:fldChar w:fldCharType="separate"/>
        </w:r>
        <w:r w:rsidR="000254AE">
          <w:rPr>
            <w:webHidden/>
          </w:rPr>
          <w:t>42</w:t>
        </w:r>
        <w:r w:rsidR="00914BDC">
          <w:rPr>
            <w:webHidden/>
          </w:rPr>
          <w:fldChar w:fldCharType="end"/>
        </w:r>
      </w:hyperlink>
    </w:p>
    <w:p w14:paraId="4D500AFC" w14:textId="170F40B7" w:rsidR="00914BDC" w:rsidRDefault="00745BEF">
      <w:pPr>
        <w:pStyle w:val="TOC2"/>
        <w:rPr>
          <w:rFonts w:asciiTheme="minorHAnsi" w:eastAsiaTheme="minorEastAsia" w:hAnsiTheme="minorHAnsi" w:cstheme="minorBidi"/>
          <w:sz w:val="22"/>
          <w:szCs w:val="22"/>
        </w:rPr>
      </w:pPr>
      <w:hyperlink w:anchor="_Toc68598343" w:history="1">
        <w:r w:rsidR="00914BDC" w:rsidRPr="00217F89">
          <w:rPr>
            <w:rStyle w:val="Hyperlink"/>
          </w:rPr>
          <w:t>V7.1 Modifications – June 04, 2013</w:t>
        </w:r>
        <w:r w:rsidR="00914BDC">
          <w:rPr>
            <w:webHidden/>
          </w:rPr>
          <w:tab/>
        </w:r>
        <w:r w:rsidR="00914BDC">
          <w:rPr>
            <w:webHidden/>
          </w:rPr>
          <w:fldChar w:fldCharType="begin"/>
        </w:r>
        <w:r w:rsidR="00914BDC">
          <w:rPr>
            <w:webHidden/>
          </w:rPr>
          <w:instrText xml:space="preserve"> PAGEREF _Toc68598343 \h </w:instrText>
        </w:r>
        <w:r w:rsidR="00914BDC">
          <w:rPr>
            <w:webHidden/>
          </w:rPr>
        </w:r>
        <w:r w:rsidR="00914BDC">
          <w:rPr>
            <w:webHidden/>
          </w:rPr>
          <w:fldChar w:fldCharType="separate"/>
        </w:r>
        <w:r w:rsidR="000254AE">
          <w:rPr>
            <w:webHidden/>
          </w:rPr>
          <w:t>43</w:t>
        </w:r>
        <w:r w:rsidR="00914BDC">
          <w:rPr>
            <w:webHidden/>
          </w:rPr>
          <w:fldChar w:fldCharType="end"/>
        </w:r>
      </w:hyperlink>
    </w:p>
    <w:p w14:paraId="12C23B7E" w14:textId="0E49C122" w:rsidR="00914BDC" w:rsidRDefault="00745BEF">
      <w:pPr>
        <w:pStyle w:val="TOC3"/>
        <w:rPr>
          <w:rFonts w:asciiTheme="minorHAnsi" w:eastAsiaTheme="minorEastAsia" w:hAnsiTheme="minorHAnsi" w:cstheme="minorBidi"/>
          <w:sz w:val="22"/>
          <w:szCs w:val="22"/>
        </w:rPr>
      </w:pPr>
      <w:hyperlink w:anchor="_Toc68598344"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_Toc68598344 \h </w:instrText>
        </w:r>
        <w:r w:rsidR="00914BDC">
          <w:rPr>
            <w:webHidden/>
          </w:rPr>
        </w:r>
        <w:r w:rsidR="00914BDC">
          <w:rPr>
            <w:webHidden/>
          </w:rPr>
          <w:fldChar w:fldCharType="separate"/>
        </w:r>
        <w:r w:rsidR="000254AE">
          <w:rPr>
            <w:webHidden/>
          </w:rPr>
          <w:t>43</w:t>
        </w:r>
        <w:r w:rsidR="00914BDC">
          <w:rPr>
            <w:webHidden/>
          </w:rPr>
          <w:fldChar w:fldCharType="end"/>
        </w:r>
      </w:hyperlink>
    </w:p>
    <w:p w14:paraId="4071115D" w14:textId="3D229619" w:rsidR="00914BDC" w:rsidRDefault="00745BEF">
      <w:pPr>
        <w:pStyle w:val="TOC2"/>
        <w:rPr>
          <w:rFonts w:asciiTheme="minorHAnsi" w:eastAsiaTheme="minorEastAsia" w:hAnsiTheme="minorHAnsi" w:cstheme="minorBidi"/>
          <w:sz w:val="22"/>
          <w:szCs w:val="22"/>
        </w:rPr>
      </w:pPr>
      <w:hyperlink w:anchor="_Toc68598345" w:history="1">
        <w:r w:rsidR="00914BDC" w:rsidRPr="00217F89">
          <w:rPr>
            <w:rStyle w:val="Hyperlink"/>
          </w:rPr>
          <w:t>V7.0 Modifications – April 19, 2013</w:t>
        </w:r>
        <w:r w:rsidR="00914BDC">
          <w:rPr>
            <w:webHidden/>
          </w:rPr>
          <w:tab/>
        </w:r>
        <w:r w:rsidR="00914BDC">
          <w:rPr>
            <w:webHidden/>
          </w:rPr>
          <w:fldChar w:fldCharType="begin"/>
        </w:r>
        <w:r w:rsidR="00914BDC">
          <w:rPr>
            <w:webHidden/>
          </w:rPr>
          <w:instrText xml:space="preserve"> PAGEREF _Toc68598345 \h </w:instrText>
        </w:r>
        <w:r w:rsidR="00914BDC">
          <w:rPr>
            <w:webHidden/>
          </w:rPr>
        </w:r>
        <w:r w:rsidR="00914BDC">
          <w:rPr>
            <w:webHidden/>
          </w:rPr>
          <w:fldChar w:fldCharType="separate"/>
        </w:r>
        <w:r w:rsidR="000254AE">
          <w:rPr>
            <w:webHidden/>
          </w:rPr>
          <w:t>43</w:t>
        </w:r>
        <w:r w:rsidR="00914BDC">
          <w:rPr>
            <w:webHidden/>
          </w:rPr>
          <w:fldChar w:fldCharType="end"/>
        </w:r>
      </w:hyperlink>
    </w:p>
    <w:p w14:paraId="4CB3E64A" w14:textId="5668B30A" w:rsidR="00914BDC" w:rsidRDefault="00745BEF">
      <w:pPr>
        <w:pStyle w:val="TOC3"/>
        <w:rPr>
          <w:rFonts w:asciiTheme="minorHAnsi" w:eastAsiaTheme="minorEastAsia" w:hAnsiTheme="minorHAnsi" w:cstheme="minorBidi"/>
          <w:sz w:val="22"/>
          <w:szCs w:val="22"/>
        </w:rPr>
      </w:pPr>
      <w:hyperlink w:anchor="_Toc68598346"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_Toc68598346 \h </w:instrText>
        </w:r>
        <w:r w:rsidR="00914BDC">
          <w:rPr>
            <w:webHidden/>
          </w:rPr>
        </w:r>
        <w:r w:rsidR="00914BDC">
          <w:rPr>
            <w:webHidden/>
          </w:rPr>
          <w:fldChar w:fldCharType="separate"/>
        </w:r>
        <w:r w:rsidR="000254AE">
          <w:rPr>
            <w:webHidden/>
          </w:rPr>
          <w:t>44</w:t>
        </w:r>
        <w:r w:rsidR="00914BDC">
          <w:rPr>
            <w:webHidden/>
          </w:rPr>
          <w:fldChar w:fldCharType="end"/>
        </w:r>
      </w:hyperlink>
    </w:p>
    <w:p w14:paraId="2C9685FE" w14:textId="4356C313" w:rsidR="00914BDC" w:rsidRDefault="00745BEF">
      <w:pPr>
        <w:pStyle w:val="TOC3"/>
        <w:rPr>
          <w:rFonts w:asciiTheme="minorHAnsi" w:eastAsiaTheme="minorEastAsia" w:hAnsiTheme="minorHAnsi" w:cstheme="minorBidi"/>
          <w:sz w:val="22"/>
          <w:szCs w:val="22"/>
        </w:rPr>
      </w:pPr>
      <w:hyperlink w:anchor="_Toc68598347" w:history="1">
        <w:r w:rsidR="00914BDC" w:rsidRPr="00217F89">
          <w:rPr>
            <w:rStyle w:val="Hyperlink"/>
          </w:rPr>
          <w:t>Code Changes</w:t>
        </w:r>
        <w:r w:rsidR="00914BDC">
          <w:rPr>
            <w:webHidden/>
          </w:rPr>
          <w:tab/>
        </w:r>
        <w:r w:rsidR="00914BDC">
          <w:rPr>
            <w:webHidden/>
          </w:rPr>
          <w:fldChar w:fldCharType="begin"/>
        </w:r>
        <w:r w:rsidR="00914BDC">
          <w:rPr>
            <w:webHidden/>
          </w:rPr>
          <w:instrText xml:space="preserve"> PAGEREF _Toc68598347 \h </w:instrText>
        </w:r>
        <w:r w:rsidR="00914BDC">
          <w:rPr>
            <w:webHidden/>
          </w:rPr>
        </w:r>
        <w:r w:rsidR="00914BDC">
          <w:rPr>
            <w:webHidden/>
          </w:rPr>
          <w:fldChar w:fldCharType="separate"/>
        </w:r>
        <w:r w:rsidR="000254AE">
          <w:rPr>
            <w:webHidden/>
          </w:rPr>
          <w:t>45</w:t>
        </w:r>
        <w:r w:rsidR="00914BDC">
          <w:rPr>
            <w:webHidden/>
          </w:rPr>
          <w:fldChar w:fldCharType="end"/>
        </w:r>
      </w:hyperlink>
    </w:p>
    <w:p w14:paraId="259F2456" w14:textId="2FBDBFEB" w:rsidR="00914BDC" w:rsidRDefault="00745BEF">
      <w:pPr>
        <w:pStyle w:val="TOC2"/>
        <w:rPr>
          <w:rFonts w:asciiTheme="minorHAnsi" w:eastAsiaTheme="minorEastAsia" w:hAnsiTheme="minorHAnsi" w:cstheme="minorBidi"/>
          <w:sz w:val="22"/>
          <w:szCs w:val="22"/>
        </w:rPr>
      </w:pPr>
      <w:hyperlink w:anchor="_Toc68598348" w:history="1">
        <w:r w:rsidR="00914BDC" w:rsidRPr="00217F89">
          <w:rPr>
            <w:rStyle w:val="Hyperlink"/>
          </w:rPr>
          <w:t>V6.6 Modifications – November 15, 2012</w:t>
        </w:r>
        <w:r w:rsidR="00914BDC">
          <w:rPr>
            <w:webHidden/>
          </w:rPr>
          <w:tab/>
        </w:r>
        <w:r w:rsidR="00914BDC">
          <w:rPr>
            <w:webHidden/>
          </w:rPr>
          <w:fldChar w:fldCharType="begin"/>
        </w:r>
        <w:r w:rsidR="00914BDC">
          <w:rPr>
            <w:webHidden/>
          </w:rPr>
          <w:instrText xml:space="preserve"> PAGEREF _Toc68598348 \h </w:instrText>
        </w:r>
        <w:r w:rsidR="00914BDC">
          <w:rPr>
            <w:webHidden/>
          </w:rPr>
        </w:r>
        <w:r w:rsidR="00914BDC">
          <w:rPr>
            <w:webHidden/>
          </w:rPr>
          <w:fldChar w:fldCharType="separate"/>
        </w:r>
        <w:r w:rsidR="000254AE">
          <w:rPr>
            <w:webHidden/>
          </w:rPr>
          <w:t>46</w:t>
        </w:r>
        <w:r w:rsidR="00914BDC">
          <w:rPr>
            <w:webHidden/>
          </w:rPr>
          <w:fldChar w:fldCharType="end"/>
        </w:r>
      </w:hyperlink>
    </w:p>
    <w:p w14:paraId="6541C085" w14:textId="3062950D" w:rsidR="00914BDC" w:rsidRDefault="00745BEF">
      <w:pPr>
        <w:pStyle w:val="TOC3"/>
        <w:rPr>
          <w:rFonts w:asciiTheme="minorHAnsi" w:eastAsiaTheme="minorEastAsia" w:hAnsiTheme="minorHAnsi" w:cstheme="minorBidi"/>
          <w:sz w:val="22"/>
          <w:szCs w:val="22"/>
        </w:rPr>
      </w:pPr>
      <w:hyperlink w:anchor="_Toc68598349"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_Toc68598349 \h </w:instrText>
        </w:r>
        <w:r w:rsidR="00914BDC">
          <w:rPr>
            <w:webHidden/>
          </w:rPr>
        </w:r>
        <w:r w:rsidR="00914BDC">
          <w:rPr>
            <w:webHidden/>
          </w:rPr>
          <w:fldChar w:fldCharType="separate"/>
        </w:r>
        <w:r w:rsidR="000254AE">
          <w:rPr>
            <w:webHidden/>
          </w:rPr>
          <w:t>46</w:t>
        </w:r>
        <w:r w:rsidR="00914BDC">
          <w:rPr>
            <w:webHidden/>
          </w:rPr>
          <w:fldChar w:fldCharType="end"/>
        </w:r>
      </w:hyperlink>
    </w:p>
    <w:p w14:paraId="2683A0E2" w14:textId="0EF0E47E" w:rsidR="00914BDC" w:rsidRDefault="00745BEF">
      <w:pPr>
        <w:pStyle w:val="TOC3"/>
        <w:rPr>
          <w:rFonts w:asciiTheme="minorHAnsi" w:eastAsiaTheme="minorEastAsia" w:hAnsiTheme="minorHAnsi" w:cstheme="minorBidi"/>
          <w:sz w:val="22"/>
          <w:szCs w:val="22"/>
        </w:rPr>
      </w:pPr>
      <w:hyperlink w:anchor="_Toc68598350" w:history="1">
        <w:r w:rsidR="00914BDC" w:rsidRPr="00217F89">
          <w:rPr>
            <w:rStyle w:val="Hyperlink"/>
          </w:rPr>
          <w:t>Code Changes</w:t>
        </w:r>
        <w:r w:rsidR="00914BDC">
          <w:rPr>
            <w:webHidden/>
          </w:rPr>
          <w:tab/>
        </w:r>
        <w:r w:rsidR="00914BDC">
          <w:rPr>
            <w:webHidden/>
          </w:rPr>
          <w:fldChar w:fldCharType="begin"/>
        </w:r>
        <w:r w:rsidR="00914BDC">
          <w:rPr>
            <w:webHidden/>
          </w:rPr>
          <w:instrText xml:space="preserve"> PAGEREF _Toc68598350 \h </w:instrText>
        </w:r>
        <w:r w:rsidR="00914BDC">
          <w:rPr>
            <w:webHidden/>
          </w:rPr>
        </w:r>
        <w:r w:rsidR="00914BDC">
          <w:rPr>
            <w:webHidden/>
          </w:rPr>
          <w:fldChar w:fldCharType="separate"/>
        </w:r>
        <w:r w:rsidR="000254AE">
          <w:rPr>
            <w:webHidden/>
          </w:rPr>
          <w:t>46</w:t>
        </w:r>
        <w:r w:rsidR="00914BDC">
          <w:rPr>
            <w:webHidden/>
          </w:rPr>
          <w:fldChar w:fldCharType="end"/>
        </w:r>
      </w:hyperlink>
    </w:p>
    <w:p w14:paraId="22BFCD87" w14:textId="55F3849C" w:rsidR="00914BDC" w:rsidRDefault="00745BEF">
      <w:pPr>
        <w:pStyle w:val="TOC2"/>
        <w:rPr>
          <w:rFonts w:asciiTheme="minorHAnsi" w:eastAsiaTheme="minorEastAsia" w:hAnsiTheme="minorHAnsi" w:cstheme="minorBidi"/>
          <w:sz w:val="22"/>
          <w:szCs w:val="22"/>
        </w:rPr>
      </w:pPr>
      <w:hyperlink w:anchor="_Toc68598351" w:history="1">
        <w:r w:rsidR="00914BDC" w:rsidRPr="00217F89">
          <w:rPr>
            <w:rStyle w:val="Hyperlink"/>
          </w:rPr>
          <w:t>V6.5 Modifications – November 05, 2012</w:t>
        </w:r>
        <w:r w:rsidR="00914BDC">
          <w:rPr>
            <w:webHidden/>
          </w:rPr>
          <w:tab/>
        </w:r>
        <w:r w:rsidR="00914BDC">
          <w:rPr>
            <w:webHidden/>
          </w:rPr>
          <w:fldChar w:fldCharType="begin"/>
        </w:r>
        <w:r w:rsidR="00914BDC">
          <w:rPr>
            <w:webHidden/>
          </w:rPr>
          <w:instrText xml:space="preserve"> PAGEREF _Toc68598351 \h </w:instrText>
        </w:r>
        <w:r w:rsidR="00914BDC">
          <w:rPr>
            <w:webHidden/>
          </w:rPr>
        </w:r>
        <w:r w:rsidR="00914BDC">
          <w:rPr>
            <w:webHidden/>
          </w:rPr>
          <w:fldChar w:fldCharType="separate"/>
        </w:r>
        <w:r w:rsidR="000254AE">
          <w:rPr>
            <w:webHidden/>
          </w:rPr>
          <w:t>47</w:t>
        </w:r>
        <w:r w:rsidR="00914BDC">
          <w:rPr>
            <w:webHidden/>
          </w:rPr>
          <w:fldChar w:fldCharType="end"/>
        </w:r>
      </w:hyperlink>
    </w:p>
    <w:p w14:paraId="333C7C33" w14:textId="1A01D874" w:rsidR="00914BDC" w:rsidRDefault="00745BEF">
      <w:pPr>
        <w:pStyle w:val="TOC3"/>
        <w:rPr>
          <w:rFonts w:asciiTheme="minorHAnsi" w:eastAsiaTheme="minorEastAsia" w:hAnsiTheme="minorHAnsi" w:cstheme="minorBidi"/>
          <w:sz w:val="22"/>
          <w:szCs w:val="22"/>
        </w:rPr>
      </w:pPr>
      <w:hyperlink w:anchor="_Toc68598352"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_Toc68598352 \h </w:instrText>
        </w:r>
        <w:r w:rsidR="00914BDC">
          <w:rPr>
            <w:webHidden/>
          </w:rPr>
        </w:r>
        <w:r w:rsidR="00914BDC">
          <w:rPr>
            <w:webHidden/>
          </w:rPr>
          <w:fldChar w:fldCharType="separate"/>
        </w:r>
        <w:r w:rsidR="000254AE">
          <w:rPr>
            <w:webHidden/>
          </w:rPr>
          <w:t>47</w:t>
        </w:r>
        <w:r w:rsidR="00914BDC">
          <w:rPr>
            <w:webHidden/>
          </w:rPr>
          <w:fldChar w:fldCharType="end"/>
        </w:r>
      </w:hyperlink>
    </w:p>
    <w:p w14:paraId="3275874C" w14:textId="5C3D3684" w:rsidR="00914BDC" w:rsidRDefault="00745BEF">
      <w:pPr>
        <w:pStyle w:val="TOC3"/>
        <w:rPr>
          <w:rFonts w:asciiTheme="minorHAnsi" w:eastAsiaTheme="minorEastAsia" w:hAnsiTheme="minorHAnsi" w:cstheme="minorBidi"/>
          <w:sz w:val="22"/>
          <w:szCs w:val="22"/>
        </w:rPr>
      </w:pPr>
      <w:hyperlink w:anchor="_Toc68598353" w:history="1">
        <w:r w:rsidR="00914BDC" w:rsidRPr="00217F89">
          <w:rPr>
            <w:rStyle w:val="Hyperlink"/>
          </w:rPr>
          <w:t>Code Changes</w:t>
        </w:r>
        <w:r w:rsidR="00914BDC">
          <w:rPr>
            <w:webHidden/>
          </w:rPr>
          <w:tab/>
        </w:r>
        <w:r w:rsidR="00914BDC">
          <w:rPr>
            <w:webHidden/>
          </w:rPr>
          <w:fldChar w:fldCharType="begin"/>
        </w:r>
        <w:r w:rsidR="00914BDC">
          <w:rPr>
            <w:webHidden/>
          </w:rPr>
          <w:instrText xml:space="preserve"> PAGEREF _Toc68598353 \h </w:instrText>
        </w:r>
        <w:r w:rsidR="00914BDC">
          <w:rPr>
            <w:webHidden/>
          </w:rPr>
        </w:r>
        <w:r w:rsidR="00914BDC">
          <w:rPr>
            <w:webHidden/>
          </w:rPr>
          <w:fldChar w:fldCharType="separate"/>
        </w:r>
        <w:r w:rsidR="000254AE">
          <w:rPr>
            <w:webHidden/>
          </w:rPr>
          <w:t>47</w:t>
        </w:r>
        <w:r w:rsidR="00914BDC">
          <w:rPr>
            <w:webHidden/>
          </w:rPr>
          <w:fldChar w:fldCharType="end"/>
        </w:r>
      </w:hyperlink>
    </w:p>
    <w:p w14:paraId="61D42F1F" w14:textId="38DE321F" w:rsidR="00914BDC" w:rsidRDefault="00745BEF">
      <w:pPr>
        <w:pStyle w:val="TOC2"/>
        <w:rPr>
          <w:rFonts w:asciiTheme="minorHAnsi" w:eastAsiaTheme="minorEastAsia" w:hAnsiTheme="minorHAnsi" w:cstheme="minorBidi"/>
          <w:sz w:val="22"/>
          <w:szCs w:val="22"/>
        </w:rPr>
      </w:pPr>
      <w:hyperlink w:anchor="_Toc68598354" w:history="1">
        <w:r w:rsidR="00914BDC" w:rsidRPr="00217F89">
          <w:rPr>
            <w:rStyle w:val="Hyperlink"/>
          </w:rPr>
          <w:t>V6.4 Modifications – October 1, 2012</w:t>
        </w:r>
        <w:r w:rsidR="00914BDC">
          <w:rPr>
            <w:webHidden/>
          </w:rPr>
          <w:tab/>
        </w:r>
        <w:r w:rsidR="00914BDC">
          <w:rPr>
            <w:webHidden/>
          </w:rPr>
          <w:fldChar w:fldCharType="begin"/>
        </w:r>
        <w:r w:rsidR="00914BDC">
          <w:rPr>
            <w:webHidden/>
          </w:rPr>
          <w:instrText xml:space="preserve"> PAGEREF _Toc68598354 \h </w:instrText>
        </w:r>
        <w:r w:rsidR="00914BDC">
          <w:rPr>
            <w:webHidden/>
          </w:rPr>
        </w:r>
        <w:r w:rsidR="00914BDC">
          <w:rPr>
            <w:webHidden/>
          </w:rPr>
          <w:fldChar w:fldCharType="separate"/>
        </w:r>
        <w:r w:rsidR="000254AE">
          <w:rPr>
            <w:webHidden/>
          </w:rPr>
          <w:t>47</w:t>
        </w:r>
        <w:r w:rsidR="00914BDC">
          <w:rPr>
            <w:webHidden/>
          </w:rPr>
          <w:fldChar w:fldCharType="end"/>
        </w:r>
      </w:hyperlink>
    </w:p>
    <w:p w14:paraId="2420A12A" w14:textId="05F33B29" w:rsidR="00914BDC" w:rsidRDefault="00745BEF">
      <w:pPr>
        <w:pStyle w:val="TOC3"/>
        <w:rPr>
          <w:rFonts w:asciiTheme="minorHAnsi" w:eastAsiaTheme="minorEastAsia" w:hAnsiTheme="minorHAnsi" w:cstheme="minorBidi"/>
          <w:sz w:val="22"/>
          <w:szCs w:val="22"/>
        </w:rPr>
      </w:pPr>
      <w:hyperlink w:anchor="_Toc68598355"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_Toc68598355 \h </w:instrText>
        </w:r>
        <w:r w:rsidR="00914BDC">
          <w:rPr>
            <w:webHidden/>
          </w:rPr>
        </w:r>
        <w:r w:rsidR="00914BDC">
          <w:rPr>
            <w:webHidden/>
          </w:rPr>
          <w:fldChar w:fldCharType="separate"/>
        </w:r>
        <w:r w:rsidR="000254AE">
          <w:rPr>
            <w:webHidden/>
          </w:rPr>
          <w:t>47</w:t>
        </w:r>
        <w:r w:rsidR="00914BDC">
          <w:rPr>
            <w:webHidden/>
          </w:rPr>
          <w:fldChar w:fldCharType="end"/>
        </w:r>
      </w:hyperlink>
    </w:p>
    <w:p w14:paraId="12D38720" w14:textId="7F38A871" w:rsidR="00914BDC" w:rsidRDefault="00745BEF">
      <w:pPr>
        <w:pStyle w:val="TOC3"/>
        <w:rPr>
          <w:rFonts w:asciiTheme="minorHAnsi" w:eastAsiaTheme="minorEastAsia" w:hAnsiTheme="minorHAnsi" w:cstheme="minorBidi"/>
          <w:sz w:val="22"/>
          <w:szCs w:val="22"/>
        </w:rPr>
      </w:pPr>
      <w:hyperlink w:anchor="_Toc68598356" w:history="1">
        <w:r w:rsidR="00914BDC" w:rsidRPr="00217F89">
          <w:rPr>
            <w:rStyle w:val="Hyperlink"/>
          </w:rPr>
          <w:t>Code Changes</w:t>
        </w:r>
        <w:r w:rsidR="00914BDC">
          <w:rPr>
            <w:webHidden/>
          </w:rPr>
          <w:tab/>
        </w:r>
        <w:r w:rsidR="00914BDC">
          <w:rPr>
            <w:webHidden/>
          </w:rPr>
          <w:fldChar w:fldCharType="begin"/>
        </w:r>
        <w:r w:rsidR="00914BDC">
          <w:rPr>
            <w:webHidden/>
          </w:rPr>
          <w:instrText xml:space="preserve"> PAGEREF _Toc68598356 \h </w:instrText>
        </w:r>
        <w:r w:rsidR="00914BDC">
          <w:rPr>
            <w:webHidden/>
          </w:rPr>
        </w:r>
        <w:r w:rsidR="00914BDC">
          <w:rPr>
            <w:webHidden/>
          </w:rPr>
          <w:fldChar w:fldCharType="separate"/>
        </w:r>
        <w:r w:rsidR="000254AE">
          <w:rPr>
            <w:webHidden/>
          </w:rPr>
          <w:t>47</w:t>
        </w:r>
        <w:r w:rsidR="00914BDC">
          <w:rPr>
            <w:webHidden/>
          </w:rPr>
          <w:fldChar w:fldCharType="end"/>
        </w:r>
      </w:hyperlink>
    </w:p>
    <w:p w14:paraId="57F3994F" w14:textId="7405E09A" w:rsidR="00914BDC" w:rsidRDefault="00745BEF">
      <w:pPr>
        <w:pStyle w:val="TOC2"/>
        <w:rPr>
          <w:rFonts w:asciiTheme="minorHAnsi" w:eastAsiaTheme="minorEastAsia" w:hAnsiTheme="minorHAnsi" w:cstheme="minorBidi"/>
          <w:sz w:val="22"/>
          <w:szCs w:val="22"/>
        </w:rPr>
      </w:pPr>
      <w:hyperlink w:anchor="_Toc68598357" w:history="1">
        <w:r w:rsidR="00914BDC" w:rsidRPr="00217F89">
          <w:rPr>
            <w:rStyle w:val="Hyperlink"/>
          </w:rPr>
          <w:t>V6.3 Modifications – September 29, 2012</w:t>
        </w:r>
        <w:r w:rsidR="00914BDC">
          <w:rPr>
            <w:webHidden/>
          </w:rPr>
          <w:tab/>
        </w:r>
        <w:r w:rsidR="00914BDC">
          <w:rPr>
            <w:webHidden/>
          </w:rPr>
          <w:fldChar w:fldCharType="begin"/>
        </w:r>
        <w:r w:rsidR="00914BDC">
          <w:rPr>
            <w:webHidden/>
          </w:rPr>
          <w:instrText xml:space="preserve"> PAGEREF _Toc68598357 \h </w:instrText>
        </w:r>
        <w:r w:rsidR="00914BDC">
          <w:rPr>
            <w:webHidden/>
          </w:rPr>
        </w:r>
        <w:r w:rsidR="00914BDC">
          <w:rPr>
            <w:webHidden/>
          </w:rPr>
          <w:fldChar w:fldCharType="separate"/>
        </w:r>
        <w:r w:rsidR="000254AE">
          <w:rPr>
            <w:webHidden/>
          </w:rPr>
          <w:t>47</w:t>
        </w:r>
        <w:r w:rsidR="00914BDC">
          <w:rPr>
            <w:webHidden/>
          </w:rPr>
          <w:fldChar w:fldCharType="end"/>
        </w:r>
      </w:hyperlink>
    </w:p>
    <w:p w14:paraId="374D5EDD" w14:textId="5F1A5F08" w:rsidR="00914BDC" w:rsidRDefault="00745BEF">
      <w:pPr>
        <w:pStyle w:val="TOC3"/>
        <w:rPr>
          <w:rFonts w:asciiTheme="minorHAnsi" w:eastAsiaTheme="minorEastAsia" w:hAnsiTheme="minorHAnsi" w:cstheme="minorBidi"/>
          <w:sz w:val="22"/>
          <w:szCs w:val="22"/>
        </w:rPr>
      </w:pPr>
      <w:hyperlink w:anchor="_Toc68598358"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_Toc68598358 \h </w:instrText>
        </w:r>
        <w:r w:rsidR="00914BDC">
          <w:rPr>
            <w:webHidden/>
          </w:rPr>
        </w:r>
        <w:r w:rsidR="00914BDC">
          <w:rPr>
            <w:webHidden/>
          </w:rPr>
          <w:fldChar w:fldCharType="separate"/>
        </w:r>
        <w:r w:rsidR="000254AE">
          <w:rPr>
            <w:webHidden/>
          </w:rPr>
          <w:t>47</w:t>
        </w:r>
        <w:r w:rsidR="00914BDC">
          <w:rPr>
            <w:webHidden/>
          </w:rPr>
          <w:fldChar w:fldCharType="end"/>
        </w:r>
      </w:hyperlink>
    </w:p>
    <w:p w14:paraId="2E3D2518" w14:textId="0E754F6D" w:rsidR="00914BDC" w:rsidRDefault="00745BEF">
      <w:pPr>
        <w:pStyle w:val="TOC3"/>
        <w:rPr>
          <w:rFonts w:asciiTheme="minorHAnsi" w:eastAsiaTheme="minorEastAsia" w:hAnsiTheme="minorHAnsi" w:cstheme="minorBidi"/>
          <w:sz w:val="22"/>
          <w:szCs w:val="22"/>
        </w:rPr>
      </w:pPr>
      <w:hyperlink w:anchor="_Toc68598359" w:history="1">
        <w:r w:rsidR="00914BDC" w:rsidRPr="00217F89">
          <w:rPr>
            <w:rStyle w:val="Hyperlink"/>
          </w:rPr>
          <w:t>Code Changes</w:t>
        </w:r>
        <w:r w:rsidR="00914BDC">
          <w:rPr>
            <w:webHidden/>
          </w:rPr>
          <w:tab/>
        </w:r>
        <w:r w:rsidR="00914BDC">
          <w:rPr>
            <w:webHidden/>
          </w:rPr>
          <w:fldChar w:fldCharType="begin"/>
        </w:r>
        <w:r w:rsidR="00914BDC">
          <w:rPr>
            <w:webHidden/>
          </w:rPr>
          <w:instrText xml:space="preserve"> PAGEREF _Toc68598359 \h </w:instrText>
        </w:r>
        <w:r w:rsidR="00914BDC">
          <w:rPr>
            <w:webHidden/>
          </w:rPr>
        </w:r>
        <w:r w:rsidR="00914BDC">
          <w:rPr>
            <w:webHidden/>
          </w:rPr>
          <w:fldChar w:fldCharType="separate"/>
        </w:r>
        <w:r w:rsidR="000254AE">
          <w:rPr>
            <w:webHidden/>
          </w:rPr>
          <w:t>47</w:t>
        </w:r>
        <w:r w:rsidR="00914BDC">
          <w:rPr>
            <w:webHidden/>
          </w:rPr>
          <w:fldChar w:fldCharType="end"/>
        </w:r>
      </w:hyperlink>
    </w:p>
    <w:p w14:paraId="7AC4D744" w14:textId="2BE9C4DC" w:rsidR="00914BDC" w:rsidRDefault="00745BEF">
      <w:pPr>
        <w:pStyle w:val="TOC2"/>
        <w:rPr>
          <w:rFonts w:asciiTheme="minorHAnsi" w:eastAsiaTheme="minorEastAsia" w:hAnsiTheme="minorHAnsi" w:cstheme="minorBidi"/>
          <w:sz w:val="22"/>
          <w:szCs w:val="22"/>
        </w:rPr>
      </w:pPr>
      <w:hyperlink w:anchor="_Toc68598360" w:history="1">
        <w:r w:rsidR="00914BDC" w:rsidRPr="00217F89">
          <w:rPr>
            <w:rStyle w:val="Hyperlink"/>
          </w:rPr>
          <w:t>V6.2 Modifications – August 6, 2012</w:t>
        </w:r>
        <w:r w:rsidR="00914BDC">
          <w:rPr>
            <w:webHidden/>
          </w:rPr>
          <w:tab/>
        </w:r>
        <w:r w:rsidR="00914BDC">
          <w:rPr>
            <w:webHidden/>
          </w:rPr>
          <w:fldChar w:fldCharType="begin"/>
        </w:r>
        <w:r w:rsidR="00914BDC">
          <w:rPr>
            <w:webHidden/>
          </w:rPr>
          <w:instrText xml:space="preserve"> PAGEREF _Toc68598360 \h </w:instrText>
        </w:r>
        <w:r w:rsidR="00914BDC">
          <w:rPr>
            <w:webHidden/>
          </w:rPr>
        </w:r>
        <w:r w:rsidR="00914BDC">
          <w:rPr>
            <w:webHidden/>
          </w:rPr>
          <w:fldChar w:fldCharType="separate"/>
        </w:r>
        <w:r w:rsidR="000254AE">
          <w:rPr>
            <w:webHidden/>
          </w:rPr>
          <w:t>48</w:t>
        </w:r>
        <w:r w:rsidR="00914BDC">
          <w:rPr>
            <w:webHidden/>
          </w:rPr>
          <w:fldChar w:fldCharType="end"/>
        </w:r>
      </w:hyperlink>
    </w:p>
    <w:p w14:paraId="6C834BD4" w14:textId="0FE3ABC1" w:rsidR="00914BDC" w:rsidRDefault="00745BEF">
      <w:pPr>
        <w:pStyle w:val="TOC3"/>
        <w:rPr>
          <w:rFonts w:asciiTheme="minorHAnsi" w:eastAsiaTheme="minorEastAsia" w:hAnsiTheme="minorHAnsi" w:cstheme="minorBidi"/>
          <w:sz w:val="22"/>
          <w:szCs w:val="22"/>
        </w:rPr>
      </w:pPr>
      <w:hyperlink w:anchor="_Toc68598361"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_Toc68598361 \h </w:instrText>
        </w:r>
        <w:r w:rsidR="00914BDC">
          <w:rPr>
            <w:webHidden/>
          </w:rPr>
        </w:r>
        <w:r w:rsidR="00914BDC">
          <w:rPr>
            <w:webHidden/>
          </w:rPr>
          <w:fldChar w:fldCharType="separate"/>
        </w:r>
        <w:r w:rsidR="000254AE">
          <w:rPr>
            <w:webHidden/>
          </w:rPr>
          <w:t>48</w:t>
        </w:r>
        <w:r w:rsidR="00914BDC">
          <w:rPr>
            <w:webHidden/>
          </w:rPr>
          <w:fldChar w:fldCharType="end"/>
        </w:r>
      </w:hyperlink>
    </w:p>
    <w:p w14:paraId="0400F53C" w14:textId="4B2FD4C7" w:rsidR="00914BDC" w:rsidRDefault="00745BEF">
      <w:pPr>
        <w:pStyle w:val="TOC3"/>
        <w:rPr>
          <w:rFonts w:asciiTheme="minorHAnsi" w:eastAsiaTheme="minorEastAsia" w:hAnsiTheme="minorHAnsi" w:cstheme="minorBidi"/>
          <w:sz w:val="22"/>
          <w:szCs w:val="22"/>
        </w:rPr>
      </w:pPr>
      <w:hyperlink w:anchor="_Toc68598362" w:history="1">
        <w:r w:rsidR="00914BDC" w:rsidRPr="00217F89">
          <w:rPr>
            <w:rStyle w:val="Hyperlink"/>
          </w:rPr>
          <w:t>Code Changes</w:t>
        </w:r>
        <w:r w:rsidR="00914BDC">
          <w:rPr>
            <w:webHidden/>
          </w:rPr>
          <w:tab/>
        </w:r>
        <w:r w:rsidR="00914BDC">
          <w:rPr>
            <w:webHidden/>
          </w:rPr>
          <w:fldChar w:fldCharType="begin"/>
        </w:r>
        <w:r w:rsidR="00914BDC">
          <w:rPr>
            <w:webHidden/>
          </w:rPr>
          <w:instrText xml:space="preserve"> PAGEREF _Toc68598362 \h </w:instrText>
        </w:r>
        <w:r w:rsidR="00914BDC">
          <w:rPr>
            <w:webHidden/>
          </w:rPr>
        </w:r>
        <w:r w:rsidR="00914BDC">
          <w:rPr>
            <w:webHidden/>
          </w:rPr>
          <w:fldChar w:fldCharType="separate"/>
        </w:r>
        <w:r w:rsidR="000254AE">
          <w:rPr>
            <w:webHidden/>
          </w:rPr>
          <w:t>48</w:t>
        </w:r>
        <w:r w:rsidR="00914BDC">
          <w:rPr>
            <w:webHidden/>
          </w:rPr>
          <w:fldChar w:fldCharType="end"/>
        </w:r>
      </w:hyperlink>
    </w:p>
    <w:p w14:paraId="33CCC3F5" w14:textId="5271026E" w:rsidR="00914BDC" w:rsidRDefault="00745BEF">
      <w:pPr>
        <w:pStyle w:val="TOC2"/>
        <w:rPr>
          <w:rFonts w:asciiTheme="minorHAnsi" w:eastAsiaTheme="minorEastAsia" w:hAnsiTheme="minorHAnsi" w:cstheme="minorBidi"/>
          <w:sz w:val="22"/>
          <w:szCs w:val="22"/>
        </w:rPr>
      </w:pPr>
      <w:hyperlink w:anchor="_Toc68598363" w:history="1">
        <w:r w:rsidR="00914BDC" w:rsidRPr="00217F89">
          <w:rPr>
            <w:rStyle w:val="Hyperlink"/>
          </w:rPr>
          <w:t>V6.1 Modifications – July 30, 2012</w:t>
        </w:r>
        <w:r w:rsidR="00914BDC">
          <w:rPr>
            <w:webHidden/>
          </w:rPr>
          <w:tab/>
        </w:r>
        <w:r w:rsidR="00914BDC">
          <w:rPr>
            <w:webHidden/>
          </w:rPr>
          <w:fldChar w:fldCharType="begin"/>
        </w:r>
        <w:r w:rsidR="00914BDC">
          <w:rPr>
            <w:webHidden/>
          </w:rPr>
          <w:instrText xml:space="preserve"> PAGEREF _Toc68598363 \h </w:instrText>
        </w:r>
        <w:r w:rsidR="00914BDC">
          <w:rPr>
            <w:webHidden/>
          </w:rPr>
        </w:r>
        <w:r w:rsidR="00914BDC">
          <w:rPr>
            <w:webHidden/>
          </w:rPr>
          <w:fldChar w:fldCharType="separate"/>
        </w:r>
        <w:r w:rsidR="000254AE">
          <w:rPr>
            <w:webHidden/>
          </w:rPr>
          <w:t>49</w:t>
        </w:r>
        <w:r w:rsidR="00914BDC">
          <w:rPr>
            <w:webHidden/>
          </w:rPr>
          <w:fldChar w:fldCharType="end"/>
        </w:r>
      </w:hyperlink>
    </w:p>
    <w:p w14:paraId="51865A94" w14:textId="767ADF15" w:rsidR="00914BDC" w:rsidRDefault="00745BEF">
      <w:pPr>
        <w:pStyle w:val="TOC3"/>
        <w:rPr>
          <w:rFonts w:asciiTheme="minorHAnsi" w:eastAsiaTheme="minorEastAsia" w:hAnsiTheme="minorHAnsi" w:cstheme="minorBidi"/>
          <w:sz w:val="22"/>
          <w:szCs w:val="22"/>
        </w:rPr>
      </w:pPr>
      <w:hyperlink w:anchor="_Toc68598364"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_Toc68598364 \h </w:instrText>
        </w:r>
        <w:r w:rsidR="00914BDC">
          <w:rPr>
            <w:webHidden/>
          </w:rPr>
        </w:r>
        <w:r w:rsidR="00914BDC">
          <w:rPr>
            <w:webHidden/>
          </w:rPr>
          <w:fldChar w:fldCharType="separate"/>
        </w:r>
        <w:r w:rsidR="000254AE">
          <w:rPr>
            <w:webHidden/>
          </w:rPr>
          <w:t>49</w:t>
        </w:r>
        <w:r w:rsidR="00914BDC">
          <w:rPr>
            <w:webHidden/>
          </w:rPr>
          <w:fldChar w:fldCharType="end"/>
        </w:r>
      </w:hyperlink>
    </w:p>
    <w:p w14:paraId="2A4DD208" w14:textId="7156FFB6" w:rsidR="00914BDC" w:rsidRDefault="00745BEF">
      <w:pPr>
        <w:pStyle w:val="TOC3"/>
        <w:rPr>
          <w:rFonts w:asciiTheme="minorHAnsi" w:eastAsiaTheme="minorEastAsia" w:hAnsiTheme="minorHAnsi" w:cstheme="minorBidi"/>
          <w:sz w:val="22"/>
          <w:szCs w:val="22"/>
        </w:rPr>
      </w:pPr>
      <w:hyperlink w:anchor="_Toc68598365" w:history="1">
        <w:r w:rsidR="00914BDC" w:rsidRPr="00217F89">
          <w:rPr>
            <w:rStyle w:val="Hyperlink"/>
          </w:rPr>
          <w:t>Code Changes</w:t>
        </w:r>
        <w:r w:rsidR="00914BDC">
          <w:rPr>
            <w:webHidden/>
          </w:rPr>
          <w:tab/>
        </w:r>
        <w:r w:rsidR="00914BDC">
          <w:rPr>
            <w:webHidden/>
          </w:rPr>
          <w:fldChar w:fldCharType="begin"/>
        </w:r>
        <w:r w:rsidR="00914BDC">
          <w:rPr>
            <w:webHidden/>
          </w:rPr>
          <w:instrText xml:space="preserve"> PAGEREF _Toc68598365 \h </w:instrText>
        </w:r>
        <w:r w:rsidR="00914BDC">
          <w:rPr>
            <w:webHidden/>
          </w:rPr>
        </w:r>
        <w:r w:rsidR="00914BDC">
          <w:rPr>
            <w:webHidden/>
          </w:rPr>
          <w:fldChar w:fldCharType="separate"/>
        </w:r>
        <w:r w:rsidR="000254AE">
          <w:rPr>
            <w:webHidden/>
          </w:rPr>
          <w:t>49</w:t>
        </w:r>
        <w:r w:rsidR="00914BDC">
          <w:rPr>
            <w:webHidden/>
          </w:rPr>
          <w:fldChar w:fldCharType="end"/>
        </w:r>
      </w:hyperlink>
    </w:p>
    <w:p w14:paraId="067F56D3" w14:textId="68150A1F" w:rsidR="00914BDC" w:rsidRDefault="00745BEF">
      <w:pPr>
        <w:pStyle w:val="TOC2"/>
        <w:rPr>
          <w:rFonts w:asciiTheme="minorHAnsi" w:eastAsiaTheme="minorEastAsia" w:hAnsiTheme="minorHAnsi" w:cstheme="minorBidi"/>
          <w:sz w:val="22"/>
          <w:szCs w:val="22"/>
        </w:rPr>
      </w:pPr>
      <w:hyperlink w:anchor="_Toc68598366" w:history="1">
        <w:r w:rsidR="00914BDC" w:rsidRPr="00217F89">
          <w:rPr>
            <w:rStyle w:val="Hyperlink"/>
          </w:rPr>
          <w:t>V6.0 Modifications – May 19, 2012</w:t>
        </w:r>
        <w:r w:rsidR="00914BDC">
          <w:rPr>
            <w:webHidden/>
          </w:rPr>
          <w:tab/>
        </w:r>
        <w:r w:rsidR="00914BDC">
          <w:rPr>
            <w:webHidden/>
          </w:rPr>
          <w:fldChar w:fldCharType="begin"/>
        </w:r>
        <w:r w:rsidR="00914BDC">
          <w:rPr>
            <w:webHidden/>
          </w:rPr>
          <w:instrText xml:space="preserve"> PAGEREF _Toc68598366 \h </w:instrText>
        </w:r>
        <w:r w:rsidR="00914BDC">
          <w:rPr>
            <w:webHidden/>
          </w:rPr>
        </w:r>
        <w:r w:rsidR="00914BDC">
          <w:rPr>
            <w:webHidden/>
          </w:rPr>
          <w:fldChar w:fldCharType="separate"/>
        </w:r>
        <w:r w:rsidR="000254AE">
          <w:rPr>
            <w:webHidden/>
          </w:rPr>
          <w:t>49</w:t>
        </w:r>
        <w:r w:rsidR="00914BDC">
          <w:rPr>
            <w:webHidden/>
          </w:rPr>
          <w:fldChar w:fldCharType="end"/>
        </w:r>
      </w:hyperlink>
    </w:p>
    <w:p w14:paraId="5E328EED" w14:textId="44F81CE5" w:rsidR="00914BDC" w:rsidRDefault="00745BEF">
      <w:pPr>
        <w:pStyle w:val="TOC3"/>
        <w:rPr>
          <w:rFonts w:asciiTheme="minorHAnsi" w:eastAsiaTheme="minorEastAsia" w:hAnsiTheme="minorHAnsi" w:cstheme="minorBidi"/>
          <w:sz w:val="22"/>
          <w:szCs w:val="22"/>
        </w:rPr>
      </w:pPr>
      <w:hyperlink w:anchor="_Toc68598367"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_Toc68598367 \h </w:instrText>
        </w:r>
        <w:r w:rsidR="00914BDC">
          <w:rPr>
            <w:webHidden/>
          </w:rPr>
        </w:r>
        <w:r w:rsidR="00914BDC">
          <w:rPr>
            <w:webHidden/>
          </w:rPr>
          <w:fldChar w:fldCharType="separate"/>
        </w:r>
        <w:r w:rsidR="000254AE">
          <w:rPr>
            <w:webHidden/>
          </w:rPr>
          <w:t>49</w:t>
        </w:r>
        <w:r w:rsidR="00914BDC">
          <w:rPr>
            <w:webHidden/>
          </w:rPr>
          <w:fldChar w:fldCharType="end"/>
        </w:r>
      </w:hyperlink>
    </w:p>
    <w:p w14:paraId="54A215BA" w14:textId="33BBF7B1" w:rsidR="00914BDC" w:rsidRDefault="00745BEF">
      <w:pPr>
        <w:pStyle w:val="TOC3"/>
        <w:rPr>
          <w:rFonts w:asciiTheme="minorHAnsi" w:eastAsiaTheme="minorEastAsia" w:hAnsiTheme="minorHAnsi" w:cstheme="minorBidi"/>
          <w:sz w:val="22"/>
          <w:szCs w:val="22"/>
        </w:rPr>
      </w:pPr>
      <w:hyperlink w:anchor="_Toc68598368" w:history="1">
        <w:r w:rsidR="00914BDC" w:rsidRPr="00217F89">
          <w:rPr>
            <w:rStyle w:val="Hyperlink"/>
          </w:rPr>
          <w:t>Code Changes</w:t>
        </w:r>
        <w:r w:rsidR="00914BDC">
          <w:rPr>
            <w:webHidden/>
          </w:rPr>
          <w:tab/>
        </w:r>
        <w:r w:rsidR="00914BDC">
          <w:rPr>
            <w:webHidden/>
          </w:rPr>
          <w:fldChar w:fldCharType="begin"/>
        </w:r>
        <w:r w:rsidR="00914BDC">
          <w:rPr>
            <w:webHidden/>
          </w:rPr>
          <w:instrText xml:space="preserve"> PAGEREF _Toc68598368 \h </w:instrText>
        </w:r>
        <w:r w:rsidR="00914BDC">
          <w:rPr>
            <w:webHidden/>
          </w:rPr>
        </w:r>
        <w:r w:rsidR="00914BDC">
          <w:rPr>
            <w:webHidden/>
          </w:rPr>
          <w:fldChar w:fldCharType="separate"/>
        </w:r>
        <w:r w:rsidR="000254AE">
          <w:rPr>
            <w:webHidden/>
          </w:rPr>
          <w:t>49</w:t>
        </w:r>
        <w:r w:rsidR="00914BDC">
          <w:rPr>
            <w:webHidden/>
          </w:rPr>
          <w:fldChar w:fldCharType="end"/>
        </w:r>
      </w:hyperlink>
    </w:p>
    <w:p w14:paraId="69287588" w14:textId="7A542AFE" w:rsidR="00914BDC" w:rsidRDefault="00745BEF">
      <w:pPr>
        <w:pStyle w:val="TOC2"/>
        <w:rPr>
          <w:rFonts w:asciiTheme="minorHAnsi" w:eastAsiaTheme="minorEastAsia" w:hAnsiTheme="minorHAnsi" w:cstheme="minorBidi"/>
          <w:sz w:val="22"/>
          <w:szCs w:val="22"/>
        </w:rPr>
      </w:pPr>
      <w:hyperlink w:anchor="_Toc68598369" w:history="1">
        <w:r w:rsidR="00914BDC" w:rsidRPr="00217F89">
          <w:rPr>
            <w:rStyle w:val="Hyperlink"/>
          </w:rPr>
          <w:t>V5.1 Modifications – Jan 2012</w:t>
        </w:r>
        <w:r w:rsidR="00914BDC">
          <w:rPr>
            <w:webHidden/>
          </w:rPr>
          <w:tab/>
        </w:r>
        <w:r w:rsidR="00914BDC">
          <w:rPr>
            <w:webHidden/>
          </w:rPr>
          <w:fldChar w:fldCharType="begin"/>
        </w:r>
        <w:r w:rsidR="00914BDC">
          <w:rPr>
            <w:webHidden/>
          </w:rPr>
          <w:instrText xml:space="preserve"> PAGEREF _Toc68598369 \h </w:instrText>
        </w:r>
        <w:r w:rsidR="00914BDC">
          <w:rPr>
            <w:webHidden/>
          </w:rPr>
        </w:r>
        <w:r w:rsidR="00914BDC">
          <w:rPr>
            <w:webHidden/>
          </w:rPr>
          <w:fldChar w:fldCharType="separate"/>
        </w:r>
        <w:r w:rsidR="000254AE">
          <w:rPr>
            <w:webHidden/>
          </w:rPr>
          <w:t>50</w:t>
        </w:r>
        <w:r w:rsidR="00914BDC">
          <w:rPr>
            <w:webHidden/>
          </w:rPr>
          <w:fldChar w:fldCharType="end"/>
        </w:r>
      </w:hyperlink>
    </w:p>
    <w:p w14:paraId="5031D100" w14:textId="15B5A8FC" w:rsidR="00914BDC" w:rsidRDefault="00745BEF">
      <w:pPr>
        <w:pStyle w:val="TOC3"/>
        <w:rPr>
          <w:rFonts w:asciiTheme="minorHAnsi" w:eastAsiaTheme="minorEastAsia" w:hAnsiTheme="minorHAnsi" w:cstheme="minorBidi"/>
          <w:sz w:val="22"/>
          <w:szCs w:val="22"/>
        </w:rPr>
      </w:pPr>
      <w:hyperlink w:anchor="_Toc68598370"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_Toc68598370 \h </w:instrText>
        </w:r>
        <w:r w:rsidR="00914BDC">
          <w:rPr>
            <w:webHidden/>
          </w:rPr>
        </w:r>
        <w:r w:rsidR="00914BDC">
          <w:rPr>
            <w:webHidden/>
          </w:rPr>
          <w:fldChar w:fldCharType="separate"/>
        </w:r>
        <w:r w:rsidR="000254AE">
          <w:rPr>
            <w:webHidden/>
          </w:rPr>
          <w:t>50</w:t>
        </w:r>
        <w:r w:rsidR="00914BDC">
          <w:rPr>
            <w:webHidden/>
          </w:rPr>
          <w:fldChar w:fldCharType="end"/>
        </w:r>
      </w:hyperlink>
    </w:p>
    <w:p w14:paraId="222BCABD" w14:textId="7C28AA2A" w:rsidR="00914BDC" w:rsidRDefault="00745BEF">
      <w:pPr>
        <w:pStyle w:val="TOC3"/>
        <w:rPr>
          <w:rFonts w:asciiTheme="minorHAnsi" w:eastAsiaTheme="minorEastAsia" w:hAnsiTheme="minorHAnsi" w:cstheme="minorBidi"/>
          <w:sz w:val="22"/>
          <w:szCs w:val="22"/>
        </w:rPr>
      </w:pPr>
      <w:hyperlink w:anchor="_Toc68598371" w:history="1">
        <w:r w:rsidR="00914BDC" w:rsidRPr="00217F89">
          <w:rPr>
            <w:rStyle w:val="Hyperlink"/>
          </w:rPr>
          <w:t>Code Changes</w:t>
        </w:r>
        <w:r w:rsidR="00914BDC">
          <w:rPr>
            <w:webHidden/>
          </w:rPr>
          <w:tab/>
        </w:r>
        <w:r w:rsidR="00914BDC">
          <w:rPr>
            <w:webHidden/>
          </w:rPr>
          <w:fldChar w:fldCharType="begin"/>
        </w:r>
        <w:r w:rsidR="00914BDC">
          <w:rPr>
            <w:webHidden/>
          </w:rPr>
          <w:instrText xml:space="preserve"> PAGEREF _Toc68598371 \h </w:instrText>
        </w:r>
        <w:r w:rsidR="00914BDC">
          <w:rPr>
            <w:webHidden/>
          </w:rPr>
        </w:r>
        <w:r w:rsidR="00914BDC">
          <w:rPr>
            <w:webHidden/>
          </w:rPr>
          <w:fldChar w:fldCharType="separate"/>
        </w:r>
        <w:r w:rsidR="000254AE">
          <w:rPr>
            <w:webHidden/>
          </w:rPr>
          <w:t>50</w:t>
        </w:r>
        <w:r w:rsidR="00914BDC">
          <w:rPr>
            <w:webHidden/>
          </w:rPr>
          <w:fldChar w:fldCharType="end"/>
        </w:r>
      </w:hyperlink>
    </w:p>
    <w:p w14:paraId="050D710E" w14:textId="2675B0D2" w:rsidR="00914BDC" w:rsidRDefault="00745BEF">
      <w:pPr>
        <w:pStyle w:val="TOC2"/>
        <w:rPr>
          <w:rFonts w:asciiTheme="minorHAnsi" w:eastAsiaTheme="minorEastAsia" w:hAnsiTheme="minorHAnsi" w:cstheme="minorBidi"/>
          <w:sz w:val="22"/>
          <w:szCs w:val="22"/>
        </w:rPr>
      </w:pPr>
      <w:hyperlink w:anchor="_Toc68598372" w:history="1">
        <w:r w:rsidR="00914BDC" w:rsidRPr="00217F89">
          <w:rPr>
            <w:rStyle w:val="Hyperlink"/>
          </w:rPr>
          <w:t>V5.0 Modifications – Nov 2011</w:t>
        </w:r>
        <w:r w:rsidR="00914BDC">
          <w:rPr>
            <w:webHidden/>
          </w:rPr>
          <w:tab/>
        </w:r>
        <w:r w:rsidR="00914BDC">
          <w:rPr>
            <w:webHidden/>
          </w:rPr>
          <w:fldChar w:fldCharType="begin"/>
        </w:r>
        <w:r w:rsidR="00914BDC">
          <w:rPr>
            <w:webHidden/>
          </w:rPr>
          <w:instrText xml:space="preserve"> PAGEREF _Toc68598372 \h </w:instrText>
        </w:r>
        <w:r w:rsidR="00914BDC">
          <w:rPr>
            <w:webHidden/>
          </w:rPr>
        </w:r>
        <w:r w:rsidR="00914BDC">
          <w:rPr>
            <w:webHidden/>
          </w:rPr>
          <w:fldChar w:fldCharType="separate"/>
        </w:r>
        <w:r w:rsidR="000254AE">
          <w:rPr>
            <w:webHidden/>
          </w:rPr>
          <w:t>50</w:t>
        </w:r>
        <w:r w:rsidR="00914BDC">
          <w:rPr>
            <w:webHidden/>
          </w:rPr>
          <w:fldChar w:fldCharType="end"/>
        </w:r>
      </w:hyperlink>
    </w:p>
    <w:p w14:paraId="6FB6E8FF" w14:textId="72E86695" w:rsidR="00914BDC" w:rsidRDefault="00745BEF">
      <w:pPr>
        <w:pStyle w:val="TOC3"/>
        <w:rPr>
          <w:rFonts w:asciiTheme="minorHAnsi" w:eastAsiaTheme="minorEastAsia" w:hAnsiTheme="minorHAnsi" w:cstheme="minorBidi"/>
          <w:sz w:val="22"/>
          <w:szCs w:val="22"/>
        </w:rPr>
      </w:pPr>
      <w:hyperlink w:anchor="_Toc68598373" w:history="1">
        <w:r w:rsidR="00914BDC" w:rsidRPr="00217F89">
          <w:rPr>
            <w:rStyle w:val="Hyperlink"/>
          </w:rPr>
          <w:t>Features</w:t>
        </w:r>
        <w:r w:rsidR="00914BDC">
          <w:rPr>
            <w:webHidden/>
          </w:rPr>
          <w:tab/>
        </w:r>
        <w:r w:rsidR="00914BDC">
          <w:rPr>
            <w:webHidden/>
          </w:rPr>
          <w:fldChar w:fldCharType="begin"/>
        </w:r>
        <w:r w:rsidR="00914BDC">
          <w:rPr>
            <w:webHidden/>
          </w:rPr>
          <w:instrText xml:space="preserve"> PAGEREF _Toc68598373 \h </w:instrText>
        </w:r>
        <w:r w:rsidR="00914BDC">
          <w:rPr>
            <w:webHidden/>
          </w:rPr>
        </w:r>
        <w:r w:rsidR="00914BDC">
          <w:rPr>
            <w:webHidden/>
          </w:rPr>
          <w:fldChar w:fldCharType="separate"/>
        </w:r>
        <w:r w:rsidR="000254AE">
          <w:rPr>
            <w:webHidden/>
          </w:rPr>
          <w:t>50</w:t>
        </w:r>
        <w:r w:rsidR="00914BDC">
          <w:rPr>
            <w:webHidden/>
          </w:rPr>
          <w:fldChar w:fldCharType="end"/>
        </w:r>
      </w:hyperlink>
    </w:p>
    <w:p w14:paraId="57156058" w14:textId="17BAB042" w:rsidR="00914BDC" w:rsidRDefault="00745BEF">
      <w:pPr>
        <w:pStyle w:val="TOC3"/>
        <w:rPr>
          <w:rFonts w:asciiTheme="minorHAnsi" w:eastAsiaTheme="minorEastAsia" w:hAnsiTheme="minorHAnsi" w:cstheme="minorBidi"/>
          <w:sz w:val="22"/>
          <w:szCs w:val="22"/>
        </w:rPr>
      </w:pPr>
      <w:hyperlink w:anchor="_Toc68598374" w:history="1">
        <w:r w:rsidR="00914BDC" w:rsidRPr="00217F89">
          <w:rPr>
            <w:rStyle w:val="Hyperlink"/>
          </w:rPr>
          <w:t>Code Changes</w:t>
        </w:r>
        <w:r w:rsidR="00914BDC">
          <w:rPr>
            <w:webHidden/>
          </w:rPr>
          <w:tab/>
        </w:r>
        <w:r w:rsidR="00914BDC">
          <w:rPr>
            <w:webHidden/>
          </w:rPr>
          <w:fldChar w:fldCharType="begin"/>
        </w:r>
        <w:r w:rsidR="00914BDC">
          <w:rPr>
            <w:webHidden/>
          </w:rPr>
          <w:instrText xml:space="preserve"> PAGEREF _Toc68598374 \h </w:instrText>
        </w:r>
        <w:r w:rsidR="00914BDC">
          <w:rPr>
            <w:webHidden/>
          </w:rPr>
        </w:r>
        <w:r w:rsidR="00914BDC">
          <w:rPr>
            <w:webHidden/>
          </w:rPr>
          <w:fldChar w:fldCharType="separate"/>
        </w:r>
        <w:r w:rsidR="000254AE">
          <w:rPr>
            <w:webHidden/>
          </w:rPr>
          <w:t>51</w:t>
        </w:r>
        <w:r w:rsidR="00914BDC">
          <w:rPr>
            <w:webHidden/>
          </w:rPr>
          <w:fldChar w:fldCharType="end"/>
        </w:r>
      </w:hyperlink>
    </w:p>
    <w:p w14:paraId="6A1DE469" w14:textId="12106104" w:rsidR="00914BDC" w:rsidRDefault="00745BEF">
      <w:pPr>
        <w:pStyle w:val="TOC1"/>
        <w:rPr>
          <w:rFonts w:asciiTheme="minorHAnsi" w:eastAsiaTheme="minorEastAsia" w:hAnsiTheme="minorHAnsi" w:cstheme="minorBidi"/>
          <w:b w:val="0"/>
          <w:bCs w:val="0"/>
          <w:sz w:val="22"/>
          <w:szCs w:val="22"/>
        </w:rPr>
      </w:pPr>
      <w:hyperlink w:anchor="_Toc68598375" w:history="1">
        <w:r w:rsidR="00914BDC" w:rsidRPr="00217F89">
          <w:rPr>
            <w:rStyle w:val="Hyperlink"/>
          </w:rPr>
          <w:t>5</w:t>
        </w:r>
        <w:r w:rsidR="00914BDC">
          <w:rPr>
            <w:rFonts w:asciiTheme="minorHAnsi" w:eastAsiaTheme="minorEastAsia" w:hAnsiTheme="minorHAnsi" w:cstheme="minorBidi"/>
            <w:b w:val="0"/>
            <w:bCs w:val="0"/>
            <w:sz w:val="22"/>
            <w:szCs w:val="22"/>
          </w:rPr>
          <w:tab/>
        </w:r>
        <w:r w:rsidR="00914BDC" w:rsidRPr="00217F89">
          <w:rPr>
            <w:rStyle w:val="Hyperlink"/>
          </w:rPr>
          <w:t>Appendix C – Version Differences</w:t>
        </w:r>
        <w:r w:rsidR="00914BDC">
          <w:rPr>
            <w:webHidden/>
          </w:rPr>
          <w:tab/>
        </w:r>
        <w:r w:rsidR="00914BDC">
          <w:rPr>
            <w:webHidden/>
          </w:rPr>
          <w:fldChar w:fldCharType="begin"/>
        </w:r>
        <w:r w:rsidR="00914BDC">
          <w:rPr>
            <w:webHidden/>
          </w:rPr>
          <w:instrText xml:space="preserve"> PAGEREF _Toc68598375 \h </w:instrText>
        </w:r>
        <w:r w:rsidR="00914BDC">
          <w:rPr>
            <w:webHidden/>
          </w:rPr>
        </w:r>
        <w:r w:rsidR="00914BDC">
          <w:rPr>
            <w:webHidden/>
          </w:rPr>
          <w:fldChar w:fldCharType="separate"/>
        </w:r>
        <w:r w:rsidR="000254AE">
          <w:rPr>
            <w:webHidden/>
          </w:rPr>
          <w:t>53</w:t>
        </w:r>
        <w:r w:rsidR="00914BDC">
          <w:rPr>
            <w:webHidden/>
          </w:rPr>
          <w:fldChar w:fldCharType="end"/>
        </w:r>
      </w:hyperlink>
    </w:p>
    <w:p w14:paraId="17D0852F" w14:textId="0CB80D4B" w:rsidR="00914BDC" w:rsidRDefault="00745BEF">
      <w:pPr>
        <w:pStyle w:val="TOC2"/>
        <w:rPr>
          <w:rFonts w:asciiTheme="minorHAnsi" w:eastAsiaTheme="minorEastAsia" w:hAnsiTheme="minorHAnsi" w:cstheme="minorBidi"/>
          <w:sz w:val="22"/>
          <w:szCs w:val="22"/>
        </w:rPr>
      </w:pPr>
      <w:hyperlink w:anchor="_Toc68598376" w:history="1">
        <w:r w:rsidR="00914BDC" w:rsidRPr="00217F89">
          <w:rPr>
            <w:rStyle w:val="Hyperlink"/>
          </w:rPr>
          <w:t>Best Practices Version Differences</w:t>
        </w:r>
        <w:r w:rsidR="00914BDC">
          <w:rPr>
            <w:webHidden/>
          </w:rPr>
          <w:tab/>
        </w:r>
        <w:r w:rsidR="00914BDC">
          <w:rPr>
            <w:webHidden/>
          </w:rPr>
          <w:fldChar w:fldCharType="begin"/>
        </w:r>
        <w:r w:rsidR="00914BDC">
          <w:rPr>
            <w:webHidden/>
          </w:rPr>
          <w:instrText xml:space="preserve"> PAGEREF _Toc68598376 \h </w:instrText>
        </w:r>
        <w:r w:rsidR="00914BDC">
          <w:rPr>
            <w:webHidden/>
          </w:rPr>
        </w:r>
        <w:r w:rsidR="00914BDC">
          <w:rPr>
            <w:webHidden/>
          </w:rPr>
          <w:fldChar w:fldCharType="separate"/>
        </w:r>
        <w:r w:rsidR="000254AE">
          <w:rPr>
            <w:webHidden/>
          </w:rPr>
          <w:t>53</w:t>
        </w:r>
        <w:r w:rsidR="00914BDC">
          <w:rPr>
            <w:webHidden/>
          </w:rPr>
          <w:fldChar w:fldCharType="end"/>
        </w:r>
      </w:hyperlink>
    </w:p>
    <w:p w14:paraId="35922B46" w14:textId="12146A31" w:rsidR="00914BDC" w:rsidRDefault="00745BEF">
      <w:pPr>
        <w:pStyle w:val="TOC3"/>
        <w:rPr>
          <w:rFonts w:asciiTheme="minorHAnsi" w:eastAsiaTheme="minorEastAsia" w:hAnsiTheme="minorHAnsi" w:cstheme="minorBidi"/>
          <w:sz w:val="22"/>
          <w:szCs w:val="22"/>
        </w:rPr>
      </w:pPr>
      <w:hyperlink w:anchor="_Toc68598377" w:history="1">
        <w:r w:rsidR="00914BDC" w:rsidRPr="00217F89">
          <w:rPr>
            <w:rStyle w:val="Hyperlink"/>
          </w:rPr>
          <w:t>Best Practices 1.0</w:t>
        </w:r>
        <w:r w:rsidR="00914BDC">
          <w:rPr>
            <w:webHidden/>
          </w:rPr>
          <w:tab/>
        </w:r>
        <w:r w:rsidR="00914BDC">
          <w:rPr>
            <w:webHidden/>
          </w:rPr>
          <w:fldChar w:fldCharType="begin"/>
        </w:r>
        <w:r w:rsidR="00914BDC">
          <w:rPr>
            <w:webHidden/>
          </w:rPr>
          <w:instrText xml:space="preserve"> PAGEREF _Toc68598377 \h </w:instrText>
        </w:r>
        <w:r w:rsidR="00914BDC">
          <w:rPr>
            <w:webHidden/>
          </w:rPr>
        </w:r>
        <w:r w:rsidR="00914BDC">
          <w:rPr>
            <w:webHidden/>
          </w:rPr>
          <w:fldChar w:fldCharType="separate"/>
        </w:r>
        <w:r w:rsidR="000254AE">
          <w:rPr>
            <w:webHidden/>
          </w:rPr>
          <w:t>53</w:t>
        </w:r>
        <w:r w:rsidR="00914BDC">
          <w:rPr>
            <w:webHidden/>
          </w:rPr>
          <w:fldChar w:fldCharType="end"/>
        </w:r>
      </w:hyperlink>
    </w:p>
    <w:p w14:paraId="4392F60B" w14:textId="46CBDD23" w:rsidR="00914BDC" w:rsidRDefault="00745BEF">
      <w:pPr>
        <w:pStyle w:val="TOC3"/>
        <w:rPr>
          <w:rFonts w:asciiTheme="minorHAnsi" w:eastAsiaTheme="minorEastAsia" w:hAnsiTheme="minorHAnsi" w:cstheme="minorBidi"/>
          <w:sz w:val="22"/>
          <w:szCs w:val="22"/>
        </w:rPr>
      </w:pPr>
      <w:hyperlink w:anchor="_Toc68598378" w:history="1">
        <w:r w:rsidR="00914BDC" w:rsidRPr="00217F89">
          <w:rPr>
            <w:rStyle w:val="Hyperlink"/>
          </w:rPr>
          <w:t>Best Practices 2.0 (same structure as 1.0)</w:t>
        </w:r>
        <w:r w:rsidR="00914BDC">
          <w:rPr>
            <w:webHidden/>
          </w:rPr>
          <w:tab/>
        </w:r>
        <w:r w:rsidR="00914BDC">
          <w:rPr>
            <w:webHidden/>
          </w:rPr>
          <w:fldChar w:fldCharType="begin"/>
        </w:r>
        <w:r w:rsidR="00914BDC">
          <w:rPr>
            <w:webHidden/>
          </w:rPr>
          <w:instrText xml:space="preserve"> PAGEREF _Toc68598378 \h </w:instrText>
        </w:r>
        <w:r w:rsidR="00914BDC">
          <w:rPr>
            <w:webHidden/>
          </w:rPr>
        </w:r>
        <w:r w:rsidR="00914BDC">
          <w:rPr>
            <w:webHidden/>
          </w:rPr>
          <w:fldChar w:fldCharType="separate"/>
        </w:r>
        <w:r w:rsidR="000254AE">
          <w:rPr>
            <w:webHidden/>
          </w:rPr>
          <w:t>53</w:t>
        </w:r>
        <w:r w:rsidR="00914BDC">
          <w:rPr>
            <w:webHidden/>
          </w:rPr>
          <w:fldChar w:fldCharType="end"/>
        </w:r>
      </w:hyperlink>
    </w:p>
    <w:p w14:paraId="77F5E720" w14:textId="19287129" w:rsidR="00914BDC" w:rsidRDefault="00745BEF">
      <w:pPr>
        <w:pStyle w:val="TOC3"/>
        <w:rPr>
          <w:rFonts w:asciiTheme="minorHAnsi" w:eastAsiaTheme="minorEastAsia" w:hAnsiTheme="minorHAnsi" w:cstheme="minorBidi"/>
          <w:sz w:val="22"/>
          <w:szCs w:val="22"/>
        </w:rPr>
      </w:pPr>
      <w:hyperlink w:anchor="_Toc68598379" w:history="1">
        <w:r w:rsidR="00914BDC" w:rsidRPr="00217F89">
          <w:rPr>
            <w:rStyle w:val="Hyperlink"/>
          </w:rPr>
          <w:t>Best Practices 3.0 (same structure as 1.0)</w:t>
        </w:r>
        <w:r w:rsidR="00914BDC">
          <w:rPr>
            <w:webHidden/>
          </w:rPr>
          <w:tab/>
        </w:r>
        <w:r w:rsidR="00914BDC">
          <w:rPr>
            <w:webHidden/>
          </w:rPr>
          <w:fldChar w:fldCharType="begin"/>
        </w:r>
        <w:r w:rsidR="00914BDC">
          <w:rPr>
            <w:webHidden/>
          </w:rPr>
          <w:instrText xml:space="preserve"> PAGEREF _Toc68598379 \h </w:instrText>
        </w:r>
        <w:r w:rsidR="00914BDC">
          <w:rPr>
            <w:webHidden/>
          </w:rPr>
        </w:r>
        <w:r w:rsidR="00914BDC">
          <w:rPr>
            <w:webHidden/>
          </w:rPr>
          <w:fldChar w:fldCharType="separate"/>
        </w:r>
        <w:r w:rsidR="000254AE">
          <w:rPr>
            <w:webHidden/>
          </w:rPr>
          <w:t>54</w:t>
        </w:r>
        <w:r w:rsidR="00914BDC">
          <w:rPr>
            <w:webHidden/>
          </w:rPr>
          <w:fldChar w:fldCharType="end"/>
        </w:r>
      </w:hyperlink>
    </w:p>
    <w:p w14:paraId="2FB09C61" w14:textId="2A19E933" w:rsidR="00914BDC" w:rsidRDefault="00745BEF">
      <w:pPr>
        <w:pStyle w:val="TOC3"/>
        <w:rPr>
          <w:rFonts w:asciiTheme="minorHAnsi" w:eastAsiaTheme="minorEastAsia" w:hAnsiTheme="minorHAnsi" w:cstheme="minorBidi"/>
          <w:sz w:val="22"/>
          <w:szCs w:val="22"/>
        </w:rPr>
      </w:pPr>
      <w:hyperlink w:anchor="_Toc68598380" w:history="1">
        <w:r w:rsidR="00914BDC" w:rsidRPr="00217F89">
          <w:rPr>
            <w:rStyle w:val="Hyperlink"/>
          </w:rPr>
          <w:t>Best Practices 4.0 (same structure as 1.0)</w:t>
        </w:r>
        <w:r w:rsidR="00914BDC">
          <w:rPr>
            <w:webHidden/>
          </w:rPr>
          <w:tab/>
        </w:r>
        <w:r w:rsidR="00914BDC">
          <w:rPr>
            <w:webHidden/>
          </w:rPr>
          <w:fldChar w:fldCharType="begin"/>
        </w:r>
        <w:r w:rsidR="00914BDC">
          <w:rPr>
            <w:webHidden/>
          </w:rPr>
          <w:instrText xml:space="preserve"> PAGEREF _Toc68598380 \h </w:instrText>
        </w:r>
        <w:r w:rsidR="00914BDC">
          <w:rPr>
            <w:webHidden/>
          </w:rPr>
        </w:r>
        <w:r w:rsidR="00914BDC">
          <w:rPr>
            <w:webHidden/>
          </w:rPr>
          <w:fldChar w:fldCharType="separate"/>
        </w:r>
        <w:r w:rsidR="000254AE">
          <w:rPr>
            <w:webHidden/>
          </w:rPr>
          <w:t>54</w:t>
        </w:r>
        <w:r w:rsidR="00914BDC">
          <w:rPr>
            <w:webHidden/>
          </w:rPr>
          <w:fldChar w:fldCharType="end"/>
        </w:r>
      </w:hyperlink>
    </w:p>
    <w:p w14:paraId="256C027E" w14:textId="010B30EE" w:rsidR="00914BDC" w:rsidRDefault="00745BEF">
      <w:pPr>
        <w:pStyle w:val="TOC3"/>
        <w:rPr>
          <w:rFonts w:asciiTheme="minorHAnsi" w:eastAsiaTheme="minorEastAsia" w:hAnsiTheme="minorHAnsi" w:cstheme="minorBidi"/>
          <w:sz w:val="22"/>
          <w:szCs w:val="22"/>
        </w:rPr>
      </w:pPr>
      <w:hyperlink w:anchor="_Toc68598381" w:history="1">
        <w:r w:rsidR="00914BDC" w:rsidRPr="00217F89">
          <w:rPr>
            <w:rStyle w:val="Hyperlink"/>
          </w:rPr>
          <w:t>Best Practices 5.0 (new structure for 5.1 through 5.2)</w:t>
        </w:r>
        <w:r w:rsidR="00914BDC">
          <w:rPr>
            <w:webHidden/>
          </w:rPr>
          <w:tab/>
        </w:r>
        <w:r w:rsidR="00914BDC">
          <w:rPr>
            <w:webHidden/>
          </w:rPr>
          <w:fldChar w:fldCharType="begin"/>
        </w:r>
        <w:r w:rsidR="00914BDC">
          <w:rPr>
            <w:webHidden/>
          </w:rPr>
          <w:instrText xml:space="preserve"> PAGEREF _Toc68598381 \h </w:instrText>
        </w:r>
        <w:r w:rsidR="00914BDC">
          <w:rPr>
            <w:webHidden/>
          </w:rPr>
        </w:r>
        <w:r w:rsidR="00914BDC">
          <w:rPr>
            <w:webHidden/>
          </w:rPr>
          <w:fldChar w:fldCharType="separate"/>
        </w:r>
        <w:r w:rsidR="000254AE">
          <w:rPr>
            <w:webHidden/>
          </w:rPr>
          <w:t>55</w:t>
        </w:r>
        <w:r w:rsidR="00914BDC">
          <w:rPr>
            <w:webHidden/>
          </w:rPr>
          <w:fldChar w:fldCharType="end"/>
        </w:r>
      </w:hyperlink>
    </w:p>
    <w:p w14:paraId="3BA859AA" w14:textId="0DF1800E" w:rsidR="00914BDC" w:rsidRDefault="00745BEF">
      <w:pPr>
        <w:pStyle w:val="TOC3"/>
        <w:rPr>
          <w:rFonts w:asciiTheme="minorHAnsi" w:eastAsiaTheme="minorEastAsia" w:hAnsiTheme="minorHAnsi" w:cstheme="minorBidi"/>
          <w:sz w:val="22"/>
          <w:szCs w:val="22"/>
        </w:rPr>
      </w:pPr>
      <w:hyperlink w:anchor="_Toc68598382" w:history="1">
        <w:r w:rsidR="00914BDC" w:rsidRPr="00217F89">
          <w:rPr>
            <w:rStyle w:val="Hyperlink"/>
          </w:rPr>
          <w:t>Best Practices 6.0 (new structure for 6.0 through 6.5)</w:t>
        </w:r>
        <w:r w:rsidR="00914BDC">
          <w:rPr>
            <w:webHidden/>
          </w:rPr>
          <w:tab/>
        </w:r>
        <w:r w:rsidR="00914BDC">
          <w:rPr>
            <w:webHidden/>
          </w:rPr>
          <w:fldChar w:fldCharType="begin"/>
        </w:r>
        <w:r w:rsidR="00914BDC">
          <w:rPr>
            <w:webHidden/>
          </w:rPr>
          <w:instrText xml:space="preserve"> PAGEREF _Toc68598382 \h </w:instrText>
        </w:r>
        <w:r w:rsidR="00914BDC">
          <w:rPr>
            <w:webHidden/>
          </w:rPr>
        </w:r>
        <w:r w:rsidR="00914BDC">
          <w:rPr>
            <w:webHidden/>
          </w:rPr>
          <w:fldChar w:fldCharType="separate"/>
        </w:r>
        <w:r w:rsidR="000254AE">
          <w:rPr>
            <w:webHidden/>
          </w:rPr>
          <w:t>56</w:t>
        </w:r>
        <w:r w:rsidR="00914BDC">
          <w:rPr>
            <w:webHidden/>
          </w:rPr>
          <w:fldChar w:fldCharType="end"/>
        </w:r>
      </w:hyperlink>
    </w:p>
    <w:p w14:paraId="4484A9F2" w14:textId="5EAA6046" w:rsidR="00914BDC" w:rsidRDefault="00745BEF">
      <w:pPr>
        <w:pStyle w:val="TOC3"/>
        <w:rPr>
          <w:rFonts w:asciiTheme="minorHAnsi" w:eastAsiaTheme="minorEastAsia" w:hAnsiTheme="minorHAnsi" w:cstheme="minorBidi"/>
          <w:sz w:val="22"/>
          <w:szCs w:val="22"/>
        </w:rPr>
      </w:pPr>
      <w:hyperlink w:anchor="_Toc68598383" w:history="1">
        <w:r w:rsidR="00914BDC" w:rsidRPr="00217F89">
          <w:rPr>
            <w:rStyle w:val="Hyperlink"/>
          </w:rPr>
          <w:t>Best Practices 6.6 (same as 6.0, added /documentation)</w:t>
        </w:r>
        <w:r w:rsidR="00914BDC">
          <w:rPr>
            <w:webHidden/>
          </w:rPr>
          <w:tab/>
        </w:r>
        <w:r w:rsidR="00914BDC">
          <w:rPr>
            <w:webHidden/>
          </w:rPr>
          <w:fldChar w:fldCharType="begin"/>
        </w:r>
        <w:r w:rsidR="00914BDC">
          <w:rPr>
            <w:webHidden/>
          </w:rPr>
          <w:instrText xml:space="preserve"> PAGEREF _Toc68598383 \h </w:instrText>
        </w:r>
        <w:r w:rsidR="00914BDC">
          <w:rPr>
            <w:webHidden/>
          </w:rPr>
        </w:r>
        <w:r w:rsidR="00914BDC">
          <w:rPr>
            <w:webHidden/>
          </w:rPr>
          <w:fldChar w:fldCharType="separate"/>
        </w:r>
        <w:r w:rsidR="000254AE">
          <w:rPr>
            <w:webHidden/>
          </w:rPr>
          <w:t>56</w:t>
        </w:r>
        <w:r w:rsidR="00914BDC">
          <w:rPr>
            <w:webHidden/>
          </w:rPr>
          <w:fldChar w:fldCharType="end"/>
        </w:r>
      </w:hyperlink>
    </w:p>
    <w:p w14:paraId="307884ED" w14:textId="28309C0C" w:rsidR="00914BDC" w:rsidRDefault="00745BEF">
      <w:pPr>
        <w:pStyle w:val="TOC3"/>
        <w:rPr>
          <w:rFonts w:asciiTheme="minorHAnsi" w:eastAsiaTheme="minorEastAsia" w:hAnsiTheme="minorHAnsi" w:cstheme="minorBidi"/>
          <w:sz w:val="22"/>
          <w:szCs w:val="22"/>
        </w:rPr>
      </w:pPr>
      <w:hyperlink w:anchor="_Toc68598384" w:history="1">
        <w:r w:rsidR="00914BDC" w:rsidRPr="00217F89">
          <w:rPr>
            <w:rStyle w:val="Hyperlink"/>
          </w:rPr>
          <w:t>Best Practices 7.0 (complete structure and script change)</w:t>
        </w:r>
        <w:r w:rsidR="00914BDC">
          <w:rPr>
            <w:webHidden/>
          </w:rPr>
          <w:tab/>
        </w:r>
        <w:r w:rsidR="00914BDC">
          <w:rPr>
            <w:webHidden/>
          </w:rPr>
          <w:fldChar w:fldCharType="begin"/>
        </w:r>
        <w:r w:rsidR="00914BDC">
          <w:rPr>
            <w:webHidden/>
          </w:rPr>
          <w:instrText xml:space="preserve"> PAGEREF _Toc68598384 \h </w:instrText>
        </w:r>
        <w:r w:rsidR="00914BDC">
          <w:rPr>
            <w:webHidden/>
          </w:rPr>
        </w:r>
        <w:r w:rsidR="00914BDC">
          <w:rPr>
            <w:webHidden/>
          </w:rPr>
          <w:fldChar w:fldCharType="separate"/>
        </w:r>
        <w:r w:rsidR="000254AE">
          <w:rPr>
            <w:webHidden/>
          </w:rPr>
          <w:t>57</w:t>
        </w:r>
        <w:r w:rsidR="00914BDC">
          <w:rPr>
            <w:webHidden/>
          </w:rPr>
          <w:fldChar w:fldCharType="end"/>
        </w:r>
      </w:hyperlink>
    </w:p>
    <w:p w14:paraId="1A90540A" w14:textId="6DBDEA19" w:rsidR="00914BDC" w:rsidRDefault="00745BEF">
      <w:pPr>
        <w:pStyle w:val="TOC3"/>
        <w:rPr>
          <w:rFonts w:asciiTheme="minorHAnsi" w:eastAsiaTheme="minorEastAsia" w:hAnsiTheme="minorHAnsi" w:cstheme="minorBidi"/>
          <w:sz w:val="22"/>
          <w:szCs w:val="22"/>
        </w:rPr>
      </w:pPr>
      <w:hyperlink w:anchor="_Toc68598385" w:history="1">
        <w:r w:rsidR="00914BDC" w:rsidRPr="00217F89">
          <w:rPr>
            <w:rStyle w:val="Hyperlink"/>
          </w:rPr>
          <w:t>Best Practices 7.1 thru 7.3 (same as 7.0, minor tweaks to defaultValues)</w:t>
        </w:r>
        <w:r w:rsidR="00914BDC">
          <w:rPr>
            <w:webHidden/>
          </w:rPr>
          <w:tab/>
        </w:r>
        <w:r w:rsidR="00914BDC">
          <w:rPr>
            <w:webHidden/>
          </w:rPr>
          <w:fldChar w:fldCharType="begin"/>
        </w:r>
        <w:r w:rsidR="00914BDC">
          <w:rPr>
            <w:webHidden/>
          </w:rPr>
          <w:instrText xml:space="preserve"> PAGEREF _Toc68598385 \h </w:instrText>
        </w:r>
        <w:r w:rsidR="00914BDC">
          <w:rPr>
            <w:webHidden/>
          </w:rPr>
        </w:r>
        <w:r w:rsidR="00914BDC">
          <w:rPr>
            <w:webHidden/>
          </w:rPr>
          <w:fldChar w:fldCharType="separate"/>
        </w:r>
        <w:r w:rsidR="000254AE">
          <w:rPr>
            <w:webHidden/>
          </w:rPr>
          <w:t>58</w:t>
        </w:r>
        <w:r w:rsidR="00914BDC">
          <w:rPr>
            <w:webHidden/>
          </w:rPr>
          <w:fldChar w:fldCharType="end"/>
        </w:r>
      </w:hyperlink>
    </w:p>
    <w:p w14:paraId="2DF4B23D" w14:textId="613AECB7" w:rsidR="00914BDC" w:rsidRDefault="00745BEF">
      <w:pPr>
        <w:pStyle w:val="TOC3"/>
        <w:rPr>
          <w:rFonts w:asciiTheme="minorHAnsi" w:eastAsiaTheme="minorEastAsia" w:hAnsiTheme="minorHAnsi" w:cstheme="minorBidi"/>
          <w:sz w:val="22"/>
          <w:szCs w:val="22"/>
        </w:rPr>
      </w:pPr>
      <w:hyperlink w:anchor="_Toc68598386" w:history="1">
        <w:r w:rsidR="00914BDC" w:rsidRPr="00217F89">
          <w:rPr>
            <w:rStyle w:val="Hyperlink"/>
          </w:rPr>
          <w:t>Best Practices 8.0 (same as 7.0, minor tweaks to defaultValues)</w:t>
        </w:r>
        <w:r w:rsidR="00914BDC">
          <w:rPr>
            <w:webHidden/>
          </w:rPr>
          <w:tab/>
        </w:r>
        <w:r w:rsidR="00914BDC">
          <w:rPr>
            <w:webHidden/>
          </w:rPr>
          <w:fldChar w:fldCharType="begin"/>
        </w:r>
        <w:r w:rsidR="00914BDC">
          <w:rPr>
            <w:webHidden/>
          </w:rPr>
          <w:instrText xml:space="preserve"> PAGEREF _Toc68598386 \h </w:instrText>
        </w:r>
        <w:r w:rsidR="00914BDC">
          <w:rPr>
            <w:webHidden/>
          </w:rPr>
        </w:r>
        <w:r w:rsidR="00914BDC">
          <w:rPr>
            <w:webHidden/>
          </w:rPr>
          <w:fldChar w:fldCharType="separate"/>
        </w:r>
        <w:r w:rsidR="000254AE">
          <w:rPr>
            <w:webHidden/>
          </w:rPr>
          <w:t>59</w:t>
        </w:r>
        <w:r w:rsidR="00914BDC">
          <w:rPr>
            <w:webHidden/>
          </w:rPr>
          <w:fldChar w:fldCharType="end"/>
        </w:r>
      </w:hyperlink>
    </w:p>
    <w:p w14:paraId="1F66A741" w14:textId="6094DED4" w:rsidR="00914BDC" w:rsidRDefault="00745BEF">
      <w:pPr>
        <w:pStyle w:val="TOC2"/>
        <w:rPr>
          <w:rFonts w:asciiTheme="minorHAnsi" w:eastAsiaTheme="minorEastAsia" w:hAnsiTheme="minorHAnsi" w:cstheme="minorBidi"/>
          <w:sz w:val="22"/>
          <w:szCs w:val="22"/>
        </w:rPr>
      </w:pPr>
      <w:hyperlink w:anchor="_Toc68598387" w:history="1">
        <w:r w:rsidR="00914BDC" w:rsidRPr="00217F89">
          <w:rPr>
            <w:rStyle w:val="Hyperlink"/>
          </w:rPr>
          <w:t>Best Practices Version Mapping</w:t>
        </w:r>
        <w:r w:rsidR="00914BDC">
          <w:rPr>
            <w:webHidden/>
          </w:rPr>
          <w:tab/>
        </w:r>
        <w:r w:rsidR="00914BDC">
          <w:rPr>
            <w:webHidden/>
          </w:rPr>
          <w:fldChar w:fldCharType="begin"/>
        </w:r>
        <w:r w:rsidR="00914BDC">
          <w:rPr>
            <w:webHidden/>
          </w:rPr>
          <w:instrText xml:space="preserve"> PAGEREF _Toc68598387 \h </w:instrText>
        </w:r>
        <w:r w:rsidR="00914BDC">
          <w:rPr>
            <w:webHidden/>
          </w:rPr>
        </w:r>
        <w:r w:rsidR="00914BDC">
          <w:rPr>
            <w:webHidden/>
          </w:rPr>
          <w:fldChar w:fldCharType="separate"/>
        </w:r>
        <w:r w:rsidR="000254AE">
          <w:rPr>
            <w:webHidden/>
          </w:rPr>
          <w:t>61</w:t>
        </w:r>
        <w:r w:rsidR="00914BDC">
          <w:rPr>
            <w:webHidden/>
          </w:rPr>
          <w:fldChar w:fldCharType="end"/>
        </w:r>
      </w:hyperlink>
    </w:p>
    <w:p w14:paraId="402B1AF7" w14:textId="79B62AAF" w:rsidR="00914BDC" w:rsidRDefault="00745BEF">
      <w:pPr>
        <w:pStyle w:val="TOC3"/>
        <w:rPr>
          <w:rFonts w:asciiTheme="minorHAnsi" w:eastAsiaTheme="minorEastAsia" w:hAnsiTheme="minorHAnsi" w:cstheme="minorBidi"/>
          <w:sz w:val="22"/>
          <w:szCs w:val="22"/>
        </w:rPr>
      </w:pPr>
      <w:hyperlink w:anchor="_Toc68598388" w:history="1">
        <w:r w:rsidR="00914BDC" w:rsidRPr="00217F89">
          <w:rPr>
            <w:rStyle w:val="Hyperlink"/>
          </w:rPr>
          <w:t>Best Practices 1.0 thru 4.0 mapped to 7.x/8.x</w:t>
        </w:r>
        <w:r w:rsidR="00914BDC">
          <w:rPr>
            <w:webHidden/>
          </w:rPr>
          <w:tab/>
        </w:r>
        <w:r w:rsidR="00914BDC">
          <w:rPr>
            <w:webHidden/>
          </w:rPr>
          <w:fldChar w:fldCharType="begin"/>
        </w:r>
        <w:r w:rsidR="00914BDC">
          <w:rPr>
            <w:webHidden/>
          </w:rPr>
          <w:instrText xml:space="preserve"> PAGEREF _Toc68598388 \h </w:instrText>
        </w:r>
        <w:r w:rsidR="00914BDC">
          <w:rPr>
            <w:webHidden/>
          </w:rPr>
        </w:r>
        <w:r w:rsidR="00914BDC">
          <w:rPr>
            <w:webHidden/>
          </w:rPr>
          <w:fldChar w:fldCharType="separate"/>
        </w:r>
        <w:r w:rsidR="000254AE">
          <w:rPr>
            <w:webHidden/>
          </w:rPr>
          <w:t>61</w:t>
        </w:r>
        <w:r w:rsidR="00914BDC">
          <w:rPr>
            <w:webHidden/>
          </w:rPr>
          <w:fldChar w:fldCharType="end"/>
        </w:r>
      </w:hyperlink>
    </w:p>
    <w:p w14:paraId="50B651F7" w14:textId="2B6E0FB2" w:rsidR="00914BDC" w:rsidRDefault="00745BEF">
      <w:pPr>
        <w:pStyle w:val="TOC3"/>
        <w:rPr>
          <w:rFonts w:asciiTheme="minorHAnsi" w:eastAsiaTheme="minorEastAsia" w:hAnsiTheme="minorHAnsi" w:cstheme="minorBidi"/>
          <w:sz w:val="22"/>
          <w:szCs w:val="22"/>
        </w:rPr>
      </w:pPr>
      <w:hyperlink w:anchor="_Toc68598389" w:history="1">
        <w:r w:rsidR="00914BDC" w:rsidRPr="00217F89">
          <w:rPr>
            <w:rStyle w:val="Hyperlink"/>
          </w:rPr>
          <w:t>Best Practices 5.0 thru 5.2 mapped to 7.x/8.x</w:t>
        </w:r>
        <w:r w:rsidR="00914BDC">
          <w:rPr>
            <w:webHidden/>
          </w:rPr>
          <w:tab/>
        </w:r>
        <w:r w:rsidR="00914BDC">
          <w:rPr>
            <w:webHidden/>
          </w:rPr>
          <w:fldChar w:fldCharType="begin"/>
        </w:r>
        <w:r w:rsidR="00914BDC">
          <w:rPr>
            <w:webHidden/>
          </w:rPr>
          <w:instrText xml:space="preserve"> PAGEREF _Toc68598389 \h </w:instrText>
        </w:r>
        <w:r w:rsidR="00914BDC">
          <w:rPr>
            <w:webHidden/>
          </w:rPr>
        </w:r>
        <w:r w:rsidR="00914BDC">
          <w:rPr>
            <w:webHidden/>
          </w:rPr>
          <w:fldChar w:fldCharType="separate"/>
        </w:r>
        <w:r w:rsidR="000254AE">
          <w:rPr>
            <w:webHidden/>
          </w:rPr>
          <w:t>64</w:t>
        </w:r>
        <w:r w:rsidR="00914BDC">
          <w:rPr>
            <w:webHidden/>
          </w:rPr>
          <w:fldChar w:fldCharType="end"/>
        </w:r>
      </w:hyperlink>
    </w:p>
    <w:p w14:paraId="7D736192" w14:textId="6263B574" w:rsidR="00914BDC" w:rsidRDefault="00745BEF">
      <w:pPr>
        <w:pStyle w:val="TOC3"/>
        <w:rPr>
          <w:rFonts w:asciiTheme="minorHAnsi" w:eastAsiaTheme="minorEastAsia" w:hAnsiTheme="minorHAnsi" w:cstheme="minorBidi"/>
          <w:sz w:val="22"/>
          <w:szCs w:val="22"/>
        </w:rPr>
      </w:pPr>
      <w:hyperlink w:anchor="_Toc68598390" w:history="1">
        <w:r w:rsidR="00914BDC" w:rsidRPr="00217F89">
          <w:rPr>
            <w:rStyle w:val="Hyperlink"/>
          </w:rPr>
          <w:t>Best Practices 6.0 thru 6.6 mapped to 7.x/8.x</w:t>
        </w:r>
        <w:r w:rsidR="00914BDC">
          <w:rPr>
            <w:webHidden/>
          </w:rPr>
          <w:tab/>
        </w:r>
        <w:r w:rsidR="00914BDC">
          <w:rPr>
            <w:webHidden/>
          </w:rPr>
          <w:fldChar w:fldCharType="begin"/>
        </w:r>
        <w:r w:rsidR="00914BDC">
          <w:rPr>
            <w:webHidden/>
          </w:rPr>
          <w:instrText xml:space="preserve"> PAGEREF _Toc68598390 \h </w:instrText>
        </w:r>
        <w:r w:rsidR="00914BDC">
          <w:rPr>
            <w:webHidden/>
          </w:rPr>
        </w:r>
        <w:r w:rsidR="00914BDC">
          <w:rPr>
            <w:webHidden/>
          </w:rPr>
          <w:fldChar w:fldCharType="separate"/>
        </w:r>
        <w:r w:rsidR="000254AE">
          <w:rPr>
            <w:webHidden/>
          </w:rPr>
          <w:t>68</w:t>
        </w:r>
        <w:r w:rsidR="00914BDC">
          <w:rPr>
            <w:webHidden/>
          </w:rPr>
          <w:fldChar w:fldCharType="end"/>
        </w:r>
      </w:hyperlink>
    </w:p>
    <w:p w14:paraId="6FC3BFD6" w14:textId="7D192706" w:rsidR="00F93E8D" w:rsidRPr="002033C8" w:rsidRDefault="00542E99"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1" w:name="_Toc68598274"/>
      <w:r>
        <w:lastRenderedPageBreak/>
        <w:t>Introduction</w:t>
      </w:r>
      <w:bookmarkEnd w:id="1"/>
    </w:p>
    <w:p w14:paraId="035EB98C" w14:textId="77777777" w:rsidR="002A6853" w:rsidRPr="001C0B05" w:rsidRDefault="002A6853" w:rsidP="00BF2204">
      <w:pPr>
        <w:pStyle w:val="Heading2"/>
      </w:pPr>
      <w:bookmarkStart w:id="2" w:name="_Toc362605196"/>
      <w:bookmarkStart w:id="3" w:name="_Toc386358853"/>
      <w:bookmarkStart w:id="4" w:name="_Toc483578255"/>
      <w:bookmarkStart w:id="5" w:name="_Toc68598275"/>
      <w:r w:rsidRPr="001C0B05">
        <w:t>Purpose</w:t>
      </w:r>
      <w:bookmarkEnd w:id="2"/>
      <w:bookmarkEnd w:id="3"/>
      <w:bookmarkEnd w:id="4"/>
      <w:bookmarkEnd w:id="5"/>
    </w:p>
    <w:p w14:paraId="6400E295" w14:textId="144AB950" w:rsidR="002A6853" w:rsidRDefault="002A6853" w:rsidP="002A6853">
      <w:pPr>
        <w:pStyle w:val="CS-Bodytext"/>
      </w:pPr>
      <w:r>
        <w:t xml:space="preserve">The purpose of </w:t>
      </w:r>
      <w:r w:rsidR="00147A7F">
        <w:t>this document is to install the Data Abstraction Best Practices</w:t>
      </w:r>
      <w:r>
        <w:t>.</w:t>
      </w:r>
    </w:p>
    <w:p w14:paraId="46EC0805" w14:textId="77777777" w:rsidR="002A6853" w:rsidRPr="00BF2204" w:rsidRDefault="002A6853" w:rsidP="00BF2204">
      <w:pPr>
        <w:pStyle w:val="Heading2"/>
      </w:pPr>
      <w:bookmarkStart w:id="6" w:name="_Toc362605197"/>
      <w:bookmarkStart w:id="7" w:name="_Toc386358854"/>
      <w:bookmarkStart w:id="8" w:name="_Toc483578256"/>
      <w:bookmarkStart w:id="9" w:name="_Toc68598276"/>
      <w:r w:rsidRPr="00BF2204">
        <w:t>Audience</w:t>
      </w:r>
      <w:bookmarkEnd w:id="6"/>
      <w:bookmarkEnd w:id="7"/>
      <w:bookmarkEnd w:id="8"/>
      <w:bookmarkEnd w:id="9"/>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0" w:name="_Toc500488808"/>
      <w:bookmarkStart w:id="11" w:name="_Toc500489628"/>
      <w:bookmarkStart w:id="12" w:name="_Toc68598277"/>
      <w:bookmarkStart w:id="13" w:name="_Toc362605198"/>
      <w:bookmarkStart w:id="14" w:name="_Toc386358855"/>
      <w:bookmarkStart w:id="15" w:name="_Toc483578257"/>
      <w:r>
        <w:t>References</w:t>
      </w:r>
      <w:bookmarkEnd w:id="10"/>
      <w:bookmarkEnd w:id="11"/>
      <w:bookmarkEnd w:id="12"/>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593B98">
      <w:pPr>
        <w:pStyle w:val="CS-Bodytext"/>
        <w:numPr>
          <w:ilvl w:val="0"/>
          <w:numId w:val="66"/>
        </w:numPr>
        <w:rPr>
          <w:rFonts w:cs="Arial"/>
          <w:sz w:val="24"/>
          <w:szCs w:val="24"/>
        </w:rPr>
      </w:pPr>
      <w:r>
        <w:rPr>
          <w:rFonts w:cs="Arial"/>
          <w:sz w:val="24"/>
          <w:szCs w:val="24"/>
        </w:rPr>
        <w:t>TIBCO® Data Virtualization was formerly known as</w:t>
      </w:r>
    </w:p>
    <w:p w14:paraId="3F5091A7" w14:textId="77777777" w:rsidR="00BF2204" w:rsidRDefault="00BF2204" w:rsidP="00593B98">
      <w:pPr>
        <w:pStyle w:val="CS-Bodytext"/>
        <w:numPr>
          <w:ilvl w:val="1"/>
          <w:numId w:val="66"/>
        </w:numPr>
        <w:rPr>
          <w:rFonts w:cs="Arial"/>
          <w:sz w:val="24"/>
          <w:szCs w:val="24"/>
        </w:rPr>
      </w:pPr>
      <w:r>
        <w:rPr>
          <w:rFonts w:cs="Arial"/>
          <w:sz w:val="24"/>
          <w:szCs w:val="24"/>
        </w:rPr>
        <w:t>Cisco Data Virtualization (DV)</w:t>
      </w:r>
    </w:p>
    <w:p w14:paraId="10F08F3C" w14:textId="77777777" w:rsidR="00BF2204" w:rsidRPr="008B1B19" w:rsidRDefault="00BF2204" w:rsidP="00593B98">
      <w:pPr>
        <w:pStyle w:val="CS-Bodytext"/>
        <w:numPr>
          <w:ilvl w:val="1"/>
          <w:numId w:val="66"/>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6" w:name="_Toc68598278"/>
      <w:r w:rsidRPr="001C0B05">
        <w:t>New Features</w:t>
      </w:r>
      <w:bookmarkEnd w:id="13"/>
      <w:bookmarkEnd w:id="14"/>
      <w:bookmarkEnd w:id="15"/>
      <w:bookmarkEnd w:id="16"/>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6DDAB03C" w:rsidR="002A6853" w:rsidRDefault="002A6853" w:rsidP="002A6853">
      <w:pPr>
        <w:rPr>
          <w:rFonts w:ascii="Arial" w:hAnsi="Arial" w:cs="Arial"/>
        </w:rPr>
      </w:pPr>
      <w:r w:rsidRPr="000220FD">
        <w:rPr>
          <w:rFonts w:ascii="Arial" w:hAnsi="Arial" w:cs="Arial"/>
        </w:rPr>
        <w:t>Please visit the section “</w:t>
      </w:r>
      <w:hyperlink w:anchor="_Best_Practices_Script"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7" w:name="_Toc483578259"/>
      <w:bookmarkStart w:id="18" w:name="_Toc68598279"/>
      <w:r>
        <w:t>Versioning</w:t>
      </w:r>
      <w:bookmarkEnd w:id="17"/>
      <w:bookmarkEnd w:id="18"/>
    </w:p>
    <w:p w14:paraId="0204ACA8" w14:textId="1FE816B6"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00E2444C">
        <w:rPr>
          <w:rFonts w:ascii="Arial" w:hAnsi="Arial" w:cs="Arial"/>
        </w:rPr>
        <w:t>nn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/shared/BestPractices_v81</w:t>
      </w:r>
    </w:p>
    <w:p w14:paraId="6F93652F" w14:textId="3BE0313C"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lastRenderedPageBreak/>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w:t>
      </w:r>
      <w:r w:rsidR="00F46F0A">
        <w:rPr>
          <w:rFonts w:ascii="Arial" w:hAnsi="Arial" w:cs="Arial"/>
          <w:lang w:val="en-GB"/>
        </w:rPr>
        <w:t>*</w:t>
      </w:r>
      <w:r w:rsidR="00F917DF">
        <w:rPr>
          <w:rFonts w:ascii="Arial" w:hAnsi="Arial" w:cs="Arial"/>
          <w:lang w:val="en-GB"/>
        </w:rPr>
        <w:t>, 2019Q</w:t>
      </w:r>
      <w:r w:rsidR="00F46F0A">
        <w:rPr>
          <w:rFonts w:ascii="Arial" w:hAnsi="Arial" w:cs="Arial"/>
          <w:lang w:val="en-GB"/>
        </w:rPr>
        <w:t>*</w:t>
      </w:r>
      <w:r w:rsidR="00D25009">
        <w:rPr>
          <w:rFonts w:ascii="Arial" w:hAnsi="Arial" w:cs="Arial"/>
          <w:lang w:val="en-GB"/>
        </w:rPr>
        <w:t>,20</w:t>
      </w:r>
      <w:r w:rsidR="00F46F0A">
        <w:rPr>
          <w:rFonts w:ascii="Arial" w:hAnsi="Arial" w:cs="Arial"/>
          <w:lang w:val="en-GB"/>
        </w:rPr>
        <w:t>20</w:t>
      </w:r>
      <w:r w:rsidR="00D25009">
        <w:rPr>
          <w:rFonts w:ascii="Arial" w:hAnsi="Arial" w:cs="Arial"/>
          <w:lang w:val="en-GB"/>
        </w:rPr>
        <w:t>Q</w:t>
      </w:r>
      <w:r w:rsidR="00F46F0A">
        <w:rPr>
          <w:rFonts w:ascii="Arial" w:hAnsi="Arial" w:cs="Arial"/>
          <w:lang w:val="en-GB"/>
        </w:rPr>
        <w:t>*</w:t>
      </w:r>
      <w:r w:rsidR="002B34FB" w:rsidRPr="00573A55">
        <w:rPr>
          <w:rFonts w:ascii="Arial" w:hAnsi="Arial" w:cs="Arial"/>
        </w:rPr>
        <w:t>.</w:t>
      </w:r>
    </w:p>
    <w:p w14:paraId="049DACD8" w14:textId="77777777"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593B98">
      <w:pPr>
        <w:numPr>
          <w:ilvl w:val="1"/>
          <w:numId w:val="22"/>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593B98">
      <w:pPr>
        <w:numPr>
          <w:ilvl w:val="1"/>
          <w:numId w:val="22"/>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593B98">
      <w:pPr>
        <w:numPr>
          <w:ilvl w:val="0"/>
          <w:numId w:val="22"/>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593B98">
      <w:pPr>
        <w:numPr>
          <w:ilvl w:val="1"/>
          <w:numId w:val="22"/>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19" w:name="_Toc68598280"/>
      <w:r>
        <w:lastRenderedPageBreak/>
        <w:t>Installation</w:t>
      </w:r>
      <w:bookmarkEnd w:id="19"/>
    </w:p>
    <w:p w14:paraId="703AD868" w14:textId="77777777" w:rsidR="002A6853" w:rsidRPr="001C0B05" w:rsidRDefault="002A6853" w:rsidP="00BF2204">
      <w:pPr>
        <w:pStyle w:val="Heading2"/>
      </w:pPr>
      <w:bookmarkStart w:id="20" w:name="_Toc362605201"/>
      <w:bookmarkStart w:id="21" w:name="_Toc386358858"/>
      <w:bookmarkStart w:id="22" w:name="_Toc483578261"/>
      <w:bookmarkStart w:id="23" w:name="_Toc68598281"/>
      <w:r w:rsidRPr="001C0B05">
        <w:t>How to Install</w:t>
      </w:r>
      <w:bookmarkEnd w:id="20"/>
      <w:bookmarkEnd w:id="21"/>
      <w:bookmarkEnd w:id="22"/>
      <w:bookmarkEnd w:id="23"/>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4" w:name="_Toc386358859"/>
      <w:bookmarkStart w:id="25" w:name="_Toc483578262"/>
      <w:bookmarkStart w:id="26" w:name="_Toc68598282"/>
      <w:bookmarkStart w:id="27" w:name="_Toc362605202"/>
      <w:r w:rsidRPr="001C0B05">
        <w:rPr>
          <w:color w:val="1F497D"/>
          <w:sz w:val="23"/>
          <w:szCs w:val="23"/>
        </w:rPr>
        <w:t>Best Practices Installation</w:t>
      </w:r>
      <w:r>
        <w:rPr>
          <w:color w:val="1F497D"/>
          <w:sz w:val="23"/>
          <w:szCs w:val="23"/>
        </w:rPr>
        <w:t xml:space="preserve"> Summary</w:t>
      </w:r>
      <w:bookmarkEnd w:id="24"/>
      <w:bookmarkEnd w:id="25"/>
      <w:bookmarkEnd w:id="26"/>
    </w:p>
    <w:p w14:paraId="17EBB979" w14:textId="64CCD165" w:rsidR="002A6853" w:rsidRPr="00B04455" w:rsidRDefault="002A6853" w:rsidP="00593B98">
      <w:pPr>
        <w:pStyle w:val="CS-Bodytext"/>
        <w:numPr>
          <w:ilvl w:val="0"/>
          <w:numId w:val="23"/>
        </w:numPr>
        <w:spacing w:after="120"/>
      </w:pPr>
      <w:r>
        <w:t>Download a supported version of the Utilities</w:t>
      </w:r>
      <w:r w:rsidR="009950F3">
        <w:t xml:space="preserve"> and Best Practices /Release zip files</w:t>
      </w:r>
    </w:p>
    <w:p w14:paraId="146FD2FF" w14:textId="77777777" w:rsidR="00B773CE" w:rsidRDefault="00B773CE" w:rsidP="00593B98">
      <w:pPr>
        <w:pStyle w:val="CS-Bodytext"/>
        <w:numPr>
          <w:ilvl w:val="0"/>
          <w:numId w:val="23"/>
        </w:numPr>
        <w:spacing w:after="120"/>
        <w:ind w:right="14"/>
      </w:pPr>
      <w:r>
        <w:t>Backup all data sources</w:t>
      </w:r>
    </w:p>
    <w:p w14:paraId="63412BD6" w14:textId="5786ADF7" w:rsidR="002A6853" w:rsidRPr="00E12330" w:rsidRDefault="002A6853" w:rsidP="00593B98">
      <w:pPr>
        <w:pStyle w:val="CS-Bodytext"/>
        <w:numPr>
          <w:ilvl w:val="0"/>
          <w:numId w:val="23"/>
        </w:numPr>
        <w:spacing w:after="120"/>
      </w:pPr>
      <w:r w:rsidRPr="00E12330">
        <w:rPr>
          <w:bCs/>
        </w:rPr>
        <w:t xml:space="preserve">Install </w:t>
      </w:r>
      <w:r>
        <w:rPr>
          <w:bCs/>
        </w:rPr>
        <w:t>Utilities and Best Practices Archive files</w:t>
      </w:r>
    </w:p>
    <w:p w14:paraId="563B8962" w14:textId="77777777" w:rsidR="002A6853" w:rsidRDefault="002A6853" w:rsidP="00593B98">
      <w:pPr>
        <w:pStyle w:val="CS-Bodytext"/>
        <w:numPr>
          <w:ilvl w:val="0"/>
          <w:numId w:val="23"/>
        </w:numPr>
        <w:spacing w:after="120"/>
        <w:ind w:right="14"/>
      </w:pPr>
      <w:r w:rsidRPr="00E12330">
        <w:t>Install Best Practices Spreadsheets</w:t>
      </w:r>
    </w:p>
    <w:p w14:paraId="78160EA3" w14:textId="353E85CF" w:rsidR="003A61C5" w:rsidRDefault="003A61C5" w:rsidP="00593B98">
      <w:pPr>
        <w:pStyle w:val="CS-Bodytext"/>
        <w:numPr>
          <w:ilvl w:val="0"/>
          <w:numId w:val="23"/>
        </w:numPr>
        <w:spacing w:after="120"/>
        <w:ind w:right="14"/>
      </w:pPr>
      <w:r>
        <w:t>Restore previously backed up and modified data sources.</w:t>
      </w:r>
    </w:p>
    <w:p w14:paraId="451249DF" w14:textId="05C88153" w:rsidR="002A6853" w:rsidRPr="00DE6448" w:rsidRDefault="002A6853" w:rsidP="00593B98">
      <w:pPr>
        <w:pStyle w:val="CS-Bodytext"/>
        <w:numPr>
          <w:ilvl w:val="0"/>
          <w:numId w:val="23"/>
        </w:numPr>
        <w:spacing w:after="120"/>
        <w:ind w:right="14"/>
      </w:pPr>
      <w:r w:rsidRPr="00DE6448">
        <w:t>Update all Data Source Root Paths</w:t>
      </w:r>
    </w:p>
    <w:p w14:paraId="588B513C" w14:textId="31C2ACC7" w:rsidR="00F710D3" w:rsidRPr="00F710D3" w:rsidRDefault="002A6853" w:rsidP="00593B98">
      <w:pPr>
        <w:pStyle w:val="CS-Bodytext"/>
        <w:numPr>
          <w:ilvl w:val="0"/>
          <w:numId w:val="23"/>
        </w:numPr>
        <w:spacing w:after="120"/>
      </w:pPr>
      <w:r w:rsidRPr="00E12330">
        <w:rPr>
          <w:bCs/>
        </w:rPr>
        <w:t>Upgrade Best Practices Scripts and Folder Structure</w:t>
      </w:r>
      <w:r w:rsidR="00F710D3">
        <w:rPr>
          <w:bCs/>
        </w:rPr>
        <w:t xml:space="preserve"> </w:t>
      </w:r>
    </w:p>
    <w:p w14:paraId="6CDB7E70" w14:textId="64364436" w:rsidR="00F710D3" w:rsidRDefault="00F710D3" w:rsidP="00593B98">
      <w:pPr>
        <w:pStyle w:val="CS-Bodytext"/>
        <w:numPr>
          <w:ilvl w:val="1"/>
          <w:numId w:val="23"/>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593B98">
      <w:pPr>
        <w:pStyle w:val="CS-Bodytext"/>
        <w:numPr>
          <w:ilvl w:val="2"/>
          <w:numId w:val="23"/>
        </w:numPr>
        <w:spacing w:after="120"/>
        <w:rPr>
          <w:bCs/>
        </w:rPr>
      </w:pPr>
      <w:r w:rsidRPr="00F85288">
        <w:rPr>
          <w:bCs/>
        </w:rPr>
        <w:t>/shared/ASAssets/BestPractices_v81/_ProjectMaintenance/upgradeProject</w:t>
      </w:r>
    </w:p>
    <w:p w14:paraId="69A8BE9C" w14:textId="630780DF" w:rsidR="002A6853" w:rsidRPr="00F710D3" w:rsidRDefault="00F710D3" w:rsidP="00593B98">
      <w:pPr>
        <w:pStyle w:val="CS-Bodytext"/>
        <w:numPr>
          <w:ilvl w:val="1"/>
          <w:numId w:val="23"/>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593B98">
      <w:pPr>
        <w:pStyle w:val="CS-Bodytext"/>
        <w:numPr>
          <w:ilvl w:val="0"/>
          <w:numId w:val="23"/>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593B98">
      <w:pPr>
        <w:pStyle w:val="CS-Bodytext"/>
        <w:numPr>
          <w:ilvl w:val="0"/>
          <w:numId w:val="23"/>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593B98">
      <w:pPr>
        <w:pStyle w:val="CS-Bodytext"/>
        <w:numPr>
          <w:ilvl w:val="0"/>
          <w:numId w:val="23"/>
        </w:numPr>
        <w:spacing w:after="120"/>
        <w:ind w:right="14"/>
      </w:pPr>
      <w:r w:rsidRPr="009444BF">
        <w:t>Install the Data Abstraction Sample (Optional)</w:t>
      </w:r>
    </w:p>
    <w:p w14:paraId="431BB7EF" w14:textId="77777777" w:rsidR="002A6853" w:rsidRPr="001C0B05" w:rsidRDefault="002A6853" w:rsidP="002A6853">
      <w:pPr>
        <w:pStyle w:val="Heading3"/>
        <w:rPr>
          <w:color w:val="1F497D"/>
          <w:sz w:val="23"/>
          <w:szCs w:val="23"/>
        </w:rPr>
      </w:pPr>
      <w:bookmarkStart w:id="28" w:name="_Toc386358860"/>
      <w:bookmarkStart w:id="29" w:name="_Toc483578263"/>
      <w:bookmarkStart w:id="30" w:name="_Toc68598283"/>
      <w:r w:rsidRPr="001C0B05">
        <w:rPr>
          <w:color w:val="1F497D"/>
          <w:sz w:val="23"/>
          <w:szCs w:val="23"/>
        </w:rPr>
        <w:t>Best Practices Installation</w:t>
      </w:r>
      <w:bookmarkEnd w:id="27"/>
      <w:bookmarkEnd w:id="28"/>
      <w:bookmarkEnd w:id="29"/>
      <w:bookmarkEnd w:id="30"/>
    </w:p>
    <w:p w14:paraId="196C273E" w14:textId="77777777" w:rsidR="002A6853" w:rsidRPr="00B04455" w:rsidRDefault="002A6853" w:rsidP="00593B98">
      <w:pPr>
        <w:pStyle w:val="CS-Bodytext"/>
        <w:numPr>
          <w:ilvl w:val="0"/>
          <w:numId w:val="24"/>
        </w:numPr>
      </w:pPr>
      <w:bookmarkStart w:id="31" w:name="OLE_LINK1"/>
      <w:bookmarkStart w:id="32" w:name="OLE_LINK2"/>
      <w:r w:rsidRPr="00B04455">
        <w:rPr>
          <w:b/>
        </w:rPr>
        <w:t>Download</w:t>
      </w:r>
      <w:r>
        <w:t xml:space="preserve"> a supported version of the Utilities</w:t>
      </w:r>
    </w:p>
    <w:p w14:paraId="652A30B7" w14:textId="2EB73CC7" w:rsidR="002A6853" w:rsidRDefault="004A58E2" w:rsidP="00593B98">
      <w:pPr>
        <w:pStyle w:val="CS-Bodytext"/>
        <w:numPr>
          <w:ilvl w:val="2"/>
          <w:numId w:val="24"/>
        </w:numPr>
        <w:spacing w:after="120"/>
        <w:ind w:right="14"/>
      </w:pPr>
      <w:r>
        <w:rPr>
          <w:b/>
        </w:rPr>
        <w:t>REQUIRED</w:t>
      </w:r>
      <w:r w:rsidR="002A6853">
        <w:t xml:space="preserve">: The Utilities must be downloaded separately from Tibco Open Source Github: </w:t>
      </w:r>
      <w:hyperlink r:id="rId8" w:history="1">
        <w:r w:rsidR="002A6853" w:rsidRPr="004E2EF8">
          <w:rPr>
            <w:rStyle w:val="Hyperlink"/>
          </w:rPr>
          <w:t>https://github.com/TIBCOSoftware/ASAssets_Utilities/tree/master/Release</w:t>
        </w:r>
      </w:hyperlink>
    </w:p>
    <w:p w14:paraId="1E9BC95B" w14:textId="32C8BF54" w:rsidR="002A6853" w:rsidRPr="00B04455" w:rsidRDefault="002A6853" w:rsidP="00593B98">
      <w:pPr>
        <w:pStyle w:val="CS-Bodytext"/>
        <w:numPr>
          <w:ilvl w:val="3"/>
          <w:numId w:val="24"/>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w:t>
      </w:r>
      <w:r w:rsidR="00D155DA">
        <w:rPr>
          <w:b/>
          <w:color w:val="FF0000"/>
        </w:rPr>
        <w:t>2</w:t>
      </w:r>
      <w:r w:rsidR="00194C13">
        <w:rPr>
          <w:b/>
          <w:color w:val="FF0000"/>
        </w:rPr>
        <w:t>1</w:t>
      </w:r>
      <w:r w:rsidRPr="00BA020A">
        <w:rPr>
          <w:b/>
          <w:color w:val="FF0000"/>
        </w:rPr>
        <w:t>Q</w:t>
      </w:r>
      <w:r w:rsidR="00194C13">
        <w:rPr>
          <w:b/>
          <w:color w:val="FF0000"/>
        </w:rPr>
        <w:t>100</w:t>
      </w:r>
      <w:r w:rsidRPr="00BA020A">
        <w:rPr>
          <w:b/>
          <w:color w:val="FF0000"/>
        </w:rPr>
        <w:t>.car</w:t>
      </w:r>
      <w:r>
        <w:t xml:space="preserve"> or higher.  </w:t>
      </w:r>
    </w:p>
    <w:p w14:paraId="5988589C" w14:textId="6430ED74" w:rsidR="002A6853" w:rsidRDefault="002A6853" w:rsidP="00593B98">
      <w:pPr>
        <w:pStyle w:val="CS-Bodytext"/>
        <w:numPr>
          <w:ilvl w:val="0"/>
          <w:numId w:val="24"/>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rsidR="00E2444C">
        <w:t>nn</w:t>
      </w:r>
      <w:r>
        <w:t>_</w:t>
      </w:r>
      <w:r w:rsidRPr="00ED1B98">
        <w:t>Customer.zip</w:t>
      </w:r>
      <w:r>
        <w:t xml:space="preserve"> anywhere in your file system.</w:t>
      </w:r>
    </w:p>
    <w:p w14:paraId="25F481E6" w14:textId="24546CAC" w:rsidR="00DE0B28" w:rsidRDefault="00DE0D76" w:rsidP="00593B98">
      <w:pPr>
        <w:pStyle w:val="CS-Bodytext"/>
        <w:numPr>
          <w:ilvl w:val="0"/>
          <w:numId w:val="24"/>
        </w:numPr>
        <w:spacing w:after="120"/>
        <w:ind w:right="14"/>
      </w:pPr>
      <w:r w:rsidRPr="00B773CE">
        <w:rPr>
          <w:b/>
        </w:rPr>
        <w:t>Backup All Data Sources</w:t>
      </w:r>
      <w:r>
        <w:rPr>
          <w:b/>
        </w:rPr>
        <w:t>/Triggers</w:t>
      </w:r>
    </w:p>
    <w:p w14:paraId="25226FB0" w14:textId="77777777" w:rsidR="008370E9" w:rsidRDefault="008370E9" w:rsidP="008370E9">
      <w:pPr>
        <w:pStyle w:val="CS-Bodytext"/>
        <w:numPr>
          <w:ilvl w:val="1"/>
          <w:numId w:val="24"/>
        </w:numPr>
        <w:spacing w:after="120"/>
        <w:ind w:right="14"/>
      </w:pPr>
      <w:r w:rsidRPr="00346321">
        <w:rPr>
          <w:b/>
        </w:rPr>
        <w:t>New install – bypass</w:t>
      </w:r>
      <w:r>
        <w:t>.</w:t>
      </w:r>
    </w:p>
    <w:p w14:paraId="23204240" w14:textId="65E5E606" w:rsidR="00DE0D76" w:rsidRDefault="00DE0B28" w:rsidP="00593B98">
      <w:pPr>
        <w:pStyle w:val="CS-Bodytext"/>
        <w:numPr>
          <w:ilvl w:val="1"/>
          <w:numId w:val="24"/>
        </w:numPr>
        <w:spacing w:after="120"/>
        <w:ind w:right="14"/>
      </w:pPr>
      <w:r w:rsidRPr="00DE0B28">
        <w:t xml:space="preserve">Backup </w:t>
      </w:r>
      <w:r>
        <w:t xml:space="preserve">all data sources and triggers </w:t>
      </w:r>
      <w:r w:rsidR="00DE0D76">
        <w:t>prior to installing an upgraded version</w:t>
      </w:r>
    </w:p>
    <w:p w14:paraId="7765FA24" w14:textId="25EB8AD2" w:rsidR="00DE0D76" w:rsidRDefault="00DE0D76" w:rsidP="00593B98">
      <w:pPr>
        <w:pStyle w:val="CS-Bodytext"/>
        <w:numPr>
          <w:ilvl w:val="1"/>
          <w:numId w:val="24"/>
        </w:numPr>
        <w:spacing w:after="120"/>
        <w:ind w:right="14"/>
      </w:pPr>
      <w:r>
        <w:lastRenderedPageBreak/>
        <w:t xml:space="preserve">Make a backup copy of any configured </w:t>
      </w:r>
      <w:r w:rsidRPr="00DE0D76">
        <w:rPr>
          <w:u w:val="single"/>
        </w:rPr>
        <w:t>data source</w:t>
      </w:r>
      <w:r>
        <w:rPr>
          <w:u w:val="single"/>
        </w:rPr>
        <w:t>s</w:t>
      </w:r>
      <w:r w:rsidRPr="00DE0D76">
        <w:rPr>
          <w:u w:val="single"/>
        </w:rPr>
        <w:t xml:space="preserve"> and trigger</w:t>
      </w:r>
      <w:r>
        <w:rPr>
          <w:u w:val="single"/>
        </w:rPr>
        <w:t>s</w:t>
      </w:r>
      <w:r>
        <w:t xml:space="preserve"> if there is an existing folder: </w:t>
      </w:r>
      <w:r w:rsidRPr="00C04D8A">
        <w:t>/shared/ASAssets/BestPractices_v81</w:t>
      </w:r>
    </w:p>
    <w:p w14:paraId="1E3A248D" w14:textId="7C710202" w:rsidR="00DE0D76" w:rsidRPr="007D5E90" w:rsidRDefault="00DE0D76" w:rsidP="00593B98">
      <w:pPr>
        <w:pStyle w:val="CS-Bodytext"/>
        <w:numPr>
          <w:ilvl w:val="2"/>
          <w:numId w:val="24"/>
        </w:numPr>
        <w:spacing w:after="120"/>
        <w:ind w:right="14"/>
      </w:pPr>
      <w:r>
        <w:t xml:space="preserve">Execute </w:t>
      </w:r>
      <w:r w:rsidRPr="00C04D8A">
        <w:t>/shared/ASAssets/BestPractices_v81/_Installation/</w:t>
      </w:r>
      <w:r w:rsidR="00F27140" w:rsidRPr="00F27140">
        <w:rPr>
          <w:b/>
        </w:rPr>
        <w:t>backupAllCustomResources</w:t>
      </w:r>
    </w:p>
    <w:p w14:paraId="44AE6265" w14:textId="77777777" w:rsidR="007B10A4" w:rsidRPr="008E5442" w:rsidRDefault="007B10A4" w:rsidP="007B10A4">
      <w:pPr>
        <w:pStyle w:val="CS-Bodytext"/>
        <w:numPr>
          <w:ilvl w:val="3"/>
          <w:numId w:val="24"/>
        </w:numPr>
        <w:spacing w:after="120"/>
        <w:ind w:right="14"/>
      </w:pPr>
      <w:r>
        <w:t xml:space="preserve">If it does not exist, then import </w:t>
      </w:r>
      <w:r w:rsidRPr="008E5442">
        <w:rPr>
          <w:sz w:val="18"/>
        </w:rPr>
        <w:t>\BestPractices_SourceCode\patches\patch_backupAllDatasources.car</w:t>
      </w:r>
    </w:p>
    <w:p w14:paraId="1666FE04" w14:textId="543ECE0C" w:rsidR="007D5E90" w:rsidRPr="00146778" w:rsidRDefault="007D5E90" w:rsidP="007D5E90">
      <w:pPr>
        <w:pStyle w:val="CS-Bodytext"/>
        <w:numPr>
          <w:ilvl w:val="3"/>
          <w:numId w:val="24"/>
        </w:numPr>
        <w:spacing w:after="120"/>
        <w:ind w:right="14"/>
      </w:pPr>
      <w:r>
        <w:t>Input Parameters:</w:t>
      </w:r>
    </w:p>
    <w:p w14:paraId="4E15EC3D" w14:textId="62F9579C" w:rsidR="00146778" w:rsidRDefault="00146778" w:rsidP="007D5E90">
      <w:pPr>
        <w:pStyle w:val="CS-Bodytext"/>
        <w:numPr>
          <w:ilvl w:val="4"/>
          <w:numId w:val="24"/>
        </w:numPr>
        <w:spacing w:after="120"/>
        <w:ind w:right="14"/>
      </w:pPr>
      <w:r>
        <w:t>performBackup:</w:t>
      </w:r>
      <w:r w:rsidR="007D5E90">
        <w:t xml:space="preserve">  </w:t>
      </w:r>
      <w:r>
        <w:t>Y=perform the backup.  N=do not perform backup</w:t>
      </w:r>
    </w:p>
    <w:p w14:paraId="4B9A3C5B" w14:textId="37865F86" w:rsidR="00146778" w:rsidRDefault="00146778" w:rsidP="007D5E90">
      <w:pPr>
        <w:pStyle w:val="CS-Bodytext"/>
        <w:numPr>
          <w:ilvl w:val="4"/>
          <w:numId w:val="24"/>
        </w:numPr>
        <w:spacing w:after="120"/>
        <w:ind w:right="14"/>
      </w:pPr>
      <w:r>
        <w:t>exportCarFilePath:</w:t>
      </w:r>
      <w:r w:rsidR="007D5E90">
        <w:t xml:space="preserve">  Leave null for no export.  Provide a full path on the TDV server to export a .car file.</w:t>
      </w:r>
    </w:p>
    <w:p w14:paraId="390B79FD" w14:textId="238BD5DB" w:rsidR="00A6783C" w:rsidRDefault="00A6783C" w:rsidP="00A6783C">
      <w:pPr>
        <w:pStyle w:val="CS-Bodytext"/>
        <w:numPr>
          <w:ilvl w:val="4"/>
          <w:numId w:val="24"/>
        </w:numPr>
        <w:spacing w:after="120"/>
        <w:ind w:right="14"/>
      </w:pPr>
      <w:r>
        <w:t>exportEncryptionPassword:</w:t>
      </w:r>
      <w:r>
        <w:t xml:space="preserve"> </w:t>
      </w:r>
      <w:bookmarkStart w:id="33" w:name="_GoBack"/>
      <w:bookmarkEnd w:id="33"/>
      <w:r>
        <w:t>For 8.x and above. The car file encryption password.</w:t>
      </w:r>
    </w:p>
    <w:p w14:paraId="463DAB5F" w14:textId="1479E8DC" w:rsidR="00146778" w:rsidRDefault="00146778" w:rsidP="007D5E90">
      <w:pPr>
        <w:pStyle w:val="CS-Bodytext"/>
        <w:numPr>
          <w:ilvl w:val="4"/>
          <w:numId w:val="24"/>
        </w:numPr>
        <w:spacing w:after="120"/>
        <w:ind w:right="14"/>
      </w:pPr>
      <w:r>
        <w:t>Export list includes: /services/databases/ASAssets/BestPractices_v81||/shared/ASAssets/BestPractices_v81</w:t>
      </w:r>
    </w:p>
    <w:p w14:paraId="0251939D" w14:textId="7A48F9F5" w:rsidR="00DE0D76" w:rsidRPr="00C04D8A" w:rsidRDefault="00DE0D76" w:rsidP="00593B98">
      <w:pPr>
        <w:pStyle w:val="CS-Bodytext"/>
        <w:numPr>
          <w:ilvl w:val="1"/>
          <w:numId w:val="24"/>
        </w:numPr>
        <w:spacing w:after="120"/>
        <w:ind w:right="14"/>
      </w:pPr>
      <w:r>
        <w:t xml:space="preserve">The following is a list of </w:t>
      </w:r>
      <w:r w:rsidR="00F27140">
        <w:t>re</w:t>
      </w:r>
      <w:r>
        <w:t>sources that get backed up.</w:t>
      </w:r>
      <w:r w:rsidR="00F27140">
        <w:t xml:space="preserve">  There are also triggers but too many to list here.</w:t>
      </w:r>
    </w:p>
    <w:p w14:paraId="0E98A735" w14:textId="58A757AA" w:rsidR="00DE0D76" w:rsidRDefault="00DE0D76" w:rsidP="00593B98">
      <w:pPr>
        <w:pStyle w:val="CS-Bodytext"/>
        <w:numPr>
          <w:ilvl w:val="2"/>
          <w:numId w:val="24"/>
        </w:numPr>
        <w:spacing w:after="60" w:line="240" w:lineRule="auto"/>
        <w:ind w:right="14"/>
        <w:rPr>
          <w:sz w:val="16"/>
        </w:rPr>
      </w:pPr>
      <w:r w:rsidRPr="000826BB">
        <w:rPr>
          <w:sz w:val="16"/>
          <w:u w:val="single"/>
        </w:rPr>
        <w:t>View Generation Configuration</w:t>
      </w:r>
      <w:r>
        <w:rPr>
          <w:sz w:val="16"/>
        </w:rPr>
        <w:t>:</w:t>
      </w:r>
    </w:p>
    <w:p w14:paraId="26DB0CCB" w14:textId="2818AE4E" w:rsidR="00F27140" w:rsidRDefault="00F27140" w:rsidP="00593B98">
      <w:pPr>
        <w:pStyle w:val="CS-Bodytext"/>
        <w:numPr>
          <w:ilvl w:val="2"/>
          <w:numId w:val="24"/>
        </w:numPr>
        <w:spacing w:after="60" w:line="240" w:lineRule="auto"/>
        <w:ind w:right="14"/>
        <w:rPr>
          <w:sz w:val="16"/>
        </w:rPr>
      </w:pPr>
      <w:r w:rsidRPr="00F27140">
        <w:rPr>
          <w:sz w:val="16"/>
        </w:rPr>
        <w:t>/shared/ASAssets/BestPractices_v81/_ProjectMaintenance/defaultValues</w:t>
      </w:r>
    </w:p>
    <w:p w14:paraId="1153667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/shared/ASAssets/BestPractices_v81/DataSource/CommonModelCache</w:t>
      </w:r>
    </w:p>
    <w:p w14:paraId="478D9A6C"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/shared/ASAssets/BestPractices_v81/DataSource/CommonModelCSVSources</w:t>
      </w:r>
    </w:p>
    <w:p w14:paraId="1E6A02DE"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/shared/ASAssets/BestPractices_v81/DataSource/CommonModelExcelSources</w:t>
      </w:r>
    </w:p>
    <w:p w14:paraId="742FBA6B" w14:textId="77777777" w:rsidR="00DE0D76" w:rsidRPr="000826BB" w:rsidRDefault="00DE0D76" w:rsidP="00593B98">
      <w:pPr>
        <w:pStyle w:val="CS-Bodytext"/>
        <w:numPr>
          <w:ilvl w:val="2"/>
          <w:numId w:val="24"/>
        </w:numPr>
        <w:spacing w:after="60" w:line="240" w:lineRule="auto"/>
        <w:ind w:right="14"/>
        <w:rPr>
          <w:sz w:val="16"/>
        </w:rPr>
      </w:pPr>
      <w:r w:rsidRPr="000826BB">
        <w:rPr>
          <w:sz w:val="16"/>
          <w:u w:val="single"/>
        </w:rPr>
        <w:t>Dynamic File Configuration</w:t>
      </w:r>
      <w:r>
        <w:rPr>
          <w:sz w:val="16"/>
        </w:rPr>
        <w:t>:</w:t>
      </w:r>
    </w:p>
    <w:p w14:paraId="660F900F"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/shared/ASAssets/BestPractices_v81/DynamicFileFramework/DYNAMIC_FILE_LOCAL_LOOPBACK</w:t>
      </w:r>
    </w:p>
    <w:p w14:paraId="7E166C95" w14:textId="77777777" w:rsidR="00DE0D76"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/shared/ASAssets/BestPractices_v81/DynamicFileFramework/DYNAMIC_FILE_QUEUE_DS</w:t>
      </w:r>
    </w:p>
    <w:p w14:paraId="55790D50" w14:textId="77777777" w:rsidR="00DE0D76" w:rsidRPr="000826BB" w:rsidRDefault="00DE0D76" w:rsidP="00593B98">
      <w:pPr>
        <w:pStyle w:val="CS-Bodytext"/>
        <w:numPr>
          <w:ilvl w:val="2"/>
          <w:numId w:val="24"/>
        </w:numPr>
        <w:spacing w:after="60" w:line="240" w:lineRule="auto"/>
        <w:ind w:right="14"/>
        <w:rPr>
          <w:sz w:val="16"/>
        </w:rPr>
      </w:pPr>
      <w:r>
        <w:rPr>
          <w:sz w:val="16"/>
          <w:u w:val="single"/>
        </w:rPr>
        <w:t>Manage Annotation</w:t>
      </w:r>
      <w:r w:rsidRPr="000826BB">
        <w:rPr>
          <w:sz w:val="16"/>
          <w:u w:val="single"/>
        </w:rPr>
        <w:t xml:space="preserve"> Configuration</w:t>
      </w:r>
      <w:r>
        <w:rPr>
          <w:sz w:val="16"/>
        </w:rPr>
        <w:t>:</w:t>
      </w:r>
    </w:p>
    <w:p w14:paraId="2000A2B6"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/shared/ASAssets/BestPractices_v81/ManageAnnotations/Metadata/ManageAnnotations_EXCEL</w:t>
      </w:r>
    </w:p>
    <w:p w14:paraId="536EE221" w14:textId="77777777" w:rsidR="00DE0D76" w:rsidRPr="000826BB" w:rsidRDefault="00DE0D76" w:rsidP="00593B98">
      <w:pPr>
        <w:pStyle w:val="CS-Bodytext"/>
        <w:numPr>
          <w:ilvl w:val="2"/>
          <w:numId w:val="24"/>
        </w:numPr>
        <w:spacing w:after="60" w:line="240" w:lineRule="auto"/>
        <w:ind w:right="14"/>
        <w:rPr>
          <w:sz w:val="16"/>
        </w:rPr>
      </w:pPr>
      <w:r>
        <w:rPr>
          <w:sz w:val="16"/>
          <w:u w:val="single"/>
        </w:rPr>
        <w:t>Privilege Management</w:t>
      </w:r>
      <w:r w:rsidRPr="000826BB">
        <w:rPr>
          <w:sz w:val="16"/>
          <w:u w:val="single"/>
        </w:rPr>
        <w:t xml:space="preserve"> Configuration</w:t>
      </w:r>
      <w:r>
        <w:rPr>
          <w:sz w:val="16"/>
        </w:rPr>
        <w:t>:</w:t>
      </w:r>
    </w:p>
    <w:p w14:paraId="5FE5E6CD"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/shared/ASAssets/BestPractices_v81/PrivilegeScripts/Metadata/Privileges_DB_LLE_ORA</w:t>
      </w:r>
    </w:p>
    <w:p w14:paraId="11D42602"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/shared/ASAssets/BestPractices_v81/PrivilegeScripts/Metadata/Privileges_DB_LLE_SS</w:t>
      </w:r>
    </w:p>
    <w:p w14:paraId="12C2E4E9"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/shared/ASAssets/BestPractices_v81/PrivilegeScripts/Metadata/Privileges_DB_PROD_ORA</w:t>
      </w:r>
    </w:p>
    <w:p w14:paraId="59D46B6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/shared/ASAssets/BestPractices_v81/PrivilegeScripts/Metadata/Privileges_DB_PROD_SS</w:t>
      </w:r>
    </w:p>
    <w:p w14:paraId="45282C93"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/shared/ASAssets/BestPractices_v81/PrivilegeScripts/Metadata/Privileges_DS_EXCEL</w:t>
      </w:r>
    </w:p>
    <w:p w14:paraId="5EBC4D7C" w14:textId="20FE4054" w:rsidR="002A6853" w:rsidRDefault="002A6853" w:rsidP="00593B98">
      <w:pPr>
        <w:pStyle w:val="CS-Bodytext"/>
        <w:numPr>
          <w:ilvl w:val="0"/>
          <w:numId w:val="24"/>
        </w:numPr>
        <w:spacing w:before="120"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Utilities Archive</w:t>
      </w:r>
    </w:p>
    <w:p w14:paraId="7AA4D55D" w14:textId="77777777" w:rsidR="002A6853" w:rsidRDefault="002A6853" w:rsidP="00593B98">
      <w:pPr>
        <w:pStyle w:val="CS-Bodytext"/>
        <w:numPr>
          <w:ilvl w:val="2"/>
          <w:numId w:val="24"/>
        </w:numPr>
        <w:spacing w:after="120"/>
        <w:ind w:right="14"/>
      </w:pPr>
      <w:r w:rsidRPr="00A25FDD">
        <w:rPr>
          <w:highlight w:val="yellow"/>
        </w:rPr>
        <w:t>STOP</w:t>
      </w:r>
      <w:r>
        <w:t>: This is a new installation procedure.  Read carefully.</w:t>
      </w:r>
    </w:p>
    <w:p w14:paraId="209A593B" w14:textId="77777777" w:rsidR="002A6853" w:rsidRDefault="002A6853" w:rsidP="00593B98">
      <w:pPr>
        <w:pStyle w:val="CS-Bodytext"/>
        <w:numPr>
          <w:ilvl w:val="3"/>
          <w:numId w:val="24"/>
        </w:numPr>
        <w:spacing w:after="120"/>
        <w:ind w:right="14"/>
      </w:pPr>
      <w:r>
        <w:lastRenderedPageBreak/>
        <w:t>The Utilities “</w:t>
      </w:r>
      <w:r w:rsidRPr="00EF7597">
        <w:rPr>
          <w:b/>
        </w:rPr>
        <w:t>MUST</w:t>
      </w:r>
      <w:r>
        <w:t>” be installed in “/shared/</w:t>
      </w:r>
      <w:r w:rsidRPr="00FC3D89">
        <w:rPr>
          <w:b/>
          <w:highlight w:val="yellow"/>
        </w:rPr>
        <w:t>ASAssets</w:t>
      </w:r>
      <w:r>
        <w:t>/Utilities”. Read the scenarios below to determine your situation.</w:t>
      </w:r>
    </w:p>
    <w:p w14:paraId="5C5DFD6E" w14:textId="2742ECB8" w:rsidR="002A6853" w:rsidRDefault="002A6853" w:rsidP="00593B98">
      <w:pPr>
        <w:pStyle w:val="CS-Bodytext"/>
        <w:numPr>
          <w:ilvl w:val="3"/>
          <w:numId w:val="24"/>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593B98">
      <w:pPr>
        <w:pStyle w:val="CS-Bodytext"/>
        <w:numPr>
          <w:ilvl w:val="3"/>
          <w:numId w:val="24"/>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593B98">
      <w:pPr>
        <w:pStyle w:val="CS-Bodytext"/>
        <w:numPr>
          <w:ilvl w:val="2"/>
          <w:numId w:val="24"/>
        </w:numPr>
        <w:spacing w:after="120"/>
        <w:ind w:right="14"/>
      </w:pPr>
      <w:r>
        <w:t>For CIS 6.0 and lower, the Best Practices are no longer supported as those releases have reached end-of-life.</w:t>
      </w:r>
    </w:p>
    <w:p w14:paraId="076F130B" w14:textId="77777777" w:rsidR="002A6853" w:rsidRPr="004A58E2" w:rsidRDefault="002A6853" w:rsidP="00593B98">
      <w:pPr>
        <w:pStyle w:val="CS-Bodytext"/>
        <w:numPr>
          <w:ilvl w:val="2"/>
          <w:numId w:val="24"/>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593B98">
      <w:pPr>
        <w:numPr>
          <w:ilvl w:val="0"/>
          <w:numId w:val="26"/>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593B98">
      <w:pPr>
        <w:numPr>
          <w:ilvl w:val="0"/>
          <w:numId w:val="27"/>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593B98">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593B98">
      <w:pPr>
        <w:numPr>
          <w:ilvl w:val="0"/>
          <w:numId w:val="25"/>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593B98">
      <w:pPr>
        <w:numPr>
          <w:ilvl w:val="0"/>
          <w:numId w:val="25"/>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593B98">
      <w:pPr>
        <w:numPr>
          <w:ilvl w:val="2"/>
          <w:numId w:val="25"/>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593B98">
      <w:pPr>
        <w:numPr>
          <w:ilvl w:val="0"/>
          <w:numId w:val="25"/>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Data Abstraction Best Practices Composite Archive file (.car)</w:t>
      </w:r>
    </w:p>
    <w:p w14:paraId="7E3FA017" w14:textId="12342C82" w:rsidR="002A6853" w:rsidRDefault="002A6853" w:rsidP="00593B98">
      <w:pPr>
        <w:pStyle w:val="CS-Bodytext"/>
        <w:numPr>
          <w:ilvl w:val="2"/>
          <w:numId w:val="24"/>
        </w:numPr>
        <w:spacing w:before="120"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0ADB26A1" w14:textId="69580BCF"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E2444C">
        <w:rPr>
          <w:b/>
          <w:i/>
        </w:rPr>
        <w:t>nn</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00365C39" w:rsidR="002A6853" w:rsidRDefault="002A6853" w:rsidP="00593B98">
      <w:pPr>
        <w:pStyle w:val="CS-Bodytext"/>
        <w:numPr>
          <w:ilvl w:val="2"/>
          <w:numId w:val="24"/>
        </w:numPr>
        <w:spacing w:after="120"/>
        <w:ind w:right="14"/>
      </w:pPr>
      <w:r>
        <w:t>Update Impacted Resources</w:t>
      </w:r>
      <w:r w:rsidR="00DE0D76">
        <w:t xml:space="preserve"> (if needed)</w:t>
      </w:r>
    </w:p>
    <w:p w14:paraId="03F8A1E3" w14:textId="322D8B36" w:rsidR="002A6853" w:rsidRDefault="002A6853" w:rsidP="00593B98">
      <w:pPr>
        <w:pStyle w:val="CS-Bodytext"/>
        <w:numPr>
          <w:ilvl w:val="3"/>
          <w:numId w:val="24"/>
        </w:numPr>
        <w:spacing w:after="120"/>
        <w:ind w:right="14"/>
      </w:pPr>
      <w:r w:rsidRPr="00724F4F">
        <w:lastRenderedPageBreak/>
        <w:t>If any of the resources are impacted (red)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593B98">
      <w:pPr>
        <w:pStyle w:val="CS-Bodytext"/>
        <w:numPr>
          <w:ilvl w:val="3"/>
          <w:numId w:val="24"/>
        </w:numPr>
        <w:spacing w:after="120"/>
        <w:ind w:right="14"/>
      </w:pPr>
      <w:r>
        <w:t>No input is required as the defaults are already set for the correct parameters.  Simply execute the procedure and refresh Studio when the procedure has completed.</w:t>
      </w:r>
    </w:p>
    <w:p w14:paraId="3458CAE4" w14:textId="7326D614" w:rsidR="002A6853" w:rsidRPr="004A58E2" w:rsidRDefault="002A6853" w:rsidP="00593B98">
      <w:pPr>
        <w:pStyle w:val="CS-Bodytext"/>
        <w:numPr>
          <w:ilvl w:val="0"/>
          <w:numId w:val="24"/>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07553440" w:rsidR="002A6853" w:rsidRDefault="002A6853" w:rsidP="00593B98">
      <w:pPr>
        <w:pStyle w:val="CS-Bodytext"/>
        <w:numPr>
          <w:ilvl w:val="1"/>
          <w:numId w:val="24"/>
        </w:numPr>
        <w:spacing w:after="120"/>
        <w:ind w:right="14"/>
      </w:pPr>
      <w:r w:rsidRPr="00921A0E">
        <w:rPr>
          <w:b/>
          <w:highlight w:val="yellow"/>
        </w:rPr>
        <w:t>Required</w:t>
      </w:r>
      <w:r>
        <w:t xml:space="preserve">:  The Best Practices </w:t>
      </w:r>
      <w:r w:rsidR="00A03C78">
        <w:t>v</w:t>
      </w:r>
      <w:r>
        <w:t>81 “must” use the new formatted spreadsheets.</w:t>
      </w:r>
    </w:p>
    <w:p w14:paraId="50A61712" w14:textId="407CAA68" w:rsidR="002A6853" w:rsidRDefault="002A6853" w:rsidP="00593B98">
      <w:pPr>
        <w:pStyle w:val="CS-Bodytext"/>
        <w:numPr>
          <w:ilvl w:val="1"/>
          <w:numId w:val="24"/>
        </w:numPr>
        <w:spacing w:after="120"/>
        <w:ind w:right="14"/>
      </w:pPr>
      <w:r>
        <w:t>Create the following directory if it does not exist.</w:t>
      </w:r>
    </w:p>
    <w:p w14:paraId="09A23E5D" w14:textId="0B0E250B" w:rsidR="00DE0D76" w:rsidRDefault="00DE0D76" w:rsidP="00593B98">
      <w:pPr>
        <w:pStyle w:val="CS-Bodytext"/>
        <w:numPr>
          <w:ilvl w:val="2"/>
          <w:numId w:val="24"/>
        </w:numPr>
        <w:spacing w:after="120"/>
        <w:ind w:right="14"/>
      </w:pPr>
      <w:r>
        <w:t xml:space="preserve">Note: </w:t>
      </w:r>
      <w:r w:rsidRPr="0023209B">
        <w:rPr>
          <w:b/>
          <w:i/>
        </w:rPr>
        <w:t>The folder location is only a suggestion.  You may use any location</w:t>
      </w:r>
      <w:r w:rsidR="0023209B" w:rsidRPr="0023209B">
        <w:rPr>
          <w:b/>
          <w:i/>
        </w:rPr>
        <w:t xml:space="preserve"> that you want.  In </w:t>
      </w:r>
      <w:r w:rsidR="0023209B">
        <w:rPr>
          <w:b/>
          <w:i/>
        </w:rPr>
        <w:t xml:space="preserve">any of the instructions below that reference [c:/DV or /opt/DV] </w:t>
      </w:r>
      <w:r w:rsidR="0023209B" w:rsidRPr="0023209B">
        <w:rPr>
          <w:b/>
          <w:i/>
        </w:rPr>
        <w:t>simply replace the suggested path with your path.</w:t>
      </w:r>
    </w:p>
    <w:p w14:paraId="0ECFF3D2" w14:textId="4C5605DA" w:rsidR="002A6853" w:rsidRDefault="002A6853" w:rsidP="00593B98">
      <w:pPr>
        <w:pStyle w:val="CS-Bodytext"/>
        <w:numPr>
          <w:ilvl w:val="2"/>
          <w:numId w:val="24"/>
        </w:numPr>
        <w:spacing w:after="120"/>
        <w:ind w:right="14"/>
      </w:pPr>
      <w:r>
        <w:t xml:space="preserve">WINDOWS: </w:t>
      </w:r>
      <w:r w:rsidR="0023209B">
        <w:t>c:/DV</w:t>
      </w:r>
    </w:p>
    <w:p w14:paraId="5AC97071" w14:textId="5815180A" w:rsidR="002A6853" w:rsidRDefault="002A6853" w:rsidP="00593B98">
      <w:pPr>
        <w:pStyle w:val="CS-Bodytext"/>
        <w:numPr>
          <w:ilvl w:val="2"/>
          <w:numId w:val="24"/>
        </w:numPr>
        <w:spacing w:after="120"/>
        <w:ind w:right="14"/>
      </w:pPr>
      <w:r>
        <w:t>UNIX: /opt/</w:t>
      </w:r>
      <w:r w:rsidR="00FD3336">
        <w:t>DV</w:t>
      </w:r>
    </w:p>
    <w:p w14:paraId="7CEB7EE1" w14:textId="14DF8560" w:rsidR="002A6853" w:rsidRDefault="002A6853" w:rsidP="00593B98">
      <w:pPr>
        <w:pStyle w:val="CS-Bodytext"/>
        <w:numPr>
          <w:ilvl w:val="2"/>
          <w:numId w:val="24"/>
        </w:numPr>
        <w:spacing w:after="120"/>
        <w:ind w:right="14"/>
      </w:pPr>
      <w:r>
        <w:t>Copy the directory “</w:t>
      </w:r>
      <w:r>
        <w:rPr>
          <w:b/>
        </w:rPr>
        <w:t>BestPractices</w:t>
      </w:r>
      <w:r>
        <w:t xml:space="preserve">” from the distribution directory </w:t>
      </w:r>
      <w:r>
        <w:rPr>
          <w:sz w:val="20"/>
          <w:szCs w:val="20"/>
        </w:rPr>
        <w:t>“\BestPractices_</w:t>
      </w:r>
      <w:r w:rsidR="00406163">
        <w:t>YYYYQn</w:t>
      </w:r>
      <w:r w:rsidR="00E2444C">
        <w:t>nn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593B98">
      <w:pPr>
        <w:pStyle w:val="CS-Bodytext"/>
        <w:numPr>
          <w:ilvl w:val="1"/>
          <w:numId w:val="24"/>
        </w:numPr>
        <w:spacing w:after="120"/>
        <w:ind w:right="14"/>
      </w:pPr>
      <w:r>
        <w:t>Folders should look similar to this:</w:t>
      </w:r>
    </w:p>
    <w:p w14:paraId="5F13E34A" w14:textId="67E3F0B3" w:rsidR="002A6853" w:rsidRDefault="002A6853" w:rsidP="00593B98">
      <w:pPr>
        <w:pStyle w:val="CS-Bodytext"/>
        <w:numPr>
          <w:ilvl w:val="2"/>
          <w:numId w:val="24"/>
        </w:numPr>
        <w:spacing w:after="120"/>
        <w:ind w:right="14"/>
      </w:pPr>
      <w:r>
        <w:t xml:space="preserve">WINDOWS: </w:t>
      </w:r>
      <w:r w:rsidR="0023209B">
        <w:t>c:/DV</w:t>
      </w:r>
      <w:r>
        <w:t>/BestPractices/</w:t>
      </w:r>
      <w:r>
        <w:rPr>
          <w:b/>
        </w:rPr>
        <w:t>BestPractices/</w:t>
      </w:r>
      <w:r w:rsidRPr="000F2D46">
        <w:rPr>
          <w:b/>
        </w:rPr>
        <w:t>BestPractices_v80</w:t>
      </w:r>
    </w:p>
    <w:p w14:paraId="19038818" w14:textId="18AA5217" w:rsidR="002A6853" w:rsidRPr="000F2D46" w:rsidRDefault="002A6853" w:rsidP="00593B98">
      <w:pPr>
        <w:pStyle w:val="CS-Bodytext"/>
        <w:numPr>
          <w:ilvl w:val="2"/>
          <w:numId w:val="24"/>
        </w:numPr>
        <w:spacing w:after="120"/>
        <w:ind w:right="14"/>
      </w:pPr>
      <w:r>
        <w:t>UNIX: /opt/</w:t>
      </w:r>
      <w:r w:rsidR="00FD3336">
        <w:t>DV</w:t>
      </w:r>
      <w:r>
        <w:t>/</w:t>
      </w:r>
      <w:r w:rsidRPr="000F2D46">
        <w:rPr>
          <w:b/>
        </w:rPr>
        <w:t>BestPractices/BestPractices_v80</w:t>
      </w:r>
    </w:p>
    <w:p w14:paraId="3788BE03" w14:textId="1F54BE9E" w:rsidR="002A6853" w:rsidRDefault="002A6853" w:rsidP="00593B98">
      <w:pPr>
        <w:pStyle w:val="CS-Bodytext"/>
        <w:numPr>
          <w:ilvl w:val="2"/>
          <w:numId w:val="24"/>
        </w:numPr>
        <w:spacing w:after="120"/>
        <w:ind w:right="14"/>
      </w:pPr>
      <w:r>
        <w:t xml:space="preserve">The root path can be anything the customer wants but the /BestPractices/BestPractices_v80 is mandatory and cannot be changed.  In the example above the root path for Windows is </w:t>
      </w:r>
      <w:r w:rsidR="0023209B">
        <w:t>c:/DV</w:t>
      </w:r>
      <w:r>
        <w:t xml:space="preserve"> and root path for UNIX is /opt/</w:t>
      </w:r>
      <w:r w:rsidR="00744F23">
        <w:t>DV</w:t>
      </w:r>
      <w:r>
        <w:t>.</w:t>
      </w:r>
    </w:p>
    <w:bookmarkEnd w:id="31"/>
    <w:bookmarkEnd w:id="32"/>
    <w:p w14:paraId="7A70413A" w14:textId="0FBFD1DA" w:rsidR="00B773CE" w:rsidRPr="00053AD2" w:rsidRDefault="00B773CE" w:rsidP="00593B98">
      <w:pPr>
        <w:pStyle w:val="CS-Bodytext"/>
        <w:numPr>
          <w:ilvl w:val="0"/>
          <w:numId w:val="24"/>
        </w:numPr>
        <w:spacing w:after="120"/>
        <w:ind w:right="14"/>
        <w:rPr>
          <w:b/>
        </w:rPr>
      </w:pPr>
      <w:r w:rsidRPr="00053AD2">
        <w:rPr>
          <w:b/>
        </w:rPr>
        <w:t>Restore data sources that were copied</w:t>
      </w:r>
    </w:p>
    <w:p w14:paraId="3BA0DBF1" w14:textId="77777777" w:rsidR="008370E9" w:rsidRDefault="008370E9" w:rsidP="008370E9">
      <w:pPr>
        <w:pStyle w:val="CS-Bodytext"/>
        <w:numPr>
          <w:ilvl w:val="1"/>
          <w:numId w:val="24"/>
        </w:numPr>
        <w:spacing w:after="120"/>
        <w:ind w:right="14"/>
      </w:pPr>
      <w:r w:rsidRPr="00346321">
        <w:rPr>
          <w:b/>
        </w:rPr>
        <w:t>New install – bypass</w:t>
      </w:r>
      <w:r>
        <w:t>.</w:t>
      </w:r>
    </w:p>
    <w:p w14:paraId="09C35E78" w14:textId="72533A09" w:rsidR="00B773CE" w:rsidRDefault="00B773CE" w:rsidP="00593B98">
      <w:pPr>
        <w:pStyle w:val="CS-Bodytext"/>
        <w:numPr>
          <w:ilvl w:val="1"/>
          <w:numId w:val="24"/>
        </w:numPr>
        <w:spacing w:after="120"/>
        <w:ind w:right="14"/>
        <w:rPr>
          <w:sz w:val="20"/>
        </w:rPr>
      </w:pPr>
      <w:r>
        <w:t>Locat</w:t>
      </w:r>
      <w:r w:rsidR="007D5E90">
        <w:t xml:space="preserve">ion: </w:t>
      </w:r>
      <w:r w:rsidRPr="007D5E90">
        <w:rPr>
          <w:sz w:val="20"/>
        </w:rPr>
        <w:t>“/</w:t>
      </w:r>
      <w:r w:rsidR="007D5E90" w:rsidRPr="007D5E90">
        <w:rPr>
          <w:sz w:val="20"/>
        </w:rPr>
        <w:t>shared/ASAssets/BestPractices_v81/_Installation/restoreAllCustomResources</w:t>
      </w:r>
      <w:r w:rsidRPr="007D5E90">
        <w:rPr>
          <w:sz w:val="20"/>
        </w:rPr>
        <w:t>”</w:t>
      </w:r>
    </w:p>
    <w:p w14:paraId="7DE66D0B" w14:textId="150C17B6" w:rsidR="007D5E90" w:rsidRDefault="007D5E90" w:rsidP="00593B98">
      <w:pPr>
        <w:pStyle w:val="CS-Bodytext"/>
        <w:numPr>
          <w:ilvl w:val="1"/>
          <w:numId w:val="24"/>
        </w:numPr>
        <w:spacing w:after="120"/>
        <w:ind w:right="14"/>
        <w:rPr>
          <w:sz w:val="20"/>
        </w:rPr>
      </w:pPr>
      <w:r>
        <w:rPr>
          <w:sz w:val="20"/>
        </w:rPr>
        <w:t>Input Parameters:</w:t>
      </w:r>
    </w:p>
    <w:p w14:paraId="72060414" w14:textId="6B88EB28" w:rsidR="007D5E90" w:rsidRPr="007D5E90" w:rsidRDefault="007D5E90" w:rsidP="007D5E90">
      <w:pPr>
        <w:pStyle w:val="CS-Bodytext"/>
        <w:numPr>
          <w:ilvl w:val="2"/>
          <w:numId w:val="24"/>
        </w:numPr>
        <w:spacing w:after="120"/>
        <w:ind w:right="14"/>
        <w:rPr>
          <w:sz w:val="20"/>
        </w:rPr>
      </w:pPr>
      <w:r w:rsidRPr="007D5E90">
        <w:rPr>
          <w:sz w:val="20"/>
        </w:rPr>
        <w:t>performRestore:</w:t>
      </w:r>
      <w:r>
        <w:rPr>
          <w:sz w:val="20"/>
        </w:rPr>
        <w:t xml:space="preserve">  </w:t>
      </w:r>
      <w:r w:rsidRPr="007D5E90">
        <w:rPr>
          <w:sz w:val="20"/>
        </w:rPr>
        <w:t>Y=perform the restore.  N=do not perform restore</w:t>
      </w:r>
    </w:p>
    <w:p w14:paraId="77B4A1C1" w14:textId="51F95545" w:rsidR="007D5E90" w:rsidRPr="007D5E90" w:rsidRDefault="007D5E90" w:rsidP="007D5E90">
      <w:pPr>
        <w:pStyle w:val="CS-Bodytext"/>
        <w:numPr>
          <w:ilvl w:val="2"/>
          <w:numId w:val="24"/>
        </w:numPr>
        <w:spacing w:after="120"/>
        <w:ind w:right="14"/>
        <w:rPr>
          <w:sz w:val="20"/>
        </w:rPr>
      </w:pPr>
      <w:r w:rsidRPr="007D5E90">
        <w:rPr>
          <w:sz w:val="20"/>
        </w:rPr>
        <w:t>excludeTargetPaths:</w:t>
      </w:r>
      <w:r>
        <w:rPr>
          <w:sz w:val="20"/>
        </w:rPr>
        <w:t xml:space="preserve">  </w:t>
      </w:r>
      <w:r w:rsidRPr="007D5E90">
        <w:rPr>
          <w:sz w:val="20"/>
        </w:rPr>
        <w:t>A comma-separated list of paths to exclude from the restore.</w:t>
      </w:r>
    </w:p>
    <w:p w14:paraId="67AE693D" w14:textId="75B4C179" w:rsidR="007D5E90" w:rsidRPr="007D5E90" w:rsidRDefault="007D5E90" w:rsidP="007D5E90">
      <w:pPr>
        <w:pStyle w:val="CS-Bodytext"/>
        <w:numPr>
          <w:ilvl w:val="2"/>
          <w:numId w:val="24"/>
        </w:numPr>
        <w:spacing w:after="120"/>
        <w:ind w:right="14"/>
        <w:rPr>
          <w:sz w:val="20"/>
        </w:rPr>
      </w:pPr>
      <w:r>
        <w:rPr>
          <w:sz w:val="20"/>
        </w:rPr>
        <w:t>Example: “</w:t>
      </w:r>
      <w:r w:rsidRPr="007D5E90">
        <w:rPr>
          <w:sz w:val="20"/>
        </w:rPr>
        <w:t>/shared/ASAssets/BestPractices_v81/_ProjectMaintenance/defaultValues,/shared/ASAssets/BestPractices_v81/PrivilegeScripts/Metadata/Privileges_DB_LLE_ORA,/shared/ASAssets/BestPractices_v81/PrivilegeScripts/Metadata/Privileges_DB_LLE_SS,/shared/ASAssets/BestPractices_v81/PrivilegeScripts/Metadata/Privileges_DB_PROD_ORA,/shared/ASAssets/BestPractices_v81/PrivilegeScripts/Metadata/Privileges_DB_PROD_SS</w:t>
      </w:r>
      <w:r>
        <w:rPr>
          <w:sz w:val="20"/>
        </w:rPr>
        <w:t>”</w:t>
      </w:r>
    </w:p>
    <w:p w14:paraId="29083A61" w14:textId="36994865" w:rsidR="007D5E90" w:rsidRPr="007D5E90" w:rsidRDefault="007D5E90" w:rsidP="007D5E90">
      <w:pPr>
        <w:pStyle w:val="CS-Bodytext"/>
        <w:numPr>
          <w:ilvl w:val="2"/>
          <w:numId w:val="24"/>
        </w:numPr>
        <w:spacing w:after="120"/>
        <w:ind w:right="14"/>
        <w:rPr>
          <w:sz w:val="20"/>
        </w:rPr>
      </w:pPr>
      <w:r w:rsidRPr="007D5E90">
        <w:rPr>
          <w:sz w:val="20"/>
        </w:rPr>
        <w:lastRenderedPageBreak/>
        <w:t>Reason:  If there were updates to defaultValues or data sources, it would be required to handle these changes manually and thus they should be exluded from the restore.</w:t>
      </w:r>
    </w:p>
    <w:p w14:paraId="074A68E8" w14:textId="6F2792CE" w:rsidR="0023209B" w:rsidRDefault="0023209B" w:rsidP="00593B98">
      <w:pPr>
        <w:pStyle w:val="CS-Bodytext"/>
        <w:numPr>
          <w:ilvl w:val="2"/>
          <w:numId w:val="24"/>
        </w:numPr>
        <w:spacing w:after="120"/>
        <w:ind w:right="14"/>
      </w:pPr>
      <w:r>
        <w:t>Note:  As of 2020Q402, the database schema and some columns have changes for the following resources.  Therefore, it is advised not to copy over these.</w:t>
      </w:r>
    </w:p>
    <w:p w14:paraId="10298207" w14:textId="67520EA5"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/shared/ASAssets/BestPractices_Backup/PrivilegeScripts/Metadata/Privileges_DB_LLE_ORA</w:t>
      </w:r>
    </w:p>
    <w:p w14:paraId="5208B1F2" w14:textId="45321633"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/shared/ASAssets/BestPractices_Backup/PrivilegeScripts/Metadata/Privileges_DB_LLE_SS</w:t>
      </w:r>
    </w:p>
    <w:p w14:paraId="2D8A7FF7" w14:textId="4F560B27"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/shared/ASAssets/BestPractices_Backup/PrivilegeScripts/Metadata/Privileges_DB_PROD_ORA</w:t>
      </w:r>
    </w:p>
    <w:p w14:paraId="32F6AB9D" w14:textId="1E77B20B"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/shared/ASAssets/BestPractices_Backup/PrivilegeScripts/Metadata/Privileges_DB_PROD_SS</w:t>
      </w:r>
    </w:p>
    <w:p w14:paraId="38F4245C" w14:textId="003FA47B" w:rsidR="004A58E2" w:rsidRDefault="002A6853" w:rsidP="00593B98">
      <w:pPr>
        <w:pStyle w:val="CS-Bodytext"/>
        <w:numPr>
          <w:ilvl w:val="0"/>
          <w:numId w:val="24"/>
        </w:numPr>
        <w:spacing w:after="120"/>
        <w:ind w:right="14"/>
      </w:pPr>
      <w:r>
        <w:rPr>
          <w:b/>
          <w:bCs/>
        </w:rPr>
        <w:t xml:space="preserve">Upgrade Best Practices Scripts and Folder Structure </w:t>
      </w:r>
      <w:r w:rsidR="004A58E2">
        <w:t>(optional)</w:t>
      </w:r>
    </w:p>
    <w:p w14:paraId="33EFA2DF" w14:textId="399FD336" w:rsidR="00F1150A" w:rsidRDefault="00F1150A" w:rsidP="00593B98">
      <w:pPr>
        <w:pStyle w:val="CS-Bodytext"/>
        <w:numPr>
          <w:ilvl w:val="1"/>
          <w:numId w:val="24"/>
        </w:numPr>
        <w:spacing w:after="120"/>
        <w:ind w:right="14"/>
      </w:pPr>
      <w:r w:rsidRPr="00346321">
        <w:rPr>
          <w:b/>
        </w:rPr>
        <w:t>New install – bypass</w:t>
      </w:r>
      <w:r>
        <w:t>.</w:t>
      </w:r>
    </w:p>
    <w:p w14:paraId="43769589" w14:textId="044CACB2" w:rsidR="00983AE6" w:rsidRDefault="003B62CA" w:rsidP="00593B98">
      <w:pPr>
        <w:pStyle w:val="CS-Bodytext"/>
        <w:numPr>
          <w:ilvl w:val="1"/>
          <w:numId w:val="24"/>
        </w:numPr>
        <w:spacing w:after="120"/>
        <w:ind w:right="14"/>
      </w:pPr>
      <w:r>
        <w:t>For a Data Abstraction Best practices version 7.3 (08/28/2013) or less</w:t>
      </w:r>
      <w:r w:rsidR="00346321">
        <w:t xml:space="preserve"> go to this section</w:t>
      </w:r>
      <w:r w:rsidR="00FF796C">
        <w:t xml:space="preserve"> </w:t>
      </w:r>
      <w:r w:rsidR="00FF796C" w:rsidRPr="00F748F1">
        <w:rPr>
          <w:u w:val="single"/>
        </w:rPr>
        <w:t>otherwise bypass this section</w:t>
      </w:r>
      <w:r w:rsidR="00346321">
        <w:t xml:space="preserve">: </w:t>
      </w:r>
    </w:p>
    <w:p w14:paraId="6B2E7F95" w14:textId="197652E5" w:rsidR="00346321" w:rsidRDefault="00346321" w:rsidP="00593B98">
      <w:pPr>
        <w:pStyle w:val="CS-Bodytext"/>
        <w:numPr>
          <w:ilvl w:val="2"/>
          <w:numId w:val="24"/>
        </w:numPr>
        <w:spacing w:after="120"/>
        <w:ind w:right="14"/>
      </w:pPr>
      <w:r>
        <w:t>TIBCO recommends engaging with Professional Services to assist</w:t>
      </w:r>
    </w:p>
    <w:p w14:paraId="7780716E" w14:textId="03E8E7C0" w:rsidR="00346321" w:rsidRDefault="00745BEF" w:rsidP="00593B98">
      <w:pPr>
        <w:pStyle w:val="CS-Bodytext"/>
        <w:numPr>
          <w:ilvl w:val="2"/>
          <w:numId w:val="24"/>
        </w:numPr>
        <w:spacing w:after="120"/>
        <w:ind w:right="14"/>
      </w:pPr>
      <w:hyperlink w:anchor="_How_to_Upgrade" w:history="1">
        <w:r w:rsidR="00346321" w:rsidRPr="005A0CB5">
          <w:rPr>
            <w:rStyle w:val="Hyperlink"/>
          </w:rPr>
          <w:t>Upgrade Best Practices Scripts</w:t>
        </w:r>
      </w:hyperlink>
    </w:p>
    <w:p w14:paraId="6C978C10" w14:textId="41857C08" w:rsidR="002A6853" w:rsidRDefault="002A6853" w:rsidP="00593B98">
      <w:pPr>
        <w:pStyle w:val="CS-Bodytext"/>
        <w:numPr>
          <w:ilvl w:val="0"/>
          <w:numId w:val="24"/>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593B98">
      <w:pPr>
        <w:pStyle w:val="CS-Bodytext"/>
        <w:numPr>
          <w:ilvl w:val="1"/>
          <w:numId w:val="24"/>
        </w:numPr>
        <w:spacing w:after="120"/>
        <w:ind w:right="14"/>
      </w:pPr>
      <w:r w:rsidRPr="00346321">
        <w:rPr>
          <w:b/>
        </w:rPr>
        <w:t>New install – bypass</w:t>
      </w:r>
      <w:r>
        <w:t>.</w:t>
      </w:r>
    </w:p>
    <w:p w14:paraId="28ACF4D3" w14:textId="21EBBA57" w:rsidR="00346321" w:rsidRDefault="00346321" w:rsidP="00593B98">
      <w:pPr>
        <w:pStyle w:val="CS-Bodytext"/>
        <w:numPr>
          <w:ilvl w:val="1"/>
          <w:numId w:val="24"/>
        </w:numPr>
        <w:spacing w:after="120"/>
        <w:ind w:right="14"/>
      </w:pPr>
      <w:r>
        <w:t>If the folder /</w:t>
      </w:r>
      <w:r w:rsidRPr="00346321">
        <w:t>BestPractices</w:t>
      </w:r>
      <w:r>
        <w:t>/</w:t>
      </w:r>
      <w:r w:rsidRPr="00346321">
        <w:t>BestPractices_v80</w:t>
      </w:r>
      <w:r>
        <w:t xml:space="preserve"> does not have “_v80” then</w:t>
      </w:r>
      <w:r w:rsidR="00980471">
        <w:t xml:space="preserve"> go to this section</w:t>
      </w:r>
      <w:r w:rsidR="00F748F1">
        <w:t xml:space="preserve"> </w:t>
      </w:r>
      <w:r w:rsidR="00F748F1" w:rsidRPr="00F748F1">
        <w:rPr>
          <w:u w:val="single"/>
        </w:rPr>
        <w:t>otherwise bypass this section</w:t>
      </w:r>
      <w:r w:rsidR="00980471">
        <w:t>:</w:t>
      </w:r>
    </w:p>
    <w:p w14:paraId="7631617D" w14:textId="77777777" w:rsidR="00980471" w:rsidRDefault="00980471" w:rsidP="00593B98">
      <w:pPr>
        <w:pStyle w:val="CS-Bodytext"/>
        <w:numPr>
          <w:ilvl w:val="2"/>
          <w:numId w:val="24"/>
        </w:numPr>
        <w:spacing w:after="120"/>
        <w:ind w:right="14"/>
      </w:pPr>
      <w:r>
        <w:t>TIBCO recommends engaging with Professional Services to assist</w:t>
      </w:r>
    </w:p>
    <w:p w14:paraId="26E224FA" w14:textId="32DF1455" w:rsidR="002A6853" w:rsidRDefault="00745BEF" w:rsidP="00593B98">
      <w:pPr>
        <w:pStyle w:val="CS-Bodytext"/>
        <w:numPr>
          <w:ilvl w:val="2"/>
          <w:numId w:val="24"/>
        </w:numPr>
        <w:spacing w:after="120"/>
        <w:ind w:right="14"/>
      </w:pPr>
      <w:hyperlink w:anchor="_How_to_Upgrade_1" w:history="1">
        <w:r w:rsidR="002A6853">
          <w:rPr>
            <w:rStyle w:val="Hyperlink"/>
          </w:rPr>
          <w:t>Upgrade to v8.x Excel/CSV files</w:t>
        </w:r>
      </w:hyperlink>
    </w:p>
    <w:p w14:paraId="4E155575" w14:textId="77777777" w:rsidR="008E5442" w:rsidRPr="002D12A1" w:rsidRDefault="002A6853" w:rsidP="00593B98">
      <w:pPr>
        <w:pStyle w:val="CS-Bodytext"/>
        <w:numPr>
          <w:ilvl w:val="0"/>
          <w:numId w:val="24"/>
        </w:numPr>
        <w:spacing w:after="120"/>
        <w:ind w:right="14"/>
        <w:rPr>
          <w:color w:val="0070C0"/>
        </w:rPr>
      </w:pPr>
      <w:r w:rsidRPr="002D12A1">
        <w:rPr>
          <w:b/>
          <w:bCs/>
          <w:color w:val="0070C0"/>
        </w:rPr>
        <w:t xml:space="preserve">Create the Spreadsheet Cache </w:t>
      </w:r>
      <w:r w:rsidR="00F1150A" w:rsidRPr="002D12A1">
        <w:rPr>
          <w:bCs/>
          <w:color w:val="0070C0"/>
        </w:rPr>
        <w:t>(mandatory)</w:t>
      </w:r>
    </w:p>
    <w:p w14:paraId="3FB74BD3" w14:textId="1FEFD043" w:rsidR="00C04D8A" w:rsidRPr="008E5442" w:rsidRDefault="00C04D8A" w:rsidP="00593B98">
      <w:pPr>
        <w:pStyle w:val="CS-Bodytext"/>
        <w:numPr>
          <w:ilvl w:val="1"/>
          <w:numId w:val="24"/>
        </w:numPr>
        <w:spacing w:after="120"/>
        <w:ind w:right="14"/>
      </w:pPr>
      <w:r w:rsidRPr="00542A67">
        <w:rPr>
          <w:b/>
        </w:rPr>
        <w:t>Modify CommonModelCache data source</w:t>
      </w:r>
      <w:r w:rsidRPr="008E5442">
        <w:t xml:space="preserve"> connection settings using Studio</w:t>
      </w:r>
    </w:p>
    <w:p w14:paraId="75E4A6EE" w14:textId="77777777" w:rsidR="00C04D8A" w:rsidRPr="002D30CF" w:rsidRDefault="00C04D8A" w:rsidP="00C04D8A">
      <w:pPr>
        <w:pStyle w:val="CS-Bodytext"/>
        <w:ind w:left="1440"/>
        <w:rPr>
          <w:sz w:val="20"/>
        </w:rPr>
      </w:pPr>
      <w:r w:rsidRPr="002D30CF">
        <w:rPr>
          <w:sz w:val="20"/>
        </w:rPr>
        <w:t>/s</w:t>
      </w:r>
      <w:r>
        <w:rPr>
          <w:sz w:val="20"/>
        </w:rPr>
        <w:t>hared/ASAssets/BestPractices_v81</w:t>
      </w:r>
      <w:r w:rsidRPr="002D30CF">
        <w:rPr>
          <w:sz w:val="20"/>
        </w:rPr>
        <w:t>/DataSource/CommonModelCache</w:t>
      </w:r>
    </w:p>
    <w:p w14:paraId="5FE4EB06" w14:textId="77777777" w:rsidR="00C04D8A" w:rsidRDefault="00C04D8A" w:rsidP="00AA74BD">
      <w:pPr>
        <w:pStyle w:val="CS-Bodytext"/>
        <w:spacing w:after="60" w:line="240" w:lineRule="auto"/>
        <w:ind w:left="1440" w:right="14"/>
      </w:pPr>
      <w:r>
        <w:t>Note: Use equivalent settings for your environment for the connection information.</w:t>
      </w:r>
    </w:p>
    <w:p w14:paraId="6C193B0A" w14:textId="05F35E11" w:rsidR="00C04D8A" w:rsidRPr="00205FBA" w:rsidRDefault="00C04D8A" w:rsidP="00593B98">
      <w:pPr>
        <w:pStyle w:val="CS-Bodytext"/>
        <w:numPr>
          <w:ilvl w:val="0"/>
          <w:numId w:val="29"/>
        </w:numPr>
        <w:spacing w:after="60" w:line="240" w:lineRule="auto"/>
        <w:ind w:right="14"/>
        <w:rPr>
          <w:sz w:val="20"/>
        </w:rPr>
      </w:pPr>
      <w:r w:rsidRPr="00205FBA">
        <w:rPr>
          <w:sz w:val="20"/>
        </w:rPr>
        <w:t>Host:</w:t>
      </w:r>
      <w:r w:rsidRPr="00205FBA">
        <w:rPr>
          <w:sz w:val="20"/>
        </w:rPr>
        <w:tab/>
      </w:r>
      <w:r w:rsidRPr="00205FBA">
        <w:rPr>
          <w:sz w:val="20"/>
        </w:rPr>
        <w:tab/>
      </w:r>
      <w:r w:rsidRPr="00205FBA">
        <w:rPr>
          <w:sz w:val="20"/>
        </w:rPr>
        <w:tab/>
        <w:t>localhost</w:t>
      </w:r>
      <w:r w:rsidR="00AA74BD">
        <w:rPr>
          <w:sz w:val="20"/>
        </w:rPr>
        <w:t xml:space="preserve"> (default)</w:t>
      </w:r>
    </w:p>
    <w:p w14:paraId="1EFAE41F" w14:textId="550889BE"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Port</w:t>
      </w:r>
      <w:r w:rsidRPr="00AA74BD">
        <w:rPr>
          <w:b/>
          <w:sz w:val="20"/>
        </w:rPr>
        <w:t>:</w:t>
      </w:r>
      <w:r w:rsidRPr="00AA74BD">
        <w:rPr>
          <w:b/>
          <w:sz w:val="20"/>
        </w:rPr>
        <w:tab/>
      </w:r>
      <w:r w:rsidRPr="00AA74BD">
        <w:rPr>
          <w:b/>
          <w:sz w:val="20"/>
        </w:rPr>
        <w:tab/>
      </w:r>
      <w:r w:rsidRPr="00AA74BD">
        <w:rPr>
          <w:b/>
          <w:sz w:val="20"/>
        </w:rPr>
        <w:tab/>
      </w:r>
      <w:r w:rsidRPr="00AA74BD">
        <w:rPr>
          <w:sz w:val="20"/>
        </w:rPr>
        <w:t>9404</w:t>
      </w:r>
      <w:r w:rsidRPr="00205FBA">
        <w:rPr>
          <w:sz w:val="20"/>
        </w:rPr>
        <w:t xml:space="preserve"> (whatever your </w:t>
      </w:r>
      <w:r w:rsidR="00AA74BD">
        <w:rPr>
          <w:sz w:val="20"/>
        </w:rPr>
        <w:t>TDV</w:t>
      </w:r>
      <w:r w:rsidRPr="00205FBA">
        <w:rPr>
          <w:sz w:val="20"/>
        </w:rPr>
        <w:t xml:space="preserve"> port is</w:t>
      </w:r>
      <w:r>
        <w:rPr>
          <w:sz w:val="20"/>
        </w:rPr>
        <w:t xml:space="preserve"> +4</w:t>
      </w:r>
      <w:r w:rsidRPr="00205FBA">
        <w:rPr>
          <w:sz w:val="20"/>
        </w:rPr>
        <w:t>)</w:t>
      </w:r>
    </w:p>
    <w:p w14:paraId="1A0E4BE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Database Name:</w:t>
      </w:r>
      <w:r w:rsidRPr="00205FBA">
        <w:rPr>
          <w:sz w:val="20"/>
        </w:rPr>
        <w:tab/>
      </w:r>
      <w:r>
        <w:rPr>
          <w:sz w:val="20"/>
        </w:rPr>
        <w:t>ciscache (the default cache database)</w:t>
      </w:r>
    </w:p>
    <w:p w14:paraId="3182EA8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066C48CA" w14:textId="77777777"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Password</w:t>
      </w:r>
      <w:r w:rsidRPr="00205FBA">
        <w:rPr>
          <w:sz w:val="20"/>
        </w:rPr>
        <w:t xml:space="preserve">: </w:t>
      </w:r>
      <w:r w:rsidRPr="00205FBA">
        <w:rPr>
          <w:sz w:val="20"/>
        </w:rPr>
        <w:tab/>
      </w:r>
      <w:r w:rsidRPr="00205FBA">
        <w:rPr>
          <w:sz w:val="20"/>
        </w:rPr>
        <w:tab/>
        <w:t xml:space="preserve">(whatever your </w:t>
      </w:r>
      <w:r>
        <w:rPr>
          <w:sz w:val="20"/>
        </w:rPr>
        <w:t>postgres cache</w:t>
      </w:r>
      <w:r w:rsidRPr="00205FBA">
        <w:rPr>
          <w:sz w:val="20"/>
        </w:rPr>
        <w:t xml:space="preserve"> root password is)</w:t>
      </w:r>
    </w:p>
    <w:p w14:paraId="54B42BBE" w14:textId="77777777" w:rsidR="008E5442" w:rsidRDefault="00C04D8A" w:rsidP="00593B98">
      <w:pPr>
        <w:pStyle w:val="CS-Bodytext"/>
        <w:numPr>
          <w:ilvl w:val="2"/>
          <w:numId w:val="24"/>
        </w:numPr>
        <w:spacing w:after="120"/>
        <w:ind w:right="14"/>
      </w:pPr>
      <w:r>
        <w:t>Save and Test the connection.</w:t>
      </w:r>
    </w:p>
    <w:p w14:paraId="2D7FD14C" w14:textId="238E02A9" w:rsidR="000C30EB" w:rsidRDefault="000C30EB" w:rsidP="00593B98">
      <w:pPr>
        <w:pStyle w:val="CS-Bodytext"/>
        <w:numPr>
          <w:ilvl w:val="1"/>
          <w:numId w:val="24"/>
        </w:numPr>
        <w:spacing w:after="120"/>
        <w:ind w:right="14"/>
      </w:pPr>
      <w:r w:rsidRPr="00542A67">
        <w:rPr>
          <w:b/>
        </w:rPr>
        <w:t>Create the tables</w:t>
      </w:r>
      <w:r w:rsidR="00C04D8A" w:rsidRPr="0081042C">
        <w:t>:</w:t>
      </w:r>
      <w:r>
        <w:t xml:space="preserve"> </w:t>
      </w:r>
      <w:r w:rsidR="00C04D8A" w:rsidRPr="00542A67">
        <w:rPr>
          <w:sz w:val="18"/>
        </w:rPr>
        <w:t>/shared/ASAssets/BestPractices_v81/DataSource/CacheInstructions/pqCreate_postgres_cache_tables</w:t>
      </w:r>
    </w:p>
    <w:p w14:paraId="291B58FC" w14:textId="77777777" w:rsidR="000C30EB" w:rsidRDefault="00C04D8A" w:rsidP="00593B98">
      <w:pPr>
        <w:pStyle w:val="CS-Bodytext"/>
        <w:numPr>
          <w:ilvl w:val="2"/>
          <w:numId w:val="24"/>
        </w:numPr>
        <w:spacing w:after="120"/>
        <w:ind w:right="14"/>
      </w:pPr>
      <w:r>
        <w:t>Reintrospect CommonModelCache</w:t>
      </w:r>
    </w:p>
    <w:p w14:paraId="0C9F8206" w14:textId="29287C0E" w:rsidR="000C30EB" w:rsidRDefault="000C30EB" w:rsidP="00593B98">
      <w:pPr>
        <w:pStyle w:val="CS-Bodytext"/>
        <w:numPr>
          <w:ilvl w:val="1"/>
          <w:numId w:val="24"/>
        </w:numPr>
        <w:spacing w:after="120"/>
        <w:ind w:right="14"/>
      </w:pPr>
      <w:r>
        <w:rPr>
          <w:b/>
        </w:rPr>
        <w:t>Load</w:t>
      </w:r>
      <w:r w:rsidR="00C04D8A" w:rsidRPr="000C30EB">
        <w:rPr>
          <w:b/>
        </w:rPr>
        <w:t xml:space="preserve"> common_model view</w:t>
      </w:r>
    </w:p>
    <w:p w14:paraId="7DFC40D9" w14:textId="77777777" w:rsidR="000C30EB" w:rsidRDefault="00C04D8A" w:rsidP="00593B98">
      <w:pPr>
        <w:pStyle w:val="CS-Bodytext"/>
        <w:numPr>
          <w:ilvl w:val="2"/>
          <w:numId w:val="24"/>
        </w:numPr>
        <w:spacing w:after="120"/>
        <w:ind w:right="14"/>
      </w:pPr>
      <w:r>
        <w:lastRenderedPageBreak/>
        <w:t>Load the common_model table using the following:</w:t>
      </w:r>
      <w:r w:rsidR="000C30EB">
        <w:t xml:space="preserve"> </w:t>
      </w:r>
      <w:r w:rsidRPr="000C30EB">
        <w:rPr>
          <w:sz w:val="20"/>
        </w:rPr>
        <w:t>/shared/ASAssets/BestPractices_v81/DataSource/</w:t>
      </w:r>
      <w:r w:rsidRPr="000C30EB">
        <w:rPr>
          <w:b/>
          <w:sz w:val="20"/>
        </w:rPr>
        <w:t>common_model_load_cache</w:t>
      </w:r>
    </w:p>
    <w:p w14:paraId="5798CC33" w14:textId="77777777" w:rsidR="000C30EB" w:rsidRDefault="00C04D8A" w:rsidP="00593B98">
      <w:pPr>
        <w:pStyle w:val="CS-Bodytext"/>
        <w:numPr>
          <w:ilvl w:val="2"/>
          <w:numId w:val="24"/>
        </w:numPr>
        <w:spacing w:after="120"/>
        <w:ind w:right="14"/>
      </w:pPr>
      <w:r>
        <w:t>Execute a common_model view to see the data</w:t>
      </w:r>
    </w:p>
    <w:p w14:paraId="6EB2B5B5" w14:textId="63EADF3E" w:rsidR="00C04D8A" w:rsidRPr="009C637A" w:rsidRDefault="00C04D8A" w:rsidP="00593B98">
      <w:pPr>
        <w:pStyle w:val="CS-Bodytext"/>
        <w:numPr>
          <w:ilvl w:val="2"/>
          <w:numId w:val="24"/>
        </w:numPr>
        <w:spacing w:after="120"/>
        <w:ind w:right="14"/>
      </w:pPr>
      <w:r w:rsidRPr="009C637A">
        <w:t>Configure the trigger schedule "common_model_load_trigger" for periodic loads</w:t>
      </w:r>
      <w:r w:rsidR="00542A67">
        <w:t xml:space="preserve"> or leave it disabled and perform this step on-demand (manually).</w:t>
      </w:r>
    </w:p>
    <w:p w14:paraId="1EA758D3" w14:textId="77777777" w:rsidR="002A6853" w:rsidRPr="00A45705" w:rsidRDefault="002A6853" w:rsidP="00593B98">
      <w:pPr>
        <w:pStyle w:val="CS-Bodytext"/>
        <w:numPr>
          <w:ilvl w:val="0"/>
          <w:numId w:val="24"/>
        </w:numPr>
        <w:spacing w:after="120"/>
        <w:ind w:right="14"/>
      </w:pPr>
      <w:r w:rsidRPr="00365828">
        <w:rPr>
          <w:b/>
        </w:rPr>
        <w:t>Install the Data Abstraction Sample</w:t>
      </w:r>
      <w:r>
        <w:rPr>
          <w:b/>
        </w:rPr>
        <w:t xml:space="preserve"> </w:t>
      </w:r>
      <w:r w:rsidRPr="004A58E2">
        <w:t>(Optional)</w:t>
      </w:r>
    </w:p>
    <w:p w14:paraId="3FCAA05C" w14:textId="77777777" w:rsidR="001F7862" w:rsidRDefault="001F7862" w:rsidP="00593B98">
      <w:pPr>
        <w:pStyle w:val="CS-Bodytext"/>
        <w:numPr>
          <w:ilvl w:val="1"/>
          <w:numId w:val="24"/>
        </w:numPr>
        <w:spacing w:after="120"/>
        <w:ind w:right="14"/>
      </w:pPr>
      <w:r>
        <w:t>The Data Abstraction Best Practices sample has been separated from the main code line and made an “OPTIONAL” install.</w:t>
      </w:r>
    </w:p>
    <w:p w14:paraId="2DEC8736" w14:textId="1F12CA63" w:rsidR="008E5442" w:rsidRDefault="008E5442" w:rsidP="00593B98">
      <w:pPr>
        <w:pStyle w:val="CS-Bodytext"/>
        <w:numPr>
          <w:ilvl w:val="1"/>
          <w:numId w:val="24"/>
        </w:numPr>
        <w:spacing w:after="120"/>
        <w:ind w:right="14"/>
      </w:pPr>
      <w:r>
        <w:t>The sample is (</w:t>
      </w:r>
      <w:r w:rsidRPr="008E5442">
        <w:rPr>
          <w:b/>
        </w:rPr>
        <w:t>mandatory</w:t>
      </w:r>
      <w:r>
        <w:t>) for the labs in “</w:t>
      </w:r>
      <w:r w:rsidRPr="0071458C">
        <w:rPr>
          <w:b/>
          <w:i/>
        </w:rPr>
        <w:t>How To</w:t>
      </w:r>
      <w:r w:rsidRPr="008E5442">
        <w:rPr>
          <w:i/>
        </w:rPr>
        <w:t xml:space="preserve"> </w:t>
      </w:r>
      <w:r w:rsidRPr="008E5442">
        <w:rPr>
          <w:b/>
          <w:i/>
        </w:rPr>
        <w:t>Learn</w:t>
      </w:r>
      <w:r w:rsidRPr="008E5442">
        <w:rPr>
          <w:i/>
        </w:rPr>
        <w:t xml:space="preserve"> Data Abstraction Best Practices View Generation.pdf</w:t>
      </w:r>
      <w:r>
        <w:t>”</w:t>
      </w:r>
    </w:p>
    <w:p w14:paraId="54ADBA68" w14:textId="77777777" w:rsidR="002A6853" w:rsidRDefault="002A6853" w:rsidP="00593B98">
      <w:pPr>
        <w:pStyle w:val="CS-Bodytext"/>
        <w:numPr>
          <w:ilvl w:val="1"/>
          <w:numId w:val="24"/>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6D87FB8E" w:rsidR="002A6853" w:rsidRPr="00365828" w:rsidRDefault="002A6853" w:rsidP="00593B98">
      <w:pPr>
        <w:numPr>
          <w:ilvl w:val="0"/>
          <w:numId w:val="28"/>
        </w:numPr>
        <w:spacing w:before="60" w:after="120"/>
        <w:ind w:left="1800"/>
        <w:rPr>
          <w:rFonts w:ascii="Arial" w:hAnsi="Arial" w:cs="Arial"/>
          <w:sz w:val="22"/>
        </w:rPr>
      </w:pPr>
      <w:r>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 xml:space="preserve">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sidR="00D25139">
        <w:rPr>
          <w:rFonts w:ascii="Arial" w:hAnsi="Arial" w:cs="Arial"/>
          <w:b/>
        </w:rPr>
        <w:t>nn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593B98">
      <w:pPr>
        <w:numPr>
          <w:ilvl w:val="0"/>
          <w:numId w:val="28"/>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593B98">
      <w:pPr>
        <w:pStyle w:val="CS-Bodytext"/>
        <w:numPr>
          <w:ilvl w:val="1"/>
          <w:numId w:val="24"/>
        </w:numPr>
        <w:spacing w:after="120"/>
        <w:ind w:right="14"/>
      </w:pPr>
      <w:r w:rsidRPr="00806501">
        <w:t>Update all Data Source Root Paths</w:t>
      </w:r>
    </w:p>
    <w:p w14:paraId="0DBA8E6B" w14:textId="7FED04ED" w:rsidR="002A6853" w:rsidRDefault="002A6853" w:rsidP="00593B98">
      <w:pPr>
        <w:pStyle w:val="CS-Bodytext"/>
        <w:numPr>
          <w:ilvl w:val="2"/>
          <w:numId w:val="24"/>
        </w:numPr>
        <w:spacing w:after="120"/>
        <w:ind w:right="14"/>
      </w:pPr>
      <w:r>
        <w:t>Execute the procedure “</w:t>
      </w:r>
      <w:r w:rsidR="008E5442" w:rsidRPr="007B25C2">
        <w:rPr>
          <w:b/>
          <w:sz w:val="20"/>
        </w:rPr>
        <w:t>updateDatasourcePaths</w:t>
      </w:r>
      <w:r w:rsidR="008E5442">
        <w:t>“ located</w:t>
      </w:r>
      <w:r>
        <w:t xml:space="preserve"> here:</w:t>
      </w:r>
    </w:p>
    <w:p w14:paraId="48F662E8" w14:textId="77777777" w:rsidR="002A6853" w:rsidRPr="008E5442" w:rsidRDefault="002A6853" w:rsidP="002A6853">
      <w:pPr>
        <w:pStyle w:val="CS-Bodytext"/>
        <w:spacing w:after="120"/>
        <w:ind w:left="720" w:right="14"/>
        <w:rPr>
          <w:b/>
        </w:rPr>
      </w:pPr>
      <w:r w:rsidRPr="008E5442">
        <w:rPr>
          <w:b/>
          <w:sz w:val="20"/>
        </w:rPr>
        <w:t>/shared/DataAbstractionSample81/_scripts/_Custom/updateDatasourcePaths</w:t>
      </w:r>
    </w:p>
    <w:p w14:paraId="2F3D356D" w14:textId="77777777" w:rsidR="002A6853" w:rsidRDefault="002A6853" w:rsidP="00593B98">
      <w:pPr>
        <w:pStyle w:val="CS-Bodytext"/>
        <w:numPr>
          <w:ilvl w:val="2"/>
          <w:numId w:val="24"/>
        </w:numPr>
        <w:spacing w:after="120"/>
        <w:ind w:right="14"/>
      </w:pPr>
      <w:r>
        <w:t>Input Parameters: newRootPath</w:t>
      </w:r>
    </w:p>
    <w:p w14:paraId="30B0739A" w14:textId="77777777" w:rsidR="00B82F54" w:rsidRDefault="00B82F54" w:rsidP="00593B98">
      <w:pPr>
        <w:pStyle w:val="CS-Bodytext"/>
        <w:numPr>
          <w:ilvl w:val="3"/>
          <w:numId w:val="24"/>
        </w:numPr>
        <w:spacing w:after="120"/>
        <w:ind w:right="14"/>
      </w:pPr>
      <w:r>
        <w:t>WINDOWS example: c:/DV</w:t>
      </w:r>
    </w:p>
    <w:p w14:paraId="7C4FB0A9" w14:textId="77777777" w:rsidR="00B82F54" w:rsidRDefault="00B82F54" w:rsidP="00593B98">
      <w:pPr>
        <w:pStyle w:val="CS-Bodytext"/>
        <w:numPr>
          <w:ilvl w:val="3"/>
          <w:numId w:val="24"/>
        </w:numPr>
        <w:spacing w:after="120"/>
        <w:ind w:right="14"/>
      </w:pPr>
      <w:r>
        <w:t>UNIX example: /opt/DV</w:t>
      </w:r>
    </w:p>
    <w:p w14:paraId="550944E8" w14:textId="77777777" w:rsidR="002A6853" w:rsidRDefault="002A6853" w:rsidP="00593B98">
      <w:pPr>
        <w:pStyle w:val="CS-Bodytext"/>
        <w:numPr>
          <w:ilvl w:val="2"/>
          <w:numId w:val="24"/>
        </w:numPr>
        <w:spacing w:after="120"/>
        <w:ind w:right="14"/>
      </w:pPr>
      <w:r>
        <w:t>The Excel datasource is automatically re-introspected.  This is especially necessary when the server is UNIX.</w:t>
      </w:r>
    </w:p>
    <w:p w14:paraId="5FA54FB9" w14:textId="6FED5DA1" w:rsidR="002A6853" w:rsidRDefault="002A6853" w:rsidP="00593B98">
      <w:pPr>
        <w:pStyle w:val="CS-Bodytext"/>
        <w:numPr>
          <w:ilvl w:val="2"/>
          <w:numId w:val="24"/>
        </w:numPr>
        <w:spacing w:after="120"/>
        <w:ind w:right="14"/>
      </w:pPr>
      <w:r>
        <w:t>The following paths are automatically updated to reflect the new root path</w:t>
      </w:r>
      <w:r w:rsidR="001F7862">
        <w:t xml:space="preserve"> as per the example path</w:t>
      </w:r>
      <w:r>
        <w:t>:</w:t>
      </w:r>
    </w:p>
    <w:p w14:paraId="299B3F37" w14:textId="77777777" w:rsidR="00AA74BD" w:rsidRPr="00AA74BD" w:rsidRDefault="00AA74BD" w:rsidP="00AA74BD">
      <w:pPr>
        <w:pStyle w:val="CS-Bodytext"/>
        <w:spacing w:after="120"/>
        <w:ind w:left="720" w:right="14"/>
        <w:rPr>
          <w:sz w:val="16"/>
        </w:rPr>
      </w:pPr>
      <w:r w:rsidRPr="00AA74BD">
        <w:rPr>
          <w:sz w:val="16"/>
          <w:u w:val="single"/>
        </w:rPr>
        <w:t>Data Source Resource Path</w:t>
      </w:r>
      <w:r w:rsidRPr="00AA74BD">
        <w:rPr>
          <w:sz w:val="16"/>
        </w:rPr>
        <w:tab/>
      </w:r>
      <w:r w:rsidRPr="00AA74BD">
        <w:rPr>
          <w:sz w:val="16"/>
        </w:rPr>
        <w:tab/>
      </w:r>
      <w:r w:rsidRPr="00AA74BD">
        <w:rPr>
          <w:sz w:val="16"/>
        </w:rPr>
        <w:tab/>
      </w:r>
      <w:r w:rsidRPr="00AA74BD">
        <w:rPr>
          <w:sz w:val="16"/>
        </w:rPr>
        <w:tab/>
      </w:r>
      <w:r w:rsidRPr="00AA74BD">
        <w:rPr>
          <w:sz w:val="16"/>
        </w:rPr>
        <w:tab/>
      </w:r>
      <w:r w:rsidRPr="00AA74BD">
        <w:rPr>
          <w:color w:val="0070C0"/>
          <w:sz w:val="16"/>
          <w:u w:val="single"/>
        </w:rPr>
        <w:t>Default Root Path location</w:t>
      </w:r>
    </w:p>
    <w:p w14:paraId="43D4F43A" w14:textId="77777777" w:rsidR="00AA74BD" w:rsidRPr="00AA74BD" w:rsidRDefault="00AA74BD" w:rsidP="00AA74BD">
      <w:pPr>
        <w:pStyle w:val="CS-Bodytext"/>
        <w:spacing w:after="120"/>
        <w:ind w:left="720" w:right="14"/>
        <w:rPr>
          <w:sz w:val="16"/>
        </w:rPr>
      </w:pPr>
      <w:r w:rsidRPr="00AA74BD">
        <w:rPr>
          <w:sz w:val="16"/>
        </w:rPr>
        <w:t>/shared/ASAssets/BestPractices_v81</w:t>
      </w:r>
    </w:p>
    <w:p w14:paraId="1396ADB7" w14:textId="2F64F908" w:rsidR="002A6853" w:rsidRPr="00081E22" w:rsidRDefault="002A6853" w:rsidP="00AA74BD">
      <w:pPr>
        <w:pStyle w:val="CS-Bodytext"/>
        <w:spacing w:after="120"/>
        <w:ind w:left="1440" w:right="14"/>
        <w:rPr>
          <w:sz w:val="16"/>
        </w:rPr>
      </w:pPr>
      <w:r w:rsidRPr="00081E22">
        <w:rPr>
          <w:sz w:val="16"/>
        </w:rPr>
        <w:t>/Physical/Metadata/Excel/Common_Model_v3_file2</w:t>
      </w:r>
      <w:r>
        <w:rPr>
          <w:sz w:val="16"/>
        </w:rPr>
        <w:tab/>
      </w:r>
      <w:r w:rsidR="0023209B" w:rsidRPr="00AA74BD">
        <w:rPr>
          <w:color w:val="0070C0"/>
          <w:sz w:val="16"/>
        </w:rPr>
        <w:t>c:/DV</w:t>
      </w:r>
      <w:r w:rsidRPr="00AA74BD">
        <w:rPr>
          <w:color w:val="0070C0"/>
          <w:sz w:val="16"/>
        </w:rPr>
        <w:t>/BestPractices/BestPractices/examples</w:t>
      </w:r>
    </w:p>
    <w:p w14:paraId="169307B8" w14:textId="4FB28770" w:rsidR="002A6853" w:rsidRPr="00081E22" w:rsidRDefault="002A6853" w:rsidP="00AA74BD">
      <w:pPr>
        <w:pStyle w:val="CS-Bodytext"/>
        <w:spacing w:after="120"/>
        <w:ind w:left="1440" w:right="14"/>
        <w:rPr>
          <w:sz w:val="16"/>
        </w:rPr>
      </w:pPr>
      <w:r w:rsidRPr="00081E22">
        <w:rPr>
          <w:sz w:val="16"/>
        </w:rPr>
        <w:t>/Physical/Metadata/File/Common_Model_v2</w:t>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219BE733" w14:textId="0F02C43C" w:rsidR="002A6853" w:rsidRPr="00081E22" w:rsidRDefault="002A6853" w:rsidP="00AA74BD">
      <w:pPr>
        <w:pStyle w:val="CS-Bodytext"/>
        <w:spacing w:after="120"/>
        <w:ind w:left="1440" w:right="14"/>
        <w:rPr>
          <w:sz w:val="16"/>
        </w:rPr>
      </w:pPr>
      <w:r w:rsidRPr="00081E22">
        <w:rPr>
          <w:sz w:val="16"/>
        </w:rPr>
        <w:t>/Physical/Metadata/File/testfile</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750162B2" w14:textId="782EDE87" w:rsidR="002A6853" w:rsidRPr="00081E22" w:rsidRDefault="002A6853" w:rsidP="00AA74BD">
      <w:pPr>
        <w:pStyle w:val="CS-Bodytext"/>
        <w:spacing w:after="120"/>
        <w:ind w:left="1440" w:right="14"/>
        <w:rPr>
          <w:sz w:val="16"/>
        </w:rPr>
      </w:pPr>
      <w:r w:rsidRPr="00081E22">
        <w:rPr>
          <w:sz w:val="16"/>
        </w:rPr>
        <w:t>/Physical/Metadata/File/testfile3</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4B14A92D" w14:textId="71018345" w:rsidR="00053AD2" w:rsidRPr="007B10A4" w:rsidRDefault="002A6853" w:rsidP="007B10A4">
      <w:pPr>
        <w:pStyle w:val="CS-Bodytext"/>
        <w:spacing w:after="120"/>
        <w:ind w:left="1440" w:right="14"/>
        <w:rPr>
          <w:color w:val="0070C0"/>
          <w:sz w:val="16"/>
        </w:rPr>
      </w:pPr>
      <w:r w:rsidRPr="00081E22">
        <w:rPr>
          <w:sz w:val="16"/>
        </w:rPr>
        <w:t>/Physical/Metadata/XML/ds_XML</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3EBE5103" w14:textId="77777777" w:rsidR="002A6853" w:rsidRDefault="002A6853" w:rsidP="00593B98">
      <w:pPr>
        <w:pStyle w:val="CS-Bodytext"/>
        <w:numPr>
          <w:ilvl w:val="0"/>
          <w:numId w:val="24"/>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593B98">
      <w:pPr>
        <w:pStyle w:val="CS-Bodytext"/>
        <w:numPr>
          <w:ilvl w:val="1"/>
          <w:numId w:val="24"/>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593B98">
      <w:pPr>
        <w:pStyle w:val="CS-Bodytext"/>
        <w:numPr>
          <w:ilvl w:val="0"/>
          <w:numId w:val="24"/>
        </w:numPr>
        <w:spacing w:after="120"/>
        <w:ind w:right="14"/>
      </w:pPr>
      <w:r>
        <w:rPr>
          <w:b/>
          <w:bCs/>
        </w:rPr>
        <w:lastRenderedPageBreak/>
        <w:t xml:space="preserve">Install Manage Annotations Scripts </w:t>
      </w:r>
      <w:r w:rsidRPr="00B9145D">
        <w:rPr>
          <w:bCs/>
        </w:rPr>
        <w:t xml:space="preserve">(Optional) </w:t>
      </w:r>
    </w:p>
    <w:p w14:paraId="1A7CA522" w14:textId="6215F250" w:rsidR="00C04D8A" w:rsidRPr="00524EE5" w:rsidRDefault="002A6853" w:rsidP="007B10A4">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42B4DB8B" w14:textId="32149DF9" w:rsidR="002A6853" w:rsidRDefault="002A6853" w:rsidP="002A6853">
      <w:pPr>
        <w:pStyle w:val="Heading1Numbered"/>
      </w:pPr>
      <w:bookmarkStart w:id="35" w:name="_Toc68598284"/>
      <w:r>
        <w:lastRenderedPageBreak/>
        <w:t>Appendix A – Upgrade Details</w:t>
      </w:r>
      <w:bookmarkEnd w:id="35"/>
    </w:p>
    <w:p w14:paraId="79319C51" w14:textId="77777777" w:rsidR="002A6853" w:rsidRPr="001C0B05" w:rsidRDefault="002A6853" w:rsidP="00BF2204">
      <w:pPr>
        <w:pStyle w:val="Heading2"/>
      </w:pPr>
      <w:bookmarkStart w:id="36" w:name="_How_to_Upgrade"/>
      <w:bookmarkStart w:id="37" w:name="_Toc362605333"/>
      <w:bookmarkStart w:id="38" w:name="_Toc386358953"/>
      <w:bookmarkStart w:id="39" w:name="_Toc483578356"/>
      <w:bookmarkStart w:id="40" w:name="_Toc68598285"/>
      <w:bookmarkStart w:id="41" w:name="_Toc324761449"/>
      <w:bookmarkEnd w:id="36"/>
      <w:r w:rsidRPr="001C0B05">
        <w:t>How to Upgrade the Best Practices Scripts</w:t>
      </w:r>
      <w:bookmarkEnd w:id="37"/>
      <w:bookmarkEnd w:id="38"/>
      <w:bookmarkEnd w:id="39"/>
      <w:bookmarkEnd w:id="40"/>
    </w:p>
    <w:p w14:paraId="176B2960" w14:textId="77777777" w:rsidR="00841685" w:rsidRPr="00542A67" w:rsidRDefault="00841685" w:rsidP="00841685">
      <w:pPr>
        <w:pStyle w:val="CS-Bodytext"/>
        <w:spacing w:after="120"/>
        <w:ind w:left="720" w:right="14"/>
        <w:rPr>
          <w:sz w:val="14"/>
        </w:rPr>
      </w:pPr>
      <w:bookmarkStart w:id="42" w:name="_Upgrade_v7.2"/>
      <w:bookmarkStart w:id="43" w:name="_Upgrade_v7.3"/>
      <w:bookmarkStart w:id="44" w:name="_Toc362605334"/>
      <w:bookmarkStart w:id="45" w:name="_Toc386358954"/>
      <w:bookmarkStart w:id="46" w:name="_Toc483578357"/>
      <w:bookmarkEnd w:id="42"/>
      <w:bookmarkEnd w:id="43"/>
    </w:p>
    <w:p w14:paraId="051F0CF6" w14:textId="77777777" w:rsidR="00841685" w:rsidRDefault="00841685" w:rsidP="00841685">
      <w:pPr>
        <w:pStyle w:val="CS-Bodytext"/>
        <w:spacing w:after="120"/>
        <w:ind w:right="14"/>
      </w:pPr>
      <w:r>
        <w:rPr>
          <w:b/>
          <w:bCs/>
        </w:rPr>
        <w:t xml:space="preserve">Upgrade Best Practices Scripts and Folder Structure </w:t>
      </w:r>
      <w:r>
        <w:t>(optional)</w:t>
      </w:r>
    </w:p>
    <w:p w14:paraId="3F828CD8" w14:textId="77777777" w:rsidR="00841685" w:rsidRDefault="00841685" w:rsidP="00841685">
      <w:pPr>
        <w:pStyle w:val="CS-Bodytext"/>
        <w:spacing w:after="120"/>
        <w:ind w:left="360" w:right="14"/>
      </w:pPr>
      <w:r>
        <w:t>Upgrade Best Practices scripts from any version between 1.0 and 7.3.  Upgrade the folder structure for 1.0 through 6.6.</w:t>
      </w:r>
    </w:p>
    <w:p w14:paraId="63A66CE3" w14:textId="77777777" w:rsidR="00841685" w:rsidRDefault="00841685" w:rsidP="00841685">
      <w:pPr>
        <w:pStyle w:val="CS-Bodytext"/>
        <w:ind w:left="360"/>
      </w:pPr>
      <w:r>
        <w:t>Version Differences and Mappings</w:t>
      </w:r>
    </w:p>
    <w:p w14:paraId="02AC2A58" w14:textId="09BD701E" w:rsidR="00841685" w:rsidRDefault="00841685" w:rsidP="00841685">
      <w:pPr>
        <w:pStyle w:val="CS-Bodytext"/>
        <w:ind w:left="720"/>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21E11856" w14:textId="3DC292EA" w:rsidR="00841685" w:rsidRPr="0005511A" w:rsidRDefault="00841685" w:rsidP="00841685">
      <w:pPr>
        <w:pStyle w:val="CS-Bodytext"/>
        <w:ind w:left="720"/>
      </w:pPr>
      <w:r w:rsidRPr="0005511A">
        <w:t>Review the section “</w:t>
      </w:r>
      <w:hyperlink w:anchor="_Best_Practices_Version_1"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F46BEC4" w14:textId="77777777" w:rsidR="002A6853" w:rsidRPr="004779BF" w:rsidRDefault="002A6853" w:rsidP="00BF2204">
      <w:pPr>
        <w:pStyle w:val="Heading2"/>
      </w:pPr>
      <w:bookmarkStart w:id="47" w:name="_Upgrade_Project_to"/>
      <w:bookmarkStart w:id="48" w:name="_Toc68598286"/>
      <w:bookmarkEnd w:id="47"/>
      <w:r w:rsidRPr="004779BF">
        <w:t xml:space="preserve">Upgrade </w:t>
      </w:r>
      <w:bookmarkEnd w:id="44"/>
      <w:r w:rsidRPr="004779BF">
        <w:t>Project to Current Version</w:t>
      </w:r>
      <w:bookmarkEnd w:id="45"/>
      <w:bookmarkEnd w:id="46"/>
      <w:bookmarkEnd w:id="48"/>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9" w:name="_Toc362605335"/>
      <w:bookmarkStart w:id="50" w:name="_Toc386358955"/>
      <w:bookmarkStart w:id="51" w:name="_Toc483578358"/>
      <w:bookmarkStart w:id="52" w:name="_Toc68598287"/>
      <w:r w:rsidRPr="001C0B05">
        <w:rPr>
          <w:color w:val="1F497D"/>
          <w:sz w:val="22"/>
          <w:szCs w:val="23"/>
        </w:rPr>
        <w:lastRenderedPageBreak/>
        <w:t>Instructions</w:t>
      </w:r>
      <w:bookmarkEnd w:id="49"/>
      <w:bookmarkEnd w:id="50"/>
      <w:bookmarkEnd w:id="51"/>
      <w:bookmarkEnd w:id="52"/>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593B98">
      <w:pPr>
        <w:pStyle w:val="CS-Bodytext"/>
        <w:numPr>
          <w:ilvl w:val="0"/>
          <w:numId w:val="46"/>
        </w:numPr>
        <w:spacing w:after="120"/>
        <w:ind w:right="14"/>
        <w:rPr>
          <w:b/>
        </w:rPr>
      </w:pPr>
      <w:r>
        <w:rPr>
          <w:b/>
        </w:rPr>
        <w:t>Update to the Common Model v3</w:t>
      </w:r>
      <w:r w:rsidRPr="009C1B65">
        <w:rPr>
          <w:b/>
        </w:rPr>
        <w:t xml:space="preserve"> spreadsheet</w:t>
      </w:r>
    </w:p>
    <w:p w14:paraId="543F0FD7" w14:textId="77777777" w:rsidR="002A6853" w:rsidRDefault="002A6853" w:rsidP="00593B98">
      <w:pPr>
        <w:pStyle w:val="CS-Bodytext"/>
        <w:numPr>
          <w:ilvl w:val="1"/>
          <w:numId w:val="46"/>
        </w:numPr>
        <w:spacing w:after="120"/>
        <w:ind w:right="14"/>
      </w:pPr>
      <w:r>
        <w:t>For 1.0 through 7.3…</w:t>
      </w:r>
    </w:p>
    <w:p w14:paraId="124F8B3E" w14:textId="7CDB14EB" w:rsidR="002A6853" w:rsidRPr="009C1B65" w:rsidRDefault="002A6853" w:rsidP="00593B98">
      <w:pPr>
        <w:pStyle w:val="CS-Bodytext"/>
        <w:numPr>
          <w:ilvl w:val="2"/>
          <w:numId w:val="46"/>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593B98">
      <w:pPr>
        <w:pStyle w:val="CS-Bodytext"/>
        <w:numPr>
          <w:ilvl w:val="0"/>
          <w:numId w:val="46"/>
        </w:numPr>
        <w:rPr>
          <w:b/>
        </w:rPr>
      </w:pPr>
      <w:r>
        <w:rPr>
          <w:b/>
        </w:rPr>
        <w:t>Backup project</w:t>
      </w:r>
    </w:p>
    <w:p w14:paraId="051357B4" w14:textId="77777777" w:rsidR="002A6853" w:rsidRDefault="002A6853" w:rsidP="00593B98">
      <w:pPr>
        <w:pStyle w:val="CS-Bodytext"/>
        <w:numPr>
          <w:ilvl w:val="1"/>
          <w:numId w:val="46"/>
        </w:numPr>
      </w:pPr>
      <w:r>
        <w:t>For all versions…Export the project as a .car file in order to preserve the original resources and settings.</w:t>
      </w:r>
    </w:p>
    <w:p w14:paraId="5218355C" w14:textId="77777777" w:rsidR="002A6853" w:rsidRPr="007946AE" w:rsidRDefault="002A6853" w:rsidP="00593B98">
      <w:pPr>
        <w:pStyle w:val="CS-Bodytext"/>
        <w:numPr>
          <w:ilvl w:val="0"/>
          <w:numId w:val="46"/>
        </w:numPr>
        <w:rPr>
          <w:b/>
        </w:rPr>
      </w:pPr>
      <w:r>
        <w:rPr>
          <w:b/>
          <w:bCs/>
        </w:rPr>
        <w:t>Upgrade Project</w:t>
      </w:r>
    </w:p>
    <w:p w14:paraId="05C3E145" w14:textId="77777777" w:rsidR="002A6853" w:rsidRDefault="002A6853" w:rsidP="00593B98">
      <w:pPr>
        <w:pStyle w:val="CS-Bodytext"/>
        <w:numPr>
          <w:ilvl w:val="1"/>
          <w:numId w:val="46"/>
        </w:numPr>
      </w:pPr>
      <w:r>
        <w:t>Pre-requisites:</w:t>
      </w:r>
    </w:p>
    <w:p w14:paraId="46A5B52F"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593B98">
      <w:pPr>
        <w:pStyle w:val="CS-Bodytext"/>
        <w:numPr>
          <w:ilvl w:val="1"/>
          <w:numId w:val="46"/>
        </w:numPr>
      </w:pPr>
      <w:r>
        <w:t>Execute the procedure “</w:t>
      </w:r>
      <w:r w:rsidRPr="007946AE">
        <w:rPr>
          <w:b/>
        </w:rPr>
        <w:t>upgradeProject</w:t>
      </w:r>
      <w:r>
        <w:t>” found in the folder: /shared/ASAssets/BestPractices_vXX/_ProjectMaintenance.</w:t>
      </w:r>
    </w:p>
    <w:p w14:paraId="066EF0D9" w14:textId="77777777" w:rsidR="002A6853" w:rsidRDefault="002A6853" w:rsidP="00593B98">
      <w:pPr>
        <w:pStyle w:val="CS-Bodytext"/>
        <w:numPr>
          <w:ilvl w:val="2"/>
          <w:numId w:val="46"/>
        </w:numPr>
      </w:pPr>
      <w:r>
        <w:t>upgradeToVersion – specify the version to upgrade to or leave null to upgrade to the latest version.  Example: 8.13</w:t>
      </w:r>
    </w:p>
    <w:p w14:paraId="691A74E5" w14:textId="77777777" w:rsidR="002A6853" w:rsidRDefault="002A6853" w:rsidP="00593B98">
      <w:pPr>
        <w:pStyle w:val="CS-Bodytext"/>
        <w:numPr>
          <w:ilvl w:val="2"/>
          <w:numId w:val="46"/>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593B98">
      <w:pPr>
        <w:pStyle w:val="CS-Bodytext"/>
        <w:numPr>
          <w:ilvl w:val="2"/>
          <w:numId w:val="46"/>
        </w:numPr>
      </w:pPr>
      <w:r>
        <w:lastRenderedPageBreak/>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593B98">
      <w:pPr>
        <w:pStyle w:val="CS-Bodytext"/>
        <w:numPr>
          <w:ilvl w:val="1"/>
          <w:numId w:val="46"/>
        </w:numPr>
        <w:spacing w:after="120"/>
        <w:ind w:right="14"/>
      </w:pPr>
      <w:r>
        <w:t>The ConfigureStartingFolders() procedure:</w:t>
      </w:r>
    </w:p>
    <w:p w14:paraId="4ED081E9" w14:textId="77777777" w:rsidR="002A6853" w:rsidRDefault="002A6853" w:rsidP="00593B98">
      <w:pPr>
        <w:pStyle w:val="CS-Bodytext"/>
        <w:numPr>
          <w:ilvl w:val="2"/>
          <w:numId w:val="46"/>
        </w:numPr>
        <w:spacing w:after="120"/>
        <w:ind w:right="14"/>
      </w:pPr>
      <w:r>
        <w:t>For versions 1.0 through 5.2, you may need to manually tweak the procedure once the upgrade has completed.</w:t>
      </w:r>
    </w:p>
    <w:p w14:paraId="3014AEF6" w14:textId="77777777" w:rsidR="002A6853" w:rsidRDefault="002A6853" w:rsidP="00593B98">
      <w:pPr>
        <w:pStyle w:val="CS-Bodytext"/>
        <w:numPr>
          <w:ilvl w:val="2"/>
          <w:numId w:val="46"/>
        </w:numPr>
        <w:spacing w:after="120"/>
        <w:ind w:right="14"/>
      </w:pPr>
      <w:r>
        <w:t>For versions 6.0 through 6.6, it is recommended to verify that the folders are consistent from the old and new project.</w:t>
      </w:r>
    </w:p>
    <w:p w14:paraId="2488F06E" w14:textId="77777777" w:rsidR="002A6853" w:rsidRPr="009C1B65" w:rsidRDefault="002A6853" w:rsidP="00593B98">
      <w:pPr>
        <w:pStyle w:val="CS-Bodytext"/>
        <w:numPr>
          <w:ilvl w:val="0"/>
          <w:numId w:val="46"/>
        </w:numPr>
        <w:rPr>
          <w:b/>
        </w:rPr>
      </w:pPr>
      <w:r w:rsidRPr="00035C79">
        <w:rPr>
          <w:b/>
        </w:rPr>
        <w:t>Click refresh in Composite Studio</w:t>
      </w:r>
      <w:r>
        <w:t xml:space="preserve"> when finished and review the project “_scripts” folder for changes.</w:t>
      </w:r>
    </w:p>
    <w:p w14:paraId="347C765E" w14:textId="77777777" w:rsidR="002A6853" w:rsidRPr="00C444C4" w:rsidRDefault="002A6853" w:rsidP="00593B98">
      <w:pPr>
        <w:pStyle w:val="BodyText"/>
        <w:numPr>
          <w:ilvl w:val="0"/>
          <w:numId w:val="46"/>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593B98">
      <w:pPr>
        <w:pStyle w:val="BodyText"/>
        <w:numPr>
          <w:ilvl w:val="1"/>
          <w:numId w:val="46"/>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593B98">
      <w:pPr>
        <w:pStyle w:val="CS-Bodytext"/>
        <w:numPr>
          <w:ilvl w:val="0"/>
          <w:numId w:val="46"/>
        </w:numPr>
        <w:rPr>
          <w:b/>
        </w:rPr>
      </w:pPr>
      <w:r w:rsidRPr="00035C79">
        <w:rPr>
          <w:b/>
        </w:rPr>
        <w:t>Spot check the following procedures to insure the upgrade was successful:</w:t>
      </w:r>
    </w:p>
    <w:p w14:paraId="074AA1A0"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593B98">
      <w:pPr>
        <w:pStyle w:val="CS-Bodytext"/>
        <w:numPr>
          <w:ilvl w:val="1"/>
          <w:numId w:val="46"/>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lastRenderedPageBreak/>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593B98">
      <w:pPr>
        <w:pStyle w:val="CS-Bodytext"/>
        <w:numPr>
          <w:ilvl w:val="1"/>
          <w:numId w:val="46"/>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593B98">
      <w:pPr>
        <w:pStyle w:val="CS-Bodytext"/>
        <w:numPr>
          <w:ilvl w:val="0"/>
          <w:numId w:val="46"/>
        </w:numPr>
        <w:spacing w:after="120"/>
        <w:ind w:right="14"/>
        <w:rPr>
          <w:b/>
        </w:rPr>
      </w:pPr>
      <w:r>
        <w:rPr>
          <w:b/>
        </w:rPr>
        <w:t>Finishing the upgrade</w:t>
      </w:r>
    </w:p>
    <w:p w14:paraId="170C525A" w14:textId="77777777" w:rsidR="002A6853" w:rsidRPr="007946AE" w:rsidRDefault="002A6853" w:rsidP="00593B98">
      <w:pPr>
        <w:pStyle w:val="CS-Bodytext"/>
        <w:numPr>
          <w:ilvl w:val="1"/>
          <w:numId w:val="46"/>
        </w:numPr>
        <w:spacing w:after="120"/>
        <w:ind w:right="14"/>
      </w:pPr>
      <w:r w:rsidRPr="007946AE">
        <w:t>Test the generate scripts to insure they are working properly</w:t>
      </w:r>
    </w:p>
    <w:p w14:paraId="4EC0020A" w14:textId="77777777" w:rsidR="002A6853" w:rsidRDefault="002A6853" w:rsidP="00593B98">
      <w:pPr>
        <w:pStyle w:val="CS-Bodytext"/>
        <w:numPr>
          <w:ilvl w:val="1"/>
          <w:numId w:val="46"/>
        </w:numPr>
        <w:spacing w:after="120"/>
        <w:ind w:right="14"/>
      </w:pPr>
      <w:r w:rsidRPr="007946AE">
        <w:t>If you are satisfied that the upgrade is working correctly</w:t>
      </w:r>
      <w:r>
        <w:t>:</w:t>
      </w:r>
    </w:p>
    <w:p w14:paraId="371B0E14" w14:textId="77777777" w:rsidR="002A6853" w:rsidRDefault="002A6853" w:rsidP="00593B98">
      <w:pPr>
        <w:pStyle w:val="CS-Bodytext"/>
        <w:numPr>
          <w:ilvl w:val="1"/>
          <w:numId w:val="46"/>
        </w:numPr>
        <w:spacing w:after="120"/>
        <w:ind w:right="14"/>
      </w:pPr>
      <w:r>
        <w:t>For 1.0 through 6.6…</w:t>
      </w:r>
    </w:p>
    <w:p w14:paraId="23F7E3F1" w14:textId="77777777" w:rsidR="002A6853" w:rsidRDefault="002A6853" w:rsidP="00593B98">
      <w:pPr>
        <w:pStyle w:val="CS-Bodytext"/>
        <w:numPr>
          <w:ilvl w:val="2"/>
          <w:numId w:val="46"/>
        </w:numPr>
        <w:spacing w:after="60"/>
        <w:ind w:right="14"/>
      </w:pPr>
      <w:r>
        <w:t>Export the original Project as a backup</w:t>
      </w:r>
    </w:p>
    <w:p w14:paraId="77F063BF" w14:textId="77777777" w:rsidR="002A6853" w:rsidRDefault="002A6853" w:rsidP="00593B98">
      <w:pPr>
        <w:pStyle w:val="CS-Bodytext"/>
        <w:numPr>
          <w:ilvl w:val="2"/>
          <w:numId w:val="46"/>
        </w:numPr>
        <w:spacing w:after="60"/>
        <w:ind w:right="14"/>
      </w:pPr>
      <w:r>
        <w:t>Remove the original project folder</w:t>
      </w:r>
    </w:p>
    <w:p w14:paraId="5C2F965D" w14:textId="77777777" w:rsidR="002A6853" w:rsidRDefault="002A6853" w:rsidP="00593B98">
      <w:pPr>
        <w:pStyle w:val="CS-Bodytext"/>
        <w:numPr>
          <w:ilvl w:val="2"/>
          <w:numId w:val="46"/>
        </w:numPr>
        <w:spacing w:after="60"/>
        <w:ind w:right="14"/>
      </w:pPr>
      <w:r>
        <w:t>Rename the new project folder to the old name so that the published views will be rebound to the new project.</w:t>
      </w:r>
    </w:p>
    <w:p w14:paraId="28A850EB" w14:textId="77777777" w:rsidR="002A6853" w:rsidRDefault="002A6853" w:rsidP="00593B98">
      <w:pPr>
        <w:pStyle w:val="CS-Bodytext"/>
        <w:numPr>
          <w:ilvl w:val="1"/>
          <w:numId w:val="46"/>
        </w:numPr>
        <w:spacing w:after="120"/>
        <w:ind w:right="14"/>
      </w:pPr>
      <w:r>
        <w:t>For 7.0 and higher….</w:t>
      </w:r>
    </w:p>
    <w:p w14:paraId="5C3506C2" w14:textId="77777777" w:rsidR="002A6853" w:rsidRDefault="002A6853" w:rsidP="00593B98">
      <w:pPr>
        <w:pStyle w:val="CS-Bodytext"/>
        <w:numPr>
          <w:ilvl w:val="2"/>
          <w:numId w:val="46"/>
        </w:numPr>
        <w:spacing w:after="120"/>
        <w:ind w:right="14"/>
      </w:pPr>
      <w:r>
        <w:t>Remove /_scripts_Copy_1</w:t>
      </w:r>
    </w:p>
    <w:p w14:paraId="795133F0" w14:textId="77777777" w:rsidR="002A6853" w:rsidRDefault="002A6853" w:rsidP="00593B98">
      <w:pPr>
        <w:pStyle w:val="CS-Bodytext"/>
        <w:numPr>
          <w:ilvl w:val="0"/>
          <w:numId w:val="46"/>
        </w:numPr>
        <w:spacing w:after="120"/>
        <w:ind w:right="14"/>
        <w:rPr>
          <w:b/>
        </w:rPr>
      </w:pPr>
      <w:r>
        <w:rPr>
          <w:b/>
        </w:rPr>
        <w:t>Reverting a failed upgrade</w:t>
      </w:r>
    </w:p>
    <w:p w14:paraId="3B427ADE" w14:textId="77777777" w:rsidR="002A6853" w:rsidRDefault="002A6853" w:rsidP="00593B98">
      <w:pPr>
        <w:pStyle w:val="CS-Bodytext"/>
        <w:numPr>
          <w:ilvl w:val="1"/>
          <w:numId w:val="46"/>
        </w:numPr>
        <w:spacing w:after="120"/>
        <w:ind w:right="14"/>
      </w:pPr>
      <w:r>
        <w:t>For 1.0 through 6.6…</w:t>
      </w:r>
    </w:p>
    <w:p w14:paraId="00707A15" w14:textId="77777777" w:rsidR="002A6853" w:rsidRDefault="002A6853" w:rsidP="00593B98">
      <w:pPr>
        <w:pStyle w:val="CS-Bodytext"/>
        <w:numPr>
          <w:ilvl w:val="2"/>
          <w:numId w:val="46"/>
        </w:numPr>
        <w:spacing w:after="120"/>
        <w:ind w:right="14"/>
      </w:pPr>
      <w:r>
        <w:t>The original project is left untouched so there is no need to revert.</w:t>
      </w:r>
    </w:p>
    <w:p w14:paraId="76082C86" w14:textId="77777777" w:rsidR="002A6853" w:rsidRDefault="002A6853" w:rsidP="00593B98">
      <w:pPr>
        <w:pStyle w:val="CS-Bodytext"/>
        <w:numPr>
          <w:ilvl w:val="1"/>
          <w:numId w:val="46"/>
        </w:numPr>
        <w:spacing w:after="120"/>
        <w:ind w:right="14"/>
      </w:pPr>
      <w:r>
        <w:t>For 7.0 and higher….</w:t>
      </w:r>
    </w:p>
    <w:p w14:paraId="32A11A07" w14:textId="77777777" w:rsidR="002A6853" w:rsidRDefault="002A6853" w:rsidP="00593B98">
      <w:pPr>
        <w:pStyle w:val="CS-Bodytext"/>
        <w:numPr>
          <w:ilvl w:val="2"/>
          <w:numId w:val="46"/>
        </w:numPr>
        <w:spacing w:after="120"/>
        <w:ind w:right="14"/>
      </w:pPr>
      <w:r>
        <w:t>Option 1: re-import the backup that you took or…</w:t>
      </w:r>
    </w:p>
    <w:p w14:paraId="69703B9B" w14:textId="77777777" w:rsidR="002A6853" w:rsidRDefault="002A6853" w:rsidP="00593B98">
      <w:pPr>
        <w:pStyle w:val="CS-Bodytext"/>
        <w:numPr>
          <w:ilvl w:val="2"/>
          <w:numId w:val="46"/>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593B98">
      <w:pPr>
        <w:pStyle w:val="CS-Bodytext"/>
        <w:numPr>
          <w:ilvl w:val="0"/>
          <w:numId w:val="46"/>
        </w:numPr>
        <w:rPr>
          <w:b/>
        </w:rPr>
      </w:pPr>
      <w:bookmarkStart w:id="53" w:name="_Upgrade_v7.0_Excel/CSV_1"/>
      <w:bookmarkStart w:id="54" w:name="_Upgrade_to_v7.x"/>
      <w:bookmarkStart w:id="55" w:name="_Toc362605340"/>
      <w:bookmarkEnd w:id="53"/>
      <w:bookmarkEnd w:id="54"/>
      <w:r w:rsidRPr="00035C79">
        <w:rPr>
          <w:b/>
        </w:rPr>
        <w:t xml:space="preserve">What </w:t>
      </w:r>
      <w:r>
        <w:rPr>
          <w:b/>
        </w:rPr>
        <w:t>gets updated</w:t>
      </w:r>
      <w:r w:rsidRPr="00035C79">
        <w:rPr>
          <w:b/>
        </w:rPr>
        <w:t xml:space="preserve"> in this release:</w:t>
      </w:r>
    </w:p>
    <w:p w14:paraId="01C975CF" w14:textId="77777777" w:rsidR="002A6853" w:rsidRDefault="002A6853" w:rsidP="00593B98">
      <w:pPr>
        <w:pStyle w:val="CS-Bodytext"/>
        <w:numPr>
          <w:ilvl w:val="1"/>
          <w:numId w:val="46"/>
        </w:numPr>
      </w:pPr>
      <w:r>
        <w:t>Make a copy of $PROJECT_PATH_DST/_scripts</w:t>
      </w:r>
    </w:p>
    <w:p w14:paraId="28B937A7" w14:textId="77777777" w:rsidR="002A6853" w:rsidRDefault="002A6853" w:rsidP="00593B98">
      <w:pPr>
        <w:pStyle w:val="CS-Bodytext"/>
        <w:numPr>
          <w:ilvl w:val="1"/>
          <w:numId w:val="46"/>
        </w:numPr>
      </w:pPr>
      <w:r>
        <w:t>Copy DataAbstraction_GENERIC_Template/_scripts/Constants to $PROJECT_PATH_DST/_scripts/Constants</w:t>
      </w:r>
    </w:p>
    <w:p w14:paraId="6498D703" w14:textId="77777777" w:rsidR="002A6853" w:rsidRDefault="002A6853" w:rsidP="00593B98">
      <w:pPr>
        <w:pStyle w:val="CS-Bodytext"/>
        <w:numPr>
          <w:ilvl w:val="1"/>
          <w:numId w:val="46"/>
        </w:numPr>
      </w:pPr>
      <w:r>
        <w:t>Copy DataAbstraction_GENERIC_Template/_scripts/Display to $PROJECT_PATH_DST/_scripts/Display</w:t>
      </w:r>
    </w:p>
    <w:p w14:paraId="567D7AA9" w14:textId="77777777" w:rsidR="002A6853" w:rsidRDefault="002A6853" w:rsidP="00593B98">
      <w:pPr>
        <w:pStyle w:val="CS-Bodytext"/>
        <w:numPr>
          <w:ilvl w:val="1"/>
          <w:numId w:val="46"/>
        </w:numPr>
      </w:pPr>
      <w:r>
        <w:t>Copy DataAbstraction_GENERIC_Template/_scripts/Generate to $PROJECT_PATH_DST/_scripts/Generate</w:t>
      </w:r>
    </w:p>
    <w:p w14:paraId="26D786CE" w14:textId="77777777" w:rsidR="002A6853" w:rsidRDefault="002A6853" w:rsidP="00593B98">
      <w:pPr>
        <w:pStyle w:val="CS-Bodytext"/>
        <w:numPr>
          <w:ilvl w:val="1"/>
          <w:numId w:val="46"/>
        </w:numPr>
      </w:pPr>
      <w:r>
        <w:t>Update PROJECT_PATH/_scripts/Constants/defaultValues</w:t>
      </w:r>
    </w:p>
    <w:p w14:paraId="355B4568" w14:textId="77777777" w:rsidR="002A6853" w:rsidRDefault="002A6853" w:rsidP="00593B98">
      <w:pPr>
        <w:pStyle w:val="CS-Bodytext"/>
        <w:numPr>
          <w:ilvl w:val="1"/>
          <w:numId w:val="46"/>
        </w:numPr>
      </w:pPr>
      <w:r>
        <w:t>Update PROJECT_PATH/_scripts/Documentation/constants</w:t>
      </w:r>
    </w:p>
    <w:p w14:paraId="098285F2" w14:textId="77777777" w:rsidR="002A6853" w:rsidRDefault="002A6853" w:rsidP="00593B98">
      <w:pPr>
        <w:pStyle w:val="CS-Bodytext"/>
        <w:numPr>
          <w:ilvl w:val="1"/>
          <w:numId w:val="46"/>
        </w:numPr>
      </w:pPr>
      <w:r>
        <w:lastRenderedPageBreak/>
        <w:t>UpdateTrigger PROJECT_PATH/_scripts/Documentation</w:t>
      </w:r>
    </w:p>
    <w:p w14:paraId="6F593C40" w14:textId="77777777" w:rsidR="002A6853" w:rsidRDefault="002A6853" w:rsidP="00593B98">
      <w:pPr>
        <w:pStyle w:val="CS-Bodytext"/>
        <w:numPr>
          <w:ilvl w:val="1"/>
          <w:numId w:val="46"/>
        </w:numPr>
      </w:pPr>
      <w:r w:rsidRPr="00D93689">
        <w:t>Configure starting Folders PROJECT_PATH/_scripts/Configure</w:t>
      </w:r>
    </w:p>
    <w:p w14:paraId="4D694AF3" w14:textId="77777777" w:rsidR="002A6853" w:rsidRDefault="002A6853" w:rsidP="00593B98">
      <w:pPr>
        <w:pStyle w:val="CS-Bodytext"/>
        <w:numPr>
          <w:ilvl w:val="1"/>
          <w:numId w:val="46"/>
        </w:numPr>
      </w:pPr>
      <w:r>
        <w:t>Rebind all resources starting at PROJECT_PATH/_scripts from Previous Utilities path (/shared/Utilities/BestPractices_v73) to Best practices 8.1 (/shared/ASAssets/BestPractices_v81)</w:t>
      </w:r>
    </w:p>
    <w:p w14:paraId="5B6D351A" w14:textId="77777777" w:rsidR="002A6853" w:rsidRDefault="002A6853" w:rsidP="00593B98">
      <w:pPr>
        <w:pStyle w:val="CS-Bodytext"/>
        <w:numPr>
          <w:ilvl w:val="1"/>
          <w:numId w:val="46"/>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593B98">
      <w:pPr>
        <w:pStyle w:val="CS-Bodytext"/>
        <w:numPr>
          <w:ilvl w:val="1"/>
          <w:numId w:val="46"/>
        </w:numPr>
      </w:pPr>
      <w:r>
        <w:t>Rebind all resources starting at PROJECT_PATH/Application from Previous Utilities path (/shared/Utilities/BestPractices_v73) to Best practices 8.1 (/shared/ASAssets/BestPractices_v81)</w:t>
      </w:r>
    </w:p>
    <w:p w14:paraId="61105A8F" w14:textId="77777777" w:rsidR="002A6853" w:rsidRDefault="002A6853" w:rsidP="00593B98">
      <w:pPr>
        <w:pStyle w:val="CS-Bodytext"/>
        <w:numPr>
          <w:ilvl w:val="1"/>
          <w:numId w:val="46"/>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593B98">
      <w:pPr>
        <w:pStyle w:val="CS-Bodytext"/>
        <w:numPr>
          <w:ilvl w:val="1"/>
          <w:numId w:val="46"/>
        </w:numPr>
      </w:pPr>
      <w:r>
        <w:t>Rebind all resources starting at PROJECT_PATH/Business from Previous Utilities path (/shared/Utilities/BestPractices_v73) to Best practices 8.1 (/shared/ASAssets/BestPractices_v81)</w:t>
      </w:r>
    </w:p>
    <w:p w14:paraId="7F2EC0FC" w14:textId="77777777" w:rsidR="002A6853" w:rsidRDefault="002A6853" w:rsidP="00593B98">
      <w:pPr>
        <w:pStyle w:val="CS-Bodytext"/>
        <w:numPr>
          <w:ilvl w:val="1"/>
          <w:numId w:val="46"/>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593B98">
      <w:pPr>
        <w:pStyle w:val="CS-Bodytext"/>
        <w:numPr>
          <w:ilvl w:val="1"/>
          <w:numId w:val="46"/>
        </w:numPr>
      </w:pPr>
      <w:r>
        <w:t>Rebind all resources starting at PROJECT_PATH/Physical from Previous Utilities path (/shared/Utilities/BestPractices_v73) to Best practices 8.1 (/shared/ASAssets/BestPractices_v81)</w:t>
      </w:r>
    </w:p>
    <w:p w14:paraId="26404038" w14:textId="77777777" w:rsidR="002A6853" w:rsidRDefault="002A6853" w:rsidP="00593B98">
      <w:pPr>
        <w:pStyle w:val="CS-Bodytext"/>
        <w:numPr>
          <w:ilvl w:val="1"/>
          <w:numId w:val="46"/>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593B98">
      <w:pPr>
        <w:pStyle w:val="CS-Bodytext"/>
        <w:numPr>
          <w:ilvl w:val="1"/>
          <w:numId w:val="46"/>
        </w:numPr>
      </w:pPr>
      <w:r>
        <w:t>Update CRUD procedures within the destination project path</w:t>
      </w:r>
    </w:p>
    <w:p w14:paraId="4D6768A3" w14:textId="77777777" w:rsidR="002A6853" w:rsidRPr="004779BF" w:rsidRDefault="002A6853" w:rsidP="00BF2204">
      <w:pPr>
        <w:pStyle w:val="Heading2"/>
      </w:pPr>
      <w:bookmarkStart w:id="56" w:name="_How_to_Upgrade_1"/>
      <w:bookmarkStart w:id="57" w:name="_Toc386358956"/>
      <w:bookmarkStart w:id="58" w:name="_Toc483578359"/>
      <w:bookmarkStart w:id="59" w:name="_Toc68598288"/>
      <w:bookmarkEnd w:id="56"/>
      <w:r w:rsidRPr="004779BF">
        <w:t>How to Upgrade the Excel Spreadsheets</w:t>
      </w:r>
      <w:bookmarkEnd w:id="55"/>
      <w:bookmarkEnd w:id="57"/>
      <w:bookmarkEnd w:id="58"/>
      <w:bookmarkEnd w:id="59"/>
    </w:p>
    <w:p w14:paraId="132620D1" w14:textId="77777777" w:rsidR="002A6853" w:rsidRPr="004779BF" w:rsidRDefault="002A6853" w:rsidP="00BF2204">
      <w:pPr>
        <w:pStyle w:val="Heading2"/>
      </w:pPr>
      <w:bookmarkStart w:id="60" w:name="_Upgrade_to_v7.x_1"/>
      <w:bookmarkStart w:id="61" w:name="_Upgrade_to_v8.x"/>
      <w:bookmarkStart w:id="62" w:name="_Toc362605341"/>
      <w:bookmarkStart w:id="63" w:name="_Toc386358957"/>
      <w:bookmarkStart w:id="64" w:name="_Toc483578360"/>
      <w:bookmarkStart w:id="65" w:name="_Toc68598289"/>
      <w:bookmarkEnd w:id="60"/>
      <w:bookmarkEnd w:id="61"/>
      <w:r>
        <w:t>Upgrade to v8</w:t>
      </w:r>
      <w:r w:rsidRPr="004779BF">
        <w:t>.x Excel/CSV files</w:t>
      </w:r>
      <w:bookmarkEnd w:id="62"/>
      <w:bookmarkEnd w:id="63"/>
      <w:bookmarkEnd w:id="64"/>
      <w:bookmarkEnd w:id="65"/>
    </w:p>
    <w:p w14:paraId="38C59F1C" w14:textId="5D3AFA9A"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66" w:name="_Toc362605342"/>
      <w:bookmarkStart w:id="67" w:name="_Toc386358958"/>
      <w:bookmarkStart w:id="68" w:name="_Toc483578361"/>
      <w:bookmarkStart w:id="69" w:name="_Toc68598290"/>
      <w:r w:rsidRPr="001C0B05">
        <w:rPr>
          <w:color w:val="1F497D"/>
          <w:sz w:val="22"/>
          <w:szCs w:val="23"/>
        </w:rPr>
        <w:lastRenderedPageBreak/>
        <w:t>Instructions</w:t>
      </w:r>
      <w:bookmarkEnd w:id="66"/>
      <w:bookmarkEnd w:id="67"/>
      <w:bookmarkEnd w:id="68"/>
      <w:bookmarkEnd w:id="69"/>
    </w:p>
    <w:p w14:paraId="0FDEB6EF" w14:textId="77777777" w:rsidR="002A6853" w:rsidRDefault="002A6853" w:rsidP="002A6853">
      <w:pPr>
        <w:pStyle w:val="CS-Bodytext"/>
      </w:pPr>
      <w:r>
        <w:t>These are the upgrade instructions.</w:t>
      </w:r>
    </w:p>
    <w:p w14:paraId="6E1C9D94" w14:textId="77777777" w:rsidR="002A6853" w:rsidRPr="00797ED5" w:rsidRDefault="002A6853" w:rsidP="00593B98">
      <w:pPr>
        <w:pStyle w:val="CS-Bodytext"/>
        <w:numPr>
          <w:ilvl w:val="0"/>
          <w:numId w:val="52"/>
        </w:numPr>
        <w:spacing w:after="120"/>
        <w:ind w:right="14"/>
        <w:rPr>
          <w:b/>
        </w:rPr>
      </w:pPr>
      <w:r w:rsidRPr="00797ED5">
        <w:rPr>
          <w:b/>
          <w:bCs/>
        </w:rPr>
        <w:t>Upgrade the project</w:t>
      </w:r>
    </w:p>
    <w:p w14:paraId="5AD61DCA" w14:textId="5AC3B131" w:rsidR="002A6853" w:rsidRPr="00797ED5" w:rsidRDefault="002A6853" w:rsidP="00593B98">
      <w:pPr>
        <w:pStyle w:val="CS-Bodytext"/>
        <w:numPr>
          <w:ilvl w:val="1"/>
          <w:numId w:val="52"/>
        </w:numPr>
        <w:spacing w:after="120"/>
        <w:ind w:right="14"/>
      </w:pPr>
      <w:r w:rsidRPr="00797ED5">
        <w:t>Refer to the section “</w:t>
      </w:r>
      <w:hyperlink w:anchor="_How_to_Upgrade"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593B98">
      <w:pPr>
        <w:pStyle w:val="CS-Bodytext"/>
        <w:numPr>
          <w:ilvl w:val="0"/>
          <w:numId w:val="52"/>
        </w:numPr>
        <w:spacing w:after="120"/>
        <w:ind w:right="14"/>
        <w:rPr>
          <w:b/>
        </w:rPr>
      </w:pPr>
      <w:r>
        <w:rPr>
          <w:b/>
          <w:bCs/>
        </w:rPr>
        <w:t>Update Excel Files</w:t>
      </w:r>
    </w:p>
    <w:p w14:paraId="7115B2D2" w14:textId="3092AD35" w:rsidR="00346321" w:rsidRDefault="00346321" w:rsidP="00593B98">
      <w:pPr>
        <w:pStyle w:val="CS-Bodytext"/>
        <w:numPr>
          <w:ilvl w:val="1"/>
          <w:numId w:val="52"/>
        </w:numPr>
        <w:spacing w:after="120"/>
        <w:ind w:right="14"/>
      </w:pPr>
      <w:r>
        <w:t>Refer to the section “</w:t>
      </w:r>
      <w:r w:rsidRPr="009E256B">
        <w:rPr>
          <w:b/>
          <w:i/>
        </w:rPr>
        <w:t>Physical to Logical Mappings</w:t>
      </w:r>
      <w:r>
        <w:t>” in the document “</w:t>
      </w:r>
      <w:r w:rsidRPr="009E256B">
        <w:rPr>
          <w:b/>
          <w:i/>
        </w:rPr>
        <w:t>How To Use Data Abstraction Best Practices View Generation.pdf</w:t>
      </w:r>
      <w:r>
        <w:t>” for editing the Common_Model_v3_file[1-3].xlsx files.</w:t>
      </w:r>
    </w:p>
    <w:p w14:paraId="6D3AB233" w14:textId="459E9DBA" w:rsidR="002A6853" w:rsidRPr="00797ED5" w:rsidRDefault="002A6853" w:rsidP="00593B98">
      <w:pPr>
        <w:pStyle w:val="CS-Bodytext"/>
        <w:numPr>
          <w:ilvl w:val="1"/>
          <w:numId w:val="5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593B98">
      <w:pPr>
        <w:pStyle w:val="CS-Bodytext"/>
        <w:numPr>
          <w:ilvl w:val="1"/>
          <w:numId w:val="52"/>
        </w:numPr>
        <w:spacing w:after="120"/>
        <w:ind w:right="14"/>
      </w:pPr>
      <w:r w:rsidRPr="00797ED5">
        <w:t>Generate the Best Practices CSV file from the existing Formatting Views.  Execute the procedure “generateDatasourceListCSV” with the following parameters:</w:t>
      </w:r>
    </w:p>
    <w:p w14:paraId="64869B76" w14:textId="77777777" w:rsidR="002A6853" w:rsidRPr="00797ED5" w:rsidRDefault="002A6853" w:rsidP="00593B98">
      <w:pPr>
        <w:pStyle w:val="CS-Bodytext"/>
        <w:numPr>
          <w:ilvl w:val="2"/>
          <w:numId w:val="52"/>
        </w:numPr>
        <w:spacing w:after="120"/>
        <w:ind w:right="14"/>
      </w:pPr>
      <w:r w:rsidRPr="00797ED5">
        <w:t>csvFullPath=C:/Temp/</w:t>
      </w:r>
      <w:r>
        <w:t>Common_Model_v3</w:t>
      </w:r>
      <w:r w:rsidRPr="00797ED5">
        <w:t>_file.csv</w:t>
      </w:r>
    </w:p>
    <w:p w14:paraId="1B06DF5A" w14:textId="77777777" w:rsidR="002A6853" w:rsidRDefault="002A6853" w:rsidP="00593B98">
      <w:pPr>
        <w:pStyle w:val="CS-Bodytext"/>
        <w:numPr>
          <w:ilvl w:val="2"/>
          <w:numId w:val="52"/>
        </w:numPr>
        <w:spacing w:after="120"/>
        <w:ind w:right="14"/>
      </w:pPr>
      <w:r w:rsidRPr="00797ED5">
        <w:t>bufferSize=100</w:t>
      </w:r>
      <w:r>
        <w:t>0</w:t>
      </w:r>
    </w:p>
    <w:p w14:paraId="71B33F3B" w14:textId="77777777" w:rsidR="002A6853" w:rsidRPr="00797ED5" w:rsidRDefault="002A6853" w:rsidP="00593B98">
      <w:pPr>
        <w:pStyle w:val="CS-Bodytext"/>
        <w:numPr>
          <w:ilvl w:val="2"/>
          <w:numId w:val="52"/>
        </w:numPr>
        <w:spacing w:after="120"/>
        <w:ind w:right="14"/>
      </w:pPr>
      <w:r>
        <w:t>generateHeader=1</w:t>
      </w:r>
    </w:p>
    <w:p w14:paraId="048DBBD7" w14:textId="77777777" w:rsidR="002A6853" w:rsidRDefault="002A6853" w:rsidP="00593B98">
      <w:pPr>
        <w:pStyle w:val="CS-Bodytext"/>
        <w:numPr>
          <w:ilvl w:val="2"/>
          <w:numId w:val="52"/>
        </w:numPr>
      </w:pPr>
      <w:r>
        <w:t>generateLogicalNames=1</w:t>
      </w:r>
    </w:p>
    <w:p w14:paraId="4C6BCEE4" w14:textId="77777777" w:rsidR="002A6853" w:rsidRDefault="002A6853" w:rsidP="00593B98">
      <w:pPr>
        <w:pStyle w:val="CS-Bodytext"/>
        <w:numPr>
          <w:ilvl w:val="2"/>
          <w:numId w:val="52"/>
        </w:numPr>
      </w:pPr>
      <w:r>
        <w:t>generateMode=R</w:t>
      </w:r>
    </w:p>
    <w:p w14:paraId="5EECEBF9" w14:textId="77777777" w:rsidR="002A6853" w:rsidRDefault="002A6853" w:rsidP="00593B98">
      <w:pPr>
        <w:pStyle w:val="CS-Bodytext"/>
        <w:numPr>
          <w:ilvl w:val="2"/>
          <w:numId w:val="52"/>
        </w:numPr>
      </w:pPr>
      <w:r>
        <w:t>targetResource=/shared/&lt;project_name&gt;/Physical/Formatting</w:t>
      </w:r>
    </w:p>
    <w:p w14:paraId="4225A5EB" w14:textId="77777777" w:rsidR="002A6853" w:rsidRDefault="002A6853" w:rsidP="00593B98">
      <w:pPr>
        <w:pStyle w:val="CS-Bodytext"/>
        <w:numPr>
          <w:ilvl w:val="2"/>
          <w:numId w:val="52"/>
        </w:numPr>
      </w:pPr>
      <w:r>
        <w:t>layerType=check the null box</w:t>
      </w:r>
    </w:p>
    <w:p w14:paraId="395B08E1" w14:textId="77777777" w:rsidR="002A6853" w:rsidRDefault="002A6853" w:rsidP="00593B98">
      <w:pPr>
        <w:pStyle w:val="CS-Bodytext"/>
        <w:numPr>
          <w:ilvl w:val="2"/>
          <w:numId w:val="52"/>
        </w:numPr>
      </w:pPr>
      <w:r>
        <w:t>groupIds=check the null box</w:t>
      </w:r>
    </w:p>
    <w:p w14:paraId="747077C7" w14:textId="77777777" w:rsidR="002A6853" w:rsidRDefault="002A6853" w:rsidP="00593B98">
      <w:pPr>
        <w:pStyle w:val="CS-Bodytext"/>
        <w:numPr>
          <w:ilvl w:val="2"/>
          <w:numId w:val="52"/>
        </w:numPr>
      </w:pPr>
      <w:r>
        <w:t>derivedFilterPath=check the null box</w:t>
      </w:r>
    </w:p>
    <w:p w14:paraId="19AFF78B" w14:textId="77777777" w:rsidR="002A6853" w:rsidRDefault="002A6853" w:rsidP="00593B98">
      <w:pPr>
        <w:pStyle w:val="CS-Bodytext"/>
        <w:numPr>
          <w:ilvl w:val="1"/>
          <w:numId w:val="52"/>
        </w:numPr>
      </w:pPr>
      <w:r>
        <w:t>Transfer the results of the generated CSV to your Excel (.xlsx) file</w:t>
      </w:r>
    </w:p>
    <w:p w14:paraId="0EB858DB" w14:textId="77777777" w:rsidR="002A6853" w:rsidRDefault="002A6853" w:rsidP="00593B98">
      <w:pPr>
        <w:pStyle w:val="CS-Bodytext"/>
        <w:numPr>
          <w:ilvl w:val="2"/>
          <w:numId w:val="52"/>
        </w:numPr>
      </w:pPr>
      <w:r>
        <w:t>Take a backup of your BestPractices folder before beginning</w:t>
      </w:r>
    </w:p>
    <w:p w14:paraId="5135765D" w14:textId="77777777" w:rsidR="002A6853" w:rsidRDefault="002A6853" w:rsidP="00593B98">
      <w:pPr>
        <w:pStyle w:val="CS-Bodytext"/>
        <w:numPr>
          <w:ilvl w:val="2"/>
          <w:numId w:val="52"/>
        </w:numPr>
      </w:pPr>
      <w:r>
        <w:t>Open Common_Model_v3_file1.xlsx</w:t>
      </w:r>
    </w:p>
    <w:p w14:paraId="0B0ABF74" w14:textId="77777777" w:rsidR="002A6853" w:rsidRDefault="002A6853" w:rsidP="00593B98">
      <w:pPr>
        <w:pStyle w:val="CS-Bodytext"/>
        <w:numPr>
          <w:ilvl w:val="2"/>
          <w:numId w:val="52"/>
        </w:numPr>
      </w:pPr>
      <w:r>
        <w:t>Open C:/Temp/Common_Model_v3_file.csv</w:t>
      </w:r>
    </w:p>
    <w:p w14:paraId="365F8DAC" w14:textId="77777777" w:rsidR="002A6853" w:rsidRDefault="002A6853" w:rsidP="00593B98">
      <w:pPr>
        <w:pStyle w:val="CS-Bodytext"/>
        <w:numPr>
          <w:ilvl w:val="3"/>
          <w:numId w:val="52"/>
        </w:numPr>
      </w:pPr>
      <w:r>
        <w:t>Except for the header row, select all non-empty rows in the range of columns A-L</w:t>
      </w:r>
    </w:p>
    <w:p w14:paraId="0ACAD2BC" w14:textId="77777777" w:rsidR="002A6853" w:rsidRDefault="002A6853" w:rsidP="00593B98">
      <w:pPr>
        <w:pStyle w:val="CS-Bodytext"/>
        <w:numPr>
          <w:ilvl w:val="4"/>
          <w:numId w:val="52"/>
        </w:numPr>
      </w:pPr>
      <w:r>
        <w:t>Place your cursor in cell A2</w:t>
      </w:r>
    </w:p>
    <w:p w14:paraId="22032235" w14:textId="77777777" w:rsidR="002A6853" w:rsidRDefault="002A6853" w:rsidP="00593B98">
      <w:pPr>
        <w:pStyle w:val="CS-Bodytext"/>
        <w:numPr>
          <w:ilvl w:val="4"/>
          <w:numId w:val="52"/>
        </w:numPr>
      </w:pPr>
      <w:r>
        <w:t>Press Control-Shift-End key to go to the bottom</w:t>
      </w:r>
    </w:p>
    <w:p w14:paraId="6D440FA9" w14:textId="77777777" w:rsidR="002A6853" w:rsidRDefault="002A6853" w:rsidP="00593B98">
      <w:pPr>
        <w:pStyle w:val="CS-Bodytext"/>
        <w:numPr>
          <w:ilvl w:val="4"/>
          <w:numId w:val="52"/>
        </w:numPr>
      </w:pPr>
      <w:r>
        <w:lastRenderedPageBreak/>
        <w:t>All non-empty rows and columns A-L should now be selected</w:t>
      </w:r>
    </w:p>
    <w:p w14:paraId="6719C060" w14:textId="77777777" w:rsidR="002A6853" w:rsidRDefault="002A6853" w:rsidP="00593B98">
      <w:pPr>
        <w:pStyle w:val="CS-Bodytext"/>
        <w:numPr>
          <w:ilvl w:val="4"/>
          <w:numId w:val="52"/>
        </w:numPr>
      </w:pPr>
      <w:r>
        <w:t>Press Control-C to copy</w:t>
      </w:r>
    </w:p>
    <w:p w14:paraId="61F617FC" w14:textId="77777777" w:rsidR="002A6853" w:rsidRDefault="002A6853" w:rsidP="00593B98">
      <w:pPr>
        <w:pStyle w:val="CS-Bodytext"/>
        <w:numPr>
          <w:ilvl w:val="2"/>
          <w:numId w:val="52"/>
        </w:numPr>
      </w:pPr>
      <w:r>
        <w:t>Switch over to the Common_Model_v3_file1.xlsx spreadsheet</w:t>
      </w:r>
    </w:p>
    <w:p w14:paraId="39031B14" w14:textId="77777777" w:rsidR="002A6853" w:rsidRDefault="002A6853" w:rsidP="00593B98">
      <w:pPr>
        <w:pStyle w:val="CS-Bodytext"/>
        <w:numPr>
          <w:ilvl w:val="3"/>
          <w:numId w:val="52"/>
        </w:numPr>
      </w:pPr>
      <w:r>
        <w:t>Position the cursor in A2</w:t>
      </w:r>
    </w:p>
    <w:p w14:paraId="4732A3C2" w14:textId="77777777" w:rsidR="002A6853" w:rsidRDefault="002A6853" w:rsidP="00593B98">
      <w:pPr>
        <w:pStyle w:val="CS-Bodytext"/>
        <w:numPr>
          <w:ilvl w:val="3"/>
          <w:numId w:val="52"/>
        </w:numPr>
      </w:pPr>
      <w:r>
        <w:t>Press Control-V to paste the contents of the copied buffer</w:t>
      </w:r>
    </w:p>
    <w:p w14:paraId="7CC12CFA" w14:textId="77777777" w:rsidR="002A6853" w:rsidRDefault="002A6853" w:rsidP="00593B98">
      <w:pPr>
        <w:pStyle w:val="CS-Bodytext"/>
        <w:numPr>
          <w:ilvl w:val="3"/>
          <w:numId w:val="52"/>
        </w:numPr>
      </w:pPr>
      <w:r>
        <w:t>Press Control-End to go to the end and then scroll left (Home key).</w:t>
      </w:r>
    </w:p>
    <w:p w14:paraId="19E77B6B" w14:textId="77777777" w:rsidR="002A6853" w:rsidRDefault="002A6853" w:rsidP="00593B98">
      <w:pPr>
        <w:pStyle w:val="CS-Bodytext"/>
        <w:numPr>
          <w:ilvl w:val="3"/>
          <w:numId w:val="52"/>
        </w:numPr>
      </w:pPr>
      <w:r>
        <w:t>If your rows have exceeded the default 1040 rows then you will need to extend the spreadsheet formulas which exist in columns J through R.</w:t>
      </w:r>
    </w:p>
    <w:p w14:paraId="60767071" w14:textId="77777777" w:rsidR="002A6853" w:rsidRDefault="002A6853" w:rsidP="00593B98">
      <w:pPr>
        <w:pStyle w:val="CS-Bodytext"/>
        <w:numPr>
          <w:ilvl w:val="4"/>
          <w:numId w:val="52"/>
        </w:numPr>
      </w:pPr>
      <w:r>
        <w:t>Copy columns M-Z for row 1040</w:t>
      </w:r>
    </w:p>
    <w:p w14:paraId="3AC47E36" w14:textId="77777777" w:rsidR="002A6853" w:rsidRDefault="002A6853" w:rsidP="00593B98">
      <w:pPr>
        <w:pStyle w:val="CS-Bodytext"/>
        <w:numPr>
          <w:ilvl w:val="4"/>
          <w:numId w:val="52"/>
        </w:numPr>
      </w:pPr>
      <w:r>
        <w:t>Paste this column until you reach the end of the pasted values</w:t>
      </w:r>
    </w:p>
    <w:p w14:paraId="1F2AAB52" w14:textId="77777777" w:rsidR="002A6853" w:rsidRDefault="002A6853" w:rsidP="00593B98">
      <w:pPr>
        <w:pStyle w:val="CS-Bodytext"/>
        <w:numPr>
          <w:ilvl w:val="2"/>
          <w:numId w:val="52"/>
        </w:numPr>
      </w:pPr>
      <w:r>
        <w:t>Save the Excel Common_Model_v3_file1.xlsx spreadsheet</w:t>
      </w:r>
    </w:p>
    <w:p w14:paraId="42FB2A20" w14:textId="77777777" w:rsidR="002A6853" w:rsidRDefault="002A6853" w:rsidP="00593B98">
      <w:pPr>
        <w:pStyle w:val="CS-Bodytext"/>
        <w:numPr>
          <w:ilvl w:val="2"/>
          <w:numId w:val="52"/>
        </w:numPr>
      </w:pPr>
      <w:r>
        <w:t>If Save as CSV is required then follow these steps otherwise bypass this section.</w:t>
      </w:r>
    </w:p>
    <w:p w14:paraId="388BF673" w14:textId="77777777" w:rsidR="002A6853" w:rsidRDefault="002A6853" w:rsidP="00593B98">
      <w:pPr>
        <w:pStyle w:val="CS-Bodytext"/>
        <w:numPr>
          <w:ilvl w:val="3"/>
          <w:numId w:val="52"/>
        </w:numPr>
      </w:pPr>
      <w:r>
        <w:t xml:space="preserve">Select “Save As” and choose “Save as type” CSV (Comma delimited) (*.csv) </w:t>
      </w:r>
      <w:r>
        <w:sym w:font="Wingdings" w:char="F0E0"/>
      </w:r>
      <w:r>
        <w:t xml:space="preserve"> </w:t>
      </w:r>
    </w:p>
    <w:p w14:paraId="6C7A7809" w14:textId="77777777" w:rsidR="002A6853" w:rsidRDefault="002A6853" w:rsidP="00593B98">
      <w:pPr>
        <w:pStyle w:val="CS-Bodytext"/>
        <w:numPr>
          <w:ilvl w:val="3"/>
          <w:numId w:val="52"/>
        </w:numPr>
      </w:pPr>
      <w:r>
        <w:t>click Save to save as Common_Model_v3_file1.csv</w:t>
      </w:r>
    </w:p>
    <w:p w14:paraId="315BDE71" w14:textId="77777777" w:rsidR="002A6853" w:rsidRDefault="002A6853" w:rsidP="00593B98">
      <w:pPr>
        <w:pStyle w:val="CS-Bodytext"/>
        <w:numPr>
          <w:ilvl w:val="3"/>
          <w:numId w:val="52"/>
        </w:numPr>
      </w:pPr>
      <w:r>
        <w:t>Answer yes to the prompt to overwrite</w:t>
      </w:r>
    </w:p>
    <w:p w14:paraId="2C71618E" w14:textId="77777777" w:rsidR="002A6853" w:rsidRDefault="002A6853" w:rsidP="00593B98">
      <w:pPr>
        <w:pStyle w:val="CS-Bodytext"/>
        <w:numPr>
          <w:ilvl w:val="3"/>
          <w:numId w:val="52"/>
        </w:numPr>
      </w:pPr>
      <w:r>
        <w:t>Answer yes to the prompt regarding compatible features</w:t>
      </w:r>
    </w:p>
    <w:p w14:paraId="14B84986" w14:textId="77777777" w:rsidR="002A6853" w:rsidRDefault="002A6853" w:rsidP="00593B98">
      <w:pPr>
        <w:pStyle w:val="CS-Bodytext"/>
        <w:numPr>
          <w:ilvl w:val="3"/>
          <w:numId w:val="52"/>
        </w:numPr>
      </w:pPr>
      <w:r>
        <w:t>Close the spreadsheet</w:t>
      </w:r>
    </w:p>
    <w:p w14:paraId="7CE95159" w14:textId="6C6CC457" w:rsidR="002A6853" w:rsidRDefault="002A6853" w:rsidP="00593B98">
      <w:pPr>
        <w:pStyle w:val="CS-Bodytext"/>
        <w:numPr>
          <w:ilvl w:val="3"/>
          <w:numId w:val="52"/>
        </w:numPr>
      </w:pPr>
      <w:r>
        <w:t>Answer “Don’t Save’ to the prompt</w:t>
      </w:r>
      <w:bookmarkEnd w:id="41"/>
    </w:p>
    <w:p w14:paraId="1DE2C1F7" w14:textId="78231BC4" w:rsidR="002A6853" w:rsidRDefault="002A6853" w:rsidP="00593B98">
      <w:pPr>
        <w:pStyle w:val="CS-Bodytext"/>
        <w:numPr>
          <w:ilvl w:val="1"/>
          <w:numId w:val="52"/>
        </w:numPr>
      </w:pPr>
      <w:r>
        <w:t xml:space="preserve">Cache the spreadsheet results into the </w:t>
      </w:r>
      <w:r w:rsidR="001C1E6D">
        <w:t>Postgres</w:t>
      </w:r>
      <w:r>
        <w:t xml:space="preserve"> database.</w:t>
      </w:r>
    </w:p>
    <w:p w14:paraId="2F572908" w14:textId="352C226E" w:rsidR="002A6853" w:rsidRDefault="002A6853" w:rsidP="002A6853">
      <w:pPr>
        <w:pStyle w:val="CS-Bodytext"/>
      </w:pPr>
    </w:p>
    <w:p w14:paraId="6905DBDD" w14:textId="75E3CFF3" w:rsidR="002A6853" w:rsidRDefault="002A6853" w:rsidP="002A6853">
      <w:pPr>
        <w:pStyle w:val="Heading1Numbered"/>
      </w:pPr>
      <w:bookmarkStart w:id="70" w:name="_Toc68598291"/>
      <w:r>
        <w:lastRenderedPageBreak/>
        <w:t xml:space="preserve">Appendix B – </w:t>
      </w:r>
      <w:r w:rsidR="00983AE6">
        <w:t>Release Notes</w:t>
      </w:r>
      <w:bookmarkEnd w:id="70"/>
    </w:p>
    <w:p w14:paraId="16CD867E" w14:textId="77777777" w:rsidR="002A6853" w:rsidRPr="001C0B05" w:rsidRDefault="002A6853" w:rsidP="00BF2204">
      <w:pPr>
        <w:pStyle w:val="Heading2"/>
      </w:pPr>
      <w:bookmarkStart w:id="71" w:name="_Best_Practices_Script"/>
      <w:bookmarkStart w:id="72" w:name="_Toc362605280"/>
      <w:bookmarkStart w:id="73" w:name="_Toc386358960"/>
      <w:bookmarkStart w:id="74" w:name="_Toc483578363"/>
      <w:bookmarkStart w:id="75" w:name="_Toc68598292"/>
      <w:bookmarkEnd w:id="71"/>
      <w:r w:rsidRPr="001C0B05">
        <w:t>Best Practices Script Modifications</w:t>
      </w:r>
      <w:bookmarkEnd w:id="72"/>
      <w:bookmarkEnd w:id="73"/>
      <w:bookmarkEnd w:id="74"/>
      <w:bookmarkEnd w:id="75"/>
    </w:p>
    <w:p w14:paraId="27014EF7" w14:textId="75AF4249" w:rsidR="002C1866" w:rsidRPr="00C82FE7" w:rsidRDefault="002C1866" w:rsidP="002C1866">
      <w:pPr>
        <w:pStyle w:val="Heading2"/>
      </w:pPr>
      <w:bookmarkStart w:id="76" w:name="_V7.2_Modifications_–"/>
      <w:bookmarkStart w:id="77" w:name="_V7.3_Modifications_–"/>
      <w:bookmarkStart w:id="78" w:name="_V8.0_Modifications_–"/>
      <w:bookmarkStart w:id="79" w:name="_V8.1_Modifications_–"/>
      <w:bookmarkStart w:id="80" w:name="_V8.1.4_Modifications_–"/>
      <w:bookmarkStart w:id="81" w:name="_V8.1.6_Modifications_–"/>
      <w:bookmarkStart w:id="82" w:name="_V8.1.7_Modifications_–"/>
      <w:bookmarkStart w:id="83" w:name="_V8.1.7.2_Modifications_–"/>
      <w:bookmarkStart w:id="84" w:name="_V8.1.8_Modifications_–"/>
      <w:bookmarkStart w:id="85" w:name="_2019Q1_Modifications_–"/>
      <w:bookmarkStart w:id="86" w:name="_2019Q101_Modifications_–"/>
      <w:bookmarkStart w:id="87" w:name="_2019Q300_Modifications_–"/>
      <w:bookmarkStart w:id="88" w:name="_Toc68598293"/>
      <w:bookmarkStart w:id="89" w:name="_Toc483578364"/>
      <w:bookmarkStart w:id="90" w:name="_Toc386358961"/>
      <w:bookmarkStart w:id="91" w:name="_Toc362605281"/>
      <w:bookmarkEnd w:id="76"/>
      <w:bookmarkEnd w:id="77"/>
      <w:bookmarkEnd w:id="78"/>
      <w:bookmarkEnd w:id="79"/>
      <w:bookmarkEnd w:id="80"/>
      <w:bookmarkEnd w:id="81"/>
      <w:bookmarkEnd w:id="82"/>
      <w:bookmarkEnd w:id="83"/>
      <w:bookmarkEnd w:id="84"/>
      <w:bookmarkEnd w:id="85"/>
      <w:bookmarkEnd w:id="86"/>
      <w:bookmarkEnd w:id="87"/>
      <w:r>
        <w:t>2021Q101</w:t>
      </w:r>
      <w:r w:rsidRPr="00C82FE7">
        <w:t xml:space="preserve"> Modifications – </w:t>
      </w:r>
      <w:r>
        <w:t>February 18, 2021</w:t>
      </w:r>
      <w:r w:rsidR="007524CB">
        <w:t xml:space="preserve"> [updated 4/6/21]</w:t>
      </w:r>
      <w:bookmarkEnd w:id="88"/>
    </w:p>
    <w:p w14:paraId="783F2182" w14:textId="77777777" w:rsidR="002C1866" w:rsidRPr="00C82FE7" w:rsidRDefault="002C1866" w:rsidP="002C1866">
      <w:pPr>
        <w:pStyle w:val="CS-Bodytext"/>
        <w:rPr>
          <w:sz w:val="18"/>
        </w:rPr>
      </w:pPr>
      <w:r w:rsidRPr="00C82FE7">
        <w:rPr>
          <w:sz w:val="18"/>
        </w:rPr>
        <w:t>This section contains a list of features and code modifications.</w:t>
      </w:r>
    </w:p>
    <w:p w14:paraId="28F578E1" w14:textId="77777777" w:rsidR="002C1866" w:rsidRPr="00C82FE7" w:rsidRDefault="002C1866" w:rsidP="002C1866">
      <w:pPr>
        <w:pStyle w:val="Heading3"/>
        <w:rPr>
          <w:color w:val="1F497D"/>
          <w:sz w:val="18"/>
          <w:szCs w:val="22"/>
        </w:rPr>
      </w:pPr>
      <w:bookmarkStart w:id="92" w:name="_Toc68598294"/>
      <w:r w:rsidRPr="00C82FE7">
        <w:rPr>
          <w:color w:val="1F497D"/>
          <w:sz w:val="18"/>
          <w:szCs w:val="22"/>
        </w:rPr>
        <w:t>Features</w:t>
      </w:r>
      <w:bookmarkEnd w:id="92"/>
    </w:p>
    <w:p w14:paraId="6C2B24EE" w14:textId="77777777" w:rsidR="002C1866" w:rsidRDefault="002C1866" w:rsidP="002C1866">
      <w:pPr>
        <w:pStyle w:val="CS-Bodytext"/>
        <w:rPr>
          <w:sz w:val="18"/>
        </w:rPr>
      </w:pPr>
      <w:r w:rsidRPr="00C82FE7">
        <w:rPr>
          <w:sz w:val="18"/>
        </w:rPr>
        <w:t>This section contains the new feature descriptions.</w:t>
      </w:r>
    </w:p>
    <w:p w14:paraId="4E34AC75" w14:textId="77777777" w:rsidR="002C1866" w:rsidRDefault="002C1866" w:rsidP="002C1866">
      <w:pPr>
        <w:pStyle w:val="CS-Bodytext"/>
        <w:numPr>
          <w:ilvl w:val="0"/>
          <w:numId w:val="48"/>
        </w:numPr>
        <w:rPr>
          <w:sz w:val="18"/>
        </w:rPr>
      </w:pPr>
      <w:r>
        <w:rPr>
          <w:sz w:val="18"/>
        </w:rPr>
        <w:t>General updates</w:t>
      </w:r>
    </w:p>
    <w:p w14:paraId="55C8D0DB" w14:textId="6AD61AA8" w:rsidR="002C1866" w:rsidRDefault="002C1866" w:rsidP="002C1866">
      <w:pPr>
        <w:pStyle w:val="CS-Bodytext"/>
        <w:numPr>
          <w:ilvl w:val="1"/>
          <w:numId w:val="48"/>
        </w:numPr>
        <w:rPr>
          <w:sz w:val="18"/>
        </w:rPr>
      </w:pPr>
      <w:r>
        <w:rPr>
          <w:sz w:val="18"/>
        </w:rPr>
        <w:t>Fixed bug with updatePrivilegesDriver to set ancestor folder correctly when encountering a datasource.</w:t>
      </w:r>
    </w:p>
    <w:p w14:paraId="0ED7A3A7" w14:textId="1504D75E" w:rsidR="002C1866" w:rsidRDefault="002C1866" w:rsidP="002C1866">
      <w:pPr>
        <w:pStyle w:val="CS-Bodytext"/>
        <w:numPr>
          <w:ilvl w:val="1"/>
          <w:numId w:val="48"/>
        </w:numPr>
        <w:rPr>
          <w:sz w:val="18"/>
        </w:rPr>
      </w:pPr>
      <w:r w:rsidRPr="00194C13">
        <w:rPr>
          <w:sz w:val="18"/>
        </w:rPr>
        <w:t xml:space="preserve"> [MOD] </w:t>
      </w:r>
      <w:r w:rsidRPr="002C1866">
        <w:rPr>
          <w:sz w:val="18"/>
        </w:rPr>
        <w:t>/shared/ASAssets/BestPractices_v81/PrivilegeScripts/Helpers/updateResourcePrivilegesDriverImplV4</w:t>
      </w:r>
    </w:p>
    <w:p w14:paraId="75C6F51B" w14:textId="5B0CCBC9" w:rsidR="007524CB" w:rsidRPr="00194C13" w:rsidRDefault="007524CB" w:rsidP="002C1866">
      <w:pPr>
        <w:pStyle w:val="CS-Bodytext"/>
        <w:numPr>
          <w:ilvl w:val="1"/>
          <w:numId w:val="48"/>
        </w:numPr>
        <w:rPr>
          <w:sz w:val="18"/>
        </w:rPr>
      </w:pPr>
      <w:r>
        <w:rPr>
          <w:sz w:val="18"/>
        </w:rPr>
        <w:t xml:space="preserve">[MOD] </w:t>
      </w:r>
      <w:r w:rsidRPr="007524CB">
        <w:rPr>
          <w:sz w:val="18"/>
        </w:rPr>
        <w:t>/shared/ASAssets/BestPractices_v81/_Installation</w:t>
      </w:r>
    </w:p>
    <w:p w14:paraId="3348D66B" w14:textId="65093D2A" w:rsidR="00194C13" w:rsidRPr="00C82FE7" w:rsidRDefault="00194C13" w:rsidP="00194C13">
      <w:pPr>
        <w:pStyle w:val="Heading2"/>
      </w:pPr>
      <w:bookmarkStart w:id="93" w:name="_Toc68598295"/>
      <w:r>
        <w:t>2021Q100</w:t>
      </w:r>
      <w:r w:rsidRPr="00C82FE7">
        <w:t xml:space="preserve"> Modifications – </w:t>
      </w:r>
      <w:r>
        <w:t>January 25, 2021</w:t>
      </w:r>
      <w:bookmarkEnd w:id="93"/>
    </w:p>
    <w:p w14:paraId="0C569AB8" w14:textId="77777777" w:rsidR="00194C13" w:rsidRPr="00C82FE7" w:rsidRDefault="00194C13" w:rsidP="00194C13">
      <w:pPr>
        <w:pStyle w:val="CS-Bodytext"/>
        <w:rPr>
          <w:sz w:val="18"/>
        </w:rPr>
      </w:pPr>
      <w:r w:rsidRPr="00C82FE7">
        <w:rPr>
          <w:sz w:val="18"/>
        </w:rPr>
        <w:t>This section contains a list of features and code modifications.</w:t>
      </w:r>
    </w:p>
    <w:p w14:paraId="717A4222" w14:textId="77777777" w:rsidR="00194C13" w:rsidRPr="00C82FE7" w:rsidRDefault="00194C13" w:rsidP="00194C13">
      <w:pPr>
        <w:pStyle w:val="Heading3"/>
        <w:rPr>
          <w:color w:val="1F497D"/>
          <w:sz w:val="18"/>
          <w:szCs w:val="22"/>
        </w:rPr>
      </w:pPr>
      <w:bookmarkStart w:id="94" w:name="_Toc68598296"/>
      <w:r w:rsidRPr="00C82FE7">
        <w:rPr>
          <w:color w:val="1F497D"/>
          <w:sz w:val="18"/>
          <w:szCs w:val="22"/>
        </w:rPr>
        <w:t>Features</w:t>
      </w:r>
      <w:bookmarkEnd w:id="94"/>
    </w:p>
    <w:p w14:paraId="7A480284" w14:textId="77777777" w:rsidR="00194C13" w:rsidRDefault="00194C13" w:rsidP="00194C13">
      <w:pPr>
        <w:pStyle w:val="CS-Bodytext"/>
        <w:rPr>
          <w:sz w:val="18"/>
        </w:rPr>
      </w:pPr>
      <w:r w:rsidRPr="00C82FE7">
        <w:rPr>
          <w:sz w:val="18"/>
        </w:rPr>
        <w:t>This section contains the new feature descriptions.</w:t>
      </w:r>
    </w:p>
    <w:p w14:paraId="37957F02" w14:textId="3F60F540" w:rsidR="00194C13" w:rsidRDefault="00194C13" w:rsidP="00194C13">
      <w:pPr>
        <w:pStyle w:val="CS-Bodytext"/>
        <w:numPr>
          <w:ilvl w:val="0"/>
          <w:numId w:val="48"/>
        </w:numPr>
        <w:rPr>
          <w:sz w:val="18"/>
        </w:rPr>
      </w:pPr>
      <w:r>
        <w:rPr>
          <w:sz w:val="18"/>
        </w:rPr>
        <w:t>General updates</w:t>
      </w:r>
    </w:p>
    <w:p w14:paraId="06BED1E0" w14:textId="4AF43C9B" w:rsidR="00194C13" w:rsidRDefault="00194C13" w:rsidP="00194C13">
      <w:pPr>
        <w:pStyle w:val="CS-Bodytext"/>
        <w:numPr>
          <w:ilvl w:val="1"/>
          <w:numId w:val="48"/>
        </w:numPr>
        <w:rPr>
          <w:sz w:val="18"/>
        </w:rPr>
      </w:pPr>
      <w:r w:rsidRPr="00194C13">
        <w:rPr>
          <w:sz w:val="18"/>
        </w:rPr>
        <w:t>Modified for changes to /shared/ASAssets/Utilities/repository/reintrospectDataSource</w:t>
      </w:r>
    </w:p>
    <w:p w14:paraId="5F7526FD" w14:textId="4C1F321A" w:rsidR="00194C13" w:rsidRPr="00194C13" w:rsidRDefault="00194C13" w:rsidP="00194C13">
      <w:pPr>
        <w:pStyle w:val="CS-Bodytext"/>
        <w:numPr>
          <w:ilvl w:val="1"/>
          <w:numId w:val="48"/>
        </w:numPr>
        <w:rPr>
          <w:sz w:val="18"/>
        </w:rPr>
      </w:pPr>
      <w:r w:rsidRPr="00194C13">
        <w:rPr>
          <w:sz w:val="18"/>
        </w:rPr>
        <w:t>Requires ASAssets Utilities 2021.100</w:t>
      </w:r>
    </w:p>
    <w:p w14:paraId="2C659366" w14:textId="66B70E90" w:rsidR="00194C13" w:rsidRPr="00194C13" w:rsidRDefault="00194C13" w:rsidP="00194C13">
      <w:pPr>
        <w:pStyle w:val="CS-Bodytext"/>
        <w:numPr>
          <w:ilvl w:val="1"/>
          <w:numId w:val="48"/>
        </w:numPr>
        <w:rPr>
          <w:sz w:val="18"/>
        </w:rPr>
      </w:pPr>
      <w:r w:rsidRPr="00194C13">
        <w:rPr>
          <w:sz w:val="18"/>
        </w:rPr>
        <w:t>[MOD] /shared/ASAssets/BestPractices_v81/_Installation/updateDatasourcePaths</w:t>
      </w:r>
    </w:p>
    <w:p w14:paraId="05AD777D" w14:textId="57DEA85B" w:rsidR="00194C13" w:rsidRDefault="00194C13" w:rsidP="00194C13">
      <w:pPr>
        <w:pStyle w:val="CS-Bodytext"/>
        <w:numPr>
          <w:ilvl w:val="1"/>
          <w:numId w:val="48"/>
        </w:numPr>
        <w:rPr>
          <w:sz w:val="18"/>
        </w:rPr>
      </w:pPr>
      <w:r w:rsidRPr="00194C13">
        <w:rPr>
          <w:sz w:val="18"/>
        </w:rPr>
        <w:t>[MOD] /shared/ASAssets/BestPractices_v81/_ProjectMaintenance/defaultValues</w:t>
      </w:r>
    </w:p>
    <w:p w14:paraId="7F83FFFE" w14:textId="07968871" w:rsidR="00C732A0" w:rsidRPr="00C82FE7" w:rsidRDefault="00C732A0" w:rsidP="00C732A0">
      <w:pPr>
        <w:pStyle w:val="Heading2"/>
      </w:pPr>
      <w:bookmarkStart w:id="95" w:name="_Toc68598297"/>
      <w:r>
        <w:t>2020Q400</w:t>
      </w:r>
      <w:r w:rsidRPr="00C82FE7">
        <w:t xml:space="preserve"> Modifications – </w:t>
      </w:r>
      <w:r>
        <w:t>December 1</w:t>
      </w:r>
      <w:r w:rsidR="00095A20">
        <w:t>7</w:t>
      </w:r>
      <w:r>
        <w:t>, 2020</w:t>
      </w:r>
      <w:bookmarkEnd w:id="95"/>
    </w:p>
    <w:p w14:paraId="0600B534" w14:textId="77777777" w:rsidR="00C732A0" w:rsidRPr="00C82FE7" w:rsidRDefault="00C732A0" w:rsidP="00C732A0">
      <w:pPr>
        <w:pStyle w:val="CS-Bodytext"/>
        <w:rPr>
          <w:sz w:val="18"/>
        </w:rPr>
      </w:pPr>
      <w:r w:rsidRPr="00C82FE7">
        <w:rPr>
          <w:sz w:val="18"/>
        </w:rPr>
        <w:t>This section contains a list of features and code modifications.</w:t>
      </w:r>
    </w:p>
    <w:p w14:paraId="64343E2A" w14:textId="77777777" w:rsidR="00C732A0" w:rsidRPr="00C82FE7" w:rsidRDefault="00C732A0" w:rsidP="00C732A0">
      <w:pPr>
        <w:pStyle w:val="Heading3"/>
        <w:rPr>
          <w:color w:val="1F497D"/>
          <w:sz w:val="18"/>
          <w:szCs w:val="22"/>
        </w:rPr>
      </w:pPr>
      <w:bookmarkStart w:id="96" w:name="_Toc68598298"/>
      <w:r w:rsidRPr="00C82FE7">
        <w:rPr>
          <w:color w:val="1F497D"/>
          <w:sz w:val="18"/>
          <w:szCs w:val="22"/>
        </w:rPr>
        <w:t>Features</w:t>
      </w:r>
      <w:bookmarkEnd w:id="96"/>
    </w:p>
    <w:p w14:paraId="4341CCE4" w14:textId="77777777" w:rsidR="00C732A0" w:rsidRDefault="00C732A0" w:rsidP="00C732A0">
      <w:pPr>
        <w:pStyle w:val="CS-Bodytext"/>
        <w:rPr>
          <w:sz w:val="18"/>
        </w:rPr>
      </w:pPr>
      <w:r w:rsidRPr="00C82FE7">
        <w:rPr>
          <w:sz w:val="18"/>
        </w:rPr>
        <w:t>This section contains the new feature descriptions.</w:t>
      </w:r>
    </w:p>
    <w:p w14:paraId="495388E0" w14:textId="78D9F53D" w:rsidR="00C732A0" w:rsidRDefault="00C732A0" w:rsidP="00593B98">
      <w:pPr>
        <w:pStyle w:val="CS-Bodytext"/>
        <w:numPr>
          <w:ilvl w:val="0"/>
          <w:numId w:val="48"/>
        </w:numPr>
        <w:rPr>
          <w:sz w:val="18"/>
        </w:rPr>
      </w:pPr>
      <w:r>
        <w:rPr>
          <w:sz w:val="18"/>
        </w:rPr>
        <w:t>Privilege Scripts</w:t>
      </w:r>
    </w:p>
    <w:p w14:paraId="34277D39" w14:textId="77777777" w:rsidR="00C732A0" w:rsidRPr="00C732A0" w:rsidRDefault="00C732A0" w:rsidP="00593B98">
      <w:pPr>
        <w:pStyle w:val="CS-Bodytext"/>
        <w:numPr>
          <w:ilvl w:val="1"/>
          <w:numId w:val="48"/>
        </w:numPr>
        <w:rPr>
          <w:sz w:val="18"/>
        </w:rPr>
      </w:pPr>
      <w:r w:rsidRPr="00C732A0">
        <w:rPr>
          <w:sz w:val="18"/>
        </w:rPr>
        <w:t>Modified to add Deployment_M column to the spreadsheet tab Group_List.</w:t>
      </w:r>
    </w:p>
    <w:p w14:paraId="69FBCDD8" w14:textId="77777777" w:rsidR="00C732A0" w:rsidRPr="00C732A0" w:rsidRDefault="00C732A0" w:rsidP="00593B98">
      <w:pPr>
        <w:pStyle w:val="CS-Bodytext"/>
        <w:numPr>
          <w:ilvl w:val="1"/>
          <w:numId w:val="48"/>
        </w:numPr>
        <w:rPr>
          <w:sz w:val="18"/>
        </w:rPr>
      </w:pPr>
      <w:r w:rsidRPr="00C732A0">
        <w:rPr>
          <w:sz w:val="18"/>
        </w:rPr>
        <w:t>Removed the UserName_lowercase from the User_List tab.  Not needed for anything.</w:t>
      </w:r>
    </w:p>
    <w:p w14:paraId="7C14C503" w14:textId="77777777" w:rsidR="00C732A0" w:rsidRPr="00C732A0" w:rsidRDefault="00C732A0" w:rsidP="00593B98">
      <w:pPr>
        <w:pStyle w:val="CS-Bodytext"/>
        <w:numPr>
          <w:ilvl w:val="1"/>
          <w:numId w:val="48"/>
        </w:numPr>
        <w:rPr>
          <w:sz w:val="18"/>
        </w:rPr>
      </w:pPr>
      <w:r w:rsidRPr="00C732A0">
        <w:rPr>
          <w:sz w:val="18"/>
        </w:rPr>
        <w:t>Required Modifications to existing project:</w:t>
      </w:r>
    </w:p>
    <w:p w14:paraId="43D6F35C" w14:textId="3EC450B7" w:rsidR="00C732A0" w:rsidRPr="00C732A0" w:rsidRDefault="00C732A0" w:rsidP="00593B98">
      <w:pPr>
        <w:pStyle w:val="CS-Bodytext"/>
        <w:numPr>
          <w:ilvl w:val="2"/>
          <w:numId w:val="48"/>
        </w:numPr>
        <w:rPr>
          <w:sz w:val="18"/>
        </w:rPr>
      </w:pPr>
      <w:r w:rsidRPr="00C732A0">
        <w:rPr>
          <w:sz w:val="18"/>
        </w:rPr>
        <w:t>1. Required to add "Deployment_M" column to the Group_List tab after the "User_M" tab.</w:t>
      </w:r>
    </w:p>
    <w:p w14:paraId="2842E039" w14:textId="0C5955B9" w:rsidR="00C732A0" w:rsidRPr="00C732A0" w:rsidRDefault="00C732A0" w:rsidP="00593B98">
      <w:pPr>
        <w:pStyle w:val="CS-Bodytext"/>
        <w:numPr>
          <w:ilvl w:val="2"/>
          <w:numId w:val="48"/>
        </w:numPr>
        <w:rPr>
          <w:sz w:val="18"/>
        </w:rPr>
      </w:pPr>
      <w:r w:rsidRPr="00C732A0">
        <w:rPr>
          <w:sz w:val="18"/>
        </w:rPr>
        <w:lastRenderedPageBreak/>
        <w:t>2. Reintrospection is required for /shared/ASAssets/BestPractices_v81/PrivilegeScripts/Metadata/Privileges_DS_EXCEL</w:t>
      </w:r>
    </w:p>
    <w:p w14:paraId="37738522" w14:textId="77777777" w:rsidR="00C732A0" w:rsidRPr="00C732A0" w:rsidRDefault="00C732A0" w:rsidP="00593B98">
      <w:pPr>
        <w:pStyle w:val="CS-Bodytext"/>
        <w:numPr>
          <w:ilvl w:val="1"/>
          <w:numId w:val="48"/>
        </w:numPr>
        <w:rPr>
          <w:sz w:val="18"/>
        </w:rPr>
      </w:pPr>
      <w:r w:rsidRPr="00C732A0">
        <w:rPr>
          <w:sz w:val="18"/>
        </w:rPr>
        <w:t>[MOD] /shared/ASAssets/BestPractices_v81/_ProjectMaintenance/defaultValues</w:t>
      </w:r>
    </w:p>
    <w:p w14:paraId="65C72BBC" w14:textId="15380AB2" w:rsidR="00C732A0" w:rsidRPr="00C732A0" w:rsidRDefault="00C732A0" w:rsidP="00593B98">
      <w:pPr>
        <w:pStyle w:val="CS-Bodytext"/>
        <w:numPr>
          <w:ilvl w:val="2"/>
          <w:numId w:val="48"/>
        </w:numPr>
        <w:rPr>
          <w:sz w:val="18"/>
        </w:rPr>
      </w:pPr>
      <w:r w:rsidRPr="00C732A0">
        <w:rPr>
          <w:sz w:val="18"/>
        </w:rPr>
        <w:t>DECLARE PUBLIC minVersion</w:t>
      </w:r>
      <w:r w:rsidRPr="00C732A0">
        <w:rPr>
          <w:sz w:val="18"/>
        </w:rPr>
        <w:tab/>
      </w:r>
      <w:r w:rsidRPr="00C732A0">
        <w:rPr>
          <w:sz w:val="18"/>
        </w:rPr>
        <w:tab/>
        <w:t>CONSTANT DOUBLE DEFAULT  2020.402;</w:t>
      </w:r>
    </w:p>
    <w:p w14:paraId="24E5C8F4" w14:textId="77777777" w:rsidR="00C732A0" w:rsidRPr="00C732A0" w:rsidRDefault="00C732A0" w:rsidP="00593B98">
      <w:pPr>
        <w:pStyle w:val="CS-Bodytext"/>
        <w:numPr>
          <w:ilvl w:val="1"/>
          <w:numId w:val="48"/>
        </w:numPr>
        <w:rPr>
          <w:sz w:val="18"/>
        </w:rPr>
      </w:pPr>
      <w:r w:rsidRPr="00C732A0">
        <w:rPr>
          <w:sz w:val="18"/>
        </w:rPr>
        <w:t>[MOD] /shared/ASAssets/BestPractices_v81/PrivilegeScripts/Helpers/TypeDefinitions</w:t>
      </w:r>
    </w:p>
    <w:p w14:paraId="1E5B0392" w14:textId="77777777" w:rsidR="00C732A0" w:rsidRPr="00C732A0" w:rsidRDefault="00C732A0" w:rsidP="00593B98">
      <w:pPr>
        <w:pStyle w:val="CS-Bodytext"/>
        <w:numPr>
          <w:ilvl w:val="1"/>
          <w:numId w:val="48"/>
        </w:numPr>
        <w:rPr>
          <w:sz w:val="18"/>
        </w:rPr>
      </w:pPr>
      <w:r w:rsidRPr="00C732A0">
        <w:rPr>
          <w:sz w:val="18"/>
        </w:rPr>
        <w:t>[MOD] /shared/ASAssets/BestPractices_v81/PrivilegeScripts/ModifyDBPrivileges - all procedures were modified</w:t>
      </w:r>
    </w:p>
    <w:p w14:paraId="24A4C41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/shared/ASAssets/BestPractices_v81/PrivilegeScripts/Metadata/DDL - all procedures were modified</w:t>
      </w:r>
    </w:p>
    <w:p w14:paraId="037357A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/shared/ASAssets/BestPractices_v81/PrivilegeScripts/Metadata/Privileges_DS_EXCEL/Resource_Privileges_LOAD_DB.xlsx/Group_List</w:t>
      </w:r>
    </w:p>
    <w:p w14:paraId="7AF677AF"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/shared/ASAssets/BestPractices_v81/PrivilegeScripts/Metadata/Privileges_DS_EXCEL/Resource_Privileges_LOAD_DB.xlsx/User_List</w:t>
      </w:r>
    </w:p>
    <w:p w14:paraId="5C5A627E" w14:textId="77777777" w:rsidR="00C732A0" w:rsidRPr="00C732A0" w:rsidRDefault="00C732A0" w:rsidP="00593B98">
      <w:pPr>
        <w:pStyle w:val="CS-Bodytext"/>
        <w:numPr>
          <w:ilvl w:val="1"/>
          <w:numId w:val="48"/>
        </w:numPr>
        <w:rPr>
          <w:sz w:val="18"/>
        </w:rPr>
      </w:pPr>
      <w:r w:rsidRPr="00C732A0">
        <w:rPr>
          <w:sz w:val="18"/>
        </w:rPr>
        <w:t>[MOD] /shared/ASAssets/BestPractices_v81/PrivilegeScripts/Formatting - all user and group related views and procedures</w:t>
      </w:r>
    </w:p>
    <w:p w14:paraId="09701AAC" w14:textId="77777777" w:rsidR="00C732A0" w:rsidRPr="00C732A0" w:rsidRDefault="00C732A0" w:rsidP="00593B98">
      <w:pPr>
        <w:pStyle w:val="CS-Bodytext"/>
        <w:numPr>
          <w:ilvl w:val="1"/>
          <w:numId w:val="48"/>
        </w:numPr>
        <w:rPr>
          <w:sz w:val="18"/>
        </w:rPr>
      </w:pPr>
      <w:r w:rsidRPr="00C732A0">
        <w:rPr>
          <w:sz w:val="18"/>
        </w:rPr>
        <w:t>[MOD] /shared/ASAssets/BestPractices_v81/PrivilegeScripts/getGroups</w:t>
      </w:r>
    </w:p>
    <w:p w14:paraId="2CBBF3E7" w14:textId="77777777" w:rsidR="00C732A0" w:rsidRPr="00C732A0" w:rsidRDefault="00C732A0" w:rsidP="00593B98">
      <w:pPr>
        <w:pStyle w:val="CS-Bodytext"/>
        <w:numPr>
          <w:ilvl w:val="1"/>
          <w:numId w:val="48"/>
        </w:numPr>
        <w:rPr>
          <w:sz w:val="18"/>
        </w:rPr>
      </w:pPr>
      <w:r w:rsidRPr="00C732A0">
        <w:rPr>
          <w:sz w:val="18"/>
        </w:rPr>
        <w:t>[MOD] /shared/ASAssets/BestPractices_v81/PrivilegeScripts/updateGroupsDriver</w:t>
      </w:r>
    </w:p>
    <w:p w14:paraId="64CCD41C" w14:textId="4188C055" w:rsidR="00C732A0" w:rsidRPr="009D10E8" w:rsidRDefault="00C732A0" w:rsidP="00593B98">
      <w:pPr>
        <w:pStyle w:val="CS-Bodytext"/>
        <w:numPr>
          <w:ilvl w:val="1"/>
          <w:numId w:val="48"/>
        </w:numPr>
        <w:rPr>
          <w:sz w:val="18"/>
        </w:rPr>
      </w:pPr>
      <w:r w:rsidRPr="00C732A0">
        <w:rPr>
          <w:sz w:val="18"/>
        </w:rPr>
        <w:t>[MOD] /shared/ASAssets/BestPractices_v81/PrivilegeScripts/validateGroupsDriver</w:t>
      </w:r>
    </w:p>
    <w:p w14:paraId="4E5E156D" w14:textId="77777777" w:rsidR="00C732A0" w:rsidRDefault="00C732A0" w:rsidP="00593B98">
      <w:pPr>
        <w:pStyle w:val="CS-Bodytext"/>
        <w:numPr>
          <w:ilvl w:val="0"/>
          <w:numId w:val="48"/>
        </w:numPr>
        <w:rPr>
          <w:sz w:val="18"/>
        </w:rPr>
      </w:pPr>
      <w:r w:rsidRPr="009D10E8">
        <w:rPr>
          <w:sz w:val="18"/>
        </w:rPr>
        <w:t>View Generation</w:t>
      </w:r>
    </w:p>
    <w:p w14:paraId="616A28BF" w14:textId="5F4CC06B" w:rsidR="00C732A0" w:rsidRDefault="00C732A0" w:rsidP="00593B98">
      <w:pPr>
        <w:pStyle w:val="CS-Bodytext"/>
        <w:numPr>
          <w:ilvl w:val="1"/>
          <w:numId w:val="48"/>
        </w:numPr>
        <w:rPr>
          <w:sz w:val="18"/>
        </w:rPr>
      </w:pPr>
      <w:r w:rsidRPr="00C732A0">
        <w:rPr>
          <w:sz w:val="18"/>
        </w:rPr>
        <w:t>How To Learn Data Abstraction Best Practices View Generation.pdf</w:t>
      </w:r>
    </w:p>
    <w:p w14:paraId="52F94C55" w14:textId="4EA31504" w:rsidR="00C732A0" w:rsidRPr="00C732A0" w:rsidRDefault="00C732A0" w:rsidP="00593B98">
      <w:pPr>
        <w:pStyle w:val="CS-Bodytext"/>
        <w:numPr>
          <w:ilvl w:val="1"/>
          <w:numId w:val="48"/>
        </w:numPr>
        <w:rPr>
          <w:sz w:val="18"/>
        </w:rPr>
      </w:pPr>
      <w:r w:rsidRPr="00C732A0">
        <w:rPr>
          <w:sz w:val="18"/>
        </w:rPr>
        <w:t>[MOD] /shared/ASAssets/BestPractices_v81/Procedures/retrieveName/getNamesRetrievedContainer</w:t>
      </w:r>
    </w:p>
    <w:p w14:paraId="40F23B69" w14:textId="77777777" w:rsidR="00C732A0" w:rsidRPr="00C732A0" w:rsidRDefault="00C732A0" w:rsidP="00593B98">
      <w:pPr>
        <w:pStyle w:val="CS-Bodytext"/>
        <w:numPr>
          <w:ilvl w:val="1"/>
          <w:numId w:val="48"/>
        </w:numPr>
        <w:rPr>
          <w:sz w:val="18"/>
        </w:rPr>
      </w:pPr>
      <w:r w:rsidRPr="00C732A0">
        <w:rPr>
          <w:sz w:val="18"/>
        </w:rPr>
        <w:t>[MOD] /shared/ASAssets/BestPractices_v81/Procedures/retrieveName/getNameRetrieved</w:t>
      </w:r>
    </w:p>
    <w:p w14:paraId="0F0C28B8" w14:textId="27DDFF84" w:rsidR="00C732A0" w:rsidRPr="009D10E8" w:rsidRDefault="00C732A0" w:rsidP="00593B98">
      <w:pPr>
        <w:pStyle w:val="CS-Bodytext"/>
        <w:numPr>
          <w:ilvl w:val="1"/>
          <w:numId w:val="48"/>
        </w:numPr>
        <w:rPr>
          <w:sz w:val="18"/>
        </w:rPr>
      </w:pPr>
      <w:r w:rsidRPr="00C732A0">
        <w:rPr>
          <w:sz w:val="18"/>
        </w:rPr>
        <w:t>[MOD] /shared/ASAssets/BestPractices_v81/Procedures/retrieveName/retrieveNewColumnList</w:t>
      </w:r>
    </w:p>
    <w:p w14:paraId="4EDD58D1" w14:textId="22D7E742" w:rsidR="009D10E8" w:rsidRPr="00C82FE7" w:rsidRDefault="009D10E8" w:rsidP="009D10E8">
      <w:pPr>
        <w:pStyle w:val="Heading2"/>
      </w:pPr>
      <w:bookmarkStart w:id="97" w:name="_Toc68598299"/>
      <w:r>
        <w:t>2020Q300</w:t>
      </w:r>
      <w:r w:rsidRPr="00C82FE7">
        <w:t xml:space="preserve"> Modifications – </w:t>
      </w:r>
      <w:r>
        <w:t>August 2</w:t>
      </w:r>
      <w:r w:rsidR="001C1E6D">
        <w:t>8</w:t>
      </w:r>
      <w:r>
        <w:t>, 2020</w:t>
      </w:r>
      <w:bookmarkEnd w:id="97"/>
    </w:p>
    <w:p w14:paraId="1CA52664" w14:textId="77777777" w:rsidR="009D10E8" w:rsidRPr="00C82FE7" w:rsidRDefault="009D10E8" w:rsidP="009D10E8">
      <w:pPr>
        <w:pStyle w:val="CS-Bodytext"/>
        <w:rPr>
          <w:sz w:val="18"/>
        </w:rPr>
      </w:pPr>
      <w:r w:rsidRPr="00C82FE7">
        <w:rPr>
          <w:sz w:val="18"/>
        </w:rPr>
        <w:t>This section contains a list of features and code modifications.</w:t>
      </w:r>
    </w:p>
    <w:p w14:paraId="06BE835A" w14:textId="77777777" w:rsidR="009D10E8" w:rsidRPr="00C82FE7" w:rsidRDefault="009D10E8" w:rsidP="009D10E8">
      <w:pPr>
        <w:pStyle w:val="Heading3"/>
        <w:rPr>
          <w:color w:val="1F497D"/>
          <w:sz w:val="18"/>
          <w:szCs w:val="22"/>
        </w:rPr>
      </w:pPr>
      <w:bookmarkStart w:id="98" w:name="_Toc68598300"/>
      <w:r w:rsidRPr="00C82FE7">
        <w:rPr>
          <w:color w:val="1F497D"/>
          <w:sz w:val="18"/>
          <w:szCs w:val="22"/>
        </w:rPr>
        <w:t>Features</w:t>
      </w:r>
      <w:bookmarkEnd w:id="98"/>
    </w:p>
    <w:p w14:paraId="55C1CFF0" w14:textId="77777777" w:rsidR="009D10E8" w:rsidRDefault="009D10E8" w:rsidP="009D10E8">
      <w:pPr>
        <w:pStyle w:val="CS-Bodytext"/>
        <w:rPr>
          <w:sz w:val="18"/>
        </w:rPr>
      </w:pPr>
      <w:r w:rsidRPr="00C82FE7">
        <w:rPr>
          <w:sz w:val="18"/>
        </w:rPr>
        <w:t>This section contains the new feature descriptions.</w:t>
      </w:r>
    </w:p>
    <w:p w14:paraId="07530587" w14:textId="38BEC6C4" w:rsidR="009D10E8" w:rsidRDefault="009D10E8" w:rsidP="00593B98">
      <w:pPr>
        <w:pStyle w:val="CS-Bodytext"/>
        <w:numPr>
          <w:ilvl w:val="0"/>
          <w:numId w:val="48"/>
        </w:numPr>
        <w:rPr>
          <w:sz w:val="18"/>
        </w:rPr>
      </w:pPr>
      <w:r w:rsidRPr="009D10E8">
        <w:rPr>
          <w:sz w:val="18"/>
        </w:rPr>
        <w:t>View Generation</w:t>
      </w:r>
    </w:p>
    <w:p w14:paraId="7A20E267" w14:textId="77777777" w:rsidR="009D10E8" w:rsidRPr="009D10E8" w:rsidRDefault="009D10E8" w:rsidP="00593B98">
      <w:pPr>
        <w:pStyle w:val="CS-Bodytext"/>
        <w:numPr>
          <w:ilvl w:val="1"/>
          <w:numId w:val="48"/>
        </w:numPr>
        <w:rPr>
          <w:sz w:val="18"/>
        </w:rPr>
      </w:pPr>
      <w:r w:rsidRPr="009D10E8">
        <w:rPr>
          <w:sz w:val="18"/>
        </w:rPr>
        <w:t>MOD] /shared/ASAssets/BestPractices_v81/Procedures/projectMaintenance/upgradeProjectProcedures/copyResources</w:t>
      </w:r>
    </w:p>
    <w:p w14:paraId="09DC2792" w14:textId="2BCC283B" w:rsidR="009D10E8" w:rsidRDefault="009D10E8" w:rsidP="00593B98">
      <w:pPr>
        <w:pStyle w:val="CS-Bodytext"/>
        <w:numPr>
          <w:ilvl w:val="1"/>
          <w:numId w:val="48"/>
        </w:numPr>
        <w:rPr>
          <w:sz w:val="18"/>
        </w:rPr>
      </w:pPr>
      <w:r w:rsidRPr="009D10E8">
        <w:rPr>
          <w:sz w:val="18"/>
        </w:rPr>
        <w:t>[NEW] /shared/ASAssets/BestPractices_v81/_Installation/backupAllDatasources</w:t>
      </w:r>
    </w:p>
    <w:p w14:paraId="60A9C7D0" w14:textId="2CE0E4B3" w:rsidR="001C1E6D" w:rsidRPr="001C1E6D" w:rsidRDefault="001C1E6D" w:rsidP="00593B98">
      <w:pPr>
        <w:pStyle w:val="CS-Bodytext"/>
        <w:numPr>
          <w:ilvl w:val="1"/>
          <w:numId w:val="48"/>
        </w:numPr>
        <w:rPr>
          <w:sz w:val="18"/>
        </w:rPr>
      </w:pPr>
      <w:r w:rsidRPr="001C1E6D">
        <w:rPr>
          <w:sz w:val="18"/>
        </w:rPr>
        <w:lastRenderedPageBreak/>
        <w:t>Changed postgres cache CommonModelCache from cache to regular postgres datasource.</w:t>
      </w:r>
    </w:p>
    <w:p w14:paraId="6C636229" w14:textId="4305DC90" w:rsidR="001C1E6D" w:rsidRPr="001C1E6D" w:rsidRDefault="001C1E6D" w:rsidP="00593B98">
      <w:pPr>
        <w:pStyle w:val="CS-Bodytext"/>
        <w:numPr>
          <w:ilvl w:val="1"/>
          <w:numId w:val="48"/>
        </w:numPr>
        <w:rPr>
          <w:sz w:val="18"/>
        </w:rPr>
      </w:pPr>
      <w:r w:rsidRPr="001C1E6D">
        <w:rPr>
          <w:sz w:val="18"/>
        </w:rPr>
        <w:t>[MOD] /shared/ASAssets/BestPractices_v81/DataSource/CommonModelCache</w:t>
      </w:r>
    </w:p>
    <w:p w14:paraId="3BB9A971" w14:textId="18A0BC68" w:rsidR="001C1E6D" w:rsidRPr="001C1E6D" w:rsidRDefault="001C1E6D" w:rsidP="00593B98">
      <w:pPr>
        <w:pStyle w:val="CS-Bodytext"/>
        <w:numPr>
          <w:ilvl w:val="1"/>
          <w:numId w:val="48"/>
        </w:numPr>
        <w:rPr>
          <w:sz w:val="18"/>
        </w:rPr>
      </w:pPr>
      <w:r w:rsidRPr="001C1E6D">
        <w:rPr>
          <w:sz w:val="18"/>
        </w:rPr>
        <w:t>[MOD] /shared/ASAssets/BestPractices_v81/DataSource/common_model</w:t>
      </w:r>
    </w:p>
    <w:p w14:paraId="5CA63947" w14:textId="12846631" w:rsidR="001C1E6D" w:rsidRPr="001C1E6D" w:rsidRDefault="001C1E6D" w:rsidP="00593B98">
      <w:pPr>
        <w:pStyle w:val="CS-Bodytext"/>
        <w:numPr>
          <w:ilvl w:val="1"/>
          <w:numId w:val="48"/>
        </w:numPr>
        <w:rPr>
          <w:sz w:val="18"/>
        </w:rPr>
      </w:pPr>
      <w:r w:rsidRPr="001C1E6D">
        <w:rPr>
          <w:sz w:val="18"/>
        </w:rPr>
        <w:t>[MOD] /shared/ASAssets/BestPractices_v81/DataSource/CacheInstructions/pqCreate_postgres_cache_tables</w:t>
      </w:r>
    </w:p>
    <w:p w14:paraId="6FF041D7" w14:textId="4388CC24" w:rsidR="001C1E6D" w:rsidRPr="001C1E6D" w:rsidRDefault="001C1E6D" w:rsidP="00593B98">
      <w:pPr>
        <w:pStyle w:val="CS-Bodytext"/>
        <w:numPr>
          <w:ilvl w:val="1"/>
          <w:numId w:val="48"/>
        </w:numPr>
        <w:rPr>
          <w:sz w:val="18"/>
        </w:rPr>
      </w:pPr>
      <w:r w:rsidRPr="001C1E6D">
        <w:rPr>
          <w:sz w:val="18"/>
        </w:rPr>
        <w:t>[NEW] /shared/ASAssets/BestPractices_v81/DataSource/common_model_load_trigger</w:t>
      </w:r>
    </w:p>
    <w:p w14:paraId="52301DD9" w14:textId="6E7ED3FC" w:rsidR="001C1E6D" w:rsidRDefault="001C1E6D" w:rsidP="00593B98">
      <w:pPr>
        <w:pStyle w:val="CS-Bodytext"/>
        <w:numPr>
          <w:ilvl w:val="1"/>
          <w:numId w:val="48"/>
        </w:numPr>
        <w:rPr>
          <w:sz w:val="18"/>
        </w:rPr>
      </w:pPr>
      <w:r w:rsidRPr="001C1E6D">
        <w:rPr>
          <w:sz w:val="18"/>
        </w:rPr>
        <w:t>[NEW] /shared/ASAssets/BestPractices_v81/DataSource/common_model_load_cache</w:t>
      </w:r>
    </w:p>
    <w:p w14:paraId="13244678" w14:textId="017E5433" w:rsidR="009D10E8" w:rsidRDefault="009D10E8" w:rsidP="00593B98">
      <w:pPr>
        <w:pStyle w:val="CS-Bodytext"/>
        <w:numPr>
          <w:ilvl w:val="0"/>
          <w:numId w:val="48"/>
        </w:numPr>
        <w:rPr>
          <w:sz w:val="18"/>
        </w:rPr>
      </w:pPr>
      <w:r w:rsidRPr="009D10E8">
        <w:rPr>
          <w:sz w:val="18"/>
        </w:rPr>
        <w:t>Dynamic File</w:t>
      </w:r>
      <w:r>
        <w:rPr>
          <w:sz w:val="18"/>
        </w:rPr>
        <w:t xml:space="preserve"> – focus on fixes for SQL Server blocking</w:t>
      </w:r>
    </w:p>
    <w:p w14:paraId="5B1FF787"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/shared/ASAssets/BestPractices_v81/DynamicFileFramework/01_pqCreateDrop_dynamic_file_tables</w:t>
      </w:r>
    </w:p>
    <w:p w14:paraId="7467CF6E"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/shared/ASAssets/BestPractices_v81/DynamicFileFramework/constants.EXECUTE_DML_PACKAGE_PATH</w:t>
      </w:r>
    </w:p>
    <w:p w14:paraId="4D8DA38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/shared/ASAssets/BestPractices_v81/DynamicFileFramework/02_display_DYNAMIC_FILE_QUEUE</w:t>
      </w:r>
    </w:p>
    <w:p w14:paraId="4DC823FA" w14:textId="77777777" w:rsidR="009D10E8" w:rsidRPr="009D10E8" w:rsidRDefault="009D10E8" w:rsidP="00593B98">
      <w:pPr>
        <w:pStyle w:val="CS-Bodytext"/>
        <w:numPr>
          <w:ilvl w:val="1"/>
          <w:numId w:val="48"/>
        </w:numPr>
        <w:rPr>
          <w:sz w:val="18"/>
        </w:rPr>
      </w:pPr>
      <w:r w:rsidRPr="009D10E8">
        <w:rPr>
          <w:sz w:val="18"/>
        </w:rPr>
        <w:t>[NEW] /shared/ASAssets/BestPractices_v81/DynamicFileFramework/02_display_DYNAMIC_FILE_QUEUE_pq</w:t>
      </w:r>
    </w:p>
    <w:p w14:paraId="1218F9C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/shared/ASAssets/BestPractices_v81/DynamicFileFramework/dynamicFileQueueAutoPublish</w:t>
      </w:r>
    </w:p>
    <w:p w14:paraId="7B719A2A" w14:textId="6333E7FD" w:rsidR="009D10E8" w:rsidRDefault="009D10E8" w:rsidP="00593B98">
      <w:pPr>
        <w:pStyle w:val="CS-Bodytext"/>
        <w:numPr>
          <w:ilvl w:val="1"/>
          <w:numId w:val="48"/>
        </w:numPr>
        <w:rPr>
          <w:sz w:val="18"/>
        </w:rPr>
      </w:pPr>
      <w:r w:rsidRPr="009D10E8">
        <w:rPr>
          <w:sz w:val="18"/>
        </w:rPr>
        <w:t>[MOD] /shared/ASAssets/BestPractices_v81/DynamicFileFramework/dynamicFileQueueInsert</w:t>
      </w:r>
    </w:p>
    <w:p w14:paraId="35F29AB3" w14:textId="5957CFCB" w:rsidR="009D10E8" w:rsidRDefault="009D10E8" w:rsidP="00593B98">
      <w:pPr>
        <w:pStyle w:val="CS-Bodytext"/>
        <w:numPr>
          <w:ilvl w:val="0"/>
          <w:numId w:val="48"/>
        </w:numPr>
        <w:rPr>
          <w:sz w:val="18"/>
        </w:rPr>
      </w:pPr>
      <w:r w:rsidRPr="009D10E8">
        <w:rPr>
          <w:sz w:val="18"/>
        </w:rPr>
        <w:t>Manage Annotations</w:t>
      </w:r>
    </w:p>
    <w:p w14:paraId="74710553" w14:textId="77777777" w:rsidR="009D10E8" w:rsidRPr="009D10E8" w:rsidRDefault="009D10E8" w:rsidP="00593B98">
      <w:pPr>
        <w:pStyle w:val="CS-Bodytext"/>
        <w:numPr>
          <w:ilvl w:val="1"/>
          <w:numId w:val="48"/>
        </w:numPr>
        <w:rPr>
          <w:sz w:val="18"/>
        </w:rPr>
      </w:pPr>
      <w:r w:rsidRPr="009D10E8">
        <w:rPr>
          <w:sz w:val="18"/>
        </w:rPr>
        <w:t>[MOD] /shared/ASAssets/BestPractices_v81/ManageAnnotations/Metadata/ManageAnnotations_EXCEL</w:t>
      </w:r>
    </w:p>
    <w:p w14:paraId="2EE63B96" w14:textId="77777777" w:rsidR="009D10E8" w:rsidRPr="009D10E8" w:rsidRDefault="009D10E8" w:rsidP="00593B98">
      <w:pPr>
        <w:pStyle w:val="CS-Bodytext"/>
        <w:numPr>
          <w:ilvl w:val="2"/>
          <w:numId w:val="48"/>
        </w:numPr>
        <w:rPr>
          <w:sz w:val="18"/>
        </w:rPr>
      </w:pPr>
      <w:r w:rsidRPr="009D10E8">
        <w:rPr>
          <w:sz w:val="18"/>
        </w:rPr>
        <w:t>Eliminated non-essential columns from the spreadsheet.</w:t>
      </w:r>
    </w:p>
    <w:p w14:paraId="5188BBD6" w14:textId="77777777" w:rsidR="009D10E8" w:rsidRPr="009D10E8" w:rsidRDefault="009D10E8" w:rsidP="00593B98">
      <w:pPr>
        <w:pStyle w:val="CS-Bodytext"/>
        <w:numPr>
          <w:ilvl w:val="1"/>
          <w:numId w:val="48"/>
        </w:numPr>
        <w:rPr>
          <w:sz w:val="18"/>
        </w:rPr>
      </w:pPr>
      <w:r w:rsidRPr="009D10E8">
        <w:rPr>
          <w:sz w:val="18"/>
        </w:rPr>
        <w:t>[MOD] /shared/ASAssets/BestPractices_v81/ManageAnnotations/Formatting/ResourceAnnotations</w:t>
      </w:r>
    </w:p>
    <w:p w14:paraId="059AF27D" w14:textId="77777777" w:rsidR="009D10E8" w:rsidRPr="009D10E8" w:rsidRDefault="009D10E8" w:rsidP="00593B98">
      <w:pPr>
        <w:pStyle w:val="CS-Bodytext"/>
        <w:numPr>
          <w:ilvl w:val="2"/>
          <w:numId w:val="48"/>
        </w:numPr>
        <w:rPr>
          <w:sz w:val="18"/>
        </w:rPr>
      </w:pPr>
      <w:r w:rsidRPr="009D10E8">
        <w:rPr>
          <w:sz w:val="18"/>
        </w:rPr>
        <w:t>Eliminated non-essential columns from the select statement.</w:t>
      </w:r>
    </w:p>
    <w:p w14:paraId="24554E8C" w14:textId="77777777" w:rsidR="009D10E8" w:rsidRPr="009D10E8" w:rsidRDefault="009D10E8" w:rsidP="00593B98">
      <w:pPr>
        <w:pStyle w:val="CS-Bodytext"/>
        <w:numPr>
          <w:ilvl w:val="1"/>
          <w:numId w:val="48"/>
        </w:numPr>
        <w:rPr>
          <w:sz w:val="18"/>
        </w:rPr>
      </w:pPr>
      <w:r w:rsidRPr="009D10E8">
        <w:rPr>
          <w:sz w:val="18"/>
        </w:rPr>
        <w:t>[MOD] /shared/ASAssets/BestPractices_v81/ManageAnnotations/Helpers/generateResourceList</w:t>
      </w:r>
    </w:p>
    <w:p w14:paraId="77B31FFB" w14:textId="77777777" w:rsidR="009D10E8" w:rsidRPr="009D10E8" w:rsidRDefault="009D10E8" w:rsidP="00593B98">
      <w:pPr>
        <w:pStyle w:val="CS-Bodytext"/>
        <w:numPr>
          <w:ilvl w:val="2"/>
          <w:numId w:val="48"/>
        </w:numPr>
        <w:rPr>
          <w:sz w:val="18"/>
        </w:rPr>
      </w:pPr>
      <w:r w:rsidRPr="009D10E8">
        <w:rPr>
          <w:sz w:val="18"/>
        </w:rPr>
        <w:t>Simplified logic.</w:t>
      </w:r>
    </w:p>
    <w:p w14:paraId="2DDED932" w14:textId="77777777" w:rsidR="009D10E8" w:rsidRPr="009D10E8" w:rsidRDefault="009D10E8" w:rsidP="00593B98">
      <w:pPr>
        <w:pStyle w:val="CS-Bodytext"/>
        <w:numPr>
          <w:ilvl w:val="1"/>
          <w:numId w:val="48"/>
        </w:numPr>
        <w:rPr>
          <w:sz w:val="18"/>
        </w:rPr>
      </w:pPr>
      <w:r w:rsidRPr="009D10E8">
        <w:rPr>
          <w:sz w:val="18"/>
        </w:rPr>
        <w:t>[MOD] /shared/ASAssets/BestPractices_v81/ManageAnnotations/generateResourceListToCSV</w:t>
      </w:r>
    </w:p>
    <w:p w14:paraId="593F1420" w14:textId="77777777" w:rsidR="009D10E8" w:rsidRPr="009D10E8" w:rsidRDefault="009D10E8" w:rsidP="00593B98">
      <w:pPr>
        <w:pStyle w:val="CS-Bodytext"/>
        <w:numPr>
          <w:ilvl w:val="2"/>
          <w:numId w:val="48"/>
        </w:numPr>
        <w:rPr>
          <w:sz w:val="18"/>
        </w:rPr>
      </w:pPr>
      <w:r w:rsidRPr="009D10E8">
        <w:rPr>
          <w:sz w:val="18"/>
        </w:rPr>
        <w:t>Modified logic to only output ResourcePath, PhysicalName, PhysicalType, ResourceAnnotation.  Simplified the output.</w:t>
      </w:r>
    </w:p>
    <w:p w14:paraId="63F3FBF8" w14:textId="77777777" w:rsidR="009D10E8" w:rsidRPr="009D10E8" w:rsidRDefault="009D10E8" w:rsidP="00593B98">
      <w:pPr>
        <w:pStyle w:val="CS-Bodytext"/>
        <w:numPr>
          <w:ilvl w:val="1"/>
          <w:numId w:val="48"/>
        </w:numPr>
        <w:rPr>
          <w:sz w:val="18"/>
        </w:rPr>
      </w:pPr>
      <w:r w:rsidRPr="009D10E8">
        <w:rPr>
          <w:sz w:val="18"/>
        </w:rPr>
        <w:t>[MOD] /shared/ASAssets/BestPractices_v81/ManageAnnotations/updateAnnotations</w:t>
      </w:r>
    </w:p>
    <w:p w14:paraId="22164BF6" w14:textId="77777777" w:rsidR="009D10E8" w:rsidRPr="009D10E8" w:rsidRDefault="009D10E8" w:rsidP="00593B98">
      <w:pPr>
        <w:pStyle w:val="CS-Bodytext"/>
        <w:numPr>
          <w:ilvl w:val="2"/>
          <w:numId w:val="48"/>
        </w:numPr>
        <w:rPr>
          <w:sz w:val="18"/>
        </w:rPr>
      </w:pPr>
      <w:r w:rsidRPr="009D10E8">
        <w:rPr>
          <w:sz w:val="18"/>
        </w:rPr>
        <w:t>Fixed bug where columnAnnotations were not being concatenated.  Added SUCCESS status.</w:t>
      </w:r>
    </w:p>
    <w:p w14:paraId="18CB7464" w14:textId="4C6CE14D" w:rsidR="009D10E8" w:rsidRDefault="009D10E8" w:rsidP="00593B98">
      <w:pPr>
        <w:pStyle w:val="CS-Bodytext"/>
        <w:numPr>
          <w:ilvl w:val="1"/>
          <w:numId w:val="48"/>
        </w:numPr>
        <w:rPr>
          <w:sz w:val="18"/>
        </w:rPr>
      </w:pPr>
      <w:r w:rsidRPr="009D10E8">
        <w:rPr>
          <w:sz w:val="18"/>
        </w:rPr>
        <w:t>[DEL] /shared/ASAssets/BestPractices_v81/ManageAnnotations/Helpers/generateResourceListToCSV</w:t>
      </w:r>
    </w:p>
    <w:p w14:paraId="69F8759D" w14:textId="69B33405" w:rsidR="003A61C5" w:rsidRPr="00C82FE7" w:rsidRDefault="003A61C5" w:rsidP="003A61C5">
      <w:pPr>
        <w:pStyle w:val="Heading2"/>
      </w:pPr>
      <w:bookmarkStart w:id="99" w:name="_Toc68598301"/>
      <w:r>
        <w:t>2020Q201</w:t>
      </w:r>
      <w:r w:rsidRPr="00C82FE7">
        <w:t xml:space="preserve"> Modifications – </w:t>
      </w:r>
      <w:r>
        <w:t>May 12, 2020</w:t>
      </w:r>
      <w:bookmarkEnd w:id="99"/>
    </w:p>
    <w:p w14:paraId="7BC50ADB" w14:textId="77777777" w:rsidR="003A61C5" w:rsidRPr="00C82FE7" w:rsidRDefault="003A61C5" w:rsidP="003A61C5">
      <w:pPr>
        <w:pStyle w:val="CS-Bodytext"/>
        <w:rPr>
          <w:sz w:val="18"/>
        </w:rPr>
      </w:pPr>
      <w:r w:rsidRPr="00C82FE7">
        <w:rPr>
          <w:sz w:val="18"/>
        </w:rPr>
        <w:t>This section contains a list of features and code modifications.</w:t>
      </w:r>
    </w:p>
    <w:p w14:paraId="513E794E" w14:textId="77777777" w:rsidR="003A61C5" w:rsidRPr="00C82FE7" w:rsidRDefault="003A61C5" w:rsidP="003A61C5">
      <w:pPr>
        <w:pStyle w:val="Heading3"/>
        <w:rPr>
          <w:color w:val="1F497D"/>
          <w:sz w:val="18"/>
          <w:szCs w:val="22"/>
        </w:rPr>
      </w:pPr>
      <w:bookmarkStart w:id="100" w:name="_Toc68598302"/>
      <w:r w:rsidRPr="00C82FE7">
        <w:rPr>
          <w:color w:val="1F497D"/>
          <w:sz w:val="18"/>
          <w:szCs w:val="22"/>
        </w:rPr>
        <w:lastRenderedPageBreak/>
        <w:t>Features</w:t>
      </w:r>
      <w:bookmarkEnd w:id="100"/>
    </w:p>
    <w:p w14:paraId="64C08804" w14:textId="77777777" w:rsidR="003A61C5" w:rsidRDefault="003A61C5" w:rsidP="003A61C5">
      <w:pPr>
        <w:pStyle w:val="CS-Bodytext"/>
        <w:rPr>
          <w:sz w:val="18"/>
        </w:rPr>
      </w:pPr>
      <w:r w:rsidRPr="00C82FE7">
        <w:rPr>
          <w:sz w:val="18"/>
        </w:rPr>
        <w:t>This section contains the new feature descriptions.</w:t>
      </w:r>
    </w:p>
    <w:p w14:paraId="11B6B52F" w14:textId="77777777" w:rsidR="003A61C5" w:rsidRDefault="003A61C5" w:rsidP="00593B98">
      <w:pPr>
        <w:pStyle w:val="CS-Bodytext"/>
        <w:numPr>
          <w:ilvl w:val="0"/>
          <w:numId w:val="48"/>
        </w:numPr>
        <w:rPr>
          <w:sz w:val="18"/>
        </w:rPr>
      </w:pPr>
      <w:r w:rsidRPr="003A61C5">
        <w:rPr>
          <w:sz w:val="18"/>
        </w:rPr>
        <w:t>1. Bug Fix</w:t>
      </w:r>
    </w:p>
    <w:p w14:paraId="12ED41A3" w14:textId="31E74E61" w:rsidR="003A61C5" w:rsidRPr="003A61C5" w:rsidRDefault="003A61C5" w:rsidP="00593B98">
      <w:pPr>
        <w:pStyle w:val="CS-Bodytext"/>
        <w:numPr>
          <w:ilvl w:val="1"/>
          <w:numId w:val="48"/>
        </w:numPr>
        <w:rPr>
          <w:sz w:val="18"/>
        </w:rPr>
      </w:pPr>
      <w:r w:rsidRPr="003A61C5">
        <w:rPr>
          <w:sz w:val="18"/>
        </w:rPr>
        <w:t>/shared/ASAssets/BestPractices_v81/DataSource/CacheInstructions/pqCreate_postgres_cache_tables [compositeTransformation to logicalTransformation].</w:t>
      </w:r>
    </w:p>
    <w:p w14:paraId="32FBD837" w14:textId="4ECCB4D6" w:rsidR="003A61C5" w:rsidRPr="003A61C5" w:rsidRDefault="003A61C5" w:rsidP="00593B98">
      <w:pPr>
        <w:pStyle w:val="CS-Bodytext"/>
        <w:numPr>
          <w:ilvl w:val="0"/>
          <w:numId w:val="48"/>
        </w:numPr>
        <w:rPr>
          <w:sz w:val="18"/>
        </w:rPr>
      </w:pPr>
      <w:r w:rsidRPr="003A61C5">
        <w:rPr>
          <w:sz w:val="18"/>
        </w:rPr>
        <w:t>Dynamic File Framework</w:t>
      </w:r>
    </w:p>
    <w:p w14:paraId="02A29332" w14:textId="0F335C85" w:rsidR="003A61C5" w:rsidRPr="003A61C5" w:rsidRDefault="003A61C5" w:rsidP="00593B98">
      <w:pPr>
        <w:pStyle w:val="CS-Bodytext"/>
        <w:numPr>
          <w:ilvl w:val="1"/>
          <w:numId w:val="48"/>
        </w:numPr>
        <w:rPr>
          <w:sz w:val="18"/>
        </w:rPr>
      </w:pPr>
      <w:r w:rsidRPr="003A61C5">
        <w:rPr>
          <w:sz w:val="18"/>
        </w:rPr>
        <w:t>[MOD] Modified status to allow for different scenarios with published, metadata and file.  See documentation.</w:t>
      </w:r>
    </w:p>
    <w:p w14:paraId="31F59724" w14:textId="4BB51BB8" w:rsidR="003A61C5" w:rsidRPr="003A61C5" w:rsidRDefault="003A61C5" w:rsidP="00593B98">
      <w:pPr>
        <w:pStyle w:val="CS-Bodytext"/>
        <w:numPr>
          <w:ilvl w:val="1"/>
          <w:numId w:val="48"/>
        </w:numPr>
        <w:rPr>
          <w:sz w:val="18"/>
        </w:rPr>
      </w:pPr>
      <w:r w:rsidRPr="003A61C5">
        <w:rPr>
          <w:sz w:val="18"/>
        </w:rPr>
        <w:t>[NEW] Auto-delete files when removed from file system.</w:t>
      </w:r>
    </w:p>
    <w:p w14:paraId="35B41FD7" w14:textId="46414040" w:rsidR="003A61C5" w:rsidRPr="003A61C5" w:rsidRDefault="003A61C5" w:rsidP="00593B98">
      <w:pPr>
        <w:pStyle w:val="CS-Bodytext"/>
        <w:numPr>
          <w:ilvl w:val="1"/>
          <w:numId w:val="48"/>
        </w:numPr>
        <w:rPr>
          <w:sz w:val="18"/>
        </w:rPr>
      </w:pPr>
      <w:r w:rsidRPr="003A61C5">
        <w:rPr>
          <w:sz w:val="18"/>
        </w:rPr>
        <w:t>[NEW] ODATA fix - publish views with underscores and no special characters like "-" or ".".  Only alpha-numeric and underscore are allowed.</w:t>
      </w:r>
    </w:p>
    <w:p w14:paraId="5A364AD4" w14:textId="5EC2F6A5" w:rsidR="003A61C5" w:rsidRPr="003A61C5" w:rsidRDefault="003A61C5" w:rsidP="00593B98">
      <w:pPr>
        <w:pStyle w:val="CS-Bodytext"/>
        <w:numPr>
          <w:ilvl w:val="1"/>
          <w:numId w:val="48"/>
        </w:numPr>
        <w:rPr>
          <w:sz w:val="18"/>
        </w:rPr>
      </w:pPr>
      <w:r w:rsidRPr="003A61C5">
        <w:rPr>
          <w:sz w:val="18"/>
        </w:rPr>
        <w:t>[NEW] Added ENVIRONMENT_NAME to constants instead of getting from getEnvName().</w:t>
      </w:r>
    </w:p>
    <w:p w14:paraId="6FE18B0B" w14:textId="6CC19269" w:rsidR="003A61C5" w:rsidRPr="003A61C5" w:rsidRDefault="003A61C5" w:rsidP="00593B98">
      <w:pPr>
        <w:pStyle w:val="CS-Bodytext"/>
        <w:numPr>
          <w:ilvl w:val="1"/>
          <w:numId w:val="48"/>
        </w:numPr>
        <w:rPr>
          <w:sz w:val="18"/>
        </w:rPr>
      </w:pPr>
      <w:r w:rsidRPr="003A61C5">
        <w:rPr>
          <w:sz w:val="18"/>
        </w:rPr>
        <w:t>[NEW] Added PROJECT_DEFAULT_EMAIL to project constants procedure for exception messages.</w:t>
      </w:r>
    </w:p>
    <w:p w14:paraId="3AA011A5" w14:textId="72AE1C49" w:rsidR="003A61C5" w:rsidRPr="003A61C5" w:rsidRDefault="003A61C5" w:rsidP="00593B98">
      <w:pPr>
        <w:pStyle w:val="CS-Bodytext"/>
        <w:numPr>
          <w:ilvl w:val="1"/>
          <w:numId w:val="48"/>
        </w:numPr>
        <w:rPr>
          <w:sz w:val="18"/>
        </w:rPr>
      </w:pPr>
      <w:r w:rsidRPr="003A61C5">
        <w:rPr>
          <w:sz w:val="18"/>
        </w:rPr>
        <w:t>[MOD] Changed call logDebugMessage() to call PRINT().</w:t>
      </w:r>
    </w:p>
    <w:p w14:paraId="29D1A91B" w14:textId="75FB03A5" w:rsidR="003A61C5" w:rsidRPr="003A61C5" w:rsidRDefault="003A61C5" w:rsidP="00593B98">
      <w:pPr>
        <w:pStyle w:val="CS-Bodytext"/>
        <w:numPr>
          <w:ilvl w:val="1"/>
          <w:numId w:val="48"/>
        </w:numPr>
        <w:rPr>
          <w:sz w:val="18"/>
        </w:rPr>
      </w:pPr>
      <w:r w:rsidRPr="003A61C5">
        <w:rPr>
          <w:sz w:val="18"/>
        </w:rPr>
        <w:t>/shared/ASAssets/BestPractices_v81/DynamicFileFramework/Example/example_Create_or_Remove</w:t>
      </w:r>
    </w:p>
    <w:p w14:paraId="6B513331" w14:textId="3E4E1131" w:rsidR="003A61C5" w:rsidRPr="003A61C5" w:rsidRDefault="003A61C5" w:rsidP="00593B98">
      <w:pPr>
        <w:pStyle w:val="CS-Bodytext"/>
        <w:numPr>
          <w:ilvl w:val="1"/>
          <w:numId w:val="48"/>
        </w:numPr>
        <w:rPr>
          <w:sz w:val="18"/>
        </w:rPr>
      </w:pPr>
      <w:r w:rsidRPr="003A61C5">
        <w:rPr>
          <w:sz w:val="18"/>
        </w:rPr>
        <w:t>/shared/ASAssets/BestPractices_v81/DynamicFileFramework/Helper/deleteFile</w:t>
      </w:r>
    </w:p>
    <w:p w14:paraId="2525DC75" w14:textId="2BCAC013" w:rsidR="003A61C5" w:rsidRPr="003A61C5" w:rsidRDefault="003A61C5" w:rsidP="00593B98">
      <w:pPr>
        <w:pStyle w:val="CS-Bodytext"/>
        <w:numPr>
          <w:ilvl w:val="1"/>
          <w:numId w:val="48"/>
        </w:numPr>
        <w:rPr>
          <w:sz w:val="18"/>
        </w:rPr>
      </w:pPr>
      <w:r w:rsidRPr="003A61C5">
        <w:rPr>
          <w:sz w:val="18"/>
        </w:rPr>
        <w:t>/shared/ASAssets/BestPractices_v81/DynamicFileFramework/constants [added ENVIRONMENT_NAME]</w:t>
      </w:r>
    </w:p>
    <w:p w14:paraId="38873F82" w14:textId="121AC429" w:rsidR="003A61C5" w:rsidRPr="003A61C5" w:rsidRDefault="003A61C5" w:rsidP="00593B98">
      <w:pPr>
        <w:pStyle w:val="CS-Bodytext"/>
        <w:numPr>
          <w:ilvl w:val="1"/>
          <w:numId w:val="48"/>
        </w:numPr>
        <w:rPr>
          <w:sz w:val="18"/>
        </w:rPr>
      </w:pPr>
      <w:r w:rsidRPr="003A61C5">
        <w:rPr>
          <w:sz w:val="18"/>
        </w:rPr>
        <w:t>/shared/ASAssets/BestPractices_v81/DynamicFileFramework/dynamicFileCleanup</w:t>
      </w:r>
    </w:p>
    <w:p w14:paraId="379C313F" w14:textId="7519EEE5" w:rsidR="003A61C5" w:rsidRPr="003A61C5" w:rsidRDefault="003A61C5" w:rsidP="00593B98">
      <w:pPr>
        <w:pStyle w:val="CS-Bodytext"/>
        <w:numPr>
          <w:ilvl w:val="1"/>
          <w:numId w:val="48"/>
        </w:numPr>
        <w:rPr>
          <w:sz w:val="18"/>
        </w:rPr>
      </w:pPr>
      <w:r w:rsidRPr="003A61C5">
        <w:rPr>
          <w:sz w:val="18"/>
        </w:rPr>
        <w:t>/shared/ASAssets/BestPractices_v81/DynamicFileFramework/dynamicFileCreate</w:t>
      </w:r>
    </w:p>
    <w:p w14:paraId="7E1A219D" w14:textId="257ECC3E" w:rsidR="003A61C5" w:rsidRPr="003A61C5" w:rsidRDefault="003A61C5" w:rsidP="00593B98">
      <w:pPr>
        <w:pStyle w:val="CS-Bodytext"/>
        <w:numPr>
          <w:ilvl w:val="1"/>
          <w:numId w:val="48"/>
        </w:numPr>
        <w:rPr>
          <w:sz w:val="18"/>
        </w:rPr>
      </w:pPr>
      <w:r w:rsidRPr="003A61C5">
        <w:rPr>
          <w:sz w:val="18"/>
        </w:rPr>
        <w:t>/shared/ASAssets/BestPractices_v81/DynamicFileFramework/dynamicFileList [Modified status message]</w:t>
      </w:r>
    </w:p>
    <w:p w14:paraId="4B887B2C" w14:textId="786F3215" w:rsidR="003A61C5" w:rsidRPr="003A61C5" w:rsidRDefault="003A61C5" w:rsidP="00593B98">
      <w:pPr>
        <w:pStyle w:val="CS-Bodytext"/>
        <w:numPr>
          <w:ilvl w:val="1"/>
          <w:numId w:val="48"/>
        </w:numPr>
        <w:rPr>
          <w:sz w:val="18"/>
        </w:rPr>
      </w:pPr>
      <w:r w:rsidRPr="003A61C5">
        <w:rPr>
          <w:sz w:val="18"/>
        </w:rPr>
        <w:t>/shared/ASAssets/BestPractices_v81/DynamicFileFramework/dynamicFileQueueAutoPublish</w:t>
      </w:r>
    </w:p>
    <w:p w14:paraId="4DEA19A1" w14:textId="472E5940" w:rsidR="003A61C5" w:rsidRPr="003A61C5" w:rsidRDefault="003A61C5" w:rsidP="00593B98">
      <w:pPr>
        <w:pStyle w:val="CS-Bodytext"/>
        <w:numPr>
          <w:ilvl w:val="1"/>
          <w:numId w:val="48"/>
        </w:numPr>
        <w:rPr>
          <w:sz w:val="18"/>
        </w:rPr>
      </w:pPr>
      <w:r w:rsidRPr="003A61C5">
        <w:rPr>
          <w:sz w:val="18"/>
        </w:rPr>
        <w:t>/shared/ASAssets/BestPractices_v81/DynamicFileFramework/dynamicFileQueueInsert</w:t>
      </w:r>
    </w:p>
    <w:p w14:paraId="28E61CBE" w14:textId="4AFBFC2C" w:rsidR="003A61C5" w:rsidRPr="003A61C5" w:rsidRDefault="003A61C5" w:rsidP="00593B98">
      <w:pPr>
        <w:pStyle w:val="CS-Bodytext"/>
        <w:numPr>
          <w:ilvl w:val="1"/>
          <w:numId w:val="48"/>
        </w:numPr>
        <w:rPr>
          <w:sz w:val="18"/>
        </w:rPr>
      </w:pPr>
      <w:r w:rsidRPr="003A61C5">
        <w:rPr>
          <w:sz w:val="18"/>
        </w:rPr>
        <w:t>/shared/ASAssets/BestPractices_v81/DynamicFileFramework/dynamicFileQueueProcess</w:t>
      </w:r>
    </w:p>
    <w:p w14:paraId="1EE9640A" w14:textId="3FF30451" w:rsidR="003A61C5" w:rsidRPr="003A61C5" w:rsidRDefault="003A61C5" w:rsidP="00593B98">
      <w:pPr>
        <w:pStyle w:val="CS-Bodytext"/>
        <w:numPr>
          <w:ilvl w:val="1"/>
          <w:numId w:val="48"/>
        </w:numPr>
        <w:rPr>
          <w:sz w:val="18"/>
        </w:rPr>
      </w:pPr>
      <w:r w:rsidRPr="003A61C5">
        <w:rPr>
          <w:sz w:val="18"/>
        </w:rPr>
        <w:t>/shared/ASAssets/BestPractices_v81/DynamicFileFramework/dynamicFileRemove</w:t>
      </w:r>
    </w:p>
    <w:p w14:paraId="7AAFA441" w14:textId="452A677C" w:rsidR="003A61C5" w:rsidRPr="003A61C5" w:rsidRDefault="003A61C5" w:rsidP="00593B98">
      <w:pPr>
        <w:pStyle w:val="CS-Bodytext"/>
        <w:numPr>
          <w:ilvl w:val="1"/>
          <w:numId w:val="48"/>
        </w:numPr>
        <w:rPr>
          <w:sz w:val="18"/>
        </w:rPr>
      </w:pPr>
      <w:r w:rsidRPr="003A61C5">
        <w:rPr>
          <w:sz w:val="18"/>
        </w:rPr>
        <w:t>/shared/ASAssets/BestPractices_v81/DynamicFileFramework/initCreateResources</w:t>
      </w:r>
    </w:p>
    <w:p w14:paraId="39901CBB" w14:textId="17C4AE4D" w:rsidR="003A61C5" w:rsidRPr="00551139" w:rsidRDefault="003A61C5" w:rsidP="00593B98">
      <w:pPr>
        <w:pStyle w:val="CS-Bodytext"/>
        <w:numPr>
          <w:ilvl w:val="1"/>
          <w:numId w:val="48"/>
        </w:numPr>
        <w:rPr>
          <w:sz w:val="18"/>
        </w:rPr>
      </w:pPr>
      <w:r w:rsidRPr="003A61C5">
        <w:rPr>
          <w:sz w:val="18"/>
        </w:rPr>
        <w:t>/shared/ASAssets/BestPractices_v81/DynamicFileFramework/initRemoveResources</w:t>
      </w:r>
    </w:p>
    <w:p w14:paraId="1A354F5F" w14:textId="1F68FEA2" w:rsidR="00551139" w:rsidRPr="00C82FE7" w:rsidRDefault="00551139" w:rsidP="00551139">
      <w:pPr>
        <w:pStyle w:val="Heading2"/>
      </w:pPr>
      <w:bookmarkStart w:id="101" w:name="_Toc68598303"/>
      <w:r>
        <w:t>2020Q200</w:t>
      </w:r>
      <w:r w:rsidRPr="00C82FE7">
        <w:t xml:space="preserve"> Modifications – </w:t>
      </w:r>
      <w:r>
        <w:t>March 12, 2020</w:t>
      </w:r>
      <w:bookmarkEnd w:id="101"/>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102" w:name="_Toc68598304"/>
      <w:r w:rsidRPr="00C82FE7">
        <w:rPr>
          <w:color w:val="1F497D"/>
          <w:sz w:val="18"/>
          <w:szCs w:val="22"/>
        </w:rPr>
        <w:t>Features</w:t>
      </w:r>
      <w:bookmarkEnd w:id="102"/>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593B98">
      <w:pPr>
        <w:pStyle w:val="CS-Bodytext"/>
        <w:numPr>
          <w:ilvl w:val="0"/>
          <w:numId w:val="48"/>
        </w:numPr>
        <w:rPr>
          <w:sz w:val="18"/>
        </w:rPr>
      </w:pPr>
      <w:r w:rsidRPr="00551139">
        <w:rPr>
          <w:sz w:val="18"/>
        </w:rPr>
        <w:t>Requires Utilities 2020.200</w:t>
      </w:r>
    </w:p>
    <w:p w14:paraId="15014211" w14:textId="072D8ED8" w:rsidR="00551139" w:rsidRPr="00551139" w:rsidRDefault="00551139" w:rsidP="00593B98">
      <w:pPr>
        <w:pStyle w:val="CS-Bodytext"/>
        <w:numPr>
          <w:ilvl w:val="1"/>
          <w:numId w:val="48"/>
        </w:numPr>
        <w:rPr>
          <w:sz w:val="18"/>
        </w:rPr>
      </w:pPr>
      <w:r w:rsidRPr="00551139">
        <w:rPr>
          <w:sz w:val="18"/>
        </w:rPr>
        <w:t>/shared/ASAssets/BestPractices_v81/_ProjectMaintenance/defaultValues</w:t>
      </w:r>
    </w:p>
    <w:p w14:paraId="6C5055AC" w14:textId="27D5406C" w:rsidR="00551139" w:rsidRPr="00551139" w:rsidRDefault="00551139" w:rsidP="00593B98">
      <w:pPr>
        <w:pStyle w:val="CS-Bodytext"/>
        <w:numPr>
          <w:ilvl w:val="0"/>
          <w:numId w:val="48"/>
        </w:numPr>
        <w:rPr>
          <w:sz w:val="18"/>
        </w:rPr>
      </w:pPr>
      <w:r w:rsidRPr="00551139">
        <w:rPr>
          <w:sz w:val="18"/>
        </w:rPr>
        <w:lastRenderedPageBreak/>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593B98">
      <w:pPr>
        <w:pStyle w:val="CS-Bodytext"/>
        <w:numPr>
          <w:ilvl w:val="1"/>
          <w:numId w:val="48"/>
        </w:numPr>
        <w:rPr>
          <w:sz w:val="18"/>
        </w:rPr>
      </w:pPr>
      <w:r w:rsidRPr="00551139">
        <w:rPr>
          <w:sz w:val="18"/>
        </w:rPr>
        <w:t>The "columnNum" is being published from the following now:</w:t>
      </w:r>
    </w:p>
    <w:p w14:paraId="7CD9CF19" w14:textId="225FA7AB" w:rsidR="00551139" w:rsidRPr="00551139" w:rsidRDefault="00551139" w:rsidP="00593B98">
      <w:pPr>
        <w:pStyle w:val="CS-Bodytext"/>
        <w:numPr>
          <w:ilvl w:val="2"/>
          <w:numId w:val="48"/>
        </w:numPr>
        <w:rPr>
          <w:sz w:val="18"/>
        </w:rPr>
      </w:pPr>
      <w:r w:rsidRPr="00551139">
        <w:rPr>
          <w:sz w:val="18"/>
        </w:rPr>
        <w:t>/shared/ASAssets/Utilities/repository/getBasicResourceCursor_SQL_TABLE</w:t>
      </w:r>
    </w:p>
    <w:p w14:paraId="4AEAFFB2" w14:textId="141D45DF" w:rsidR="00551139" w:rsidRPr="00551139" w:rsidRDefault="00551139" w:rsidP="00593B98">
      <w:pPr>
        <w:pStyle w:val="CS-Bodytext"/>
        <w:numPr>
          <w:ilvl w:val="2"/>
          <w:numId w:val="48"/>
        </w:numPr>
        <w:rPr>
          <w:sz w:val="18"/>
        </w:rPr>
      </w:pPr>
      <w:r w:rsidRPr="00551139">
        <w:rPr>
          <w:sz w:val="18"/>
        </w:rPr>
        <w:t>/shared/ASAssets/Utilities/repository/getBasicResourceCursor_PROCEDURE_CURSOR</w:t>
      </w:r>
    </w:p>
    <w:p w14:paraId="34603531" w14:textId="10D01278" w:rsidR="00551139" w:rsidRPr="00551139" w:rsidRDefault="00551139" w:rsidP="00593B98">
      <w:pPr>
        <w:pStyle w:val="CS-Bodytext"/>
        <w:numPr>
          <w:ilvl w:val="0"/>
          <w:numId w:val="48"/>
        </w:numPr>
        <w:rPr>
          <w:sz w:val="18"/>
        </w:rPr>
      </w:pPr>
      <w:r w:rsidRPr="00551139">
        <w:rPr>
          <w:sz w:val="18"/>
        </w:rPr>
        <w:t>Modified where clause for the following:</w:t>
      </w:r>
    </w:p>
    <w:p w14:paraId="69E5775C" w14:textId="15F5BBB1" w:rsidR="00551139" w:rsidRPr="00551139" w:rsidRDefault="00551139" w:rsidP="00593B98">
      <w:pPr>
        <w:pStyle w:val="CS-Bodytext"/>
        <w:numPr>
          <w:ilvl w:val="1"/>
          <w:numId w:val="48"/>
        </w:numPr>
        <w:rPr>
          <w:sz w:val="18"/>
        </w:rPr>
      </w:pPr>
      <w:r w:rsidRPr="00551139">
        <w:rPr>
          <w:sz w:val="18"/>
        </w:rPr>
        <w:t>/shared/ASAssets/BestPractices_v81/Procedures/generateViewsLoopXML</w:t>
      </w:r>
    </w:p>
    <w:p w14:paraId="2320E71B" w14:textId="758CED41" w:rsidR="00551139" w:rsidRPr="00551139" w:rsidRDefault="00551139" w:rsidP="00593B98">
      <w:pPr>
        <w:pStyle w:val="CS-Bodytext"/>
        <w:numPr>
          <w:ilvl w:val="1"/>
          <w:numId w:val="48"/>
        </w:numPr>
        <w:rPr>
          <w:sz w:val="18"/>
        </w:rPr>
      </w:pPr>
      <w:r w:rsidRPr="00551139">
        <w:rPr>
          <w:sz w:val="18"/>
        </w:rPr>
        <w:t>/shared/ASAssets/BestPractices_v81/Procedures/validategenerateViews</w:t>
      </w:r>
    </w:p>
    <w:p w14:paraId="404EB2C0" w14:textId="5FC0D10C" w:rsidR="00551139" w:rsidRPr="00551139" w:rsidRDefault="00551139" w:rsidP="00593B98">
      <w:pPr>
        <w:pStyle w:val="CS-Bodytext"/>
        <w:numPr>
          <w:ilvl w:val="1"/>
          <w:numId w:val="48"/>
        </w:numPr>
        <w:rPr>
          <w:sz w:val="18"/>
        </w:rPr>
      </w:pPr>
      <w:r w:rsidRPr="00551139">
        <w:rPr>
          <w:sz w:val="18"/>
        </w:rPr>
        <w:t>/shared/ASAssets/BestPractices_v81/Procedures/sqlParser/utility/retrieveColumnList</w:t>
      </w:r>
    </w:p>
    <w:p w14:paraId="262C5594" w14:textId="4640C27C" w:rsidR="00551139" w:rsidRPr="00551139" w:rsidRDefault="00551139" w:rsidP="00593B98">
      <w:pPr>
        <w:pStyle w:val="CS-Bodytext"/>
        <w:numPr>
          <w:ilvl w:val="1"/>
          <w:numId w:val="48"/>
        </w:numPr>
        <w:rPr>
          <w:sz w:val="18"/>
        </w:rPr>
      </w:pPr>
      <w:r w:rsidRPr="00551139">
        <w:rPr>
          <w:sz w:val="18"/>
        </w:rPr>
        <w:t>/shared/ASAssets/BestPractices_v81/ManageAnnotations/updateAnnotations</w:t>
      </w:r>
    </w:p>
    <w:p w14:paraId="0DDBE2D7" w14:textId="470CE8FA" w:rsidR="00551139" w:rsidRPr="00551139" w:rsidRDefault="00551139" w:rsidP="00593B98">
      <w:pPr>
        <w:pStyle w:val="CS-Bodytext"/>
        <w:numPr>
          <w:ilvl w:val="0"/>
          <w:numId w:val="48"/>
        </w:numPr>
        <w:rPr>
          <w:sz w:val="18"/>
        </w:rPr>
      </w:pPr>
      <w:r w:rsidRPr="00551139">
        <w:rPr>
          <w:sz w:val="18"/>
        </w:rPr>
        <w:t>Fixed bug when generating a view for a PROCEDURE and generateViews=2.</w:t>
      </w:r>
    </w:p>
    <w:p w14:paraId="4799FDF0" w14:textId="58525627" w:rsidR="00551139" w:rsidRPr="00551139" w:rsidRDefault="00551139" w:rsidP="00593B98">
      <w:pPr>
        <w:pStyle w:val="CS-Bodytext"/>
        <w:numPr>
          <w:ilvl w:val="1"/>
          <w:numId w:val="48"/>
        </w:numPr>
        <w:rPr>
          <w:sz w:val="18"/>
        </w:rPr>
      </w:pPr>
      <w:r w:rsidRPr="00551139">
        <w:rPr>
          <w:sz w:val="18"/>
        </w:rPr>
        <w:t xml:space="preserve">Before it would generate a SELECT * but that is not valid for procedures.  </w:t>
      </w:r>
    </w:p>
    <w:p w14:paraId="5D338974" w14:textId="3475B161" w:rsidR="00551139" w:rsidRPr="00991DDE" w:rsidRDefault="00551139" w:rsidP="00593B98">
      <w:pPr>
        <w:pStyle w:val="CS-Bodytext"/>
        <w:numPr>
          <w:ilvl w:val="1"/>
          <w:numId w:val="48"/>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103" w:name="_Toc68598305"/>
      <w:r>
        <w:t>2019Q300</w:t>
      </w:r>
      <w:r w:rsidRPr="00C82FE7">
        <w:t xml:space="preserve"> Modifications – </w:t>
      </w:r>
      <w:r w:rsidR="00991DDE">
        <w:t>August</w:t>
      </w:r>
      <w:r>
        <w:t xml:space="preserve"> </w:t>
      </w:r>
      <w:r w:rsidR="00991DDE">
        <w:t>01</w:t>
      </w:r>
      <w:r>
        <w:t>, 2019</w:t>
      </w:r>
      <w:bookmarkEnd w:id="103"/>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104" w:name="_Toc68598306"/>
      <w:r w:rsidRPr="00C82FE7">
        <w:rPr>
          <w:color w:val="1F497D"/>
          <w:sz w:val="18"/>
          <w:szCs w:val="22"/>
        </w:rPr>
        <w:t>Features</w:t>
      </w:r>
      <w:bookmarkEnd w:id="104"/>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593B98">
      <w:pPr>
        <w:pStyle w:val="CS-Bodytext"/>
        <w:numPr>
          <w:ilvl w:val="0"/>
          <w:numId w:val="48"/>
        </w:numPr>
        <w:rPr>
          <w:sz w:val="18"/>
        </w:rPr>
      </w:pPr>
      <w:r w:rsidRPr="00991DDE">
        <w:rPr>
          <w:sz w:val="18"/>
        </w:rPr>
        <w:t>Fixed bugs in generateDatasourceListXML:</w:t>
      </w:r>
    </w:p>
    <w:p w14:paraId="717D125C" w14:textId="24BC5322" w:rsidR="00991DDE" w:rsidRPr="00991DDE" w:rsidRDefault="00991DDE" w:rsidP="00593B98">
      <w:pPr>
        <w:pStyle w:val="CS-Bodytext"/>
        <w:numPr>
          <w:ilvl w:val="1"/>
          <w:numId w:val="48"/>
        </w:numPr>
        <w:rPr>
          <w:sz w:val="18"/>
        </w:rPr>
      </w:pPr>
      <w:r w:rsidRPr="00991DDE">
        <w:rPr>
          <w:sz w:val="18"/>
        </w:rPr>
        <w:t>Modified to account for null "inDerivedFilterPath" parameter which through an exception.</w:t>
      </w:r>
    </w:p>
    <w:p w14:paraId="6636410A" w14:textId="7BA8D8B8" w:rsidR="00991DDE" w:rsidRPr="00991DDE" w:rsidRDefault="00991DDE" w:rsidP="00593B98">
      <w:pPr>
        <w:pStyle w:val="CS-Bodytext"/>
        <w:numPr>
          <w:ilvl w:val="1"/>
          <w:numId w:val="48"/>
        </w:numPr>
        <w:rPr>
          <w:sz w:val="18"/>
        </w:rPr>
      </w:pPr>
      <w:r w:rsidRPr="00991DDE">
        <w:rPr>
          <w:sz w:val="18"/>
        </w:rPr>
        <w:t>Fixed bug where duration was only calculated when debug2=Y.  Now it is calculated all the time.</w:t>
      </w:r>
    </w:p>
    <w:p w14:paraId="4A6A12F2" w14:textId="0433AD12" w:rsidR="00991DDE" w:rsidRPr="00991DDE" w:rsidRDefault="00991DDE" w:rsidP="00593B98">
      <w:pPr>
        <w:pStyle w:val="CS-Bodytext"/>
        <w:numPr>
          <w:ilvl w:val="1"/>
          <w:numId w:val="48"/>
        </w:numPr>
        <w:rPr>
          <w:sz w:val="18"/>
        </w:rPr>
      </w:pPr>
      <w:r w:rsidRPr="00991DDE">
        <w:rPr>
          <w:sz w:val="18"/>
        </w:rPr>
        <w:t>Fixed bug where new columns were generated when the resource was not a valid used resource.</w:t>
      </w:r>
    </w:p>
    <w:p w14:paraId="6265A07C" w14:textId="46A68336" w:rsidR="00991DDE" w:rsidRPr="00991DDE" w:rsidRDefault="00991DDE" w:rsidP="00593B98">
      <w:pPr>
        <w:pStyle w:val="CS-Bodytext"/>
        <w:numPr>
          <w:ilvl w:val="0"/>
          <w:numId w:val="48"/>
        </w:numPr>
        <w:rPr>
          <w:sz w:val="18"/>
        </w:rPr>
      </w:pPr>
      <w:r w:rsidRPr="00991DDE">
        <w:rPr>
          <w:sz w:val="18"/>
        </w:rPr>
        <w:t>Modified all occurrences of getConstant to getConstantV2.  Deprecating getConstant.</w:t>
      </w:r>
    </w:p>
    <w:p w14:paraId="6FCA9554" w14:textId="364B7BDC" w:rsidR="00991DDE" w:rsidRPr="00991DDE" w:rsidRDefault="00991DDE" w:rsidP="00593B98">
      <w:pPr>
        <w:pStyle w:val="CS-Bodytext"/>
        <w:numPr>
          <w:ilvl w:val="0"/>
          <w:numId w:val="48"/>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593B98">
      <w:pPr>
        <w:pStyle w:val="CS-Bodytext"/>
        <w:numPr>
          <w:ilvl w:val="0"/>
          <w:numId w:val="48"/>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593B98">
      <w:pPr>
        <w:pStyle w:val="CS-Bodytext"/>
        <w:numPr>
          <w:ilvl w:val="0"/>
          <w:numId w:val="48"/>
        </w:numPr>
        <w:rPr>
          <w:sz w:val="18"/>
        </w:rPr>
      </w:pPr>
      <w:r w:rsidRPr="00991DDE">
        <w:rPr>
          <w:sz w:val="18"/>
        </w:rPr>
        <w:t>Added upgradeRestoreDefaultValues() called by updateProject() to restore original values from the _scripts_Copy_nn/Constants/defaultValues() to the current defaultValues().</w:t>
      </w:r>
    </w:p>
    <w:p w14:paraId="497F4F79" w14:textId="0889FF6A" w:rsidR="00991DDE" w:rsidRPr="00991DDE" w:rsidRDefault="00991DDE" w:rsidP="00593B98">
      <w:pPr>
        <w:pStyle w:val="CS-Bodytext"/>
        <w:numPr>
          <w:ilvl w:val="0"/>
          <w:numId w:val="48"/>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593B98">
      <w:pPr>
        <w:pStyle w:val="CS-Bodytext"/>
        <w:numPr>
          <w:ilvl w:val="0"/>
          <w:numId w:val="48"/>
        </w:numPr>
        <w:rPr>
          <w:sz w:val="18"/>
        </w:rPr>
      </w:pPr>
      <w:r w:rsidRPr="00991DDE">
        <w:rPr>
          <w:sz w:val="18"/>
        </w:rPr>
        <w:t>Added an entry to upgrade 2019.200 to 2019.300 in vector_masterUpgradeVector() and vector_masterUpgradeVector().</w:t>
      </w:r>
    </w:p>
    <w:p w14:paraId="30756B1D" w14:textId="34238C68" w:rsidR="00991DDE" w:rsidRPr="00991DDE" w:rsidRDefault="00991DDE" w:rsidP="00593B98">
      <w:pPr>
        <w:pStyle w:val="CS-Bodytext"/>
        <w:numPr>
          <w:ilvl w:val="0"/>
          <w:numId w:val="48"/>
        </w:numPr>
        <w:rPr>
          <w:sz w:val="18"/>
        </w:rPr>
      </w:pPr>
      <w:r w:rsidRPr="00991DDE">
        <w:rPr>
          <w:sz w:val="18"/>
        </w:rPr>
        <w:t>Modified generateProject to work with new documentation triggers in Best Practices Template.</w:t>
      </w:r>
    </w:p>
    <w:p w14:paraId="239AF9B3" w14:textId="503FBC49" w:rsidR="00991DDE" w:rsidRPr="00991DDE" w:rsidRDefault="00991DDE" w:rsidP="00593B98">
      <w:pPr>
        <w:pStyle w:val="CS-Bodytext"/>
        <w:numPr>
          <w:ilvl w:val="0"/>
          <w:numId w:val="48"/>
        </w:numPr>
        <w:rPr>
          <w:sz w:val="18"/>
        </w:rPr>
      </w:pPr>
      <w:r w:rsidRPr="00991DDE">
        <w:rPr>
          <w:sz w:val="18"/>
        </w:rPr>
        <w:t>Modified all procedures to place the comments above the variable instead of below.</w:t>
      </w:r>
    </w:p>
    <w:p w14:paraId="0B6A0A6B" w14:textId="725332E8" w:rsidR="00991DDE" w:rsidRPr="00991DDE" w:rsidRDefault="00991DDE" w:rsidP="00593B98">
      <w:pPr>
        <w:pStyle w:val="CS-Bodytext"/>
        <w:numPr>
          <w:ilvl w:val="0"/>
          <w:numId w:val="48"/>
        </w:numPr>
        <w:rPr>
          <w:sz w:val="18"/>
        </w:rPr>
      </w:pPr>
      <w:r w:rsidRPr="00991DDE">
        <w:rPr>
          <w:sz w:val="18"/>
        </w:rPr>
        <w:lastRenderedPageBreak/>
        <w:t>Modified generateDatasourceListInsertDB() to add an input parameter "performDeleteProjectRows" to allow deleting all project rows before inserting.</w:t>
      </w:r>
    </w:p>
    <w:p w14:paraId="40C38C0A" w14:textId="4F02918C" w:rsidR="00991DDE" w:rsidRDefault="00991DDE" w:rsidP="00593B98">
      <w:pPr>
        <w:pStyle w:val="CS-Bodytext"/>
        <w:numPr>
          <w:ilvl w:val="0"/>
          <w:numId w:val="48"/>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593B98">
      <w:pPr>
        <w:pStyle w:val="CS-Bodytext"/>
        <w:numPr>
          <w:ilvl w:val="0"/>
          <w:numId w:val="48"/>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105" w:name="_2019Q200_Modifications_–"/>
      <w:bookmarkStart w:id="106" w:name="_Toc68598307"/>
      <w:bookmarkEnd w:id="105"/>
      <w:r>
        <w:t>2019Q200</w:t>
      </w:r>
      <w:r w:rsidRPr="00C82FE7">
        <w:t xml:space="preserve"> Modifications – </w:t>
      </w:r>
      <w:r>
        <w:t>Jun 13, 2019</w:t>
      </w:r>
      <w:bookmarkEnd w:id="106"/>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107" w:name="_Toc68598308"/>
      <w:r w:rsidRPr="00C82FE7">
        <w:rPr>
          <w:color w:val="1F497D"/>
          <w:sz w:val="18"/>
          <w:szCs w:val="22"/>
        </w:rPr>
        <w:t>Features</w:t>
      </w:r>
      <w:bookmarkEnd w:id="107"/>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593B98">
      <w:pPr>
        <w:pStyle w:val="CS-Bodytext"/>
        <w:numPr>
          <w:ilvl w:val="0"/>
          <w:numId w:val="48"/>
        </w:numPr>
        <w:rPr>
          <w:sz w:val="18"/>
        </w:rPr>
      </w:pPr>
      <w:r w:rsidRPr="00FB71AC">
        <w:rPr>
          <w:sz w:val="18"/>
        </w:rPr>
        <w:t>Added scriptsPath for flexibility of the location of the _scripts folder.</w:t>
      </w:r>
    </w:p>
    <w:p w14:paraId="58D25B2D" w14:textId="52D27E8E" w:rsidR="00FB71AC" w:rsidRPr="00FB71AC" w:rsidRDefault="00FB71AC" w:rsidP="00593B98">
      <w:pPr>
        <w:pStyle w:val="CS-Bodytext"/>
        <w:numPr>
          <w:ilvl w:val="0"/>
          <w:numId w:val="48"/>
        </w:numPr>
        <w:rPr>
          <w:sz w:val="18"/>
        </w:rPr>
      </w:pPr>
      <w:r w:rsidRPr="00FB71AC">
        <w:rPr>
          <w:sz w:val="18"/>
        </w:rPr>
        <w:t>Fixed a bug in generateProject.</w:t>
      </w:r>
    </w:p>
    <w:p w14:paraId="1900ACBC" w14:textId="17C8E61D" w:rsidR="00FB71AC" w:rsidRPr="00FB71AC" w:rsidRDefault="00FB71AC" w:rsidP="00593B98">
      <w:pPr>
        <w:pStyle w:val="CS-Bodytext"/>
        <w:numPr>
          <w:ilvl w:val="0"/>
          <w:numId w:val="48"/>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593B98">
      <w:pPr>
        <w:pStyle w:val="CS-Bodytext"/>
        <w:numPr>
          <w:ilvl w:val="0"/>
          <w:numId w:val="48"/>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593B98">
      <w:pPr>
        <w:pStyle w:val="CS-Bodytext"/>
        <w:numPr>
          <w:ilvl w:val="0"/>
          <w:numId w:val="48"/>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593B98">
      <w:pPr>
        <w:pStyle w:val="CS-Bodytext"/>
        <w:numPr>
          <w:ilvl w:val="0"/>
          <w:numId w:val="48"/>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108" w:name="_Toc68598309"/>
      <w:r>
        <w:t>2019Q101</w:t>
      </w:r>
      <w:r w:rsidRPr="00C82FE7">
        <w:t xml:space="preserve"> Modifications – </w:t>
      </w:r>
      <w:r>
        <w:t>Jan 29, 2019</w:t>
      </w:r>
      <w:bookmarkEnd w:id="108"/>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109" w:name="_Toc68598310"/>
      <w:r w:rsidRPr="00C82FE7">
        <w:rPr>
          <w:color w:val="1F497D"/>
          <w:sz w:val="18"/>
          <w:szCs w:val="22"/>
        </w:rPr>
        <w:t>Features</w:t>
      </w:r>
      <w:bookmarkEnd w:id="109"/>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593B98">
      <w:pPr>
        <w:pStyle w:val="CS-Bodytext"/>
        <w:numPr>
          <w:ilvl w:val="0"/>
          <w:numId w:val="48"/>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110" w:name="_2019Q1_Modifications_–_1"/>
      <w:bookmarkStart w:id="111" w:name="_Toc68598311"/>
      <w:bookmarkEnd w:id="110"/>
      <w:r>
        <w:t>2019Q1</w:t>
      </w:r>
      <w:r w:rsidRPr="00C82FE7">
        <w:t xml:space="preserve"> Modifications – </w:t>
      </w:r>
      <w:r>
        <w:t>Jan 25, 2019</w:t>
      </w:r>
      <w:bookmarkEnd w:id="111"/>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112" w:name="_Toc68598312"/>
      <w:r w:rsidRPr="00C82FE7">
        <w:rPr>
          <w:color w:val="1F497D"/>
          <w:sz w:val="18"/>
          <w:szCs w:val="22"/>
        </w:rPr>
        <w:t>Features</w:t>
      </w:r>
      <w:bookmarkEnd w:id="112"/>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593B98">
      <w:pPr>
        <w:pStyle w:val="CS-Bodytext"/>
        <w:numPr>
          <w:ilvl w:val="0"/>
          <w:numId w:val="48"/>
        </w:numPr>
        <w:rPr>
          <w:sz w:val="18"/>
        </w:rPr>
      </w:pPr>
      <w:r w:rsidRPr="00DF28FC">
        <w:rPr>
          <w:sz w:val="18"/>
        </w:rPr>
        <w:lastRenderedPageBreak/>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593B98">
      <w:pPr>
        <w:pStyle w:val="CS-Bodytext"/>
        <w:numPr>
          <w:ilvl w:val="0"/>
          <w:numId w:val="48"/>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593B98">
      <w:pPr>
        <w:pStyle w:val="CS-Bodytext"/>
        <w:numPr>
          <w:ilvl w:val="0"/>
          <w:numId w:val="48"/>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lastRenderedPageBreak/>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113" w:name="_2018Q1_Modifications_–"/>
      <w:bookmarkStart w:id="114" w:name="_Toc68598313"/>
      <w:bookmarkEnd w:id="113"/>
      <w:r>
        <w:t>2018Q1</w:t>
      </w:r>
      <w:r w:rsidR="00906DE2" w:rsidRPr="00C82FE7">
        <w:t xml:space="preserve"> Modifications – </w:t>
      </w:r>
      <w:r w:rsidR="00906DE2">
        <w:t>March 20, 2018</w:t>
      </w:r>
      <w:bookmarkEnd w:id="114"/>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115" w:name="_Toc68598314"/>
      <w:r w:rsidRPr="00C82FE7">
        <w:rPr>
          <w:color w:val="1F497D"/>
          <w:sz w:val="18"/>
          <w:szCs w:val="22"/>
        </w:rPr>
        <w:t>Features</w:t>
      </w:r>
      <w:bookmarkEnd w:id="115"/>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593B98">
      <w:pPr>
        <w:pStyle w:val="CS-Bodytext"/>
        <w:numPr>
          <w:ilvl w:val="0"/>
          <w:numId w:val="72"/>
        </w:numPr>
        <w:rPr>
          <w:sz w:val="18"/>
        </w:rPr>
      </w:pPr>
      <w:r w:rsidRPr="00370D7F">
        <w:rPr>
          <w:sz w:val="18"/>
        </w:rPr>
        <w:t>Add new major capability: Dynamic File Framework</w:t>
      </w:r>
    </w:p>
    <w:p w14:paraId="2D68B9ED" w14:textId="4C9E4911" w:rsidR="00370D7F" w:rsidRPr="00370D7F" w:rsidRDefault="00370D7F" w:rsidP="00593B98">
      <w:pPr>
        <w:pStyle w:val="CS-Bodytext"/>
        <w:numPr>
          <w:ilvl w:val="0"/>
          <w:numId w:val="72"/>
        </w:numPr>
        <w:rPr>
          <w:sz w:val="18"/>
        </w:rPr>
      </w:pPr>
      <w:r w:rsidRPr="00370D7F">
        <w:rPr>
          <w:sz w:val="18"/>
        </w:rPr>
        <w:t>Removed getEnv and setEnv and called the /lib/util functions directly.</w:t>
      </w:r>
    </w:p>
    <w:p w14:paraId="25B17890" w14:textId="00D17B7E" w:rsidR="00370D7F" w:rsidRPr="00370D7F" w:rsidRDefault="00370D7F" w:rsidP="00593B98">
      <w:pPr>
        <w:pStyle w:val="CS-Bodytext"/>
        <w:numPr>
          <w:ilvl w:val="0"/>
          <w:numId w:val="72"/>
        </w:numPr>
        <w:rPr>
          <w:sz w:val="18"/>
        </w:rPr>
      </w:pPr>
      <w:r w:rsidRPr="00370D7F">
        <w:rPr>
          <w:sz w:val="18"/>
        </w:rPr>
        <w:t>Replaced RegexSplit with extractDelimitedText throughout.</w:t>
      </w:r>
    </w:p>
    <w:p w14:paraId="246B0062" w14:textId="4EFB03AE" w:rsidR="00370D7F" w:rsidRPr="00370D7F" w:rsidRDefault="00370D7F" w:rsidP="00593B98">
      <w:pPr>
        <w:pStyle w:val="CS-Bodytext"/>
        <w:numPr>
          <w:ilvl w:val="0"/>
          <w:numId w:val="72"/>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593B98">
      <w:pPr>
        <w:pStyle w:val="CS-Bodytext"/>
        <w:numPr>
          <w:ilvl w:val="0"/>
          <w:numId w:val="72"/>
        </w:numPr>
        <w:rPr>
          <w:sz w:val="18"/>
        </w:rPr>
      </w:pPr>
      <w:r w:rsidRPr="00370D7F">
        <w:rPr>
          <w:sz w:val="18"/>
        </w:rPr>
        <w:t>Replaced references to mysql with postgres</w:t>
      </w:r>
    </w:p>
    <w:p w14:paraId="78A3530C" w14:textId="35BAB303" w:rsidR="00370D7F" w:rsidRDefault="00370D7F" w:rsidP="00593B98">
      <w:pPr>
        <w:pStyle w:val="CS-Bodytext"/>
        <w:numPr>
          <w:ilvl w:val="0"/>
          <w:numId w:val="72"/>
        </w:numPr>
        <w:rPr>
          <w:sz w:val="18"/>
        </w:rPr>
      </w:pPr>
      <w:r w:rsidRPr="00370D7F">
        <w:rPr>
          <w:sz w:val="18"/>
        </w:rPr>
        <w:t>Requires Utilities 2018Q1.</w:t>
      </w:r>
    </w:p>
    <w:p w14:paraId="59382914" w14:textId="383B86B3" w:rsidR="00573A55" w:rsidRDefault="00573A55" w:rsidP="00593B98">
      <w:pPr>
        <w:pStyle w:val="CS-Bodytext"/>
        <w:numPr>
          <w:ilvl w:val="0"/>
          <w:numId w:val="72"/>
        </w:numPr>
        <w:rPr>
          <w:sz w:val="18"/>
        </w:rPr>
      </w:pPr>
      <w:r w:rsidRPr="00573A55">
        <w:rPr>
          <w:sz w:val="18"/>
        </w:rPr>
        <w:t>Changed release number to YYYYQn</w:t>
      </w:r>
      <w:r w:rsidR="00E2444C">
        <w:rPr>
          <w:sz w:val="18"/>
        </w:rPr>
        <w:t>nn</w:t>
      </w:r>
      <w:r w:rsidRPr="00573A55">
        <w:rPr>
          <w:sz w:val="18"/>
        </w:rPr>
        <w:t>.  Year.Calendar Quarter [1-4].  If there is a fix/patch then it begins incrementing 401, 402, 403, etc</w:t>
      </w:r>
    </w:p>
    <w:p w14:paraId="2E4E1EEB" w14:textId="2B719E6C" w:rsidR="009770D1" w:rsidRPr="00C82FE7" w:rsidRDefault="009770D1" w:rsidP="00BF2204">
      <w:pPr>
        <w:pStyle w:val="Heading2"/>
      </w:pPr>
      <w:bookmarkStart w:id="116" w:name="_Toc68598315"/>
      <w:r>
        <w:lastRenderedPageBreak/>
        <w:t>V8.19</w:t>
      </w:r>
      <w:r w:rsidRPr="00C82FE7">
        <w:t xml:space="preserve"> Modifications – </w:t>
      </w:r>
      <w:r w:rsidR="00195EC9">
        <w:t>December 22</w:t>
      </w:r>
      <w:r>
        <w:t>, 2017</w:t>
      </w:r>
      <w:bookmarkEnd w:id="116"/>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117" w:name="_Toc68598316"/>
      <w:r w:rsidRPr="00C82FE7">
        <w:rPr>
          <w:color w:val="1F497D"/>
          <w:sz w:val="18"/>
          <w:szCs w:val="22"/>
        </w:rPr>
        <w:t>Features</w:t>
      </w:r>
      <w:bookmarkEnd w:id="117"/>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593B98">
      <w:pPr>
        <w:pStyle w:val="CS-Bodytext"/>
        <w:numPr>
          <w:ilvl w:val="0"/>
          <w:numId w:val="71"/>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118" w:name="_V8.1.8_Modifications_–_1"/>
      <w:bookmarkStart w:id="119" w:name="_Toc68598317"/>
      <w:bookmarkEnd w:id="118"/>
      <w:r>
        <w:t>V8.18</w:t>
      </w:r>
      <w:r w:rsidRPr="00C82FE7">
        <w:t xml:space="preserve"> Modifications – </w:t>
      </w:r>
      <w:r>
        <w:t>May 26, 2017</w:t>
      </w:r>
      <w:bookmarkEnd w:id="89"/>
      <w:bookmarkEnd w:id="119"/>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120" w:name="_Toc483578365"/>
      <w:bookmarkStart w:id="121" w:name="_Toc68598318"/>
      <w:r w:rsidRPr="00C82FE7">
        <w:rPr>
          <w:color w:val="1F497D"/>
          <w:sz w:val="18"/>
          <w:szCs w:val="22"/>
        </w:rPr>
        <w:t>Features</w:t>
      </w:r>
      <w:bookmarkEnd w:id="120"/>
      <w:bookmarkEnd w:id="121"/>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593B98">
      <w:pPr>
        <w:pStyle w:val="CS-Bodytext"/>
        <w:numPr>
          <w:ilvl w:val="0"/>
          <w:numId w:val="67"/>
        </w:numPr>
        <w:rPr>
          <w:sz w:val="18"/>
        </w:rPr>
      </w:pPr>
      <w:r>
        <w:rPr>
          <w:sz w:val="18"/>
        </w:rPr>
        <w:t>Added Privilege Scripts and privilege spreadsheet to the Best Practices</w:t>
      </w:r>
      <w:r w:rsidRPr="00EA4AA2">
        <w:rPr>
          <w:sz w:val="18"/>
        </w:rPr>
        <w:t>.</w:t>
      </w:r>
    </w:p>
    <w:p w14:paraId="23F599BA" w14:textId="77777777" w:rsidR="002A6853" w:rsidRDefault="002A6853" w:rsidP="00593B98">
      <w:pPr>
        <w:pStyle w:val="CS-Bodytext"/>
        <w:numPr>
          <w:ilvl w:val="0"/>
          <w:numId w:val="67"/>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122" w:name="_V8.1.7.2_Modifications_–_1"/>
      <w:bookmarkStart w:id="123" w:name="_Toc483578366"/>
      <w:bookmarkStart w:id="124" w:name="_Toc68598319"/>
      <w:bookmarkEnd w:id="122"/>
      <w:r>
        <w:t>V8.172</w:t>
      </w:r>
      <w:r w:rsidRPr="00C82FE7">
        <w:t xml:space="preserve"> Modifications – </w:t>
      </w:r>
      <w:r>
        <w:t>December 11, 2015</w:t>
      </w:r>
      <w:bookmarkEnd w:id="123"/>
      <w:bookmarkEnd w:id="124"/>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125" w:name="_Toc483578367"/>
      <w:bookmarkStart w:id="126" w:name="_Toc68598320"/>
      <w:r w:rsidRPr="00C82FE7">
        <w:rPr>
          <w:color w:val="1F497D"/>
          <w:sz w:val="18"/>
          <w:szCs w:val="22"/>
        </w:rPr>
        <w:t>Features</w:t>
      </w:r>
      <w:bookmarkEnd w:id="125"/>
      <w:bookmarkEnd w:id="126"/>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593B98">
      <w:pPr>
        <w:pStyle w:val="CS-Bodytext"/>
        <w:numPr>
          <w:ilvl w:val="0"/>
          <w:numId w:val="68"/>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127" w:name="_V8.1.7_Modifications_–_1"/>
      <w:bookmarkStart w:id="128" w:name="_Toc483578368"/>
      <w:bookmarkStart w:id="129" w:name="_Toc68598321"/>
      <w:bookmarkEnd w:id="127"/>
      <w:r>
        <w:t>V8.17</w:t>
      </w:r>
      <w:r w:rsidRPr="00C82FE7">
        <w:t xml:space="preserve"> Modifications – </w:t>
      </w:r>
      <w:r>
        <w:t>September 21, 2015</w:t>
      </w:r>
      <w:bookmarkEnd w:id="128"/>
      <w:bookmarkEnd w:id="129"/>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130" w:name="_Toc483578369"/>
      <w:bookmarkStart w:id="131" w:name="_Toc68598322"/>
      <w:r w:rsidRPr="00C82FE7">
        <w:rPr>
          <w:color w:val="1F497D"/>
          <w:sz w:val="18"/>
          <w:szCs w:val="22"/>
        </w:rPr>
        <w:t>Features</w:t>
      </w:r>
      <w:bookmarkEnd w:id="130"/>
      <w:bookmarkEnd w:id="131"/>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593B98">
      <w:pPr>
        <w:pStyle w:val="CS-Bodytext"/>
        <w:numPr>
          <w:ilvl w:val="0"/>
          <w:numId w:val="69"/>
        </w:numPr>
        <w:rPr>
          <w:sz w:val="18"/>
        </w:rPr>
      </w:pPr>
      <w:r>
        <w:rPr>
          <w:sz w:val="18"/>
        </w:rPr>
        <w:t>Procedure: generatViews</w:t>
      </w:r>
    </w:p>
    <w:p w14:paraId="05F8708B" w14:textId="77777777" w:rsidR="002A6853" w:rsidRPr="00381537" w:rsidRDefault="002A6853" w:rsidP="00593B98">
      <w:pPr>
        <w:pStyle w:val="CS-Bodytext"/>
        <w:numPr>
          <w:ilvl w:val="1"/>
          <w:numId w:val="69"/>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593B98">
      <w:pPr>
        <w:pStyle w:val="CS-Bodytext"/>
        <w:numPr>
          <w:ilvl w:val="2"/>
          <w:numId w:val="69"/>
        </w:numPr>
        <w:rPr>
          <w:sz w:val="18"/>
        </w:rPr>
      </w:pPr>
      <w:r w:rsidRPr="00381537">
        <w:rPr>
          <w:sz w:val="18"/>
        </w:rPr>
        <w:t>0=Do not generate - (browse only) print out what will happen but don't perform the generation</w:t>
      </w:r>
    </w:p>
    <w:p w14:paraId="19A8EE76" w14:textId="77777777" w:rsidR="002A6853" w:rsidRPr="00381537" w:rsidRDefault="002A6853" w:rsidP="00593B98">
      <w:pPr>
        <w:pStyle w:val="CS-Bodytext"/>
        <w:numPr>
          <w:ilvl w:val="2"/>
          <w:numId w:val="69"/>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593B98">
      <w:pPr>
        <w:pStyle w:val="CS-Bodytext"/>
        <w:numPr>
          <w:ilvl w:val="2"/>
          <w:numId w:val="69"/>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593B98">
      <w:pPr>
        <w:pStyle w:val="CS-Bodytext"/>
        <w:numPr>
          <w:ilvl w:val="0"/>
          <w:numId w:val="69"/>
        </w:numPr>
        <w:rPr>
          <w:sz w:val="18"/>
        </w:rPr>
      </w:pPr>
      <w:r>
        <w:rPr>
          <w:sz w:val="18"/>
        </w:rPr>
        <w:t>Validated with CIS 7.0.x</w:t>
      </w:r>
    </w:p>
    <w:p w14:paraId="3918748A" w14:textId="77777777" w:rsidR="002A6853" w:rsidRDefault="002A6853" w:rsidP="00593B98">
      <w:pPr>
        <w:pStyle w:val="CS-Bodytext"/>
        <w:numPr>
          <w:ilvl w:val="0"/>
          <w:numId w:val="69"/>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132" w:name="_V8.1.6_Modifications_–_1"/>
      <w:bookmarkStart w:id="133" w:name="_Toc483578370"/>
      <w:bookmarkStart w:id="134" w:name="_Toc68598323"/>
      <w:bookmarkEnd w:id="132"/>
      <w:r>
        <w:t>V8.16</w:t>
      </w:r>
      <w:r w:rsidRPr="00C82FE7">
        <w:t xml:space="preserve"> Modifications – </w:t>
      </w:r>
      <w:r>
        <w:t>May 20, 2015</w:t>
      </w:r>
      <w:bookmarkEnd w:id="133"/>
      <w:bookmarkEnd w:id="134"/>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135" w:name="_Toc483578371"/>
      <w:bookmarkStart w:id="136" w:name="_Toc68598324"/>
      <w:r w:rsidRPr="00C82FE7">
        <w:rPr>
          <w:color w:val="1F497D"/>
          <w:sz w:val="18"/>
          <w:szCs w:val="22"/>
        </w:rPr>
        <w:t>Features</w:t>
      </w:r>
      <w:bookmarkEnd w:id="135"/>
      <w:bookmarkEnd w:id="136"/>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593B98">
      <w:pPr>
        <w:pStyle w:val="CS-Bodytext"/>
        <w:numPr>
          <w:ilvl w:val="0"/>
          <w:numId w:val="70"/>
        </w:numPr>
        <w:rPr>
          <w:sz w:val="18"/>
        </w:rPr>
      </w:pPr>
      <w:r w:rsidRPr="00BD6FC8">
        <w:rPr>
          <w:sz w:val="18"/>
        </w:rPr>
        <w:lastRenderedPageBreak/>
        <w:t>Validated with CIS 7.0.x</w:t>
      </w:r>
    </w:p>
    <w:p w14:paraId="72C300D3" w14:textId="77777777" w:rsidR="002A6853" w:rsidRDefault="002A6853" w:rsidP="00593B98">
      <w:pPr>
        <w:pStyle w:val="CS-Bodytext"/>
        <w:numPr>
          <w:ilvl w:val="0"/>
          <w:numId w:val="70"/>
        </w:numPr>
        <w:rPr>
          <w:sz w:val="18"/>
        </w:rPr>
      </w:pPr>
      <w:r w:rsidRPr="00BD6FC8">
        <w:rPr>
          <w:sz w:val="18"/>
        </w:rPr>
        <w:t>Updated Powerpoint format to Cisco format</w:t>
      </w:r>
    </w:p>
    <w:p w14:paraId="3E039C75" w14:textId="77777777" w:rsidR="002A6853" w:rsidRDefault="002A6853" w:rsidP="00593B98">
      <w:pPr>
        <w:pStyle w:val="CS-Bodytext"/>
        <w:numPr>
          <w:ilvl w:val="0"/>
          <w:numId w:val="70"/>
        </w:numPr>
        <w:rPr>
          <w:sz w:val="18"/>
        </w:rPr>
      </w:pPr>
      <w:r>
        <w:rPr>
          <w:sz w:val="18"/>
        </w:rPr>
        <w:t>Works with Utilities_2014Q4.car or higher</w:t>
      </w:r>
    </w:p>
    <w:p w14:paraId="2B960D72" w14:textId="0C262199" w:rsidR="002A6853" w:rsidRPr="00C82FE7" w:rsidRDefault="002A6853" w:rsidP="00BF2204">
      <w:pPr>
        <w:pStyle w:val="Heading2"/>
      </w:pPr>
      <w:bookmarkStart w:id="137" w:name="_V8.1.5_Modifications_–"/>
      <w:bookmarkStart w:id="138" w:name="_Toc483578372"/>
      <w:bookmarkStart w:id="139" w:name="_Toc68598325"/>
      <w:bookmarkEnd w:id="137"/>
      <w:r>
        <w:t>V8.15</w:t>
      </w:r>
      <w:r w:rsidRPr="00C82FE7">
        <w:t xml:space="preserve"> Modifications – </w:t>
      </w:r>
      <w:r>
        <w:t>November 26, 2014</w:t>
      </w:r>
      <w:bookmarkEnd w:id="138"/>
      <w:bookmarkEnd w:id="139"/>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140" w:name="_Toc483578373"/>
      <w:bookmarkStart w:id="141" w:name="_Toc68598326"/>
      <w:r w:rsidRPr="00C82FE7">
        <w:rPr>
          <w:color w:val="1F497D"/>
          <w:sz w:val="18"/>
          <w:szCs w:val="22"/>
        </w:rPr>
        <w:t>Features</w:t>
      </w:r>
      <w:bookmarkEnd w:id="140"/>
      <w:bookmarkEnd w:id="141"/>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593B98">
      <w:pPr>
        <w:pStyle w:val="CS-Bodytext"/>
        <w:numPr>
          <w:ilvl w:val="0"/>
          <w:numId w:val="64"/>
        </w:numPr>
        <w:rPr>
          <w:sz w:val="18"/>
        </w:rPr>
      </w:pPr>
      <w:r>
        <w:rPr>
          <w:sz w:val="18"/>
        </w:rPr>
        <w:t>Works with Utilities_2014Q4.car or higher</w:t>
      </w:r>
    </w:p>
    <w:p w14:paraId="1CD4B999" w14:textId="77777777" w:rsidR="002A6853" w:rsidRPr="005E4A17" w:rsidRDefault="002A6853" w:rsidP="00593B98">
      <w:pPr>
        <w:pStyle w:val="CS-Bodytext"/>
        <w:numPr>
          <w:ilvl w:val="1"/>
          <w:numId w:val="64"/>
        </w:numPr>
        <w:rPr>
          <w:sz w:val="18"/>
        </w:rPr>
      </w:pPr>
      <w:r w:rsidRPr="005E4A17">
        <w:rPr>
          <w:sz w:val="18"/>
        </w:rPr>
        <w:t>Updated to work with new updateTrigger procedure in Utilities which has a new signature.</w:t>
      </w:r>
    </w:p>
    <w:p w14:paraId="27E0ED23" w14:textId="77777777" w:rsidR="002A6853" w:rsidRPr="005E4A17" w:rsidRDefault="002A6853" w:rsidP="00593B98">
      <w:pPr>
        <w:pStyle w:val="CS-Bodytext"/>
        <w:numPr>
          <w:ilvl w:val="0"/>
          <w:numId w:val="64"/>
        </w:numPr>
        <w:rPr>
          <w:sz w:val="18"/>
        </w:rPr>
      </w:pPr>
      <w:r w:rsidRPr="005E4A17">
        <w:rPr>
          <w:sz w:val="18"/>
        </w:rPr>
        <w:t>Fixed output message to print the line instead of null when view is SKIPPED.</w:t>
      </w:r>
    </w:p>
    <w:p w14:paraId="7AF62749" w14:textId="77777777" w:rsidR="002A6853" w:rsidRPr="005E4A17" w:rsidRDefault="002A6853" w:rsidP="00593B98">
      <w:pPr>
        <w:pStyle w:val="CS-Bodytext"/>
        <w:numPr>
          <w:ilvl w:val="0"/>
          <w:numId w:val="64"/>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593B98">
      <w:pPr>
        <w:pStyle w:val="CS-Bodytext"/>
        <w:numPr>
          <w:ilvl w:val="0"/>
          <w:numId w:val="64"/>
        </w:numPr>
        <w:rPr>
          <w:sz w:val="18"/>
        </w:rPr>
      </w:pPr>
      <w:r w:rsidRPr="005E4A17">
        <w:rPr>
          <w:sz w:val="18"/>
        </w:rPr>
        <w:t>Fixed generateDatasourceListCSV parsing</w:t>
      </w:r>
    </w:p>
    <w:p w14:paraId="5EFAA06B" w14:textId="77777777" w:rsidR="002A6853" w:rsidRPr="005E4A17" w:rsidRDefault="002A6853" w:rsidP="00593B98">
      <w:pPr>
        <w:pStyle w:val="CS-Bodytext"/>
        <w:numPr>
          <w:ilvl w:val="1"/>
          <w:numId w:val="64"/>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593B98">
      <w:pPr>
        <w:pStyle w:val="CS-Bodytext"/>
        <w:numPr>
          <w:ilvl w:val="1"/>
          <w:numId w:val="64"/>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593B98">
      <w:pPr>
        <w:pStyle w:val="CS-Bodytext"/>
        <w:numPr>
          <w:ilvl w:val="1"/>
          <w:numId w:val="64"/>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593B98">
      <w:pPr>
        <w:pStyle w:val="CS-Bodytext"/>
        <w:numPr>
          <w:ilvl w:val="1"/>
          <w:numId w:val="64"/>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593B98">
      <w:pPr>
        <w:pStyle w:val="CS-Bodytext"/>
        <w:numPr>
          <w:ilvl w:val="1"/>
          <w:numId w:val="64"/>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593B98">
      <w:pPr>
        <w:pStyle w:val="CS-Bodytext"/>
        <w:numPr>
          <w:ilvl w:val="0"/>
          <w:numId w:val="64"/>
        </w:numPr>
        <w:rPr>
          <w:sz w:val="18"/>
        </w:rPr>
      </w:pPr>
      <w:r w:rsidRPr="005E4A17">
        <w:rPr>
          <w:sz w:val="18"/>
        </w:rPr>
        <w:t>Improvements in view generation</w:t>
      </w:r>
    </w:p>
    <w:p w14:paraId="5A6B900B" w14:textId="77777777" w:rsidR="002A6853" w:rsidRPr="005E4A17" w:rsidRDefault="002A6853" w:rsidP="00593B98">
      <w:pPr>
        <w:pStyle w:val="CS-Bodytext"/>
        <w:numPr>
          <w:ilvl w:val="1"/>
          <w:numId w:val="64"/>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593B98">
      <w:pPr>
        <w:pStyle w:val="CS-Bodytext"/>
        <w:numPr>
          <w:ilvl w:val="1"/>
          <w:numId w:val="64"/>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593B98">
      <w:pPr>
        <w:pStyle w:val="CS-Bodytext"/>
        <w:numPr>
          <w:ilvl w:val="0"/>
          <w:numId w:val="64"/>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142" w:name="_V8.1.4_Modifications_–_1"/>
      <w:bookmarkStart w:id="143" w:name="_Toc483578374"/>
      <w:bookmarkStart w:id="144" w:name="_Toc68598327"/>
      <w:bookmarkEnd w:id="142"/>
      <w:r>
        <w:t>V8.14</w:t>
      </w:r>
      <w:r w:rsidRPr="00C82FE7">
        <w:t xml:space="preserve"> Modifications – </w:t>
      </w:r>
      <w:r>
        <w:t>August 25, 2014</w:t>
      </w:r>
      <w:bookmarkEnd w:id="143"/>
      <w:bookmarkEnd w:id="144"/>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145" w:name="_Toc483578375"/>
      <w:bookmarkStart w:id="146" w:name="_Toc68598328"/>
      <w:r w:rsidRPr="00C82FE7">
        <w:rPr>
          <w:color w:val="1F497D"/>
          <w:sz w:val="18"/>
          <w:szCs w:val="22"/>
        </w:rPr>
        <w:lastRenderedPageBreak/>
        <w:t>Features</w:t>
      </w:r>
      <w:bookmarkEnd w:id="145"/>
      <w:bookmarkEnd w:id="146"/>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593B98">
      <w:pPr>
        <w:pStyle w:val="CS-Bodytext"/>
        <w:numPr>
          <w:ilvl w:val="0"/>
          <w:numId w:val="65"/>
        </w:numPr>
        <w:rPr>
          <w:sz w:val="18"/>
        </w:rPr>
      </w:pPr>
      <w:r>
        <w:rPr>
          <w:sz w:val="18"/>
        </w:rPr>
        <w:t>Works with Utilities_2014Q301.car or higher</w:t>
      </w:r>
    </w:p>
    <w:p w14:paraId="6F60613C" w14:textId="77777777" w:rsidR="002A6853" w:rsidRDefault="002A6853" w:rsidP="00593B98">
      <w:pPr>
        <w:pStyle w:val="CS-Bodytext"/>
        <w:numPr>
          <w:ilvl w:val="1"/>
          <w:numId w:val="65"/>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593B98">
      <w:pPr>
        <w:pStyle w:val="CS-Bodytext"/>
        <w:numPr>
          <w:ilvl w:val="0"/>
          <w:numId w:val="65"/>
        </w:numPr>
        <w:rPr>
          <w:sz w:val="18"/>
        </w:rPr>
      </w:pPr>
      <w:r>
        <w:rPr>
          <w:sz w:val="18"/>
        </w:rPr>
        <w:t>Upgrade Modifications</w:t>
      </w:r>
    </w:p>
    <w:p w14:paraId="2EDC229D" w14:textId="77777777" w:rsidR="002A6853" w:rsidRPr="00B844F6" w:rsidRDefault="002A6853" w:rsidP="00593B98">
      <w:pPr>
        <w:pStyle w:val="CS-Bodytext"/>
        <w:numPr>
          <w:ilvl w:val="1"/>
          <w:numId w:val="65"/>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593B98">
      <w:pPr>
        <w:pStyle w:val="CS-Bodytext"/>
        <w:numPr>
          <w:ilvl w:val="1"/>
          <w:numId w:val="65"/>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593B98">
      <w:pPr>
        <w:pStyle w:val="CS-Bodytext"/>
        <w:numPr>
          <w:ilvl w:val="1"/>
          <w:numId w:val="65"/>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593B98">
      <w:pPr>
        <w:pStyle w:val="CS-Bodytext"/>
        <w:numPr>
          <w:ilvl w:val="1"/>
          <w:numId w:val="65"/>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147" w:name="_V8.1.3_Modifications_–"/>
      <w:bookmarkStart w:id="148" w:name="_Toc483578376"/>
      <w:bookmarkStart w:id="149" w:name="_Toc68598329"/>
      <w:bookmarkEnd w:id="147"/>
      <w:r>
        <w:t>V8.13</w:t>
      </w:r>
      <w:r w:rsidRPr="00C82FE7">
        <w:t xml:space="preserve"> Modifications – </w:t>
      </w:r>
      <w:r>
        <w:t>August 8, 2014</w:t>
      </w:r>
      <w:bookmarkEnd w:id="148"/>
      <w:bookmarkEnd w:id="149"/>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150" w:name="_Toc483578377"/>
      <w:bookmarkStart w:id="151" w:name="_Toc68598330"/>
      <w:r w:rsidRPr="00C82FE7">
        <w:rPr>
          <w:color w:val="1F497D"/>
          <w:sz w:val="18"/>
          <w:szCs w:val="22"/>
        </w:rPr>
        <w:t>Features</w:t>
      </w:r>
      <w:bookmarkEnd w:id="150"/>
      <w:bookmarkEnd w:id="151"/>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593B98">
      <w:pPr>
        <w:pStyle w:val="CS-Bodytext"/>
        <w:numPr>
          <w:ilvl w:val="0"/>
          <w:numId w:val="62"/>
        </w:numPr>
        <w:rPr>
          <w:sz w:val="18"/>
        </w:rPr>
      </w:pPr>
      <w:r>
        <w:rPr>
          <w:sz w:val="18"/>
        </w:rPr>
        <w:t>Works with Utilities_2014Q2.car or higher</w:t>
      </w:r>
    </w:p>
    <w:p w14:paraId="08D146D3" w14:textId="77777777" w:rsidR="002A6853" w:rsidRDefault="002A6853" w:rsidP="00593B98">
      <w:pPr>
        <w:pStyle w:val="CS-Bodytext"/>
        <w:numPr>
          <w:ilvl w:val="1"/>
          <w:numId w:val="62"/>
        </w:numPr>
        <w:rPr>
          <w:sz w:val="18"/>
        </w:rPr>
      </w:pPr>
      <w:r>
        <w:rPr>
          <w:sz w:val="18"/>
        </w:rPr>
        <w:t>Validated with Utilities_2014Q3.car</w:t>
      </w:r>
    </w:p>
    <w:p w14:paraId="5F96B676" w14:textId="77777777" w:rsidR="002A6853" w:rsidRDefault="002A6853" w:rsidP="00593B98">
      <w:pPr>
        <w:pStyle w:val="CS-Bodytext"/>
        <w:numPr>
          <w:ilvl w:val="0"/>
          <w:numId w:val="62"/>
        </w:numPr>
        <w:rPr>
          <w:sz w:val="18"/>
        </w:rPr>
      </w:pPr>
      <w:r w:rsidRPr="003D4D07">
        <w:rPr>
          <w:sz w:val="18"/>
        </w:rPr>
        <w:t>View Generation Modifications</w:t>
      </w:r>
    </w:p>
    <w:p w14:paraId="33E2B458" w14:textId="77777777" w:rsidR="002A6853" w:rsidRPr="003D4D07" w:rsidRDefault="002A6853" w:rsidP="00593B98">
      <w:pPr>
        <w:pStyle w:val="CS-Bodytext"/>
        <w:numPr>
          <w:ilvl w:val="1"/>
          <w:numId w:val="62"/>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593B98">
      <w:pPr>
        <w:pStyle w:val="CS-Bodytext"/>
        <w:numPr>
          <w:ilvl w:val="0"/>
          <w:numId w:val="62"/>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w:t>
      </w:r>
      <w:r>
        <w:rPr>
          <w:sz w:val="18"/>
        </w:rPr>
        <w:lastRenderedPageBreak/>
        <w:t>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593B98">
      <w:pPr>
        <w:pStyle w:val="CS-Bodytext"/>
        <w:numPr>
          <w:ilvl w:val="1"/>
          <w:numId w:val="62"/>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593B98">
      <w:pPr>
        <w:pStyle w:val="CS-Bodytext"/>
        <w:numPr>
          <w:ilvl w:val="1"/>
          <w:numId w:val="62"/>
        </w:numPr>
        <w:rPr>
          <w:sz w:val="18"/>
        </w:rPr>
      </w:pPr>
      <w:r w:rsidRPr="00232C77">
        <w:rPr>
          <w:sz w:val="18"/>
        </w:rPr>
        <w:t>0=Do not generate CAST statement.  Pass through column as is.  Default behavior.</w:t>
      </w:r>
    </w:p>
    <w:p w14:paraId="05D0C132" w14:textId="77777777" w:rsidR="002A6853" w:rsidRDefault="002A6853" w:rsidP="00593B98">
      <w:pPr>
        <w:pStyle w:val="CS-Bodytext"/>
        <w:numPr>
          <w:ilvl w:val="1"/>
          <w:numId w:val="62"/>
        </w:numPr>
        <w:rPr>
          <w:sz w:val="18"/>
        </w:rPr>
      </w:pPr>
      <w:r w:rsidRPr="00232C77">
        <w:rPr>
          <w:sz w:val="18"/>
        </w:rPr>
        <w:t>1=Generate the CAST statement around the column</w:t>
      </w:r>
    </w:p>
    <w:p w14:paraId="34905A41" w14:textId="77777777" w:rsidR="002A6853" w:rsidRDefault="002A6853" w:rsidP="00593B98">
      <w:pPr>
        <w:pStyle w:val="CS-Bodytext"/>
        <w:numPr>
          <w:ilvl w:val="1"/>
          <w:numId w:val="62"/>
        </w:numPr>
        <w:rPr>
          <w:sz w:val="18"/>
        </w:rPr>
      </w:pPr>
      <w:r w:rsidRPr="00232C77">
        <w:rPr>
          <w:sz w:val="18"/>
        </w:rPr>
        <w:t>2=Generate the CAST statement around the non-index columns only (No CAST on index columns)</w:t>
      </w:r>
    </w:p>
    <w:p w14:paraId="20E34735" w14:textId="77777777" w:rsidR="002A6853" w:rsidRDefault="002A6853" w:rsidP="00593B98">
      <w:pPr>
        <w:pStyle w:val="CS-Bodytext"/>
        <w:numPr>
          <w:ilvl w:val="1"/>
          <w:numId w:val="62"/>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593B98">
      <w:pPr>
        <w:pStyle w:val="CS-Bodytext"/>
        <w:numPr>
          <w:ilvl w:val="1"/>
          <w:numId w:val="62"/>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593B98">
      <w:pPr>
        <w:pStyle w:val="CS-Bodytext"/>
        <w:numPr>
          <w:ilvl w:val="1"/>
          <w:numId w:val="62"/>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593B98">
      <w:pPr>
        <w:pStyle w:val="CS-Bodytext"/>
        <w:numPr>
          <w:ilvl w:val="0"/>
          <w:numId w:val="62"/>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152" w:name="_V8.1.2_Modifications_–"/>
      <w:bookmarkStart w:id="153" w:name="_Toc483578378"/>
      <w:bookmarkStart w:id="154" w:name="_Toc68598331"/>
      <w:bookmarkEnd w:id="152"/>
      <w:r>
        <w:t>V8.12</w:t>
      </w:r>
      <w:r w:rsidRPr="00C82FE7">
        <w:t xml:space="preserve"> Modifications – </w:t>
      </w:r>
      <w:r>
        <w:t>May 12, 2014</w:t>
      </w:r>
      <w:bookmarkEnd w:id="90"/>
      <w:bookmarkEnd w:id="153"/>
      <w:bookmarkEnd w:id="154"/>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155" w:name="_Toc386358962"/>
      <w:bookmarkStart w:id="156" w:name="_Toc483578379"/>
      <w:bookmarkStart w:id="157" w:name="_Toc68598332"/>
      <w:r w:rsidRPr="00C82FE7">
        <w:rPr>
          <w:color w:val="1F497D"/>
          <w:sz w:val="18"/>
          <w:szCs w:val="22"/>
        </w:rPr>
        <w:t>Features</w:t>
      </w:r>
      <w:bookmarkEnd w:id="155"/>
      <w:bookmarkEnd w:id="156"/>
      <w:bookmarkEnd w:id="157"/>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593B98">
      <w:pPr>
        <w:pStyle w:val="ListParagraph"/>
        <w:numPr>
          <w:ilvl w:val="0"/>
          <w:numId w:val="63"/>
        </w:numPr>
        <w:spacing w:line="276" w:lineRule="auto"/>
        <w:contextualSpacing w:val="0"/>
        <w:rPr>
          <w:rFonts w:cs="Calibri"/>
        </w:rPr>
      </w:pPr>
      <w:r w:rsidRPr="00B75CCB">
        <w:rPr>
          <w:rFonts w:cs="Calibri"/>
        </w:rPr>
        <w:t>Rebranding PS Assets to AS Assets</w:t>
      </w:r>
    </w:p>
    <w:p w14:paraId="0FF01C0F" w14:textId="77777777" w:rsidR="002A6853" w:rsidRDefault="002A6853" w:rsidP="00593B98">
      <w:pPr>
        <w:pStyle w:val="ListParagraph"/>
        <w:numPr>
          <w:ilvl w:val="1"/>
          <w:numId w:val="63"/>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593B98">
      <w:pPr>
        <w:pStyle w:val="ListParagraph"/>
        <w:numPr>
          <w:ilvl w:val="1"/>
          <w:numId w:val="63"/>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593B98">
      <w:pPr>
        <w:pStyle w:val="ListParagraph"/>
        <w:numPr>
          <w:ilvl w:val="1"/>
          <w:numId w:val="63"/>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593B98">
      <w:pPr>
        <w:pStyle w:val="ListParagraph"/>
        <w:numPr>
          <w:ilvl w:val="0"/>
          <w:numId w:val="63"/>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593B98">
      <w:pPr>
        <w:pStyle w:val="ListParagraph"/>
        <w:numPr>
          <w:ilvl w:val="1"/>
          <w:numId w:val="63"/>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593B98">
      <w:pPr>
        <w:pStyle w:val="ListParagraph"/>
        <w:numPr>
          <w:ilvl w:val="1"/>
          <w:numId w:val="63"/>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593B98">
      <w:pPr>
        <w:pStyle w:val="ListParagraph"/>
        <w:numPr>
          <w:ilvl w:val="0"/>
          <w:numId w:val="63"/>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593B98">
      <w:pPr>
        <w:pStyle w:val="ListParagraph"/>
        <w:numPr>
          <w:ilvl w:val="1"/>
          <w:numId w:val="63"/>
        </w:numPr>
        <w:contextualSpacing w:val="0"/>
        <w:rPr>
          <w:rFonts w:cs="Calibri"/>
        </w:rPr>
      </w:pPr>
      <w:r>
        <w:rPr>
          <w:rFonts w:cs="Calibri"/>
        </w:rPr>
        <w:t>Provided instructions on how to create a relational database cache.  Any DB may be used.</w:t>
      </w:r>
    </w:p>
    <w:p w14:paraId="20FE12AD" w14:textId="77777777" w:rsidR="002A6853" w:rsidRDefault="002A6853" w:rsidP="00593B98">
      <w:pPr>
        <w:pStyle w:val="ListParagraph"/>
        <w:numPr>
          <w:ilvl w:val="0"/>
          <w:numId w:val="63"/>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593B98">
      <w:pPr>
        <w:pStyle w:val="ListParagraph"/>
        <w:numPr>
          <w:ilvl w:val="1"/>
          <w:numId w:val="63"/>
        </w:numPr>
        <w:contextualSpacing w:val="0"/>
        <w:rPr>
          <w:rFonts w:cs="Calibri"/>
        </w:rPr>
      </w:pPr>
      <w:r>
        <w:rPr>
          <w:rFonts w:cs="Calibri"/>
        </w:rPr>
        <w:lastRenderedPageBreak/>
        <w:t>Excel source in a UNIX environment must be re-introspected upon import.</w:t>
      </w:r>
    </w:p>
    <w:p w14:paraId="1E00744F" w14:textId="77777777" w:rsidR="002A6853" w:rsidRPr="008E056A" w:rsidRDefault="002A6853" w:rsidP="00593B98">
      <w:pPr>
        <w:pStyle w:val="ListParagraph"/>
        <w:numPr>
          <w:ilvl w:val="0"/>
          <w:numId w:val="63"/>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158" w:name="_Toc386358965"/>
      <w:bookmarkStart w:id="159" w:name="_Toc483578380"/>
      <w:bookmarkStart w:id="160" w:name="_Toc68598333"/>
      <w:r>
        <w:t>V8.11</w:t>
      </w:r>
      <w:r w:rsidRPr="00C82FE7">
        <w:t xml:space="preserve"> Modifications – </w:t>
      </w:r>
      <w:r>
        <w:t>April 1, 2014</w:t>
      </w:r>
      <w:bookmarkEnd w:id="158"/>
      <w:bookmarkEnd w:id="159"/>
      <w:bookmarkEnd w:id="160"/>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161" w:name="_Toc386358966"/>
      <w:bookmarkStart w:id="162" w:name="_Toc483578381"/>
      <w:bookmarkStart w:id="163" w:name="_Toc68598334"/>
      <w:r w:rsidRPr="00C82FE7">
        <w:rPr>
          <w:color w:val="1F497D"/>
          <w:sz w:val="18"/>
          <w:szCs w:val="22"/>
        </w:rPr>
        <w:t>Features</w:t>
      </w:r>
      <w:bookmarkEnd w:id="161"/>
      <w:bookmarkEnd w:id="162"/>
      <w:bookmarkEnd w:id="163"/>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593B98">
      <w:pPr>
        <w:pStyle w:val="ListParagraph"/>
        <w:numPr>
          <w:ilvl w:val="0"/>
          <w:numId w:val="61"/>
        </w:numPr>
        <w:contextualSpacing w:val="0"/>
      </w:pPr>
      <w:r>
        <w:t xml:space="preserve">Requires an upgrade of </w:t>
      </w:r>
      <w:r w:rsidRPr="00F207A3">
        <w:t>Utilities_2014Q101.car</w:t>
      </w:r>
    </w:p>
    <w:p w14:paraId="046751FE" w14:textId="77777777" w:rsidR="002A6853" w:rsidRDefault="002A6853" w:rsidP="00593B98">
      <w:pPr>
        <w:pStyle w:val="ListParagraph"/>
        <w:numPr>
          <w:ilvl w:val="1"/>
          <w:numId w:val="61"/>
        </w:numPr>
        <w:contextualSpacing w:val="0"/>
      </w:pPr>
      <w:r>
        <w:t>Fixed getResourceLineageRecursive where a resource has a circular reference to itself.</w:t>
      </w:r>
    </w:p>
    <w:p w14:paraId="0AC1225E" w14:textId="77777777" w:rsidR="002A6853" w:rsidRDefault="002A6853" w:rsidP="00593B98">
      <w:pPr>
        <w:pStyle w:val="ListParagraph"/>
        <w:numPr>
          <w:ilvl w:val="1"/>
          <w:numId w:val="61"/>
        </w:numPr>
        <w:contextualSpacing w:val="0"/>
      </w:pPr>
      <w:r>
        <w:t>Utility resources affected:</w:t>
      </w:r>
    </w:p>
    <w:p w14:paraId="2E502041" w14:textId="77777777" w:rsidR="002A6853" w:rsidRDefault="002A6853" w:rsidP="00593B98">
      <w:pPr>
        <w:pStyle w:val="ListParagraph"/>
        <w:numPr>
          <w:ilvl w:val="2"/>
          <w:numId w:val="61"/>
        </w:numPr>
        <w:contextualSpacing w:val="0"/>
      </w:pPr>
      <w:r w:rsidRPr="002F4DEB">
        <w:t>Utilities/repository</w:t>
      </w:r>
      <w:r>
        <w:t>/</w:t>
      </w:r>
      <w:r w:rsidRPr="00973779">
        <w:t>getDependentResourcesRecurseCursor</w:t>
      </w:r>
    </w:p>
    <w:p w14:paraId="52F2289E" w14:textId="77777777" w:rsidR="002A6853" w:rsidRPr="002F4DEB" w:rsidRDefault="002A6853" w:rsidP="00593B98">
      <w:pPr>
        <w:pStyle w:val="ListParagraph"/>
        <w:numPr>
          <w:ilvl w:val="2"/>
          <w:numId w:val="61"/>
        </w:numPr>
        <w:contextualSpacing w:val="0"/>
      </w:pPr>
      <w:r w:rsidRPr="002F4DEB">
        <w:t>Utilities/repository/getResourceLineageRecursive</w:t>
      </w:r>
    </w:p>
    <w:p w14:paraId="2F0D086C" w14:textId="77777777" w:rsidR="002A6853" w:rsidRPr="002F4DEB" w:rsidRDefault="002A6853" w:rsidP="00593B98">
      <w:pPr>
        <w:pStyle w:val="ListParagraph"/>
        <w:numPr>
          <w:ilvl w:val="2"/>
          <w:numId w:val="61"/>
        </w:numPr>
        <w:contextualSpacing w:val="0"/>
      </w:pPr>
      <w:r w:rsidRPr="002F4DEB">
        <w:t>Utilities/repository/getResourceLineageDatasources</w:t>
      </w:r>
    </w:p>
    <w:p w14:paraId="2208D49A" w14:textId="77777777" w:rsidR="002A6853" w:rsidRPr="002F4DEB" w:rsidRDefault="002A6853" w:rsidP="00593B98">
      <w:pPr>
        <w:pStyle w:val="ListParagraph"/>
        <w:numPr>
          <w:ilvl w:val="2"/>
          <w:numId w:val="61"/>
        </w:numPr>
        <w:contextualSpacing w:val="0"/>
      </w:pPr>
      <w:r w:rsidRPr="002F4DEB">
        <w:t>Utilities/repository</w:t>
      </w:r>
      <w:r>
        <w:t>/</w:t>
      </w:r>
      <w:r w:rsidRPr="00973779">
        <w:t>getResourceListUnpublished</w:t>
      </w:r>
    </w:p>
    <w:p w14:paraId="47D0E8B8" w14:textId="77777777" w:rsidR="002A6853" w:rsidRPr="002F4DEB" w:rsidRDefault="002A6853" w:rsidP="00593B98">
      <w:pPr>
        <w:pStyle w:val="ListParagraph"/>
        <w:numPr>
          <w:ilvl w:val="2"/>
          <w:numId w:val="61"/>
        </w:numPr>
        <w:contextualSpacing w:val="0"/>
      </w:pPr>
      <w:r w:rsidRPr="002F4DEB">
        <w:t>Utilities/documentation/modules/getDocDataSourceLineage</w:t>
      </w:r>
    </w:p>
    <w:p w14:paraId="347CAD57" w14:textId="77777777" w:rsidR="002A6853" w:rsidRPr="002F4DEB" w:rsidRDefault="002A6853" w:rsidP="00593B98">
      <w:pPr>
        <w:pStyle w:val="ListParagraph"/>
        <w:numPr>
          <w:ilvl w:val="2"/>
          <w:numId w:val="61"/>
        </w:numPr>
        <w:contextualSpacing w:val="0"/>
      </w:pPr>
      <w:r w:rsidRPr="002F4DEB">
        <w:t>Utilities/documentation/test/test_getDocDataSourceLineage</w:t>
      </w:r>
    </w:p>
    <w:p w14:paraId="2E12BBEC" w14:textId="77777777" w:rsidR="002A6853" w:rsidRPr="002F4DEB" w:rsidRDefault="002A6853" w:rsidP="00593B98">
      <w:pPr>
        <w:pStyle w:val="ListParagraph"/>
        <w:numPr>
          <w:ilvl w:val="2"/>
          <w:numId w:val="61"/>
        </w:numPr>
        <w:contextualSpacing w:val="0"/>
      </w:pPr>
      <w:r w:rsidRPr="002F4DEB">
        <w:t>Utilities/pdtool/helpers/getDeployableResourceListByLineage</w:t>
      </w:r>
    </w:p>
    <w:p w14:paraId="1FC013FE" w14:textId="77777777" w:rsidR="002A6853" w:rsidRPr="002F4DEB" w:rsidRDefault="002A6853" w:rsidP="00593B98">
      <w:pPr>
        <w:pStyle w:val="ListParagraph"/>
        <w:numPr>
          <w:ilvl w:val="2"/>
          <w:numId w:val="61"/>
        </w:numPr>
        <w:contextualSpacing w:val="0"/>
      </w:pPr>
      <w:r w:rsidRPr="002F4DEB">
        <w:t>Utilities/pdtool/template_generatePDToolDeployableResourcePlan</w:t>
      </w:r>
    </w:p>
    <w:p w14:paraId="26CBC726" w14:textId="77777777" w:rsidR="002A6853" w:rsidRDefault="002A6853" w:rsidP="00593B98">
      <w:pPr>
        <w:pStyle w:val="ListParagraph"/>
        <w:numPr>
          <w:ilvl w:val="2"/>
          <w:numId w:val="61"/>
        </w:numPr>
        <w:contextualSpacing w:val="0"/>
      </w:pPr>
      <w:r w:rsidRPr="002F4DEB">
        <w:t>Utilities/getUtilitiesVersion</w:t>
      </w:r>
    </w:p>
    <w:p w14:paraId="72A3C868" w14:textId="77777777" w:rsidR="002A6853" w:rsidRDefault="002A6853" w:rsidP="00593B98">
      <w:pPr>
        <w:pStyle w:val="ListParagraph"/>
        <w:numPr>
          <w:ilvl w:val="0"/>
          <w:numId w:val="61"/>
        </w:numPr>
        <w:contextualSpacing w:val="0"/>
      </w:pPr>
      <w:r>
        <w:t>Import .car file options:</w:t>
      </w:r>
    </w:p>
    <w:p w14:paraId="104C2230" w14:textId="77777777" w:rsidR="002A6853" w:rsidRDefault="002A6853" w:rsidP="00593B98">
      <w:pPr>
        <w:pStyle w:val="ListParagraph"/>
        <w:numPr>
          <w:ilvl w:val="1"/>
          <w:numId w:val="61"/>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593B98">
      <w:pPr>
        <w:pStyle w:val="ListParagraph"/>
        <w:numPr>
          <w:ilvl w:val="2"/>
          <w:numId w:val="61"/>
        </w:numPr>
        <w:contextualSpacing w:val="0"/>
      </w:pPr>
      <w:r>
        <w:t>To import using Composite Studio:</w:t>
      </w:r>
    </w:p>
    <w:p w14:paraId="466CCE4C" w14:textId="77777777" w:rsidR="002A6853" w:rsidRDefault="002A6853" w:rsidP="00593B98">
      <w:pPr>
        <w:pStyle w:val="ListParagraph"/>
        <w:numPr>
          <w:ilvl w:val="3"/>
          <w:numId w:val="61"/>
        </w:numPr>
        <w:contextualSpacing w:val="0"/>
      </w:pPr>
      <w:r>
        <w:t>Right-click on Desktop (&lt;username&gt;) or localhost:9400 (/)</w:t>
      </w:r>
    </w:p>
    <w:p w14:paraId="5733164B" w14:textId="77777777" w:rsidR="002A6853" w:rsidRDefault="002A6853" w:rsidP="00593B98">
      <w:pPr>
        <w:pStyle w:val="ListParagraph"/>
        <w:numPr>
          <w:ilvl w:val="3"/>
          <w:numId w:val="61"/>
        </w:numPr>
        <w:contextualSpacing w:val="0"/>
      </w:pPr>
      <w:r>
        <w:t>Select import</w:t>
      </w:r>
    </w:p>
    <w:p w14:paraId="5DEB2F89" w14:textId="77777777" w:rsidR="002A6853" w:rsidRDefault="002A6853" w:rsidP="00593B98">
      <w:pPr>
        <w:pStyle w:val="ListParagraph"/>
        <w:numPr>
          <w:ilvl w:val="3"/>
          <w:numId w:val="61"/>
        </w:numPr>
        <w:contextualSpacing w:val="0"/>
      </w:pPr>
      <w:r>
        <w:t>Browse to the patch .car file</w:t>
      </w:r>
    </w:p>
    <w:p w14:paraId="228B7104" w14:textId="77777777" w:rsidR="002A6853" w:rsidRDefault="002A6853" w:rsidP="00593B98">
      <w:pPr>
        <w:pStyle w:val="ListParagraph"/>
        <w:numPr>
          <w:ilvl w:val="3"/>
          <w:numId w:val="61"/>
        </w:numPr>
        <w:contextualSpacing w:val="0"/>
      </w:pPr>
      <w:r>
        <w:t xml:space="preserve">Check the “overwrite” box </w:t>
      </w:r>
    </w:p>
    <w:p w14:paraId="5A7B5C8D" w14:textId="77777777" w:rsidR="002A6853" w:rsidRDefault="002A6853" w:rsidP="00593B98">
      <w:pPr>
        <w:pStyle w:val="ListParagraph"/>
        <w:numPr>
          <w:ilvl w:val="3"/>
          <w:numId w:val="61"/>
        </w:numPr>
        <w:contextualSpacing w:val="0"/>
      </w:pPr>
      <w:r>
        <w:t>Note: the other boxes may be left checked that were already checked.</w:t>
      </w:r>
    </w:p>
    <w:p w14:paraId="499A6C9B" w14:textId="77777777" w:rsidR="002A6853" w:rsidRDefault="002A6853" w:rsidP="00593B98">
      <w:pPr>
        <w:pStyle w:val="ListParagraph"/>
        <w:numPr>
          <w:ilvl w:val="3"/>
          <w:numId w:val="61"/>
        </w:numPr>
        <w:contextualSpacing w:val="0"/>
      </w:pPr>
      <w:r>
        <w:t>Click Import</w:t>
      </w:r>
    </w:p>
    <w:p w14:paraId="444558EA" w14:textId="77777777" w:rsidR="002A6853" w:rsidRDefault="002A6853" w:rsidP="00593B98">
      <w:pPr>
        <w:pStyle w:val="ListParagraph"/>
        <w:numPr>
          <w:ilvl w:val="1"/>
          <w:numId w:val="61"/>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593B98">
      <w:pPr>
        <w:pStyle w:val="ListParagraph"/>
        <w:numPr>
          <w:ilvl w:val="0"/>
          <w:numId w:val="61"/>
        </w:numPr>
        <w:contextualSpacing w:val="0"/>
      </w:pPr>
      <w:r>
        <w:t>Provide an upgrade from 8.0 to 8.1</w:t>
      </w:r>
    </w:p>
    <w:p w14:paraId="0CF4EDEC" w14:textId="77777777" w:rsidR="002A6853" w:rsidRDefault="002A6853" w:rsidP="00593B98">
      <w:pPr>
        <w:pStyle w:val="ListParagraph"/>
        <w:numPr>
          <w:ilvl w:val="0"/>
          <w:numId w:val="61"/>
        </w:numPr>
        <w:contextualSpacing w:val="0"/>
      </w:pPr>
      <w:r>
        <w:t>Generate Datasource CSV throws an exception when there are foreign keys defined for a datasource table.</w:t>
      </w:r>
    </w:p>
    <w:p w14:paraId="2B582411" w14:textId="77777777" w:rsidR="002A6853" w:rsidRDefault="002A6853" w:rsidP="00593B98">
      <w:pPr>
        <w:pStyle w:val="ListParagraph"/>
        <w:numPr>
          <w:ilvl w:val="0"/>
          <w:numId w:val="61"/>
        </w:numPr>
        <w:contextualSpacing w:val="0"/>
      </w:pPr>
      <w:r>
        <w:t>Ability to Generate Datasource CSV file with generateMode=’G’ and layerType=’PM’ and different caseRule settings</w:t>
      </w:r>
    </w:p>
    <w:p w14:paraId="6F6C75E4" w14:textId="77777777" w:rsidR="002A6853" w:rsidRDefault="002A6853" w:rsidP="00593B98">
      <w:pPr>
        <w:pStyle w:val="ListParagraph"/>
        <w:numPr>
          <w:ilvl w:val="1"/>
          <w:numId w:val="61"/>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593B98">
      <w:pPr>
        <w:pStyle w:val="ListParagraph"/>
        <w:numPr>
          <w:ilvl w:val="2"/>
          <w:numId w:val="61"/>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593B98">
      <w:pPr>
        <w:pStyle w:val="ListParagraph"/>
        <w:numPr>
          <w:ilvl w:val="1"/>
          <w:numId w:val="61"/>
        </w:numPr>
        <w:contextualSpacing w:val="0"/>
      </w:pPr>
      <w:r>
        <w:lastRenderedPageBreak/>
        <w:t xml:space="preserve">When generateMode=’G’ and the caseRule=C and 2 source columns Section and _Section are in the source and botha are reserved word so the need double quotes.    </w:t>
      </w:r>
    </w:p>
    <w:p w14:paraId="4E886265" w14:textId="77777777" w:rsidR="002A6853" w:rsidRDefault="002A6853" w:rsidP="00593B98">
      <w:pPr>
        <w:pStyle w:val="ListParagraph"/>
        <w:numPr>
          <w:ilvl w:val="2"/>
          <w:numId w:val="61"/>
        </w:numPr>
        <w:contextualSpacing w:val="0"/>
      </w:pPr>
      <w:r>
        <w:t xml:space="preserve">When caseRule=C both Columns will resolve to “Section” resulting in duplicate columns.  </w:t>
      </w:r>
    </w:p>
    <w:p w14:paraId="6133AC8F" w14:textId="77777777" w:rsidR="002A6853" w:rsidRDefault="002A6853" w:rsidP="00593B98">
      <w:pPr>
        <w:pStyle w:val="ListParagraph"/>
        <w:numPr>
          <w:ilvl w:val="2"/>
          <w:numId w:val="61"/>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593B98">
      <w:pPr>
        <w:pStyle w:val="ListParagraph"/>
        <w:numPr>
          <w:ilvl w:val="2"/>
          <w:numId w:val="61"/>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593B98">
      <w:pPr>
        <w:pStyle w:val="ListParagraph"/>
        <w:numPr>
          <w:ilvl w:val="0"/>
          <w:numId w:val="61"/>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164" w:name="_Toc386358967"/>
      <w:bookmarkStart w:id="165" w:name="_Toc483578382"/>
      <w:bookmarkStart w:id="166" w:name="_Toc68598335"/>
      <w:r>
        <w:lastRenderedPageBreak/>
        <w:t>V8.1</w:t>
      </w:r>
      <w:r w:rsidRPr="00C82FE7">
        <w:t xml:space="preserve"> Modifications – </w:t>
      </w:r>
      <w:r>
        <w:t>February 21, 2014</w:t>
      </w:r>
      <w:bookmarkEnd w:id="164"/>
      <w:bookmarkEnd w:id="165"/>
      <w:bookmarkEnd w:id="166"/>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167" w:name="_Toc386358968"/>
      <w:bookmarkStart w:id="168" w:name="_Toc483578383"/>
      <w:bookmarkStart w:id="169" w:name="_Toc68598336"/>
      <w:r w:rsidRPr="00C82FE7">
        <w:rPr>
          <w:color w:val="1F497D"/>
          <w:sz w:val="18"/>
          <w:szCs w:val="22"/>
        </w:rPr>
        <w:t>Features</w:t>
      </w:r>
      <w:bookmarkEnd w:id="167"/>
      <w:bookmarkEnd w:id="168"/>
      <w:bookmarkEnd w:id="169"/>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593B98">
      <w:pPr>
        <w:numPr>
          <w:ilvl w:val="0"/>
          <w:numId w:val="58"/>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593B98">
      <w:pPr>
        <w:numPr>
          <w:ilvl w:val="0"/>
          <w:numId w:val="58"/>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170" w:name="_V8.0_Modifications_–_1"/>
      <w:bookmarkStart w:id="171" w:name="_Toc386358969"/>
      <w:bookmarkStart w:id="172" w:name="_Toc483578384"/>
      <w:bookmarkStart w:id="173" w:name="_Toc68598337"/>
      <w:bookmarkEnd w:id="170"/>
      <w:r w:rsidRPr="00C82FE7">
        <w:t xml:space="preserve">V8.0 Modifications – </w:t>
      </w:r>
      <w:r>
        <w:t>December 05</w:t>
      </w:r>
      <w:r w:rsidRPr="00C82FE7">
        <w:t>, 2013</w:t>
      </w:r>
      <w:bookmarkEnd w:id="171"/>
      <w:bookmarkEnd w:id="172"/>
      <w:bookmarkEnd w:id="173"/>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174" w:name="_Toc386358970"/>
      <w:bookmarkStart w:id="175" w:name="_Toc483578385"/>
      <w:bookmarkStart w:id="176" w:name="_Toc68598338"/>
      <w:r w:rsidRPr="00C82FE7">
        <w:rPr>
          <w:color w:val="1F497D"/>
          <w:sz w:val="18"/>
          <w:szCs w:val="22"/>
        </w:rPr>
        <w:t>Features</w:t>
      </w:r>
      <w:bookmarkEnd w:id="174"/>
      <w:bookmarkEnd w:id="175"/>
      <w:bookmarkEnd w:id="176"/>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593B98">
      <w:pPr>
        <w:numPr>
          <w:ilvl w:val="1"/>
          <w:numId w:val="59"/>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593B98">
      <w:pPr>
        <w:numPr>
          <w:ilvl w:val="1"/>
          <w:numId w:val="59"/>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lastRenderedPageBreak/>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177" w:name="_V7.3_Modifications_–_1"/>
      <w:bookmarkStart w:id="178" w:name="_Toc386358971"/>
      <w:bookmarkStart w:id="179" w:name="_Toc483578386"/>
      <w:bookmarkStart w:id="180" w:name="_Toc68598339"/>
      <w:bookmarkEnd w:id="177"/>
      <w:r w:rsidRPr="00C82FE7">
        <w:t>V7.3 Modifications – August 30, 2013</w:t>
      </w:r>
      <w:bookmarkEnd w:id="91"/>
      <w:bookmarkEnd w:id="178"/>
      <w:bookmarkEnd w:id="179"/>
      <w:bookmarkEnd w:id="180"/>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181" w:name="_Toc362605282"/>
      <w:bookmarkStart w:id="182" w:name="_Toc386358972"/>
      <w:bookmarkStart w:id="183" w:name="_Toc483578387"/>
      <w:bookmarkStart w:id="184" w:name="_Toc68598340"/>
      <w:r w:rsidRPr="00C82FE7">
        <w:rPr>
          <w:color w:val="1F497D"/>
          <w:sz w:val="18"/>
          <w:szCs w:val="22"/>
        </w:rPr>
        <w:t>Features</w:t>
      </w:r>
      <w:bookmarkEnd w:id="181"/>
      <w:bookmarkEnd w:id="182"/>
      <w:bookmarkEnd w:id="183"/>
      <w:bookmarkEnd w:id="184"/>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593B98">
      <w:pPr>
        <w:pStyle w:val="BodyText"/>
        <w:numPr>
          <w:ilvl w:val="0"/>
          <w:numId w:val="60"/>
        </w:numPr>
        <w:spacing w:after="120" w:line="276" w:lineRule="auto"/>
        <w:rPr>
          <w:lang w:bidi="he-IL"/>
        </w:rPr>
      </w:pPr>
      <w:r w:rsidRPr="00C82FE7">
        <w:rPr>
          <w:lang w:bidi="he-IL"/>
        </w:rPr>
        <w:t>Utility Changes</w:t>
      </w:r>
    </w:p>
    <w:p w14:paraId="2D23FD62"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593B98">
      <w:pPr>
        <w:pStyle w:val="BodyText"/>
        <w:numPr>
          <w:ilvl w:val="0"/>
          <w:numId w:val="60"/>
        </w:numPr>
        <w:spacing w:after="120" w:line="276" w:lineRule="auto"/>
        <w:rPr>
          <w:lang w:bidi="he-IL"/>
        </w:rPr>
      </w:pPr>
      <w:r w:rsidRPr="00C82FE7">
        <w:rPr>
          <w:lang w:bidi="he-IL"/>
        </w:rPr>
        <w:t>CRUD procedure generation changes</w:t>
      </w:r>
    </w:p>
    <w:p w14:paraId="52634C61"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lastRenderedPageBreak/>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593B98">
      <w:pPr>
        <w:pStyle w:val="BodyText"/>
        <w:numPr>
          <w:ilvl w:val="0"/>
          <w:numId w:val="60"/>
        </w:numPr>
        <w:spacing w:after="120" w:line="276" w:lineRule="auto"/>
        <w:rPr>
          <w:lang w:bidi="he-IL"/>
        </w:rPr>
      </w:pPr>
      <w:bookmarkStart w:id="185" w:name="_V7.2_Modifications_–_1"/>
      <w:bookmarkStart w:id="186" w:name="_Toc362605283"/>
      <w:bookmarkEnd w:id="185"/>
      <w:r w:rsidRPr="00C82FE7">
        <w:rPr>
          <w:lang w:bidi="he-IL"/>
        </w:rPr>
        <w:t>Upgrading CRUD procedures prior to 7.2</w:t>
      </w:r>
    </w:p>
    <w:p w14:paraId="41A057E1"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187" w:name="_V7.2_Modifications_–_2"/>
      <w:bookmarkStart w:id="188" w:name="_Toc386358973"/>
      <w:bookmarkStart w:id="189" w:name="_Toc483578388"/>
      <w:bookmarkStart w:id="190" w:name="_Toc68598341"/>
      <w:bookmarkEnd w:id="187"/>
      <w:r w:rsidRPr="00C82FE7">
        <w:t>V7.2 Modifications – June 28, 2013</w:t>
      </w:r>
      <w:bookmarkEnd w:id="186"/>
      <w:bookmarkEnd w:id="188"/>
      <w:bookmarkEnd w:id="189"/>
      <w:bookmarkEnd w:id="190"/>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191" w:name="_Toc362605284"/>
      <w:bookmarkStart w:id="192" w:name="_Toc386358974"/>
      <w:bookmarkStart w:id="193" w:name="_Toc483578389"/>
      <w:bookmarkStart w:id="194" w:name="_Toc68598342"/>
      <w:r w:rsidRPr="00C82FE7">
        <w:rPr>
          <w:color w:val="1F497D"/>
          <w:sz w:val="18"/>
          <w:szCs w:val="22"/>
        </w:rPr>
        <w:t>Features</w:t>
      </w:r>
      <w:bookmarkEnd w:id="191"/>
      <w:bookmarkEnd w:id="192"/>
      <w:bookmarkEnd w:id="193"/>
      <w:bookmarkEnd w:id="194"/>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195" w:name="_V7.1_Modifications_–_1"/>
      <w:bookmarkStart w:id="196" w:name="_Toc362605285"/>
      <w:bookmarkStart w:id="197" w:name="_Toc386358975"/>
      <w:bookmarkStart w:id="198" w:name="_Toc483578390"/>
      <w:bookmarkStart w:id="199" w:name="_Toc68598343"/>
      <w:bookmarkEnd w:id="195"/>
      <w:r w:rsidRPr="00C82FE7">
        <w:lastRenderedPageBreak/>
        <w:t>V7.1 Modifications – June 04, 2013</w:t>
      </w:r>
      <w:bookmarkEnd w:id="196"/>
      <w:bookmarkEnd w:id="197"/>
      <w:bookmarkEnd w:id="198"/>
      <w:bookmarkEnd w:id="199"/>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200" w:name="_Toc362605286"/>
      <w:bookmarkStart w:id="201" w:name="_Toc386358976"/>
      <w:bookmarkStart w:id="202" w:name="_Toc483578391"/>
      <w:bookmarkStart w:id="203" w:name="_Toc68598344"/>
      <w:r w:rsidRPr="00C82FE7">
        <w:rPr>
          <w:color w:val="1F497D"/>
          <w:sz w:val="18"/>
          <w:szCs w:val="22"/>
        </w:rPr>
        <w:t>Features</w:t>
      </w:r>
      <w:bookmarkEnd w:id="200"/>
      <w:bookmarkEnd w:id="201"/>
      <w:bookmarkEnd w:id="202"/>
      <w:bookmarkEnd w:id="203"/>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593B98">
      <w:pPr>
        <w:numPr>
          <w:ilvl w:val="2"/>
          <w:numId w:val="50"/>
        </w:numPr>
        <w:spacing w:after="120"/>
        <w:rPr>
          <w:sz w:val="18"/>
          <w:szCs w:val="22"/>
        </w:rPr>
      </w:pPr>
      <w:r w:rsidRPr="00C82FE7">
        <w:rPr>
          <w:sz w:val="18"/>
          <w:szCs w:val="22"/>
        </w:rPr>
        <w:t>null (default) - do not set any privileges at all.</w:t>
      </w:r>
    </w:p>
    <w:p w14:paraId="4D2B893D" w14:textId="77777777" w:rsidR="002A6853" w:rsidRPr="00C82FE7" w:rsidRDefault="002A6853" w:rsidP="00593B98">
      <w:pPr>
        <w:numPr>
          <w:ilvl w:val="2"/>
          <w:numId w:val="5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593B98">
      <w:pPr>
        <w:numPr>
          <w:ilvl w:val="2"/>
          <w:numId w:val="5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593B98">
      <w:pPr>
        <w:numPr>
          <w:ilvl w:val="2"/>
          <w:numId w:val="5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593B98">
      <w:pPr>
        <w:numPr>
          <w:ilvl w:val="2"/>
          <w:numId w:val="5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204" w:name="_V7.0_Modifications_–"/>
      <w:bookmarkStart w:id="205" w:name="_Toc362605287"/>
      <w:bookmarkStart w:id="206" w:name="_Toc386358977"/>
      <w:bookmarkStart w:id="207" w:name="_Toc483578392"/>
      <w:bookmarkStart w:id="208" w:name="_Toc68598345"/>
      <w:bookmarkEnd w:id="204"/>
      <w:r w:rsidRPr="00C82FE7">
        <w:t>V7.0 Modifications – April 19, 2013</w:t>
      </w:r>
      <w:bookmarkEnd w:id="205"/>
      <w:bookmarkEnd w:id="206"/>
      <w:bookmarkEnd w:id="207"/>
      <w:bookmarkEnd w:id="208"/>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209" w:name="_Toc362605288"/>
      <w:bookmarkStart w:id="210" w:name="_Toc386358978"/>
      <w:bookmarkStart w:id="211" w:name="_Toc483578393"/>
      <w:bookmarkStart w:id="212" w:name="_Toc68598346"/>
      <w:r w:rsidRPr="00C82FE7">
        <w:rPr>
          <w:color w:val="1F497D"/>
          <w:sz w:val="18"/>
          <w:szCs w:val="22"/>
        </w:rPr>
        <w:lastRenderedPageBreak/>
        <w:t>Features</w:t>
      </w:r>
      <w:bookmarkEnd w:id="209"/>
      <w:bookmarkEnd w:id="210"/>
      <w:bookmarkEnd w:id="211"/>
      <w:bookmarkEnd w:id="212"/>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lastRenderedPageBreak/>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213" w:name="_Toc362605289"/>
      <w:bookmarkStart w:id="214" w:name="_Toc386358979"/>
      <w:bookmarkStart w:id="215" w:name="_Toc483578394"/>
      <w:bookmarkStart w:id="216" w:name="_Toc68598347"/>
      <w:r w:rsidRPr="00C82FE7">
        <w:rPr>
          <w:color w:val="1F497D"/>
          <w:sz w:val="18"/>
          <w:szCs w:val="22"/>
        </w:rPr>
        <w:t>Code Changes</w:t>
      </w:r>
      <w:bookmarkEnd w:id="213"/>
      <w:bookmarkEnd w:id="214"/>
      <w:bookmarkEnd w:id="215"/>
      <w:bookmarkEnd w:id="216"/>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593B98">
      <w:pPr>
        <w:numPr>
          <w:ilvl w:val="0"/>
          <w:numId w:val="31"/>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593B98">
      <w:pPr>
        <w:numPr>
          <w:ilvl w:val="0"/>
          <w:numId w:val="31"/>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lastRenderedPageBreak/>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593B98">
      <w:pPr>
        <w:pStyle w:val="BodyText"/>
        <w:numPr>
          <w:ilvl w:val="1"/>
          <w:numId w:val="31"/>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593B98">
      <w:pPr>
        <w:pStyle w:val="BodyText"/>
        <w:numPr>
          <w:ilvl w:val="0"/>
          <w:numId w:val="45"/>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593B98">
      <w:pPr>
        <w:pStyle w:val="BodyText"/>
        <w:numPr>
          <w:ilvl w:val="0"/>
          <w:numId w:val="45"/>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593B98">
      <w:pPr>
        <w:pStyle w:val="BodyText"/>
        <w:numPr>
          <w:ilvl w:val="0"/>
          <w:numId w:val="31"/>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217" w:name="_Toc362605290"/>
      <w:bookmarkStart w:id="218" w:name="_Toc386358980"/>
      <w:bookmarkStart w:id="219" w:name="_Toc483578395"/>
      <w:bookmarkStart w:id="220" w:name="_Toc68598348"/>
      <w:r w:rsidRPr="00C82FE7">
        <w:t>V6.6 Modifications – November 15, 2012</w:t>
      </w:r>
      <w:bookmarkEnd w:id="217"/>
      <w:bookmarkEnd w:id="218"/>
      <w:bookmarkEnd w:id="219"/>
      <w:bookmarkEnd w:id="220"/>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221" w:name="_Toc362605291"/>
      <w:bookmarkStart w:id="222" w:name="_Toc386358981"/>
      <w:bookmarkStart w:id="223" w:name="_Toc483578396"/>
      <w:bookmarkStart w:id="224" w:name="_Toc68598349"/>
      <w:r w:rsidRPr="00C82FE7">
        <w:rPr>
          <w:color w:val="1F497D"/>
          <w:sz w:val="18"/>
          <w:szCs w:val="22"/>
        </w:rPr>
        <w:t>Features</w:t>
      </w:r>
      <w:bookmarkEnd w:id="221"/>
      <w:bookmarkEnd w:id="222"/>
      <w:bookmarkEnd w:id="223"/>
      <w:bookmarkEnd w:id="224"/>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593B98">
      <w:pPr>
        <w:numPr>
          <w:ilvl w:val="0"/>
          <w:numId w:val="5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225" w:name="_Toc362605292"/>
      <w:bookmarkStart w:id="226" w:name="_Toc386358982"/>
      <w:bookmarkStart w:id="227" w:name="_Toc483578397"/>
      <w:bookmarkStart w:id="228" w:name="_Toc68598350"/>
      <w:r w:rsidRPr="00C82FE7">
        <w:rPr>
          <w:color w:val="1F497D"/>
          <w:sz w:val="18"/>
          <w:szCs w:val="22"/>
        </w:rPr>
        <w:t>Code Changes</w:t>
      </w:r>
      <w:bookmarkEnd w:id="225"/>
      <w:bookmarkEnd w:id="226"/>
      <w:bookmarkEnd w:id="227"/>
      <w:bookmarkEnd w:id="228"/>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593B98">
      <w:pPr>
        <w:numPr>
          <w:ilvl w:val="0"/>
          <w:numId w:val="5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593B98">
      <w:pPr>
        <w:numPr>
          <w:ilvl w:val="0"/>
          <w:numId w:val="5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lastRenderedPageBreak/>
        <w:t>Utilizes /shared/Utilities/documentation/documentationTrigger and /constants</w:t>
      </w:r>
    </w:p>
    <w:p w14:paraId="2F002914"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229" w:name="_Toc362605293"/>
      <w:bookmarkStart w:id="230" w:name="_Toc386358983"/>
      <w:bookmarkStart w:id="231" w:name="_Toc483578398"/>
      <w:bookmarkStart w:id="232" w:name="_Toc68598351"/>
      <w:r w:rsidRPr="00C82FE7">
        <w:t>V6.5 Modifications – November 05, 2012</w:t>
      </w:r>
      <w:bookmarkEnd w:id="229"/>
      <w:bookmarkEnd w:id="230"/>
      <w:bookmarkEnd w:id="231"/>
      <w:bookmarkEnd w:id="232"/>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233" w:name="_Toc362605294"/>
      <w:bookmarkStart w:id="234" w:name="_Toc386358984"/>
      <w:bookmarkStart w:id="235" w:name="_Toc483578399"/>
      <w:bookmarkStart w:id="236" w:name="_Toc68598352"/>
      <w:r w:rsidRPr="00C82FE7">
        <w:rPr>
          <w:color w:val="1F497D"/>
          <w:sz w:val="18"/>
          <w:szCs w:val="22"/>
        </w:rPr>
        <w:t>Features</w:t>
      </w:r>
      <w:bookmarkEnd w:id="233"/>
      <w:bookmarkEnd w:id="234"/>
      <w:bookmarkEnd w:id="235"/>
      <w:bookmarkEnd w:id="236"/>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593B98">
      <w:pPr>
        <w:numPr>
          <w:ilvl w:val="0"/>
          <w:numId w:val="5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237" w:name="_Toc362605295"/>
      <w:bookmarkStart w:id="238" w:name="_Toc386358985"/>
      <w:bookmarkStart w:id="239" w:name="_Toc483578400"/>
      <w:bookmarkStart w:id="240" w:name="_Toc68598353"/>
      <w:r w:rsidRPr="00C82FE7">
        <w:rPr>
          <w:color w:val="1F497D"/>
          <w:sz w:val="18"/>
          <w:szCs w:val="22"/>
        </w:rPr>
        <w:t>Code Changes</w:t>
      </w:r>
      <w:bookmarkEnd w:id="237"/>
      <w:bookmarkEnd w:id="238"/>
      <w:bookmarkEnd w:id="239"/>
      <w:bookmarkEnd w:id="240"/>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593B98">
      <w:pPr>
        <w:numPr>
          <w:ilvl w:val="0"/>
          <w:numId w:val="5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593B98">
      <w:pPr>
        <w:numPr>
          <w:ilvl w:val="1"/>
          <w:numId w:val="5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241" w:name="_Toc362605296"/>
      <w:bookmarkStart w:id="242" w:name="_Toc386358986"/>
      <w:bookmarkStart w:id="243" w:name="_Toc483578401"/>
      <w:bookmarkStart w:id="244" w:name="_Toc68598354"/>
      <w:r w:rsidRPr="00C82FE7">
        <w:t>V6.4 Modifications – October 1, 2012</w:t>
      </w:r>
      <w:bookmarkEnd w:id="241"/>
      <w:bookmarkEnd w:id="242"/>
      <w:bookmarkEnd w:id="243"/>
      <w:bookmarkEnd w:id="244"/>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245" w:name="_Toc362605297"/>
      <w:bookmarkStart w:id="246" w:name="_Toc386358987"/>
      <w:bookmarkStart w:id="247" w:name="_Toc483578402"/>
      <w:bookmarkStart w:id="248" w:name="_Toc68598355"/>
      <w:r w:rsidRPr="00C82FE7">
        <w:rPr>
          <w:color w:val="1F497D"/>
          <w:sz w:val="18"/>
          <w:szCs w:val="22"/>
        </w:rPr>
        <w:t>Features</w:t>
      </w:r>
      <w:bookmarkEnd w:id="245"/>
      <w:bookmarkEnd w:id="246"/>
      <w:bookmarkEnd w:id="247"/>
      <w:bookmarkEnd w:id="248"/>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593B98">
      <w:pPr>
        <w:numPr>
          <w:ilvl w:val="0"/>
          <w:numId w:val="42"/>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249" w:name="_Toc362605298"/>
      <w:bookmarkStart w:id="250" w:name="_Toc386358988"/>
      <w:bookmarkStart w:id="251" w:name="_Toc483578403"/>
      <w:bookmarkStart w:id="252" w:name="_Toc68598356"/>
      <w:r w:rsidRPr="00C82FE7">
        <w:rPr>
          <w:color w:val="1F497D"/>
          <w:sz w:val="18"/>
          <w:szCs w:val="22"/>
        </w:rPr>
        <w:t>Code Changes</w:t>
      </w:r>
      <w:bookmarkEnd w:id="249"/>
      <w:bookmarkEnd w:id="250"/>
      <w:bookmarkEnd w:id="251"/>
      <w:bookmarkEnd w:id="252"/>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593B98">
      <w:pPr>
        <w:numPr>
          <w:ilvl w:val="0"/>
          <w:numId w:val="43"/>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253" w:name="_Toc362605299"/>
      <w:bookmarkStart w:id="254" w:name="_Toc386358989"/>
      <w:bookmarkStart w:id="255" w:name="_Toc483578404"/>
      <w:bookmarkStart w:id="256" w:name="_Toc68598357"/>
      <w:r w:rsidRPr="00C82FE7">
        <w:t>V6.3 Modifications – September 29, 2012</w:t>
      </w:r>
      <w:bookmarkEnd w:id="253"/>
      <w:bookmarkEnd w:id="254"/>
      <w:bookmarkEnd w:id="255"/>
      <w:bookmarkEnd w:id="256"/>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257" w:name="_Toc362605300"/>
      <w:bookmarkStart w:id="258" w:name="_Toc386358990"/>
      <w:bookmarkStart w:id="259" w:name="_Toc483578405"/>
      <w:bookmarkStart w:id="260" w:name="_Toc68598358"/>
      <w:r w:rsidRPr="00C82FE7">
        <w:rPr>
          <w:color w:val="1F497D"/>
          <w:sz w:val="18"/>
          <w:szCs w:val="22"/>
        </w:rPr>
        <w:t>Features</w:t>
      </w:r>
      <w:bookmarkEnd w:id="257"/>
      <w:bookmarkEnd w:id="258"/>
      <w:bookmarkEnd w:id="259"/>
      <w:bookmarkEnd w:id="260"/>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593B98">
      <w:pPr>
        <w:numPr>
          <w:ilvl w:val="0"/>
          <w:numId w:val="39"/>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261" w:name="_Toc362605301"/>
      <w:bookmarkStart w:id="262" w:name="_Toc386358991"/>
      <w:bookmarkStart w:id="263" w:name="_Toc483578406"/>
      <w:bookmarkStart w:id="264" w:name="_Toc68598359"/>
      <w:r w:rsidRPr="00C82FE7">
        <w:rPr>
          <w:color w:val="1F497D"/>
          <w:sz w:val="18"/>
          <w:szCs w:val="22"/>
        </w:rPr>
        <w:t>Code Changes</w:t>
      </w:r>
      <w:bookmarkEnd w:id="261"/>
      <w:bookmarkEnd w:id="262"/>
      <w:bookmarkEnd w:id="263"/>
      <w:bookmarkEnd w:id="264"/>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lastRenderedPageBreak/>
        <w:t>/shared/BestPractices/Procedures/generateName/parseWord</w:t>
      </w:r>
    </w:p>
    <w:p w14:paraId="7F5330B7" w14:textId="77777777" w:rsidR="002A6853" w:rsidRPr="00C82FE7" w:rsidRDefault="002A6853" w:rsidP="00593B98">
      <w:pPr>
        <w:numPr>
          <w:ilvl w:val="3"/>
          <w:numId w:val="44"/>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265" w:name="_Toc362605302"/>
      <w:bookmarkStart w:id="266" w:name="_Toc386358992"/>
      <w:bookmarkStart w:id="267" w:name="_Toc483578407"/>
      <w:bookmarkStart w:id="268" w:name="_Toc68598360"/>
      <w:r w:rsidRPr="00C82FE7">
        <w:t>V6.2 Modifications – August 6, 2012</w:t>
      </w:r>
      <w:bookmarkEnd w:id="265"/>
      <w:bookmarkEnd w:id="266"/>
      <w:bookmarkEnd w:id="267"/>
      <w:bookmarkEnd w:id="268"/>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269" w:name="_Toc362605303"/>
      <w:bookmarkStart w:id="270" w:name="_Toc386358993"/>
      <w:bookmarkStart w:id="271" w:name="_Toc483578408"/>
      <w:bookmarkStart w:id="272" w:name="_Toc68598361"/>
      <w:r w:rsidRPr="00C82FE7">
        <w:rPr>
          <w:color w:val="1F497D"/>
          <w:sz w:val="18"/>
          <w:szCs w:val="22"/>
        </w:rPr>
        <w:t>Features</w:t>
      </w:r>
      <w:bookmarkEnd w:id="269"/>
      <w:bookmarkEnd w:id="270"/>
      <w:bookmarkEnd w:id="271"/>
      <w:bookmarkEnd w:id="272"/>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593B98">
      <w:pPr>
        <w:numPr>
          <w:ilvl w:val="0"/>
          <w:numId w:val="40"/>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273" w:name="_Toc362605304"/>
      <w:bookmarkStart w:id="274" w:name="_Toc386358994"/>
      <w:bookmarkStart w:id="275" w:name="_Toc483578409"/>
      <w:bookmarkStart w:id="276" w:name="_Toc68598362"/>
      <w:r w:rsidRPr="00C82FE7">
        <w:rPr>
          <w:color w:val="1F497D"/>
          <w:sz w:val="18"/>
          <w:szCs w:val="22"/>
        </w:rPr>
        <w:t>Code Changes</w:t>
      </w:r>
      <w:bookmarkEnd w:id="273"/>
      <w:bookmarkEnd w:id="274"/>
      <w:bookmarkEnd w:id="275"/>
      <w:bookmarkEnd w:id="276"/>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lastRenderedPageBreak/>
        <w:t>Fixed an issue where double quotes were not being put around physical column names containing spaces.</w:t>
      </w:r>
    </w:p>
    <w:p w14:paraId="58A49622"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277" w:name="_Toc362605305"/>
      <w:bookmarkStart w:id="278" w:name="_Toc386358995"/>
      <w:bookmarkStart w:id="279" w:name="_Toc483578410"/>
      <w:bookmarkStart w:id="280" w:name="_Toc68598363"/>
      <w:r w:rsidRPr="00C82FE7">
        <w:t>V6.1 Modifications – July 30, 2012</w:t>
      </w:r>
      <w:bookmarkEnd w:id="277"/>
      <w:bookmarkEnd w:id="278"/>
      <w:bookmarkEnd w:id="279"/>
      <w:bookmarkEnd w:id="280"/>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281" w:name="_Toc362605306"/>
      <w:bookmarkStart w:id="282" w:name="_Toc386358996"/>
      <w:bookmarkStart w:id="283" w:name="_Toc483578411"/>
      <w:bookmarkStart w:id="284" w:name="_Toc68598364"/>
      <w:r w:rsidRPr="00C82FE7">
        <w:rPr>
          <w:color w:val="1F497D"/>
          <w:sz w:val="18"/>
          <w:szCs w:val="22"/>
        </w:rPr>
        <w:t>Features</w:t>
      </w:r>
      <w:bookmarkEnd w:id="281"/>
      <w:bookmarkEnd w:id="282"/>
      <w:bookmarkEnd w:id="283"/>
      <w:bookmarkEnd w:id="284"/>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593B98">
      <w:pPr>
        <w:numPr>
          <w:ilvl w:val="0"/>
          <w:numId w:val="35"/>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285" w:name="_Toc362605307"/>
      <w:bookmarkStart w:id="286" w:name="_Toc386358997"/>
      <w:bookmarkStart w:id="287" w:name="_Toc483578412"/>
      <w:bookmarkStart w:id="288" w:name="_Toc68598365"/>
      <w:r w:rsidRPr="00C82FE7">
        <w:rPr>
          <w:color w:val="1F497D"/>
          <w:sz w:val="18"/>
          <w:szCs w:val="22"/>
        </w:rPr>
        <w:t>Code Changes</w:t>
      </w:r>
      <w:bookmarkEnd w:id="285"/>
      <w:bookmarkEnd w:id="286"/>
      <w:bookmarkEnd w:id="287"/>
      <w:bookmarkEnd w:id="288"/>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593B98">
      <w:pPr>
        <w:numPr>
          <w:ilvl w:val="0"/>
          <w:numId w:val="36"/>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593B98">
      <w:pPr>
        <w:numPr>
          <w:ilvl w:val="1"/>
          <w:numId w:val="36"/>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289" w:name="_Toc362605308"/>
      <w:bookmarkStart w:id="290" w:name="_Toc386358998"/>
      <w:bookmarkStart w:id="291" w:name="_Toc483578413"/>
      <w:bookmarkStart w:id="292" w:name="_Toc68598366"/>
      <w:r w:rsidRPr="00C82FE7">
        <w:t>V6.0 Modifications – May 19, 2012</w:t>
      </w:r>
      <w:bookmarkEnd w:id="289"/>
      <w:bookmarkEnd w:id="290"/>
      <w:bookmarkEnd w:id="291"/>
      <w:bookmarkEnd w:id="292"/>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293" w:name="_Toc362605309"/>
      <w:bookmarkStart w:id="294" w:name="_Toc386358999"/>
      <w:bookmarkStart w:id="295" w:name="_Toc483578414"/>
      <w:bookmarkStart w:id="296" w:name="_Toc68598367"/>
      <w:r w:rsidRPr="00C82FE7">
        <w:rPr>
          <w:color w:val="1F497D"/>
          <w:sz w:val="18"/>
          <w:szCs w:val="22"/>
        </w:rPr>
        <w:t>Features</w:t>
      </w:r>
      <w:bookmarkEnd w:id="293"/>
      <w:bookmarkEnd w:id="294"/>
      <w:bookmarkEnd w:id="295"/>
      <w:bookmarkEnd w:id="296"/>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297" w:name="_Toc362605310"/>
      <w:bookmarkStart w:id="298" w:name="_Toc386359000"/>
      <w:bookmarkStart w:id="299" w:name="_Toc483578415"/>
      <w:bookmarkStart w:id="300" w:name="_Toc68598368"/>
      <w:r w:rsidRPr="00C82FE7">
        <w:rPr>
          <w:color w:val="1F497D"/>
          <w:sz w:val="18"/>
          <w:szCs w:val="22"/>
        </w:rPr>
        <w:t>Code Changes</w:t>
      </w:r>
      <w:bookmarkEnd w:id="297"/>
      <w:bookmarkEnd w:id="298"/>
      <w:bookmarkEnd w:id="299"/>
      <w:bookmarkEnd w:id="300"/>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301" w:name="_Toc362605311"/>
      <w:bookmarkStart w:id="302" w:name="_Toc386359001"/>
      <w:bookmarkStart w:id="303" w:name="_Toc483578416"/>
      <w:bookmarkStart w:id="304" w:name="_Toc68598369"/>
      <w:r w:rsidRPr="00C82FE7">
        <w:lastRenderedPageBreak/>
        <w:t>V5.1 Modifications – Jan 2012</w:t>
      </w:r>
      <w:bookmarkEnd w:id="301"/>
      <w:bookmarkEnd w:id="302"/>
      <w:bookmarkEnd w:id="303"/>
      <w:bookmarkEnd w:id="304"/>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305" w:name="_Toc362605312"/>
      <w:bookmarkStart w:id="306" w:name="_Toc386359002"/>
      <w:bookmarkStart w:id="307" w:name="_Toc483578417"/>
      <w:bookmarkStart w:id="308" w:name="_Toc68598370"/>
      <w:r w:rsidRPr="00C82FE7">
        <w:rPr>
          <w:color w:val="1F497D"/>
          <w:sz w:val="18"/>
          <w:szCs w:val="22"/>
        </w:rPr>
        <w:t>Features</w:t>
      </w:r>
      <w:bookmarkEnd w:id="305"/>
      <w:bookmarkEnd w:id="306"/>
      <w:bookmarkEnd w:id="307"/>
      <w:bookmarkEnd w:id="308"/>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593B98">
      <w:pPr>
        <w:pStyle w:val="CS-Bodytext"/>
        <w:numPr>
          <w:ilvl w:val="0"/>
          <w:numId w:val="33"/>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309" w:name="_Toc362605313"/>
      <w:bookmarkStart w:id="310" w:name="_Toc386359003"/>
      <w:bookmarkStart w:id="311" w:name="_Toc483578418"/>
      <w:bookmarkStart w:id="312" w:name="_Toc68598371"/>
      <w:r w:rsidRPr="00C82FE7">
        <w:rPr>
          <w:color w:val="1F497D"/>
          <w:sz w:val="18"/>
          <w:szCs w:val="22"/>
        </w:rPr>
        <w:t>Code Changes</w:t>
      </w:r>
      <w:bookmarkEnd w:id="309"/>
      <w:bookmarkEnd w:id="310"/>
      <w:bookmarkEnd w:id="311"/>
      <w:bookmarkEnd w:id="312"/>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593B98">
      <w:pPr>
        <w:numPr>
          <w:ilvl w:val="0"/>
          <w:numId w:val="32"/>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313" w:name="_Toc362605314"/>
      <w:bookmarkStart w:id="314" w:name="_Toc386359004"/>
      <w:bookmarkStart w:id="315" w:name="_Toc483578419"/>
      <w:bookmarkStart w:id="316" w:name="_Toc68598372"/>
      <w:r w:rsidRPr="00C82FE7">
        <w:t>V5.0 Modifications – Nov 2011</w:t>
      </w:r>
      <w:bookmarkEnd w:id="313"/>
      <w:bookmarkEnd w:id="314"/>
      <w:bookmarkEnd w:id="315"/>
      <w:bookmarkEnd w:id="316"/>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317" w:name="_Toc362605315"/>
      <w:bookmarkStart w:id="318" w:name="_Toc386359005"/>
      <w:bookmarkStart w:id="319" w:name="_Toc483578420"/>
      <w:bookmarkStart w:id="320" w:name="_Toc68598373"/>
      <w:r w:rsidRPr="00C82FE7">
        <w:rPr>
          <w:color w:val="1F497D"/>
          <w:sz w:val="18"/>
          <w:szCs w:val="22"/>
        </w:rPr>
        <w:t>Features</w:t>
      </w:r>
      <w:bookmarkEnd w:id="317"/>
      <w:bookmarkEnd w:id="318"/>
      <w:bookmarkEnd w:id="319"/>
      <w:bookmarkEnd w:id="320"/>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593B98">
      <w:pPr>
        <w:pStyle w:val="CS-Bodytext"/>
        <w:numPr>
          <w:ilvl w:val="0"/>
          <w:numId w:val="5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321" w:name="_Toc362605316"/>
      <w:bookmarkStart w:id="322" w:name="_Toc386359006"/>
      <w:bookmarkStart w:id="323" w:name="_Toc483578421"/>
      <w:bookmarkStart w:id="324" w:name="_Toc68598374"/>
      <w:r w:rsidRPr="00C82FE7">
        <w:rPr>
          <w:color w:val="1F497D"/>
          <w:sz w:val="18"/>
          <w:szCs w:val="22"/>
        </w:rPr>
        <w:lastRenderedPageBreak/>
        <w:t>Code Changes</w:t>
      </w:r>
      <w:bookmarkEnd w:id="321"/>
      <w:bookmarkEnd w:id="322"/>
      <w:bookmarkEnd w:id="323"/>
      <w:bookmarkEnd w:id="324"/>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lastRenderedPageBreak/>
        <w:t>Path: /shared/BestPractices/Procedures/retrieveName/CommonModelSources</w:t>
      </w:r>
    </w:p>
    <w:p w14:paraId="45F10E45"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325" w:name="_Toc68598375"/>
      <w:r>
        <w:lastRenderedPageBreak/>
        <w:t>Appendix C – Version Differences</w:t>
      </w:r>
      <w:bookmarkEnd w:id="325"/>
    </w:p>
    <w:p w14:paraId="1D62C944" w14:textId="77777777" w:rsidR="002A6853" w:rsidRPr="001C0B05" w:rsidRDefault="002A6853" w:rsidP="00BF2204">
      <w:pPr>
        <w:pStyle w:val="Heading2"/>
      </w:pPr>
      <w:bookmarkStart w:id="326" w:name="_Best_Practices_Version"/>
      <w:bookmarkStart w:id="327" w:name="_Toc362605318"/>
      <w:bookmarkStart w:id="328" w:name="_Toc386359008"/>
      <w:bookmarkStart w:id="329" w:name="_Toc483578423"/>
      <w:bookmarkStart w:id="330" w:name="_Toc68598376"/>
      <w:bookmarkEnd w:id="326"/>
      <w:r w:rsidRPr="001C0B05">
        <w:t>Best Practices Version Differences</w:t>
      </w:r>
      <w:bookmarkEnd w:id="327"/>
      <w:bookmarkEnd w:id="328"/>
      <w:bookmarkEnd w:id="329"/>
      <w:bookmarkEnd w:id="330"/>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331" w:name="_Toc362605319"/>
      <w:bookmarkStart w:id="332" w:name="_Toc386359009"/>
      <w:bookmarkStart w:id="333" w:name="_Toc483578424"/>
      <w:bookmarkStart w:id="334" w:name="_Toc68598377"/>
      <w:r w:rsidRPr="001C0B05">
        <w:rPr>
          <w:color w:val="1F497D"/>
          <w:sz w:val="23"/>
          <w:szCs w:val="23"/>
        </w:rPr>
        <w:t>Best Practices 1.0</w:t>
      </w:r>
      <w:bookmarkEnd w:id="331"/>
      <w:bookmarkEnd w:id="332"/>
      <w:bookmarkEnd w:id="333"/>
      <w:bookmarkEnd w:id="334"/>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335" w:name="_Toc362605320"/>
      <w:bookmarkStart w:id="336" w:name="_Toc386359010"/>
      <w:bookmarkStart w:id="337" w:name="_Toc483578425"/>
      <w:bookmarkStart w:id="338" w:name="_Toc68598378"/>
      <w:r w:rsidRPr="001C0B05">
        <w:rPr>
          <w:color w:val="1F497D"/>
          <w:sz w:val="23"/>
          <w:szCs w:val="23"/>
        </w:rPr>
        <w:t>Best Practices 2.0 (same structure as 1.0)</w:t>
      </w:r>
      <w:bookmarkEnd w:id="335"/>
      <w:bookmarkEnd w:id="336"/>
      <w:bookmarkEnd w:id="337"/>
      <w:bookmarkEnd w:id="338"/>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77ADF4B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593B98">
      <w:pPr>
        <w:pStyle w:val="CS-Bodytext"/>
        <w:numPr>
          <w:ilvl w:val="1"/>
          <w:numId w:val="51"/>
        </w:numPr>
        <w:spacing w:after="60"/>
        <w:ind w:right="14"/>
        <w:rPr>
          <w:sz w:val="20"/>
          <w:szCs w:val="20"/>
        </w:rPr>
      </w:pPr>
      <w:r>
        <w:rPr>
          <w:sz w:val="20"/>
          <w:szCs w:val="20"/>
        </w:rPr>
        <w:t>Added public variables</w:t>
      </w:r>
    </w:p>
    <w:p w14:paraId="0ED2AE7B"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339" w:name="_Toc362605321"/>
      <w:bookmarkStart w:id="340" w:name="_Toc386359011"/>
      <w:bookmarkStart w:id="341" w:name="_Toc483578426"/>
      <w:bookmarkStart w:id="342" w:name="_Toc68598379"/>
      <w:r w:rsidRPr="001C0B05">
        <w:rPr>
          <w:color w:val="1F497D"/>
          <w:sz w:val="23"/>
          <w:szCs w:val="23"/>
        </w:rPr>
        <w:t>Best Practices 3.0 (same structure as 1.0)</w:t>
      </w:r>
      <w:bookmarkEnd w:id="339"/>
      <w:bookmarkEnd w:id="340"/>
      <w:bookmarkEnd w:id="341"/>
      <w:bookmarkEnd w:id="342"/>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CB231E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variables for the path type variables</w:t>
      </w:r>
    </w:p>
    <w:p w14:paraId="3F8EE062"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343" w:name="_Toc362605322"/>
      <w:bookmarkStart w:id="344" w:name="_Toc386359012"/>
      <w:bookmarkStart w:id="345" w:name="_Toc483578427"/>
      <w:bookmarkStart w:id="346" w:name="_Toc68598380"/>
      <w:r w:rsidRPr="001C0B05">
        <w:rPr>
          <w:color w:val="1F497D"/>
          <w:sz w:val="23"/>
          <w:szCs w:val="23"/>
        </w:rPr>
        <w:t>Best Practices 4.0 (same structure as 1.0)</w:t>
      </w:r>
      <w:bookmarkEnd w:id="343"/>
      <w:bookmarkEnd w:id="344"/>
      <w:bookmarkEnd w:id="345"/>
      <w:bookmarkEnd w:id="346"/>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84390DF" w14:textId="77777777" w:rsidR="002A6853" w:rsidRDefault="002A6853" w:rsidP="00593B98">
      <w:pPr>
        <w:pStyle w:val="CS-Bodytext"/>
        <w:numPr>
          <w:ilvl w:val="0"/>
          <w:numId w:val="5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 for clientViewsSubFolder_</w:t>
      </w:r>
    </w:p>
    <w:p w14:paraId="22687ACF"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347" w:name="_Toc362605323"/>
      <w:bookmarkStart w:id="348" w:name="_Toc386359013"/>
      <w:bookmarkStart w:id="349" w:name="_Toc483578428"/>
      <w:bookmarkStart w:id="350" w:name="_Toc68598381"/>
      <w:r w:rsidRPr="001C0B05">
        <w:rPr>
          <w:color w:val="1F497D"/>
          <w:sz w:val="23"/>
          <w:szCs w:val="23"/>
        </w:rPr>
        <w:t>Best Practices 5.0 (new structure for 5.1 through 5.2)</w:t>
      </w:r>
      <w:bookmarkEnd w:id="347"/>
      <w:bookmarkEnd w:id="348"/>
      <w:bookmarkEnd w:id="349"/>
      <w:bookmarkEnd w:id="350"/>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1B8FCB8F"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4914A86F" w14:textId="77777777" w:rsidR="002A6853" w:rsidRDefault="002A6853" w:rsidP="00593B98">
      <w:pPr>
        <w:pStyle w:val="CS-Bodytext"/>
        <w:numPr>
          <w:ilvl w:val="1"/>
          <w:numId w:val="5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593B98">
      <w:pPr>
        <w:pStyle w:val="CS-Bodytext"/>
        <w:numPr>
          <w:ilvl w:val="1"/>
          <w:numId w:val="5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351" w:name="_Toc362605324"/>
      <w:bookmarkStart w:id="352" w:name="_Toc386359014"/>
      <w:bookmarkStart w:id="353" w:name="_Toc483578429"/>
      <w:bookmarkStart w:id="354" w:name="_Toc68598382"/>
      <w:r w:rsidRPr="001C0B05">
        <w:rPr>
          <w:color w:val="1F497D"/>
          <w:sz w:val="23"/>
          <w:szCs w:val="23"/>
        </w:rPr>
        <w:lastRenderedPageBreak/>
        <w:t>Best Practices 6.0 (new structure for 6.0 through 6.5)</w:t>
      </w:r>
      <w:bookmarkEnd w:id="351"/>
      <w:bookmarkEnd w:id="352"/>
      <w:bookmarkEnd w:id="353"/>
      <w:bookmarkEnd w:id="354"/>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B298CF4"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593B98">
      <w:pPr>
        <w:pStyle w:val="CS-Bodytext"/>
        <w:numPr>
          <w:ilvl w:val="1"/>
          <w:numId w:val="51"/>
        </w:numPr>
        <w:spacing w:after="60"/>
        <w:ind w:right="14"/>
        <w:rPr>
          <w:sz w:val="20"/>
          <w:szCs w:val="20"/>
        </w:rPr>
      </w:pPr>
      <w:r>
        <w:rPr>
          <w:sz w:val="20"/>
          <w:szCs w:val="20"/>
        </w:rPr>
        <w:t>Added 7 more OUT variables for the path types</w:t>
      </w:r>
    </w:p>
    <w:p w14:paraId="2FCD934A"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7C983AB9" w14:textId="77777777" w:rsidR="002A6853" w:rsidRPr="00F0274C" w:rsidRDefault="002A6853" w:rsidP="00593B98">
      <w:pPr>
        <w:pStyle w:val="CS-Bodytext"/>
        <w:numPr>
          <w:ilvl w:val="1"/>
          <w:numId w:val="5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355" w:name="_Toc362605325"/>
      <w:bookmarkStart w:id="356" w:name="_Toc386359015"/>
      <w:bookmarkStart w:id="357" w:name="_Toc483578430"/>
      <w:bookmarkStart w:id="358" w:name="_Toc68598383"/>
      <w:r w:rsidRPr="001C0B05">
        <w:rPr>
          <w:color w:val="1F497D"/>
          <w:sz w:val="23"/>
          <w:szCs w:val="23"/>
        </w:rPr>
        <w:t>Best Practices 6.6 (same as 6.0, added /documentation)</w:t>
      </w:r>
      <w:bookmarkEnd w:id="355"/>
      <w:bookmarkEnd w:id="356"/>
      <w:bookmarkEnd w:id="357"/>
      <w:bookmarkEnd w:id="358"/>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4EBFF01"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593B98">
      <w:pPr>
        <w:pStyle w:val="CS-Bodytext"/>
        <w:numPr>
          <w:ilvl w:val="0"/>
          <w:numId w:val="51"/>
        </w:numPr>
        <w:spacing w:after="60"/>
        <w:ind w:right="14"/>
        <w:rPr>
          <w:sz w:val="20"/>
          <w:szCs w:val="20"/>
        </w:rPr>
      </w:pPr>
      <w:r>
        <w:rPr>
          <w:sz w:val="20"/>
          <w:szCs w:val="20"/>
        </w:rPr>
        <w:t xml:space="preserve">Structure changes </w:t>
      </w:r>
    </w:p>
    <w:p w14:paraId="2FDB7E72" w14:textId="77777777" w:rsidR="002A6853" w:rsidRDefault="002A6853" w:rsidP="00593B98">
      <w:pPr>
        <w:pStyle w:val="CS-Bodytext"/>
        <w:numPr>
          <w:ilvl w:val="1"/>
          <w:numId w:val="51"/>
        </w:numPr>
        <w:spacing w:after="60"/>
        <w:ind w:right="14"/>
        <w:rPr>
          <w:sz w:val="20"/>
          <w:szCs w:val="20"/>
        </w:rPr>
      </w:pPr>
      <w:r>
        <w:rPr>
          <w:sz w:val="20"/>
          <w:szCs w:val="20"/>
        </w:rPr>
        <w:t>Best Practices folders are the same as 6.0</w:t>
      </w:r>
    </w:p>
    <w:p w14:paraId="128E9616" w14:textId="77777777" w:rsidR="002A6853" w:rsidRPr="00F0274C" w:rsidRDefault="002A6853" w:rsidP="00593B98">
      <w:pPr>
        <w:pStyle w:val="CS-Bodytext"/>
        <w:numPr>
          <w:ilvl w:val="1"/>
          <w:numId w:val="51"/>
        </w:numPr>
        <w:spacing w:after="60"/>
        <w:ind w:right="14"/>
        <w:rPr>
          <w:sz w:val="20"/>
          <w:szCs w:val="20"/>
        </w:rPr>
      </w:pPr>
      <w:r>
        <w:rPr>
          <w:sz w:val="20"/>
          <w:szCs w:val="20"/>
        </w:rPr>
        <w:t>Added /documentation folder</w:t>
      </w:r>
    </w:p>
    <w:p w14:paraId="0320861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359" w:name="_Toc362605326"/>
      <w:bookmarkStart w:id="360" w:name="_Toc386359016"/>
      <w:bookmarkStart w:id="361" w:name="_Toc483578431"/>
      <w:bookmarkStart w:id="362" w:name="_Toc68598384"/>
      <w:r w:rsidRPr="001C0B05">
        <w:rPr>
          <w:color w:val="1F497D"/>
          <w:sz w:val="23"/>
          <w:szCs w:val="23"/>
        </w:rPr>
        <w:t>Best Practices 7.0 (complete structure and script change)</w:t>
      </w:r>
      <w:bookmarkEnd w:id="359"/>
      <w:bookmarkEnd w:id="360"/>
      <w:bookmarkEnd w:id="361"/>
      <w:bookmarkEnd w:id="362"/>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593B98">
      <w:pPr>
        <w:pStyle w:val="CS-Bodytext"/>
        <w:numPr>
          <w:ilvl w:val="1"/>
          <w:numId w:val="51"/>
        </w:numPr>
        <w:spacing w:after="60"/>
        <w:ind w:right="14"/>
        <w:rPr>
          <w:sz w:val="20"/>
          <w:szCs w:val="20"/>
        </w:rPr>
      </w:pPr>
      <w:r>
        <w:rPr>
          <w:sz w:val="20"/>
          <w:szCs w:val="20"/>
        </w:rPr>
        <w:t>Added scriptsPath_, configureScriptsPath_, constantsScriptsPath_</w:t>
      </w:r>
    </w:p>
    <w:p w14:paraId="413F74B0" w14:textId="77777777" w:rsidR="002A6853" w:rsidRDefault="002A6853" w:rsidP="00593B98">
      <w:pPr>
        <w:pStyle w:val="CS-Bodytext"/>
        <w:numPr>
          <w:ilvl w:val="1"/>
          <w:numId w:val="51"/>
        </w:numPr>
        <w:spacing w:after="60"/>
        <w:ind w:right="14"/>
        <w:rPr>
          <w:sz w:val="20"/>
          <w:szCs w:val="20"/>
        </w:rPr>
      </w:pPr>
      <w:r>
        <w:rPr>
          <w:sz w:val="20"/>
          <w:szCs w:val="20"/>
        </w:rPr>
        <w:t>Changed names of variables to reflect folder name changes.</w:t>
      </w:r>
    </w:p>
    <w:p w14:paraId="3A6C6412" w14:textId="77777777" w:rsidR="002A6853" w:rsidRDefault="002A6853" w:rsidP="00593B98">
      <w:pPr>
        <w:pStyle w:val="CS-Bodytext"/>
        <w:numPr>
          <w:ilvl w:val="0"/>
          <w:numId w:val="51"/>
        </w:numPr>
        <w:spacing w:after="60"/>
        <w:ind w:right="14"/>
        <w:rPr>
          <w:sz w:val="20"/>
          <w:szCs w:val="20"/>
        </w:rPr>
      </w:pPr>
      <w:r>
        <w:rPr>
          <w:sz w:val="20"/>
          <w:szCs w:val="20"/>
        </w:rPr>
        <w:t>Structure changes (all new)</w:t>
      </w:r>
    </w:p>
    <w:p w14:paraId="6B47E219" w14:textId="77777777" w:rsidR="002A6853" w:rsidRDefault="002A6853" w:rsidP="00593B98">
      <w:pPr>
        <w:pStyle w:val="CS-Bodytext"/>
        <w:numPr>
          <w:ilvl w:val="1"/>
          <w:numId w:val="51"/>
        </w:numPr>
        <w:spacing w:after="60"/>
        <w:ind w:right="14"/>
        <w:rPr>
          <w:sz w:val="20"/>
          <w:szCs w:val="20"/>
        </w:rPr>
      </w:pPr>
      <w:r>
        <w:rPr>
          <w:sz w:val="20"/>
          <w:szCs w:val="20"/>
        </w:rPr>
        <w:t>Changed to 3 major levels instead of 4</w:t>
      </w:r>
    </w:p>
    <w:p w14:paraId="3FB9D7F0" w14:textId="77777777" w:rsidR="002A6853" w:rsidRDefault="002A6853" w:rsidP="00593B98">
      <w:pPr>
        <w:pStyle w:val="CS-Bodytext"/>
        <w:numPr>
          <w:ilvl w:val="1"/>
          <w:numId w:val="5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593B98">
      <w:pPr>
        <w:pStyle w:val="CS-Bodytext"/>
        <w:numPr>
          <w:ilvl w:val="2"/>
          <w:numId w:val="5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593B98">
      <w:pPr>
        <w:pStyle w:val="CS-Bodytext"/>
        <w:numPr>
          <w:ilvl w:val="2"/>
          <w:numId w:val="5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593B98">
      <w:pPr>
        <w:pStyle w:val="CS-Bodytext"/>
        <w:numPr>
          <w:ilvl w:val="2"/>
          <w:numId w:val="5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593B98">
      <w:pPr>
        <w:pStyle w:val="CS-Bodytext"/>
        <w:numPr>
          <w:ilvl w:val="1"/>
          <w:numId w:val="51"/>
        </w:numPr>
        <w:spacing w:after="60"/>
        <w:ind w:right="14"/>
        <w:rPr>
          <w:sz w:val="20"/>
          <w:szCs w:val="20"/>
        </w:rPr>
      </w:pPr>
      <w:r>
        <w:rPr>
          <w:sz w:val="20"/>
          <w:szCs w:val="20"/>
        </w:rPr>
        <w:t>Moved Formatting views to the physical layer</w:t>
      </w:r>
    </w:p>
    <w:p w14:paraId="0009DCCB" w14:textId="77777777" w:rsidR="002A6853" w:rsidRDefault="002A6853" w:rsidP="00593B98">
      <w:pPr>
        <w:pStyle w:val="CS-Bodytext"/>
        <w:numPr>
          <w:ilvl w:val="2"/>
          <w:numId w:val="5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593B98">
      <w:pPr>
        <w:pStyle w:val="CS-Bodytext"/>
        <w:numPr>
          <w:ilvl w:val="1"/>
          <w:numId w:val="51"/>
        </w:numPr>
        <w:spacing w:after="60"/>
        <w:ind w:right="14"/>
        <w:rPr>
          <w:sz w:val="20"/>
          <w:szCs w:val="20"/>
        </w:rPr>
      </w:pPr>
      <w:r>
        <w:rPr>
          <w:sz w:val="20"/>
          <w:szCs w:val="20"/>
        </w:rPr>
        <w:t>Deprecated Federated and Physical views</w:t>
      </w:r>
    </w:p>
    <w:p w14:paraId="5443F2B7" w14:textId="77777777" w:rsidR="002A6853" w:rsidRDefault="002A6853" w:rsidP="00593B98">
      <w:pPr>
        <w:pStyle w:val="CS-Bodytext"/>
        <w:numPr>
          <w:ilvl w:val="2"/>
          <w:numId w:val="5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593B98">
      <w:pPr>
        <w:pStyle w:val="CS-Bodytext"/>
        <w:numPr>
          <w:ilvl w:val="1"/>
          <w:numId w:val="51"/>
        </w:numPr>
        <w:spacing w:after="60"/>
        <w:ind w:right="14"/>
        <w:rPr>
          <w:sz w:val="20"/>
          <w:szCs w:val="20"/>
        </w:rPr>
      </w:pPr>
      <w:r>
        <w:rPr>
          <w:sz w:val="20"/>
          <w:szCs w:val="20"/>
        </w:rPr>
        <w:t>Changed script location and names</w:t>
      </w:r>
    </w:p>
    <w:p w14:paraId="54F9D9B6" w14:textId="77777777" w:rsidR="002A6853" w:rsidRDefault="002A6853" w:rsidP="00593B98">
      <w:pPr>
        <w:pStyle w:val="CS-Bodytext"/>
        <w:numPr>
          <w:ilvl w:val="2"/>
          <w:numId w:val="5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593B98">
      <w:pPr>
        <w:pStyle w:val="CS-Bodytext"/>
        <w:numPr>
          <w:ilvl w:val="3"/>
          <w:numId w:val="5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593B98">
      <w:pPr>
        <w:pStyle w:val="CS-Bodytext"/>
        <w:numPr>
          <w:ilvl w:val="2"/>
          <w:numId w:val="5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593B98">
      <w:pPr>
        <w:pStyle w:val="CS-Bodytext"/>
        <w:numPr>
          <w:ilvl w:val="2"/>
          <w:numId w:val="5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363" w:name="_Toc362605327"/>
      <w:bookmarkStart w:id="364" w:name="_Toc386359017"/>
      <w:bookmarkStart w:id="365" w:name="_Toc483578432"/>
      <w:bookmarkStart w:id="366" w:name="_Toc68598385"/>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363"/>
      <w:bookmarkEnd w:id="364"/>
      <w:bookmarkEnd w:id="365"/>
      <w:bookmarkEnd w:id="366"/>
    </w:p>
    <w:p w14:paraId="56E99447" w14:textId="77777777" w:rsidR="002A6853" w:rsidRDefault="002A6853" w:rsidP="002A6853">
      <w:pPr>
        <w:pStyle w:val="CS-Bodytext"/>
      </w:pPr>
      <w:r>
        <w:t>The following are highlights of this release</w:t>
      </w:r>
    </w:p>
    <w:p w14:paraId="59EA4CA5" w14:textId="77777777" w:rsidR="002A6853" w:rsidRDefault="002A6853" w:rsidP="00593B98">
      <w:pPr>
        <w:pStyle w:val="CS-Bodytext"/>
        <w:numPr>
          <w:ilvl w:val="0"/>
          <w:numId w:val="5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593B98">
      <w:pPr>
        <w:pStyle w:val="CS-Bodytext"/>
        <w:numPr>
          <w:ilvl w:val="1"/>
          <w:numId w:val="51"/>
        </w:numPr>
        <w:spacing w:after="60"/>
        <w:ind w:right="14"/>
        <w:rPr>
          <w:sz w:val="20"/>
          <w:szCs w:val="20"/>
        </w:rPr>
      </w:pPr>
      <w:r>
        <w:rPr>
          <w:sz w:val="20"/>
          <w:szCs w:val="20"/>
        </w:rPr>
        <w:t>/shared/BestPractices – B.P. 7.1 and lower</w:t>
      </w:r>
    </w:p>
    <w:p w14:paraId="55837CFF" w14:textId="77777777" w:rsidR="002A6853" w:rsidRDefault="002A6853" w:rsidP="00593B98">
      <w:pPr>
        <w:pStyle w:val="CS-Bodytext"/>
        <w:numPr>
          <w:ilvl w:val="1"/>
          <w:numId w:val="5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593B98">
      <w:pPr>
        <w:pStyle w:val="CS-Bodytext"/>
        <w:numPr>
          <w:ilvl w:val="1"/>
          <w:numId w:val="5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593B98">
      <w:pPr>
        <w:pStyle w:val="CS-Bodytext"/>
        <w:numPr>
          <w:ilvl w:val="1"/>
          <w:numId w:val="5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593B98">
      <w:pPr>
        <w:pStyle w:val="CS-Bodytext"/>
        <w:numPr>
          <w:ilvl w:val="1"/>
          <w:numId w:val="5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593B98">
      <w:pPr>
        <w:pStyle w:val="CS-Bodytext"/>
        <w:numPr>
          <w:ilvl w:val="1"/>
          <w:numId w:val="5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593B98">
      <w:pPr>
        <w:pStyle w:val="CS-Bodytext"/>
        <w:numPr>
          <w:ilvl w:val="0"/>
          <w:numId w:val="51"/>
        </w:numPr>
        <w:spacing w:after="60"/>
        <w:ind w:right="14"/>
        <w:rPr>
          <w:sz w:val="20"/>
          <w:szCs w:val="20"/>
        </w:rPr>
      </w:pPr>
      <w:r>
        <w:rPr>
          <w:sz w:val="20"/>
          <w:szCs w:val="20"/>
        </w:rPr>
        <w:t>Structure changes (same as 7.0)</w:t>
      </w:r>
    </w:p>
    <w:p w14:paraId="62B1182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367" w:name="_Version_Mapping"/>
      <w:bookmarkStart w:id="368" w:name="_Toc386359018"/>
      <w:bookmarkStart w:id="369" w:name="_Toc483578433"/>
      <w:bookmarkStart w:id="370" w:name="_Toc68598386"/>
      <w:bookmarkStart w:id="371" w:name="_Toc362605328"/>
      <w:bookmarkEnd w:id="367"/>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368"/>
      <w:bookmarkEnd w:id="369"/>
      <w:bookmarkEnd w:id="370"/>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593B98">
      <w:pPr>
        <w:pStyle w:val="CS-Bodytext"/>
        <w:numPr>
          <w:ilvl w:val="1"/>
          <w:numId w:val="51"/>
        </w:numPr>
        <w:spacing w:after="60"/>
        <w:ind w:right="14"/>
        <w:rPr>
          <w:sz w:val="20"/>
          <w:szCs w:val="20"/>
        </w:rPr>
      </w:pPr>
      <w:r>
        <w:rPr>
          <w:sz w:val="20"/>
          <w:szCs w:val="20"/>
        </w:rPr>
        <w:t>Added OUT variables for debugTime_</w:t>
      </w:r>
    </w:p>
    <w:p w14:paraId="6E9C90B8" w14:textId="77777777" w:rsidR="002A6853" w:rsidRDefault="002A6853" w:rsidP="00593B98">
      <w:pPr>
        <w:pStyle w:val="CS-Bodytext"/>
        <w:numPr>
          <w:ilvl w:val="0"/>
          <w:numId w:val="51"/>
        </w:numPr>
        <w:spacing w:after="60"/>
        <w:ind w:right="14"/>
        <w:rPr>
          <w:sz w:val="20"/>
          <w:szCs w:val="20"/>
        </w:rPr>
      </w:pPr>
      <w:r>
        <w:rPr>
          <w:sz w:val="20"/>
          <w:szCs w:val="20"/>
        </w:rPr>
        <w:t>Structure (same as 7.0)</w:t>
      </w:r>
    </w:p>
    <w:p w14:paraId="0768D3D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bookmarkStart w:id="372" w:name="_Best_Practices_Version_1"/>
      <w:bookmarkEnd w:id="372"/>
      <w:r>
        <w:br w:type="page"/>
      </w:r>
      <w:bookmarkStart w:id="373" w:name="_Toc386359019"/>
      <w:bookmarkStart w:id="374" w:name="_Toc483578434"/>
      <w:bookmarkStart w:id="375" w:name="_Toc68598387"/>
      <w:r w:rsidRPr="001C0B05">
        <w:lastRenderedPageBreak/>
        <w:t>Best Practices Version Mapping</w:t>
      </w:r>
      <w:bookmarkEnd w:id="371"/>
      <w:bookmarkEnd w:id="373"/>
      <w:bookmarkEnd w:id="374"/>
      <w:bookmarkEnd w:id="375"/>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376" w:name="_Toc362605329"/>
      <w:bookmarkStart w:id="377" w:name="_Toc386359020"/>
      <w:bookmarkStart w:id="378" w:name="_Toc483578435"/>
      <w:bookmarkStart w:id="379" w:name="_Toc68598388"/>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376"/>
      <w:bookmarkEnd w:id="377"/>
      <w:bookmarkEnd w:id="378"/>
      <w:bookmarkEnd w:id="379"/>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380" w:name="_Toc362605330"/>
      <w:bookmarkStart w:id="381" w:name="_Toc386359021"/>
      <w:bookmarkStart w:id="382" w:name="_Toc483578436"/>
      <w:bookmarkStart w:id="383" w:name="_Toc68598389"/>
      <w:r w:rsidRPr="001C0B05">
        <w:rPr>
          <w:color w:val="1F497D"/>
          <w:sz w:val="23"/>
          <w:szCs w:val="23"/>
        </w:rPr>
        <w:t>Best Practices 5.0 thru 5.2 mapped to 7.x</w:t>
      </w:r>
      <w:bookmarkEnd w:id="380"/>
      <w:r>
        <w:rPr>
          <w:color w:val="1F497D"/>
          <w:sz w:val="23"/>
          <w:szCs w:val="23"/>
        </w:rPr>
        <w:t>/8.x</w:t>
      </w:r>
      <w:bookmarkEnd w:id="381"/>
      <w:bookmarkEnd w:id="382"/>
      <w:bookmarkEnd w:id="383"/>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384" w:name="_Toc362605331"/>
      <w:bookmarkStart w:id="385" w:name="_Toc386359022"/>
      <w:bookmarkStart w:id="386" w:name="_Toc483578437"/>
      <w:bookmarkStart w:id="387" w:name="_Toc68598390"/>
      <w:r w:rsidRPr="001C0B05">
        <w:rPr>
          <w:color w:val="1F497D"/>
          <w:sz w:val="23"/>
          <w:szCs w:val="23"/>
        </w:rPr>
        <w:t>Best Practices 6.0 thru 6.6 mapped to 7.x</w:t>
      </w:r>
      <w:bookmarkEnd w:id="384"/>
      <w:r>
        <w:rPr>
          <w:color w:val="1F497D"/>
          <w:sz w:val="23"/>
          <w:szCs w:val="23"/>
        </w:rPr>
        <w:t>/8.x</w:t>
      </w:r>
      <w:bookmarkEnd w:id="385"/>
      <w:bookmarkEnd w:id="386"/>
      <w:bookmarkEnd w:id="387"/>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21"/>
      <w:footerReference w:type="default" r:id="rId22"/>
      <w:headerReference w:type="first" r:id="rId23"/>
      <w:footerReference w:type="first" r:id="rId2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38ABE" w14:textId="77777777" w:rsidR="00745BEF" w:rsidRDefault="00745BEF">
      <w:r>
        <w:separator/>
      </w:r>
    </w:p>
  </w:endnote>
  <w:endnote w:type="continuationSeparator" w:id="0">
    <w:p w14:paraId="3BA1FB04" w14:textId="77777777" w:rsidR="00745BEF" w:rsidRDefault="00745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F27140" w:rsidRPr="003A4DAD" w:rsidRDefault="00F2714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3EC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F27140" w:rsidRDefault="00F2714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F27140" w:rsidRPr="00F547FF" w:rsidRDefault="00F2714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F27140" w:rsidRPr="00F547FF" w:rsidRDefault="00F2714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F27140" w:rsidRDefault="00F2714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27140" w:rsidRDefault="00F27140" w:rsidP="000D7111">
                          <w:r w:rsidRPr="00F85776">
                            <w:rPr>
                              <w:rFonts w:ascii="Calibri" w:hAnsi="Calibri"/>
                              <w:color w:val="FFFFFF"/>
                              <w:kern w:val="24"/>
                            </w:rPr>
                            <w:t xml:space="preserve">          +1 800-420-8450</w:t>
                          </w:r>
                        </w:p>
                        <w:p w14:paraId="074D88CD" w14:textId="77777777" w:rsidR="00F27140" w:rsidRDefault="00F2714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F27140" w:rsidRDefault="00F2714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27140" w:rsidRDefault="00F27140" w:rsidP="000D7111">
                    <w:r w:rsidRPr="00F85776">
                      <w:rPr>
                        <w:rFonts w:ascii="Calibri" w:hAnsi="Calibri"/>
                        <w:color w:val="FFFFFF"/>
                        <w:kern w:val="24"/>
                      </w:rPr>
                      <w:t xml:space="preserve">          +1 800-420-8450</w:t>
                    </w:r>
                  </w:p>
                  <w:p w14:paraId="074D88CD" w14:textId="77777777" w:rsidR="00F27140" w:rsidRDefault="00F2714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F27140" w:rsidRPr="005456F3" w:rsidRDefault="00F27140" w:rsidP="000D7111">
                          <w:pPr>
                            <w:spacing w:after="120" w:line="266" w:lineRule="auto"/>
                          </w:pPr>
                          <w:r w:rsidRPr="00F85776">
                            <w:rPr>
                              <w:rFonts w:ascii="Calibri" w:hAnsi="Calibri"/>
                              <w:bCs/>
                              <w:color w:val="FFFFFF"/>
                              <w:kern w:val="24"/>
                            </w:rPr>
                            <w:t>www.tibco.com</w:t>
                          </w:r>
                        </w:p>
                        <w:p w14:paraId="22C56725" w14:textId="77777777" w:rsidR="00F27140" w:rsidRPr="005456F3" w:rsidRDefault="00F27140" w:rsidP="000D7111">
                          <w:r w:rsidRPr="00F85776">
                            <w:rPr>
                              <w:rFonts w:ascii="Calibri" w:hAnsi="Calibri"/>
                              <w:bCs/>
                              <w:color w:val="FFFFFF"/>
                              <w:kern w:val="24"/>
                            </w:rPr>
                            <w:t>Global Headquarters</w:t>
                          </w:r>
                        </w:p>
                        <w:p w14:paraId="0A12B024" w14:textId="77777777" w:rsidR="00F27140" w:rsidRPr="005456F3" w:rsidRDefault="00F27140" w:rsidP="000D7111">
                          <w:r w:rsidRPr="00F85776">
                            <w:rPr>
                              <w:rFonts w:ascii="Calibri" w:hAnsi="Calibri"/>
                              <w:bCs/>
                              <w:color w:val="FFFFFF"/>
                              <w:kern w:val="24"/>
                            </w:rPr>
                            <w:t>3303 Hillview Avenue</w:t>
                          </w:r>
                        </w:p>
                        <w:p w14:paraId="09FC0350" w14:textId="77777777" w:rsidR="00F27140" w:rsidRPr="005456F3" w:rsidRDefault="00F2714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F27140" w:rsidRPr="005456F3" w:rsidRDefault="00F27140" w:rsidP="000D7111">
                    <w:pPr>
                      <w:spacing w:after="120" w:line="266" w:lineRule="auto"/>
                    </w:pPr>
                    <w:r w:rsidRPr="00F85776">
                      <w:rPr>
                        <w:rFonts w:ascii="Calibri" w:hAnsi="Calibri"/>
                        <w:bCs/>
                        <w:color w:val="FFFFFF"/>
                        <w:kern w:val="24"/>
                      </w:rPr>
                      <w:t>www.tibco.com</w:t>
                    </w:r>
                  </w:p>
                  <w:p w14:paraId="22C56725" w14:textId="77777777" w:rsidR="00F27140" w:rsidRPr="005456F3" w:rsidRDefault="00F27140" w:rsidP="000D7111">
                    <w:r w:rsidRPr="00F85776">
                      <w:rPr>
                        <w:rFonts w:ascii="Calibri" w:hAnsi="Calibri"/>
                        <w:bCs/>
                        <w:color w:val="FFFFFF"/>
                        <w:kern w:val="24"/>
                      </w:rPr>
                      <w:t>Global Headquarters</w:t>
                    </w:r>
                  </w:p>
                  <w:p w14:paraId="0A12B024" w14:textId="77777777" w:rsidR="00F27140" w:rsidRPr="005456F3" w:rsidRDefault="00F27140" w:rsidP="000D7111">
                    <w:r w:rsidRPr="00F85776">
                      <w:rPr>
                        <w:rFonts w:ascii="Calibri" w:hAnsi="Calibri"/>
                        <w:bCs/>
                        <w:color w:val="FFFFFF"/>
                        <w:kern w:val="24"/>
                      </w:rPr>
                      <w:t>3303 Hillview Avenue</w:t>
                    </w:r>
                  </w:p>
                  <w:p w14:paraId="09FC0350" w14:textId="77777777" w:rsidR="00F27140" w:rsidRPr="005456F3" w:rsidRDefault="00F2714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9C55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EFB70E" w14:textId="77777777" w:rsidR="00745BEF" w:rsidRDefault="00745BEF">
      <w:r>
        <w:separator/>
      </w:r>
    </w:p>
  </w:footnote>
  <w:footnote w:type="continuationSeparator" w:id="0">
    <w:p w14:paraId="49A06B09" w14:textId="77777777" w:rsidR="00745BEF" w:rsidRDefault="00745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F27140" w:rsidRPr="008B237F" w:rsidRDefault="00F2714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53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138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F27140" w:rsidRDefault="00F27140">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9142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CE34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2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9"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7"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2"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4"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7"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7"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71"/>
  </w:num>
  <w:num w:numId="2">
    <w:abstractNumId w:val="2"/>
  </w:num>
  <w:num w:numId="3">
    <w:abstractNumId w:val="10"/>
  </w:num>
  <w:num w:numId="4">
    <w:abstractNumId w:val="70"/>
  </w:num>
  <w:num w:numId="5">
    <w:abstractNumId w:val="51"/>
  </w:num>
  <w:num w:numId="6">
    <w:abstractNumId w:val="21"/>
  </w:num>
  <w:num w:numId="7">
    <w:abstractNumId w:val="69"/>
  </w:num>
  <w:num w:numId="8">
    <w:abstractNumId w:val="40"/>
  </w:num>
  <w:num w:numId="9">
    <w:abstractNumId w:val="66"/>
  </w:num>
  <w:num w:numId="10">
    <w:abstractNumId w:val="37"/>
  </w:num>
  <w:num w:numId="11">
    <w:abstractNumId w:val="32"/>
  </w:num>
  <w:num w:numId="12">
    <w:abstractNumId w:val="60"/>
  </w:num>
  <w:num w:numId="13">
    <w:abstractNumId w:val="63"/>
  </w:num>
  <w:num w:numId="14">
    <w:abstractNumId w:val="56"/>
  </w:num>
  <w:num w:numId="15">
    <w:abstractNumId w:val="61"/>
  </w:num>
  <w:num w:numId="16">
    <w:abstractNumId w:val="29"/>
  </w:num>
  <w:num w:numId="17">
    <w:abstractNumId w:val="53"/>
  </w:num>
  <w:num w:numId="18">
    <w:abstractNumId w:val="45"/>
  </w:num>
  <w:num w:numId="19">
    <w:abstractNumId w:val="46"/>
  </w:num>
  <w:num w:numId="20">
    <w:abstractNumId w:val="16"/>
  </w:num>
  <w:num w:numId="21">
    <w:abstractNumId w:val="49"/>
  </w:num>
  <w:num w:numId="22">
    <w:abstractNumId w:val="0"/>
  </w:num>
  <w:num w:numId="23">
    <w:abstractNumId w:val="20"/>
  </w:num>
  <w:num w:numId="24">
    <w:abstractNumId w:val="68"/>
  </w:num>
  <w:num w:numId="25">
    <w:abstractNumId w:val="33"/>
  </w:num>
  <w:num w:numId="26">
    <w:abstractNumId w:val="26"/>
  </w:num>
  <w:num w:numId="27">
    <w:abstractNumId w:val="3"/>
  </w:num>
  <w:num w:numId="28">
    <w:abstractNumId w:val="24"/>
  </w:num>
  <w:num w:numId="29">
    <w:abstractNumId w:val="17"/>
  </w:num>
  <w:num w:numId="30">
    <w:abstractNumId w:val="35"/>
  </w:num>
  <w:num w:numId="31">
    <w:abstractNumId w:val="57"/>
  </w:num>
  <w:num w:numId="32">
    <w:abstractNumId w:val="42"/>
  </w:num>
  <w:num w:numId="33">
    <w:abstractNumId w:val="1"/>
  </w:num>
  <w:num w:numId="34">
    <w:abstractNumId w:val="6"/>
  </w:num>
  <w:num w:numId="35">
    <w:abstractNumId w:val="54"/>
  </w:num>
  <w:num w:numId="36">
    <w:abstractNumId w:val="48"/>
  </w:num>
  <w:num w:numId="37">
    <w:abstractNumId w:val="22"/>
  </w:num>
  <w:num w:numId="38">
    <w:abstractNumId w:val="8"/>
  </w:num>
  <w:num w:numId="39">
    <w:abstractNumId w:val="28"/>
  </w:num>
  <w:num w:numId="40">
    <w:abstractNumId w:val="41"/>
  </w:num>
  <w:num w:numId="41">
    <w:abstractNumId w:val="23"/>
  </w:num>
  <w:num w:numId="42">
    <w:abstractNumId w:val="73"/>
  </w:num>
  <w:num w:numId="43">
    <w:abstractNumId w:val="9"/>
  </w:num>
  <w:num w:numId="44">
    <w:abstractNumId w:val="72"/>
  </w:num>
  <w:num w:numId="45">
    <w:abstractNumId w:val="43"/>
  </w:num>
  <w:num w:numId="46">
    <w:abstractNumId w:val="11"/>
  </w:num>
  <w:num w:numId="47">
    <w:abstractNumId w:val="15"/>
  </w:num>
  <w:num w:numId="48">
    <w:abstractNumId w:val="13"/>
  </w:num>
  <w:num w:numId="49">
    <w:abstractNumId w:val="31"/>
  </w:num>
  <w:num w:numId="50">
    <w:abstractNumId w:val="19"/>
  </w:num>
  <w:num w:numId="51">
    <w:abstractNumId w:val="58"/>
  </w:num>
  <w:num w:numId="52">
    <w:abstractNumId w:val="50"/>
  </w:num>
  <w:num w:numId="53">
    <w:abstractNumId w:val="65"/>
  </w:num>
  <w:num w:numId="54">
    <w:abstractNumId w:val="47"/>
  </w:num>
  <w:num w:numId="55">
    <w:abstractNumId w:val="18"/>
  </w:num>
  <w:num w:numId="56">
    <w:abstractNumId w:val="12"/>
  </w:num>
  <w:num w:numId="57">
    <w:abstractNumId w:val="7"/>
  </w:num>
  <w:num w:numId="58">
    <w:abstractNumId w:val="64"/>
  </w:num>
  <w:num w:numId="59">
    <w:abstractNumId w:val="36"/>
  </w:num>
  <w:num w:numId="60">
    <w:abstractNumId w:val="14"/>
  </w:num>
  <w:num w:numId="61">
    <w:abstractNumId w:val="55"/>
  </w:num>
  <w:num w:numId="62">
    <w:abstractNumId w:val="30"/>
  </w:num>
  <w:num w:numId="63">
    <w:abstractNumId w:val="5"/>
  </w:num>
  <w:num w:numId="64">
    <w:abstractNumId w:val="59"/>
  </w:num>
  <w:num w:numId="65">
    <w:abstractNumId w:val="4"/>
  </w:num>
  <w:num w:numId="66">
    <w:abstractNumId w:val="25"/>
  </w:num>
  <w:num w:numId="67">
    <w:abstractNumId w:val="52"/>
  </w:num>
  <w:num w:numId="68">
    <w:abstractNumId w:val="62"/>
  </w:num>
  <w:num w:numId="69">
    <w:abstractNumId w:val="34"/>
  </w:num>
  <w:num w:numId="70">
    <w:abstractNumId w:val="44"/>
  </w:num>
  <w:num w:numId="71">
    <w:abstractNumId w:val="27"/>
  </w:num>
  <w:num w:numId="72">
    <w:abstractNumId w:val="6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1D3D"/>
    <w:rsid w:val="0000344B"/>
    <w:rsid w:val="00004DDD"/>
    <w:rsid w:val="00006A10"/>
    <w:rsid w:val="00007393"/>
    <w:rsid w:val="00014D04"/>
    <w:rsid w:val="00020664"/>
    <w:rsid w:val="000230A1"/>
    <w:rsid w:val="000254AE"/>
    <w:rsid w:val="00026EFD"/>
    <w:rsid w:val="000310DC"/>
    <w:rsid w:val="00041A62"/>
    <w:rsid w:val="000421E0"/>
    <w:rsid w:val="00046134"/>
    <w:rsid w:val="000475E2"/>
    <w:rsid w:val="00052085"/>
    <w:rsid w:val="00053AD2"/>
    <w:rsid w:val="00073DC9"/>
    <w:rsid w:val="000757F4"/>
    <w:rsid w:val="000826BB"/>
    <w:rsid w:val="00090AD9"/>
    <w:rsid w:val="00090F06"/>
    <w:rsid w:val="00092584"/>
    <w:rsid w:val="00095A20"/>
    <w:rsid w:val="00096E89"/>
    <w:rsid w:val="000A3473"/>
    <w:rsid w:val="000B0795"/>
    <w:rsid w:val="000B2078"/>
    <w:rsid w:val="000B59AC"/>
    <w:rsid w:val="000B6942"/>
    <w:rsid w:val="000C30EB"/>
    <w:rsid w:val="000C7F58"/>
    <w:rsid w:val="000D0245"/>
    <w:rsid w:val="000D0E90"/>
    <w:rsid w:val="000D52DE"/>
    <w:rsid w:val="000D7111"/>
    <w:rsid w:val="000E0F27"/>
    <w:rsid w:val="000E4DCE"/>
    <w:rsid w:val="000F40C3"/>
    <w:rsid w:val="000F4767"/>
    <w:rsid w:val="000F51EB"/>
    <w:rsid w:val="000F714B"/>
    <w:rsid w:val="001001AD"/>
    <w:rsid w:val="001034D2"/>
    <w:rsid w:val="001169A7"/>
    <w:rsid w:val="00122668"/>
    <w:rsid w:val="0013201F"/>
    <w:rsid w:val="00137012"/>
    <w:rsid w:val="00140D6B"/>
    <w:rsid w:val="00146778"/>
    <w:rsid w:val="00147A7F"/>
    <w:rsid w:val="00150C08"/>
    <w:rsid w:val="0015609D"/>
    <w:rsid w:val="00157B83"/>
    <w:rsid w:val="00160E46"/>
    <w:rsid w:val="00160EF4"/>
    <w:rsid w:val="001653CE"/>
    <w:rsid w:val="0017074E"/>
    <w:rsid w:val="00187D98"/>
    <w:rsid w:val="00194C13"/>
    <w:rsid w:val="00195EC9"/>
    <w:rsid w:val="001A2FB1"/>
    <w:rsid w:val="001A3999"/>
    <w:rsid w:val="001A5B4B"/>
    <w:rsid w:val="001B1405"/>
    <w:rsid w:val="001B16EC"/>
    <w:rsid w:val="001C1E6D"/>
    <w:rsid w:val="001C3ED2"/>
    <w:rsid w:val="001C474B"/>
    <w:rsid w:val="001C6009"/>
    <w:rsid w:val="001D324A"/>
    <w:rsid w:val="001D3FD2"/>
    <w:rsid w:val="001D4B65"/>
    <w:rsid w:val="001E0ECE"/>
    <w:rsid w:val="001F1C2D"/>
    <w:rsid w:val="001F2271"/>
    <w:rsid w:val="001F724B"/>
    <w:rsid w:val="001F7862"/>
    <w:rsid w:val="002033C8"/>
    <w:rsid w:val="00207F14"/>
    <w:rsid w:val="0021165D"/>
    <w:rsid w:val="00212AB3"/>
    <w:rsid w:val="0021344A"/>
    <w:rsid w:val="002134E5"/>
    <w:rsid w:val="00216923"/>
    <w:rsid w:val="00217EC0"/>
    <w:rsid w:val="0022416C"/>
    <w:rsid w:val="0023209B"/>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2C4"/>
    <w:rsid w:val="002B34FB"/>
    <w:rsid w:val="002B3C76"/>
    <w:rsid w:val="002C1866"/>
    <w:rsid w:val="002D12A1"/>
    <w:rsid w:val="002E106E"/>
    <w:rsid w:val="002E3FF3"/>
    <w:rsid w:val="002E599D"/>
    <w:rsid w:val="002E7B0C"/>
    <w:rsid w:val="002F5814"/>
    <w:rsid w:val="00306F6B"/>
    <w:rsid w:val="003125CC"/>
    <w:rsid w:val="00314AD0"/>
    <w:rsid w:val="00316C20"/>
    <w:rsid w:val="003340B9"/>
    <w:rsid w:val="00336A9A"/>
    <w:rsid w:val="00343A1E"/>
    <w:rsid w:val="00345F00"/>
    <w:rsid w:val="00346321"/>
    <w:rsid w:val="00347D4E"/>
    <w:rsid w:val="00350296"/>
    <w:rsid w:val="003511ED"/>
    <w:rsid w:val="00353B8A"/>
    <w:rsid w:val="0035525C"/>
    <w:rsid w:val="003603A2"/>
    <w:rsid w:val="003666F6"/>
    <w:rsid w:val="00370CC1"/>
    <w:rsid w:val="00370D7F"/>
    <w:rsid w:val="0037271C"/>
    <w:rsid w:val="00376CE1"/>
    <w:rsid w:val="00380F18"/>
    <w:rsid w:val="0038157E"/>
    <w:rsid w:val="00382A87"/>
    <w:rsid w:val="0038615D"/>
    <w:rsid w:val="0039730E"/>
    <w:rsid w:val="003A0A59"/>
    <w:rsid w:val="003A4DAD"/>
    <w:rsid w:val="003A4E80"/>
    <w:rsid w:val="003A61C5"/>
    <w:rsid w:val="003B62CA"/>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58E2"/>
    <w:rsid w:val="004B38E2"/>
    <w:rsid w:val="004B397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2A67"/>
    <w:rsid w:val="00542E99"/>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0454"/>
    <w:rsid w:val="00582C53"/>
    <w:rsid w:val="005842AD"/>
    <w:rsid w:val="00586F2A"/>
    <w:rsid w:val="00590206"/>
    <w:rsid w:val="00590F19"/>
    <w:rsid w:val="00592248"/>
    <w:rsid w:val="0059345E"/>
    <w:rsid w:val="00593B98"/>
    <w:rsid w:val="005941B9"/>
    <w:rsid w:val="0059545F"/>
    <w:rsid w:val="005B0F82"/>
    <w:rsid w:val="005C01B8"/>
    <w:rsid w:val="005C5B48"/>
    <w:rsid w:val="005D1E4B"/>
    <w:rsid w:val="005E0866"/>
    <w:rsid w:val="005E4B95"/>
    <w:rsid w:val="0060333C"/>
    <w:rsid w:val="00603D70"/>
    <w:rsid w:val="00611E91"/>
    <w:rsid w:val="006204C4"/>
    <w:rsid w:val="006426B2"/>
    <w:rsid w:val="00643E63"/>
    <w:rsid w:val="00645B1E"/>
    <w:rsid w:val="00651D8E"/>
    <w:rsid w:val="006525B0"/>
    <w:rsid w:val="00667C05"/>
    <w:rsid w:val="00673BA6"/>
    <w:rsid w:val="00674050"/>
    <w:rsid w:val="00674513"/>
    <w:rsid w:val="0067464A"/>
    <w:rsid w:val="0067468A"/>
    <w:rsid w:val="00674846"/>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4D8C"/>
    <w:rsid w:val="006F7021"/>
    <w:rsid w:val="00701B2B"/>
    <w:rsid w:val="00703580"/>
    <w:rsid w:val="00705C65"/>
    <w:rsid w:val="0071023D"/>
    <w:rsid w:val="00712599"/>
    <w:rsid w:val="007138F9"/>
    <w:rsid w:val="0071458C"/>
    <w:rsid w:val="00715B07"/>
    <w:rsid w:val="00721195"/>
    <w:rsid w:val="0072204A"/>
    <w:rsid w:val="00733893"/>
    <w:rsid w:val="00742794"/>
    <w:rsid w:val="00742B5D"/>
    <w:rsid w:val="007436A7"/>
    <w:rsid w:val="00744F23"/>
    <w:rsid w:val="00745BEF"/>
    <w:rsid w:val="007460DF"/>
    <w:rsid w:val="00747E4B"/>
    <w:rsid w:val="00750526"/>
    <w:rsid w:val="007524CB"/>
    <w:rsid w:val="00755081"/>
    <w:rsid w:val="00755687"/>
    <w:rsid w:val="00755B80"/>
    <w:rsid w:val="00761F54"/>
    <w:rsid w:val="00763072"/>
    <w:rsid w:val="007703F9"/>
    <w:rsid w:val="007725EA"/>
    <w:rsid w:val="00781567"/>
    <w:rsid w:val="007858C1"/>
    <w:rsid w:val="00795122"/>
    <w:rsid w:val="00796C21"/>
    <w:rsid w:val="007A71B8"/>
    <w:rsid w:val="007A7FA9"/>
    <w:rsid w:val="007B10A4"/>
    <w:rsid w:val="007B5164"/>
    <w:rsid w:val="007B7009"/>
    <w:rsid w:val="007C0AD0"/>
    <w:rsid w:val="007C1F67"/>
    <w:rsid w:val="007C3136"/>
    <w:rsid w:val="007C4C7F"/>
    <w:rsid w:val="007C61CE"/>
    <w:rsid w:val="007C7E99"/>
    <w:rsid w:val="007C7F1F"/>
    <w:rsid w:val="007D1553"/>
    <w:rsid w:val="007D17CF"/>
    <w:rsid w:val="007D251F"/>
    <w:rsid w:val="007D5E90"/>
    <w:rsid w:val="007E07B2"/>
    <w:rsid w:val="007E0ED1"/>
    <w:rsid w:val="007E6A46"/>
    <w:rsid w:val="007F0698"/>
    <w:rsid w:val="007F105D"/>
    <w:rsid w:val="007F37A8"/>
    <w:rsid w:val="007F3C2C"/>
    <w:rsid w:val="007F3C4B"/>
    <w:rsid w:val="007F50F1"/>
    <w:rsid w:val="00800CCB"/>
    <w:rsid w:val="0081042C"/>
    <w:rsid w:val="00812B0E"/>
    <w:rsid w:val="00813208"/>
    <w:rsid w:val="008177F0"/>
    <w:rsid w:val="0082348C"/>
    <w:rsid w:val="00824670"/>
    <w:rsid w:val="008319B4"/>
    <w:rsid w:val="00831BD0"/>
    <w:rsid w:val="00833613"/>
    <w:rsid w:val="0083429D"/>
    <w:rsid w:val="00835A60"/>
    <w:rsid w:val="008370E9"/>
    <w:rsid w:val="00841685"/>
    <w:rsid w:val="00846AA2"/>
    <w:rsid w:val="0085073D"/>
    <w:rsid w:val="00856860"/>
    <w:rsid w:val="008572D5"/>
    <w:rsid w:val="00861FD7"/>
    <w:rsid w:val="0086372D"/>
    <w:rsid w:val="0086420F"/>
    <w:rsid w:val="00864C20"/>
    <w:rsid w:val="00866988"/>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442"/>
    <w:rsid w:val="008E5CB2"/>
    <w:rsid w:val="008F0E3F"/>
    <w:rsid w:val="008F5710"/>
    <w:rsid w:val="008F7D2E"/>
    <w:rsid w:val="00906C24"/>
    <w:rsid w:val="00906DE2"/>
    <w:rsid w:val="0091186E"/>
    <w:rsid w:val="00913566"/>
    <w:rsid w:val="00914945"/>
    <w:rsid w:val="00914BDC"/>
    <w:rsid w:val="009244D7"/>
    <w:rsid w:val="00925172"/>
    <w:rsid w:val="00925686"/>
    <w:rsid w:val="00933A86"/>
    <w:rsid w:val="0093484C"/>
    <w:rsid w:val="009366BE"/>
    <w:rsid w:val="009512C4"/>
    <w:rsid w:val="0095230B"/>
    <w:rsid w:val="00952BD7"/>
    <w:rsid w:val="00955A5E"/>
    <w:rsid w:val="00960F21"/>
    <w:rsid w:val="00962DA5"/>
    <w:rsid w:val="00965129"/>
    <w:rsid w:val="009729BB"/>
    <w:rsid w:val="009770D1"/>
    <w:rsid w:val="00980471"/>
    <w:rsid w:val="00980DE6"/>
    <w:rsid w:val="00982C4C"/>
    <w:rsid w:val="00983AE6"/>
    <w:rsid w:val="00983F4D"/>
    <w:rsid w:val="00985C9F"/>
    <w:rsid w:val="00991DDE"/>
    <w:rsid w:val="009950F3"/>
    <w:rsid w:val="009A3328"/>
    <w:rsid w:val="009B008D"/>
    <w:rsid w:val="009B0DE1"/>
    <w:rsid w:val="009B11F0"/>
    <w:rsid w:val="009B4AC8"/>
    <w:rsid w:val="009C1EF9"/>
    <w:rsid w:val="009C2FFE"/>
    <w:rsid w:val="009C5839"/>
    <w:rsid w:val="009D10E8"/>
    <w:rsid w:val="009D1DD3"/>
    <w:rsid w:val="009D3103"/>
    <w:rsid w:val="009E00EC"/>
    <w:rsid w:val="009E256B"/>
    <w:rsid w:val="009F7CCA"/>
    <w:rsid w:val="00A03C78"/>
    <w:rsid w:val="00A06CF9"/>
    <w:rsid w:val="00A2028A"/>
    <w:rsid w:val="00A33A49"/>
    <w:rsid w:val="00A45AE4"/>
    <w:rsid w:val="00A5020A"/>
    <w:rsid w:val="00A52492"/>
    <w:rsid w:val="00A548DC"/>
    <w:rsid w:val="00A56DEF"/>
    <w:rsid w:val="00A66BF3"/>
    <w:rsid w:val="00A6783C"/>
    <w:rsid w:val="00A700B6"/>
    <w:rsid w:val="00A7040E"/>
    <w:rsid w:val="00A819D3"/>
    <w:rsid w:val="00A846AA"/>
    <w:rsid w:val="00A879D4"/>
    <w:rsid w:val="00A91602"/>
    <w:rsid w:val="00A96262"/>
    <w:rsid w:val="00AA6811"/>
    <w:rsid w:val="00AA74BD"/>
    <w:rsid w:val="00AB6701"/>
    <w:rsid w:val="00AC36DD"/>
    <w:rsid w:val="00AC720F"/>
    <w:rsid w:val="00AC737B"/>
    <w:rsid w:val="00AD1348"/>
    <w:rsid w:val="00AD3401"/>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773CE"/>
    <w:rsid w:val="00B82F54"/>
    <w:rsid w:val="00B832F0"/>
    <w:rsid w:val="00B9145D"/>
    <w:rsid w:val="00B928D1"/>
    <w:rsid w:val="00B92B7A"/>
    <w:rsid w:val="00B93D5E"/>
    <w:rsid w:val="00BA16F9"/>
    <w:rsid w:val="00BA1BBA"/>
    <w:rsid w:val="00BA3FDB"/>
    <w:rsid w:val="00BB362D"/>
    <w:rsid w:val="00BB6153"/>
    <w:rsid w:val="00BB7BA9"/>
    <w:rsid w:val="00BC338A"/>
    <w:rsid w:val="00BC5C24"/>
    <w:rsid w:val="00BE77BA"/>
    <w:rsid w:val="00BF13B0"/>
    <w:rsid w:val="00BF2204"/>
    <w:rsid w:val="00BF365E"/>
    <w:rsid w:val="00BF38F3"/>
    <w:rsid w:val="00C02B27"/>
    <w:rsid w:val="00C03E14"/>
    <w:rsid w:val="00C04D8A"/>
    <w:rsid w:val="00C10AC4"/>
    <w:rsid w:val="00C14FCC"/>
    <w:rsid w:val="00C1707A"/>
    <w:rsid w:val="00C22A8D"/>
    <w:rsid w:val="00C2328D"/>
    <w:rsid w:val="00C24615"/>
    <w:rsid w:val="00C251A3"/>
    <w:rsid w:val="00C3162F"/>
    <w:rsid w:val="00C32092"/>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67969"/>
    <w:rsid w:val="00C7030E"/>
    <w:rsid w:val="00C7281A"/>
    <w:rsid w:val="00C732A0"/>
    <w:rsid w:val="00C76D24"/>
    <w:rsid w:val="00C82E0D"/>
    <w:rsid w:val="00C86D95"/>
    <w:rsid w:val="00C90F14"/>
    <w:rsid w:val="00C932F5"/>
    <w:rsid w:val="00CA39FF"/>
    <w:rsid w:val="00CA4487"/>
    <w:rsid w:val="00CA57B2"/>
    <w:rsid w:val="00CB5D2E"/>
    <w:rsid w:val="00CC1951"/>
    <w:rsid w:val="00CD044E"/>
    <w:rsid w:val="00CD0DD2"/>
    <w:rsid w:val="00CD1D5B"/>
    <w:rsid w:val="00CF204C"/>
    <w:rsid w:val="00CF3ABB"/>
    <w:rsid w:val="00CF6247"/>
    <w:rsid w:val="00CF78C5"/>
    <w:rsid w:val="00CF79E5"/>
    <w:rsid w:val="00D01572"/>
    <w:rsid w:val="00D0574E"/>
    <w:rsid w:val="00D05F8B"/>
    <w:rsid w:val="00D13844"/>
    <w:rsid w:val="00D13D2F"/>
    <w:rsid w:val="00D15150"/>
    <w:rsid w:val="00D155DA"/>
    <w:rsid w:val="00D208BF"/>
    <w:rsid w:val="00D22231"/>
    <w:rsid w:val="00D24BC9"/>
    <w:rsid w:val="00D25009"/>
    <w:rsid w:val="00D25139"/>
    <w:rsid w:val="00D260BB"/>
    <w:rsid w:val="00D27DBD"/>
    <w:rsid w:val="00D3185D"/>
    <w:rsid w:val="00D33BF5"/>
    <w:rsid w:val="00D35031"/>
    <w:rsid w:val="00D35936"/>
    <w:rsid w:val="00D4217B"/>
    <w:rsid w:val="00D42871"/>
    <w:rsid w:val="00D43A0B"/>
    <w:rsid w:val="00D4591D"/>
    <w:rsid w:val="00D46439"/>
    <w:rsid w:val="00D513F1"/>
    <w:rsid w:val="00D569D3"/>
    <w:rsid w:val="00D6784E"/>
    <w:rsid w:val="00D7355D"/>
    <w:rsid w:val="00D77342"/>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0B28"/>
    <w:rsid w:val="00DE0D76"/>
    <w:rsid w:val="00DE4540"/>
    <w:rsid w:val="00DE684C"/>
    <w:rsid w:val="00DF01A0"/>
    <w:rsid w:val="00DF2234"/>
    <w:rsid w:val="00DF28FC"/>
    <w:rsid w:val="00E029AA"/>
    <w:rsid w:val="00E02A3C"/>
    <w:rsid w:val="00E10235"/>
    <w:rsid w:val="00E102E1"/>
    <w:rsid w:val="00E13ACB"/>
    <w:rsid w:val="00E1482E"/>
    <w:rsid w:val="00E16F0C"/>
    <w:rsid w:val="00E212BF"/>
    <w:rsid w:val="00E2444C"/>
    <w:rsid w:val="00E2704A"/>
    <w:rsid w:val="00E32D55"/>
    <w:rsid w:val="00E351CF"/>
    <w:rsid w:val="00E36917"/>
    <w:rsid w:val="00E40EBA"/>
    <w:rsid w:val="00E43AB2"/>
    <w:rsid w:val="00E44B97"/>
    <w:rsid w:val="00E548A3"/>
    <w:rsid w:val="00E571FE"/>
    <w:rsid w:val="00E624D4"/>
    <w:rsid w:val="00E67985"/>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4ABC"/>
    <w:rsid w:val="00F17975"/>
    <w:rsid w:val="00F221D0"/>
    <w:rsid w:val="00F25899"/>
    <w:rsid w:val="00F27140"/>
    <w:rsid w:val="00F27456"/>
    <w:rsid w:val="00F34FDE"/>
    <w:rsid w:val="00F362EF"/>
    <w:rsid w:val="00F458F1"/>
    <w:rsid w:val="00F46D9D"/>
    <w:rsid w:val="00F46F0A"/>
    <w:rsid w:val="00F4729C"/>
    <w:rsid w:val="00F47D06"/>
    <w:rsid w:val="00F50853"/>
    <w:rsid w:val="00F5133F"/>
    <w:rsid w:val="00F5392C"/>
    <w:rsid w:val="00F54D78"/>
    <w:rsid w:val="00F554C3"/>
    <w:rsid w:val="00F6567B"/>
    <w:rsid w:val="00F66043"/>
    <w:rsid w:val="00F710D3"/>
    <w:rsid w:val="00F73D20"/>
    <w:rsid w:val="00F748F1"/>
    <w:rsid w:val="00F75440"/>
    <w:rsid w:val="00F75CED"/>
    <w:rsid w:val="00F80175"/>
    <w:rsid w:val="00F80BA9"/>
    <w:rsid w:val="00F80D6F"/>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 w:val="00FF7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1F497D"/>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30"/>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 w:type="character" w:styleId="UnresolvedMention">
    <w:name w:val="Unresolved Mention"/>
    <w:basedOn w:val="DefaultParagraphFont"/>
    <w:uiPriority w:val="99"/>
    <w:unhideWhenUsed/>
    <w:rsid w:val="00542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BCOSoftware/ASAssets_Utilities/tree/master/Rel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800F75-B0EB-4EDD-A334-1AB08119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72</Pages>
  <Words>21565</Words>
  <Characters>122923</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144200</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53</cp:revision>
  <cp:lastPrinted>2021-04-06T18:44:00Z</cp:lastPrinted>
  <dcterms:created xsi:type="dcterms:W3CDTF">2020-05-13T14:03:00Z</dcterms:created>
  <dcterms:modified xsi:type="dcterms:W3CDTF">2021-04-06T18:44:00Z</dcterms:modified>
  <cp:category>TIBCO PSG Document Template</cp:category>
</cp:coreProperties>
</file>