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56BBB77C" w:rsidR="00F93E8D" w:rsidRDefault="008319B4" w:rsidP="00187D98">
      <w:pPr>
        <w:pStyle w:val="Title"/>
      </w:pPr>
      <w:r>
        <w:t xml:space="preserve">How </w:t>
      </w:r>
      <w:proofErr w:type="gramStart"/>
      <w:r>
        <w:t>To</w:t>
      </w:r>
      <w:proofErr w:type="gramEnd"/>
      <w:r>
        <w:t xml:space="preserve"> </w:t>
      </w:r>
      <w:r w:rsidR="00524EE5">
        <w:t>Test</w:t>
      </w:r>
      <w:r w:rsidR="00AB4091">
        <w:t xml:space="preserve"> </w:t>
      </w:r>
      <w:r>
        <w:t>Data Abstraction Best Practices</w:t>
      </w:r>
      <w:r w:rsidR="00E72E3B">
        <w:t xml:space="preserve"> View Generation</w:t>
      </w:r>
    </w:p>
    <w:p w14:paraId="336ACE4C" w14:textId="77777777" w:rsidR="00AB4091" w:rsidRPr="007F685E" w:rsidRDefault="00AB4091" w:rsidP="00AB4091">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1B7D5D23" w14:textId="77777777" w:rsidR="00AB4091" w:rsidRDefault="00AB4091"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66"/>
        <w:gridCol w:w="5024"/>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8319B4">
              <w:rPr>
                <w:szCs w:val="20"/>
                <w:lang w:val="en-CA" w:eastAsia="en-CA" w:bidi="he-IL"/>
              </w:rPr>
              <w:t>ASAssets_DataAbstractionBestPractices</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83"/>
        <w:gridCol w:w="1601"/>
        <w:gridCol w:w="1752"/>
        <w:gridCol w:w="3786"/>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524EE5" w:rsidRPr="002033C8" w14:paraId="421E38CB" w14:textId="77777777" w:rsidTr="000C27C8">
        <w:tc>
          <w:tcPr>
            <w:tcW w:w="2340" w:type="dxa"/>
            <w:shd w:val="clear" w:color="auto" w:fill="auto"/>
            <w:vAlign w:val="center"/>
          </w:tcPr>
          <w:p w14:paraId="58B3916D" w14:textId="0A2919A6" w:rsidR="00524EE5" w:rsidRPr="002033C8" w:rsidRDefault="00524EE5" w:rsidP="00F85776">
            <w:pPr>
              <w:pStyle w:val="Abstract"/>
              <w:spacing w:before="60" w:after="60" w:line="240" w:lineRule="auto"/>
              <w:ind w:left="0"/>
              <w:rPr>
                <w:sz w:val="18"/>
                <w:lang w:val="fr-FR" w:eastAsia="en-CA" w:bidi="he-IL"/>
              </w:rPr>
            </w:pPr>
            <w:r>
              <w:rPr>
                <w:lang w:val="en-GB"/>
              </w:rPr>
              <w:t>1.0</w:t>
            </w:r>
          </w:p>
        </w:tc>
        <w:tc>
          <w:tcPr>
            <w:tcW w:w="1620" w:type="dxa"/>
            <w:shd w:val="clear" w:color="auto" w:fill="auto"/>
          </w:tcPr>
          <w:p w14:paraId="7BDEE1FA" w14:textId="02296BAE" w:rsidR="00524EE5" w:rsidRPr="002033C8" w:rsidRDefault="00524EE5" w:rsidP="00F85776">
            <w:pPr>
              <w:pStyle w:val="Abstract"/>
              <w:spacing w:before="60" w:after="60" w:line="240" w:lineRule="auto"/>
              <w:ind w:left="0"/>
              <w:rPr>
                <w:sz w:val="18"/>
                <w:lang w:val="fr-FR" w:eastAsia="en-CA" w:bidi="he-IL"/>
              </w:rPr>
            </w:pPr>
            <w:r>
              <w:rPr>
                <w:lang w:val="en-GB"/>
              </w:rPr>
              <w:t>08/28/2013</w:t>
            </w:r>
          </w:p>
        </w:tc>
        <w:tc>
          <w:tcPr>
            <w:tcW w:w="1800" w:type="dxa"/>
            <w:shd w:val="clear" w:color="auto" w:fill="auto"/>
            <w:vAlign w:val="center"/>
          </w:tcPr>
          <w:p w14:paraId="30903CCA" w14:textId="55645FC4" w:rsidR="00524EE5" w:rsidRPr="002033C8" w:rsidRDefault="00524EE5" w:rsidP="00F85776">
            <w:pPr>
              <w:pStyle w:val="Abstract"/>
              <w:spacing w:before="60" w:after="60" w:line="240" w:lineRule="auto"/>
              <w:ind w:left="0"/>
              <w:rPr>
                <w:sz w:val="18"/>
                <w:lang w:val="fr-FR" w:eastAsia="en-CA" w:bidi="he-IL"/>
              </w:rPr>
            </w:pPr>
            <w:r>
              <w:rPr>
                <w:lang w:val="en-GB"/>
              </w:rPr>
              <w:t>Mike Tinius</w:t>
            </w:r>
          </w:p>
        </w:tc>
        <w:tc>
          <w:tcPr>
            <w:tcW w:w="3888" w:type="dxa"/>
            <w:shd w:val="clear" w:color="auto" w:fill="auto"/>
          </w:tcPr>
          <w:p w14:paraId="2878ECB9" w14:textId="4616F8C9" w:rsidR="00524EE5" w:rsidRPr="002033C8" w:rsidRDefault="00524EE5" w:rsidP="00F85776">
            <w:pPr>
              <w:pStyle w:val="Abstract"/>
              <w:spacing w:before="60" w:after="60" w:line="240" w:lineRule="auto"/>
              <w:ind w:left="0"/>
              <w:rPr>
                <w:sz w:val="18"/>
                <w:lang w:val="fr-FR" w:eastAsia="en-CA" w:bidi="he-IL"/>
              </w:rPr>
            </w:pPr>
            <w:r>
              <w:rPr>
                <w:lang w:val="en-GB"/>
              </w:rPr>
              <w:t>Initial revision</w:t>
            </w:r>
          </w:p>
        </w:tc>
      </w:tr>
      <w:tr w:rsidR="00524EE5" w:rsidRPr="002033C8" w14:paraId="1ABDDED6" w14:textId="77777777" w:rsidTr="000C27C8">
        <w:tc>
          <w:tcPr>
            <w:tcW w:w="2340" w:type="dxa"/>
            <w:shd w:val="clear" w:color="auto" w:fill="auto"/>
            <w:vAlign w:val="center"/>
          </w:tcPr>
          <w:p w14:paraId="4139506C" w14:textId="5D509566" w:rsidR="00524EE5" w:rsidRDefault="00524EE5" w:rsidP="00F85776">
            <w:pPr>
              <w:pStyle w:val="Abstract"/>
              <w:spacing w:before="60" w:after="60" w:line="240" w:lineRule="auto"/>
              <w:ind w:left="0"/>
              <w:rPr>
                <w:lang w:val="en-GB"/>
              </w:rPr>
            </w:pPr>
            <w:r>
              <w:rPr>
                <w:lang w:val="en-GB"/>
              </w:rPr>
              <w:t>8.0</w:t>
            </w:r>
          </w:p>
        </w:tc>
        <w:tc>
          <w:tcPr>
            <w:tcW w:w="1620" w:type="dxa"/>
            <w:shd w:val="clear" w:color="auto" w:fill="auto"/>
          </w:tcPr>
          <w:p w14:paraId="4ECF1E2B" w14:textId="0F37F42D" w:rsidR="00524EE5" w:rsidRDefault="00524EE5" w:rsidP="00F85776">
            <w:pPr>
              <w:pStyle w:val="Abstract"/>
              <w:spacing w:before="60" w:after="60" w:line="240" w:lineRule="auto"/>
              <w:ind w:left="0"/>
              <w:rPr>
                <w:lang w:val="en-GB"/>
              </w:rPr>
            </w:pPr>
            <w:r>
              <w:rPr>
                <w:lang w:val="en-GB"/>
              </w:rPr>
              <w:t>12/05/2013</w:t>
            </w:r>
          </w:p>
        </w:tc>
        <w:tc>
          <w:tcPr>
            <w:tcW w:w="1800" w:type="dxa"/>
            <w:shd w:val="clear" w:color="auto" w:fill="auto"/>
            <w:vAlign w:val="center"/>
          </w:tcPr>
          <w:p w14:paraId="7AC536C7" w14:textId="239BFFBD"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7AD3645B" w14:textId="73CEDC09" w:rsidR="00524EE5" w:rsidRDefault="00524EE5" w:rsidP="00F85776">
            <w:pPr>
              <w:pStyle w:val="Abstract"/>
              <w:spacing w:before="60" w:after="60" w:line="240" w:lineRule="auto"/>
              <w:ind w:left="0"/>
              <w:rPr>
                <w:lang w:val="en-GB"/>
              </w:rPr>
            </w:pPr>
            <w:r>
              <w:rPr>
                <w:lang w:val="en-GB"/>
              </w:rPr>
              <w:t>Updated for Best Practices 8.0</w:t>
            </w:r>
          </w:p>
        </w:tc>
      </w:tr>
      <w:tr w:rsidR="00524EE5" w:rsidRPr="002033C8" w14:paraId="20A2827F" w14:textId="77777777" w:rsidTr="000C27C8">
        <w:tc>
          <w:tcPr>
            <w:tcW w:w="2340" w:type="dxa"/>
            <w:shd w:val="clear" w:color="auto" w:fill="auto"/>
            <w:vAlign w:val="center"/>
          </w:tcPr>
          <w:p w14:paraId="4FD2B512" w14:textId="5A00491A" w:rsidR="00524EE5" w:rsidRDefault="00524EE5" w:rsidP="00F85776">
            <w:pPr>
              <w:pStyle w:val="Abstract"/>
              <w:spacing w:before="60" w:after="60" w:line="240" w:lineRule="auto"/>
              <w:ind w:left="0"/>
              <w:rPr>
                <w:lang w:val="en-GB"/>
              </w:rPr>
            </w:pPr>
            <w:r>
              <w:rPr>
                <w:lang w:val="en-GB"/>
              </w:rPr>
              <w:t>8.1</w:t>
            </w:r>
          </w:p>
        </w:tc>
        <w:tc>
          <w:tcPr>
            <w:tcW w:w="1620" w:type="dxa"/>
            <w:shd w:val="clear" w:color="auto" w:fill="auto"/>
          </w:tcPr>
          <w:p w14:paraId="61795DA3" w14:textId="429FE1F6" w:rsidR="00524EE5" w:rsidRDefault="00524EE5" w:rsidP="00F85776">
            <w:pPr>
              <w:pStyle w:val="Abstract"/>
              <w:spacing w:before="60" w:after="60" w:line="240" w:lineRule="auto"/>
              <w:ind w:left="0"/>
              <w:rPr>
                <w:lang w:val="en-GB"/>
              </w:rPr>
            </w:pPr>
            <w:r>
              <w:rPr>
                <w:lang w:val="en-GB"/>
              </w:rPr>
              <w:t>05/05/2014</w:t>
            </w:r>
          </w:p>
        </w:tc>
        <w:tc>
          <w:tcPr>
            <w:tcW w:w="1800" w:type="dxa"/>
            <w:shd w:val="clear" w:color="auto" w:fill="auto"/>
            <w:vAlign w:val="center"/>
          </w:tcPr>
          <w:p w14:paraId="080A17DA" w14:textId="13971694"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0641AD50" w14:textId="7AF20019" w:rsidR="00524EE5" w:rsidRDefault="00524EE5" w:rsidP="00F85776">
            <w:pPr>
              <w:pStyle w:val="Abstract"/>
              <w:spacing w:before="60" w:after="60" w:line="240" w:lineRule="auto"/>
              <w:ind w:left="0"/>
              <w:rPr>
                <w:lang w:val="en-GB"/>
              </w:rPr>
            </w:pPr>
            <w:r>
              <w:rPr>
                <w:lang w:val="en-GB"/>
              </w:rPr>
              <w:t>Updated for Best Practices 8.1 and ASAssets change.</w:t>
            </w:r>
          </w:p>
        </w:tc>
      </w:tr>
      <w:tr w:rsidR="00524EE5" w:rsidRPr="002033C8" w14:paraId="2D2EAE36" w14:textId="77777777" w:rsidTr="000C27C8">
        <w:tc>
          <w:tcPr>
            <w:tcW w:w="2340" w:type="dxa"/>
            <w:shd w:val="clear" w:color="auto" w:fill="auto"/>
            <w:vAlign w:val="center"/>
          </w:tcPr>
          <w:p w14:paraId="3EDE5872" w14:textId="1D0AD68B" w:rsidR="00524EE5" w:rsidRDefault="00524EE5" w:rsidP="00F85776">
            <w:pPr>
              <w:pStyle w:val="Abstract"/>
              <w:spacing w:before="60" w:after="60" w:line="240" w:lineRule="auto"/>
              <w:ind w:left="0"/>
              <w:rPr>
                <w:lang w:val="en-GB"/>
              </w:rPr>
            </w:pPr>
            <w:r>
              <w:rPr>
                <w:lang w:val="en-GB"/>
              </w:rPr>
              <w:t>8.1.3</w:t>
            </w:r>
          </w:p>
        </w:tc>
        <w:tc>
          <w:tcPr>
            <w:tcW w:w="1620" w:type="dxa"/>
            <w:shd w:val="clear" w:color="auto" w:fill="auto"/>
          </w:tcPr>
          <w:p w14:paraId="72F3E3BB" w14:textId="6B9628D6" w:rsidR="00524EE5" w:rsidRDefault="00524EE5" w:rsidP="00F85776">
            <w:pPr>
              <w:pStyle w:val="Abstract"/>
              <w:spacing w:before="60" w:after="60" w:line="240" w:lineRule="auto"/>
              <w:ind w:left="0"/>
              <w:rPr>
                <w:lang w:val="en-GB"/>
              </w:rPr>
            </w:pPr>
            <w:r>
              <w:rPr>
                <w:lang w:val="en-GB"/>
              </w:rPr>
              <w:t>08/08/2014</w:t>
            </w:r>
          </w:p>
        </w:tc>
        <w:tc>
          <w:tcPr>
            <w:tcW w:w="1800" w:type="dxa"/>
            <w:shd w:val="clear" w:color="auto" w:fill="auto"/>
            <w:vAlign w:val="center"/>
          </w:tcPr>
          <w:p w14:paraId="1174605E" w14:textId="56B793C4"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38A1AB20" w14:textId="0C10EECE" w:rsidR="00524EE5" w:rsidRDefault="00524EE5" w:rsidP="00F85776">
            <w:pPr>
              <w:pStyle w:val="Abstract"/>
              <w:spacing w:before="60" w:after="60" w:line="240" w:lineRule="auto"/>
              <w:ind w:left="0"/>
              <w:rPr>
                <w:lang w:val="en-GB"/>
              </w:rPr>
            </w:pPr>
            <w:r>
              <w:rPr>
                <w:lang w:val="en-GB"/>
              </w:rPr>
              <w:t>Updated docs for Best Practices 8.1.3 release.</w:t>
            </w:r>
          </w:p>
        </w:tc>
      </w:tr>
      <w:tr w:rsidR="00524EE5" w:rsidRPr="002033C8" w14:paraId="0F42BBE3" w14:textId="77777777" w:rsidTr="000C27C8">
        <w:tc>
          <w:tcPr>
            <w:tcW w:w="2340" w:type="dxa"/>
            <w:shd w:val="clear" w:color="auto" w:fill="auto"/>
            <w:vAlign w:val="center"/>
          </w:tcPr>
          <w:p w14:paraId="3F396053" w14:textId="7CD8F3E3" w:rsidR="00524EE5" w:rsidRDefault="00524EE5" w:rsidP="00F85776">
            <w:pPr>
              <w:pStyle w:val="Abstract"/>
              <w:spacing w:before="60" w:after="60" w:line="240" w:lineRule="auto"/>
              <w:ind w:left="0"/>
              <w:rPr>
                <w:lang w:val="en-GB"/>
              </w:rPr>
            </w:pPr>
            <w:r>
              <w:rPr>
                <w:lang w:val="en-GB"/>
              </w:rPr>
              <w:t>8.1.4</w:t>
            </w:r>
          </w:p>
        </w:tc>
        <w:tc>
          <w:tcPr>
            <w:tcW w:w="1620" w:type="dxa"/>
            <w:shd w:val="clear" w:color="auto" w:fill="auto"/>
          </w:tcPr>
          <w:p w14:paraId="173117A3" w14:textId="7268D53C" w:rsidR="00524EE5" w:rsidRDefault="00524EE5" w:rsidP="00F85776">
            <w:pPr>
              <w:pStyle w:val="Abstract"/>
              <w:spacing w:before="60" w:after="60" w:line="240" w:lineRule="auto"/>
              <w:ind w:left="0"/>
              <w:rPr>
                <w:lang w:val="en-GB"/>
              </w:rPr>
            </w:pPr>
            <w:r w:rsidRPr="008A158D">
              <w:rPr>
                <w:lang w:val="en-GB"/>
              </w:rPr>
              <w:t>08/25/2014</w:t>
            </w:r>
          </w:p>
        </w:tc>
        <w:tc>
          <w:tcPr>
            <w:tcW w:w="1800" w:type="dxa"/>
            <w:shd w:val="clear" w:color="auto" w:fill="auto"/>
            <w:vAlign w:val="center"/>
          </w:tcPr>
          <w:p w14:paraId="516486A1" w14:textId="58F8440F" w:rsidR="00524EE5" w:rsidRDefault="00524EE5" w:rsidP="00F85776">
            <w:pPr>
              <w:pStyle w:val="Abstract"/>
              <w:spacing w:before="60" w:after="60" w:line="240" w:lineRule="auto"/>
              <w:ind w:left="0"/>
              <w:rPr>
                <w:lang w:val="en-GB"/>
              </w:rPr>
            </w:pPr>
            <w:r w:rsidRPr="008A158D">
              <w:rPr>
                <w:lang w:val="en-GB"/>
              </w:rPr>
              <w:t>Mike Tinius</w:t>
            </w:r>
          </w:p>
        </w:tc>
        <w:tc>
          <w:tcPr>
            <w:tcW w:w="3888" w:type="dxa"/>
            <w:shd w:val="clear" w:color="auto" w:fill="auto"/>
          </w:tcPr>
          <w:p w14:paraId="188DB418" w14:textId="12DACE79" w:rsidR="00524EE5" w:rsidRDefault="00524EE5" w:rsidP="00F85776">
            <w:pPr>
              <w:pStyle w:val="Abstract"/>
              <w:spacing w:before="60" w:after="60" w:line="240" w:lineRule="auto"/>
              <w:ind w:left="0"/>
              <w:rPr>
                <w:lang w:val="en-GB"/>
              </w:rPr>
            </w:pPr>
            <w:r w:rsidRPr="008A158D">
              <w:rPr>
                <w:lang w:val="en-GB"/>
              </w:rPr>
              <w:t>Updated for Best Practices 8.1.4 release.</w:t>
            </w:r>
          </w:p>
        </w:tc>
      </w:tr>
      <w:tr w:rsidR="00524EE5" w:rsidRPr="002033C8" w14:paraId="7E0E91C1" w14:textId="77777777" w:rsidTr="000C27C8">
        <w:tc>
          <w:tcPr>
            <w:tcW w:w="2340" w:type="dxa"/>
            <w:shd w:val="clear" w:color="auto" w:fill="auto"/>
            <w:vAlign w:val="center"/>
          </w:tcPr>
          <w:p w14:paraId="6DE2A740" w14:textId="1603CE24" w:rsidR="00524EE5" w:rsidRDefault="00524EE5" w:rsidP="00F85776">
            <w:pPr>
              <w:pStyle w:val="Abstract"/>
              <w:spacing w:before="60" w:after="60" w:line="240" w:lineRule="auto"/>
              <w:ind w:left="0"/>
              <w:rPr>
                <w:lang w:val="en-GB"/>
              </w:rPr>
            </w:pPr>
            <w:r>
              <w:rPr>
                <w:lang w:val="en-GB"/>
              </w:rPr>
              <w:t>8.1.5</w:t>
            </w:r>
          </w:p>
        </w:tc>
        <w:tc>
          <w:tcPr>
            <w:tcW w:w="1620" w:type="dxa"/>
            <w:shd w:val="clear" w:color="auto" w:fill="auto"/>
          </w:tcPr>
          <w:p w14:paraId="2B374274" w14:textId="6C7F766D" w:rsidR="00524EE5" w:rsidRDefault="00524EE5" w:rsidP="00F85776">
            <w:pPr>
              <w:pStyle w:val="Abstract"/>
              <w:spacing w:before="60" w:after="60" w:line="240" w:lineRule="auto"/>
              <w:ind w:left="0"/>
              <w:rPr>
                <w:lang w:val="en-GB"/>
              </w:rPr>
            </w:pPr>
            <w:r>
              <w:rPr>
                <w:lang w:val="en-GB"/>
              </w:rPr>
              <w:t>11/26/2014</w:t>
            </w:r>
          </w:p>
        </w:tc>
        <w:tc>
          <w:tcPr>
            <w:tcW w:w="1800" w:type="dxa"/>
            <w:shd w:val="clear" w:color="auto" w:fill="auto"/>
            <w:vAlign w:val="center"/>
          </w:tcPr>
          <w:p w14:paraId="01FD2DE4" w14:textId="1FF9FB62"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68D63DD2" w14:textId="74638E43" w:rsidR="00524EE5" w:rsidRDefault="00524EE5" w:rsidP="00F85776">
            <w:pPr>
              <w:pStyle w:val="Abstract"/>
              <w:spacing w:before="60" w:after="60" w:line="240" w:lineRule="auto"/>
              <w:ind w:left="0"/>
              <w:rPr>
                <w:lang w:val="en-GB"/>
              </w:rPr>
            </w:pPr>
            <w:r>
              <w:rPr>
                <w:lang w:val="en-GB"/>
              </w:rPr>
              <w:t>Updated for Best Practices 8.1.5 release</w:t>
            </w:r>
          </w:p>
        </w:tc>
      </w:tr>
      <w:tr w:rsidR="00524EE5" w:rsidRPr="002033C8" w14:paraId="3EE7AB2E" w14:textId="77777777" w:rsidTr="000C27C8">
        <w:tc>
          <w:tcPr>
            <w:tcW w:w="2340" w:type="dxa"/>
            <w:shd w:val="clear" w:color="auto" w:fill="auto"/>
            <w:vAlign w:val="center"/>
          </w:tcPr>
          <w:p w14:paraId="2039844C" w14:textId="2EE369F0" w:rsidR="00524EE5" w:rsidRDefault="00524EE5" w:rsidP="00F85776">
            <w:pPr>
              <w:pStyle w:val="Abstract"/>
              <w:spacing w:before="60" w:after="60" w:line="240" w:lineRule="auto"/>
              <w:ind w:left="0"/>
              <w:rPr>
                <w:lang w:val="en-GB"/>
              </w:rPr>
            </w:pPr>
            <w:r>
              <w:rPr>
                <w:lang w:val="en-GB"/>
              </w:rPr>
              <w:t>8.1.6</w:t>
            </w:r>
          </w:p>
        </w:tc>
        <w:tc>
          <w:tcPr>
            <w:tcW w:w="1620" w:type="dxa"/>
            <w:shd w:val="clear" w:color="auto" w:fill="auto"/>
          </w:tcPr>
          <w:p w14:paraId="599519EB" w14:textId="45D6E83E" w:rsidR="00524EE5" w:rsidRDefault="00524EE5" w:rsidP="00F85776">
            <w:pPr>
              <w:pStyle w:val="Abstract"/>
              <w:spacing w:before="60" w:after="60" w:line="240" w:lineRule="auto"/>
              <w:ind w:left="0"/>
              <w:rPr>
                <w:lang w:val="en-GB"/>
              </w:rPr>
            </w:pPr>
            <w:r>
              <w:rPr>
                <w:lang w:val="en-GB"/>
              </w:rPr>
              <w:t>05/20/2014</w:t>
            </w:r>
          </w:p>
        </w:tc>
        <w:tc>
          <w:tcPr>
            <w:tcW w:w="1800" w:type="dxa"/>
            <w:shd w:val="clear" w:color="auto" w:fill="auto"/>
            <w:vAlign w:val="center"/>
          </w:tcPr>
          <w:p w14:paraId="4810430F" w14:textId="52625EE1"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32E96580" w14:textId="562F8F2F" w:rsidR="00524EE5" w:rsidRDefault="00524EE5" w:rsidP="00F85776">
            <w:pPr>
              <w:pStyle w:val="Abstract"/>
              <w:spacing w:before="60" w:after="60" w:line="240" w:lineRule="auto"/>
              <w:ind w:left="0"/>
              <w:rPr>
                <w:lang w:val="en-GB"/>
              </w:rPr>
            </w:pPr>
            <w:r>
              <w:rPr>
                <w:lang w:val="en-GB"/>
              </w:rPr>
              <w:t>Updated for Best Practices 8.1.6 release</w:t>
            </w:r>
          </w:p>
        </w:tc>
      </w:tr>
      <w:tr w:rsidR="00524EE5" w:rsidRPr="002033C8" w14:paraId="4340CB27" w14:textId="77777777" w:rsidTr="000C27C8">
        <w:tc>
          <w:tcPr>
            <w:tcW w:w="2340" w:type="dxa"/>
            <w:shd w:val="clear" w:color="auto" w:fill="auto"/>
            <w:vAlign w:val="center"/>
          </w:tcPr>
          <w:p w14:paraId="51A27554" w14:textId="61DDB321" w:rsidR="00524EE5" w:rsidRDefault="00524EE5" w:rsidP="00F85776">
            <w:pPr>
              <w:pStyle w:val="Abstract"/>
              <w:spacing w:before="60" w:after="60" w:line="240" w:lineRule="auto"/>
              <w:ind w:left="0"/>
              <w:rPr>
                <w:lang w:val="en-GB"/>
              </w:rPr>
            </w:pPr>
            <w:r w:rsidRPr="009622A4">
              <w:rPr>
                <w:lang w:val="en-GB"/>
              </w:rPr>
              <w:t>8.1.7</w:t>
            </w:r>
          </w:p>
        </w:tc>
        <w:tc>
          <w:tcPr>
            <w:tcW w:w="1620" w:type="dxa"/>
            <w:shd w:val="clear" w:color="auto" w:fill="auto"/>
            <w:vAlign w:val="center"/>
          </w:tcPr>
          <w:p w14:paraId="607BE5D0" w14:textId="29B835C1" w:rsidR="00524EE5" w:rsidRDefault="00524EE5" w:rsidP="00F85776">
            <w:pPr>
              <w:pStyle w:val="Abstract"/>
              <w:spacing w:before="60" w:after="60" w:line="240" w:lineRule="auto"/>
              <w:ind w:left="0"/>
              <w:rPr>
                <w:lang w:val="en-GB"/>
              </w:rPr>
            </w:pPr>
            <w:r w:rsidRPr="009622A4">
              <w:rPr>
                <w:lang w:val="en-GB"/>
              </w:rPr>
              <w:t>11/26/2014</w:t>
            </w:r>
          </w:p>
        </w:tc>
        <w:tc>
          <w:tcPr>
            <w:tcW w:w="1800" w:type="dxa"/>
            <w:shd w:val="clear" w:color="auto" w:fill="auto"/>
            <w:vAlign w:val="center"/>
          </w:tcPr>
          <w:p w14:paraId="0C2C55A6" w14:textId="747BFD0E" w:rsidR="00524EE5" w:rsidRDefault="00524EE5" w:rsidP="00F85776">
            <w:pPr>
              <w:pStyle w:val="Abstract"/>
              <w:spacing w:before="60" w:after="60" w:line="240" w:lineRule="auto"/>
              <w:ind w:left="0"/>
              <w:rPr>
                <w:lang w:val="en-GB"/>
              </w:rPr>
            </w:pPr>
            <w:r w:rsidRPr="009622A4">
              <w:rPr>
                <w:lang w:val="en-GB"/>
              </w:rPr>
              <w:t>Mike Tinius</w:t>
            </w:r>
          </w:p>
        </w:tc>
        <w:tc>
          <w:tcPr>
            <w:tcW w:w="3888" w:type="dxa"/>
            <w:shd w:val="clear" w:color="auto" w:fill="auto"/>
            <w:vAlign w:val="center"/>
          </w:tcPr>
          <w:p w14:paraId="1BDE892A" w14:textId="70529848" w:rsidR="00524EE5" w:rsidRDefault="00524EE5" w:rsidP="00F85776">
            <w:pPr>
              <w:pStyle w:val="Abstract"/>
              <w:spacing w:before="60" w:after="60" w:line="240" w:lineRule="auto"/>
              <w:ind w:left="0"/>
              <w:rPr>
                <w:lang w:val="en-GB"/>
              </w:rPr>
            </w:pPr>
            <w:r w:rsidRPr="009622A4">
              <w:rPr>
                <w:lang w:val="en-GB"/>
              </w:rPr>
              <w:t xml:space="preserve">Updated for Best Practices v8.1.7 – added </w:t>
            </w:r>
            <w:proofErr w:type="spellStart"/>
            <w:r w:rsidRPr="009622A4">
              <w:rPr>
                <w:lang w:val="en-GB"/>
              </w:rPr>
              <w:t>generateViews</w:t>
            </w:r>
            <w:proofErr w:type="spellEnd"/>
            <w:r w:rsidRPr="009622A4">
              <w:rPr>
                <w:lang w:val="en-GB"/>
              </w:rPr>
              <w:t>=2 to allow generating views with a SELECT * projection.</w:t>
            </w:r>
          </w:p>
        </w:tc>
      </w:tr>
      <w:tr w:rsidR="00524EE5" w:rsidRPr="002033C8" w14:paraId="2DFA644C" w14:textId="77777777" w:rsidTr="000C27C8">
        <w:tc>
          <w:tcPr>
            <w:tcW w:w="2340" w:type="dxa"/>
            <w:shd w:val="clear" w:color="auto" w:fill="auto"/>
          </w:tcPr>
          <w:p w14:paraId="690C7A68" w14:textId="0B5C9150" w:rsidR="00524EE5" w:rsidRDefault="00524EE5" w:rsidP="00F85776">
            <w:pPr>
              <w:pStyle w:val="Abstract"/>
              <w:spacing w:before="60" w:after="60" w:line="240" w:lineRule="auto"/>
              <w:ind w:left="0"/>
              <w:rPr>
                <w:lang w:val="en-GB"/>
              </w:rPr>
            </w:pPr>
            <w:r>
              <w:rPr>
                <w:lang w:val="en-GB"/>
              </w:rPr>
              <w:t>8.1.8</w:t>
            </w:r>
          </w:p>
        </w:tc>
        <w:tc>
          <w:tcPr>
            <w:tcW w:w="1620" w:type="dxa"/>
            <w:shd w:val="clear" w:color="auto" w:fill="auto"/>
          </w:tcPr>
          <w:p w14:paraId="1EC0DC72" w14:textId="0D02FF2E" w:rsidR="00524EE5" w:rsidRDefault="00524EE5" w:rsidP="00F85776">
            <w:pPr>
              <w:pStyle w:val="Abstract"/>
              <w:spacing w:before="60" w:after="60" w:line="240" w:lineRule="auto"/>
              <w:ind w:left="0"/>
              <w:rPr>
                <w:lang w:val="en-GB"/>
              </w:rPr>
            </w:pPr>
            <w:r>
              <w:rPr>
                <w:lang w:val="en-GB"/>
              </w:rPr>
              <w:t>05/24/2017</w:t>
            </w:r>
          </w:p>
        </w:tc>
        <w:tc>
          <w:tcPr>
            <w:tcW w:w="1800" w:type="dxa"/>
            <w:shd w:val="clear" w:color="auto" w:fill="auto"/>
          </w:tcPr>
          <w:p w14:paraId="67D5D422" w14:textId="0BAC8C17"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11380A93" w14:textId="59B3FF26" w:rsidR="00524EE5" w:rsidRDefault="00524EE5" w:rsidP="00F85776">
            <w:pPr>
              <w:pStyle w:val="Abstract"/>
              <w:spacing w:before="60" w:after="60" w:line="240" w:lineRule="auto"/>
              <w:ind w:left="0"/>
              <w:rPr>
                <w:lang w:val="en-GB"/>
              </w:rPr>
            </w:pPr>
            <w:r>
              <w:rPr>
                <w:lang w:val="en-GB"/>
              </w:rPr>
              <w:t>Updated for Best Practices v8.1.8 – added Privilege scripts.</w:t>
            </w:r>
          </w:p>
        </w:tc>
      </w:tr>
      <w:tr w:rsidR="00524EE5" w:rsidRPr="002033C8" w14:paraId="1186E795" w14:textId="77777777" w:rsidTr="000C27C8">
        <w:tc>
          <w:tcPr>
            <w:tcW w:w="2340" w:type="dxa"/>
            <w:shd w:val="clear" w:color="auto" w:fill="auto"/>
          </w:tcPr>
          <w:p w14:paraId="519F5BFA" w14:textId="7F6EF500" w:rsidR="00524EE5" w:rsidRDefault="00524EE5" w:rsidP="00F85776">
            <w:pPr>
              <w:pStyle w:val="Abstract"/>
              <w:spacing w:before="60" w:after="60" w:line="240" w:lineRule="auto"/>
              <w:ind w:left="0"/>
              <w:rPr>
                <w:lang w:val="en-GB"/>
              </w:rPr>
            </w:pPr>
            <w:r>
              <w:rPr>
                <w:lang w:val="en-GB"/>
              </w:rPr>
              <w:t>8.1.9</w:t>
            </w:r>
          </w:p>
        </w:tc>
        <w:tc>
          <w:tcPr>
            <w:tcW w:w="1620" w:type="dxa"/>
            <w:shd w:val="clear" w:color="auto" w:fill="auto"/>
          </w:tcPr>
          <w:p w14:paraId="699861C1" w14:textId="5EB9F1D7" w:rsidR="00524EE5" w:rsidRDefault="00524EE5" w:rsidP="00F85776">
            <w:pPr>
              <w:pStyle w:val="Abstract"/>
              <w:spacing w:before="60" w:after="60" w:line="240" w:lineRule="auto"/>
              <w:ind w:left="0"/>
              <w:rPr>
                <w:lang w:val="en-GB"/>
              </w:rPr>
            </w:pPr>
            <w:r>
              <w:rPr>
                <w:lang w:val="en-GB"/>
              </w:rPr>
              <w:t>12/06/2017</w:t>
            </w:r>
          </w:p>
        </w:tc>
        <w:tc>
          <w:tcPr>
            <w:tcW w:w="1800" w:type="dxa"/>
            <w:shd w:val="clear" w:color="auto" w:fill="auto"/>
          </w:tcPr>
          <w:p w14:paraId="15EB2473" w14:textId="1E7FB43A"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78E20280" w14:textId="44800EDD" w:rsidR="00524EE5" w:rsidRDefault="00524EE5" w:rsidP="00F85776">
            <w:pPr>
              <w:pStyle w:val="Abstract"/>
              <w:spacing w:before="60" w:after="60" w:line="240" w:lineRule="auto"/>
              <w:ind w:left="0"/>
              <w:rPr>
                <w:lang w:val="en-GB"/>
              </w:rPr>
            </w:pPr>
            <w:r>
              <w:rPr>
                <w:lang w:val="en-GB"/>
              </w:rPr>
              <w:t xml:space="preserve">Transitioned to Tibco </w:t>
            </w:r>
            <w:r w:rsidR="00AB4091">
              <w:rPr>
                <w:lang w:val="en-GB"/>
              </w:rPr>
              <w:t xml:space="preserve">for release </w:t>
            </w:r>
            <w:r>
              <w:rPr>
                <w:lang w:val="en-GB"/>
              </w:rPr>
              <w:t>8.1.9</w:t>
            </w:r>
          </w:p>
        </w:tc>
      </w:tr>
      <w:tr w:rsidR="00BD6387" w:rsidRPr="002033C8" w14:paraId="6346CD99" w14:textId="77777777" w:rsidTr="000C27C8">
        <w:tc>
          <w:tcPr>
            <w:tcW w:w="2340" w:type="dxa"/>
            <w:shd w:val="clear" w:color="auto" w:fill="auto"/>
          </w:tcPr>
          <w:p w14:paraId="098D25CC" w14:textId="1693CFA6" w:rsidR="00BD6387" w:rsidRDefault="00D1484B" w:rsidP="00BD6387">
            <w:pPr>
              <w:pStyle w:val="Abstract"/>
              <w:spacing w:before="60" w:after="60" w:line="240" w:lineRule="auto"/>
              <w:ind w:left="0"/>
              <w:rPr>
                <w:lang w:val="en-GB"/>
              </w:rPr>
            </w:pPr>
            <w:r>
              <w:rPr>
                <w:lang w:val="en-GB"/>
              </w:rPr>
              <w:t>2018Q1</w:t>
            </w:r>
          </w:p>
        </w:tc>
        <w:tc>
          <w:tcPr>
            <w:tcW w:w="1620" w:type="dxa"/>
            <w:shd w:val="clear" w:color="auto" w:fill="auto"/>
          </w:tcPr>
          <w:p w14:paraId="06EFC8B9" w14:textId="689340DB" w:rsidR="00BD6387" w:rsidRDefault="00BD6387" w:rsidP="00BD6387">
            <w:pPr>
              <w:pStyle w:val="Abstract"/>
              <w:spacing w:before="60" w:after="60" w:line="240" w:lineRule="auto"/>
              <w:ind w:left="0"/>
              <w:rPr>
                <w:lang w:val="en-GB"/>
              </w:rPr>
            </w:pPr>
            <w:r>
              <w:rPr>
                <w:lang w:val="en-GB"/>
              </w:rPr>
              <w:t>03/20/2018</w:t>
            </w:r>
          </w:p>
        </w:tc>
        <w:tc>
          <w:tcPr>
            <w:tcW w:w="1800" w:type="dxa"/>
            <w:shd w:val="clear" w:color="auto" w:fill="auto"/>
          </w:tcPr>
          <w:p w14:paraId="37F40ADE" w14:textId="742C040C" w:rsidR="00BD6387" w:rsidRDefault="00BD6387" w:rsidP="00BD6387">
            <w:pPr>
              <w:pStyle w:val="Abstract"/>
              <w:spacing w:before="60" w:after="60" w:line="240" w:lineRule="auto"/>
              <w:ind w:left="0"/>
              <w:rPr>
                <w:lang w:val="en-GB"/>
              </w:rPr>
            </w:pPr>
            <w:r>
              <w:rPr>
                <w:lang w:val="en-GB"/>
              </w:rPr>
              <w:t>Mike Tinius</w:t>
            </w:r>
          </w:p>
        </w:tc>
        <w:tc>
          <w:tcPr>
            <w:tcW w:w="3888" w:type="dxa"/>
            <w:shd w:val="clear" w:color="auto" w:fill="auto"/>
          </w:tcPr>
          <w:p w14:paraId="2851C031" w14:textId="56EE138B" w:rsidR="00BD6387" w:rsidRDefault="00BD6387" w:rsidP="00BD6387">
            <w:pPr>
              <w:pStyle w:val="Abstract"/>
              <w:spacing w:before="60" w:after="60" w:line="240" w:lineRule="auto"/>
              <w:ind w:left="0"/>
              <w:rPr>
                <w:lang w:val="en-GB"/>
              </w:rPr>
            </w:pPr>
            <w:r>
              <w:rPr>
                <w:lang w:val="en-GB"/>
              </w:rPr>
              <w:t xml:space="preserve">Release </w:t>
            </w:r>
            <w:r w:rsidR="00D1484B">
              <w:rPr>
                <w:lang w:val="en-GB"/>
              </w:rPr>
              <w:t xml:space="preserve">2018Q1 </w:t>
            </w:r>
            <w:r>
              <w:rPr>
                <w:lang w:val="en-GB"/>
              </w:rPr>
              <w:t>– no changes.</w:t>
            </w:r>
          </w:p>
        </w:tc>
      </w:tr>
      <w:tr w:rsidR="00866466" w14:paraId="47E27121" w14:textId="77777777" w:rsidTr="000C27C8">
        <w:tc>
          <w:tcPr>
            <w:tcW w:w="2340" w:type="dxa"/>
            <w:shd w:val="clear" w:color="auto" w:fill="auto"/>
          </w:tcPr>
          <w:p w14:paraId="1962B0AD" w14:textId="77777777" w:rsidR="00866466" w:rsidRDefault="00866466" w:rsidP="000C27C8">
            <w:pPr>
              <w:pStyle w:val="Abstract"/>
              <w:spacing w:before="60" w:after="60" w:line="240" w:lineRule="auto"/>
              <w:ind w:left="0"/>
              <w:rPr>
                <w:lang w:val="en-GB"/>
              </w:rPr>
            </w:pPr>
            <w:r>
              <w:rPr>
                <w:lang w:val="en-GB"/>
              </w:rPr>
              <w:t>2019Q1</w:t>
            </w:r>
          </w:p>
        </w:tc>
        <w:tc>
          <w:tcPr>
            <w:tcW w:w="1620" w:type="dxa"/>
            <w:shd w:val="clear" w:color="auto" w:fill="auto"/>
          </w:tcPr>
          <w:p w14:paraId="7A2094D1" w14:textId="77777777" w:rsidR="00866466" w:rsidRDefault="00866466" w:rsidP="000C27C8">
            <w:pPr>
              <w:pStyle w:val="Abstract"/>
              <w:spacing w:before="60" w:after="60" w:line="240" w:lineRule="auto"/>
              <w:ind w:left="0"/>
              <w:rPr>
                <w:lang w:val="en-GB"/>
              </w:rPr>
            </w:pPr>
            <w:r>
              <w:rPr>
                <w:lang w:val="en-GB"/>
              </w:rPr>
              <w:t>01/25/2019</w:t>
            </w:r>
          </w:p>
        </w:tc>
        <w:tc>
          <w:tcPr>
            <w:tcW w:w="1800" w:type="dxa"/>
            <w:shd w:val="clear" w:color="auto" w:fill="auto"/>
          </w:tcPr>
          <w:p w14:paraId="4EFA0A10" w14:textId="77777777" w:rsidR="00866466" w:rsidRDefault="00866466" w:rsidP="000C27C8">
            <w:pPr>
              <w:pStyle w:val="Abstract"/>
              <w:spacing w:before="60" w:after="60" w:line="240" w:lineRule="auto"/>
              <w:ind w:left="0"/>
              <w:rPr>
                <w:lang w:val="en-GB"/>
              </w:rPr>
            </w:pPr>
            <w:r>
              <w:rPr>
                <w:lang w:val="en-GB"/>
              </w:rPr>
              <w:t>Mike Tinius</w:t>
            </w:r>
          </w:p>
        </w:tc>
        <w:tc>
          <w:tcPr>
            <w:tcW w:w="3888" w:type="dxa"/>
            <w:shd w:val="clear" w:color="auto" w:fill="auto"/>
          </w:tcPr>
          <w:p w14:paraId="6960F6A1" w14:textId="77777777" w:rsidR="00866466" w:rsidRDefault="00866466" w:rsidP="000C27C8">
            <w:pPr>
              <w:pStyle w:val="Abstract"/>
              <w:spacing w:before="60" w:after="60" w:line="240" w:lineRule="auto"/>
              <w:ind w:left="0"/>
              <w:rPr>
                <w:lang w:val="en-GB"/>
              </w:rPr>
            </w:pPr>
            <w:r>
              <w:rPr>
                <w:lang w:val="en-GB"/>
              </w:rPr>
              <w:t>Release 2019Q1 - no changes</w:t>
            </w:r>
            <w:r w:rsidRPr="003C6B84">
              <w:rPr>
                <w:lang w:val="en-GB"/>
              </w:rPr>
              <w:t>.</w:t>
            </w:r>
          </w:p>
        </w:tc>
      </w:tr>
      <w:tr w:rsidR="00BF1F16" w14:paraId="1060DBEC" w14:textId="77777777" w:rsidTr="000C27C8">
        <w:tc>
          <w:tcPr>
            <w:tcW w:w="2340" w:type="dxa"/>
            <w:shd w:val="clear" w:color="auto" w:fill="auto"/>
          </w:tcPr>
          <w:p w14:paraId="7C3B8C80" w14:textId="4A926749" w:rsidR="00BF1F16" w:rsidRDefault="00BF1F16" w:rsidP="00BF1F16">
            <w:pPr>
              <w:pStyle w:val="Abstract"/>
              <w:spacing w:before="60" w:after="60" w:line="240" w:lineRule="auto"/>
              <w:ind w:left="0"/>
              <w:rPr>
                <w:lang w:val="en-GB"/>
              </w:rPr>
            </w:pPr>
            <w:r>
              <w:rPr>
                <w:szCs w:val="20"/>
                <w:lang w:val="en-CA" w:eastAsia="en-CA" w:bidi="he-IL"/>
              </w:rPr>
              <w:t>2019Q200</w:t>
            </w:r>
          </w:p>
        </w:tc>
        <w:tc>
          <w:tcPr>
            <w:tcW w:w="1620" w:type="dxa"/>
            <w:shd w:val="clear" w:color="auto" w:fill="auto"/>
          </w:tcPr>
          <w:p w14:paraId="1389F5A7" w14:textId="6D91361B" w:rsidR="00BF1F16" w:rsidRDefault="00BF1F16" w:rsidP="00BF1F16">
            <w:pPr>
              <w:pStyle w:val="Abstract"/>
              <w:spacing w:before="60" w:after="60" w:line="240" w:lineRule="auto"/>
              <w:ind w:left="0"/>
              <w:rPr>
                <w:lang w:val="en-GB"/>
              </w:rPr>
            </w:pPr>
            <w:r>
              <w:rPr>
                <w:lang w:val="en-GB"/>
              </w:rPr>
              <w:t>06/13/2019</w:t>
            </w:r>
          </w:p>
        </w:tc>
        <w:tc>
          <w:tcPr>
            <w:tcW w:w="1800" w:type="dxa"/>
            <w:shd w:val="clear" w:color="auto" w:fill="auto"/>
          </w:tcPr>
          <w:p w14:paraId="2EA1B18E" w14:textId="76D59ACC" w:rsidR="00BF1F16" w:rsidRDefault="00BF1F16" w:rsidP="00BF1F16">
            <w:pPr>
              <w:pStyle w:val="Abstract"/>
              <w:spacing w:before="60" w:after="60" w:line="240" w:lineRule="auto"/>
              <w:ind w:left="0"/>
              <w:rPr>
                <w:lang w:val="en-GB"/>
              </w:rPr>
            </w:pPr>
            <w:r>
              <w:rPr>
                <w:lang w:val="en-GB"/>
              </w:rPr>
              <w:t>Mike Tinius</w:t>
            </w:r>
          </w:p>
        </w:tc>
        <w:tc>
          <w:tcPr>
            <w:tcW w:w="3888" w:type="dxa"/>
            <w:shd w:val="clear" w:color="auto" w:fill="auto"/>
          </w:tcPr>
          <w:p w14:paraId="0C255CAC" w14:textId="7BA08103" w:rsidR="00BF1F16" w:rsidRDefault="00BF1F16" w:rsidP="00BF1F16">
            <w:pPr>
              <w:pStyle w:val="Abstract"/>
              <w:spacing w:before="60" w:after="60" w:line="240" w:lineRule="auto"/>
              <w:ind w:left="0"/>
              <w:rPr>
                <w:lang w:val="en-GB"/>
              </w:rPr>
            </w:pPr>
            <w:r>
              <w:rPr>
                <w:lang w:val="en-GB"/>
              </w:rPr>
              <w:t xml:space="preserve">Release </w:t>
            </w:r>
            <w:r>
              <w:rPr>
                <w:szCs w:val="20"/>
                <w:lang w:val="en-CA" w:eastAsia="en-CA" w:bidi="he-IL"/>
              </w:rPr>
              <w:t>2019Q200 – no changes.</w:t>
            </w:r>
          </w:p>
        </w:tc>
      </w:tr>
      <w:tr w:rsidR="00995C34" w14:paraId="7CAE65E2" w14:textId="77777777" w:rsidTr="000C27C8">
        <w:tc>
          <w:tcPr>
            <w:tcW w:w="2340" w:type="dxa"/>
            <w:shd w:val="clear" w:color="auto" w:fill="auto"/>
          </w:tcPr>
          <w:p w14:paraId="2A5AF6B9" w14:textId="77777777" w:rsidR="00995C34" w:rsidRPr="00995C34" w:rsidRDefault="00995C34" w:rsidP="000C27C8">
            <w:pPr>
              <w:pStyle w:val="Abstract"/>
              <w:spacing w:before="60" w:after="60" w:line="240" w:lineRule="auto"/>
              <w:ind w:left="0"/>
              <w:rPr>
                <w:szCs w:val="20"/>
                <w:lang w:val="en-CA" w:eastAsia="en-CA" w:bidi="he-IL"/>
              </w:rPr>
            </w:pPr>
            <w:r w:rsidRPr="00995C34">
              <w:rPr>
                <w:szCs w:val="20"/>
                <w:lang w:val="en-GB"/>
              </w:rPr>
              <w:t>2019.300</w:t>
            </w:r>
          </w:p>
        </w:tc>
        <w:tc>
          <w:tcPr>
            <w:tcW w:w="1620" w:type="dxa"/>
            <w:shd w:val="clear" w:color="auto" w:fill="auto"/>
          </w:tcPr>
          <w:p w14:paraId="7EB7D552" w14:textId="77777777" w:rsidR="00995C34" w:rsidRPr="00995C34" w:rsidRDefault="00995C34" w:rsidP="000C27C8">
            <w:pPr>
              <w:pStyle w:val="Abstract"/>
              <w:spacing w:before="60" w:after="60" w:line="240" w:lineRule="auto"/>
              <w:ind w:left="0"/>
              <w:rPr>
                <w:szCs w:val="20"/>
                <w:lang w:val="en-GB"/>
              </w:rPr>
            </w:pPr>
            <w:r w:rsidRPr="00995C34">
              <w:rPr>
                <w:szCs w:val="20"/>
                <w:lang w:val="en-GB"/>
              </w:rPr>
              <w:t>08/01/2019</w:t>
            </w:r>
          </w:p>
        </w:tc>
        <w:tc>
          <w:tcPr>
            <w:tcW w:w="1800" w:type="dxa"/>
            <w:shd w:val="clear" w:color="auto" w:fill="auto"/>
          </w:tcPr>
          <w:p w14:paraId="6D7F9AE1" w14:textId="77777777" w:rsidR="00995C34" w:rsidRPr="00995C34" w:rsidRDefault="00995C34" w:rsidP="000C27C8">
            <w:pPr>
              <w:pStyle w:val="Abstract"/>
              <w:spacing w:before="60" w:after="60" w:line="240" w:lineRule="auto"/>
              <w:ind w:left="0"/>
              <w:rPr>
                <w:szCs w:val="20"/>
                <w:lang w:val="en-GB"/>
              </w:rPr>
            </w:pPr>
            <w:r w:rsidRPr="00995C34">
              <w:rPr>
                <w:szCs w:val="20"/>
                <w:lang w:val="en-GB"/>
              </w:rPr>
              <w:t>Mike Tinius</w:t>
            </w:r>
          </w:p>
        </w:tc>
        <w:tc>
          <w:tcPr>
            <w:tcW w:w="3888" w:type="dxa"/>
            <w:shd w:val="clear" w:color="auto" w:fill="auto"/>
          </w:tcPr>
          <w:p w14:paraId="53659FC0" w14:textId="77777777" w:rsidR="00995C34" w:rsidRPr="00995C34" w:rsidRDefault="00995C34" w:rsidP="000C27C8">
            <w:pPr>
              <w:pStyle w:val="Abstract"/>
              <w:spacing w:before="60" w:after="60" w:line="240" w:lineRule="auto"/>
              <w:ind w:left="0"/>
              <w:rPr>
                <w:szCs w:val="20"/>
                <w:lang w:val="en-GB"/>
              </w:rPr>
            </w:pPr>
            <w:r w:rsidRPr="00995C34">
              <w:rPr>
                <w:szCs w:val="20"/>
                <w:lang w:val="en-GB"/>
              </w:rPr>
              <w:t xml:space="preserve">Release </w:t>
            </w:r>
            <w:r w:rsidRPr="00995C34">
              <w:rPr>
                <w:szCs w:val="20"/>
                <w:lang w:val="en-CA" w:eastAsia="en-CA" w:bidi="he-IL"/>
              </w:rPr>
              <w:t>2019Q300 – no changes.</w:t>
            </w:r>
          </w:p>
        </w:tc>
      </w:tr>
      <w:tr w:rsidR="00E72E3B" w14:paraId="70832ED8" w14:textId="77777777" w:rsidTr="000C27C8">
        <w:tc>
          <w:tcPr>
            <w:tcW w:w="2340" w:type="dxa"/>
            <w:shd w:val="clear" w:color="auto" w:fill="auto"/>
          </w:tcPr>
          <w:p w14:paraId="270E220F" w14:textId="3DC7DB8A" w:rsidR="00E72E3B" w:rsidRPr="00995C34" w:rsidRDefault="00995C34" w:rsidP="00E72E3B">
            <w:pPr>
              <w:pStyle w:val="Abstract"/>
              <w:spacing w:before="60" w:after="60" w:line="240" w:lineRule="auto"/>
              <w:ind w:left="0"/>
              <w:rPr>
                <w:szCs w:val="20"/>
                <w:lang w:val="en-CA" w:eastAsia="en-CA" w:bidi="he-IL"/>
              </w:rPr>
            </w:pPr>
            <w:r>
              <w:rPr>
                <w:szCs w:val="20"/>
                <w:lang w:val="en-GB"/>
              </w:rPr>
              <w:t>2020.2</w:t>
            </w:r>
            <w:r w:rsidR="00E72E3B" w:rsidRPr="00995C34">
              <w:rPr>
                <w:szCs w:val="20"/>
                <w:lang w:val="en-GB"/>
              </w:rPr>
              <w:t>00</w:t>
            </w:r>
          </w:p>
        </w:tc>
        <w:tc>
          <w:tcPr>
            <w:tcW w:w="1620" w:type="dxa"/>
            <w:shd w:val="clear" w:color="auto" w:fill="auto"/>
          </w:tcPr>
          <w:p w14:paraId="643D687F" w14:textId="4B0F9BED" w:rsidR="00E72E3B" w:rsidRPr="00995C34" w:rsidRDefault="00995C34" w:rsidP="00E72E3B">
            <w:pPr>
              <w:pStyle w:val="Abstract"/>
              <w:spacing w:before="60" w:after="60" w:line="240" w:lineRule="auto"/>
              <w:ind w:left="0"/>
              <w:rPr>
                <w:szCs w:val="20"/>
                <w:lang w:val="en-GB"/>
              </w:rPr>
            </w:pPr>
            <w:r>
              <w:rPr>
                <w:szCs w:val="20"/>
                <w:lang w:val="en-GB"/>
              </w:rPr>
              <w:t>03/12</w:t>
            </w:r>
            <w:r w:rsidR="00E72E3B" w:rsidRPr="00995C34">
              <w:rPr>
                <w:szCs w:val="20"/>
                <w:lang w:val="en-GB"/>
              </w:rPr>
              <w:t>/20</w:t>
            </w:r>
            <w:r>
              <w:rPr>
                <w:szCs w:val="20"/>
                <w:lang w:val="en-GB"/>
              </w:rPr>
              <w:t>20</w:t>
            </w:r>
          </w:p>
        </w:tc>
        <w:tc>
          <w:tcPr>
            <w:tcW w:w="1800" w:type="dxa"/>
            <w:shd w:val="clear" w:color="auto" w:fill="auto"/>
          </w:tcPr>
          <w:p w14:paraId="22DEC22E" w14:textId="6A5BDB94" w:rsidR="00E72E3B" w:rsidRPr="00995C34" w:rsidRDefault="00E72E3B" w:rsidP="00E72E3B">
            <w:pPr>
              <w:pStyle w:val="Abstract"/>
              <w:spacing w:before="60" w:after="60" w:line="240" w:lineRule="auto"/>
              <w:ind w:left="0"/>
              <w:rPr>
                <w:szCs w:val="20"/>
                <w:lang w:val="en-GB"/>
              </w:rPr>
            </w:pPr>
            <w:r w:rsidRPr="00995C34">
              <w:rPr>
                <w:szCs w:val="20"/>
                <w:lang w:val="en-GB"/>
              </w:rPr>
              <w:t>Mike Tinius</w:t>
            </w:r>
          </w:p>
        </w:tc>
        <w:tc>
          <w:tcPr>
            <w:tcW w:w="3888" w:type="dxa"/>
            <w:shd w:val="clear" w:color="auto" w:fill="auto"/>
          </w:tcPr>
          <w:p w14:paraId="56CC23B8" w14:textId="481EE685" w:rsidR="00E72E3B" w:rsidRPr="00995C34" w:rsidRDefault="00E72E3B" w:rsidP="00E72E3B">
            <w:pPr>
              <w:pStyle w:val="Abstract"/>
              <w:spacing w:before="60" w:after="60" w:line="240" w:lineRule="auto"/>
              <w:ind w:left="0"/>
              <w:rPr>
                <w:szCs w:val="20"/>
                <w:lang w:val="en-GB"/>
              </w:rPr>
            </w:pPr>
            <w:r w:rsidRPr="00995C34">
              <w:rPr>
                <w:szCs w:val="20"/>
                <w:lang w:val="en-GB"/>
              </w:rPr>
              <w:t xml:space="preserve">Release </w:t>
            </w:r>
            <w:r w:rsidR="00995C34">
              <w:rPr>
                <w:szCs w:val="20"/>
                <w:lang w:val="en-CA" w:eastAsia="en-CA" w:bidi="he-IL"/>
              </w:rPr>
              <w:t xml:space="preserve">2020Q200 </w:t>
            </w:r>
            <w:r w:rsidRPr="00995C34">
              <w:rPr>
                <w:szCs w:val="20"/>
                <w:lang w:val="en-CA" w:eastAsia="en-CA" w:bidi="he-IL"/>
              </w:rPr>
              <w:t>– no changes.</w:t>
            </w:r>
          </w:p>
        </w:tc>
      </w:tr>
      <w:tr w:rsidR="000C27C8" w:rsidRPr="002033C8" w14:paraId="5BF44EB9" w14:textId="77777777" w:rsidTr="000C27C8">
        <w:tc>
          <w:tcPr>
            <w:tcW w:w="2340" w:type="dxa"/>
            <w:tcBorders>
              <w:top w:val="single" w:sz="4" w:space="0" w:color="auto"/>
              <w:left w:val="single" w:sz="4" w:space="0" w:color="auto"/>
              <w:bottom w:val="single" w:sz="4" w:space="0" w:color="auto"/>
              <w:right w:val="single" w:sz="4" w:space="0" w:color="auto"/>
            </w:tcBorders>
            <w:shd w:val="clear" w:color="auto" w:fill="auto"/>
          </w:tcPr>
          <w:p w14:paraId="59DB8C23" w14:textId="77777777" w:rsidR="000C27C8" w:rsidRDefault="000C27C8" w:rsidP="000C27C8">
            <w:pPr>
              <w:pStyle w:val="Abstract"/>
              <w:spacing w:before="60" w:after="60" w:line="240" w:lineRule="auto"/>
              <w:ind w:left="0"/>
              <w:rPr>
                <w:szCs w:val="20"/>
                <w:lang w:val="en-GB"/>
              </w:rPr>
            </w:pPr>
            <w:r>
              <w:rPr>
                <w:szCs w:val="20"/>
                <w:lang w:val="en-GB"/>
              </w:rPr>
              <w:t>2020.400</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69BF334" w14:textId="77777777" w:rsidR="000C27C8" w:rsidRDefault="000C27C8" w:rsidP="000C27C8">
            <w:pPr>
              <w:pStyle w:val="Abstract"/>
              <w:spacing w:before="60" w:after="60" w:line="240" w:lineRule="auto"/>
              <w:ind w:left="0"/>
              <w:rPr>
                <w:szCs w:val="20"/>
                <w:lang w:val="en-GB"/>
              </w:rPr>
            </w:pPr>
            <w:r>
              <w:rPr>
                <w:szCs w:val="20"/>
                <w:lang w:val="en-GB"/>
              </w:rPr>
              <w:t>12/12/2020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37CDFF96" w14:textId="77777777" w:rsidR="000C27C8" w:rsidRPr="00A25BF7" w:rsidRDefault="000C27C8" w:rsidP="000C27C8">
            <w:pPr>
              <w:pStyle w:val="Abstract"/>
              <w:spacing w:before="60" w:after="60" w:line="240" w:lineRule="auto"/>
              <w:ind w:left="0"/>
              <w:rPr>
                <w:szCs w:val="20"/>
                <w:lang w:val="en-GB"/>
              </w:rPr>
            </w:pPr>
            <w:r>
              <w:rPr>
                <w:szCs w:val="20"/>
                <w:lang w:val="en-GB"/>
              </w:rP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74D2F455" w14:textId="77777777" w:rsidR="000C27C8" w:rsidRPr="00A25BF7" w:rsidRDefault="000C27C8" w:rsidP="000C27C8">
            <w:pPr>
              <w:pStyle w:val="Abstract"/>
              <w:spacing w:before="60" w:after="60" w:line="240" w:lineRule="auto"/>
              <w:ind w:left="0"/>
              <w:rPr>
                <w:szCs w:val="20"/>
                <w:lang w:val="en-GB"/>
              </w:rPr>
            </w:pPr>
            <w:r>
              <w:rPr>
                <w:szCs w:val="20"/>
                <w:lang w:val="en-GB"/>
              </w:rPr>
              <w:t>Updated “Learn” documentation.  Fixes in View Generation and Privilege Scripts modules.</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7"/>
        <w:gridCol w:w="2405"/>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E72E3B" w:rsidRPr="008D0D62" w14:paraId="24AEB021" w14:textId="77777777" w:rsidTr="00AE1397">
        <w:tc>
          <w:tcPr>
            <w:tcW w:w="7200" w:type="dxa"/>
            <w:shd w:val="clear" w:color="auto" w:fill="auto"/>
          </w:tcPr>
          <w:p w14:paraId="39D1F0EE" w14:textId="53376D56" w:rsidR="00E72E3B" w:rsidRDefault="00E72E3B" w:rsidP="00E72E3B">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Pr="00F4729C">
              <w:rPr>
                <w:szCs w:val="20"/>
                <w:lang w:val="en-CA" w:eastAsia="en-CA" w:bidi="he-IL"/>
              </w:rPr>
              <w:t>Utilities</w:t>
            </w:r>
            <w:r>
              <w:rPr>
                <w:szCs w:val="20"/>
                <w:lang w:val="en-CA" w:eastAsia="en-CA" w:bidi="he-IL"/>
              </w:rPr>
              <w:t>.pdf</w:t>
            </w:r>
          </w:p>
        </w:tc>
        <w:tc>
          <w:tcPr>
            <w:tcW w:w="2448" w:type="dxa"/>
            <w:shd w:val="clear" w:color="auto" w:fill="auto"/>
          </w:tcPr>
          <w:p w14:paraId="4614BD4B" w14:textId="7A0F548C" w:rsidR="00E72E3B" w:rsidRDefault="00995C34" w:rsidP="00E72E3B">
            <w:pPr>
              <w:pStyle w:val="Abstract"/>
              <w:spacing w:before="60" w:after="60" w:line="240" w:lineRule="auto"/>
              <w:ind w:left="0"/>
              <w:rPr>
                <w:szCs w:val="20"/>
                <w:lang w:val="en-CA" w:eastAsia="en-CA" w:bidi="he-IL"/>
              </w:rPr>
            </w:pPr>
            <w:r>
              <w:rPr>
                <w:szCs w:val="20"/>
                <w:lang w:val="en-CA" w:eastAsia="en-CA" w:bidi="he-IL"/>
              </w:rPr>
              <w:t>2020Q</w:t>
            </w:r>
            <w:r w:rsidR="000C27C8">
              <w:rPr>
                <w:szCs w:val="20"/>
                <w:lang w:val="en-CA" w:eastAsia="en-CA" w:bidi="he-IL"/>
              </w:rPr>
              <w:t>402</w:t>
            </w:r>
          </w:p>
        </w:tc>
      </w:tr>
      <w:tr w:rsidR="00E72E3B" w:rsidRPr="008D0D62" w14:paraId="5E5EAB5A" w14:textId="77777777" w:rsidTr="00AE1397">
        <w:tc>
          <w:tcPr>
            <w:tcW w:w="7200" w:type="dxa"/>
            <w:shd w:val="clear" w:color="auto" w:fill="auto"/>
          </w:tcPr>
          <w:p w14:paraId="7AA95A01" w14:textId="77EBF67D" w:rsidR="00E72E3B" w:rsidRPr="00F4729C" w:rsidRDefault="00E72E3B" w:rsidP="00E72E3B">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 Best Practices View Generation.pdf</w:t>
            </w:r>
          </w:p>
        </w:tc>
        <w:tc>
          <w:tcPr>
            <w:tcW w:w="2448" w:type="dxa"/>
            <w:shd w:val="clear" w:color="auto" w:fill="auto"/>
          </w:tcPr>
          <w:p w14:paraId="4DEED498" w14:textId="04CBAE19" w:rsidR="00E72E3B" w:rsidRDefault="00995C34" w:rsidP="00E72E3B">
            <w:pPr>
              <w:pStyle w:val="Abstract"/>
              <w:spacing w:before="60" w:after="60" w:line="240" w:lineRule="auto"/>
              <w:ind w:left="0"/>
              <w:rPr>
                <w:szCs w:val="20"/>
                <w:lang w:val="en-CA" w:eastAsia="en-CA" w:bidi="he-IL"/>
              </w:rPr>
            </w:pPr>
            <w:r>
              <w:rPr>
                <w:szCs w:val="20"/>
                <w:lang w:val="en-CA" w:eastAsia="en-CA" w:bidi="he-IL"/>
              </w:rPr>
              <w:t>2020Q</w:t>
            </w:r>
            <w:r w:rsidR="0095271C">
              <w:rPr>
                <w:szCs w:val="20"/>
                <w:lang w:val="en-CA" w:eastAsia="en-CA" w:bidi="he-IL"/>
              </w:rPr>
              <w:t>4</w:t>
            </w:r>
            <w:r>
              <w:rPr>
                <w:szCs w:val="20"/>
                <w:lang w:val="en-CA" w:eastAsia="en-CA" w:bidi="he-IL"/>
              </w:rPr>
              <w:t>00</w:t>
            </w:r>
          </w:p>
        </w:tc>
      </w:tr>
      <w:tr w:rsidR="00E72E3B" w:rsidRPr="008D0D62" w14:paraId="5BA08B98" w14:textId="77777777" w:rsidTr="00AE1397">
        <w:tc>
          <w:tcPr>
            <w:tcW w:w="7200" w:type="dxa"/>
            <w:shd w:val="clear" w:color="auto" w:fill="auto"/>
          </w:tcPr>
          <w:p w14:paraId="1EDD2DAF" w14:textId="07E8F15E" w:rsidR="00E72E3B" w:rsidRPr="00F4729C" w:rsidRDefault="00E72E3B" w:rsidP="00E72E3B">
            <w:pPr>
              <w:pStyle w:val="Abstract"/>
              <w:spacing w:before="60" w:after="60" w:line="240" w:lineRule="auto"/>
              <w:ind w:left="0"/>
              <w:rPr>
                <w:szCs w:val="20"/>
                <w:lang w:val="en-CA" w:eastAsia="en-CA" w:bidi="he-IL"/>
              </w:rPr>
            </w:pPr>
            <w:r w:rsidRPr="00C37C13">
              <w:rPr>
                <w:szCs w:val="20"/>
                <w:lang w:val="en-CA" w:eastAsia="en-CA" w:bidi="he-IL"/>
              </w:rPr>
              <w:t xml:space="preserve">How </w:t>
            </w:r>
            <w:proofErr w:type="gramStart"/>
            <w:r w:rsidRPr="00C37C13">
              <w:rPr>
                <w:szCs w:val="20"/>
                <w:lang w:val="en-CA" w:eastAsia="en-CA" w:bidi="he-IL"/>
              </w:rPr>
              <w:t>To</w:t>
            </w:r>
            <w:proofErr w:type="gramEnd"/>
            <w:r w:rsidRPr="00C37C13">
              <w:rPr>
                <w:szCs w:val="20"/>
                <w:lang w:val="en-CA" w:eastAsia="en-CA" w:bidi="he-IL"/>
              </w:rPr>
              <w:t xml:space="preserve"> </w:t>
            </w:r>
            <w:r>
              <w:rPr>
                <w:szCs w:val="20"/>
                <w:lang w:val="en-CA" w:eastAsia="en-CA" w:bidi="he-IL"/>
              </w:rPr>
              <w:t>Test Data Abstraction Best Practices View Generation.pdf</w:t>
            </w:r>
          </w:p>
        </w:tc>
        <w:tc>
          <w:tcPr>
            <w:tcW w:w="2448" w:type="dxa"/>
            <w:shd w:val="clear" w:color="auto" w:fill="auto"/>
          </w:tcPr>
          <w:p w14:paraId="262E5C88" w14:textId="2B0D68ED" w:rsidR="00E72E3B" w:rsidRDefault="00995C34" w:rsidP="00E72E3B">
            <w:pPr>
              <w:pStyle w:val="Abstract"/>
              <w:spacing w:before="60" w:after="60" w:line="240" w:lineRule="auto"/>
              <w:ind w:left="0"/>
              <w:rPr>
                <w:szCs w:val="20"/>
                <w:lang w:val="en-CA" w:eastAsia="en-CA" w:bidi="he-IL"/>
              </w:rPr>
            </w:pPr>
            <w:r>
              <w:rPr>
                <w:szCs w:val="20"/>
                <w:lang w:val="en-CA" w:eastAsia="en-CA" w:bidi="he-IL"/>
              </w:rPr>
              <w:t>2020Q</w:t>
            </w:r>
            <w:r w:rsidR="000C27C8">
              <w:rPr>
                <w:szCs w:val="20"/>
                <w:lang w:val="en-CA" w:eastAsia="en-CA" w:bidi="he-IL"/>
              </w:rPr>
              <w:t>400</w:t>
            </w:r>
          </w:p>
        </w:tc>
      </w:tr>
      <w:tr w:rsidR="00E72E3B" w:rsidRPr="008D0D62" w14:paraId="3FA750AC" w14:textId="77777777" w:rsidTr="00AE1397">
        <w:tc>
          <w:tcPr>
            <w:tcW w:w="7200" w:type="dxa"/>
            <w:shd w:val="clear" w:color="auto" w:fill="auto"/>
          </w:tcPr>
          <w:p w14:paraId="23D664AD" w14:textId="79DFD86D" w:rsidR="00E72E3B" w:rsidRPr="00C37C13" w:rsidRDefault="00E72E3B" w:rsidP="00E72E3B">
            <w:pPr>
              <w:pStyle w:val="Abstract"/>
              <w:spacing w:before="60" w:after="60" w:line="240" w:lineRule="auto"/>
              <w:ind w:left="0"/>
              <w:rPr>
                <w:szCs w:val="20"/>
                <w:lang w:val="en-CA" w:eastAsia="en-CA" w:bidi="he-IL"/>
              </w:rPr>
            </w:pPr>
            <w:r w:rsidRPr="00C37C13">
              <w:rPr>
                <w:szCs w:val="20"/>
                <w:lang w:val="en-CA" w:eastAsia="en-CA" w:bidi="he-IL"/>
              </w:rPr>
              <w:t xml:space="preserve">How </w:t>
            </w:r>
            <w:proofErr w:type="gramStart"/>
            <w:r w:rsidRPr="00C37C13">
              <w:rPr>
                <w:szCs w:val="20"/>
                <w:lang w:val="en-CA" w:eastAsia="en-CA" w:bidi="he-IL"/>
              </w:rPr>
              <w:t>To</w:t>
            </w:r>
            <w:proofErr w:type="gramEnd"/>
            <w:r w:rsidRPr="00C37C13">
              <w:rPr>
                <w:szCs w:val="20"/>
                <w:lang w:val="en-CA" w:eastAsia="en-CA" w:bidi="he-IL"/>
              </w:rPr>
              <w:t xml:space="preserve"> </w:t>
            </w:r>
            <w:r>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 View Generation.pdf</w:t>
            </w:r>
          </w:p>
        </w:tc>
        <w:tc>
          <w:tcPr>
            <w:tcW w:w="2448" w:type="dxa"/>
            <w:shd w:val="clear" w:color="auto" w:fill="auto"/>
          </w:tcPr>
          <w:p w14:paraId="72E1131E" w14:textId="754C74F1" w:rsidR="00E72E3B" w:rsidRDefault="00995C34" w:rsidP="00E72E3B">
            <w:pPr>
              <w:pStyle w:val="Abstract"/>
              <w:spacing w:before="60" w:after="60" w:line="240" w:lineRule="auto"/>
              <w:ind w:left="0"/>
              <w:rPr>
                <w:szCs w:val="20"/>
                <w:lang w:val="en-CA" w:eastAsia="en-CA" w:bidi="he-IL"/>
              </w:rPr>
            </w:pPr>
            <w:r>
              <w:rPr>
                <w:szCs w:val="20"/>
                <w:lang w:val="en-CA" w:eastAsia="en-CA" w:bidi="he-IL"/>
              </w:rPr>
              <w:t>2020Q</w:t>
            </w:r>
            <w:r w:rsidR="000C27C8">
              <w:rPr>
                <w:szCs w:val="20"/>
                <w:lang w:val="en-CA" w:eastAsia="en-CA" w:bidi="he-IL"/>
              </w:rPr>
              <w:t>400</w:t>
            </w:r>
          </w:p>
        </w:tc>
      </w:tr>
      <w:tr w:rsidR="00E72E3B" w:rsidRPr="008D0D62" w14:paraId="43ED7F89" w14:textId="77777777" w:rsidTr="00AE1397">
        <w:tc>
          <w:tcPr>
            <w:tcW w:w="7200" w:type="dxa"/>
            <w:shd w:val="clear" w:color="auto" w:fill="auto"/>
          </w:tcPr>
          <w:p w14:paraId="56FDC0F6" w14:textId="193CBF73" w:rsidR="00E72E3B" w:rsidRPr="00980DE6" w:rsidRDefault="00E72E3B" w:rsidP="00E72E3B">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w:t>
            </w:r>
            <w:r w:rsidRPr="00980DE6">
              <w:rPr>
                <w:szCs w:val="20"/>
                <w:lang w:val="en-CA" w:eastAsia="en-CA" w:bidi="he-IL"/>
              </w:rPr>
              <w:t xml:space="preserve"> Be</w:t>
            </w:r>
            <w:r>
              <w:rPr>
                <w:szCs w:val="20"/>
                <w:lang w:val="en-CA" w:eastAsia="en-CA" w:bidi="he-IL"/>
              </w:rPr>
              <w:t>st Practices Manage Annotations.pdf</w:t>
            </w:r>
          </w:p>
        </w:tc>
        <w:tc>
          <w:tcPr>
            <w:tcW w:w="2448" w:type="dxa"/>
            <w:shd w:val="clear" w:color="auto" w:fill="auto"/>
          </w:tcPr>
          <w:p w14:paraId="5FE088D0" w14:textId="207E540D" w:rsidR="00E72E3B" w:rsidRDefault="00995C34" w:rsidP="00E72E3B">
            <w:pPr>
              <w:pStyle w:val="Abstract"/>
              <w:spacing w:before="60" w:after="60" w:line="240" w:lineRule="auto"/>
              <w:ind w:left="0"/>
              <w:rPr>
                <w:szCs w:val="20"/>
                <w:lang w:val="en-CA" w:eastAsia="en-CA" w:bidi="he-IL"/>
              </w:rPr>
            </w:pPr>
            <w:r>
              <w:rPr>
                <w:szCs w:val="20"/>
                <w:lang w:val="en-CA" w:eastAsia="en-CA" w:bidi="he-IL"/>
              </w:rPr>
              <w:t>2020Q200</w:t>
            </w:r>
          </w:p>
        </w:tc>
      </w:tr>
      <w:tr w:rsidR="00E72E3B" w:rsidRPr="008D0D62" w14:paraId="61751DF7" w14:textId="77777777" w:rsidTr="00AE1397">
        <w:tc>
          <w:tcPr>
            <w:tcW w:w="7200" w:type="dxa"/>
            <w:shd w:val="clear" w:color="auto" w:fill="auto"/>
          </w:tcPr>
          <w:p w14:paraId="4A7A4F7E" w14:textId="650B800B" w:rsidR="00E72E3B" w:rsidRDefault="00E72E3B" w:rsidP="00E72E3B">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w:t>
            </w:r>
            <w:r w:rsidRPr="00980DE6">
              <w:rPr>
                <w:szCs w:val="20"/>
                <w:lang w:val="en-CA" w:eastAsia="en-CA" w:bidi="he-IL"/>
              </w:rPr>
              <w:t xml:space="preserve"> B</w:t>
            </w:r>
            <w:r>
              <w:rPr>
                <w:szCs w:val="20"/>
                <w:lang w:val="en-CA" w:eastAsia="en-CA" w:bidi="he-IL"/>
              </w:rPr>
              <w:t>est Practices Privilege Scripts.pdf</w:t>
            </w:r>
          </w:p>
        </w:tc>
        <w:tc>
          <w:tcPr>
            <w:tcW w:w="2448" w:type="dxa"/>
            <w:shd w:val="clear" w:color="auto" w:fill="auto"/>
          </w:tcPr>
          <w:p w14:paraId="514865C5" w14:textId="591E0874" w:rsidR="00E72E3B" w:rsidRDefault="00995C34" w:rsidP="00E72E3B">
            <w:pPr>
              <w:pStyle w:val="Abstract"/>
              <w:spacing w:before="60" w:after="60" w:line="240" w:lineRule="auto"/>
              <w:ind w:left="0"/>
              <w:rPr>
                <w:szCs w:val="20"/>
                <w:lang w:val="en-CA" w:eastAsia="en-CA" w:bidi="he-IL"/>
              </w:rPr>
            </w:pPr>
            <w:r>
              <w:rPr>
                <w:szCs w:val="20"/>
                <w:lang w:val="en-CA" w:eastAsia="en-CA" w:bidi="he-IL"/>
              </w:rPr>
              <w:t>2020Q</w:t>
            </w:r>
            <w:r w:rsidR="0095271C">
              <w:rPr>
                <w:szCs w:val="20"/>
                <w:lang w:val="en-CA" w:eastAsia="en-CA" w:bidi="he-IL"/>
              </w:rPr>
              <w:t>4</w:t>
            </w:r>
            <w:r>
              <w:rPr>
                <w:szCs w:val="20"/>
                <w:lang w:val="en-CA" w:eastAsia="en-CA" w:bidi="he-IL"/>
              </w:rPr>
              <w:t>00</w:t>
            </w:r>
          </w:p>
        </w:tc>
      </w:tr>
      <w:tr w:rsidR="00E72E3B" w:rsidRPr="008D0D62" w14:paraId="66B2C0E3" w14:textId="77777777" w:rsidTr="00AE1397">
        <w:tc>
          <w:tcPr>
            <w:tcW w:w="7200" w:type="dxa"/>
            <w:shd w:val="clear" w:color="auto" w:fill="auto"/>
          </w:tcPr>
          <w:p w14:paraId="4DC5D35A" w14:textId="729EB920" w:rsidR="00E72E3B" w:rsidRDefault="00E72E3B" w:rsidP="00E72E3B">
            <w:pPr>
              <w:pStyle w:val="Abstract"/>
              <w:spacing w:before="60" w:after="60" w:line="240" w:lineRule="auto"/>
              <w:ind w:left="0"/>
              <w:rPr>
                <w:szCs w:val="20"/>
                <w:lang w:val="en-CA" w:eastAsia="en-CA" w:bidi="he-IL"/>
              </w:rPr>
            </w:pPr>
            <w:r w:rsidRPr="00573A55">
              <w:rPr>
                <w:szCs w:val="20"/>
                <w:lang w:val="en-CA" w:eastAsia="en-CA" w:bidi="he-IL"/>
              </w:rPr>
              <w:t xml:space="preserve">How </w:t>
            </w:r>
            <w:proofErr w:type="gramStart"/>
            <w:r w:rsidRPr="00573A55">
              <w:rPr>
                <w:szCs w:val="20"/>
                <w:lang w:val="en-CA" w:eastAsia="en-CA" w:bidi="he-IL"/>
              </w:rPr>
              <w:t>To</w:t>
            </w:r>
            <w:proofErr w:type="gramEnd"/>
            <w:r w:rsidRPr="00573A55">
              <w:rPr>
                <w:szCs w:val="20"/>
                <w:lang w:val="en-CA" w:eastAsia="en-CA" w:bidi="he-IL"/>
              </w:rPr>
              <w:t xml:space="preserve"> Use Data Abstraction Best Practices Dynamic File Framework.pdf</w:t>
            </w:r>
          </w:p>
        </w:tc>
        <w:tc>
          <w:tcPr>
            <w:tcW w:w="2448" w:type="dxa"/>
            <w:shd w:val="clear" w:color="auto" w:fill="auto"/>
          </w:tcPr>
          <w:p w14:paraId="3949FE6F" w14:textId="7264449A" w:rsidR="00E72E3B" w:rsidRDefault="00995C34" w:rsidP="00E72E3B">
            <w:pPr>
              <w:pStyle w:val="Abstract"/>
              <w:spacing w:before="60" w:after="60" w:line="240" w:lineRule="auto"/>
              <w:ind w:left="0"/>
              <w:rPr>
                <w:szCs w:val="20"/>
                <w:lang w:val="en-CA" w:eastAsia="en-CA" w:bidi="he-IL"/>
              </w:rPr>
            </w:pPr>
            <w:r>
              <w:rPr>
                <w:szCs w:val="20"/>
                <w:lang w:val="en-CA" w:eastAsia="en-CA" w:bidi="he-IL"/>
              </w:rPr>
              <w:t>2020Q200</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5"/>
        <w:gridCol w:w="2407"/>
      </w:tblGrid>
      <w:tr w:rsidR="00B23119" w:rsidRPr="008D0D62" w14:paraId="527DEF73" w14:textId="77777777" w:rsidTr="000C27C8">
        <w:tc>
          <w:tcPr>
            <w:tcW w:w="7200" w:type="dxa"/>
            <w:shd w:val="clear" w:color="auto" w:fill="E6E6E6"/>
          </w:tcPr>
          <w:p w14:paraId="7A4E85D3" w14:textId="77777777" w:rsidR="00B23119" w:rsidRPr="008D0D62" w:rsidRDefault="00B23119" w:rsidP="000C27C8">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0C27C8">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0C27C8">
        <w:tc>
          <w:tcPr>
            <w:tcW w:w="7200" w:type="dxa"/>
            <w:shd w:val="clear" w:color="auto" w:fill="auto"/>
          </w:tcPr>
          <w:p w14:paraId="7B24EB56" w14:textId="6BFF895E" w:rsidR="00B23119" w:rsidRPr="008D0D62" w:rsidRDefault="00AB4091" w:rsidP="000C27C8">
            <w:pPr>
              <w:pStyle w:val="Abstract"/>
              <w:spacing w:before="60" w:after="60" w:line="240" w:lineRule="auto"/>
              <w:ind w:left="0"/>
              <w:rPr>
                <w:szCs w:val="20"/>
                <w:lang w:val="en-CA" w:eastAsia="en-CA" w:bidi="he-IL"/>
              </w:rPr>
            </w:pPr>
            <w:r>
              <w:rPr>
                <w:szCs w:val="20"/>
                <w:lang w:val="en-CA" w:eastAsia="en-CA" w:bidi="he-IL"/>
              </w:rPr>
              <w:t>TIBCO® Data Virtualization</w:t>
            </w:r>
          </w:p>
        </w:tc>
        <w:tc>
          <w:tcPr>
            <w:tcW w:w="2448" w:type="dxa"/>
            <w:shd w:val="clear" w:color="auto" w:fill="auto"/>
          </w:tcPr>
          <w:p w14:paraId="52653089" w14:textId="622DFC77" w:rsidR="00B23119" w:rsidRPr="008D0D62" w:rsidRDefault="00F232BF" w:rsidP="000C27C8">
            <w:pPr>
              <w:pStyle w:val="Abstract"/>
              <w:spacing w:before="60" w:after="60" w:line="240" w:lineRule="auto"/>
              <w:ind w:left="0"/>
              <w:rPr>
                <w:szCs w:val="20"/>
                <w:lang w:val="en-CA" w:eastAsia="en-CA" w:bidi="he-IL"/>
              </w:rPr>
            </w:pPr>
            <w:r>
              <w:rPr>
                <w:szCs w:val="20"/>
                <w:lang w:val="en-CA" w:eastAsia="en-CA" w:bidi="he-IL"/>
              </w:rPr>
              <w:t>8</w:t>
            </w:r>
            <w:r w:rsidR="00F4729C">
              <w:rPr>
                <w:szCs w:val="20"/>
                <w:lang w:val="en-CA" w:eastAsia="en-CA" w:bidi="he-IL"/>
              </w:rPr>
              <w:t>.</w:t>
            </w:r>
            <w:r>
              <w:rPr>
                <w:szCs w:val="20"/>
                <w:lang w:val="en-CA" w:eastAsia="en-CA" w:bidi="he-IL"/>
              </w:rPr>
              <w:t>x</w:t>
            </w:r>
            <w:r w:rsidR="00B23119">
              <w:rPr>
                <w:szCs w:val="20"/>
                <w:lang w:val="en-CA" w:eastAsia="en-CA" w:bidi="he-IL"/>
              </w:rPr>
              <w:t xml:space="preserve"> or later</w:t>
            </w:r>
          </w:p>
        </w:tc>
      </w:tr>
      <w:tr w:rsidR="00B23119" w:rsidRPr="008D0D62" w14:paraId="1D262642" w14:textId="77777777" w:rsidTr="000C27C8">
        <w:tc>
          <w:tcPr>
            <w:tcW w:w="7200" w:type="dxa"/>
            <w:shd w:val="clear" w:color="auto" w:fill="auto"/>
          </w:tcPr>
          <w:p w14:paraId="7308A2D1" w14:textId="77777777" w:rsidR="00B23119" w:rsidRDefault="00B23119" w:rsidP="000C27C8">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18ECC65F" w:rsidR="00B23119" w:rsidRDefault="00995C34" w:rsidP="000C27C8">
            <w:pPr>
              <w:pStyle w:val="Abstract"/>
              <w:spacing w:before="60" w:after="60" w:line="240" w:lineRule="auto"/>
              <w:ind w:left="0"/>
              <w:rPr>
                <w:szCs w:val="20"/>
                <w:lang w:val="en-CA" w:eastAsia="en-CA" w:bidi="he-IL"/>
              </w:rPr>
            </w:pPr>
            <w:r>
              <w:rPr>
                <w:szCs w:val="20"/>
                <w:lang w:val="en-CA" w:eastAsia="en-CA" w:bidi="he-IL"/>
              </w:rPr>
              <w:t>202</w:t>
            </w:r>
            <w:r w:rsidR="00F232BF">
              <w:rPr>
                <w:szCs w:val="20"/>
                <w:lang w:val="en-CA" w:eastAsia="en-CA" w:bidi="he-IL"/>
              </w:rPr>
              <w:t>2</w:t>
            </w:r>
            <w:r>
              <w:rPr>
                <w:szCs w:val="20"/>
                <w:lang w:val="en-CA" w:eastAsia="en-CA" w:bidi="he-IL"/>
              </w:rPr>
              <w:t>Q</w:t>
            </w:r>
            <w:r w:rsidR="00F232BF">
              <w:rPr>
                <w:szCs w:val="20"/>
                <w:lang w:val="en-CA" w:eastAsia="en-CA" w:bidi="he-IL"/>
              </w:rPr>
              <w:t>301</w:t>
            </w:r>
            <w:bookmarkStart w:id="1" w:name="_GoBack"/>
            <w:bookmarkEnd w:id="1"/>
            <w:r>
              <w:rPr>
                <w:szCs w:val="20"/>
                <w:lang w:val="en-CA" w:eastAsia="en-CA" w:bidi="he-IL"/>
              </w:rPr>
              <w:t xml:space="preserve"> </w:t>
            </w:r>
            <w:r w:rsidR="00B23119">
              <w:rPr>
                <w:szCs w:val="20"/>
                <w:lang w:val="en-CA" w:eastAsia="en-CA" w:bidi="he-IL"/>
              </w:rPr>
              <w:t>or later</w:t>
            </w:r>
          </w:p>
        </w:tc>
      </w:tr>
    </w:tbl>
    <w:bookmarkEnd w:id="0"/>
    <w:p w14:paraId="7543EFBA" w14:textId="7FC6FAD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t>Table of Contents</w:t>
      </w:r>
    </w:p>
    <w:p w14:paraId="28526FE5" w14:textId="43B8BBF7" w:rsidR="00092F87" w:rsidRDefault="00092F87">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48818646" w:history="1">
        <w:r w:rsidRPr="00FB1380">
          <w:rPr>
            <w:rStyle w:val="Hyperlink"/>
          </w:rPr>
          <w:t>1</w:t>
        </w:r>
        <w:r>
          <w:rPr>
            <w:rFonts w:asciiTheme="minorHAnsi" w:eastAsiaTheme="minorEastAsia" w:hAnsiTheme="minorHAnsi" w:cstheme="minorBidi"/>
            <w:b w:val="0"/>
            <w:bCs w:val="0"/>
            <w:sz w:val="22"/>
            <w:szCs w:val="22"/>
          </w:rPr>
          <w:tab/>
        </w:r>
        <w:r w:rsidRPr="00FB1380">
          <w:rPr>
            <w:rStyle w:val="Hyperlink"/>
          </w:rPr>
          <w:t>Overview</w:t>
        </w:r>
        <w:r>
          <w:rPr>
            <w:webHidden/>
          </w:rPr>
          <w:tab/>
        </w:r>
        <w:r>
          <w:rPr>
            <w:webHidden/>
          </w:rPr>
          <w:fldChar w:fldCharType="begin"/>
        </w:r>
        <w:r>
          <w:rPr>
            <w:webHidden/>
          </w:rPr>
          <w:instrText xml:space="preserve"> PAGEREF _Toc48818646 \h </w:instrText>
        </w:r>
        <w:r>
          <w:rPr>
            <w:webHidden/>
          </w:rPr>
        </w:r>
        <w:r>
          <w:rPr>
            <w:webHidden/>
          </w:rPr>
          <w:fldChar w:fldCharType="separate"/>
        </w:r>
        <w:r w:rsidR="003477C3">
          <w:rPr>
            <w:webHidden/>
          </w:rPr>
          <w:t>4</w:t>
        </w:r>
        <w:r>
          <w:rPr>
            <w:webHidden/>
          </w:rPr>
          <w:fldChar w:fldCharType="end"/>
        </w:r>
      </w:hyperlink>
    </w:p>
    <w:p w14:paraId="7D9B606E" w14:textId="5D6EF878" w:rsidR="00092F87" w:rsidRDefault="00E40C44">
      <w:pPr>
        <w:pStyle w:val="TOC1"/>
        <w:rPr>
          <w:rFonts w:asciiTheme="minorHAnsi" w:eastAsiaTheme="minorEastAsia" w:hAnsiTheme="minorHAnsi" w:cstheme="minorBidi"/>
          <w:b w:val="0"/>
          <w:bCs w:val="0"/>
          <w:sz w:val="22"/>
          <w:szCs w:val="22"/>
        </w:rPr>
      </w:pPr>
      <w:hyperlink w:anchor="_Toc48818647" w:history="1">
        <w:r w:rsidR="00092F87" w:rsidRPr="00FB1380">
          <w:rPr>
            <w:rStyle w:val="Hyperlink"/>
          </w:rPr>
          <w:t>2</w:t>
        </w:r>
        <w:r w:rsidR="00092F87">
          <w:rPr>
            <w:rFonts w:asciiTheme="minorHAnsi" w:eastAsiaTheme="minorEastAsia" w:hAnsiTheme="minorHAnsi" w:cstheme="minorBidi"/>
            <w:b w:val="0"/>
            <w:bCs w:val="0"/>
            <w:sz w:val="22"/>
            <w:szCs w:val="22"/>
          </w:rPr>
          <w:tab/>
        </w:r>
        <w:r w:rsidR="00092F87" w:rsidRPr="00FB1380">
          <w:rPr>
            <w:rStyle w:val="Hyperlink"/>
          </w:rPr>
          <w:t>Project Maintenance Functional Tests</w:t>
        </w:r>
        <w:r w:rsidR="00092F87">
          <w:rPr>
            <w:webHidden/>
          </w:rPr>
          <w:tab/>
        </w:r>
        <w:r w:rsidR="00092F87">
          <w:rPr>
            <w:webHidden/>
          </w:rPr>
          <w:fldChar w:fldCharType="begin"/>
        </w:r>
        <w:r w:rsidR="00092F87">
          <w:rPr>
            <w:webHidden/>
          </w:rPr>
          <w:instrText xml:space="preserve"> PAGEREF _Toc48818647 \h </w:instrText>
        </w:r>
        <w:r w:rsidR="00092F87">
          <w:rPr>
            <w:webHidden/>
          </w:rPr>
        </w:r>
        <w:r w:rsidR="00092F87">
          <w:rPr>
            <w:webHidden/>
          </w:rPr>
          <w:fldChar w:fldCharType="separate"/>
        </w:r>
        <w:r w:rsidR="003477C3">
          <w:rPr>
            <w:webHidden/>
          </w:rPr>
          <w:t>5</w:t>
        </w:r>
        <w:r w:rsidR="00092F87">
          <w:rPr>
            <w:webHidden/>
          </w:rPr>
          <w:fldChar w:fldCharType="end"/>
        </w:r>
      </w:hyperlink>
    </w:p>
    <w:p w14:paraId="4CCF5DA9" w14:textId="5C04B787" w:rsidR="00092F87" w:rsidRDefault="00E40C44">
      <w:pPr>
        <w:pStyle w:val="TOC1"/>
        <w:rPr>
          <w:rFonts w:asciiTheme="minorHAnsi" w:eastAsiaTheme="minorEastAsia" w:hAnsiTheme="minorHAnsi" w:cstheme="minorBidi"/>
          <w:b w:val="0"/>
          <w:bCs w:val="0"/>
          <w:sz w:val="22"/>
          <w:szCs w:val="22"/>
        </w:rPr>
      </w:pPr>
      <w:hyperlink w:anchor="_Toc48818648" w:history="1">
        <w:r w:rsidR="00092F87" w:rsidRPr="00FB1380">
          <w:rPr>
            <w:rStyle w:val="Hyperlink"/>
          </w:rPr>
          <w:t>3</w:t>
        </w:r>
        <w:r w:rsidR="00092F87">
          <w:rPr>
            <w:rFonts w:asciiTheme="minorHAnsi" w:eastAsiaTheme="minorEastAsia" w:hAnsiTheme="minorHAnsi" w:cstheme="minorBidi"/>
            <w:b w:val="0"/>
            <w:bCs w:val="0"/>
            <w:sz w:val="22"/>
            <w:szCs w:val="22"/>
          </w:rPr>
          <w:tab/>
        </w:r>
        <w:r w:rsidR="00092F87" w:rsidRPr="00FB1380">
          <w:rPr>
            <w:rStyle w:val="Hyperlink"/>
          </w:rPr>
          <w:t>Upgrade Project Functional Tests</w:t>
        </w:r>
        <w:r w:rsidR="00092F87">
          <w:rPr>
            <w:webHidden/>
          </w:rPr>
          <w:tab/>
        </w:r>
        <w:r w:rsidR="00092F87">
          <w:rPr>
            <w:webHidden/>
          </w:rPr>
          <w:fldChar w:fldCharType="begin"/>
        </w:r>
        <w:r w:rsidR="00092F87">
          <w:rPr>
            <w:webHidden/>
          </w:rPr>
          <w:instrText xml:space="preserve"> PAGEREF _Toc48818648 \h </w:instrText>
        </w:r>
        <w:r w:rsidR="00092F87">
          <w:rPr>
            <w:webHidden/>
          </w:rPr>
        </w:r>
        <w:r w:rsidR="00092F87">
          <w:rPr>
            <w:webHidden/>
          </w:rPr>
          <w:fldChar w:fldCharType="separate"/>
        </w:r>
        <w:r w:rsidR="003477C3">
          <w:rPr>
            <w:webHidden/>
          </w:rPr>
          <w:t>7</w:t>
        </w:r>
        <w:r w:rsidR="00092F87">
          <w:rPr>
            <w:webHidden/>
          </w:rPr>
          <w:fldChar w:fldCharType="end"/>
        </w:r>
      </w:hyperlink>
    </w:p>
    <w:p w14:paraId="4A49066B" w14:textId="23DF986E" w:rsidR="00092F87" w:rsidRDefault="00E40C44">
      <w:pPr>
        <w:pStyle w:val="TOC1"/>
        <w:rPr>
          <w:rFonts w:asciiTheme="minorHAnsi" w:eastAsiaTheme="minorEastAsia" w:hAnsiTheme="minorHAnsi" w:cstheme="minorBidi"/>
          <w:b w:val="0"/>
          <w:bCs w:val="0"/>
          <w:sz w:val="22"/>
          <w:szCs w:val="22"/>
        </w:rPr>
      </w:pPr>
      <w:hyperlink w:anchor="_Toc48818649" w:history="1">
        <w:r w:rsidR="00092F87" w:rsidRPr="00FB1380">
          <w:rPr>
            <w:rStyle w:val="Hyperlink"/>
          </w:rPr>
          <w:t>4</w:t>
        </w:r>
        <w:r w:rsidR="00092F87">
          <w:rPr>
            <w:rFonts w:asciiTheme="minorHAnsi" w:eastAsiaTheme="minorEastAsia" w:hAnsiTheme="minorHAnsi" w:cstheme="minorBidi"/>
            <w:b w:val="0"/>
            <w:bCs w:val="0"/>
            <w:sz w:val="22"/>
            <w:szCs w:val="22"/>
          </w:rPr>
          <w:tab/>
        </w:r>
        <w:r w:rsidR="00092F87" w:rsidRPr="00FB1380">
          <w:rPr>
            <w:rStyle w:val="Hyperlink"/>
          </w:rPr>
          <w:t>Generate Views Functional Test</w:t>
        </w:r>
        <w:r w:rsidR="00092F87">
          <w:rPr>
            <w:webHidden/>
          </w:rPr>
          <w:tab/>
        </w:r>
        <w:r w:rsidR="00092F87">
          <w:rPr>
            <w:webHidden/>
          </w:rPr>
          <w:fldChar w:fldCharType="begin"/>
        </w:r>
        <w:r w:rsidR="00092F87">
          <w:rPr>
            <w:webHidden/>
          </w:rPr>
          <w:instrText xml:space="preserve"> PAGEREF _Toc48818649 \h </w:instrText>
        </w:r>
        <w:r w:rsidR="00092F87">
          <w:rPr>
            <w:webHidden/>
          </w:rPr>
        </w:r>
        <w:r w:rsidR="00092F87">
          <w:rPr>
            <w:webHidden/>
          </w:rPr>
          <w:fldChar w:fldCharType="separate"/>
        </w:r>
        <w:r w:rsidR="003477C3">
          <w:rPr>
            <w:webHidden/>
          </w:rPr>
          <w:t>12</w:t>
        </w:r>
        <w:r w:rsidR="00092F87">
          <w:rPr>
            <w:webHidden/>
          </w:rPr>
          <w:fldChar w:fldCharType="end"/>
        </w:r>
      </w:hyperlink>
    </w:p>
    <w:p w14:paraId="6E881188" w14:textId="71BCAB3C" w:rsidR="00092F87" w:rsidRDefault="00E40C44">
      <w:pPr>
        <w:pStyle w:val="TOC1"/>
        <w:rPr>
          <w:rFonts w:asciiTheme="minorHAnsi" w:eastAsiaTheme="minorEastAsia" w:hAnsiTheme="minorHAnsi" w:cstheme="minorBidi"/>
          <w:b w:val="0"/>
          <w:bCs w:val="0"/>
          <w:sz w:val="22"/>
          <w:szCs w:val="22"/>
        </w:rPr>
      </w:pPr>
      <w:hyperlink w:anchor="_Toc48818650" w:history="1">
        <w:r w:rsidR="00092F87" w:rsidRPr="00FB1380">
          <w:rPr>
            <w:rStyle w:val="Hyperlink"/>
          </w:rPr>
          <w:t>5</w:t>
        </w:r>
        <w:r w:rsidR="00092F87">
          <w:rPr>
            <w:rFonts w:asciiTheme="minorHAnsi" w:eastAsiaTheme="minorEastAsia" w:hAnsiTheme="minorHAnsi" w:cstheme="minorBidi"/>
            <w:b w:val="0"/>
            <w:bCs w:val="0"/>
            <w:sz w:val="22"/>
            <w:szCs w:val="22"/>
          </w:rPr>
          <w:tab/>
        </w:r>
        <w:r w:rsidR="00092F87" w:rsidRPr="00FB1380">
          <w:rPr>
            <w:rStyle w:val="Hyperlink"/>
          </w:rPr>
          <w:t>Perform Round Trip Test</w:t>
        </w:r>
        <w:r w:rsidR="00092F87">
          <w:rPr>
            <w:webHidden/>
          </w:rPr>
          <w:tab/>
        </w:r>
        <w:r w:rsidR="00092F87">
          <w:rPr>
            <w:webHidden/>
          </w:rPr>
          <w:fldChar w:fldCharType="begin"/>
        </w:r>
        <w:r w:rsidR="00092F87">
          <w:rPr>
            <w:webHidden/>
          </w:rPr>
          <w:instrText xml:space="preserve"> PAGEREF _Toc48818650 \h </w:instrText>
        </w:r>
        <w:r w:rsidR="00092F87">
          <w:rPr>
            <w:webHidden/>
          </w:rPr>
        </w:r>
        <w:r w:rsidR="00092F87">
          <w:rPr>
            <w:webHidden/>
          </w:rPr>
          <w:fldChar w:fldCharType="separate"/>
        </w:r>
        <w:r w:rsidR="003477C3">
          <w:rPr>
            <w:webHidden/>
          </w:rPr>
          <w:t>21</w:t>
        </w:r>
        <w:r w:rsidR="00092F87">
          <w:rPr>
            <w:webHidden/>
          </w:rPr>
          <w:fldChar w:fldCharType="end"/>
        </w:r>
      </w:hyperlink>
    </w:p>
    <w:p w14:paraId="7515865D" w14:textId="5E0909D2" w:rsidR="00092F87" w:rsidRDefault="00E40C44">
      <w:pPr>
        <w:pStyle w:val="TOC3"/>
        <w:rPr>
          <w:rFonts w:asciiTheme="minorHAnsi" w:eastAsiaTheme="minorEastAsia" w:hAnsiTheme="minorHAnsi" w:cstheme="minorBidi"/>
          <w:sz w:val="22"/>
          <w:szCs w:val="22"/>
        </w:rPr>
      </w:pPr>
      <w:hyperlink w:anchor="_Toc48818651" w:history="1">
        <w:r w:rsidR="00092F87" w:rsidRPr="00FB1380">
          <w:rPr>
            <w:rStyle w:val="Hyperlink"/>
          </w:rPr>
          <w:t>Test Round Trip for “lab00”</w:t>
        </w:r>
        <w:r w:rsidR="00092F87">
          <w:rPr>
            <w:webHidden/>
          </w:rPr>
          <w:tab/>
        </w:r>
        <w:r w:rsidR="00092F87">
          <w:rPr>
            <w:webHidden/>
          </w:rPr>
          <w:fldChar w:fldCharType="begin"/>
        </w:r>
        <w:r w:rsidR="00092F87">
          <w:rPr>
            <w:webHidden/>
          </w:rPr>
          <w:instrText xml:space="preserve"> PAGEREF _Toc48818651 \h </w:instrText>
        </w:r>
        <w:r w:rsidR="00092F87">
          <w:rPr>
            <w:webHidden/>
          </w:rPr>
        </w:r>
        <w:r w:rsidR="00092F87">
          <w:rPr>
            <w:webHidden/>
          </w:rPr>
          <w:fldChar w:fldCharType="separate"/>
        </w:r>
        <w:r w:rsidR="003477C3">
          <w:rPr>
            <w:webHidden/>
          </w:rPr>
          <w:t>21</w:t>
        </w:r>
        <w:r w:rsidR="00092F87">
          <w:rPr>
            <w:webHidden/>
          </w:rPr>
          <w:fldChar w:fldCharType="end"/>
        </w:r>
      </w:hyperlink>
    </w:p>
    <w:p w14:paraId="55D096A5" w14:textId="47A70C8E" w:rsidR="00092F87" w:rsidRDefault="00E40C44">
      <w:pPr>
        <w:pStyle w:val="TOC3"/>
        <w:rPr>
          <w:rFonts w:asciiTheme="minorHAnsi" w:eastAsiaTheme="minorEastAsia" w:hAnsiTheme="minorHAnsi" w:cstheme="minorBidi"/>
          <w:sz w:val="22"/>
          <w:szCs w:val="22"/>
        </w:rPr>
      </w:pPr>
      <w:hyperlink w:anchor="_Toc48818652" w:history="1">
        <w:r w:rsidR="00092F87" w:rsidRPr="00FB1380">
          <w:rPr>
            <w:rStyle w:val="Hyperlink"/>
          </w:rPr>
          <w:t>Test Round Trip for “BestPracticesTestSmall”</w:t>
        </w:r>
        <w:r w:rsidR="00092F87">
          <w:rPr>
            <w:webHidden/>
          </w:rPr>
          <w:tab/>
        </w:r>
        <w:r w:rsidR="00092F87">
          <w:rPr>
            <w:webHidden/>
          </w:rPr>
          <w:fldChar w:fldCharType="begin"/>
        </w:r>
        <w:r w:rsidR="00092F87">
          <w:rPr>
            <w:webHidden/>
          </w:rPr>
          <w:instrText xml:space="preserve"> PAGEREF _Toc48818652 \h </w:instrText>
        </w:r>
        <w:r w:rsidR="00092F87">
          <w:rPr>
            <w:webHidden/>
          </w:rPr>
        </w:r>
        <w:r w:rsidR="00092F87">
          <w:rPr>
            <w:webHidden/>
          </w:rPr>
          <w:fldChar w:fldCharType="separate"/>
        </w:r>
        <w:r w:rsidR="003477C3">
          <w:rPr>
            <w:webHidden/>
          </w:rPr>
          <w:t>23</w:t>
        </w:r>
        <w:r w:rsidR="00092F87">
          <w:rPr>
            <w:webHidden/>
          </w:rPr>
          <w:fldChar w:fldCharType="end"/>
        </w:r>
      </w:hyperlink>
    </w:p>
    <w:p w14:paraId="6FC3BFD6" w14:textId="1919B77B" w:rsidR="00F93E8D" w:rsidRPr="002033C8" w:rsidRDefault="00092F87" w:rsidP="002033C8">
      <w:pPr>
        <w:pStyle w:val="TOC1"/>
        <w:rPr>
          <w:rFonts w:ascii="Helvetica" w:hAnsi="Helvetica"/>
        </w:rPr>
      </w:pPr>
      <w:r>
        <w:rPr>
          <w:rFonts w:ascii="Helvetica" w:hAnsi="Helvetica"/>
        </w:rPr>
        <w:fldChar w:fldCharType="end"/>
      </w:r>
    </w:p>
    <w:p w14:paraId="7B7BC6CA" w14:textId="4549B28E" w:rsidR="00AE1397" w:rsidRDefault="00AE1397" w:rsidP="00AE1397">
      <w:pPr>
        <w:pStyle w:val="CS-Bodytext"/>
      </w:pPr>
    </w:p>
    <w:p w14:paraId="7A57D963" w14:textId="263F744C" w:rsidR="00F80BA9" w:rsidRDefault="00090AD9" w:rsidP="00F80BA9">
      <w:pPr>
        <w:pStyle w:val="Heading1Numbered"/>
      </w:pPr>
      <w:bookmarkStart w:id="2" w:name="_Toc48818646"/>
      <w:r>
        <w:lastRenderedPageBreak/>
        <w:t>Overview</w:t>
      </w:r>
      <w:bookmarkEnd w:id="2"/>
    </w:p>
    <w:p w14:paraId="66C9E46B" w14:textId="77777777" w:rsidR="00524EE5" w:rsidRPr="00524EE5" w:rsidRDefault="00524EE5" w:rsidP="00524EE5">
      <w:pPr>
        <w:spacing w:after="120"/>
        <w:rPr>
          <w:rFonts w:ascii="Arial" w:hAnsi="Arial" w:cs="Arial"/>
        </w:rPr>
      </w:pPr>
      <w:r w:rsidRPr="00524EE5">
        <w:rPr>
          <w:rFonts w:ascii="Arial" w:hAnsi="Arial" w:cs="Arial"/>
        </w:rPr>
        <w:t>This document provides a test plan for the Data Abstraction Best Practices.  The test plan should be followed whenever the Utilities and Best Practice code is changed.  In the text below, any reference to “X_X_X” should be replaced with the current version of the Best Practices.  The test project that will be used for testing will be called “lab00”.   There are also references to the major and minor version XX.   In this case the point release is dropped from the folder name.   These releases should be considered minor point release upgrades to the existing Data Abstraction Bes Practices folder.  For example:</w:t>
      </w:r>
    </w:p>
    <w:p w14:paraId="6A4CD07C" w14:textId="77777777" w:rsidR="00524EE5" w:rsidRPr="00524EE5" w:rsidRDefault="00524EE5" w:rsidP="00524EE5">
      <w:pPr>
        <w:numPr>
          <w:ilvl w:val="0"/>
          <w:numId w:val="48"/>
        </w:numPr>
        <w:spacing w:after="120"/>
        <w:rPr>
          <w:rFonts w:ascii="Arial" w:hAnsi="Arial" w:cs="Arial"/>
        </w:rPr>
      </w:pPr>
      <w:r w:rsidRPr="00524EE5">
        <w:rPr>
          <w:rFonts w:ascii="Arial" w:hAnsi="Arial" w:cs="Arial"/>
        </w:rPr>
        <w:t>/shared/BestPractices_v81</w:t>
      </w:r>
    </w:p>
    <w:p w14:paraId="1FE7094E" w14:textId="77777777" w:rsidR="00524EE5" w:rsidRPr="00524EE5" w:rsidRDefault="00524EE5" w:rsidP="00524EE5">
      <w:pPr>
        <w:numPr>
          <w:ilvl w:val="1"/>
          <w:numId w:val="48"/>
        </w:numPr>
        <w:spacing w:after="120"/>
        <w:rPr>
          <w:rFonts w:ascii="Arial" w:hAnsi="Arial" w:cs="Arial"/>
        </w:rPr>
      </w:pPr>
      <w:r w:rsidRPr="00524EE5">
        <w:rPr>
          <w:rFonts w:ascii="Arial" w:hAnsi="Arial" w:cs="Arial"/>
        </w:rPr>
        <w:t>The same folder is used for 8.1.1, 8.1.2, 8.1.3, 8.1.4, 8.1.5, 8.1.6, and 8.1.7</w:t>
      </w:r>
    </w:p>
    <w:p w14:paraId="7D5CAA28" w14:textId="77777777" w:rsidR="00524EE5" w:rsidRPr="00524EE5" w:rsidRDefault="00524EE5" w:rsidP="00524EE5">
      <w:pPr>
        <w:numPr>
          <w:ilvl w:val="1"/>
          <w:numId w:val="48"/>
        </w:numPr>
        <w:spacing w:after="120"/>
        <w:rPr>
          <w:rFonts w:ascii="Arial" w:hAnsi="Arial" w:cs="Arial"/>
        </w:rPr>
      </w:pPr>
      <w:r w:rsidRPr="00524EE5">
        <w:rPr>
          <w:rFonts w:ascii="Arial" w:hAnsi="Arial" w:cs="Arial"/>
        </w:rPr>
        <w:t>Each point release will overwrite the previous release.</w:t>
      </w:r>
    </w:p>
    <w:p w14:paraId="66F8C2E8" w14:textId="77777777" w:rsidR="00524EE5" w:rsidRPr="00524EE5" w:rsidRDefault="00524EE5" w:rsidP="00524EE5">
      <w:pPr>
        <w:numPr>
          <w:ilvl w:val="0"/>
          <w:numId w:val="48"/>
        </w:numPr>
        <w:spacing w:after="120"/>
        <w:rPr>
          <w:rFonts w:ascii="Arial" w:hAnsi="Arial" w:cs="Arial"/>
        </w:rPr>
      </w:pPr>
      <w:r w:rsidRPr="00524EE5">
        <w:rPr>
          <w:rFonts w:ascii="Arial" w:hAnsi="Arial" w:cs="Arial"/>
        </w:rPr>
        <w:t xml:space="preserve">/shared/BestPractices_v82 - this would represent a minor release change where the functionality was great enough to determine elicit a new folder while preserving the original folder.   </w:t>
      </w:r>
    </w:p>
    <w:p w14:paraId="705A1A37" w14:textId="77777777" w:rsidR="00524EE5" w:rsidRPr="00524EE5" w:rsidRDefault="00524EE5" w:rsidP="00524EE5">
      <w:pPr>
        <w:numPr>
          <w:ilvl w:val="1"/>
          <w:numId w:val="48"/>
        </w:numPr>
        <w:spacing w:after="120"/>
        <w:rPr>
          <w:rFonts w:ascii="Arial" w:hAnsi="Arial" w:cs="Arial"/>
        </w:rPr>
      </w:pPr>
      <w:r w:rsidRPr="00524EE5">
        <w:rPr>
          <w:rFonts w:ascii="Arial" w:hAnsi="Arial" w:cs="Arial"/>
        </w:rPr>
        <w:t>This could be a result of structural changes to the code base or differences in the underlying Utilities parameters.</w:t>
      </w:r>
    </w:p>
    <w:p w14:paraId="6BD13D23" w14:textId="4BACAB50" w:rsidR="00CA57B2" w:rsidRDefault="00090AD9" w:rsidP="00090AD9">
      <w:pPr>
        <w:pStyle w:val="CS-Bodytext"/>
      </w:pPr>
      <w:r>
        <w:t xml:space="preserve"> </w:t>
      </w:r>
    </w:p>
    <w:p w14:paraId="36E53F0A" w14:textId="1A17FE13" w:rsidR="00F80BA9" w:rsidRDefault="00F80BA9" w:rsidP="00CA57B2">
      <w:pPr>
        <w:pStyle w:val="ListBullet"/>
        <w:numPr>
          <w:ilvl w:val="0"/>
          <w:numId w:val="0"/>
        </w:numPr>
        <w:ind w:left="360"/>
        <w:rPr>
          <w:noProof/>
        </w:rPr>
      </w:pPr>
    </w:p>
    <w:p w14:paraId="3FA3AF9A" w14:textId="122D3AF9" w:rsidR="00CA57B2" w:rsidRDefault="00524EE5" w:rsidP="00CA57B2">
      <w:pPr>
        <w:pStyle w:val="Heading1Numbered"/>
      </w:pPr>
      <w:bookmarkStart w:id="3" w:name="_Toc48818647"/>
      <w:r>
        <w:lastRenderedPageBreak/>
        <w:t>Project Maintenance Functional Tests</w:t>
      </w:r>
      <w:bookmarkEnd w:id="3"/>
    </w:p>
    <w:p w14:paraId="4D313F65" w14:textId="77777777" w:rsidR="00524EE5" w:rsidRPr="00524EE5" w:rsidRDefault="00524EE5" w:rsidP="00524EE5">
      <w:pPr>
        <w:spacing w:after="120"/>
        <w:rPr>
          <w:rFonts w:ascii="Arial" w:hAnsi="Arial" w:cs="Arial"/>
          <w:b/>
        </w:rPr>
      </w:pPr>
      <w:r w:rsidRPr="00524EE5">
        <w:rPr>
          <w:rFonts w:ascii="Arial" w:hAnsi="Arial" w:cs="Arial"/>
        </w:rPr>
        <w:t xml:space="preserve">The project maintenance methods are found in the folder: </w:t>
      </w:r>
      <w:r w:rsidRPr="00524EE5">
        <w:rPr>
          <w:rFonts w:ascii="Arial" w:hAnsi="Arial" w:cs="Arial"/>
          <w:b/>
        </w:rPr>
        <w:t>/shared/</w:t>
      </w:r>
      <w:proofErr w:type="spellStart"/>
      <w:r w:rsidRPr="00524EE5">
        <w:rPr>
          <w:rFonts w:ascii="Arial" w:hAnsi="Arial" w:cs="Arial"/>
          <w:b/>
        </w:rPr>
        <w:t>BestPractices_vXX</w:t>
      </w:r>
      <w:proofErr w:type="spellEnd"/>
      <w:r w:rsidRPr="00524EE5">
        <w:rPr>
          <w:rFonts w:ascii="Arial" w:hAnsi="Arial" w:cs="Arial"/>
          <w:b/>
        </w:rPr>
        <w:t>/_</w:t>
      </w:r>
      <w:proofErr w:type="spellStart"/>
      <w:r w:rsidRPr="00524EE5">
        <w:rPr>
          <w:rFonts w:ascii="Arial" w:hAnsi="Arial" w:cs="Arial"/>
          <w:b/>
        </w:rPr>
        <w:t>ProjectMaintenance</w:t>
      </w:r>
      <w:proofErr w:type="spellEnd"/>
    </w:p>
    <w:p w14:paraId="7559ECA4" w14:textId="77777777" w:rsidR="00524EE5" w:rsidRPr="00524EE5" w:rsidRDefault="00524EE5" w:rsidP="00524EE5">
      <w:pPr>
        <w:spacing w:after="120"/>
        <w:rPr>
          <w:rFonts w:ascii="Arial" w:hAnsi="Arial" w:cs="Arial"/>
        </w:rPr>
      </w:pPr>
      <w:r w:rsidRPr="00524EE5">
        <w:rPr>
          <w:rFonts w:ascii="Arial" w:hAnsi="Arial" w:cs="Arial"/>
        </w:rPr>
        <w:t>Assumptions:</w:t>
      </w:r>
    </w:p>
    <w:p w14:paraId="15D83F73" w14:textId="77777777" w:rsidR="00524EE5" w:rsidRPr="00524EE5" w:rsidRDefault="00524EE5" w:rsidP="00524EE5">
      <w:pPr>
        <w:numPr>
          <w:ilvl w:val="0"/>
          <w:numId w:val="50"/>
        </w:numPr>
        <w:spacing w:after="120"/>
        <w:rPr>
          <w:rFonts w:ascii="Arial" w:hAnsi="Arial" w:cs="Arial"/>
        </w:rPr>
      </w:pPr>
      <w:r w:rsidRPr="00524EE5">
        <w:rPr>
          <w:rFonts w:ascii="Arial" w:hAnsi="Arial" w:cs="Arial"/>
        </w:rPr>
        <w:t>The Data Abstraction Sample was imported during installation.</w:t>
      </w:r>
    </w:p>
    <w:p w14:paraId="2406D999" w14:textId="66EAC6FB" w:rsidR="00524EE5" w:rsidRPr="00524EE5" w:rsidRDefault="00524EE5" w:rsidP="00524EE5">
      <w:pPr>
        <w:numPr>
          <w:ilvl w:val="1"/>
          <w:numId w:val="50"/>
        </w:numPr>
        <w:spacing w:after="120"/>
        <w:rPr>
          <w:rFonts w:ascii="Arial" w:hAnsi="Arial" w:cs="Arial"/>
        </w:rPr>
      </w:pPr>
      <w:proofErr w:type="spellStart"/>
      <w:r w:rsidRPr="00D1484B">
        <w:rPr>
          <w:rFonts w:ascii="Arial" w:hAnsi="Arial" w:cs="Arial"/>
        </w:rPr>
        <w:t>BestPractices</w:t>
      </w:r>
      <w:proofErr w:type="spellEnd"/>
      <w:r w:rsidRPr="00D1484B">
        <w:rPr>
          <w:rFonts w:ascii="Arial" w:hAnsi="Arial" w:cs="Arial"/>
        </w:rPr>
        <w:t>_</w:t>
      </w:r>
      <w:proofErr w:type="spellStart"/>
      <w:r w:rsidR="00D1484B">
        <w:rPr>
          <w:rFonts w:ascii="Arial" w:hAnsi="Arial" w:cs="Arial"/>
          <w:lang w:val="en-GB"/>
        </w:rPr>
        <w:t>YYYYQn</w:t>
      </w:r>
      <w:r w:rsidR="001D0044">
        <w:rPr>
          <w:rFonts w:ascii="Arial" w:hAnsi="Arial" w:cs="Arial"/>
          <w:lang w:val="en-GB"/>
        </w:rPr>
        <w:t>nn</w:t>
      </w:r>
      <w:proofErr w:type="spellEnd"/>
      <w:r w:rsidRPr="00D1484B">
        <w:rPr>
          <w:rFonts w:ascii="Arial" w:hAnsi="Arial" w:cs="Arial"/>
        </w:rPr>
        <w:t>_DataAbstractionSample81</w:t>
      </w:r>
      <w:r w:rsidRPr="00524EE5">
        <w:rPr>
          <w:rFonts w:ascii="Arial" w:hAnsi="Arial" w:cs="Arial"/>
        </w:rPr>
        <w:t>.car</w:t>
      </w:r>
    </w:p>
    <w:p w14:paraId="35D68C9D" w14:textId="77777777" w:rsidR="00524EE5" w:rsidRPr="00524EE5" w:rsidRDefault="00524EE5" w:rsidP="00524EE5">
      <w:pPr>
        <w:spacing w:after="120"/>
        <w:rPr>
          <w:rFonts w:ascii="Arial" w:hAnsi="Arial" w:cs="Arial"/>
        </w:rPr>
      </w:pPr>
      <w:r w:rsidRPr="00524EE5">
        <w:rPr>
          <w:rFonts w:ascii="Arial" w:hAnsi="Arial" w:cs="Arial"/>
        </w:rPr>
        <w:t>The following are a list of functional tests that should be performed:</w:t>
      </w:r>
    </w:p>
    <w:p w14:paraId="02DD2833"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Get the Best Practices Version</w:t>
      </w:r>
    </w:p>
    <w:p w14:paraId="795BD2BD" w14:textId="77777777" w:rsidR="00524EE5" w:rsidRPr="00524EE5" w:rsidRDefault="00524EE5" w:rsidP="00524EE5">
      <w:pPr>
        <w:numPr>
          <w:ilvl w:val="1"/>
          <w:numId w:val="49"/>
        </w:numPr>
        <w:spacing w:after="120"/>
        <w:rPr>
          <w:rFonts w:ascii="Arial" w:hAnsi="Arial" w:cs="Arial"/>
        </w:rPr>
      </w:pPr>
      <w:proofErr w:type="spellStart"/>
      <w:r w:rsidRPr="00524EE5">
        <w:rPr>
          <w:rFonts w:ascii="Arial" w:hAnsi="Arial" w:cs="Arial"/>
          <w:b/>
        </w:rPr>
        <w:t>getBestPracticesVersion</w:t>
      </w:r>
      <w:proofErr w:type="spellEnd"/>
      <w:r w:rsidRPr="00524EE5">
        <w:rPr>
          <w:rFonts w:ascii="Arial" w:hAnsi="Arial" w:cs="Arial"/>
        </w:rPr>
        <w:t>()</w:t>
      </w:r>
    </w:p>
    <w:p w14:paraId="52B08EED" w14:textId="00C36CA3"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returns th</w:t>
      </w:r>
      <w:r w:rsidR="00D1484B">
        <w:rPr>
          <w:rFonts w:ascii="Arial" w:hAnsi="Arial" w:cs="Arial"/>
        </w:rPr>
        <w:t>e current version.  Example: 2018.1</w:t>
      </w:r>
    </w:p>
    <w:p w14:paraId="5A680B03"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Update Impacted Resources</w:t>
      </w:r>
    </w:p>
    <w:p w14:paraId="647B6806" w14:textId="77777777" w:rsidR="00524EE5" w:rsidRPr="00524EE5" w:rsidRDefault="00524EE5" w:rsidP="00524EE5">
      <w:pPr>
        <w:numPr>
          <w:ilvl w:val="1"/>
          <w:numId w:val="49"/>
        </w:numPr>
        <w:spacing w:after="120"/>
        <w:rPr>
          <w:rFonts w:ascii="Arial" w:hAnsi="Arial" w:cs="Arial"/>
        </w:rPr>
      </w:pPr>
      <w:proofErr w:type="spellStart"/>
      <w:r w:rsidRPr="00524EE5">
        <w:rPr>
          <w:rFonts w:ascii="Arial" w:hAnsi="Arial" w:cs="Arial"/>
          <w:b/>
        </w:rPr>
        <w:t>updateImpactedBestPractices</w:t>
      </w:r>
      <w:proofErr w:type="spellEnd"/>
      <w:r w:rsidRPr="00524EE5">
        <w:rPr>
          <w:rFonts w:ascii="Arial" w:hAnsi="Arial" w:cs="Arial"/>
        </w:rPr>
        <w:t>()</w:t>
      </w:r>
    </w:p>
    <w:p w14:paraId="6D52AAA2"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returns 1 for success</w:t>
      </w:r>
    </w:p>
    <w:p w14:paraId="1768FDBE"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Generate Project</w:t>
      </w:r>
    </w:p>
    <w:p w14:paraId="31DB234A" w14:textId="77777777" w:rsidR="00524EE5" w:rsidRPr="00524EE5" w:rsidRDefault="00524EE5" w:rsidP="00524EE5">
      <w:pPr>
        <w:numPr>
          <w:ilvl w:val="1"/>
          <w:numId w:val="49"/>
        </w:numPr>
        <w:spacing w:after="120"/>
        <w:rPr>
          <w:rFonts w:ascii="Arial" w:hAnsi="Arial" w:cs="Arial"/>
        </w:rPr>
      </w:pPr>
      <w:proofErr w:type="spellStart"/>
      <w:r w:rsidRPr="00524EE5">
        <w:rPr>
          <w:rFonts w:ascii="Arial" w:hAnsi="Arial" w:cs="Arial"/>
          <w:b/>
        </w:rPr>
        <w:t>generateProject</w:t>
      </w:r>
      <w:proofErr w:type="spellEnd"/>
      <w:r w:rsidRPr="00524EE5">
        <w:rPr>
          <w:rFonts w:ascii="Arial" w:hAnsi="Arial" w:cs="Arial"/>
        </w:rPr>
        <w:t>( “/shared/lab00”, 1, 1)</w:t>
      </w:r>
    </w:p>
    <w:p w14:paraId="3EE58960"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Refresh Studio…generates the project specified on input.</w:t>
      </w:r>
    </w:p>
    <w:p w14:paraId="06D40A42"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Create data source metadata</w:t>
      </w:r>
    </w:p>
    <w:p w14:paraId="0F9A4C6A" w14:textId="77777777" w:rsidR="00524EE5" w:rsidRPr="00524EE5" w:rsidRDefault="00524EE5" w:rsidP="00524EE5">
      <w:pPr>
        <w:numPr>
          <w:ilvl w:val="1"/>
          <w:numId w:val="49"/>
        </w:numPr>
        <w:spacing w:after="120"/>
        <w:rPr>
          <w:rFonts w:ascii="Arial" w:hAnsi="Arial" w:cs="Arial"/>
        </w:rPr>
      </w:pPr>
      <w:r w:rsidRPr="00524EE5">
        <w:rPr>
          <w:rFonts w:ascii="Arial" w:hAnsi="Arial" w:cs="Arial"/>
        </w:rPr>
        <w:t>Copy the entire folder of Metadata found at: /shared/</w:t>
      </w:r>
      <w:proofErr w:type="spellStart"/>
      <w:r w:rsidRPr="00524EE5">
        <w:rPr>
          <w:rFonts w:ascii="Arial" w:hAnsi="Arial" w:cs="Arial"/>
        </w:rPr>
        <w:t>DataAbstractionSampleXX</w:t>
      </w:r>
      <w:proofErr w:type="spellEnd"/>
      <w:r w:rsidRPr="00524EE5">
        <w:rPr>
          <w:rFonts w:ascii="Arial" w:hAnsi="Arial" w:cs="Arial"/>
        </w:rPr>
        <w:t>/Physical/ Metadata to /shared/lab00/Physical</w:t>
      </w:r>
    </w:p>
    <w:p w14:paraId="2D722818" w14:textId="77777777" w:rsidR="00524EE5" w:rsidRPr="00524EE5" w:rsidRDefault="00524EE5" w:rsidP="00524EE5">
      <w:pPr>
        <w:numPr>
          <w:ilvl w:val="1"/>
          <w:numId w:val="49"/>
        </w:numPr>
        <w:spacing w:after="120"/>
        <w:rPr>
          <w:rFonts w:ascii="Arial" w:hAnsi="Arial" w:cs="Arial"/>
        </w:rPr>
      </w:pPr>
      <w:r w:rsidRPr="00524EE5">
        <w:rPr>
          <w:rFonts w:ascii="Arial" w:hAnsi="Arial" w:cs="Arial"/>
        </w:rPr>
        <w:t>Copy the entire folder of Transformations found at: /shared/</w:t>
      </w:r>
      <w:proofErr w:type="spellStart"/>
      <w:r w:rsidRPr="00524EE5">
        <w:rPr>
          <w:rFonts w:ascii="Arial" w:hAnsi="Arial" w:cs="Arial"/>
        </w:rPr>
        <w:t>DataAbstractionSampleXX</w:t>
      </w:r>
      <w:proofErr w:type="spellEnd"/>
      <w:r w:rsidRPr="00524EE5">
        <w:rPr>
          <w:rFonts w:ascii="Arial" w:hAnsi="Arial" w:cs="Arial"/>
        </w:rPr>
        <w:t>/Physical/ Formatting/Transformations to /shared/lab00/Physical/Formatting</w:t>
      </w:r>
    </w:p>
    <w:p w14:paraId="0F78F34B" w14:textId="77777777" w:rsidR="00524EE5" w:rsidRPr="00524EE5" w:rsidRDefault="00524EE5" w:rsidP="00524EE5">
      <w:pPr>
        <w:numPr>
          <w:ilvl w:val="1"/>
          <w:numId w:val="49"/>
        </w:numPr>
        <w:spacing w:after="120"/>
        <w:rPr>
          <w:rFonts w:ascii="Arial" w:hAnsi="Arial" w:cs="Arial"/>
        </w:rPr>
      </w:pPr>
      <w:r w:rsidRPr="00524EE5">
        <w:rPr>
          <w:rFonts w:ascii="Arial" w:hAnsi="Arial" w:cs="Arial"/>
        </w:rPr>
        <w:t>Rebind the XSLT in Formatting/Transformations to test/Metadata…</w:t>
      </w:r>
    </w:p>
    <w:p w14:paraId="2E1A3E2B"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Generate Configure Starting Folders</w:t>
      </w:r>
    </w:p>
    <w:p w14:paraId="3FCFBAC2" w14:textId="77777777" w:rsidR="00524EE5" w:rsidRPr="00524EE5" w:rsidRDefault="00524EE5" w:rsidP="00524EE5">
      <w:pPr>
        <w:numPr>
          <w:ilvl w:val="1"/>
          <w:numId w:val="49"/>
        </w:numPr>
        <w:spacing w:after="120"/>
        <w:rPr>
          <w:rFonts w:ascii="Arial" w:hAnsi="Arial" w:cs="Arial"/>
        </w:rPr>
      </w:pPr>
      <w:proofErr w:type="spellStart"/>
      <w:r w:rsidRPr="00524EE5">
        <w:rPr>
          <w:rFonts w:ascii="Arial" w:hAnsi="Arial" w:cs="Arial"/>
          <w:b/>
        </w:rPr>
        <w:t>generateConfigureStartingFolders</w:t>
      </w:r>
      <w:proofErr w:type="spellEnd"/>
      <w:r w:rsidRPr="00524EE5">
        <w:rPr>
          <w:rFonts w:ascii="Arial" w:hAnsi="Arial" w:cs="Arial"/>
        </w:rPr>
        <w:t>(“/shared/lab00”)</w:t>
      </w:r>
    </w:p>
    <w:p w14:paraId="1F3C74BA"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xml:space="preserve">: Refresh Studio…generates a new </w:t>
      </w:r>
      <w:proofErr w:type="spellStart"/>
      <w:r w:rsidRPr="00524EE5">
        <w:rPr>
          <w:rFonts w:ascii="Arial" w:hAnsi="Arial" w:cs="Arial"/>
        </w:rPr>
        <w:t>ConfigureStartingFolders</w:t>
      </w:r>
      <w:proofErr w:type="spellEnd"/>
      <w:r w:rsidRPr="00524EE5">
        <w:rPr>
          <w:rFonts w:ascii="Arial" w:hAnsi="Arial" w:cs="Arial"/>
        </w:rPr>
        <w:t xml:space="preserve"> at /shared/lab00/_scripts/Configure/</w:t>
      </w:r>
      <w:proofErr w:type="spellStart"/>
      <w:r w:rsidRPr="00524EE5">
        <w:rPr>
          <w:rFonts w:ascii="Arial" w:hAnsi="Arial" w:cs="Arial"/>
        </w:rPr>
        <w:t>ConfigureStartingFolders</w:t>
      </w:r>
      <w:proofErr w:type="spellEnd"/>
    </w:p>
    <w:p w14:paraId="6D56CBA6"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Rename Project</w:t>
      </w:r>
    </w:p>
    <w:p w14:paraId="35CF9578" w14:textId="77777777" w:rsidR="00524EE5" w:rsidRPr="00524EE5" w:rsidRDefault="00524EE5" w:rsidP="00524EE5">
      <w:pPr>
        <w:numPr>
          <w:ilvl w:val="1"/>
          <w:numId w:val="49"/>
        </w:numPr>
        <w:spacing w:after="120"/>
        <w:rPr>
          <w:rFonts w:ascii="Arial" w:hAnsi="Arial" w:cs="Arial"/>
        </w:rPr>
      </w:pPr>
      <w:proofErr w:type="spellStart"/>
      <w:r w:rsidRPr="00524EE5">
        <w:rPr>
          <w:rFonts w:ascii="Arial" w:hAnsi="Arial" w:cs="Arial"/>
          <w:b/>
        </w:rPr>
        <w:t>renameProject</w:t>
      </w:r>
      <w:proofErr w:type="spellEnd"/>
      <w:r w:rsidRPr="00524EE5">
        <w:rPr>
          <w:rFonts w:ascii="Arial" w:hAnsi="Arial" w:cs="Arial"/>
        </w:rPr>
        <w:t>(“/shared/lab00”,  “lab00_new”, 1, 1, 1)</w:t>
      </w:r>
    </w:p>
    <w:p w14:paraId="77A5E14D"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xml:space="preserve">: Refresh Studio…project has a new name of </w:t>
      </w:r>
      <w:proofErr w:type="spellStart"/>
      <w:r w:rsidRPr="00524EE5">
        <w:rPr>
          <w:rFonts w:ascii="Arial" w:hAnsi="Arial" w:cs="Arial"/>
        </w:rPr>
        <w:t>test_new</w:t>
      </w:r>
      <w:proofErr w:type="spellEnd"/>
    </w:p>
    <w:p w14:paraId="31C13678"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lastRenderedPageBreak/>
        <w:t>Verify /Constants/</w:t>
      </w:r>
      <w:proofErr w:type="spellStart"/>
      <w:r w:rsidRPr="00524EE5">
        <w:rPr>
          <w:rFonts w:ascii="Arial" w:hAnsi="Arial" w:cs="Arial"/>
          <w:b/>
        </w:rPr>
        <w:t>defaultValues</w:t>
      </w:r>
      <w:proofErr w:type="spellEnd"/>
      <w:r w:rsidRPr="00524EE5">
        <w:rPr>
          <w:rFonts w:ascii="Arial" w:hAnsi="Arial" w:cs="Arial"/>
          <w:b/>
        </w:rPr>
        <w:t xml:space="preserve"> </w:t>
      </w:r>
      <w:r w:rsidRPr="00524EE5">
        <w:rPr>
          <w:rFonts w:ascii="Arial" w:hAnsi="Arial" w:cs="Arial"/>
        </w:rPr>
        <w:t xml:space="preserve">– </w:t>
      </w:r>
      <w:proofErr w:type="spellStart"/>
      <w:r w:rsidRPr="00524EE5">
        <w:rPr>
          <w:rFonts w:ascii="Arial" w:hAnsi="Arial" w:cs="Arial"/>
        </w:rPr>
        <w:t>basePath</w:t>
      </w:r>
      <w:proofErr w:type="spellEnd"/>
      <w:r w:rsidRPr="00524EE5">
        <w:rPr>
          <w:rFonts w:ascii="Arial" w:hAnsi="Arial" w:cs="Arial"/>
        </w:rPr>
        <w:t xml:space="preserve"> should be rebound to new name.</w:t>
      </w:r>
    </w:p>
    <w:p w14:paraId="5C5357DC"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t>Verify /Documentation/</w:t>
      </w:r>
      <w:proofErr w:type="spellStart"/>
      <w:r w:rsidRPr="00524EE5">
        <w:rPr>
          <w:rFonts w:ascii="Arial" w:hAnsi="Arial" w:cs="Arial"/>
          <w:b/>
        </w:rPr>
        <w:t>documentationTrigger</w:t>
      </w:r>
      <w:proofErr w:type="spellEnd"/>
      <w:r w:rsidRPr="00524EE5">
        <w:rPr>
          <w:rFonts w:ascii="Arial" w:hAnsi="Arial" w:cs="Arial"/>
          <w:b/>
        </w:rPr>
        <w:t xml:space="preserve">* </w:t>
      </w:r>
      <w:r w:rsidRPr="00524EE5">
        <w:rPr>
          <w:rFonts w:ascii="Arial" w:hAnsi="Arial" w:cs="Arial"/>
        </w:rPr>
        <w:t>- parameters should be rebound to new name.</w:t>
      </w:r>
    </w:p>
    <w:p w14:paraId="045E6A98"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t xml:space="preserve">Verify /Generate/generate* </w:t>
      </w:r>
      <w:r w:rsidRPr="00524EE5">
        <w:rPr>
          <w:rFonts w:ascii="Arial" w:hAnsi="Arial" w:cs="Arial"/>
        </w:rPr>
        <w:t>- all should be rebound to new name.</w:t>
      </w:r>
    </w:p>
    <w:p w14:paraId="352BEA43"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Move Project</w:t>
      </w:r>
    </w:p>
    <w:p w14:paraId="70C6EA26" w14:textId="77777777" w:rsidR="00524EE5" w:rsidRPr="00524EE5" w:rsidRDefault="00524EE5" w:rsidP="00524EE5">
      <w:pPr>
        <w:numPr>
          <w:ilvl w:val="1"/>
          <w:numId w:val="49"/>
        </w:numPr>
        <w:spacing w:after="120"/>
        <w:rPr>
          <w:rFonts w:ascii="Arial" w:hAnsi="Arial" w:cs="Arial"/>
        </w:rPr>
      </w:pPr>
      <w:proofErr w:type="spellStart"/>
      <w:r w:rsidRPr="00524EE5">
        <w:rPr>
          <w:rFonts w:ascii="Arial" w:hAnsi="Arial" w:cs="Arial"/>
          <w:b/>
        </w:rPr>
        <w:t>moveProject</w:t>
      </w:r>
      <w:proofErr w:type="spellEnd"/>
      <w:r w:rsidRPr="00524EE5">
        <w:rPr>
          <w:rFonts w:ascii="Arial" w:hAnsi="Arial" w:cs="Arial"/>
        </w:rPr>
        <w:t>(“/shared/lab00_new”,  “/shared/labs/test”, 1, 1, 1)</w:t>
      </w:r>
    </w:p>
    <w:p w14:paraId="1A119D88"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Refresh Studio…project has been moved to a new folder</w:t>
      </w:r>
    </w:p>
    <w:p w14:paraId="30D52946"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t>Verify /Constants/</w:t>
      </w:r>
      <w:proofErr w:type="spellStart"/>
      <w:r w:rsidRPr="00524EE5">
        <w:rPr>
          <w:rFonts w:ascii="Arial" w:hAnsi="Arial" w:cs="Arial"/>
          <w:b/>
        </w:rPr>
        <w:t>defaultValues</w:t>
      </w:r>
      <w:proofErr w:type="spellEnd"/>
      <w:r w:rsidRPr="00524EE5">
        <w:rPr>
          <w:rFonts w:ascii="Arial" w:hAnsi="Arial" w:cs="Arial"/>
          <w:b/>
        </w:rPr>
        <w:t xml:space="preserve"> </w:t>
      </w:r>
      <w:r w:rsidRPr="00524EE5">
        <w:rPr>
          <w:rFonts w:ascii="Arial" w:hAnsi="Arial" w:cs="Arial"/>
        </w:rPr>
        <w:t xml:space="preserve">– </w:t>
      </w:r>
      <w:proofErr w:type="spellStart"/>
      <w:r w:rsidRPr="00524EE5">
        <w:rPr>
          <w:rFonts w:ascii="Arial" w:hAnsi="Arial" w:cs="Arial"/>
        </w:rPr>
        <w:t>basePath</w:t>
      </w:r>
      <w:proofErr w:type="spellEnd"/>
      <w:r w:rsidRPr="00524EE5">
        <w:rPr>
          <w:rFonts w:ascii="Arial" w:hAnsi="Arial" w:cs="Arial"/>
        </w:rPr>
        <w:t xml:space="preserve"> should be rebound to new name.</w:t>
      </w:r>
    </w:p>
    <w:p w14:paraId="7C9D251D"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t>Verify /Documentation/</w:t>
      </w:r>
      <w:proofErr w:type="spellStart"/>
      <w:r w:rsidRPr="00524EE5">
        <w:rPr>
          <w:rFonts w:ascii="Arial" w:hAnsi="Arial" w:cs="Arial"/>
          <w:b/>
        </w:rPr>
        <w:t>documentationTrigger</w:t>
      </w:r>
      <w:proofErr w:type="spellEnd"/>
      <w:r w:rsidRPr="00524EE5">
        <w:rPr>
          <w:rFonts w:ascii="Arial" w:hAnsi="Arial" w:cs="Arial"/>
          <w:b/>
        </w:rPr>
        <w:t xml:space="preserve">* </w:t>
      </w:r>
      <w:r w:rsidRPr="00524EE5">
        <w:rPr>
          <w:rFonts w:ascii="Arial" w:hAnsi="Arial" w:cs="Arial"/>
        </w:rPr>
        <w:t>- parameters should be rebound to new name.</w:t>
      </w:r>
    </w:p>
    <w:p w14:paraId="2C349B2B" w14:textId="17856FED" w:rsidR="00CA57B2" w:rsidRPr="00524EE5" w:rsidRDefault="00524EE5" w:rsidP="00524EE5">
      <w:pPr>
        <w:pStyle w:val="CS-Bodytext"/>
        <w:spacing w:line="360" w:lineRule="auto"/>
        <w:ind w:left="720"/>
        <w:rPr>
          <w:rFonts w:cs="Arial"/>
          <w:sz w:val="20"/>
        </w:rPr>
      </w:pPr>
      <w:r w:rsidRPr="00524EE5">
        <w:rPr>
          <w:rFonts w:cs="Arial"/>
          <w:b/>
        </w:rPr>
        <w:t xml:space="preserve">Verify /Generate/generate* </w:t>
      </w:r>
      <w:r w:rsidRPr="00524EE5">
        <w:rPr>
          <w:rFonts w:cs="Arial"/>
        </w:rPr>
        <w:t>- all should be rebound to new name</w:t>
      </w:r>
      <w:r w:rsidR="00D85D71" w:rsidRPr="00524EE5">
        <w:rPr>
          <w:rFonts w:cs="Arial"/>
          <w:sz w:val="20"/>
        </w:rPr>
        <w:t>.</w:t>
      </w:r>
    </w:p>
    <w:p w14:paraId="79318E8B" w14:textId="4EF2FAFF" w:rsidR="00CA57B2" w:rsidRDefault="00524EE5" w:rsidP="00CA57B2">
      <w:pPr>
        <w:pStyle w:val="Heading1Numbered"/>
      </w:pPr>
      <w:bookmarkStart w:id="4" w:name="_Toc48818648"/>
      <w:r>
        <w:lastRenderedPageBreak/>
        <w:t>Upgrade Project Functional Tests</w:t>
      </w:r>
      <w:bookmarkEnd w:id="4"/>
    </w:p>
    <w:p w14:paraId="5299E210" w14:textId="77777777" w:rsidR="00524EE5" w:rsidRPr="00524EE5" w:rsidRDefault="00524EE5" w:rsidP="00524EE5">
      <w:pPr>
        <w:spacing w:after="120"/>
        <w:rPr>
          <w:rFonts w:ascii="Arial" w:hAnsi="Arial" w:cs="Arial"/>
        </w:rPr>
      </w:pPr>
      <w:r w:rsidRPr="00524EE5">
        <w:rPr>
          <w:rFonts w:ascii="Arial" w:hAnsi="Arial" w:cs="Arial"/>
        </w:rPr>
        <w:t xml:space="preserve">The upgrade project maintenance method is found in the folder: </w:t>
      </w:r>
      <w:r w:rsidRPr="00524EE5">
        <w:rPr>
          <w:rFonts w:ascii="Arial" w:hAnsi="Arial" w:cs="Arial"/>
          <w:b/>
        </w:rPr>
        <w:t>/shared/</w:t>
      </w:r>
      <w:proofErr w:type="spellStart"/>
      <w:r w:rsidRPr="00524EE5">
        <w:rPr>
          <w:rFonts w:ascii="Arial" w:hAnsi="Arial" w:cs="Arial"/>
          <w:b/>
        </w:rPr>
        <w:t>BestPractices_vXX</w:t>
      </w:r>
      <w:proofErr w:type="spellEnd"/>
      <w:r w:rsidRPr="00524EE5">
        <w:rPr>
          <w:rFonts w:ascii="Arial" w:hAnsi="Arial" w:cs="Arial"/>
          <w:b/>
        </w:rPr>
        <w:t>/_</w:t>
      </w:r>
      <w:proofErr w:type="spellStart"/>
      <w:r w:rsidRPr="00524EE5">
        <w:rPr>
          <w:rFonts w:ascii="Arial" w:hAnsi="Arial" w:cs="Arial"/>
          <w:b/>
        </w:rPr>
        <w:t>ProjectMaintenance</w:t>
      </w:r>
      <w:proofErr w:type="spellEnd"/>
      <w:r w:rsidRPr="00524EE5">
        <w:rPr>
          <w:rFonts w:ascii="Arial" w:hAnsi="Arial" w:cs="Arial"/>
        </w:rPr>
        <w:t xml:space="preserve">.  Import sample projects are previous versions of the Best Practices from the </w:t>
      </w:r>
      <w:proofErr w:type="spellStart"/>
      <w:r w:rsidRPr="00524EE5">
        <w:rPr>
          <w:rFonts w:ascii="Arial" w:hAnsi="Arial" w:cs="Arial"/>
        </w:rPr>
        <w:t>RegressionTest</w:t>
      </w:r>
      <w:proofErr w:type="spellEnd"/>
      <w:r w:rsidRPr="00524EE5">
        <w:rPr>
          <w:rFonts w:ascii="Arial" w:hAnsi="Arial" w:cs="Arial"/>
        </w:rPr>
        <w:t xml:space="preserve"> folder.  The following are a list of functional tests that should be performed:</w:t>
      </w:r>
    </w:p>
    <w:p w14:paraId="74825202"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1.0</w:t>
      </w:r>
    </w:p>
    <w:p w14:paraId="4690FA88"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DataAbstractionSample10.car</w:t>
      </w:r>
    </w:p>
    <w:p w14:paraId="42E80B26"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3.0 – BestPractices_generic_v3-2010-09-30.car</w:t>
      </w:r>
    </w:p>
    <w:p w14:paraId="5B007F2E" w14:textId="77777777" w:rsidR="00524EE5" w:rsidRPr="00524EE5" w:rsidRDefault="00524EE5" w:rsidP="00524EE5">
      <w:pPr>
        <w:numPr>
          <w:ilvl w:val="1"/>
          <w:numId w:val="34"/>
        </w:numPr>
        <w:spacing w:after="120"/>
        <w:rPr>
          <w:rFonts w:ascii="Arial" w:hAnsi="Arial" w:cs="Arial"/>
        </w:rPr>
      </w:pPr>
      <w:proofErr w:type="spellStart"/>
      <w:r w:rsidRPr="00524EE5">
        <w:rPr>
          <w:rFonts w:ascii="Arial" w:hAnsi="Arial" w:cs="Arial"/>
          <w:b/>
        </w:rPr>
        <w:t>upgradeProject</w:t>
      </w:r>
      <w:proofErr w:type="spellEnd"/>
      <w:r w:rsidRPr="00524EE5">
        <w:rPr>
          <w:rFonts w:ascii="Arial" w:hAnsi="Arial" w:cs="Arial"/>
        </w:rPr>
        <w:t>(X.X, “/shared/DataAbstractionSample10”, 1)</w:t>
      </w:r>
    </w:p>
    <w:p w14:paraId="3D1BE167"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/shared/DataAbstractionSample10_vXX</w:t>
      </w:r>
    </w:p>
    <w:p w14:paraId="71A2F027"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4.0</w:t>
      </w:r>
    </w:p>
    <w:p w14:paraId="12E3E9CD"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DataAbstractionSample40.car</w:t>
      </w:r>
    </w:p>
    <w:p w14:paraId="4C8D2B06"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4.0 – BestPractices_v4-2011-02-08.car</w:t>
      </w:r>
    </w:p>
    <w:p w14:paraId="5EB85EF1" w14:textId="77777777" w:rsidR="00524EE5" w:rsidRPr="00524EE5" w:rsidRDefault="00524EE5" w:rsidP="00524EE5">
      <w:pPr>
        <w:numPr>
          <w:ilvl w:val="1"/>
          <w:numId w:val="34"/>
        </w:numPr>
        <w:spacing w:after="120"/>
        <w:rPr>
          <w:rFonts w:ascii="Arial" w:hAnsi="Arial" w:cs="Arial"/>
        </w:rPr>
      </w:pPr>
      <w:proofErr w:type="spellStart"/>
      <w:r w:rsidRPr="00524EE5">
        <w:rPr>
          <w:rFonts w:ascii="Arial" w:hAnsi="Arial" w:cs="Arial"/>
          <w:b/>
        </w:rPr>
        <w:t>upgradeProject</w:t>
      </w:r>
      <w:proofErr w:type="spellEnd"/>
      <w:r w:rsidRPr="00524EE5">
        <w:rPr>
          <w:rFonts w:ascii="Arial" w:hAnsi="Arial" w:cs="Arial"/>
        </w:rPr>
        <w:t>(X.X, “/shared/DataAbstractionSample40”, 1)</w:t>
      </w:r>
    </w:p>
    <w:p w14:paraId="621F349E"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/shared/DataAbstractionSample40_vXX</w:t>
      </w:r>
    </w:p>
    <w:p w14:paraId="62326EE8"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43D5AE7F"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w:t>
      </w:r>
      <w:proofErr w:type="spellStart"/>
      <w:r w:rsidRPr="00524EE5">
        <w:rPr>
          <w:rFonts w:ascii="Arial" w:hAnsi="Arial" w:cs="Arial"/>
          <w:b/>
        </w:rPr>
        <w:t>isEmpty</w:t>
      </w:r>
      <w:proofErr w:type="spellEnd"/>
      <w:r w:rsidRPr="00524EE5">
        <w:rPr>
          <w:rFonts w:ascii="Arial" w:hAnsi="Arial" w:cs="Arial"/>
          <w:b/>
        </w:rPr>
        <w:t>/</w:t>
      </w:r>
      <w:proofErr w:type="spellStart"/>
      <w:r w:rsidRPr="00524EE5">
        <w:rPr>
          <w:rFonts w:ascii="Arial" w:hAnsi="Arial" w:cs="Arial"/>
          <w:b/>
        </w:rPr>
        <w:t>isEmpty_SupportingDocuments</w:t>
      </w:r>
      <w:proofErr w:type="spellEnd"/>
    </w:p>
    <w:p w14:paraId="77940D68"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[1].</w:t>
      </w:r>
      <w:proofErr w:type="spellStart"/>
      <w:r w:rsidRPr="00524EE5">
        <w:rPr>
          <w:rFonts w:ascii="Arial" w:hAnsi="Arial" w:cs="Arial"/>
        </w:rPr>
        <w:t>FileContentBlob</w:t>
      </w:r>
      <w:proofErr w:type="spellEnd"/>
      <w:r w:rsidRPr="00524EE5">
        <w:rPr>
          <w:rFonts w:ascii="Arial" w:hAnsi="Arial" w:cs="Arial"/>
        </w:rPr>
        <w:t>, explicit, result);</w:t>
      </w:r>
    </w:p>
    <w:p w14:paraId="05D355BB"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isEmptyBlob</w:t>
      </w:r>
      <w:proofErr w:type="spellEnd"/>
    </w:p>
    <w:p w14:paraId="178C9FA8"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[1].</w:t>
      </w:r>
      <w:proofErr w:type="spellStart"/>
      <w:r w:rsidRPr="00524EE5">
        <w:rPr>
          <w:rFonts w:ascii="Arial" w:hAnsi="Arial" w:cs="Arial"/>
        </w:rPr>
        <w:t>FileContentClob</w:t>
      </w:r>
      <w:proofErr w:type="spellEnd"/>
      <w:r w:rsidRPr="00524EE5">
        <w:rPr>
          <w:rFonts w:ascii="Arial" w:hAnsi="Arial" w:cs="Arial"/>
        </w:rPr>
        <w:t>, explicit, result);</w:t>
      </w:r>
    </w:p>
    <w:p w14:paraId="08D5B6C4"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isEmptyClob</w:t>
      </w:r>
      <w:proofErr w:type="spellEnd"/>
    </w:p>
    <w:p w14:paraId="09D142AA"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w:t>
      </w:r>
      <w:proofErr w:type="spellStart"/>
      <w:r w:rsidRPr="00524EE5">
        <w:rPr>
          <w:rFonts w:ascii="Arial" w:hAnsi="Arial" w:cs="Arial"/>
        </w:rPr>
        <w:t>RetrievePK</w:t>
      </w:r>
      <w:proofErr w:type="spellEnd"/>
      <w:r w:rsidRPr="00524EE5">
        <w:rPr>
          <w:rFonts w:ascii="Arial" w:hAnsi="Arial" w:cs="Arial"/>
        </w:rPr>
        <w:t>/</w:t>
      </w:r>
      <w:proofErr w:type="spellStart"/>
      <w:r w:rsidRPr="00524EE5">
        <w:rPr>
          <w:rFonts w:ascii="Arial" w:hAnsi="Arial" w:cs="Arial"/>
        </w:rPr>
        <w:t>retrievePK_SupportingDocuments</w:t>
      </w:r>
      <w:proofErr w:type="spellEnd"/>
    </w:p>
    <w:p w14:paraId="3BF735D8"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[i].</w:t>
      </w:r>
      <w:proofErr w:type="spellStart"/>
      <w:r w:rsidRPr="00524EE5">
        <w:rPr>
          <w:rFonts w:ascii="Arial" w:hAnsi="Arial" w:cs="Arial"/>
        </w:rPr>
        <w:t>FileContentBlob</w:t>
      </w:r>
      <w:proofErr w:type="spellEnd"/>
      <w:r w:rsidRPr="00524EE5">
        <w:rPr>
          <w:rFonts w:ascii="Arial" w:hAnsi="Arial" w:cs="Arial"/>
        </w:rPr>
        <w:t>,         '</w:t>
      </w:r>
      <w:proofErr w:type="spellStart"/>
      <w:r w:rsidRPr="00524EE5">
        <w:rPr>
          <w:rFonts w:ascii="Arial" w:hAnsi="Arial" w:cs="Arial"/>
        </w:rPr>
        <w:t>FileContentBlob</w:t>
      </w:r>
      <w:proofErr w:type="spellEnd"/>
      <w:r w:rsidRPr="00524EE5">
        <w:rPr>
          <w:rFonts w:ascii="Arial" w:hAnsi="Arial" w:cs="Arial"/>
        </w:rPr>
        <w:t>'…</w:t>
      </w:r>
    </w:p>
    <w:p w14:paraId="15D98141"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54404FA9"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[i].</w:t>
      </w:r>
      <w:proofErr w:type="spellStart"/>
      <w:r w:rsidRPr="00524EE5">
        <w:rPr>
          <w:rFonts w:ascii="Arial" w:hAnsi="Arial" w:cs="Arial"/>
        </w:rPr>
        <w:t>FileContentClob</w:t>
      </w:r>
      <w:proofErr w:type="spellEnd"/>
      <w:r w:rsidRPr="00524EE5">
        <w:rPr>
          <w:rFonts w:ascii="Arial" w:hAnsi="Arial" w:cs="Arial"/>
        </w:rPr>
        <w:t>,         '</w:t>
      </w:r>
      <w:proofErr w:type="spellStart"/>
      <w:r w:rsidRPr="00524EE5">
        <w:rPr>
          <w:rFonts w:ascii="Arial" w:hAnsi="Arial" w:cs="Arial"/>
        </w:rPr>
        <w:t>FileContentClob</w:t>
      </w:r>
      <w:proofErr w:type="spellEnd"/>
      <w:r w:rsidRPr="00524EE5">
        <w:rPr>
          <w:rFonts w:ascii="Arial" w:hAnsi="Arial" w:cs="Arial"/>
        </w:rPr>
        <w:t>'…</w:t>
      </w:r>
    </w:p>
    <w:p w14:paraId="423CF750"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formatClob</w:t>
      </w:r>
      <w:proofErr w:type="spellEnd"/>
    </w:p>
    <w:p w14:paraId="37E887A3"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5.0</w:t>
      </w:r>
    </w:p>
    <w:p w14:paraId="6EA84E4E"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DataAbstractionSample50.car</w:t>
      </w:r>
    </w:p>
    <w:p w14:paraId="49D0FB39"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lastRenderedPageBreak/>
        <w:t>Import (overwrite) B.P. 5.0 – BestPractices_v5_1-2012_02_15.car</w:t>
      </w:r>
    </w:p>
    <w:p w14:paraId="7142A155" w14:textId="77777777" w:rsidR="00524EE5" w:rsidRPr="00524EE5" w:rsidRDefault="00524EE5" w:rsidP="00524EE5">
      <w:pPr>
        <w:numPr>
          <w:ilvl w:val="1"/>
          <w:numId w:val="34"/>
        </w:numPr>
        <w:spacing w:after="120"/>
        <w:rPr>
          <w:rFonts w:ascii="Arial" w:hAnsi="Arial" w:cs="Arial"/>
        </w:rPr>
      </w:pPr>
      <w:proofErr w:type="spellStart"/>
      <w:r w:rsidRPr="00524EE5">
        <w:rPr>
          <w:rFonts w:ascii="Arial" w:hAnsi="Arial" w:cs="Arial"/>
          <w:b/>
        </w:rPr>
        <w:t>upgradeProject</w:t>
      </w:r>
      <w:proofErr w:type="spellEnd"/>
      <w:r w:rsidRPr="00524EE5">
        <w:rPr>
          <w:rFonts w:ascii="Arial" w:hAnsi="Arial" w:cs="Arial"/>
        </w:rPr>
        <w:t>(X.X, “/shared/DataAbstractionSample50”, 1)</w:t>
      </w:r>
    </w:p>
    <w:p w14:paraId="24341BBD"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/shared/DataAbstractionSample50_vXX</w:t>
      </w:r>
    </w:p>
    <w:p w14:paraId="7E18DDD3"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6.0</w:t>
      </w:r>
    </w:p>
    <w:p w14:paraId="1B02E263"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DataAbstractionSample40.car</w:t>
      </w:r>
    </w:p>
    <w:p w14:paraId="58B3B7D2"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6.0 – BestPractices_v6_0_repaired_ASAssets.car</w:t>
      </w:r>
    </w:p>
    <w:p w14:paraId="019FD48D" w14:textId="77777777" w:rsidR="00524EE5" w:rsidRPr="00524EE5" w:rsidRDefault="00524EE5" w:rsidP="00524EE5">
      <w:pPr>
        <w:numPr>
          <w:ilvl w:val="1"/>
          <w:numId w:val="34"/>
        </w:numPr>
        <w:spacing w:after="120"/>
        <w:rPr>
          <w:rFonts w:ascii="Arial" w:hAnsi="Arial" w:cs="Arial"/>
        </w:rPr>
      </w:pPr>
      <w:proofErr w:type="spellStart"/>
      <w:r w:rsidRPr="00524EE5">
        <w:rPr>
          <w:rFonts w:ascii="Arial" w:hAnsi="Arial" w:cs="Arial"/>
          <w:b/>
        </w:rPr>
        <w:t>upgradeProject</w:t>
      </w:r>
      <w:proofErr w:type="spellEnd"/>
      <w:r w:rsidRPr="00524EE5">
        <w:rPr>
          <w:rFonts w:ascii="Arial" w:hAnsi="Arial" w:cs="Arial"/>
        </w:rPr>
        <w:t>(X.X, “/shared/DataAbstractionSample60”, 1)</w:t>
      </w:r>
    </w:p>
    <w:p w14:paraId="6BA9CFDB"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/shared/DataAbstractionSample60_vXX</w:t>
      </w:r>
    </w:p>
    <w:p w14:paraId="6C97EBF5"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1B4414DC"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w:t>
      </w:r>
      <w:proofErr w:type="spellStart"/>
      <w:r w:rsidRPr="00524EE5">
        <w:rPr>
          <w:rFonts w:ascii="Arial" w:hAnsi="Arial" w:cs="Arial"/>
          <w:b/>
        </w:rPr>
        <w:t>isEmpty</w:t>
      </w:r>
      <w:proofErr w:type="spellEnd"/>
      <w:r w:rsidRPr="00524EE5">
        <w:rPr>
          <w:rFonts w:ascii="Arial" w:hAnsi="Arial" w:cs="Arial"/>
          <w:b/>
        </w:rPr>
        <w:t>/</w:t>
      </w:r>
      <w:proofErr w:type="spellStart"/>
      <w:r w:rsidRPr="00524EE5">
        <w:rPr>
          <w:rFonts w:ascii="Arial" w:hAnsi="Arial" w:cs="Arial"/>
          <w:b/>
        </w:rPr>
        <w:t>isEmpty_SupportingDocuments</w:t>
      </w:r>
      <w:proofErr w:type="spellEnd"/>
    </w:p>
    <w:p w14:paraId="1DE10355"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[1].</w:t>
      </w:r>
      <w:proofErr w:type="spellStart"/>
      <w:r w:rsidRPr="00524EE5">
        <w:rPr>
          <w:rFonts w:ascii="Arial" w:hAnsi="Arial" w:cs="Arial"/>
        </w:rPr>
        <w:t>FileContentBlob</w:t>
      </w:r>
      <w:proofErr w:type="spellEnd"/>
      <w:r w:rsidRPr="00524EE5">
        <w:rPr>
          <w:rFonts w:ascii="Arial" w:hAnsi="Arial" w:cs="Arial"/>
        </w:rPr>
        <w:t>, explicit, result);</w:t>
      </w:r>
    </w:p>
    <w:p w14:paraId="5C498B53"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isEmptyBlob</w:t>
      </w:r>
      <w:proofErr w:type="spellEnd"/>
    </w:p>
    <w:p w14:paraId="0C72D8E1"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[1].</w:t>
      </w:r>
      <w:proofErr w:type="spellStart"/>
      <w:r w:rsidRPr="00524EE5">
        <w:rPr>
          <w:rFonts w:ascii="Arial" w:hAnsi="Arial" w:cs="Arial"/>
        </w:rPr>
        <w:t>FileContentClob</w:t>
      </w:r>
      <w:proofErr w:type="spellEnd"/>
      <w:r w:rsidRPr="00524EE5">
        <w:rPr>
          <w:rFonts w:ascii="Arial" w:hAnsi="Arial" w:cs="Arial"/>
        </w:rPr>
        <w:t>, explicit, result);</w:t>
      </w:r>
    </w:p>
    <w:p w14:paraId="2CF6EE88"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isEmptyClob</w:t>
      </w:r>
      <w:proofErr w:type="spellEnd"/>
    </w:p>
    <w:p w14:paraId="18299320"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w:t>
      </w:r>
      <w:proofErr w:type="spellStart"/>
      <w:r w:rsidRPr="00524EE5">
        <w:rPr>
          <w:rFonts w:ascii="Arial" w:hAnsi="Arial" w:cs="Arial"/>
        </w:rPr>
        <w:t>RetrievePK</w:t>
      </w:r>
      <w:proofErr w:type="spellEnd"/>
      <w:r w:rsidRPr="00524EE5">
        <w:rPr>
          <w:rFonts w:ascii="Arial" w:hAnsi="Arial" w:cs="Arial"/>
        </w:rPr>
        <w:t>/</w:t>
      </w:r>
      <w:proofErr w:type="spellStart"/>
      <w:r w:rsidRPr="00524EE5">
        <w:rPr>
          <w:rFonts w:ascii="Arial" w:hAnsi="Arial" w:cs="Arial"/>
        </w:rPr>
        <w:t>retrievePK_SupportingDocuments</w:t>
      </w:r>
      <w:proofErr w:type="spellEnd"/>
    </w:p>
    <w:p w14:paraId="0DFE038D"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[i].</w:t>
      </w:r>
      <w:proofErr w:type="spellStart"/>
      <w:r w:rsidRPr="00524EE5">
        <w:rPr>
          <w:rFonts w:ascii="Arial" w:hAnsi="Arial" w:cs="Arial"/>
        </w:rPr>
        <w:t>FileContentBlob</w:t>
      </w:r>
      <w:proofErr w:type="spellEnd"/>
      <w:r w:rsidRPr="00524EE5">
        <w:rPr>
          <w:rFonts w:ascii="Arial" w:hAnsi="Arial" w:cs="Arial"/>
        </w:rPr>
        <w:t>,         '</w:t>
      </w:r>
      <w:proofErr w:type="spellStart"/>
      <w:r w:rsidRPr="00524EE5">
        <w:rPr>
          <w:rFonts w:ascii="Arial" w:hAnsi="Arial" w:cs="Arial"/>
        </w:rPr>
        <w:t>FileContentBlob</w:t>
      </w:r>
      <w:proofErr w:type="spellEnd"/>
      <w:r w:rsidRPr="00524EE5">
        <w:rPr>
          <w:rFonts w:ascii="Arial" w:hAnsi="Arial" w:cs="Arial"/>
        </w:rPr>
        <w:t>'…</w:t>
      </w:r>
    </w:p>
    <w:p w14:paraId="64DAF24A"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3E8DF852"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[i].</w:t>
      </w:r>
      <w:proofErr w:type="spellStart"/>
      <w:r w:rsidRPr="00524EE5">
        <w:rPr>
          <w:rFonts w:ascii="Arial" w:hAnsi="Arial" w:cs="Arial"/>
        </w:rPr>
        <w:t>FileContentClob</w:t>
      </w:r>
      <w:proofErr w:type="spellEnd"/>
      <w:r w:rsidRPr="00524EE5">
        <w:rPr>
          <w:rFonts w:ascii="Arial" w:hAnsi="Arial" w:cs="Arial"/>
        </w:rPr>
        <w:t>,         '</w:t>
      </w:r>
      <w:proofErr w:type="spellStart"/>
      <w:r w:rsidRPr="00524EE5">
        <w:rPr>
          <w:rFonts w:ascii="Arial" w:hAnsi="Arial" w:cs="Arial"/>
        </w:rPr>
        <w:t>FileContentClob</w:t>
      </w:r>
      <w:proofErr w:type="spellEnd"/>
      <w:r w:rsidRPr="00524EE5">
        <w:rPr>
          <w:rFonts w:ascii="Arial" w:hAnsi="Arial" w:cs="Arial"/>
        </w:rPr>
        <w:t>'…</w:t>
      </w:r>
    </w:p>
    <w:p w14:paraId="677C29CB"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formatClob</w:t>
      </w:r>
      <w:proofErr w:type="spellEnd"/>
    </w:p>
    <w:p w14:paraId="215C3FF1"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6.6</w:t>
      </w:r>
    </w:p>
    <w:p w14:paraId="6B0DC94E"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DataAbstractionSample66.car</w:t>
      </w:r>
    </w:p>
    <w:p w14:paraId="0AF09D7D"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6.6 – BestPractices_v6_6_repaired_ASAssets.car</w:t>
      </w:r>
    </w:p>
    <w:p w14:paraId="4BD68A78" w14:textId="77777777" w:rsidR="00524EE5" w:rsidRPr="00524EE5" w:rsidRDefault="00524EE5" w:rsidP="00524EE5">
      <w:pPr>
        <w:numPr>
          <w:ilvl w:val="1"/>
          <w:numId w:val="34"/>
        </w:numPr>
        <w:spacing w:after="120"/>
        <w:rPr>
          <w:rFonts w:ascii="Arial" w:hAnsi="Arial" w:cs="Arial"/>
        </w:rPr>
      </w:pPr>
      <w:proofErr w:type="spellStart"/>
      <w:r w:rsidRPr="00524EE5">
        <w:rPr>
          <w:rFonts w:ascii="Arial" w:hAnsi="Arial" w:cs="Arial"/>
          <w:b/>
        </w:rPr>
        <w:t>upgradeProject</w:t>
      </w:r>
      <w:proofErr w:type="spellEnd"/>
      <w:r w:rsidRPr="00524EE5">
        <w:rPr>
          <w:rFonts w:ascii="Arial" w:hAnsi="Arial" w:cs="Arial"/>
        </w:rPr>
        <w:t>(X.X, “/shared/DataAbstractionSample66”, 1)</w:t>
      </w:r>
    </w:p>
    <w:p w14:paraId="008AF111"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/shared/DataAbstractionSample66_vXX</w:t>
      </w:r>
    </w:p>
    <w:p w14:paraId="6D4ED9FC"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050D9D53"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w:t>
      </w:r>
      <w:proofErr w:type="spellStart"/>
      <w:r w:rsidRPr="00524EE5">
        <w:rPr>
          <w:rFonts w:ascii="Arial" w:hAnsi="Arial" w:cs="Arial"/>
          <w:b/>
        </w:rPr>
        <w:t>isEmpty</w:t>
      </w:r>
      <w:proofErr w:type="spellEnd"/>
      <w:r w:rsidRPr="00524EE5">
        <w:rPr>
          <w:rFonts w:ascii="Arial" w:hAnsi="Arial" w:cs="Arial"/>
          <w:b/>
        </w:rPr>
        <w:t>/</w:t>
      </w:r>
      <w:proofErr w:type="spellStart"/>
      <w:r w:rsidRPr="00524EE5">
        <w:rPr>
          <w:rFonts w:ascii="Arial" w:hAnsi="Arial" w:cs="Arial"/>
          <w:b/>
        </w:rPr>
        <w:t>isEmpty_SupportingDocuments</w:t>
      </w:r>
      <w:proofErr w:type="spellEnd"/>
    </w:p>
    <w:p w14:paraId="76593312"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[1].</w:t>
      </w:r>
      <w:proofErr w:type="spellStart"/>
      <w:r w:rsidRPr="00524EE5">
        <w:rPr>
          <w:rFonts w:ascii="Arial" w:hAnsi="Arial" w:cs="Arial"/>
        </w:rPr>
        <w:t>FileContentBlob</w:t>
      </w:r>
      <w:proofErr w:type="spellEnd"/>
      <w:r w:rsidRPr="00524EE5">
        <w:rPr>
          <w:rFonts w:ascii="Arial" w:hAnsi="Arial" w:cs="Arial"/>
        </w:rPr>
        <w:t>, explicit, result);</w:t>
      </w:r>
    </w:p>
    <w:p w14:paraId="57092309"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lastRenderedPageBreak/>
        <w:t xml:space="preserve">change to </w:t>
      </w:r>
      <w:proofErr w:type="spellStart"/>
      <w:r w:rsidRPr="00524EE5">
        <w:rPr>
          <w:rFonts w:ascii="Arial" w:hAnsi="Arial" w:cs="Arial"/>
        </w:rPr>
        <w:t>isEmptyBlob</w:t>
      </w:r>
      <w:proofErr w:type="spellEnd"/>
    </w:p>
    <w:p w14:paraId="149206E2"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[1].</w:t>
      </w:r>
      <w:proofErr w:type="spellStart"/>
      <w:r w:rsidRPr="00524EE5">
        <w:rPr>
          <w:rFonts w:ascii="Arial" w:hAnsi="Arial" w:cs="Arial"/>
        </w:rPr>
        <w:t>FileContentClob</w:t>
      </w:r>
      <w:proofErr w:type="spellEnd"/>
      <w:r w:rsidRPr="00524EE5">
        <w:rPr>
          <w:rFonts w:ascii="Arial" w:hAnsi="Arial" w:cs="Arial"/>
        </w:rPr>
        <w:t>, explicit, result);</w:t>
      </w:r>
    </w:p>
    <w:p w14:paraId="411ED42F"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isEmptyClob</w:t>
      </w:r>
      <w:proofErr w:type="spellEnd"/>
    </w:p>
    <w:p w14:paraId="56BEDEDF"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w:t>
      </w:r>
      <w:proofErr w:type="spellStart"/>
      <w:r w:rsidRPr="00524EE5">
        <w:rPr>
          <w:rFonts w:ascii="Arial" w:hAnsi="Arial" w:cs="Arial"/>
        </w:rPr>
        <w:t>RetrievePK</w:t>
      </w:r>
      <w:proofErr w:type="spellEnd"/>
      <w:r w:rsidRPr="00524EE5">
        <w:rPr>
          <w:rFonts w:ascii="Arial" w:hAnsi="Arial" w:cs="Arial"/>
        </w:rPr>
        <w:t>/</w:t>
      </w:r>
      <w:proofErr w:type="spellStart"/>
      <w:r w:rsidRPr="00524EE5">
        <w:rPr>
          <w:rFonts w:ascii="Arial" w:hAnsi="Arial" w:cs="Arial"/>
        </w:rPr>
        <w:t>retrievePK_SupportingDocuments</w:t>
      </w:r>
      <w:proofErr w:type="spellEnd"/>
    </w:p>
    <w:p w14:paraId="7378FC02"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[i].</w:t>
      </w:r>
      <w:proofErr w:type="spellStart"/>
      <w:r w:rsidRPr="00524EE5">
        <w:rPr>
          <w:rFonts w:ascii="Arial" w:hAnsi="Arial" w:cs="Arial"/>
        </w:rPr>
        <w:t>FileContentBlob</w:t>
      </w:r>
      <w:proofErr w:type="spellEnd"/>
      <w:r w:rsidRPr="00524EE5">
        <w:rPr>
          <w:rFonts w:ascii="Arial" w:hAnsi="Arial" w:cs="Arial"/>
        </w:rPr>
        <w:t>,         '</w:t>
      </w:r>
      <w:proofErr w:type="spellStart"/>
      <w:r w:rsidRPr="00524EE5">
        <w:rPr>
          <w:rFonts w:ascii="Arial" w:hAnsi="Arial" w:cs="Arial"/>
        </w:rPr>
        <w:t>FileContentBlob</w:t>
      </w:r>
      <w:proofErr w:type="spellEnd"/>
      <w:r w:rsidRPr="00524EE5">
        <w:rPr>
          <w:rFonts w:ascii="Arial" w:hAnsi="Arial" w:cs="Arial"/>
        </w:rPr>
        <w:t>'…</w:t>
      </w:r>
    </w:p>
    <w:p w14:paraId="0368C141"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64CA9D13"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[i].</w:t>
      </w:r>
      <w:proofErr w:type="spellStart"/>
      <w:r w:rsidRPr="00524EE5">
        <w:rPr>
          <w:rFonts w:ascii="Arial" w:hAnsi="Arial" w:cs="Arial"/>
        </w:rPr>
        <w:t>FileContentClob</w:t>
      </w:r>
      <w:proofErr w:type="spellEnd"/>
      <w:r w:rsidRPr="00524EE5">
        <w:rPr>
          <w:rFonts w:ascii="Arial" w:hAnsi="Arial" w:cs="Arial"/>
        </w:rPr>
        <w:t>,         '</w:t>
      </w:r>
      <w:proofErr w:type="spellStart"/>
      <w:r w:rsidRPr="00524EE5">
        <w:rPr>
          <w:rFonts w:ascii="Arial" w:hAnsi="Arial" w:cs="Arial"/>
        </w:rPr>
        <w:t>FileContentClob</w:t>
      </w:r>
      <w:proofErr w:type="spellEnd"/>
      <w:r w:rsidRPr="00524EE5">
        <w:rPr>
          <w:rFonts w:ascii="Arial" w:hAnsi="Arial" w:cs="Arial"/>
        </w:rPr>
        <w:t>'…</w:t>
      </w:r>
    </w:p>
    <w:p w14:paraId="4BF8C029"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formatClob</w:t>
      </w:r>
      <w:proofErr w:type="spellEnd"/>
    </w:p>
    <w:p w14:paraId="20F0D211"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7.0</w:t>
      </w:r>
    </w:p>
    <w:p w14:paraId="51B7A29A"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DataAbstractionSample70.car</w:t>
      </w:r>
    </w:p>
    <w:p w14:paraId="0CE5D247"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7.0 – BestPractices_v7_0_repaired_ASAssets.car</w:t>
      </w:r>
    </w:p>
    <w:p w14:paraId="67C0A995" w14:textId="77777777" w:rsidR="00524EE5" w:rsidRPr="00524EE5" w:rsidRDefault="00524EE5" w:rsidP="00524EE5">
      <w:pPr>
        <w:numPr>
          <w:ilvl w:val="1"/>
          <w:numId w:val="34"/>
        </w:numPr>
        <w:spacing w:after="120"/>
        <w:rPr>
          <w:rFonts w:ascii="Arial" w:hAnsi="Arial" w:cs="Arial"/>
        </w:rPr>
      </w:pPr>
      <w:proofErr w:type="spellStart"/>
      <w:r w:rsidRPr="00524EE5">
        <w:rPr>
          <w:rFonts w:ascii="Arial" w:hAnsi="Arial" w:cs="Arial"/>
          <w:b/>
        </w:rPr>
        <w:t>upgradeProject</w:t>
      </w:r>
      <w:proofErr w:type="spellEnd"/>
      <w:r w:rsidRPr="00524EE5">
        <w:rPr>
          <w:rFonts w:ascii="Arial" w:hAnsi="Arial" w:cs="Arial"/>
        </w:rPr>
        <w:t>(X.X, “/shared/DataAbstractionSample70”, 1)</w:t>
      </w:r>
    </w:p>
    <w:p w14:paraId="6536B762"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/shared/DataAbstractionSample70</w:t>
      </w:r>
    </w:p>
    <w:p w14:paraId="7F2606E9"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70E41074"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w:t>
      </w:r>
      <w:proofErr w:type="spellStart"/>
      <w:r w:rsidRPr="00524EE5">
        <w:rPr>
          <w:rFonts w:ascii="Arial" w:hAnsi="Arial" w:cs="Arial"/>
          <w:b/>
        </w:rPr>
        <w:t>isEmpty</w:t>
      </w:r>
      <w:proofErr w:type="spellEnd"/>
      <w:r w:rsidRPr="00524EE5">
        <w:rPr>
          <w:rFonts w:ascii="Arial" w:hAnsi="Arial" w:cs="Arial"/>
          <w:b/>
        </w:rPr>
        <w:t>/</w:t>
      </w:r>
      <w:proofErr w:type="spellStart"/>
      <w:r w:rsidRPr="00524EE5">
        <w:rPr>
          <w:rFonts w:ascii="Arial" w:hAnsi="Arial" w:cs="Arial"/>
          <w:b/>
        </w:rPr>
        <w:t>isEmpty_SupportingDocuments</w:t>
      </w:r>
      <w:proofErr w:type="spellEnd"/>
    </w:p>
    <w:p w14:paraId="78581D0F"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[1].</w:t>
      </w:r>
      <w:proofErr w:type="spellStart"/>
      <w:r w:rsidRPr="00524EE5">
        <w:rPr>
          <w:rFonts w:ascii="Arial" w:hAnsi="Arial" w:cs="Arial"/>
        </w:rPr>
        <w:t>FileContentBlob</w:t>
      </w:r>
      <w:proofErr w:type="spellEnd"/>
      <w:r w:rsidRPr="00524EE5">
        <w:rPr>
          <w:rFonts w:ascii="Arial" w:hAnsi="Arial" w:cs="Arial"/>
        </w:rPr>
        <w:t>, explicit, result);</w:t>
      </w:r>
    </w:p>
    <w:p w14:paraId="675FD071"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isEmptyBlob</w:t>
      </w:r>
      <w:proofErr w:type="spellEnd"/>
    </w:p>
    <w:p w14:paraId="61CC72F7"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[1].</w:t>
      </w:r>
      <w:proofErr w:type="spellStart"/>
      <w:r w:rsidRPr="00524EE5">
        <w:rPr>
          <w:rFonts w:ascii="Arial" w:hAnsi="Arial" w:cs="Arial"/>
        </w:rPr>
        <w:t>FileContentClob</w:t>
      </w:r>
      <w:proofErr w:type="spellEnd"/>
      <w:r w:rsidRPr="00524EE5">
        <w:rPr>
          <w:rFonts w:ascii="Arial" w:hAnsi="Arial" w:cs="Arial"/>
        </w:rPr>
        <w:t>, explicit, result);</w:t>
      </w:r>
    </w:p>
    <w:p w14:paraId="7B63477E"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isEmptyClob</w:t>
      </w:r>
      <w:proofErr w:type="spellEnd"/>
    </w:p>
    <w:p w14:paraId="2ABA9DD8"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w:t>
      </w:r>
      <w:proofErr w:type="spellStart"/>
      <w:r w:rsidRPr="00524EE5">
        <w:rPr>
          <w:rFonts w:ascii="Arial" w:hAnsi="Arial" w:cs="Arial"/>
        </w:rPr>
        <w:t>RetrievePK</w:t>
      </w:r>
      <w:proofErr w:type="spellEnd"/>
      <w:r w:rsidRPr="00524EE5">
        <w:rPr>
          <w:rFonts w:ascii="Arial" w:hAnsi="Arial" w:cs="Arial"/>
        </w:rPr>
        <w:t>/</w:t>
      </w:r>
      <w:proofErr w:type="spellStart"/>
      <w:r w:rsidRPr="00524EE5">
        <w:rPr>
          <w:rFonts w:ascii="Arial" w:hAnsi="Arial" w:cs="Arial"/>
        </w:rPr>
        <w:t>retrievePK_SupportingDocuments</w:t>
      </w:r>
      <w:proofErr w:type="spellEnd"/>
    </w:p>
    <w:p w14:paraId="54461EB1"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[i].</w:t>
      </w:r>
      <w:proofErr w:type="spellStart"/>
      <w:r w:rsidRPr="00524EE5">
        <w:rPr>
          <w:rFonts w:ascii="Arial" w:hAnsi="Arial" w:cs="Arial"/>
        </w:rPr>
        <w:t>FileContentBlob</w:t>
      </w:r>
      <w:proofErr w:type="spellEnd"/>
      <w:r w:rsidRPr="00524EE5">
        <w:rPr>
          <w:rFonts w:ascii="Arial" w:hAnsi="Arial" w:cs="Arial"/>
        </w:rPr>
        <w:t>,         '</w:t>
      </w:r>
      <w:proofErr w:type="spellStart"/>
      <w:r w:rsidRPr="00524EE5">
        <w:rPr>
          <w:rFonts w:ascii="Arial" w:hAnsi="Arial" w:cs="Arial"/>
        </w:rPr>
        <w:t>FileContentBlob</w:t>
      </w:r>
      <w:proofErr w:type="spellEnd"/>
      <w:r w:rsidRPr="00524EE5">
        <w:rPr>
          <w:rFonts w:ascii="Arial" w:hAnsi="Arial" w:cs="Arial"/>
        </w:rPr>
        <w:t>'…</w:t>
      </w:r>
    </w:p>
    <w:p w14:paraId="2114411F"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21130D6B"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[i].</w:t>
      </w:r>
      <w:proofErr w:type="spellStart"/>
      <w:r w:rsidRPr="00524EE5">
        <w:rPr>
          <w:rFonts w:ascii="Arial" w:hAnsi="Arial" w:cs="Arial"/>
        </w:rPr>
        <w:t>FileContentClob</w:t>
      </w:r>
      <w:proofErr w:type="spellEnd"/>
      <w:r w:rsidRPr="00524EE5">
        <w:rPr>
          <w:rFonts w:ascii="Arial" w:hAnsi="Arial" w:cs="Arial"/>
        </w:rPr>
        <w:t>,         '</w:t>
      </w:r>
      <w:proofErr w:type="spellStart"/>
      <w:r w:rsidRPr="00524EE5">
        <w:rPr>
          <w:rFonts w:ascii="Arial" w:hAnsi="Arial" w:cs="Arial"/>
        </w:rPr>
        <w:t>FileContentClob</w:t>
      </w:r>
      <w:proofErr w:type="spellEnd"/>
      <w:r w:rsidRPr="00524EE5">
        <w:rPr>
          <w:rFonts w:ascii="Arial" w:hAnsi="Arial" w:cs="Arial"/>
        </w:rPr>
        <w:t>'…</w:t>
      </w:r>
    </w:p>
    <w:p w14:paraId="72F67C76"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formatClob</w:t>
      </w:r>
      <w:proofErr w:type="spellEnd"/>
    </w:p>
    <w:p w14:paraId="7511BCB7"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7.1</w:t>
      </w:r>
    </w:p>
    <w:p w14:paraId="4481B071"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DataAbstractionSample71.car</w:t>
      </w:r>
    </w:p>
    <w:p w14:paraId="3E5AB18C"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lastRenderedPageBreak/>
        <w:t>Import (overwrite) B.P. 7.1 – BestPractices_v7_1_repaired_ASAssets.car</w:t>
      </w:r>
    </w:p>
    <w:p w14:paraId="385A212D" w14:textId="77777777" w:rsidR="00524EE5" w:rsidRPr="00524EE5" w:rsidRDefault="00524EE5" w:rsidP="00524EE5">
      <w:pPr>
        <w:numPr>
          <w:ilvl w:val="1"/>
          <w:numId w:val="34"/>
        </w:numPr>
        <w:spacing w:after="120"/>
        <w:rPr>
          <w:rFonts w:ascii="Arial" w:hAnsi="Arial" w:cs="Arial"/>
        </w:rPr>
      </w:pPr>
      <w:proofErr w:type="spellStart"/>
      <w:r w:rsidRPr="00524EE5">
        <w:rPr>
          <w:rFonts w:ascii="Arial" w:hAnsi="Arial" w:cs="Arial"/>
          <w:b/>
        </w:rPr>
        <w:t>upgradeProject</w:t>
      </w:r>
      <w:proofErr w:type="spellEnd"/>
      <w:r w:rsidRPr="00524EE5">
        <w:rPr>
          <w:rFonts w:ascii="Arial" w:hAnsi="Arial" w:cs="Arial"/>
        </w:rPr>
        <w:t>(X.X, “/shared/DataAbstractionSample71”, 1)</w:t>
      </w:r>
    </w:p>
    <w:p w14:paraId="74B7829A"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/shared/DataAbstractionSample71</w:t>
      </w:r>
    </w:p>
    <w:p w14:paraId="3F1A442F"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6DB68AD3"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w:t>
      </w:r>
      <w:proofErr w:type="spellStart"/>
      <w:r w:rsidRPr="00524EE5">
        <w:rPr>
          <w:rFonts w:ascii="Arial" w:hAnsi="Arial" w:cs="Arial"/>
          <w:b/>
        </w:rPr>
        <w:t>isEmpty</w:t>
      </w:r>
      <w:proofErr w:type="spellEnd"/>
      <w:r w:rsidRPr="00524EE5">
        <w:rPr>
          <w:rFonts w:ascii="Arial" w:hAnsi="Arial" w:cs="Arial"/>
          <w:b/>
        </w:rPr>
        <w:t>/</w:t>
      </w:r>
      <w:proofErr w:type="spellStart"/>
      <w:r w:rsidRPr="00524EE5">
        <w:rPr>
          <w:rFonts w:ascii="Arial" w:hAnsi="Arial" w:cs="Arial"/>
          <w:b/>
        </w:rPr>
        <w:t>isEmpty_SupportingDocuments</w:t>
      </w:r>
      <w:proofErr w:type="spellEnd"/>
    </w:p>
    <w:p w14:paraId="0EF8B2FF"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[1].</w:t>
      </w:r>
      <w:proofErr w:type="spellStart"/>
      <w:r w:rsidRPr="00524EE5">
        <w:rPr>
          <w:rFonts w:ascii="Arial" w:hAnsi="Arial" w:cs="Arial"/>
        </w:rPr>
        <w:t>FileContentBlob</w:t>
      </w:r>
      <w:proofErr w:type="spellEnd"/>
      <w:r w:rsidRPr="00524EE5">
        <w:rPr>
          <w:rFonts w:ascii="Arial" w:hAnsi="Arial" w:cs="Arial"/>
        </w:rPr>
        <w:t>, explicit, result);</w:t>
      </w:r>
    </w:p>
    <w:p w14:paraId="75F79B4D"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isEmptyBlob</w:t>
      </w:r>
      <w:proofErr w:type="spellEnd"/>
    </w:p>
    <w:p w14:paraId="370DE1CB"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[1].</w:t>
      </w:r>
      <w:proofErr w:type="spellStart"/>
      <w:r w:rsidRPr="00524EE5">
        <w:rPr>
          <w:rFonts w:ascii="Arial" w:hAnsi="Arial" w:cs="Arial"/>
        </w:rPr>
        <w:t>FileContentClob</w:t>
      </w:r>
      <w:proofErr w:type="spellEnd"/>
      <w:r w:rsidRPr="00524EE5">
        <w:rPr>
          <w:rFonts w:ascii="Arial" w:hAnsi="Arial" w:cs="Arial"/>
        </w:rPr>
        <w:t>, explicit, result);</w:t>
      </w:r>
    </w:p>
    <w:p w14:paraId="2A9BF64C"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isEmptyClob</w:t>
      </w:r>
      <w:proofErr w:type="spellEnd"/>
    </w:p>
    <w:p w14:paraId="3C449B60"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w:t>
      </w:r>
      <w:proofErr w:type="spellStart"/>
      <w:r w:rsidRPr="00524EE5">
        <w:rPr>
          <w:rFonts w:ascii="Arial" w:hAnsi="Arial" w:cs="Arial"/>
        </w:rPr>
        <w:t>RetrievePK</w:t>
      </w:r>
      <w:proofErr w:type="spellEnd"/>
      <w:r w:rsidRPr="00524EE5">
        <w:rPr>
          <w:rFonts w:ascii="Arial" w:hAnsi="Arial" w:cs="Arial"/>
        </w:rPr>
        <w:t>/</w:t>
      </w:r>
      <w:proofErr w:type="spellStart"/>
      <w:r w:rsidRPr="00524EE5">
        <w:rPr>
          <w:rFonts w:ascii="Arial" w:hAnsi="Arial" w:cs="Arial"/>
        </w:rPr>
        <w:t>retrievePK_SupportingDocuments</w:t>
      </w:r>
      <w:proofErr w:type="spellEnd"/>
    </w:p>
    <w:p w14:paraId="2F097C94"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[i].</w:t>
      </w:r>
      <w:proofErr w:type="spellStart"/>
      <w:r w:rsidRPr="00524EE5">
        <w:rPr>
          <w:rFonts w:ascii="Arial" w:hAnsi="Arial" w:cs="Arial"/>
        </w:rPr>
        <w:t>FileContentBlob</w:t>
      </w:r>
      <w:proofErr w:type="spellEnd"/>
      <w:r w:rsidRPr="00524EE5">
        <w:rPr>
          <w:rFonts w:ascii="Arial" w:hAnsi="Arial" w:cs="Arial"/>
        </w:rPr>
        <w:t>,         '</w:t>
      </w:r>
      <w:proofErr w:type="spellStart"/>
      <w:r w:rsidRPr="00524EE5">
        <w:rPr>
          <w:rFonts w:ascii="Arial" w:hAnsi="Arial" w:cs="Arial"/>
        </w:rPr>
        <w:t>FileContentBlob</w:t>
      </w:r>
      <w:proofErr w:type="spellEnd"/>
      <w:r w:rsidRPr="00524EE5">
        <w:rPr>
          <w:rFonts w:ascii="Arial" w:hAnsi="Arial" w:cs="Arial"/>
        </w:rPr>
        <w:t>'…</w:t>
      </w:r>
    </w:p>
    <w:p w14:paraId="19FD1747"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1D72CCA5"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[i].</w:t>
      </w:r>
      <w:proofErr w:type="spellStart"/>
      <w:r w:rsidRPr="00524EE5">
        <w:rPr>
          <w:rFonts w:ascii="Arial" w:hAnsi="Arial" w:cs="Arial"/>
        </w:rPr>
        <w:t>FileContentClob</w:t>
      </w:r>
      <w:proofErr w:type="spellEnd"/>
      <w:r w:rsidRPr="00524EE5">
        <w:rPr>
          <w:rFonts w:ascii="Arial" w:hAnsi="Arial" w:cs="Arial"/>
        </w:rPr>
        <w:t>,         '</w:t>
      </w:r>
      <w:proofErr w:type="spellStart"/>
      <w:r w:rsidRPr="00524EE5">
        <w:rPr>
          <w:rFonts w:ascii="Arial" w:hAnsi="Arial" w:cs="Arial"/>
        </w:rPr>
        <w:t>FileContentClob</w:t>
      </w:r>
      <w:proofErr w:type="spellEnd"/>
      <w:r w:rsidRPr="00524EE5">
        <w:rPr>
          <w:rFonts w:ascii="Arial" w:hAnsi="Arial" w:cs="Arial"/>
        </w:rPr>
        <w:t>'…</w:t>
      </w:r>
    </w:p>
    <w:p w14:paraId="5821A537"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formatClob</w:t>
      </w:r>
      <w:proofErr w:type="spellEnd"/>
    </w:p>
    <w:p w14:paraId="1DCC0F91"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7.2</w:t>
      </w:r>
    </w:p>
    <w:p w14:paraId="387DE653"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DataAbstractionSample72.car</w:t>
      </w:r>
    </w:p>
    <w:p w14:paraId="50F9BDEA"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7.2 – BestPractices_v7_2_repaired_ASAssets.car</w:t>
      </w:r>
    </w:p>
    <w:p w14:paraId="17F7A9F4" w14:textId="77777777" w:rsidR="00524EE5" w:rsidRPr="00524EE5" w:rsidRDefault="00524EE5" w:rsidP="00524EE5">
      <w:pPr>
        <w:numPr>
          <w:ilvl w:val="1"/>
          <w:numId w:val="34"/>
        </w:numPr>
        <w:spacing w:after="120"/>
        <w:rPr>
          <w:rFonts w:ascii="Arial" w:hAnsi="Arial" w:cs="Arial"/>
        </w:rPr>
      </w:pPr>
      <w:proofErr w:type="spellStart"/>
      <w:r w:rsidRPr="00524EE5">
        <w:rPr>
          <w:rFonts w:ascii="Arial" w:hAnsi="Arial" w:cs="Arial"/>
          <w:b/>
        </w:rPr>
        <w:t>upgradeProject</w:t>
      </w:r>
      <w:proofErr w:type="spellEnd"/>
      <w:r w:rsidRPr="00524EE5">
        <w:rPr>
          <w:rFonts w:ascii="Arial" w:hAnsi="Arial" w:cs="Arial"/>
        </w:rPr>
        <w:t>(X.X, “/shared/DataAbstractionSample72”, 1)</w:t>
      </w:r>
    </w:p>
    <w:p w14:paraId="133FB75B"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/shared/DataAbstractionSample72</w:t>
      </w:r>
    </w:p>
    <w:p w14:paraId="0E69DD00"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7.3</w:t>
      </w:r>
    </w:p>
    <w:p w14:paraId="0E5012A8"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DataAbstractionSample73.car</w:t>
      </w:r>
    </w:p>
    <w:p w14:paraId="30E87FB7"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7.3 – BestPractices_v7_3_repaired_ASAssets.car</w:t>
      </w:r>
    </w:p>
    <w:p w14:paraId="62784A4C" w14:textId="77777777" w:rsidR="00524EE5" w:rsidRPr="00524EE5" w:rsidRDefault="00524EE5" w:rsidP="00524EE5">
      <w:pPr>
        <w:numPr>
          <w:ilvl w:val="1"/>
          <w:numId w:val="34"/>
        </w:numPr>
        <w:spacing w:after="120"/>
        <w:rPr>
          <w:rFonts w:ascii="Arial" w:hAnsi="Arial" w:cs="Arial"/>
        </w:rPr>
      </w:pPr>
      <w:proofErr w:type="spellStart"/>
      <w:r w:rsidRPr="00524EE5">
        <w:rPr>
          <w:rFonts w:ascii="Arial" w:hAnsi="Arial" w:cs="Arial"/>
          <w:b/>
        </w:rPr>
        <w:t>upgradeProject</w:t>
      </w:r>
      <w:proofErr w:type="spellEnd"/>
      <w:r w:rsidRPr="00524EE5">
        <w:rPr>
          <w:rFonts w:ascii="Arial" w:hAnsi="Arial" w:cs="Arial"/>
        </w:rPr>
        <w:t>(X.X, “/shared/DataAbstractionSample73”, 1)</w:t>
      </w:r>
    </w:p>
    <w:p w14:paraId="3BC73601"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/shared/DataAbstractionSample73</w:t>
      </w:r>
    </w:p>
    <w:p w14:paraId="646F8985"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8.0</w:t>
      </w:r>
    </w:p>
    <w:p w14:paraId="25FBA642"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DataAbstractionSample80.car</w:t>
      </w:r>
    </w:p>
    <w:p w14:paraId="4225FDE1"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lastRenderedPageBreak/>
        <w:t>Import (overwrite) B.P. 8.0 – BestPractices_v8_0_repaired_ASAssets.car</w:t>
      </w:r>
    </w:p>
    <w:p w14:paraId="46897AA7" w14:textId="77777777" w:rsidR="00524EE5" w:rsidRPr="00524EE5" w:rsidRDefault="00524EE5" w:rsidP="00524EE5">
      <w:pPr>
        <w:numPr>
          <w:ilvl w:val="1"/>
          <w:numId w:val="34"/>
        </w:numPr>
        <w:spacing w:after="120"/>
        <w:rPr>
          <w:rFonts w:ascii="Arial" w:hAnsi="Arial" w:cs="Arial"/>
        </w:rPr>
      </w:pPr>
      <w:proofErr w:type="spellStart"/>
      <w:r w:rsidRPr="00524EE5">
        <w:rPr>
          <w:rFonts w:ascii="Arial" w:hAnsi="Arial" w:cs="Arial"/>
          <w:b/>
        </w:rPr>
        <w:t>upgradeProject</w:t>
      </w:r>
      <w:proofErr w:type="spellEnd"/>
      <w:r w:rsidRPr="00524EE5">
        <w:rPr>
          <w:rFonts w:ascii="Arial" w:hAnsi="Arial" w:cs="Arial"/>
        </w:rPr>
        <w:t>(X.X, “/shared/DataAbstractionSample80”, 1)</w:t>
      </w:r>
    </w:p>
    <w:p w14:paraId="10CF5679" w14:textId="2333314F" w:rsidR="00090AD9" w:rsidRPr="00524EE5" w:rsidRDefault="00524EE5" w:rsidP="00524EE5">
      <w:pPr>
        <w:numPr>
          <w:ilvl w:val="2"/>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/shared/DataAbstractionSample80</w:t>
      </w:r>
    </w:p>
    <w:p w14:paraId="6C178759" w14:textId="41FF14F0" w:rsidR="00C47291" w:rsidRPr="00C47291" w:rsidRDefault="00C47291" w:rsidP="00C47291">
      <w:pPr>
        <w:widowControl w:val="0"/>
        <w:autoSpaceDE w:val="0"/>
        <w:autoSpaceDN w:val="0"/>
        <w:adjustRightInd w:val="0"/>
        <w:spacing w:before="100" w:beforeAutospacing="1"/>
        <w:rPr>
          <w:rFonts w:cs="Arial"/>
          <w:sz w:val="22"/>
        </w:rPr>
      </w:pPr>
    </w:p>
    <w:p w14:paraId="1A2417A0" w14:textId="0819CDDF" w:rsidR="00CA57B2" w:rsidRDefault="00524EE5" w:rsidP="00CA57B2">
      <w:pPr>
        <w:pStyle w:val="Heading1Numbered"/>
      </w:pPr>
      <w:bookmarkStart w:id="5" w:name="_Toc48818649"/>
      <w:r>
        <w:lastRenderedPageBreak/>
        <w:t>Generate Views Functional Test</w:t>
      </w:r>
      <w:bookmarkEnd w:id="5"/>
    </w:p>
    <w:p w14:paraId="5FB9A776" w14:textId="77777777" w:rsidR="00524EE5" w:rsidRPr="00524EE5" w:rsidRDefault="00524EE5" w:rsidP="00524EE5">
      <w:pPr>
        <w:spacing w:after="120"/>
        <w:rPr>
          <w:rFonts w:ascii="Arial" w:hAnsi="Arial" w:cs="Arial"/>
        </w:rPr>
      </w:pPr>
      <w:r w:rsidRPr="00524EE5">
        <w:rPr>
          <w:rFonts w:ascii="Arial" w:hAnsi="Arial" w:cs="Arial"/>
        </w:rPr>
        <w:t xml:space="preserve">The following are a list of functional tests that should be performed.  Refer to the project created in the first section.  Open the scripts generate folder: </w:t>
      </w:r>
      <w:r w:rsidRPr="00524EE5">
        <w:rPr>
          <w:rFonts w:ascii="Arial" w:hAnsi="Arial" w:cs="Arial"/>
          <w:b/>
        </w:rPr>
        <w:t>/shared/labs/lab00/_scripts/Generate</w:t>
      </w:r>
      <w:r w:rsidRPr="00524EE5">
        <w:rPr>
          <w:rFonts w:ascii="Arial" w:hAnsi="Arial" w:cs="Arial"/>
        </w:rPr>
        <w:t>.</w:t>
      </w:r>
    </w:p>
    <w:p w14:paraId="705A3580" w14:textId="7A23A843" w:rsidR="00524EE5" w:rsidRPr="00524EE5" w:rsidRDefault="00524EE5" w:rsidP="00524EE5">
      <w:pPr>
        <w:numPr>
          <w:ilvl w:val="0"/>
          <w:numId w:val="53"/>
        </w:numPr>
        <w:spacing w:after="120"/>
        <w:rPr>
          <w:rFonts w:ascii="Arial" w:hAnsi="Arial" w:cs="Arial"/>
        </w:rPr>
      </w:pPr>
      <w:r w:rsidRPr="00524EE5">
        <w:rPr>
          <w:rFonts w:ascii="Arial" w:hAnsi="Arial" w:cs="Arial"/>
        </w:rPr>
        <w:t>Copy Common_Model_v3_file3_lab.xlxs to C:\BestPractices\BestPractices_vXX\Common_Model_v3_file3.xlxs</w:t>
      </w:r>
    </w:p>
    <w:p w14:paraId="4FC37552"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 xml:space="preserve">Cache </w:t>
      </w:r>
      <w:proofErr w:type="spellStart"/>
      <w:r w:rsidRPr="00524EE5">
        <w:rPr>
          <w:rFonts w:ascii="Arial" w:hAnsi="Arial" w:cs="Arial"/>
        </w:rPr>
        <w:t>common_model</w:t>
      </w:r>
      <w:proofErr w:type="spellEnd"/>
      <w:r w:rsidRPr="00524EE5">
        <w:rPr>
          <w:rFonts w:ascii="Arial" w:hAnsi="Arial" w:cs="Arial"/>
        </w:rPr>
        <w:t xml:space="preserve"> view before starting.  Be sure that Common_Model_v3_file3.xlxs contains “lab00” project entries.</w:t>
      </w:r>
    </w:p>
    <w:p w14:paraId="1878B484"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Physical Views</w:t>
      </w:r>
    </w:p>
    <w:p w14:paraId="69B1EABE" w14:textId="246EB568" w:rsidR="00524EE5" w:rsidRPr="00524EE5" w:rsidRDefault="00524EE5" w:rsidP="00524EE5">
      <w:pPr>
        <w:numPr>
          <w:ilvl w:val="1"/>
          <w:numId w:val="53"/>
        </w:numPr>
        <w:spacing w:after="120"/>
        <w:rPr>
          <w:rFonts w:ascii="Arial" w:hAnsi="Arial" w:cs="Arial"/>
        </w:rPr>
      </w:pPr>
      <w:proofErr w:type="spellStart"/>
      <w:r w:rsidRPr="00524EE5">
        <w:rPr>
          <w:rFonts w:ascii="Arial" w:hAnsi="Arial" w:cs="Arial"/>
          <w:b/>
        </w:rPr>
        <w:t>generatePhysicalViews</w:t>
      </w:r>
      <w:proofErr w:type="spellEnd"/>
      <w:r w:rsidRPr="00524EE5">
        <w:rPr>
          <w:rFonts w:ascii="Arial" w:hAnsi="Arial" w:cs="Arial"/>
        </w:rPr>
        <w:t>(0, 2, 1, 1, 1, null, null, null, null, ds_orders1</w:t>
      </w:r>
      <w:r w:rsidR="001D0044">
        <w:rPr>
          <w:rFonts w:ascii="Arial" w:hAnsi="Arial" w:cs="Arial"/>
        </w:rPr>
        <w:t>.tutorial</w:t>
      </w:r>
      <w:r w:rsidRPr="00524EE5">
        <w:rPr>
          <w:rFonts w:ascii="Arial" w:hAnsi="Arial" w:cs="Arial"/>
        </w:rPr>
        <w:t>,cisOraDemoDS.CISORADEMO )</w:t>
      </w:r>
    </w:p>
    <w:p w14:paraId="69875D1A" w14:textId="16B0C25B"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1C280DC0" wp14:editId="4ACC3241">
            <wp:extent cx="3640455" cy="2633345"/>
            <wp:effectExtent l="0" t="0" r="0" b="825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0455" cy="2633345"/>
                    </a:xfrm>
                    <a:prstGeom prst="rect">
                      <a:avLst/>
                    </a:prstGeom>
                    <a:noFill/>
                    <a:ln>
                      <a:noFill/>
                    </a:ln>
                  </pic:spPr>
                </pic:pic>
              </a:graphicData>
            </a:graphic>
          </wp:inline>
        </w:drawing>
      </w:r>
    </w:p>
    <w:p w14:paraId="090BA5BC"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rows=152.  Folders created:</w:t>
      </w:r>
    </w:p>
    <w:p w14:paraId="1EE1D75E"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/Physical/Physical/CISORADEMO</w:t>
      </w:r>
    </w:p>
    <w:p w14:paraId="59100238"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/Physical/Physical/ds_orders1</w:t>
      </w:r>
    </w:p>
    <w:p w14:paraId="56320CB6"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Formatting Views</w:t>
      </w:r>
    </w:p>
    <w:p w14:paraId="591E914F" w14:textId="77777777" w:rsidR="00524EE5" w:rsidRPr="00524EE5" w:rsidRDefault="00524EE5" w:rsidP="00524EE5">
      <w:pPr>
        <w:numPr>
          <w:ilvl w:val="1"/>
          <w:numId w:val="53"/>
        </w:numPr>
        <w:spacing w:after="120"/>
        <w:rPr>
          <w:rFonts w:ascii="Arial" w:hAnsi="Arial" w:cs="Arial"/>
        </w:rPr>
      </w:pPr>
      <w:proofErr w:type="spellStart"/>
      <w:r w:rsidRPr="00524EE5">
        <w:rPr>
          <w:rFonts w:ascii="Arial" w:hAnsi="Arial" w:cs="Arial"/>
          <w:b/>
        </w:rPr>
        <w:t>generateFormattingViews</w:t>
      </w:r>
      <w:proofErr w:type="spellEnd"/>
      <w:r w:rsidRPr="00524EE5">
        <w:rPr>
          <w:rFonts w:ascii="Arial" w:hAnsi="Arial" w:cs="Arial"/>
        </w:rPr>
        <w:t>(0, 2, 1, 1, 1, null, null, null, null, null)</w:t>
      </w:r>
    </w:p>
    <w:p w14:paraId="04B972D2" w14:textId="2F1CB575"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47A439CB" wp14:editId="61770C38">
            <wp:extent cx="3462655" cy="24638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2655" cy="2463800"/>
                    </a:xfrm>
                    <a:prstGeom prst="rect">
                      <a:avLst/>
                    </a:prstGeom>
                    <a:noFill/>
                    <a:ln>
                      <a:noFill/>
                    </a:ln>
                  </pic:spPr>
                </pic:pic>
              </a:graphicData>
            </a:graphic>
          </wp:inline>
        </w:drawing>
      </w:r>
    </w:p>
    <w:p w14:paraId="5976A413"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rows=455.  All folders that match the folders in Metadata are created.</w:t>
      </w:r>
    </w:p>
    <w:p w14:paraId="3781592D"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Logical Views</w:t>
      </w:r>
    </w:p>
    <w:p w14:paraId="7846D8E1" w14:textId="6F63982A" w:rsidR="00524EE5" w:rsidRPr="00524EE5" w:rsidRDefault="00524EE5" w:rsidP="00524EE5">
      <w:pPr>
        <w:numPr>
          <w:ilvl w:val="1"/>
          <w:numId w:val="53"/>
        </w:numPr>
        <w:spacing w:after="120"/>
        <w:rPr>
          <w:rFonts w:ascii="Arial" w:hAnsi="Arial" w:cs="Arial"/>
        </w:rPr>
      </w:pPr>
      <w:proofErr w:type="spellStart"/>
      <w:r w:rsidRPr="00524EE5">
        <w:rPr>
          <w:rFonts w:ascii="Arial" w:hAnsi="Arial" w:cs="Arial"/>
          <w:b/>
        </w:rPr>
        <w:t>generateLogicalViews</w:t>
      </w:r>
      <w:proofErr w:type="spellEnd"/>
      <w:r w:rsidRPr="00524EE5">
        <w:rPr>
          <w:rFonts w:ascii="Arial" w:hAnsi="Arial" w:cs="Arial"/>
        </w:rPr>
        <w:t>(0, 2, 1, 1, 1, null, null, null, null, ds_orders1</w:t>
      </w:r>
      <w:r w:rsidR="001D0044">
        <w:rPr>
          <w:rFonts w:ascii="Arial" w:hAnsi="Arial" w:cs="Arial"/>
        </w:rPr>
        <w:t>.tutorial</w:t>
      </w:r>
      <w:r w:rsidRPr="00524EE5">
        <w:rPr>
          <w:rFonts w:ascii="Arial" w:hAnsi="Arial" w:cs="Arial"/>
        </w:rPr>
        <w:t>,cisOraDemoDS.CISORADEMO )</w:t>
      </w:r>
    </w:p>
    <w:p w14:paraId="50FB1F28" w14:textId="09C166B4"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0249FFAF" wp14:editId="5A1243D7">
            <wp:extent cx="3488055" cy="24892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8055" cy="2489200"/>
                    </a:xfrm>
                    <a:prstGeom prst="rect">
                      <a:avLst/>
                    </a:prstGeom>
                    <a:noFill/>
                    <a:ln>
                      <a:noFill/>
                    </a:ln>
                  </pic:spPr>
                </pic:pic>
              </a:graphicData>
            </a:graphic>
          </wp:inline>
        </w:drawing>
      </w:r>
    </w:p>
    <w:p w14:paraId="4CE71F44"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  Folders created:</w:t>
      </w:r>
    </w:p>
    <w:p w14:paraId="59A75675"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/Business/Business/CISORADEMO</w:t>
      </w:r>
    </w:p>
    <w:p w14:paraId="03ACAFC8"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/Business/Business/ds_orders1</w:t>
      </w:r>
    </w:p>
    <w:p w14:paraId="12E04701"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Business Views</w:t>
      </w:r>
    </w:p>
    <w:p w14:paraId="41109F72" w14:textId="5AD16EB4" w:rsidR="00524EE5" w:rsidRPr="00524EE5" w:rsidRDefault="00524EE5" w:rsidP="00524EE5">
      <w:pPr>
        <w:numPr>
          <w:ilvl w:val="1"/>
          <w:numId w:val="53"/>
        </w:numPr>
        <w:spacing w:after="120"/>
        <w:rPr>
          <w:rFonts w:ascii="Arial" w:hAnsi="Arial" w:cs="Arial"/>
        </w:rPr>
      </w:pPr>
      <w:proofErr w:type="spellStart"/>
      <w:r w:rsidRPr="00524EE5">
        <w:rPr>
          <w:rFonts w:ascii="Arial" w:hAnsi="Arial" w:cs="Arial"/>
          <w:b/>
        </w:rPr>
        <w:t>generateBusinessViews</w:t>
      </w:r>
      <w:proofErr w:type="spellEnd"/>
      <w:r w:rsidRPr="00524EE5">
        <w:rPr>
          <w:rFonts w:ascii="Arial" w:hAnsi="Arial" w:cs="Arial"/>
        </w:rPr>
        <w:t>(1, 2, 1, 1, 1, null, null, null, null, ds_orders1</w:t>
      </w:r>
      <w:r w:rsidR="001D0044">
        <w:rPr>
          <w:rFonts w:ascii="Arial" w:hAnsi="Arial" w:cs="Arial"/>
        </w:rPr>
        <w:t>.tutorial</w:t>
      </w:r>
      <w:r w:rsidRPr="00524EE5">
        <w:rPr>
          <w:rFonts w:ascii="Arial" w:hAnsi="Arial" w:cs="Arial"/>
        </w:rPr>
        <w:t>,cisOraDemoDS.CISORADEMO )</w:t>
      </w:r>
    </w:p>
    <w:p w14:paraId="35C1A717" w14:textId="5D26D0F8"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6BE2955E" wp14:editId="1135EF37">
            <wp:extent cx="3429000" cy="24638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2463800"/>
                    </a:xfrm>
                    <a:prstGeom prst="rect">
                      <a:avLst/>
                    </a:prstGeom>
                    <a:noFill/>
                    <a:ln>
                      <a:noFill/>
                    </a:ln>
                  </pic:spPr>
                </pic:pic>
              </a:graphicData>
            </a:graphic>
          </wp:inline>
        </w:drawing>
      </w:r>
    </w:p>
    <w:p w14:paraId="6133EC8E"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  Folders created:</w:t>
      </w:r>
    </w:p>
    <w:p w14:paraId="2006DD34"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/Business/Business/CISORADEMO</w:t>
      </w:r>
    </w:p>
    <w:p w14:paraId="4260D0A8"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/Business/Business/ds_orders1</w:t>
      </w:r>
    </w:p>
    <w:p w14:paraId="1731A2C9"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Client Views</w:t>
      </w:r>
    </w:p>
    <w:p w14:paraId="663EC61E" w14:textId="2F90DB83" w:rsidR="00524EE5" w:rsidRPr="00524EE5" w:rsidRDefault="00524EE5" w:rsidP="00524EE5">
      <w:pPr>
        <w:numPr>
          <w:ilvl w:val="1"/>
          <w:numId w:val="53"/>
        </w:numPr>
        <w:spacing w:after="120"/>
        <w:rPr>
          <w:rFonts w:ascii="Arial" w:hAnsi="Arial" w:cs="Arial"/>
        </w:rPr>
      </w:pPr>
      <w:proofErr w:type="spellStart"/>
      <w:r w:rsidRPr="00524EE5">
        <w:rPr>
          <w:rFonts w:ascii="Arial" w:hAnsi="Arial" w:cs="Arial"/>
          <w:b/>
        </w:rPr>
        <w:t>generateClientViews</w:t>
      </w:r>
      <w:proofErr w:type="spellEnd"/>
      <w:r w:rsidRPr="00524EE5">
        <w:rPr>
          <w:rFonts w:ascii="Arial" w:hAnsi="Arial" w:cs="Arial"/>
        </w:rPr>
        <w:t>(1, 2, 1, 1, 1, null, null, null, null, ds_orders1</w:t>
      </w:r>
      <w:r w:rsidR="001D0044">
        <w:rPr>
          <w:rFonts w:ascii="Arial" w:hAnsi="Arial" w:cs="Arial"/>
        </w:rPr>
        <w:t>.tutorial</w:t>
      </w:r>
      <w:r w:rsidRPr="00524EE5">
        <w:rPr>
          <w:rFonts w:ascii="Arial" w:hAnsi="Arial" w:cs="Arial"/>
        </w:rPr>
        <w:t>,cisOraDemoDS.CISORADEMO )</w:t>
      </w:r>
    </w:p>
    <w:p w14:paraId="11436995" w14:textId="00B4E83B"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6E892B36" wp14:editId="55AA48BA">
            <wp:extent cx="3547745" cy="2540000"/>
            <wp:effectExtent l="0" t="0" r="825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7745" cy="2540000"/>
                    </a:xfrm>
                    <a:prstGeom prst="rect">
                      <a:avLst/>
                    </a:prstGeom>
                    <a:noFill/>
                    <a:ln>
                      <a:noFill/>
                    </a:ln>
                  </pic:spPr>
                </pic:pic>
              </a:graphicData>
            </a:graphic>
          </wp:inline>
        </w:drawing>
      </w:r>
    </w:p>
    <w:p w14:paraId="62363632"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  Folders created:</w:t>
      </w:r>
    </w:p>
    <w:p w14:paraId="54C9F76D"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/Application/Views/CISORADEMO</w:t>
      </w:r>
    </w:p>
    <w:p w14:paraId="6325F393"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/Application/Views/ds_orders1</w:t>
      </w:r>
    </w:p>
    <w:p w14:paraId="41FE4C95"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Client Published Views</w:t>
      </w:r>
    </w:p>
    <w:p w14:paraId="53CCC579" w14:textId="63420E8C" w:rsidR="00524EE5" w:rsidRPr="00524EE5" w:rsidRDefault="00524EE5" w:rsidP="00524EE5">
      <w:pPr>
        <w:numPr>
          <w:ilvl w:val="1"/>
          <w:numId w:val="53"/>
        </w:numPr>
        <w:spacing w:after="120"/>
        <w:rPr>
          <w:rFonts w:ascii="Arial" w:hAnsi="Arial" w:cs="Arial"/>
        </w:rPr>
      </w:pPr>
      <w:proofErr w:type="spellStart"/>
      <w:r w:rsidRPr="00524EE5">
        <w:rPr>
          <w:rFonts w:ascii="Arial" w:hAnsi="Arial" w:cs="Arial"/>
          <w:b/>
        </w:rPr>
        <w:t>generateClientPublished</w:t>
      </w:r>
      <w:proofErr w:type="spellEnd"/>
      <w:r w:rsidRPr="00524EE5">
        <w:rPr>
          <w:rFonts w:ascii="Arial" w:hAnsi="Arial" w:cs="Arial"/>
        </w:rPr>
        <w:t>(0, 2, 1, 1, 1, null, null, null, null, ds_orders1</w:t>
      </w:r>
      <w:r w:rsidR="001D0044">
        <w:rPr>
          <w:rFonts w:ascii="Arial" w:hAnsi="Arial" w:cs="Arial"/>
        </w:rPr>
        <w:t>.tutorial</w:t>
      </w:r>
      <w:r w:rsidRPr="00524EE5">
        <w:rPr>
          <w:rFonts w:ascii="Arial" w:hAnsi="Arial" w:cs="Arial"/>
        </w:rPr>
        <w:t>,cisOraDemoDS.CISORADEMO )</w:t>
      </w:r>
    </w:p>
    <w:p w14:paraId="71C08886" w14:textId="5931DC1B"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1F4BB553" wp14:editId="14DF64FC">
            <wp:extent cx="3454400" cy="2455545"/>
            <wp:effectExtent l="0" t="0" r="0" b="825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4400" cy="2455545"/>
                    </a:xfrm>
                    <a:prstGeom prst="rect">
                      <a:avLst/>
                    </a:prstGeom>
                    <a:noFill/>
                    <a:ln>
                      <a:noFill/>
                    </a:ln>
                  </pic:spPr>
                </pic:pic>
              </a:graphicData>
            </a:graphic>
          </wp:inline>
        </w:drawing>
      </w:r>
    </w:p>
    <w:p w14:paraId="02426728"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  Folders created:</w:t>
      </w:r>
    </w:p>
    <w:p w14:paraId="487C215A"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/Application/Published/CISORADEMO</w:t>
      </w:r>
    </w:p>
    <w:p w14:paraId="5D185FE6"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/Application/Published/ds_orders1</w:t>
      </w:r>
    </w:p>
    <w:p w14:paraId="0B23E21C"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Cast Views</w:t>
      </w:r>
    </w:p>
    <w:p w14:paraId="7AA600B1"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Delete the folder /Application/Published/ds_orders1</w:t>
      </w:r>
    </w:p>
    <w:p w14:paraId="4D75932A" w14:textId="77777777" w:rsidR="00524EE5" w:rsidRPr="00524EE5" w:rsidRDefault="00524EE5" w:rsidP="00524EE5">
      <w:pPr>
        <w:numPr>
          <w:ilvl w:val="1"/>
          <w:numId w:val="53"/>
        </w:numPr>
        <w:spacing w:after="120"/>
        <w:rPr>
          <w:rFonts w:ascii="Arial" w:hAnsi="Arial" w:cs="Arial"/>
        </w:rPr>
      </w:pPr>
      <w:proofErr w:type="spellStart"/>
      <w:r w:rsidRPr="00524EE5">
        <w:rPr>
          <w:rFonts w:ascii="Arial" w:hAnsi="Arial" w:cs="Arial"/>
          <w:b/>
        </w:rPr>
        <w:t>generateCastViews</w:t>
      </w:r>
      <w:proofErr w:type="spellEnd"/>
      <w:r w:rsidRPr="00524EE5">
        <w:rPr>
          <w:rFonts w:ascii="Arial" w:hAnsi="Arial" w:cs="Arial"/>
        </w:rPr>
        <w:t>(0, 2, 1, 1, 1, null,</w:t>
      </w:r>
    </w:p>
    <w:p w14:paraId="329B9EAE" w14:textId="77777777" w:rsidR="00524EE5" w:rsidRPr="00524EE5" w:rsidRDefault="00524EE5" w:rsidP="00524EE5">
      <w:pPr>
        <w:spacing w:after="120"/>
        <w:ind w:left="2160"/>
        <w:rPr>
          <w:rFonts w:ascii="Arial" w:hAnsi="Arial" w:cs="Arial"/>
        </w:rPr>
      </w:pPr>
      <w:r w:rsidRPr="00524EE5">
        <w:rPr>
          <w:rFonts w:ascii="Arial" w:hAnsi="Arial" w:cs="Arial"/>
        </w:rPr>
        <w:t>/shared/labs/lab00/Application/Views/ds_orders1</w:t>
      </w:r>
    </w:p>
    <w:p w14:paraId="17234CAF" w14:textId="77777777" w:rsidR="00524EE5" w:rsidRPr="00524EE5" w:rsidRDefault="00524EE5" w:rsidP="00524EE5">
      <w:pPr>
        <w:spacing w:after="120"/>
        <w:ind w:left="2160"/>
        <w:rPr>
          <w:rFonts w:ascii="Arial" w:hAnsi="Arial" w:cs="Arial"/>
        </w:rPr>
      </w:pPr>
      <w:r w:rsidRPr="00524EE5">
        <w:rPr>
          <w:rFonts w:ascii="Arial" w:hAnsi="Arial" w:cs="Arial"/>
        </w:rPr>
        <w:t>/shared/labs/lab00/Application/Published/ds_orders1</w:t>
      </w:r>
    </w:p>
    <w:p w14:paraId="40419663" w14:textId="77777777" w:rsidR="00524EE5" w:rsidRPr="00524EE5" w:rsidRDefault="00524EE5" w:rsidP="00524EE5">
      <w:pPr>
        <w:spacing w:after="120"/>
        <w:ind w:left="2160"/>
        <w:rPr>
          <w:rFonts w:ascii="Arial" w:hAnsi="Arial" w:cs="Arial"/>
        </w:rPr>
      </w:pPr>
      <w:r w:rsidRPr="00524EE5">
        <w:rPr>
          <w:rFonts w:ascii="Arial" w:hAnsi="Arial" w:cs="Arial"/>
        </w:rPr>
        <w:t>)</w:t>
      </w:r>
    </w:p>
    <w:p w14:paraId="2F333260" w14:textId="4E71AB4F" w:rsidR="00524EE5" w:rsidRPr="00524EE5" w:rsidRDefault="00524EE5" w:rsidP="00524EE5">
      <w:pPr>
        <w:spacing w:after="120"/>
        <w:ind w:left="2160"/>
        <w:rPr>
          <w:rFonts w:ascii="Arial" w:hAnsi="Arial" w:cs="Arial"/>
        </w:rPr>
      </w:pPr>
      <w:r w:rsidRPr="00524EE5">
        <w:rPr>
          <w:rFonts w:ascii="Arial" w:hAnsi="Arial" w:cs="Arial"/>
          <w:noProof/>
        </w:rPr>
        <w:drawing>
          <wp:inline distT="0" distB="0" distL="0" distR="0" wp14:anchorId="3677EAA0" wp14:editId="38F948FC">
            <wp:extent cx="3725545" cy="2649855"/>
            <wp:effectExtent l="0" t="0" r="825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5545" cy="2649855"/>
                    </a:xfrm>
                    <a:prstGeom prst="rect">
                      <a:avLst/>
                    </a:prstGeom>
                    <a:noFill/>
                    <a:ln>
                      <a:noFill/>
                    </a:ln>
                  </pic:spPr>
                </pic:pic>
              </a:graphicData>
            </a:graphic>
          </wp:inline>
        </w:drawing>
      </w:r>
    </w:p>
    <w:p w14:paraId="5A20619E"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rows=41.  Folders created:</w:t>
      </w:r>
    </w:p>
    <w:p w14:paraId="274DD4F3"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/Application/Published/ds_orders1</w:t>
      </w:r>
    </w:p>
    <w:p w14:paraId="6FEF2CFD"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lastRenderedPageBreak/>
        <w:t>Insure the views were created with cast statements.</w:t>
      </w:r>
    </w:p>
    <w:p w14:paraId="459DE763"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Published Database Resource</w:t>
      </w:r>
    </w:p>
    <w:p w14:paraId="55C29602"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Create a published database called “</w:t>
      </w:r>
      <w:r w:rsidRPr="00524EE5">
        <w:rPr>
          <w:rFonts w:ascii="Arial" w:hAnsi="Arial" w:cs="Arial"/>
          <w:b/>
        </w:rPr>
        <w:t>ds_orders1</w:t>
      </w:r>
      <w:r w:rsidRPr="00524EE5">
        <w:rPr>
          <w:rFonts w:ascii="Arial" w:hAnsi="Arial" w:cs="Arial"/>
        </w:rPr>
        <w:t>”</w:t>
      </w:r>
    </w:p>
    <w:p w14:paraId="2501AAC9" w14:textId="78350884" w:rsidR="00524EE5" w:rsidRPr="00524EE5" w:rsidRDefault="00524EE5" w:rsidP="00524EE5">
      <w:pPr>
        <w:numPr>
          <w:ilvl w:val="1"/>
          <w:numId w:val="53"/>
        </w:numPr>
        <w:spacing w:after="120"/>
        <w:rPr>
          <w:rFonts w:ascii="Arial" w:hAnsi="Arial" w:cs="Arial"/>
        </w:rPr>
      </w:pPr>
      <w:proofErr w:type="spellStart"/>
      <w:r w:rsidRPr="00524EE5">
        <w:rPr>
          <w:rFonts w:ascii="Arial" w:hAnsi="Arial" w:cs="Arial"/>
          <w:b/>
        </w:rPr>
        <w:t>generatePublishedResource</w:t>
      </w:r>
      <w:proofErr w:type="spellEnd"/>
      <w:r w:rsidRPr="00524EE5">
        <w:rPr>
          <w:rFonts w:ascii="Arial" w:hAnsi="Arial" w:cs="Arial"/>
        </w:rPr>
        <w:t>(0, 2, 1, 1, 1, null, null, null, null, ds_orders1</w:t>
      </w:r>
      <w:r w:rsidR="001D0044">
        <w:rPr>
          <w:rFonts w:ascii="Arial" w:hAnsi="Arial" w:cs="Arial"/>
        </w:rPr>
        <w:t>.tutorial</w:t>
      </w:r>
      <w:r w:rsidRPr="00524EE5">
        <w:rPr>
          <w:rFonts w:ascii="Arial" w:hAnsi="Arial" w:cs="Arial"/>
        </w:rPr>
        <w:t>)</w:t>
      </w:r>
    </w:p>
    <w:p w14:paraId="4C01B59D" w14:textId="225ED015"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3170BBD1" wp14:editId="0E7B1199">
            <wp:extent cx="3683000" cy="26416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3000" cy="2641600"/>
                    </a:xfrm>
                    <a:prstGeom prst="rect">
                      <a:avLst/>
                    </a:prstGeom>
                    <a:noFill/>
                    <a:ln>
                      <a:noFill/>
                    </a:ln>
                  </pic:spPr>
                </pic:pic>
              </a:graphicData>
            </a:graphic>
          </wp:inline>
        </w:drawing>
      </w:r>
    </w:p>
    <w:p w14:paraId="78A124A5"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rows=4.  Published resources created:</w:t>
      </w:r>
    </w:p>
    <w:p w14:paraId="5907BB43"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/services/databases/ds_orders1</w:t>
      </w:r>
    </w:p>
    <w:p w14:paraId="18A7D3C8" w14:textId="77777777" w:rsidR="00524EE5" w:rsidRPr="00524EE5" w:rsidRDefault="00524EE5" w:rsidP="00524EE5">
      <w:pPr>
        <w:numPr>
          <w:ilvl w:val="3"/>
          <w:numId w:val="53"/>
        </w:numPr>
        <w:spacing w:after="120"/>
        <w:rPr>
          <w:rFonts w:ascii="Arial" w:hAnsi="Arial" w:cs="Arial"/>
        </w:rPr>
      </w:pPr>
      <w:r w:rsidRPr="00524EE5">
        <w:rPr>
          <w:rFonts w:ascii="Arial" w:hAnsi="Arial" w:cs="Arial"/>
        </w:rPr>
        <w:t>/customers</w:t>
      </w:r>
    </w:p>
    <w:p w14:paraId="79745C58" w14:textId="77777777" w:rsidR="00524EE5" w:rsidRPr="00524EE5" w:rsidRDefault="00524EE5" w:rsidP="00524EE5">
      <w:pPr>
        <w:numPr>
          <w:ilvl w:val="3"/>
          <w:numId w:val="53"/>
        </w:numPr>
        <w:spacing w:after="120"/>
        <w:rPr>
          <w:rFonts w:ascii="Arial" w:hAnsi="Arial" w:cs="Arial"/>
        </w:rPr>
      </w:pPr>
      <w:r w:rsidRPr="00524EE5">
        <w:rPr>
          <w:rFonts w:ascii="Arial" w:hAnsi="Arial" w:cs="Arial"/>
        </w:rPr>
        <w:t>/</w:t>
      </w:r>
      <w:proofErr w:type="spellStart"/>
      <w:r w:rsidRPr="00524EE5">
        <w:rPr>
          <w:rFonts w:ascii="Arial" w:hAnsi="Arial" w:cs="Arial"/>
        </w:rPr>
        <w:t>orderdetails</w:t>
      </w:r>
      <w:proofErr w:type="spellEnd"/>
    </w:p>
    <w:p w14:paraId="0007A11F" w14:textId="77777777" w:rsidR="00524EE5" w:rsidRPr="00524EE5" w:rsidRDefault="00524EE5" w:rsidP="00524EE5">
      <w:pPr>
        <w:numPr>
          <w:ilvl w:val="3"/>
          <w:numId w:val="53"/>
        </w:numPr>
        <w:spacing w:after="120"/>
        <w:rPr>
          <w:rFonts w:ascii="Arial" w:hAnsi="Arial" w:cs="Arial"/>
        </w:rPr>
      </w:pPr>
      <w:r w:rsidRPr="00524EE5">
        <w:rPr>
          <w:rFonts w:ascii="Arial" w:hAnsi="Arial" w:cs="Arial"/>
        </w:rPr>
        <w:t>/orders</w:t>
      </w:r>
    </w:p>
    <w:p w14:paraId="3FBCCD32" w14:textId="77777777" w:rsidR="00524EE5" w:rsidRPr="00524EE5" w:rsidRDefault="00524EE5" w:rsidP="00524EE5">
      <w:pPr>
        <w:numPr>
          <w:ilvl w:val="3"/>
          <w:numId w:val="53"/>
        </w:numPr>
        <w:spacing w:after="120"/>
        <w:rPr>
          <w:rFonts w:ascii="Arial" w:hAnsi="Arial" w:cs="Arial"/>
        </w:rPr>
      </w:pPr>
      <w:r w:rsidRPr="00524EE5">
        <w:rPr>
          <w:rFonts w:ascii="Arial" w:hAnsi="Arial" w:cs="Arial"/>
        </w:rPr>
        <w:t>/</w:t>
      </w:r>
      <w:proofErr w:type="spellStart"/>
      <w:r w:rsidRPr="00524EE5">
        <w:rPr>
          <w:rFonts w:ascii="Arial" w:hAnsi="Arial" w:cs="Arial"/>
        </w:rPr>
        <w:t>shippingmethods</w:t>
      </w:r>
      <w:proofErr w:type="spellEnd"/>
    </w:p>
    <w:p w14:paraId="4918D414"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Type Definitions</w:t>
      </w:r>
    </w:p>
    <w:p w14:paraId="588CCD5E" w14:textId="77777777" w:rsidR="00524EE5" w:rsidRPr="00524EE5" w:rsidRDefault="00524EE5" w:rsidP="00524EE5">
      <w:pPr>
        <w:numPr>
          <w:ilvl w:val="1"/>
          <w:numId w:val="53"/>
        </w:numPr>
        <w:spacing w:after="120"/>
        <w:rPr>
          <w:rFonts w:ascii="Arial" w:hAnsi="Arial" w:cs="Arial"/>
        </w:rPr>
      </w:pPr>
      <w:proofErr w:type="spellStart"/>
      <w:r w:rsidRPr="00524EE5">
        <w:rPr>
          <w:rFonts w:ascii="Arial" w:hAnsi="Arial" w:cs="Arial"/>
          <w:b/>
        </w:rPr>
        <w:t>generateTypeDefinitions</w:t>
      </w:r>
      <w:proofErr w:type="spellEnd"/>
      <w:r w:rsidRPr="00524EE5">
        <w:rPr>
          <w:rFonts w:ascii="Arial" w:hAnsi="Arial" w:cs="Arial"/>
        </w:rPr>
        <w:t xml:space="preserve">(0, 2, 1, 1, null, </w:t>
      </w:r>
      <w:proofErr w:type="spellStart"/>
      <w:r w:rsidRPr="00524EE5">
        <w:rPr>
          <w:rFonts w:ascii="Arial" w:hAnsi="Arial" w:cs="Arial"/>
        </w:rPr>
        <w:t>myTypeDefs</w:t>
      </w:r>
      <w:proofErr w:type="spellEnd"/>
      <w:r w:rsidRPr="00524EE5">
        <w:rPr>
          <w:rFonts w:ascii="Arial" w:hAnsi="Arial" w:cs="Arial"/>
        </w:rPr>
        <w:t xml:space="preserve">, null, null, CR, </w:t>
      </w:r>
      <w:proofErr w:type="spellStart"/>
      <w:r w:rsidRPr="00524EE5">
        <w:rPr>
          <w:rFonts w:ascii="Arial" w:hAnsi="Arial" w:cs="Arial"/>
        </w:rPr>
        <w:t>cisOraDemoDS.CISORADEMO</w:t>
      </w:r>
      <w:proofErr w:type="spellEnd"/>
      <w:r w:rsidRPr="00524EE5">
        <w:rPr>
          <w:rFonts w:ascii="Arial" w:hAnsi="Arial" w:cs="Arial"/>
        </w:rPr>
        <w:t>)</w:t>
      </w:r>
    </w:p>
    <w:p w14:paraId="2CAF81A4" w14:textId="61302273"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4CE20389" wp14:editId="4ECE7375">
            <wp:extent cx="3403600" cy="244665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3600" cy="2446655"/>
                    </a:xfrm>
                    <a:prstGeom prst="rect">
                      <a:avLst/>
                    </a:prstGeom>
                    <a:noFill/>
                    <a:ln>
                      <a:noFill/>
                    </a:ln>
                  </pic:spPr>
                </pic:pic>
              </a:graphicData>
            </a:graphic>
          </wp:inline>
        </w:drawing>
      </w:r>
    </w:p>
    <w:p w14:paraId="640D3908"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  Procedure created:</w:t>
      </w:r>
    </w:p>
    <w:p w14:paraId="6A51DA8B"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 xml:space="preserve">/Application/Services/CRUD/Definitions/ </w:t>
      </w:r>
      <w:proofErr w:type="spellStart"/>
      <w:r w:rsidRPr="00524EE5">
        <w:rPr>
          <w:rFonts w:ascii="Arial" w:hAnsi="Arial" w:cs="Arial"/>
        </w:rPr>
        <w:t>myTypeDefs_cisOraDemoDS.CISORADEMO</w:t>
      </w:r>
      <w:proofErr w:type="spellEnd"/>
    </w:p>
    <w:p w14:paraId="613A0340"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CRUD Operations</w:t>
      </w:r>
    </w:p>
    <w:p w14:paraId="099B98A7"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 xml:space="preserve">Pre-requisite: </w:t>
      </w:r>
      <w:proofErr w:type="spellStart"/>
      <w:r w:rsidRPr="00524EE5">
        <w:rPr>
          <w:rFonts w:ascii="Arial" w:hAnsi="Arial" w:cs="Arial"/>
        </w:rPr>
        <w:t>generatePhysicalViews</w:t>
      </w:r>
      <w:proofErr w:type="spellEnd"/>
      <w:r w:rsidRPr="00524EE5">
        <w:rPr>
          <w:rFonts w:ascii="Arial" w:hAnsi="Arial" w:cs="Arial"/>
        </w:rPr>
        <w:t xml:space="preserve"> must have been executed with the “</w:t>
      </w:r>
      <w:proofErr w:type="spellStart"/>
      <w:r w:rsidRPr="00524EE5">
        <w:rPr>
          <w:rFonts w:ascii="Arial" w:hAnsi="Arial" w:cs="Arial"/>
        </w:rPr>
        <w:t>generateIndexes</w:t>
      </w:r>
      <w:proofErr w:type="spellEnd"/>
      <w:r w:rsidRPr="00524EE5">
        <w:rPr>
          <w:rFonts w:ascii="Arial" w:hAnsi="Arial" w:cs="Arial"/>
        </w:rPr>
        <w:t>=1” variable set.</w:t>
      </w:r>
    </w:p>
    <w:p w14:paraId="313BEF73" w14:textId="77777777" w:rsidR="00524EE5" w:rsidRPr="00524EE5" w:rsidRDefault="00524EE5" w:rsidP="00524EE5">
      <w:pPr>
        <w:numPr>
          <w:ilvl w:val="1"/>
          <w:numId w:val="53"/>
        </w:numPr>
        <w:spacing w:after="120"/>
        <w:rPr>
          <w:rFonts w:ascii="Arial" w:hAnsi="Arial" w:cs="Arial"/>
        </w:rPr>
      </w:pPr>
      <w:proofErr w:type="spellStart"/>
      <w:r w:rsidRPr="00524EE5">
        <w:rPr>
          <w:rFonts w:ascii="Arial" w:hAnsi="Arial" w:cs="Arial"/>
          <w:b/>
        </w:rPr>
        <w:t>generateCRUDOperations</w:t>
      </w:r>
      <w:proofErr w:type="spellEnd"/>
      <w:r w:rsidRPr="00524EE5">
        <w:rPr>
          <w:rFonts w:ascii="Arial" w:hAnsi="Arial" w:cs="Arial"/>
        </w:rPr>
        <w:t xml:space="preserve">(0, 2, 1, 1, null, null, null, null, null, CR, </w:t>
      </w:r>
      <w:proofErr w:type="spellStart"/>
      <w:r w:rsidRPr="00524EE5">
        <w:rPr>
          <w:rFonts w:ascii="Arial" w:hAnsi="Arial" w:cs="Arial"/>
        </w:rPr>
        <w:t>cisOraDemoDS.CISORADEMO</w:t>
      </w:r>
      <w:proofErr w:type="spellEnd"/>
      <w:r w:rsidRPr="00524EE5">
        <w:rPr>
          <w:rFonts w:ascii="Arial" w:hAnsi="Arial" w:cs="Arial"/>
        </w:rPr>
        <w:t>)</w:t>
      </w:r>
    </w:p>
    <w:p w14:paraId="635DCBC4" w14:textId="25F78562"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15AE8AF8" wp14:editId="6D385A92">
            <wp:extent cx="4072255" cy="28956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2255" cy="2895600"/>
                    </a:xfrm>
                    <a:prstGeom prst="rect">
                      <a:avLst/>
                    </a:prstGeom>
                    <a:noFill/>
                    <a:ln>
                      <a:noFill/>
                    </a:ln>
                  </pic:spPr>
                </pic:pic>
              </a:graphicData>
            </a:graphic>
          </wp:inline>
        </w:drawing>
      </w:r>
    </w:p>
    <w:p w14:paraId="205F18DD"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rows=103.  Folders created:</w:t>
      </w:r>
    </w:p>
    <w:p w14:paraId="7B499705"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/Application/Services/CRUD/…multiple folders</w:t>
      </w:r>
    </w:p>
    <w:p w14:paraId="5133989F"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Data Source List CSV File</w:t>
      </w:r>
    </w:p>
    <w:p w14:paraId="4372E4B4" w14:textId="77777777" w:rsidR="00524EE5" w:rsidRPr="00524EE5" w:rsidRDefault="00524EE5" w:rsidP="00524EE5">
      <w:pPr>
        <w:numPr>
          <w:ilvl w:val="1"/>
          <w:numId w:val="53"/>
        </w:numPr>
        <w:spacing w:after="120"/>
        <w:rPr>
          <w:rFonts w:ascii="Arial" w:hAnsi="Arial" w:cs="Arial"/>
        </w:rPr>
      </w:pPr>
      <w:proofErr w:type="spellStart"/>
      <w:r w:rsidRPr="00524EE5">
        <w:rPr>
          <w:rFonts w:ascii="Arial" w:hAnsi="Arial" w:cs="Arial"/>
          <w:b/>
        </w:rPr>
        <w:lastRenderedPageBreak/>
        <w:t>generateDatasourceListCSV</w:t>
      </w:r>
      <w:proofErr w:type="spellEnd"/>
      <w:r w:rsidRPr="00524EE5">
        <w:rPr>
          <w:rFonts w:ascii="Arial" w:hAnsi="Arial" w:cs="Arial"/>
        </w:rPr>
        <w:t>(</w:t>
      </w:r>
    </w:p>
    <w:p w14:paraId="29BC982C" w14:textId="2594B33B" w:rsidR="00524EE5" w:rsidRPr="00524EE5" w:rsidRDefault="00524EE5" w:rsidP="00524EE5">
      <w:pPr>
        <w:spacing w:after="120"/>
        <w:ind w:left="1440"/>
        <w:rPr>
          <w:rFonts w:ascii="Arial" w:hAnsi="Arial" w:cs="Arial"/>
        </w:rPr>
      </w:pPr>
      <w:r w:rsidRPr="00524EE5">
        <w:rPr>
          <w:rFonts w:ascii="Arial" w:hAnsi="Arial" w:cs="Arial"/>
        </w:rPr>
        <w:t>c:\temp\file1.csv, 100, 1, 1, R, null, null, null, null, null, null, null, FV, ds_orders1</w:t>
      </w:r>
      <w:r w:rsidR="001D0044">
        <w:rPr>
          <w:rFonts w:ascii="Arial" w:hAnsi="Arial" w:cs="Arial"/>
        </w:rPr>
        <w:t>.tutorial</w:t>
      </w:r>
      <w:r w:rsidRPr="00524EE5">
        <w:rPr>
          <w:rFonts w:ascii="Arial" w:hAnsi="Arial" w:cs="Arial"/>
        </w:rPr>
        <w:t>,cisOraDemoDS.CISORADEMO)</w:t>
      </w:r>
    </w:p>
    <w:p w14:paraId="43268E1A" w14:textId="630825DF"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64160AA8" wp14:editId="130C899E">
            <wp:extent cx="4402455" cy="325945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02455" cy="3259455"/>
                    </a:xfrm>
                    <a:prstGeom prst="rect">
                      <a:avLst/>
                    </a:prstGeom>
                    <a:noFill/>
                    <a:ln>
                      <a:noFill/>
                    </a:ln>
                  </pic:spPr>
                </pic:pic>
              </a:graphicData>
            </a:graphic>
          </wp:inline>
        </w:drawing>
      </w:r>
    </w:p>
    <w:p w14:paraId="3926452D"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error=0.   File is created:</w:t>
      </w:r>
    </w:p>
    <w:p w14:paraId="0C389F00"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 Common Model Best Practices CSV file gets created in the file system at C:\Temp\file1.csv</w:t>
      </w:r>
    </w:p>
    <w:p w14:paraId="733879B2"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Data Source List</w:t>
      </w:r>
    </w:p>
    <w:p w14:paraId="58A1926E" w14:textId="54AC9AE6" w:rsidR="00524EE5" w:rsidRPr="00524EE5" w:rsidRDefault="00524EE5" w:rsidP="00524EE5">
      <w:pPr>
        <w:numPr>
          <w:ilvl w:val="1"/>
          <w:numId w:val="53"/>
        </w:numPr>
        <w:spacing w:after="120"/>
        <w:rPr>
          <w:rFonts w:ascii="Arial" w:hAnsi="Arial" w:cs="Arial"/>
        </w:rPr>
      </w:pPr>
      <w:proofErr w:type="spellStart"/>
      <w:r w:rsidRPr="00524EE5">
        <w:rPr>
          <w:rFonts w:ascii="Arial" w:hAnsi="Arial" w:cs="Arial"/>
          <w:b/>
        </w:rPr>
        <w:t>generateDatasourceList</w:t>
      </w:r>
      <w:proofErr w:type="spellEnd"/>
      <w:r w:rsidRPr="00524EE5">
        <w:rPr>
          <w:rFonts w:ascii="Arial" w:hAnsi="Arial" w:cs="Arial"/>
        </w:rPr>
        <w:t>(1, R, null, null, null, null, null, null, null, FV, ds_orders1</w:t>
      </w:r>
      <w:r w:rsidR="001D0044">
        <w:rPr>
          <w:rFonts w:ascii="Arial" w:hAnsi="Arial" w:cs="Arial"/>
        </w:rPr>
        <w:t>.tutorial</w:t>
      </w:r>
      <w:r w:rsidRPr="00524EE5">
        <w:rPr>
          <w:rFonts w:ascii="Arial" w:hAnsi="Arial" w:cs="Arial"/>
        </w:rPr>
        <w:t>,cisOraDemoDS.CISORADEMO )</w:t>
      </w:r>
    </w:p>
    <w:p w14:paraId="497B6E09" w14:textId="438303A0"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3CA3C292" wp14:editId="0C055463">
            <wp:extent cx="4597400" cy="33782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7400" cy="3378200"/>
                    </a:xfrm>
                    <a:prstGeom prst="rect">
                      <a:avLst/>
                    </a:prstGeom>
                    <a:noFill/>
                    <a:ln>
                      <a:noFill/>
                    </a:ln>
                  </pic:spPr>
                </pic:pic>
              </a:graphicData>
            </a:graphic>
          </wp:inline>
        </w:drawing>
      </w:r>
    </w:p>
    <w:p w14:paraId="1F393493"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w:t>
      </w:r>
    </w:p>
    <w:p w14:paraId="70A2B50E"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“Generic” Views</w:t>
      </w:r>
    </w:p>
    <w:p w14:paraId="2D08C922"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 xml:space="preserve">Create a custom copy of </w:t>
      </w:r>
      <w:proofErr w:type="spellStart"/>
      <w:r w:rsidRPr="00524EE5">
        <w:rPr>
          <w:rFonts w:ascii="Arial" w:hAnsi="Arial" w:cs="Arial"/>
        </w:rPr>
        <w:t>generateFormattingViews</w:t>
      </w:r>
      <w:proofErr w:type="spellEnd"/>
      <w:r w:rsidRPr="00524EE5">
        <w:rPr>
          <w:rFonts w:ascii="Arial" w:hAnsi="Arial" w:cs="Arial"/>
        </w:rPr>
        <w:t xml:space="preserve"> and place in the _Custom folder</w:t>
      </w:r>
    </w:p>
    <w:p w14:paraId="4518D852"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Modify the following parameter</w:t>
      </w:r>
    </w:p>
    <w:p w14:paraId="652F99C1"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 xml:space="preserve">DECLARE </w:t>
      </w:r>
      <w:proofErr w:type="spellStart"/>
      <w:r w:rsidRPr="00524EE5">
        <w:rPr>
          <w:rFonts w:ascii="Arial" w:hAnsi="Arial" w:cs="Arial"/>
        </w:rPr>
        <w:t>generateViews</w:t>
      </w:r>
      <w:proofErr w:type="spellEnd"/>
      <w:r w:rsidRPr="00524EE5">
        <w:rPr>
          <w:rFonts w:ascii="Arial" w:hAnsi="Arial" w:cs="Arial"/>
        </w:rPr>
        <w:tab/>
      </w:r>
      <w:r w:rsidRPr="00524EE5">
        <w:rPr>
          <w:rFonts w:ascii="Arial" w:hAnsi="Arial" w:cs="Arial"/>
        </w:rPr>
        <w:tab/>
      </w:r>
      <w:r w:rsidRPr="00524EE5">
        <w:rPr>
          <w:rFonts w:ascii="Arial" w:hAnsi="Arial" w:cs="Arial"/>
        </w:rPr>
        <w:tab/>
        <w:t xml:space="preserve">SMALLINT DEFAULT </w:t>
      </w:r>
      <w:r w:rsidRPr="00524EE5">
        <w:rPr>
          <w:rFonts w:ascii="Arial" w:hAnsi="Arial" w:cs="Arial"/>
          <w:highlight w:val="yellow"/>
        </w:rPr>
        <w:t>2</w:t>
      </w:r>
      <w:r w:rsidRPr="00524EE5">
        <w:rPr>
          <w:rFonts w:ascii="Arial" w:hAnsi="Arial" w:cs="Arial"/>
        </w:rPr>
        <w:t>;</w:t>
      </w:r>
    </w:p>
    <w:p w14:paraId="6E2A6464" w14:textId="77777777" w:rsidR="00524EE5" w:rsidRPr="00524EE5" w:rsidRDefault="00524EE5" w:rsidP="00524EE5">
      <w:pPr>
        <w:numPr>
          <w:ilvl w:val="2"/>
          <w:numId w:val="53"/>
        </w:numPr>
        <w:spacing w:after="120"/>
        <w:rPr>
          <w:rFonts w:ascii="Arial" w:hAnsi="Arial" w:cs="Arial"/>
          <w:sz w:val="22"/>
        </w:rPr>
      </w:pPr>
      <w:r w:rsidRPr="00524EE5">
        <w:rPr>
          <w:rFonts w:ascii="Arial" w:hAnsi="Arial" w:cs="Arial"/>
          <w:sz w:val="22"/>
        </w:rPr>
        <w:t>-- 0=Do not generate - (browse only) print out what will happen but don't perform the generation</w:t>
      </w:r>
    </w:p>
    <w:p w14:paraId="6B5A4404" w14:textId="77777777" w:rsidR="00524EE5" w:rsidRPr="00524EE5" w:rsidRDefault="00524EE5" w:rsidP="00524EE5">
      <w:pPr>
        <w:numPr>
          <w:ilvl w:val="2"/>
          <w:numId w:val="53"/>
        </w:numPr>
        <w:spacing w:after="120"/>
        <w:rPr>
          <w:rFonts w:ascii="Arial" w:hAnsi="Arial" w:cs="Arial"/>
          <w:sz w:val="22"/>
        </w:rPr>
      </w:pPr>
      <w:r w:rsidRPr="00524EE5">
        <w:rPr>
          <w:rFonts w:ascii="Arial" w:hAnsi="Arial" w:cs="Arial"/>
          <w:sz w:val="22"/>
        </w:rPr>
        <w:t>-- 1=Do generate [DEFAULT] - Perform the VIEW Generation with a column projection.</w:t>
      </w:r>
    </w:p>
    <w:p w14:paraId="00F038AE" w14:textId="77777777" w:rsidR="00524EE5" w:rsidRPr="00524EE5" w:rsidRDefault="00524EE5" w:rsidP="00524EE5">
      <w:pPr>
        <w:numPr>
          <w:ilvl w:val="2"/>
          <w:numId w:val="53"/>
        </w:numPr>
        <w:spacing w:after="120"/>
        <w:rPr>
          <w:rFonts w:ascii="Arial" w:hAnsi="Arial" w:cs="Arial"/>
          <w:sz w:val="22"/>
        </w:rPr>
      </w:pPr>
      <w:r w:rsidRPr="00524EE5">
        <w:rPr>
          <w:rFonts w:ascii="Arial" w:hAnsi="Arial" w:cs="Arial"/>
          <w:sz w:val="22"/>
        </w:rPr>
        <w:t>-- 2=Do generate           - Perform the VIEW Generation with a select * projection.</w:t>
      </w:r>
    </w:p>
    <w:p w14:paraId="1ABB1BFE" w14:textId="77777777" w:rsidR="00524EE5" w:rsidRPr="00524EE5" w:rsidRDefault="00524EE5" w:rsidP="00524EE5">
      <w:pPr>
        <w:numPr>
          <w:ilvl w:val="1"/>
          <w:numId w:val="53"/>
        </w:numPr>
        <w:spacing w:after="120"/>
        <w:rPr>
          <w:rFonts w:ascii="Arial" w:hAnsi="Arial" w:cs="Arial"/>
        </w:rPr>
      </w:pPr>
      <w:proofErr w:type="spellStart"/>
      <w:r w:rsidRPr="00524EE5">
        <w:rPr>
          <w:rFonts w:ascii="Arial" w:hAnsi="Arial" w:cs="Arial"/>
          <w:b/>
        </w:rPr>
        <w:t>generateViews</w:t>
      </w:r>
      <w:proofErr w:type="spellEnd"/>
      <w:r w:rsidRPr="00524EE5">
        <w:rPr>
          <w:rFonts w:ascii="Arial" w:hAnsi="Arial" w:cs="Arial"/>
        </w:rPr>
        <w:t>(1, 2, 1, 1, 1, null, null, null, &lt;S&gt;,  &lt;T&gt;, null)</w:t>
      </w:r>
    </w:p>
    <w:p w14:paraId="172D9C45" w14:textId="77777777" w:rsidR="00524EE5" w:rsidRPr="00524EE5" w:rsidRDefault="00524EE5" w:rsidP="00524EE5">
      <w:pPr>
        <w:spacing w:after="120"/>
        <w:ind w:left="1440"/>
        <w:rPr>
          <w:rFonts w:ascii="Arial" w:hAnsi="Arial" w:cs="Arial"/>
          <w:sz w:val="18"/>
        </w:rPr>
      </w:pPr>
      <w:r w:rsidRPr="00524EE5">
        <w:rPr>
          <w:rFonts w:ascii="Arial" w:hAnsi="Arial" w:cs="Arial"/>
          <w:sz w:val="18"/>
        </w:rPr>
        <w:t>S /shared/lab00/Physical/Formatting/Transformations/ds_XML/productCatalog_Transformation</w:t>
      </w:r>
    </w:p>
    <w:p w14:paraId="4BD0BC80" w14:textId="77777777" w:rsidR="00524EE5" w:rsidRPr="00524EE5" w:rsidRDefault="00524EE5" w:rsidP="00524EE5">
      <w:pPr>
        <w:spacing w:after="120"/>
        <w:ind w:left="1440"/>
        <w:rPr>
          <w:rFonts w:ascii="Arial" w:hAnsi="Arial" w:cs="Arial"/>
          <w:sz w:val="18"/>
        </w:rPr>
      </w:pPr>
      <w:r w:rsidRPr="00524EE5">
        <w:rPr>
          <w:rFonts w:ascii="Arial" w:hAnsi="Arial" w:cs="Arial"/>
          <w:sz w:val="18"/>
        </w:rPr>
        <w:t xml:space="preserve">T /shared/lab00/Physical/Formatting_All/Transformations/ds_XML/productCatalog_Transformation </w:t>
      </w:r>
    </w:p>
    <w:p w14:paraId="21DC49E4" w14:textId="77777777" w:rsidR="00524EE5" w:rsidRPr="00524EE5" w:rsidRDefault="00524EE5" w:rsidP="00524EE5">
      <w:pPr>
        <w:spacing w:after="120"/>
        <w:ind w:left="1440"/>
        <w:rPr>
          <w:rFonts w:ascii="Arial" w:hAnsi="Arial" w:cs="Arial"/>
          <w:sz w:val="18"/>
        </w:rPr>
      </w:pPr>
      <w:r w:rsidRPr="00524EE5">
        <w:rPr>
          <w:rFonts w:ascii="Arial" w:hAnsi="Arial" w:cs="Arial"/>
          <w:sz w:val="18"/>
        </w:rPr>
        <w:t xml:space="preserve">S /shared/lab00/Physical/Metadata/Excel/Common_Model_v3_file2/Common_Model_v3_file2.xlsx </w:t>
      </w:r>
    </w:p>
    <w:p w14:paraId="1B0B6149" w14:textId="77777777" w:rsidR="00524EE5" w:rsidRPr="00524EE5" w:rsidRDefault="00524EE5" w:rsidP="00524EE5">
      <w:pPr>
        <w:spacing w:after="120"/>
        <w:ind w:left="1440"/>
        <w:rPr>
          <w:rFonts w:ascii="Arial" w:hAnsi="Arial" w:cs="Arial"/>
          <w:sz w:val="18"/>
        </w:rPr>
      </w:pPr>
      <w:r w:rsidRPr="00524EE5">
        <w:rPr>
          <w:rFonts w:ascii="Arial" w:hAnsi="Arial" w:cs="Arial"/>
          <w:sz w:val="18"/>
        </w:rPr>
        <w:t xml:space="preserve">T /shared/lab00/Physical/Formatting_All/Excel/Common_Model_v3_file2/Common_Model_v3_file2.xlsx </w:t>
      </w:r>
    </w:p>
    <w:p w14:paraId="1E9FDC80" w14:textId="77777777" w:rsidR="00524EE5" w:rsidRPr="00524EE5" w:rsidRDefault="00524EE5" w:rsidP="00524EE5">
      <w:pPr>
        <w:spacing w:after="120"/>
        <w:ind w:left="1440"/>
        <w:rPr>
          <w:rFonts w:ascii="Arial" w:hAnsi="Arial" w:cs="Arial"/>
          <w:sz w:val="18"/>
        </w:rPr>
      </w:pPr>
      <w:r w:rsidRPr="00524EE5">
        <w:rPr>
          <w:rFonts w:ascii="Arial" w:hAnsi="Arial" w:cs="Arial"/>
          <w:sz w:val="18"/>
        </w:rPr>
        <w:t>S</w:t>
      </w:r>
      <w:r w:rsidRPr="00524EE5">
        <w:rPr>
          <w:rFonts w:ascii="Arial" w:hAnsi="Arial" w:cs="Arial"/>
          <w:sz w:val="22"/>
        </w:rPr>
        <w:t xml:space="preserve"> </w:t>
      </w:r>
      <w:r w:rsidRPr="00524EE5">
        <w:rPr>
          <w:rFonts w:ascii="Arial" w:hAnsi="Arial" w:cs="Arial"/>
          <w:sz w:val="18"/>
        </w:rPr>
        <w:t>/shared/lab00/Physical/Metadata/OracleSource/cisOraDemoDS/CISORADEMO</w:t>
      </w:r>
    </w:p>
    <w:p w14:paraId="75DAF011" w14:textId="77777777" w:rsidR="00524EE5" w:rsidRPr="00524EE5" w:rsidRDefault="00524EE5" w:rsidP="00524EE5">
      <w:pPr>
        <w:spacing w:after="120"/>
        <w:ind w:left="1440"/>
        <w:rPr>
          <w:rFonts w:ascii="Arial" w:hAnsi="Arial" w:cs="Arial"/>
          <w:sz w:val="18"/>
        </w:rPr>
      </w:pPr>
      <w:r w:rsidRPr="00524EE5">
        <w:rPr>
          <w:rFonts w:ascii="Arial" w:hAnsi="Arial" w:cs="Arial"/>
          <w:sz w:val="18"/>
        </w:rPr>
        <w:t>T</w:t>
      </w:r>
      <w:r w:rsidRPr="00524EE5">
        <w:rPr>
          <w:rFonts w:ascii="Arial" w:hAnsi="Arial" w:cs="Arial"/>
          <w:sz w:val="22"/>
        </w:rPr>
        <w:t xml:space="preserve"> </w:t>
      </w:r>
      <w:r w:rsidRPr="00524EE5">
        <w:rPr>
          <w:rFonts w:ascii="Arial" w:hAnsi="Arial" w:cs="Arial"/>
          <w:sz w:val="18"/>
        </w:rPr>
        <w:t>/shared/lab00/Physical/Formatting_All/OracleSource/cisOraDemoDS/CISORADEMO</w:t>
      </w:r>
    </w:p>
    <w:p w14:paraId="6B38A6A6" w14:textId="77777777" w:rsidR="00524EE5" w:rsidRPr="00524EE5" w:rsidRDefault="00524EE5" w:rsidP="00524EE5">
      <w:pPr>
        <w:spacing w:after="120"/>
        <w:ind w:left="1440"/>
        <w:rPr>
          <w:rFonts w:ascii="Arial" w:hAnsi="Arial" w:cs="Arial"/>
          <w:sz w:val="18"/>
        </w:rPr>
      </w:pPr>
      <w:r w:rsidRPr="00524EE5">
        <w:rPr>
          <w:rFonts w:ascii="Arial" w:hAnsi="Arial" w:cs="Arial"/>
          <w:sz w:val="18"/>
        </w:rPr>
        <w:t>S /shared/BestPracticesTestSmall/Physical/Metadata/OracleSource/cisOraDemoDS/CISORADEMO</w:t>
      </w:r>
    </w:p>
    <w:p w14:paraId="775E0C7D" w14:textId="77777777" w:rsidR="00524EE5" w:rsidRPr="00524EE5" w:rsidRDefault="00524EE5" w:rsidP="00524EE5">
      <w:pPr>
        <w:spacing w:after="120"/>
        <w:ind w:left="1440"/>
        <w:rPr>
          <w:rFonts w:ascii="Arial" w:hAnsi="Arial" w:cs="Arial"/>
          <w:sz w:val="18"/>
        </w:rPr>
      </w:pPr>
      <w:r w:rsidRPr="00524EE5">
        <w:rPr>
          <w:rFonts w:ascii="Arial" w:hAnsi="Arial" w:cs="Arial"/>
          <w:sz w:val="18"/>
        </w:rPr>
        <w:lastRenderedPageBreak/>
        <w:t>T /shared/BestPracticesTestSmall/Physical/Formatting_All/OracleSource/cisOraDemoDS/CISORADEMO</w:t>
      </w:r>
    </w:p>
    <w:p w14:paraId="6E11FDAF" w14:textId="77777777" w:rsidR="00524EE5" w:rsidRPr="00524EE5" w:rsidRDefault="00524EE5" w:rsidP="00524EE5">
      <w:pPr>
        <w:spacing w:after="120"/>
        <w:ind w:left="1440"/>
        <w:rPr>
          <w:rFonts w:ascii="Arial" w:hAnsi="Arial" w:cs="Arial"/>
          <w:sz w:val="18"/>
        </w:rPr>
      </w:pPr>
      <w:r w:rsidRPr="00524EE5">
        <w:rPr>
          <w:rFonts w:ascii="Arial" w:hAnsi="Arial" w:cs="Arial"/>
          <w:sz w:val="18"/>
        </w:rPr>
        <w:t>S</w:t>
      </w:r>
      <w:r w:rsidRPr="00524EE5">
        <w:rPr>
          <w:rFonts w:ascii="Arial" w:hAnsi="Arial" w:cs="Arial"/>
          <w:sz w:val="22"/>
        </w:rPr>
        <w:t xml:space="preserve"> </w:t>
      </w:r>
      <w:r w:rsidRPr="00524EE5">
        <w:rPr>
          <w:rFonts w:ascii="Arial" w:hAnsi="Arial" w:cs="Arial"/>
          <w:sz w:val="18"/>
        </w:rPr>
        <w:t>/shared/lab00/Physical/Metadata/File/</w:t>
      </w:r>
      <w:proofErr w:type="spellStart"/>
      <w:r w:rsidRPr="00524EE5">
        <w:rPr>
          <w:rFonts w:ascii="Arial" w:hAnsi="Arial" w:cs="Arial"/>
          <w:sz w:val="18"/>
        </w:rPr>
        <w:t>testfile</w:t>
      </w:r>
      <w:proofErr w:type="spellEnd"/>
    </w:p>
    <w:p w14:paraId="433E2087" w14:textId="77777777" w:rsidR="00524EE5" w:rsidRPr="00524EE5" w:rsidRDefault="00524EE5" w:rsidP="00524EE5">
      <w:pPr>
        <w:spacing w:after="120"/>
        <w:ind w:left="1440"/>
        <w:rPr>
          <w:rFonts w:ascii="Arial" w:hAnsi="Arial" w:cs="Arial"/>
          <w:sz w:val="18"/>
        </w:rPr>
      </w:pPr>
      <w:r w:rsidRPr="00524EE5">
        <w:rPr>
          <w:rFonts w:ascii="Arial" w:hAnsi="Arial" w:cs="Arial"/>
          <w:sz w:val="18"/>
        </w:rPr>
        <w:t>T</w:t>
      </w:r>
      <w:r w:rsidRPr="00524EE5">
        <w:rPr>
          <w:rFonts w:ascii="Arial" w:hAnsi="Arial" w:cs="Arial"/>
          <w:sz w:val="22"/>
        </w:rPr>
        <w:t xml:space="preserve"> </w:t>
      </w:r>
      <w:r w:rsidRPr="00524EE5">
        <w:rPr>
          <w:rFonts w:ascii="Arial" w:hAnsi="Arial" w:cs="Arial"/>
          <w:sz w:val="18"/>
        </w:rPr>
        <w:t>/shared/lab00/Physical/</w:t>
      </w:r>
      <w:proofErr w:type="spellStart"/>
      <w:r w:rsidRPr="00524EE5">
        <w:rPr>
          <w:rFonts w:ascii="Arial" w:hAnsi="Arial" w:cs="Arial"/>
          <w:sz w:val="18"/>
        </w:rPr>
        <w:t>Formatting_All</w:t>
      </w:r>
      <w:proofErr w:type="spellEnd"/>
      <w:r w:rsidRPr="00524EE5">
        <w:rPr>
          <w:rFonts w:ascii="Arial" w:hAnsi="Arial" w:cs="Arial"/>
          <w:sz w:val="18"/>
        </w:rPr>
        <w:t>/File/</w:t>
      </w:r>
      <w:proofErr w:type="spellStart"/>
      <w:r w:rsidRPr="00524EE5">
        <w:rPr>
          <w:rFonts w:ascii="Arial" w:hAnsi="Arial" w:cs="Arial"/>
          <w:sz w:val="18"/>
        </w:rPr>
        <w:t>testfile</w:t>
      </w:r>
      <w:proofErr w:type="spellEnd"/>
    </w:p>
    <w:p w14:paraId="4172C1EB" w14:textId="7C82ED30" w:rsidR="00524EE5" w:rsidRPr="00524EE5" w:rsidRDefault="00524EE5" w:rsidP="00524EE5">
      <w:pPr>
        <w:spacing w:after="120"/>
        <w:ind w:left="1080"/>
        <w:rPr>
          <w:rFonts w:ascii="Arial" w:hAnsi="Arial" w:cs="Arial"/>
        </w:rPr>
      </w:pPr>
      <w:r w:rsidRPr="00524EE5">
        <w:rPr>
          <w:rFonts w:ascii="Arial" w:hAnsi="Arial" w:cs="Arial"/>
          <w:noProof/>
        </w:rPr>
        <w:drawing>
          <wp:inline distT="0" distB="0" distL="0" distR="0" wp14:anchorId="716C3852" wp14:editId="3A80DBF4">
            <wp:extent cx="4800600" cy="343725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0600" cy="3437255"/>
                    </a:xfrm>
                    <a:prstGeom prst="rect">
                      <a:avLst/>
                    </a:prstGeom>
                    <a:noFill/>
                    <a:ln>
                      <a:noFill/>
                    </a:ln>
                  </pic:spPr>
                </pic:pic>
              </a:graphicData>
            </a:graphic>
          </wp:inline>
        </w:drawing>
      </w:r>
    </w:p>
    <w:p w14:paraId="6A863D45"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Views generated with SELECT * projection in the /</w:t>
      </w:r>
      <w:proofErr w:type="spellStart"/>
      <w:r w:rsidRPr="00524EE5">
        <w:rPr>
          <w:rFonts w:ascii="Arial" w:hAnsi="Arial" w:cs="Arial"/>
        </w:rPr>
        <w:t>Formatting_All</w:t>
      </w:r>
      <w:proofErr w:type="spellEnd"/>
      <w:r w:rsidRPr="00524EE5">
        <w:rPr>
          <w:rFonts w:ascii="Arial" w:hAnsi="Arial" w:cs="Arial"/>
        </w:rPr>
        <w:t xml:space="preserve"> folder.</w:t>
      </w:r>
    </w:p>
    <w:p w14:paraId="3702CD17" w14:textId="161CCF43" w:rsidR="00090AD9" w:rsidRDefault="00090AD9" w:rsidP="00090AD9">
      <w:pPr>
        <w:pStyle w:val="BodyText"/>
        <w:rPr>
          <w:sz w:val="20"/>
        </w:rPr>
      </w:pPr>
    </w:p>
    <w:p w14:paraId="4B176ABE" w14:textId="68F3654C" w:rsidR="00524EE5" w:rsidRDefault="00524EE5" w:rsidP="00524EE5">
      <w:pPr>
        <w:pStyle w:val="Heading1Numbered"/>
      </w:pPr>
      <w:bookmarkStart w:id="6" w:name="_Toc48818650"/>
      <w:r>
        <w:lastRenderedPageBreak/>
        <w:t>Perform Round Trip Test</w:t>
      </w:r>
      <w:bookmarkEnd w:id="6"/>
    </w:p>
    <w:p w14:paraId="141C9456" w14:textId="77777777" w:rsidR="00524EE5" w:rsidRPr="00524EE5" w:rsidRDefault="00524EE5" w:rsidP="00524EE5">
      <w:pPr>
        <w:spacing w:after="120"/>
        <w:rPr>
          <w:rFonts w:ascii="Arial" w:hAnsi="Arial" w:cs="Arial"/>
        </w:rPr>
      </w:pPr>
      <w:r w:rsidRPr="00524EE5">
        <w:rPr>
          <w:rFonts w:ascii="Arial" w:hAnsi="Arial" w:cs="Arial"/>
        </w:rPr>
        <w:t>The following is a procedure to follow to execute a round trip test.  This test will use the both the “lab00” folder previously created as well as the much larger test base from the “</w:t>
      </w:r>
      <w:proofErr w:type="spellStart"/>
      <w:r w:rsidRPr="00524EE5">
        <w:rPr>
          <w:rFonts w:ascii="Arial" w:hAnsi="Arial" w:cs="Arial"/>
        </w:rPr>
        <w:t>BestPracticesTestSmall</w:t>
      </w:r>
      <w:proofErr w:type="spellEnd"/>
      <w:r w:rsidRPr="00524EE5">
        <w:rPr>
          <w:rFonts w:ascii="Arial" w:hAnsi="Arial" w:cs="Arial"/>
        </w:rPr>
        <w:t>” project.  The objective of this test is to make sure the code is consistent between generating views and generating the CSV spreadsheet.</w:t>
      </w:r>
    </w:p>
    <w:p w14:paraId="27735A45" w14:textId="77777777" w:rsidR="00524EE5" w:rsidRPr="00524EE5" w:rsidRDefault="00524EE5" w:rsidP="00524EE5">
      <w:pPr>
        <w:pStyle w:val="Heading3"/>
        <w:rPr>
          <w:color w:val="1F497D"/>
        </w:rPr>
      </w:pPr>
      <w:bookmarkStart w:id="7" w:name="_Toc404772967"/>
      <w:bookmarkStart w:id="8" w:name="_Toc48818651"/>
      <w:r w:rsidRPr="00524EE5">
        <w:rPr>
          <w:color w:val="1F497D"/>
        </w:rPr>
        <w:t>Test Round Trip for “lab00”</w:t>
      </w:r>
      <w:bookmarkEnd w:id="7"/>
      <w:bookmarkEnd w:id="8"/>
    </w:p>
    <w:p w14:paraId="0F5AD74B"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Assumption: The cache has been refreshed.</w:t>
      </w:r>
    </w:p>
    <w:p w14:paraId="2B022400"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Remove /shared/labs/lab00/Physical/Formatting/&lt;all-subfolders-except-Transformations&gt;</w:t>
      </w:r>
    </w:p>
    <w:p w14:paraId="0C2BDFFB"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Generate Formatting Views</w:t>
      </w:r>
    </w:p>
    <w:p w14:paraId="0A3C5AB5" w14:textId="77777777" w:rsidR="00524EE5" w:rsidRPr="00524EE5" w:rsidRDefault="00524EE5" w:rsidP="00524EE5">
      <w:pPr>
        <w:numPr>
          <w:ilvl w:val="1"/>
          <w:numId w:val="54"/>
        </w:numPr>
        <w:spacing w:after="120"/>
        <w:rPr>
          <w:rFonts w:ascii="Arial" w:hAnsi="Arial" w:cs="Arial"/>
        </w:rPr>
      </w:pPr>
      <w:proofErr w:type="spellStart"/>
      <w:r w:rsidRPr="00524EE5">
        <w:rPr>
          <w:rFonts w:ascii="Arial" w:hAnsi="Arial" w:cs="Arial"/>
          <w:b/>
        </w:rPr>
        <w:t>generateFormattingViews</w:t>
      </w:r>
      <w:proofErr w:type="spellEnd"/>
      <w:r w:rsidRPr="00524EE5">
        <w:rPr>
          <w:rFonts w:ascii="Arial" w:hAnsi="Arial" w:cs="Arial"/>
        </w:rPr>
        <w:t>(0, 2, 1, 1, 1, null, null, null, null, null)</w:t>
      </w:r>
    </w:p>
    <w:p w14:paraId="48707FE9" w14:textId="0AD9E8BF" w:rsidR="00524EE5" w:rsidRPr="00524EE5" w:rsidRDefault="00524EE5" w:rsidP="00524EE5">
      <w:pPr>
        <w:numPr>
          <w:ilvl w:val="1"/>
          <w:numId w:val="54"/>
        </w:numPr>
        <w:spacing w:after="120"/>
        <w:rPr>
          <w:rFonts w:ascii="Arial" w:hAnsi="Arial" w:cs="Arial"/>
        </w:rPr>
      </w:pPr>
      <w:r w:rsidRPr="00524EE5">
        <w:rPr>
          <w:rFonts w:ascii="Arial" w:hAnsi="Arial" w:cs="Arial"/>
          <w:noProof/>
        </w:rPr>
        <w:drawing>
          <wp:inline distT="0" distB="0" distL="0" distR="0" wp14:anchorId="581E3EE4" wp14:editId="264D9F02">
            <wp:extent cx="2760345" cy="1989455"/>
            <wp:effectExtent l="0" t="0" r="825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0345" cy="1989455"/>
                    </a:xfrm>
                    <a:prstGeom prst="rect">
                      <a:avLst/>
                    </a:prstGeom>
                    <a:noFill/>
                    <a:ln>
                      <a:noFill/>
                    </a:ln>
                  </pic:spPr>
                </pic:pic>
              </a:graphicData>
            </a:graphic>
          </wp:inline>
        </w:drawing>
      </w:r>
    </w:p>
    <w:p w14:paraId="1EE7E34A"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Generate Data Source List CSV File</w:t>
      </w:r>
    </w:p>
    <w:p w14:paraId="410758F6" w14:textId="2D29A994" w:rsidR="00524EE5" w:rsidRPr="00524EE5" w:rsidRDefault="00524EE5" w:rsidP="00524EE5">
      <w:pPr>
        <w:numPr>
          <w:ilvl w:val="1"/>
          <w:numId w:val="54"/>
        </w:numPr>
        <w:spacing w:after="120"/>
        <w:rPr>
          <w:rFonts w:ascii="Arial" w:hAnsi="Arial" w:cs="Arial"/>
        </w:rPr>
      </w:pPr>
      <w:proofErr w:type="spellStart"/>
      <w:r w:rsidRPr="00524EE5">
        <w:rPr>
          <w:rFonts w:ascii="Arial" w:hAnsi="Arial" w:cs="Arial"/>
          <w:b/>
        </w:rPr>
        <w:t>generateDatasourceListCSV</w:t>
      </w:r>
      <w:proofErr w:type="spellEnd"/>
      <w:r w:rsidRPr="00524EE5">
        <w:rPr>
          <w:rFonts w:ascii="Arial" w:hAnsi="Arial" w:cs="Arial"/>
        </w:rPr>
        <w:t>( C:\BestPractices\roundtrip.csv, 1000, 1, 1, R, null, null, null, null, null, null, null, FV, null)</w:t>
      </w:r>
    </w:p>
    <w:p w14:paraId="51ECAF5B" w14:textId="06667EB7" w:rsidR="00524EE5" w:rsidRPr="00524EE5" w:rsidRDefault="00524EE5" w:rsidP="00524EE5">
      <w:pPr>
        <w:numPr>
          <w:ilvl w:val="1"/>
          <w:numId w:val="54"/>
        </w:numPr>
        <w:spacing w:after="120"/>
        <w:rPr>
          <w:rFonts w:ascii="Arial" w:hAnsi="Arial" w:cs="Arial"/>
        </w:rPr>
      </w:pPr>
      <w:r w:rsidRPr="00524EE5">
        <w:rPr>
          <w:rFonts w:ascii="Arial" w:hAnsi="Arial" w:cs="Arial"/>
          <w:noProof/>
        </w:rPr>
        <w:drawing>
          <wp:inline distT="0" distB="0" distL="0" distR="0" wp14:anchorId="1B5F9AB4" wp14:editId="35D6A436">
            <wp:extent cx="2802255" cy="2252345"/>
            <wp:effectExtent l="0" t="0" r="0" b="825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2255" cy="2252345"/>
                    </a:xfrm>
                    <a:prstGeom prst="rect">
                      <a:avLst/>
                    </a:prstGeom>
                    <a:noFill/>
                    <a:ln>
                      <a:noFill/>
                    </a:ln>
                  </pic:spPr>
                </pic:pic>
              </a:graphicData>
            </a:graphic>
          </wp:inline>
        </w:drawing>
      </w:r>
    </w:p>
    <w:p w14:paraId="001015AC" w14:textId="77777777" w:rsidR="00524EE5" w:rsidRPr="00524EE5" w:rsidRDefault="00524EE5" w:rsidP="00524EE5">
      <w:pPr>
        <w:numPr>
          <w:ilvl w:val="1"/>
          <w:numId w:val="54"/>
        </w:numPr>
        <w:spacing w:after="120"/>
        <w:rPr>
          <w:rFonts w:ascii="Arial" w:hAnsi="Arial" w:cs="Arial"/>
        </w:rPr>
      </w:pPr>
      <w:r w:rsidRPr="00524EE5">
        <w:rPr>
          <w:rFonts w:ascii="Arial" w:hAnsi="Arial" w:cs="Arial"/>
          <w:b/>
        </w:rPr>
        <w:lastRenderedPageBreak/>
        <w:t>Result</w:t>
      </w:r>
      <w:r w:rsidRPr="00524EE5">
        <w:rPr>
          <w:rFonts w:ascii="Arial" w:hAnsi="Arial" w:cs="Arial"/>
        </w:rPr>
        <w:t>: error=0.   File is created:</w:t>
      </w:r>
    </w:p>
    <w:p w14:paraId="041C1246" w14:textId="7C3682D9" w:rsidR="00524EE5" w:rsidRPr="00524EE5" w:rsidRDefault="00524EE5" w:rsidP="00524EE5">
      <w:pPr>
        <w:numPr>
          <w:ilvl w:val="2"/>
          <w:numId w:val="54"/>
        </w:numPr>
        <w:spacing w:after="120"/>
        <w:rPr>
          <w:rFonts w:ascii="Arial" w:hAnsi="Arial" w:cs="Arial"/>
        </w:rPr>
      </w:pPr>
      <w:r w:rsidRPr="00524EE5">
        <w:rPr>
          <w:rFonts w:ascii="Arial" w:hAnsi="Arial" w:cs="Arial"/>
        </w:rPr>
        <w:t>A Common Model Best Practices CSV file gets created in the file system at C:\BestPractices\roundtrip.csv</w:t>
      </w:r>
    </w:p>
    <w:p w14:paraId="43F5B00B"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Make a copy of the Formatting layer views</w:t>
      </w:r>
      <w:r w:rsidRPr="00524EE5">
        <w:rPr>
          <w:rFonts w:ascii="Arial" w:hAnsi="Arial" w:cs="Arial"/>
        </w:rPr>
        <w:tab/>
      </w:r>
      <w:r w:rsidRPr="00524EE5">
        <w:rPr>
          <w:rFonts w:ascii="Arial" w:hAnsi="Arial" w:cs="Arial"/>
        </w:rPr>
        <w:tab/>
      </w:r>
      <w:r w:rsidRPr="00524EE5">
        <w:rPr>
          <w:rFonts w:ascii="Arial" w:hAnsi="Arial" w:cs="Arial"/>
        </w:rPr>
        <w:tab/>
        <w:t>Target=/shared/labs/lab00/Physical/Formatting_Copy_1</w:t>
      </w:r>
    </w:p>
    <w:p w14:paraId="436F685C"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 xml:space="preserve">Copy the contents </w:t>
      </w:r>
      <w:r w:rsidRPr="00524EE5">
        <w:rPr>
          <w:rFonts w:ascii="Arial" w:hAnsi="Arial" w:cs="Arial"/>
          <w:i/>
        </w:rPr>
        <w:t>roundtrip.csv</w:t>
      </w:r>
      <w:r w:rsidRPr="00524EE5">
        <w:rPr>
          <w:rFonts w:ascii="Arial" w:hAnsi="Arial" w:cs="Arial"/>
        </w:rPr>
        <w:t xml:space="preserve"> to </w:t>
      </w:r>
      <w:r w:rsidRPr="00524EE5">
        <w:rPr>
          <w:rFonts w:ascii="Arial" w:hAnsi="Arial" w:cs="Arial"/>
          <w:i/>
        </w:rPr>
        <w:t>Common_Model_v3_file4_sample_lab.xlsx</w:t>
      </w:r>
    </w:p>
    <w:p w14:paraId="24037B4C" w14:textId="77777777" w:rsidR="00524EE5" w:rsidRPr="00524EE5" w:rsidRDefault="00524EE5" w:rsidP="00524EE5">
      <w:pPr>
        <w:numPr>
          <w:ilvl w:val="1"/>
          <w:numId w:val="54"/>
        </w:numPr>
        <w:spacing w:after="120"/>
        <w:rPr>
          <w:rFonts w:ascii="Arial" w:hAnsi="Arial" w:cs="Arial"/>
        </w:rPr>
      </w:pPr>
      <w:r w:rsidRPr="00524EE5">
        <w:rPr>
          <w:rFonts w:ascii="Arial" w:hAnsi="Arial" w:cs="Arial"/>
        </w:rPr>
        <w:t>Open Common_Model_v3_file4_sample_lab.xlsx</w:t>
      </w:r>
    </w:p>
    <w:p w14:paraId="349DDF56" w14:textId="77777777" w:rsidR="00524EE5" w:rsidRPr="00524EE5" w:rsidRDefault="00524EE5" w:rsidP="00524EE5">
      <w:pPr>
        <w:numPr>
          <w:ilvl w:val="1"/>
          <w:numId w:val="54"/>
        </w:numPr>
        <w:spacing w:after="120"/>
        <w:rPr>
          <w:rFonts w:ascii="Arial" w:hAnsi="Arial" w:cs="Arial"/>
        </w:rPr>
      </w:pPr>
      <w:r w:rsidRPr="00524EE5">
        <w:rPr>
          <w:rFonts w:ascii="Arial" w:hAnsi="Arial" w:cs="Arial"/>
        </w:rPr>
        <w:t>Open roundtrip.csv in Excel</w:t>
      </w:r>
    </w:p>
    <w:p w14:paraId="278DC015"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Select cell A2 and use the keystrokes: Ctrl-Shift-End (this will select Columns A-L and all rows except the header row</w:t>
      </w:r>
    </w:p>
    <w:p w14:paraId="040EB74E"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Do a Ctrl-C (copy)</w:t>
      </w:r>
    </w:p>
    <w:p w14:paraId="439ADE5D" w14:textId="77777777" w:rsidR="00524EE5" w:rsidRPr="00524EE5" w:rsidRDefault="00524EE5" w:rsidP="00524EE5">
      <w:pPr>
        <w:numPr>
          <w:ilvl w:val="1"/>
          <w:numId w:val="54"/>
        </w:numPr>
        <w:spacing w:after="120"/>
        <w:rPr>
          <w:rFonts w:ascii="Arial" w:hAnsi="Arial" w:cs="Arial"/>
        </w:rPr>
      </w:pPr>
      <w:r w:rsidRPr="00524EE5">
        <w:rPr>
          <w:rFonts w:ascii="Arial" w:hAnsi="Arial" w:cs="Arial"/>
        </w:rPr>
        <w:t>Switch to Common_Model_v3_file4_sample_lab.xlsx</w:t>
      </w:r>
    </w:p>
    <w:p w14:paraId="27516403"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Locate the cells for “lab00”</w:t>
      </w:r>
    </w:p>
    <w:p w14:paraId="787692D7"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Place your cursor in the first cell for lab00</w:t>
      </w:r>
    </w:p>
    <w:p w14:paraId="77EC3471"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Do a Ctrl-V (Paste)</w:t>
      </w:r>
    </w:p>
    <w:p w14:paraId="3BA4DA72"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Save the spreadsheet</w:t>
      </w:r>
    </w:p>
    <w:p w14:paraId="3E5D29F2" w14:textId="77777777" w:rsidR="00524EE5" w:rsidRPr="00524EE5" w:rsidRDefault="00524EE5" w:rsidP="00524EE5">
      <w:pPr>
        <w:numPr>
          <w:ilvl w:val="1"/>
          <w:numId w:val="54"/>
        </w:numPr>
        <w:spacing w:after="120"/>
        <w:rPr>
          <w:rFonts w:ascii="Arial" w:hAnsi="Arial" w:cs="Arial"/>
        </w:rPr>
      </w:pPr>
      <w:r w:rsidRPr="00524EE5">
        <w:rPr>
          <w:rFonts w:ascii="Arial" w:hAnsi="Arial" w:cs="Arial"/>
        </w:rPr>
        <w:t>Refresh the cache of the spreadsheets: Common_Model_v3_file[1-4].xlsx</w:t>
      </w:r>
    </w:p>
    <w:p w14:paraId="171EFD49"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Switch to Studio, Manager tab</w:t>
      </w:r>
    </w:p>
    <w:p w14:paraId="1AE7A13A"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Select "Cached Resources"</w:t>
      </w:r>
    </w:p>
    <w:p w14:paraId="43210164"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Select "</w:t>
      </w:r>
      <w:proofErr w:type="spellStart"/>
      <w:r w:rsidRPr="00524EE5">
        <w:rPr>
          <w:rFonts w:ascii="Arial" w:hAnsi="Arial" w:cs="Arial"/>
        </w:rPr>
        <w:t>common_model</w:t>
      </w:r>
      <w:proofErr w:type="spellEnd"/>
      <w:r w:rsidRPr="00524EE5">
        <w:rPr>
          <w:rFonts w:ascii="Arial" w:hAnsi="Arial" w:cs="Arial"/>
        </w:rPr>
        <w:t>"</w:t>
      </w:r>
    </w:p>
    <w:p w14:paraId="643F3291"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Click Refresh Cache</w:t>
      </w:r>
    </w:p>
    <w:p w14:paraId="6783CB53"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Remove the views in the Formatting layer except the "/Transformations" folder which is considered a source folder for transformation procedures.</w:t>
      </w:r>
    </w:p>
    <w:p w14:paraId="461C2983"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Generate the Formatting layer views</w:t>
      </w:r>
      <w:r w:rsidRPr="00524EE5">
        <w:rPr>
          <w:rFonts w:ascii="Arial" w:hAnsi="Arial" w:cs="Arial"/>
        </w:rPr>
        <w:tab/>
      </w:r>
      <w:r w:rsidRPr="00524EE5">
        <w:rPr>
          <w:rFonts w:ascii="Arial" w:hAnsi="Arial" w:cs="Arial"/>
        </w:rPr>
        <w:tab/>
      </w:r>
      <w:r w:rsidRPr="00524EE5">
        <w:rPr>
          <w:rFonts w:ascii="Arial" w:hAnsi="Arial" w:cs="Arial"/>
        </w:rPr>
        <w:tab/>
      </w:r>
      <w:r w:rsidRPr="00524EE5">
        <w:rPr>
          <w:rFonts w:ascii="Arial" w:hAnsi="Arial" w:cs="Arial"/>
        </w:rPr>
        <w:tab/>
      </w:r>
      <w:r w:rsidRPr="00524EE5">
        <w:rPr>
          <w:rFonts w:ascii="Arial" w:hAnsi="Arial" w:cs="Arial"/>
        </w:rPr>
        <w:tab/>
      </w:r>
      <w:proofErr w:type="spellStart"/>
      <w:r w:rsidRPr="00524EE5">
        <w:rPr>
          <w:rFonts w:ascii="Arial" w:hAnsi="Arial" w:cs="Arial"/>
        </w:rPr>
        <w:t>generateFormattingViews</w:t>
      </w:r>
      <w:proofErr w:type="spellEnd"/>
      <w:r w:rsidRPr="00524EE5">
        <w:rPr>
          <w:rFonts w:ascii="Arial" w:hAnsi="Arial" w:cs="Arial"/>
        </w:rPr>
        <w:t>(1, 2, 1, 0, null, null, null, null, null, null)</w:t>
      </w:r>
    </w:p>
    <w:p w14:paraId="417151D1"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Validate the view generation process</w:t>
      </w:r>
      <w:r w:rsidRPr="00524EE5">
        <w:rPr>
          <w:rFonts w:ascii="Arial" w:hAnsi="Arial" w:cs="Arial"/>
        </w:rPr>
        <w:tab/>
      </w:r>
    </w:p>
    <w:p w14:paraId="335CA6DA" w14:textId="77777777" w:rsidR="00524EE5" w:rsidRPr="00524EE5" w:rsidRDefault="00524EE5" w:rsidP="00524EE5">
      <w:pPr>
        <w:numPr>
          <w:ilvl w:val="1"/>
          <w:numId w:val="54"/>
        </w:numPr>
        <w:spacing w:after="120"/>
        <w:rPr>
          <w:rFonts w:ascii="Arial" w:hAnsi="Arial" w:cs="Arial"/>
        </w:rPr>
      </w:pPr>
      <w:proofErr w:type="spellStart"/>
      <w:r w:rsidRPr="00524EE5">
        <w:rPr>
          <w:rFonts w:ascii="Arial" w:hAnsi="Arial" w:cs="Arial"/>
        </w:rPr>
        <w:t>validateGenerateViews</w:t>
      </w:r>
      <w:proofErr w:type="spellEnd"/>
      <w:r w:rsidRPr="00524EE5">
        <w:rPr>
          <w:rFonts w:ascii="Arial" w:hAnsi="Arial" w:cs="Arial"/>
        </w:rPr>
        <w:t>(</w:t>
      </w:r>
    </w:p>
    <w:p w14:paraId="0479D091" w14:textId="77777777" w:rsidR="00524EE5" w:rsidRPr="00524EE5" w:rsidRDefault="00524EE5" w:rsidP="00524EE5">
      <w:pPr>
        <w:spacing w:after="120"/>
        <w:ind w:left="1440"/>
        <w:rPr>
          <w:rFonts w:ascii="Arial" w:hAnsi="Arial" w:cs="Arial"/>
        </w:rPr>
      </w:pPr>
      <w:r w:rsidRPr="00524EE5">
        <w:rPr>
          <w:rFonts w:ascii="Arial" w:hAnsi="Arial" w:cs="Arial"/>
        </w:rPr>
        <w:t>/shared/labs/lab00/Physical/Formatting, /shared/labs/lab00/Physical/Formatting_Copy_1, null, 1, N, C, N)</w:t>
      </w:r>
    </w:p>
    <w:p w14:paraId="5042F635" w14:textId="77777777" w:rsidR="00524EE5" w:rsidRPr="00524EE5" w:rsidRDefault="00524EE5" w:rsidP="00524EE5">
      <w:pPr>
        <w:numPr>
          <w:ilvl w:val="1"/>
          <w:numId w:val="54"/>
        </w:numPr>
        <w:spacing w:after="120"/>
        <w:rPr>
          <w:rFonts w:ascii="Arial" w:hAnsi="Arial" w:cs="Arial"/>
          <w:b/>
        </w:rPr>
      </w:pPr>
      <w:r w:rsidRPr="00524EE5">
        <w:rPr>
          <w:rFonts w:ascii="Arial" w:hAnsi="Arial" w:cs="Arial"/>
          <w:b/>
        </w:rPr>
        <w:t>Result: There should be no rows displayed as this indicates that all views are equal and the round-trip was successful.</w:t>
      </w:r>
    </w:p>
    <w:p w14:paraId="09020C17" w14:textId="77777777" w:rsidR="00524EE5" w:rsidRPr="00524EE5" w:rsidRDefault="00524EE5" w:rsidP="00524EE5">
      <w:pPr>
        <w:spacing w:after="120"/>
        <w:rPr>
          <w:rFonts w:ascii="Arial" w:hAnsi="Arial" w:cs="Arial"/>
        </w:rPr>
      </w:pPr>
    </w:p>
    <w:p w14:paraId="2E9674DF" w14:textId="77777777" w:rsidR="00524EE5" w:rsidRPr="00524EE5" w:rsidRDefault="00524EE5" w:rsidP="00524EE5">
      <w:pPr>
        <w:spacing w:after="120"/>
        <w:rPr>
          <w:rFonts w:ascii="Arial" w:hAnsi="Arial" w:cs="Arial"/>
        </w:rPr>
      </w:pPr>
    </w:p>
    <w:p w14:paraId="5D0E506C" w14:textId="77777777" w:rsidR="00524EE5" w:rsidRPr="00524EE5" w:rsidRDefault="00524EE5" w:rsidP="00524EE5">
      <w:pPr>
        <w:spacing w:after="120"/>
        <w:rPr>
          <w:rFonts w:ascii="Arial" w:hAnsi="Arial" w:cs="Arial"/>
        </w:rPr>
      </w:pPr>
    </w:p>
    <w:p w14:paraId="09302F08" w14:textId="77777777" w:rsidR="00524EE5" w:rsidRPr="00524EE5" w:rsidRDefault="00524EE5" w:rsidP="00524EE5">
      <w:pPr>
        <w:pStyle w:val="Heading3"/>
        <w:rPr>
          <w:color w:val="1F497D"/>
        </w:rPr>
      </w:pPr>
      <w:r w:rsidRPr="00524EE5">
        <w:br w:type="page"/>
      </w:r>
      <w:bookmarkStart w:id="9" w:name="_Toc404772968"/>
      <w:bookmarkStart w:id="10" w:name="_Toc48818652"/>
      <w:r w:rsidRPr="00524EE5">
        <w:rPr>
          <w:color w:val="1F497D"/>
        </w:rPr>
        <w:lastRenderedPageBreak/>
        <w:t>Test Round Trip for “</w:t>
      </w:r>
      <w:proofErr w:type="spellStart"/>
      <w:r w:rsidRPr="00524EE5">
        <w:rPr>
          <w:color w:val="1F497D"/>
        </w:rPr>
        <w:t>BestPracticesTestSmall</w:t>
      </w:r>
      <w:proofErr w:type="spellEnd"/>
      <w:r w:rsidRPr="00524EE5">
        <w:rPr>
          <w:color w:val="1F497D"/>
        </w:rPr>
        <w:t>”</w:t>
      </w:r>
      <w:bookmarkEnd w:id="9"/>
      <w:bookmarkEnd w:id="10"/>
    </w:p>
    <w:p w14:paraId="1888F9AF"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 xml:space="preserve">Import </w:t>
      </w:r>
      <w:proofErr w:type="spellStart"/>
      <w:r w:rsidRPr="00524EE5">
        <w:rPr>
          <w:rFonts w:ascii="Arial" w:hAnsi="Arial" w:cs="Arial"/>
        </w:rPr>
        <w:t>BestPracticesTestSmall.car</w:t>
      </w:r>
      <w:proofErr w:type="spellEnd"/>
      <w:r w:rsidRPr="00524EE5">
        <w:rPr>
          <w:rFonts w:ascii="Arial" w:hAnsi="Arial" w:cs="Arial"/>
        </w:rPr>
        <w:t>.</w:t>
      </w:r>
    </w:p>
    <w:p w14:paraId="59DF75C1"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Assumption: The cache has been refreshed.</w:t>
      </w:r>
    </w:p>
    <w:p w14:paraId="6CB55C61"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Remove /shared/BestPracticesTestSmall/Physical/Formatting/&lt;all-subfolders-except-Transformations&gt;</w:t>
      </w:r>
    </w:p>
    <w:p w14:paraId="04A5EB54"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Generate Formatting Views</w:t>
      </w:r>
    </w:p>
    <w:p w14:paraId="6C41B32E" w14:textId="77777777" w:rsidR="00524EE5" w:rsidRPr="00524EE5" w:rsidRDefault="00524EE5" w:rsidP="00524EE5">
      <w:pPr>
        <w:numPr>
          <w:ilvl w:val="1"/>
          <w:numId w:val="55"/>
        </w:numPr>
        <w:spacing w:after="120"/>
        <w:rPr>
          <w:rFonts w:ascii="Arial" w:hAnsi="Arial" w:cs="Arial"/>
        </w:rPr>
      </w:pPr>
      <w:proofErr w:type="spellStart"/>
      <w:r w:rsidRPr="00524EE5">
        <w:rPr>
          <w:rFonts w:ascii="Arial" w:hAnsi="Arial" w:cs="Arial"/>
          <w:b/>
        </w:rPr>
        <w:t>generateFormattingViews</w:t>
      </w:r>
      <w:proofErr w:type="spellEnd"/>
      <w:r w:rsidRPr="00524EE5">
        <w:rPr>
          <w:rFonts w:ascii="Arial" w:hAnsi="Arial" w:cs="Arial"/>
        </w:rPr>
        <w:t>(0, 2, 1, 1, 1, null, null, null, null, null)</w:t>
      </w:r>
    </w:p>
    <w:p w14:paraId="2F83D85C" w14:textId="2239EEA4" w:rsidR="00524EE5" w:rsidRPr="00524EE5" w:rsidRDefault="00524EE5" w:rsidP="00524EE5">
      <w:pPr>
        <w:numPr>
          <w:ilvl w:val="1"/>
          <w:numId w:val="55"/>
        </w:numPr>
        <w:spacing w:after="120"/>
        <w:rPr>
          <w:rFonts w:ascii="Arial" w:hAnsi="Arial" w:cs="Arial"/>
        </w:rPr>
      </w:pPr>
      <w:r w:rsidRPr="00524EE5">
        <w:rPr>
          <w:rFonts w:ascii="Arial" w:hAnsi="Arial" w:cs="Arial"/>
          <w:noProof/>
        </w:rPr>
        <w:drawing>
          <wp:inline distT="0" distB="0" distL="0" distR="0" wp14:anchorId="3DBEB81E" wp14:editId="53092E16">
            <wp:extent cx="2760345" cy="1989455"/>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0345" cy="1989455"/>
                    </a:xfrm>
                    <a:prstGeom prst="rect">
                      <a:avLst/>
                    </a:prstGeom>
                    <a:noFill/>
                    <a:ln>
                      <a:noFill/>
                    </a:ln>
                  </pic:spPr>
                </pic:pic>
              </a:graphicData>
            </a:graphic>
          </wp:inline>
        </w:drawing>
      </w:r>
    </w:p>
    <w:p w14:paraId="70100395"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Generate Data Source List CSV File</w:t>
      </w:r>
    </w:p>
    <w:p w14:paraId="316653E1" w14:textId="26A158CA" w:rsidR="00524EE5" w:rsidRPr="00524EE5" w:rsidRDefault="00524EE5" w:rsidP="00524EE5">
      <w:pPr>
        <w:numPr>
          <w:ilvl w:val="1"/>
          <w:numId w:val="55"/>
        </w:numPr>
        <w:spacing w:after="120"/>
        <w:rPr>
          <w:rFonts w:ascii="Arial" w:hAnsi="Arial" w:cs="Arial"/>
        </w:rPr>
      </w:pPr>
      <w:proofErr w:type="spellStart"/>
      <w:r w:rsidRPr="00524EE5">
        <w:rPr>
          <w:rFonts w:ascii="Arial" w:hAnsi="Arial" w:cs="Arial"/>
          <w:b/>
        </w:rPr>
        <w:t>generateDatasourceListCSV</w:t>
      </w:r>
      <w:proofErr w:type="spellEnd"/>
      <w:r w:rsidRPr="00524EE5">
        <w:rPr>
          <w:rFonts w:ascii="Arial" w:hAnsi="Arial" w:cs="Arial"/>
        </w:rPr>
        <w:t>( C:\BestPractices\roundtrip.csv, 1000, 1, 1, R, null, null, null, null, null, null, null, FV, null)</w:t>
      </w:r>
    </w:p>
    <w:p w14:paraId="3DACB62E" w14:textId="3F76A652" w:rsidR="00524EE5" w:rsidRPr="00524EE5" w:rsidRDefault="00524EE5" w:rsidP="00524EE5">
      <w:pPr>
        <w:numPr>
          <w:ilvl w:val="1"/>
          <w:numId w:val="55"/>
        </w:numPr>
        <w:spacing w:after="120"/>
        <w:rPr>
          <w:rFonts w:ascii="Arial" w:hAnsi="Arial" w:cs="Arial"/>
        </w:rPr>
      </w:pPr>
      <w:r w:rsidRPr="00524EE5">
        <w:rPr>
          <w:rFonts w:ascii="Arial" w:hAnsi="Arial" w:cs="Arial"/>
          <w:noProof/>
        </w:rPr>
        <w:drawing>
          <wp:inline distT="0" distB="0" distL="0" distR="0" wp14:anchorId="58AA30BC" wp14:editId="0FA81D3F">
            <wp:extent cx="2802255" cy="2252345"/>
            <wp:effectExtent l="0" t="0" r="0" b="825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2255" cy="2252345"/>
                    </a:xfrm>
                    <a:prstGeom prst="rect">
                      <a:avLst/>
                    </a:prstGeom>
                    <a:noFill/>
                    <a:ln>
                      <a:noFill/>
                    </a:ln>
                  </pic:spPr>
                </pic:pic>
              </a:graphicData>
            </a:graphic>
          </wp:inline>
        </w:drawing>
      </w:r>
    </w:p>
    <w:p w14:paraId="25D5DB94" w14:textId="77777777" w:rsidR="00524EE5" w:rsidRPr="00524EE5" w:rsidRDefault="00524EE5" w:rsidP="00524EE5">
      <w:pPr>
        <w:numPr>
          <w:ilvl w:val="1"/>
          <w:numId w:val="55"/>
        </w:numPr>
        <w:spacing w:after="120"/>
        <w:rPr>
          <w:rFonts w:ascii="Arial" w:hAnsi="Arial" w:cs="Arial"/>
        </w:rPr>
      </w:pPr>
      <w:r w:rsidRPr="00524EE5">
        <w:rPr>
          <w:rFonts w:ascii="Arial" w:hAnsi="Arial" w:cs="Arial"/>
          <w:b/>
        </w:rPr>
        <w:t>Result</w:t>
      </w:r>
      <w:r w:rsidRPr="00524EE5">
        <w:rPr>
          <w:rFonts w:ascii="Arial" w:hAnsi="Arial" w:cs="Arial"/>
        </w:rPr>
        <w:t>: error=0.   File is created:</w:t>
      </w:r>
    </w:p>
    <w:p w14:paraId="18558094" w14:textId="074F1A2C" w:rsidR="00524EE5" w:rsidRPr="00524EE5" w:rsidRDefault="00524EE5" w:rsidP="00524EE5">
      <w:pPr>
        <w:numPr>
          <w:ilvl w:val="2"/>
          <w:numId w:val="55"/>
        </w:numPr>
        <w:spacing w:after="120"/>
        <w:rPr>
          <w:rFonts w:ascii="Arial" w:hAnsi="Arial" w:cs="Arial"/>
        </w:rPr>
      </w:pPr>
      <w:r w:rsidRPr="00524EE5">
        <w:rPr>
          <w:rFonts w:ascii="Arial" w:hAnsi="Arial" w:cs="Arial"/>
        </w:rPr>
        <w:t>A Common Model Best Practices CSV file gets created in the file system at C:\BestPractices\roundtrip.csv</w:t>
      </w:r>
    </w:p>
    <w:p w14:paraId="23327001"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Make a copy of the Formatting layer views</w:t>
      </w:r>
      <w:r w:rsidRPr="00524EE5">
        <w:rPr>
          <w:rFonts w:ascii="Arial" w:hAnsi="Arial" w:cs="Arial"/>
        </w:rPr>
        <w:tab/>
      </w:r>
      <w:r w:rsidRPr="00524EE5">
        <w:rPr>
          <w:rFonts w:ascii="Arial" w:hAnsi="Arial" w:cs="Arial"/>
        </w:rPr>
        <w:tab/>
      </w:r>
      <w:r w:rsidRPr="00524EE5">
        <w:rPr>
          <w:rFonts w:ascii="Arial" w:hAnsi="Arial" w:cs="Arial"/>
        </w:rPr>
        <w:tab/>
      </w:r>
    </w:p>
    <w:p w14:paraId="60FF9FB7" w14:textId="77777777" w:rsidR="00524EE5" w:rsidRPr="00524EE5" w:rsidRDefault="00524EE5" w:rsidP="00524EE5">
      <w:pPr>
        <w:numPr>
          <w:ilvl w:val="1"/>
          <w:numId w:val="55"/>
        </w:numPr>
        <w:spacing w:after="120"/>
        <w:rPr>
          <w:rFonts w:ascii="Arial" w:hAnsi="Arial" w:cs="Arial"/>
        </w:rPr>
      </w:pPr>
      <w:r w:rsidRPr="00524EE5">
        <w:rPr>
          <w:rFonts w:ascii="Arial" w:hAnsi="Arial" w:cs="Arial"/>
        </w:rPr>
        <w:t xml:space="preserve">Target=/shared/ </w:t>
      </w:r>
      <w:proofErr w:type="spellStart"/>
      <w:r w:rsidRPr="00524EE5">
        <w:rPr>
          <w:rFonts w:ascii="Arial" w:hAnsi="Arial" w:cs="Arial"/>
        </w:rPr>
        <w:t>BestPracticesTestSmall</w:t>
      </w:r>
      <w:proofErr w:type="spellEnd"/>
      <w:r w:rsidRPr="00524EE5">
        <w:rPr>
          <w:rFonts w:ascii="Arial" w:hAnsi="Arial" w:cs="Arial"/>
        </w:rPr>
        <w:t>/Physical/Formatting_Copy_1</w:t>
      </w:r>
    </w:p>
    <w:p w14:paraId="499F2904"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lastRenderedPageBreak/>
        <w:t xml:space="preserve">Copy the contents </w:t>
      </w:r>
      <w:r w:rsidRPr="00524EE5">
        <w:rPr>
          <w:rFonts w:ascii="Arial" w:hAnsi="Arial" w:cs="Arial"/>
          <w:i/>
        </w:rPr>
        <w:t>roundtrip.csv</w:t>
      </w:r>
      <w:r w:rsidRPr="00524EE5">
        <w:rPr>
          <w:rFonts w:ascii="Arial" w:hAnsi="Arial" w:cs="Arial"/>
        </w:rPr>
        <w:t xml:space="preserve"> to </w:t>
      </w:r>
      <w:r w:rsidRPr="00524EE5">
        <w:rPr>
          <w:rFonts w:ascii="Arial" w:hAnsi="Arial" w:cs="Arial"/>
          <w:i/>
        </w:rPr>
        <w:t>Common_Model_v3_file3.xlsx</w:t>
      </w:r>
    </w:p>
    <w:p w14:paraId="79F549C1" w14:textId="77777777" w:rsidR="00524EE5" w:rsidRPr="00524EE5" w:rsidRDefault="00524EE5" w:rsidP="00524EE5">
      <w:pPr>
        <w:numPr>
          <w:ilvl w:val="1"/>
          <w:numId w:val="55"/>
        </w:numPr>
        <w:spacing w:after="120"/>
        <w:rPr>
          <w:rFonts w:ascii="Arial" w:hAnsi="Arial" w:cs="Arial"/>
        </w:rPr>
      </w:pPr>
      <w:r w:rsidRPr="00524EE5">
        <w:rPr>
          <w:rFonts w:ascii="Arial" w:hAnsi="Arial" w:cs="Arial"/>
        </w:rPr>
        <w:t>Open Common_Model_v3_file3.xlsx</w:t>
      </w:r>
    </w:p>
    <w:p w14:paraId="521B6002" w14:textId="77777777" w:rsidR="00524EE5" w:rsidRPr="00524EE5" w:rsidRDefault="00524EE5" w:rsidP="00524EE5">
      <w:pPr>
        <w:numPr>
          <w:ilvl w:val="1"/>
          <w:numId w:val="55"/>
        </w:numPr>
        <w:spacing w:after="120"/>
        <w:rPr>
          <w:rFonts w:ascii="Arial" w:hAnsi="Arial" w:cs="Arial"/>
        </w:rPr>
      </w:pPr>
      <w:r w:rsidRPr="00524EE5">
        <w:rPr>
          <w:rFonts w:ascii="Arial" w:hAnsi="Arial" w:cs="Arial"/>
        </w:rPr>
        <w:t>Open roundtrip.csv in Excel</w:t>
      </w:r>
    </w:p>
    <w:p w14:paraId="7F3EFFF8"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Select cell A2 and use the keystrokes: Ctrl-Shift-End (this will select Columns A-L and all rows except the header row</w:t>
      </w:r>
    </w:p>
    <w:p w14:paraId="2EEEC5BB"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Do a Ctrl-C (copy)</w:t>
      </w:r>
    </w:p>
    <w:p w14:paraId="19245B7F" w14:textId="77777777" w:rsidR="00524EE5" w:rsidRPr="00524EE5" w:rsidRDefault="00524EE5" w:rsidP="00524EE5">
      <w:pPr>
        <w:numPr>
          <w:ilvl w:val="1"/>
          <w:numId w:val="55"/>
        </w:numPr>
        <w:spacing w:after="120"/>
        <w:rPr>
          <w:rFonts w:ascii="Arial" w:hAnsi="Arial" w:cs="Arial"/>
        </w:rPr>
      </w:pPr>
      <w:r w:rsidRPr="00524EE5">
        <w:rPr>
          <w:rFonts w:ascii="Arial" w:hAnsi="Arial" w:cs="Arial"/>
        </w:rPr>
        <w:t>Switch to Common_Model_v3_file3.xlsx</w:t>
      </w:r>
    </w:p>
    <w:p w14:paraId="22D6D255"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Remove all cells with data for columns A-L</w:t>
      </w:r>
    </w:p>
    <w:p w14:paraId="264FCD63"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Place cursor in cell A2</w:t>
      </w:r>
    </w:p>
    <w:p w14:paraId="5E8725E1"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Do a Ctrl-V (Paste)</w:t>
      </w:r>
    </w:p>
    <w:p w14:paraId="01C51D8E"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Save the spreadsheet</w:t>
      </w:r>
    </w:p>
    <w:p w14:paraId="020B8AE2" w14:textId="77777777" w:rsidR="00524EE5" w:rsidRPr="00524EE5" w:rsidRDefault="00524EE5" w:rsidP="00524EE5">
      <w:pPr>
        <w:numPr>
          <w:ilvl w:val="1"/>
          <w:numId w:val="55"/>
        </w:numPr>
        <w:spacing w:after="120"/>
        <w:rPr>
          <w:rFonts w:ascii="Arial" w:hAnsi="Arial" w:cs="Arial"/>
        </w:rPr>
      </w:pPr>
      <w:r w:rsidRPr="00524EE5">
        <w:rPr>
          <w:rFonts w:ascii="Arial" w:hAnsi="Arial" w:cs="Arial"/>
        </w:rPr>
        <w:t>Refresh the cache of the spreadsheets: Common_Model_v3_file[1-4].xlsx</w:t>
      </w:r>
    </w:p>
    <w:p w14:paraId="0FDBBFB9"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Switch to Studio, Manager tab</w:t>
      </w:r>
    </w:p>
    <w:p w14:paraId="7C56C87B"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Select "Cached Resources"</w:t>
      </w:r>
    </w:p>
    <w:p w14:paraId="28561CAD"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Select "</w:t>
      </w:r>
      <w:proofErr w:type="spellStart"/>
      <w:r w:rsidRPr="00524EE5">
        <w:rPr>
          <w:rFonts w:ascii="Arial" w:hAnsi="Arial" w:cs="Arial"/>
        </w:rPr>
        <w:t>common_model</w:t>
      </w:r>
      <w:proofErr w:type="spellEnd"/>
      <w:r w:rsidRPr="00524EE5">
        <w:rPr>
          <w:rFonts w:ascii="Arial" w:hAnsi="Arial" w:cs="Arial"/>
        </w:rPr>
        <w:t>"</w:t>
      </w:r>
    </w:p>
    <w:p w14:paraId="0A96E235" w14:textId="77777777" w:rsidR="00524EE5" w:rsidRPr="00524EE5" w:rsidRDefault="00524EE5" w:rsidP="00524EE5">
      <w:pPr>
        <w:numPr>
          <w:ilvl w:val="2"/>
          <w:numId w:val="55"/>
        </w:numPr>
        <w:spacing w:after="120"/>
        <w:rPr>
          <w:rFonts w:ascii="Arial" w:hAnsi="Arial" w:cs="Arial"/>
        </w:rPr>
      </w:pPr>
      <w:r w:rsidRPr="00524EE5">
        <w:rPr>
          <w:rFonts w:ascii="Arial" w:hAnsi="Arial" w:cs="Arial"/>
        </w:rPr>
        <w:t>Click Refresh Cache</w:t>
      </w:r>
    </w:p>
    <w:p w14:paraId="5970B80F"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Remove the views in the Formatting layer except the "/Transformations" folder which is considered a source folder for transformation procedures.</w:t>
      </w:r>
    </w:p>
    <w:p w14:paraId="5452091D"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Generate the Formatting layer views</w:t>
      </w:r>
      <w:r w:rsidRPr="00524EE5">
        <w:rPr>
          <w:rFonts w:ascii="Arial" w:hAnsi="Arial" w:cs="Arial"/>
        </w:rPr>
        <w:tab/>
      </w:r>
      <w:r w:rsidRPr="00524EE5">
        <w:rPr>
          <w:rFonts w:ascii="Arial" w:hAnsi="Arial" w:cs="Arial"/>
        </w:rPr>
        <w:tab/>
      </w:r>
      <w:r w:rsidRPr="00524EE5">
        <w:rPr>
          <w:rFonts w:ascii="Arial" w:hAnsi="Arial" w:cs="Arial"/>
        </w:rPr>
        <w:tab/>
      </w:r>
      <w:r w:rsidRPr="00524EE5">
        <w:rPr>
          <w:rFonts w:ascii="Arial" w:hAnsi="Arial" w:cs="Arial"/>
        </w:rPr>
        <w:tab/>
      </w:r>
      <w:r w:rsidRPr="00524EE5">
        <w:rPr>
          <w:rFonts w:ascii="Arial" w:hAnsi="Arial" w:cs="Arial"/>
        </w:rPr>
        <w:tab/>
      </w:r>
      <w:proofErr w:type="spellStart"/>
      <w:r w:rsidRPr="00524EE5">
        <w:rPr>
          <w:rFonts w:ascii="Arial" w:hAnsi="Arial" w:cs="Arial"/>
        </w:rPr>
        <w:t>generateFormattingViews</w:t>
      </w:r>
      <w:proofErr w:type="spellEnd"/>
      <w:r w:rsidRPr="00524EE5">
        <w:rPr>
          <w:rFonts w:ascii="Arial" w:hAnsi="Arial" w:cs="Arial"/>
        </w:rPr>
        <w:t>(1, 2, 1, 0, null, null, null, null, null, null)</w:t>
      </w:r>
    </w:p>
    <w:p w14:paraId="6A348C6D" w14:textId="77777777" w:rsidR="00524EE5" w:rsidRPr="00524EE5" w:rsidRDefault="00524EE5" w:rsidP="00524EE5">
      <w:pPr>
        <w:numPr>
          <w:ilvl w:val="0"/>
          <w:numId w:val="55"/>
        </w:numPr>
        <w:spacing w:after="120"/>
        <w:rPr>
          <w:rFonts w:ascii="Arial" w:hAnsi="Arial" w:cs="Arial"/>
        </w:rPr>
      </w:pPr>
      <w:r w:rsidRPr="00524EE5">
        <w:rPr>
          <w:rFonts w:ascii="Arial" w:hAnsi="Arial" w:cs="Arial"/>
        </w:rPr>
        <w:t>Validate the view generation process</w:t>
      </w:r>
      <w:r w:rsidRPr="00524EE5">
        <w:rPr>
          <w:rFonts w:ascii="Arial" w:hAnsi="Arial" w:cs="Arial"/>
        </w:rPr>
        <w:tab/>
        <w:t>validateGenerateViews(/shared/BestPracticesTestSmall/Physical/Formatting, /shared/</w:t>
      </w:r>
      <w:proofErr w:type="spellStart"/>
      <w:r w:rsidRPr="00524EE5">
        <w:rPr>
          <w:rFonts w:ascii="Arial" w:hAnsi="Arial" w:cs="Arial"/>
        </w:rPr>
        <w:t>BestPracticesTestSmall</w:t>
      </w:r>
      <w:proofErr w:type="spellEnd"/>
      <w:r w:rsidRPr="00524EE5">
        <w:rPr>
          <w:rFonts w:ascii="Arial" w:hAnsi="Arial" w:cs="Arial"/>
        </w:rPr>
        <w:t xml:space="preserve"> /Physical/Formatting_Copy_1, null, 1, N, C, N)</w:t>
      </w:r>
    </w:p>
    <w:p w14:paraId="7CFC2B34" w14:textId="77777777" w:rsidR="00524EE5" w:rsidRPr="00524EE5" w:rsidRDefault="00524EE5" w:rsidP="00524EE5">
      <w:pPr>
        <w:numPr>
          <w:ilvl w:val="1"/>
          <w:numId w:val="55"/>
        </w:numPr>
        <w:spacing w:after="120"/>
        <w:rPr>
          <w:rFonts w:ascii="Arial" w:hAnsi="Arial" w:cs="Arial"/>
          <w:b/>
        </w:rPr>
      </w:pPr>
      <w:r w:rsidRPr="00524EE5">
        <w:rPr>
          <w:rFonts w:ascii="Arial" w:hAnsi="Arial" w:cs="Arial"/>
          <w:b/>
        </w:rPr>
        <w:t>Result: There should be no rows displayed as this indicates that all views are equal and the round-trip was successful.</w:t>
      </w:r>
    </w:p>
    <w:p w14:paraId="725F78AB" w14:textId="64C292C5" w:rsidR="00524EE5" w:rsidRDefault="00524EE5" w:rsidP="00524EE5">
      <w:pPr>
        <w:pStyle w:val="BodyText"/>
        <w:rPr>
          <w:sz w:val="20"/>
        </w:rPr>
      </w:pPr>
    </w:p>
    <w:p w14:paraId="585071DD" w14:textId="77777777" w:rsidR="00F34FDE" w:rsidRPr="00C34859" w:rsidRDefault="00F34FDE" w:rsidP="00090AD9">
      <w:pPr>
        <w:pStyle w:val="BodyText"/>
        <w:rPr>
          <w:noProof/>
          <w:sz w:val="20"/>
        </w:rPr>
      </w:pPr>
    </w:p>
    <w:sectPr w:rsidR="00F34FDE" w:rsidRPr="00C34859" w:rsidSect="00F93E8D">
      <w:headerReference w:type="default" r:id="rId23"/>
      <w:footerReference w:type="default" r:id="rId24"/>
      <w:headerReference w:type="first" r:id="rId25"/>
      <w:footerReference w:type="first" r:id="rId26"/>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DBC48" w14:textId="77777777" w:rsidR="00E40C44" w:rsidRDefault="00E40C44">
      <w:r>
        <w:separator/>
      </w:r>
    </w:p>
  </w:endnote>
  <w:endnote w:type="continuationSeparator" w:id="0">
    <w:p w14:paraId="1D63DB33" w14:textId="77777777" w:rsidR="00E40C44" w:rsidRDefault="00E40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Gotham">
    <w:altName w:val="Times New Roman"/>
    <w:charset w:val="00"/>
    <w:family w:val="auto"/>
    <w:pitch w:val="variable"/>
    <w:sig w:usb0="800000A7"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2A869A9F" w:rsidR="000C27C8" w:rsidRPr="003A4DAD" w:rsidRDefault="000C27C8"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E14816"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25</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0C27C8" w:rsidRDefault="000C27C8">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0C27C8" w:rsidRPr="00F547FF" w:rsidRDefault="000C27C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0C27C8" w:rsidRPr="00F547FF" w:rsidRDefault="000C27C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0C27C8" w:rsidRDefault="000C27C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0C27C8" w:rsidRDefault="000C27C8" w:rsidP="000D7111">
                          <w:r w:rsidRPr="00F85776">
                            <w:rPr>
                              <w:rFonts w:ascii="Calibri" w:hAnsi="Calibri"/>
                              <w:color w:val="FFFFFF"/>
                              <w:kern w:val="24"/>
                            </w:rPr>
                            <w:t xml:space="preserve">          +1 800-420-8450</w:t>
                          </w:r>
                        </w:p>
                        <w:p w14:paraId="074D88CD" w14:textId="77777777" w:rsidR="000C27C8" w:rsidRDefault="000C27C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0C27C8" w:rsidRDefault="000C27C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0C27C8" w:rsidRDefault="000C27C8" w:rsidP="000D7111">
                    <w:r w:rsidRPr="00F85776">
                      <w:rPr>
                        <w:rFonts w:ascii="Calibri" w:hAnsi="Calibri"/>
                        <w:color w:val="FFFFFF"/>
                        <w:kern w:val="24"/>
                      </w:rPr>
                      <w:t xml:space="preserve">          +1 800-420-8450</w:t>
                    </w:r>
                  </w:p>
                  <w:p w14:paraId="074D88CD" w14:textId="77777777" w:rsidR="000C27C8" w:rsidRDefault="000C27C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0C27C8" w:rsidRPr="005456F3" w:rsidRDefault="000C27C8" w:rsidP="000D7111">
                          <w:pPr>
                            <w:spacing w:after="120" w:line="266" w:lineRule="auto"/>
                          </w:pPr>
                          <w:r w:rsidRPr="00F85776">
                            <w:rPr>
                              <w:rFonts w:ascii="Calibri" w:hAnsi="Calibri"/>
                              <w:bCs/>
                              <w:color w:val="FFFFFF"/>
                              <w:kern w:val="24"/>
                            </w:rPr>
                            <w:t>www.tibco.com</w:t>
                          </w:r>
                        </w:p>
                        <w:p w14:paraId="22C56725" w14:textId="77777777" w:rsidR="000C27C8" w:rsidRPr="005456F3" w:rsidRDefault="000C27C8" w:rsidP="000D7111">
                          <w:r w:rsidRPr="00F85776">
                            <w:rPr>
                              <w:rFonts w:ascii="Calibri" w:hAnsi="Calibri"/>
                              <w:bCs/>
                              <w:color w:val="FFFFFF"/>
                              <w:kern w:val="24"/>
                            </w:rPr>
                            <w:t>Global Headquarters</w:t>
                          </w:r>
                        </w:p>
                        <w:p w14:paraId="0A12B024" w14:textId="77777777" w:rsidR="000C27C8" w:rsidRPr="005456F3" w:rsidRDefault="000C27C8" w:rsidP="000D7111">
                          <w:r w:rsidRPr="00F85776">
                            <w:rPr>
                              <w:rFonts w:ascii="Calibri" w:hAnsi="Calibri"/>
                              <w:bCs/>
                              <w:color w:val="FFFFFF"/>
                              <w:kern w:val="24"/>
                            </w:rPr>
                            <w:t>3303 Hillview Avenue</w:t>
                          </w:r>
                        </w:p>
                        <w:p w14:paraId="09FC0350" w14:textId="77777777" w:rsidR="000C27C8" w:rsidRPr="005456F3" w:rsidRDefault="000C27C8"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0C27C8" w:rsidRPr="005456F3" w:rsidRDefault="000C27C8" w:rsidP="000D7111">
                    <w:pPr>
                      <w:spacing w:after="120" w:line="266" w:lineRule="auto"/>
                    </w:pPr>
                    <w:r w:rsidRPr="00F85776">
                      <w:rPr>
                        <w:rFonts w:ascii="Calibri" w:hAnsi="Calibri"/>
                        <w:bCs/>
                        <w:color w:val="FFFFFF"/>
                        <w:kern w:val="24"/>
                      </w:rPr>
                      <w:t>www.tibco.com</w:t>
                    </w:r>
                  </w:p>
                  <w:p w14:paraId="22C56725" w14:textId="77777777" w:rsidR="000C27C8" w:rsidRPr="005456F3" w:rsidRDefault="000C27C8" w:rsidP="000D7111">
                    <w:r w:rsidRPr="00F85776">
                      <w:rPr>
                        <w:rFonts w:ascii="Calibri" w:hAnsi="Calibri"/>
                        <w:bCs/>
                        <w:color w:val="FFFFFF"/>
                        <w:kern w:val="24"/>
                      </w:rPr>
                      <w:t>Global Headquarters</w:t>
                    </w:r>
                  </w:p>
                  <w:p w14:paraId="0A12B024" w14:textId="77777777" w:rsidR="000C27C8" w:rsidRPr="005456F3" w:rsidRDefault="000C27C8" w:rsidP="000D7111">
                    <w:r w:rsidRPr="00F85776">
                      <w:rPr>
                        <w:rFonts w:ascii="Calibri" w:hAnsi="Calibri"/>
                        <w:bCs/>
                        <w:color w:val="FFFFFF"/>
                        <w:kern w:val="24"/>
                      </w:rPr>
                      <w:t>3303 Hillview Avenue</w:t>
                    </w:r>
                  </w:p>
                  <w:p w14:paraId="09FC0350" w14:textId="77777777" w:rsidR="000C27C8" w:rsidRPr="005456F3" w:rsidRDefault="000C27C8"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9E33B08"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58318" w14:textId="77777777" w:rsidR="00E40C44" w:rsidRDefault="00E40C44">
      <w:r>
        <w:separator/>
      </w:r>
    </w:p>
  </w:footnote>
  <w:footnote w:type="continuationSeparator" w:id="0">
    <w:p w14:paraId="46D6F496" w14:textId="77777777" w:rsidR="00E40C44" w:rsidRDefault="00E40C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4D779A7C" w:rsidR="000C27C8" w:rsidRPr="008B237F" w:rsidRDefault="000C27C8">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520B70"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5BBE38"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How </w:t>
    </w:r>
    <w:proofErr w:type="gramStart"/>
    <w:r>
      <w:rPr>
        <w:rFonts w:ascii="Helvetica" w:hAnsi="Helvetica" w:cs="Arial"/>
        <w:sz w:val="18"/>
      </w:rPr>
      <w:t>To</w:t>
    </w:r>
    <w:proofErr w:type="gramEnd"/>
    <w:r>
      <w:rPr>
        <w:rFonts w:ascii="Helvetica" w:hAnsi="Helvetica" w:cs="Arial"/>
        <w:sz w:val="18"/>
      </w:rPr>
      <w:t xml:space="preserve"> Test Data Abstraction Best Practices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11ED4F79" w:rsidR="000C27C8" w:rsidRDefault="000C27C8">
    <w:pPr>
      <w:pStyle w:val="Header"/>
    </w:pPr>
    <w:r>
      <w:rPr>
        <w:noProof/>
      </w:rPr>
      <w:drawing>
        <wp:anchor distT="0" distB="0" distL="114300" distR="114300" simplePos="0" relativeHeight="251663360" behindDoc="0" locked="0" layoutInCell="1" allowOverlap="1" wp14:anchorId="0178615B" wp14:editId="580EA295">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718C0F"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C0FA28"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078"/>
    <w:multiLevelType w:val="hybridMultilevel"/>
    <w:tmpl w:val="2BC44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15411"/>
    <w:multiLevelType w:val="hybridMultilevel"/>
    <w:tmpl w:val="792CF16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3" w15:restartNumberingAfterBreak="0">
    <w:nsid w:val="06157855"/>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BD34032"/>
    <w:multiLevelType w:val="hybridMultilevel"/>
    <w:tmpl w:val="EA3A67A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 w15:restartNumberingAfterBreak="0">
    <w:nsid w:val="153F39B1"/>
    <w:multiLevelType w:val="hybridMultilevel"/>
    <w:tmpl w:val="F1C829C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7"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8" w15:restartNumberingAfterBreak="0">
    <w:nsid w:val="19C1412B"/>
    <w:multiLevelType w:val="hybridMultilevel"/>
    <w:tmpl w:val="99AA7E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11418"/>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1FB804EF"/>
    <w:multiLevelType w:val="hybridMultilevel"/>
    <w:tmpl w:val="0E309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4" w15:restartNumberingAfterBreak="0">
    <w:nsid w:val="310C649B"/>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33050444"/>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33D93F92"/>
    <w:multiLevelType w:val="hybridMultilevel"/>
    <w:tmpl w:val="E500AE28"/>
    <w:lvl w:ilvl="0" w:tplc="B6D493A0">
      <w:start w:val="1"/>
      <w:numFmt w:val="decimal"/>
      <w:lvlText w:val="%1"/>
      <w:lvlJc w:val="left"/>
      <w:pPr>
        <w:tabs>
          <w:tab w:val="num" w:pos="720"/>
        </w:tabs>
        <w:ind w:left="720" w:hanging="360"/>
      </w:pPr>
      <w:rPr>
        <w:rFonts w:ascii="Gill Sans MT" w:eastAsia="Times New Roman" w:hAnsi="Gill Sans MT" w:cs="Arial"/>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943053"/>
    <w:multiLevelType w:val="hybridMultilevel"/>
    <w:tmpl w:val="707CD86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 w15:restartNumberingAfterBreak="0">
    <w:nsid w:val="36E65378"/>
    <w:multiLevelType w:val="hybridMultilevel"/>
    <w:tmpl w:val="891808E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01">
      <w:start w:val="1"/>
      <w:numFmt w:val="bullet"/>
      <w:lvlText w:val=""/>
      <w:lvlJc w:val="left"/>
      <w:pPr>
        <w:tabs>
          <w:tab w:val="num" w:pos="2520"/>
        </w:tabs>
        <w:ind w:left="2520" w:hanging="180"/>
      </w:pPr>
      <w:rPr>
        <w:rFonts w:ascii="Symbol" w:hAnsi="Symbol"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A0A2D604">
      <w:numFmt w:val="bullet"/>
      <w:lvlText w:val=""/>
      <w:lvlJc w:val="left"/>
      <w:pPr>
        <w:ind w:left="4860" w:hanging="360"/>
      </w:pPr>
      <w:rPr>
        <w:rFonts w:ascii="Wingdings" w:eastAsia="Times New Roman" w:hAnsi="Wingdings" w:cs="Times New Roman" w:hint="default"/>
      </w:r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1" w15:restartNumberingAfterBreak="0">
    <w:nsid w:val="374F2328"/>
    <w:multiLevelType w:val="multilevel"/>
    <w:tmpl w:val="EE282E6E"/>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2" w15:restartNumberingAfterBreak="0">
    <w:nsid w:val="37BE3E33"/>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5" w15:restartNumberingAfterBreak="0">
    <w:nsid w:val="3A0B7256"/>
    <w:multiLevelType w:val="hybridMultilevel"/>
    <w:tmpl w:val="792CF16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D24192"/>
    <w:multiLevelType w:val="hybridMultilevel"/>
    <w:tmpl w:val="998C395A"/>
    <w:lvl w:ilvl="0" w:tplc="04090001">
      <w:start w:val="1"/>
      <w:numFmt w:val="bullet"/>
      <w:lvlText w:val=""/>
      <w:lvlJc w:val="left"/>
      <w:pPr>
        <w:ind w:left="2700" w:hanging="360"/>
      </w:pPr>
      <w:rPr>
        <w:rFonts w:ascii="Symbol" w:hAnsi="Symbol" w:hint="default"/>
      </w:rPr>
    </w:lvl>
    <w:lvl w:ilvl="1" w:tplc="04090019">
      <w:start w:val="1"/>
      <w:numFmt w:val="lowerLetter"/>
      <w:lvlText w:val="%2."/>
      <w:lvlJc w:val="left"/>
      <w:pPr>
        <w:ind w:left="3420" w:hanging="360"/>
      </w:pPr>
    </w:lvl>
    <w:lvl w:ilvl="2" w:tplc="0409001B">
      <w:start w:val="1"/>
      <w:numFmt w:val="lowerRoman"/>
      <w:lvlText w:val="%3."/>
      <w:lvlJc w:val="right"/>
      <w:pPr>
        <w:ind w:left="4140" w:hanging="180"/>
      </w:pPr>
    </w:lvl>
    <w:lvl w:ilvl="3" w:tplc="0409000F">
      <w:start w:val="1"/>
      <w:numFmt w:val="decimal"/>
      <w:lvlText w:val="%4."/>
      <w:lvlJc w:val="left"/>
      <w:pPr>
        <w:ind w:left="4860" w:hanging="360"/>
      </w:pPr>
    </w:lvl>
    <w:lvl w:ilvl="4" w:tplc="04090019">
      <w:start w:val="1"/>
      <w:numFmt w:val="lowerLetter"/>
      <w:lvlText w:val="%5."/>
      <w:lvlJc w:val="left"/>
      <w:pPr>
        <w:ind w:left="5580" w:hanging="360"/>
      </w:pPr>
    </w:lvl>
    <w:lvl w:ilvl="5" w:tplc="04090001">
      <w:start w:val="1"/>
      <w:numFmt w:val="bullet"/>
      <w:lvlText w:val=""/>
      <w:lvlJc w:val="left"/>
      <w:pPr>
        <w:ind w:left="6300" w:hanging="180"/>
      </w:pPr>
      <w:rPr>
        <w:rFonts w:ascii="Symbol" w:hAnsi="Symbol" w:hint="default"/>
      </w:r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7"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44D550D5"/>
    <w:multiLevelType w:val="hybridMultilevel"/>
    <w:tmpl w:val="8DF21A4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0" w15:restartNumberingAfterBreak="0">
    <w:nsid w:val="48B33B81"/>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4D5C06A9"/>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BA628C"/>
    <w:multiLevelType w:val="hybridMultilevel"/>
    <w:tmpl w:val="99AA7E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BA5F19"/>
    <w:multiLevelType w:val="multilevel"/>
    <w:tmpl w:val="0BFE7D3A"/>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35"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6" w15:restartNumberingAfterBreak="0">
    <w:nsid w:val="555E3424"/>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55FA21D5"/>
    <w:multiLevelType w:val="hybridMultilevel"/>
    <w:tmpl w:val="DB70EED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57AE0776"/>
    <w:multiLevelType w:val="hybridMultilevel"/>
    <w:tmpl w:val="B87AAD7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0" w15:restartNumberingAfterBreak="0">
    <w:nsid w:val="5C754669"/>
    <w:multiLevelType w:val="hybridMultilevel"/>
    <w:tmpl w:val="9CAE3B3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42" w15:restartNumberingAfterBreak="0">
    <w:nsid w:val="63FD2AD0"/>
    <w:multiLevelType w:val="hybridMultilevel"/>
    <w:tmpl w:val="792CF16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0C26F7"/>
    <w:multiLevelType w:val="hybridMultilevel"/>
    <w:tmpl w:val="DB70EED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6CFB31FA"/>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5"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46"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0E13069"/>
    <w:multiLevelType w:val="multilevel"/>
    <w:tmpl w:val="0BFE7D3A"/>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48" w15:restartNumberingAfterBreak="0">
    <w:nsid w:val="71481612"/>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9"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0" w15:restartNumberingAfterBreak="0">
    <w:nsid w:val="72173743"/>
    <w:multiLevelType w:val="hybridMultilevel"/>
    <w:tmpl w:val="ED6CEF9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1"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52" w15:restartNumberingAfterBreak="0">
    <w:nsid w:val="77F82FF0"/>
    <w:multiLevelType w:val="hybridMultilevel"/>
    <w:tmpl w:val="86421BB8"/>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3"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54"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5"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55"/>
  </w:num>
  <w:num w:numId="2">
    <w:abstractNumId w:val="2"/>
  </w:num>
  <w:num w:numId="3">
    <w:abstractNumId w:val="5"/>
  </w:num>
  <w:num w:numId="4">
    <w:abstractNumId w:val="54"/>
  </w:num>
  <w:num w:numId="5">
    <w:abstractNumId w:val="35"/>
  </w:num>
  <w:num w:numId="6">
    <w:abstractNumId w:val="10"/>
  </w:num>
  <w:num w:numId="7">
    <w:abstractNumId w:val="53"/>
  </w:num>
  <w:num w:numId="8">
    <w:abstractNumId w:val="23"/>
  </w:num>
  <w:num w:numId="9">
    <w:abstractNumId w:val="51"/>
  </w:num>
  <w:num w:numId="10">
    <w:abstractNumId w:val="16"/>
  </w:num>
  <w:num w:numId="11">
    <w:abstractNumId w:val="13"/>
  </w:num>
  <w:num w:numId="12">
    <w:abstractNumId w:val="45"/>
  </w:num>
  <w:num w:numId="13">
    <w:abstractNumId w:val="49"/>
  </w:num>
  <w:num w:numId="14">
    <w:abstractNumId w:val="41"/>
  </w:num>
  <w:num w:numId="15">
    <w:abstractNumId w:val="46"/>
  </w:num>
  <w:num w:numId="16">
    <w:abstractNumId w:val="12"/>
  </w:num>
  <w:num w:numId="17">
    <w:abstractNumId w:val="39"/>
  </w:num>
  <w:num w:numId="18">
    <w:abstractNumId w:val="27"/>
  </w:num>
  <w:num w:numId="19">
    <w:abstractNumId w:val="29"/>
  </w:num>
  <w:num w:numId="20">
    <w:abstractNumId w:val="7"/>
  </w:num>
  <w:num w:numId="21">
    <w:abstractNumId w:val="32"/>
  </w:num>
  <w:num w:numId="22">
    <w:abstractNumId w:val="37"/>
  </w:num>
  <w:num w:numId="23">
    <w:abstractNumId w:val="17"/>
  </w:num>
  <w:num w:numId="24">
    <w:abstractNumId w:val="38"/>
  </w:num>
  <w:num w:numId="25">
    <w:abstractNumId w:val="50"/>
  </w:num>
  <w:num w:numId="26">
    <w:abstractNumId w:val="52"/>
  </w:num>
  <w:num w:numId="27">
    <w:abstractNumId w:val="24"/>
  </w:num>
  <w:num w:numId="28">
    <w:abstractNumId w:val="40"/>
  </w:num>
  <w:num w:numId="29">
    <w:abstractNumId w:val="3"/>
  </w:num>
  <w:num w:numId="30">
    <w:abstractNumId w:val="31"/>
  </w:num>
  <w:num w:numId="31">
    <w:abstractNumId w:val="30"/>
  </w:num>
  <w:num w:numId="32">
    <w:abstractNumId w:val="9"/>
  </w:num>
  <w:num w:numId="33">
    <w:abstractNumId w:val="22"/>
  </w:num>
  <w:num w:numId="34">
    <w:abstractNumId w:val="36"/>
  </w:num>
  <w:num w:numId="35">
    <w:abstractNumId w:val="15"/>
  </w:num>
  <w:num w:numId="36">
    <w:abstractNumId w:val="44"/>
  </w:num>
  <w:num w:numId="37">
    <w:abstractNumId w:val="34"/>
  </w:num>
  <w:num w:numId="38">
    <w:abstractNumId w:val="21"/>
  </w:num>
  <w:num w:numId="39">
    <w:abstractNumId w:val="19"/>
  </w:num>
  <w:num w:numId="40">
    <w:abstractNumId w:val="48"/>
  </w:num>
  <w:num w:numId="41">
    <w:abstractNumId w:val="28"/>
  </w:num>
  <w:num w:numId="42">
    <w:abstractNumId w:val="47"/>
  </w:num>
  <w:num w:numId="43">
    <w:abstractNumId w:val="26"/>
  </w:num>
  <w:num w:numId="44">
    <w:abstractNumId w:val="4"/>
  </w:num>
  <w:num w:numId="45">
    <w:abstractNumId w:val="14"/>
  </w:num>
  <w:num w:numId="46">
    <w:abstractNumId w:val="43"/>
  </w:num>
  <w:num w:numId="47">
    <w:abstractNumId w:val="6"/>
  </w:num>
  <w:num w:numId="48">
    <w:abstractNumId w:val="0"/>
  </w:num>
  <w:num w:numId="49">
    <w:abstractNumId w:val="1"/>
  </w:num>
  <w:num w:numId="50">
    <w:abstractNumId w:val="11"/>
  </w:num>
  <w:num w:numId="51">
    <w:abstractNumId w:val="42"/>
  </w:num>
  <w:num w:numId="5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5"/>
  </w:num>
  <w:num w:numId="54">
    <w:abstractNumId w:val="8"/>
  </w:num>
  <w:num w:numId="55">
    <w:abstractNumId w:val="3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344B"/>
    <w:rsid w:val="00004DDD"/>
    <w:rsid w:val="00006A10"/>
    <w:rsid w:val="00007393"/>
    <w:rsid w:val="00014D04"/>
    <w:rsid w:val="00020664"/>
    <w:rsid w:val="000230A1"/>
    <w:rsid w:val="00026EFD"/>
    <w:rsid w:val="00041A62"/>
    <w:rsid w:val="000421E0"/>
    <w:rsid w:val="00046134"/>
    <w:rsid w:val="000475E2"/>
    <w:rsid w:val="00052085"/>
    <w:rsid w:val="00073DC9"/>
    <w:rsid w:val="000757F4"/>
    <w:rsid w:val="00090AD9"/>
    <w:rsid w:val="00090F06"/>
    <w:rsid w:val="00092584"/>
    <w:rsid w:val="00092F87"/>
    <w:rsid w:val="00096E89"/>
    <w:rsid w:val="000A3473"/>
    <w:rsid w:val="000B0795"/>
    <w:rsid w:val="000B2078"/>
    <w:rsid w:val="000B59AC"/>
    <w:rsid w:val="000B6942"/>
    <w:rsid w:val="000C27C8"/>
    <w:rsid w:val="000C7F58"/>
    <w:rsid w:val="000D0245"/>
    <w:rsid w:val="000D0E90"/>
    <w:rsid w:val="000D52DE"/>
    <w:rsid w:val="000D7111"/>
    <w:rsid w:val="000E0F27"/>
    <w:rsid w:val="000E4DCE"/>
    <w:rsid w:val="000F40C3"/>
    <w:rsid w:val="000F51EB"/>
    <w:rsid w:val="000F714B"/>
    <w:rsid w:val="001001AD"/>
    <w:rsid w:val="001034D2"/>
    <w:rsid w:val="001169A7"/>
    <w:rsid w:val="00122668"/>
    <w:rsid w:val="001353BC"/>
    <w:rsid w:val="00137012"/>
    <w:rsid w:val="00140D6B"/>
    <w:rsid w:val="00150C08"/>
    <w:rsid w:val="0015609D"/>
    <w:rsid w:val="00157B83"/>
    <w:rsid w:val="00160E46"/>
    <w:rsid w:val="00160EF4"/>
    <w:rsid w:val="001653CE"/>
    <w:rsid w:val="0017074E"/>
    <w:rsid w:val="00187D98"/>
    <w:rsid w:val="001A3999"/>
    <w:rsid w:val="001A5B4B"/>
    <w:rsid w:val="001B1405"/>
    <w:rsid w:val="001B16EC"/>
    <w:rsid w:val="001C3ED2"/>
    <w:rsid w:val="001C474B"/>
    <w:rsid w:val="001C6009"/>
    <w:rsid w:val="001D0044"/>
    <w:rsid w:val="001D324A"/>
    <w:rsid w:val="001D3FD2"/>
    <w:rsid w:val="001D4B65"/>
    <w:rsid w:val="001E0ECE"/>
    <w:rsid w:val="001F1C2D"/>
    <w:rsid w:val="001F2271"/>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61050"/>
    <w:rsid w:val="0026152D"/>
    <w:rsid w:val="002618E8"/>
    <w:rsid w:val="00264489"/>
    <w:rsid w:val="00267F2A"/>
    <w:rsid w:val="00271914"/>
    <w:rsid w:val="00273CFC"/>
    <w:rsid w:val="0027586C"/>
    <w:rsid w:val="00275A99"/>
    <w:rsid w:val="00276048"/>
    <w:rsid w:val="00277AEE"/>
    <w:rsid w:val="0028271D"/>
    <w:rsid w:val="00286B28"/>
    <w:rsid w:val="002A18AA"/>
    <w:rsid w:val="002A1F80"/>
    <w:rsid w:val="002A3863"/>
    <w:rsid w:val="002B0568"/>
    <w:rsid w:val="002B3C76"/>
    <w:rsid w:val="002B7CDC"/>
    <w:rsid w:val="002E106E"/>
    <w:rsid w:val="002E3FF3"/>
    <w:rsid w:val="002E599D"/>
    <w:rsid w:val="002E7B0C"/>
    <w:rsid w:val="002F5814"/>
    <w:rsid w:val="00306F6B"/>
    <w:rsid w:val="003125CC"/>
    <w:rsid w:val="00316C20"/>
    <w:rsid w:val="003340B9"/>
    <w:rsid w:val="00341F34"/>
    <w:rsid w:val="00343A1E"/>
    <w:rsid w:val="00345F00"/>
    <w:rsid w:val="003477C3"/>
    <w:rsid w:val="00350296"/>
    <w:rsid w:val="003511ED"/>
    <w:rsid w:val="00353B8A"/>
    <w:rsid w:val="0035525C"/>
    <w:rsid w:val="003603A2"/>
    <w:rsid w:val="003666F6"/>
    <w:rsid w:val="0037271C"/>
    <w:rsid w:val="00376CE1"/>
    <w:rsid w:val="0038157E"/>
    <w:rsid w:val="0038615D"/>
    <w:rsid w:val="0039730E"/>
    <w:rsid w:val="003A0A59"/>
    <w:rsid w:val="003A4DAD"/>
    <w:rsid w:val="003A4E80"/>
    <w:rsid w:val="003C1731"/>
    <w:rsid w:val="003D3524"/>
    <w:rsid w:val="003D5BDA"/>
    <w:rsid w:val="003D5E6C"/>
    <w:rsid w:val="003E5B3E"/>
    <w:rsid w:val="003F1ECF"/>
    <w:rsid w:val="003F3253"/>
    <w:rsid w:val="003F3913"/>
    <w:rsid w:val="004054DE"/>
    <w:rsid w:val="00413C20"/>
    <w:rsid w:val="00416146"/>
    <w:rsid w:val="004178C3"/>
    <w:rsid w:val="00423B24"/>
    <w:rsid w:val="00435537"/>
    <w:rsid w:val="00440007"/>
    <w:rsid w:val="0044286A"/>
    <w:rsid w:val="00446765"/>
    <w:rsid w:val="004570C1"/>
    <w:rsid w:val="0046166D"/>
    <w:rsid w:val="00463D93"/>
    <w:rsid w:val="00464BDC"/>
    <w:rsid w:val="00464FD1"/>
    <w:rsid w:val="0046763A"/>
    <w:rsid w:val="0047080D"/>
    <w:rsid w:val="00470C36"/>
    <w:rsid w:val="0047510D"/>
    <w:rsid w:val="00475A06"/>
    <w:rsid w:val="00480ECB"/>
    <w:rsid w:val="00482947"/>
    <w:rsid w:val="00483219"/>
    <w:rsid w:val="00495BB8"/>
    <w:rsid w:val="004A4257"/>
    <w:rsid w:val="004C17B9"/>
    <w:rsid w:val="004C6BBB"/>
    <w:rsid w:val="004F31FF"/>
    <w:rsid w:val="004F5757"/>
    <w:rsid w:val="0050453F"/>
    <w:rsid w:val="00510B57"/>
    <w:rsid w:val="00512C90"/>
    <w:rsid w:val="0051364F"/>
    <w:rsid w:val="00522845"/>
    <w:rsid w:val="00524EE5"/>
    <w:rsid w:val="0052600B"/>
    <w:rsid w:val="00527E47"/>
    <w:rsid w:val="00531337"/>
    <w:rsid w:val="00533AF3"/>
    <w:rsid w:val="00544F67"/>
    <w:rsid w:val="005456F3"/>
    <w:rsid w:val="00547426"/>
    <w:rsid w:val="00547F33"/>
    <w:rsid w:val="00553164"/>
    <w:rsid w:val="005538B0"/>
    <w:rsid w:val="005628EC"/>
    <w:rsid w:val="00574036"/>
    <w:rsid w:val="00575B09"/>
    <w:rsid w:val="00577021"/>
    <w:rsid w:val="00577425"/>
    <w:rsid w:val="00582C53"/>
    <w:rsid w:val="005842AD"/>
    <w:rsid w:val="00586F2A"/>
    <w:rsid w:val="00590206"/>
    <w:rsid w:val="00592248"/>
    <w:rsid w:val="0059345E"/>
    <w:rsid w:val="005941B9"/>
    <w:rsid w:val="0059443E"/>
    <w:rsid w:val="0059545F"/>
    <w:rsid w:val="005B0F82"/>
    <w:rsid w:val="005B4D4F"/>
    <w:rsid w:val="005C01B8"/>
    <w:rsid w:val="005C5B48"/>
    <w:rsid w:val="005D1E4B"/>
    <w:rsid w:val="005E0866"/>
    <w:rsid w:val="005E4B95"/>
    <w:rsid w:val="0060333C"/>
    <w:rsid w:val="00603D70"/>
    <w:rsid w:val="00611E91"/>
    <w:rsid w:val="00643E63"/>
    <w:rsid w:val="00645B1E"/>
    <w:rsid w:val="00651D8E"/>
    <w:rsid w:val="006525B0"/>
    <w:rsid w:val="00667C05"/>
    <w:rsid w:val="00673BA6"/>
    <w:rsid w:val="00674050"/>
    <w:rsid w:val="0067464A"/>
    <w:rsid w:val="0067468A"/>
    <w:rsid w:val="00680721"/>
    <w:rsid w:val="00685FE4"/>
    <w:rsid w:val="0069541E"/>
    <w:rsid w:val="006A6123"/>
    <w:rsid w:val="006B0471"/>
    <w:rsid w:val="006B24D1"/>
    <w:rsid w:val="006B36D0"/>
    <w:rsid w:val="006B6278"/>
    <w:rsid w:val="006C6522"/>
    <w:rsid w:val="006D0432"/>
    <w:rsid w:val="006E0331"/>
    <w:rsid w:val="006E0E81"/>
    <w:rsid w:val="006F4A5D"/>
    <w:rsid w:val="006F7021"/>
    <w:rsid w:val="00701B2B"/>
    <w:rsid w:val="00705C65"/>
    <w:rsid w:val="00712599"/>
    <w:rsid w:val="007138F9"/>
    <w:rsid w:val="00715B07"/>
    <w:rsid w:val="00721195"/>
    <w:rsid w:val="0072204A"/>
    <w:rsid w:val="00733893"/>
    <w:rsid w:val="00742794"/>
    <w:rsid w:val="00742B5D"/>
    <w:rsid w:val="007436A7"/>
    <w:rsid w:val="00750526"/>
    <w:rsid w:val="00755081"/>
    <w:rsid w:val="00761F54"/>
    <w:rsid w:val="00763072"/>
    <w:rsid w:val="007703F9"/>
    <w:rsid w:val="007725EA"/>
    <w:rsid w:val="00781567"/>
    <w:rsid w:val="007858C1"/>
    <w:rsid w:val="00796C21"/>
    <w:rsid w:val="007A71B8"/>
    <w:rsid w:val="007A7FA9"/>
    <w:rsid w:val="007B5164"/>
    <w:rsid w:val="007B7009"/>
    <w:rsid w:val="007C0AD0"/>
    <w:rsid w:val="007C3136"/>
    <w:rsid w:val="007C4C7F"/>
    <w:rsid w:val="007C61CE"/>
    <w:rsid w:val="007C7F1F"/>
    <w:rsid w:val="007D0F7B"/>
    <w:rsid w:val="007D1553"/>
    <w:rsid w:val="007D17CF"/>
    <w:rsid w:val="007D251F"/>
    <w:rsid w:val="007E07B2"/>
    <w:rsid w:val="007E0ED1"/>
    <w:rsid w:val="007E6A46"/>
    <w:rsid w:val="007F105D"/>
    <w:rsid w:val="007F37A8"/>
    <w:rsid w:val="007F3C2C"/>
    <w:rsid w:val="007F3C4B"/>
    <w:rsid w:val="00812B0E"/>
    <w:rsid w:val="00813208"/>
    <w:rsid w:val="0082348C"/>
    <w:rsid w:val="00824670"/>
    <w:rsid w:val="008319B4"/>
    <w:rsid w:val="00831BD0"/>
    <w:rsid w:val="00833613"/>
    <w:rsid w:val="0083429D"/>
    <w:rsid w:val="00835A60"/>
    <w:rsid w:val="00846AA2"/>
    <w:rsid w:val="0085073D"/>
    <w:rsid w:val="00856860"/>
    <w:rsid w:val="008572D5"/>
    <w:rsid w:val="00861FD7"/>
    <w:rsid w:val="0086372D"/>
    <w:rsid w:val="00864C20"/>
    <w:rsid w:val="00866466"/>
    <w:rsid w:val="00870813"/>
    <w:rsid w:val="00875C8E"/>
    <w:rsid w:val="0088128B"/>
    <w:rsid w:val="0088394D"/>
    <w:rsid w:val="0088691B"/>
    <w:rsid w:val="00890CE5"/>
    <w:rsid w:val="0089481F"/>
    <w:rsid w:val="008A25D4"/>
    <w:rsid w:val="008B1649"/>
    <w:rsid w:val="008B1E56"/>
    <w:rsid w:val="008B237F"/>
    <w:rsid w:val="008B6AC6"/>
    <w:rsid w:val="008C04AD"/>
    <w:rsid w:val="008C2B2B"/>
    <w:rsid w:val="008C472E"/>
    <w:rsid w:val="008C7C93"/>
    <w:rsid w:val="008D0D62"/>
    <w:rsid w:val="008D1CAB"/>
    <w:rsid w:val="008D4179"/>
    <w:rsid w:val="008E199A"/>
    <w:rsid w:val="008E1C05"/>
    <w:rsid w:val="008E60DA"/>
    <w:rsid w:val="008F7D2E"/>
    <w:rsid w:val="00906C24"/>
    <w:rsid w:val="00913566"/>
    <w:rsid w:val="00914945"/>
    <w:rsid w:val="009244D7"/>
    <w:rsid w:val="00925172"/>
    <w:rsid w:val="00925686"/>
    <w:rsid w:val="0093484C"/>
    <w:rsid w:val="0094595D"/>
    <w:rsid w:val="009512C4"/>
    <w:rsid w:val="0095230B"/>
    <w:rsid w:val="0095271C"/>
    <w:rsid w:val="00955A5E"/>
    <w:rsid w:val="00962DA5"/>
    <w:rsid w:val="00965129"/>
    <w:rsid w:val="009729BB"/>
    <w:rsid w:val="00980DE6"/>
    <w:rsid w:val="00982C4C"/>
    <w:rsid w:val="00983F4D"/>
    <w:rsid w:val="00995C34"/>
    <w:rsid w:val="009A3328"/>
    <w:rsid w:val="009B008D"/>
    <w:rsid w:val="009B11F0"/>
    <w:rsid w:val="009B4AC8"/>
    <w:rsid w:val="009C5839"/>
    <w:rsid w:val="009D3103"/>
    <w:rsid w:val="009E00EC"/>
    <w:rsid w:val="00A06CF9"/>
    <w:rsid w:val="00A2028A"/>
    <w:rsid w:val="00A45AE4"/>
    <w:rsid w:val="00A5020A"/>
    <w:rsid w:val="00A50AA6"/>
    <w:rsid w:val="00A52492"/>
    <w:rsid w:val="00A548DC"/>
    <w:rsid w:val="00A56DEF"/>
    <w:rsid w:val="00A66BF3"/>
    <w:rsid w:val="00A7040E"/>
    <w:rsid w:val="00A819D3"/>
    <w:rsid w:val="00A846AA"/>
    <w:rsid w:val="00A879D4"/>
    <w:rsid w:val="00A91602"/>
    <w:rsid w:val="00A96262"/>
    <w:rsid w:val="00AA6811"/>
    <w:rsid w:val="00AB4091"/>
    <w:rsid w:val="00AC36DD"/>
    <w:rsid w:val="00AC720F"/>
    <w:rsid w:val="00AC737B"/>
    <w:rsid w:val="00AD1348"/>
    <w:rsid w:val="00AE1397"/>
    <w:rsid w:val="00AE414F"/>
    <w:rsid w:val="00AE63DC"/>
    <w:rsid w:val="00AF7AEA"/>
    <w:rsid w:val="00B028C6"/>
    <w:rsid w:val="00B141EB"/>
    <w:rsid w:val="00B15222"/>
    <w:rsid w:val="00B23119"/>
    <w:rsid w:val="00B23E1B"/>
    <w:rsid w:val="00B24B87"/>
    <w:rsid w:val="00B2512C"/>
    <w:rsid w:val="00B32267"/>
    <w:rsid w:val="00B34A23"/>
    <w:rsid w:val="00B36C72"/>
    <w:rsid w:val="00B36CD0"/>
    <w:rsid w:val="00B42DA1"/>
    <w:rsid w:val="00B43A3E"/>
    <w:rsid w:val="00B461BF"/>
    <w:rsid w:val="00B5412B"/>
    <w:rsid w:val="00B618A2"/>
    <w:rsid w:val="00B61BA7"/>
    <w:rsid w:val="00B7654D"/>
    <w:rsid w:val="00B832F0"/>
    <w:rsid w:val="00B928D1"/>
    <w:rsid w:val="00B92B7A"/>
    <w:rsid w:val="00BA16F9"/>
    <w:rsid w:val="00BA1BBA"/>
    <w:rsid w:val="00BA3FDB"/>
    <w:rsid w:val="00BB362D"/>
    <w:rsid w:val="00BB7BA9"/>
    <w:rsid w:val="00BC338A"/>
    <w:rsid w:val="00BC5C24"/>
    <w:rsid w:val="00BD6387"/>
    <w:rsid w:val="00BE77BA"/>
    <w:rsid w:val="00BF13B0"/>
    <w:rsid w:val="00BF1F16"/>
    <w:rsid w:val="00BF38F3"/>
    <w:rsid w:val="00C10AC4"/>
    <w:rsid w:val="00C14FCC"/>
    <w:rsid w:val="00C1707A"/>
    <w:rsid w:val="00C22717"/>
    <w:rsid w:val="00C22A8D"/>
    <w:rsid w:val="00C2328D"/>
    <w:rsid w:val="00C24615"/>
    <w:rsid w:val="00C251A3"/>
    <w:rsid w:val="00C3162F"/>
    <w:rsid w:val="00C32FC6"/>
    <w:rsid w:val="00C34859"/>
    <w:rsid w:val="00C35C07"/>
    <w:rsid w:val="00C36A2E"/>
    <w:rsid w:val="00C37C13"/>
    <w:rsid w:val="00C404E5"/>
    <w:rsid w:val="00C40CBE"/>
    <w:rsid w:val="00C422FD"/>
    <w:rsid w:val="00C428C0"/>
    <w:rsid w:val="00C42E3F"/>
    <w:rsid w:val="00C43221"/>
    <w:rsid w:val="00C44C0D"/>
    <w:rsid w:val="00C45D02"/>
    <w:rsid w:val="00C47291"/>
    <w:rsid w:val="00C50A9E"/>
    <w:rsid w:val="00C50FD5"/>
    <w:rsid w:val="00C605BB"/>
    <w:rsid w:val="00C646A7"/>
    <w:rsid w:val="00C67532"/>
    <w:rsid w:val="00C7030E"/>
    <w:rsid w:val="00C7281A"/>
    <w:rsid w:val="00C76D24"/>
    <w:rsid w:val="00C82E0D"/>
    <w:rsid w:val="00C86D95"/>
    <w:rsid w:val="00C90F14"/>
    <w:rsid w:val="00C932F5"/>
    <w:rsid w:val="00CA39FF"/>
    <w:rsid w:val="00CA4487"/>
    <w:rsid w:val="00CA57B2"/>
    <w:rsid w:val="00CB5D2E"/>
    <w:rsid w:val="00CB68E4"/>
    <w:rsid w:val="00CD1D5B"/>
    <w:rsid w:val="00CF204C"/>
    <w:rsid w:val="00CF3ABB"/>
    <w:rsid w:val="00CF78C5"/>
    <w:rsid w:val="00CF79E5"/>
    <w:rsid w:val="00D01572"/>
    <w:rsid w:val="00D05F8B"/>
    <w:rsid w:val="00D1484B"/>
    <w:rsid w:val="00D15150"/>
    <w:rsid w:val="00D208BF"/>
    <w:rsid w:val="00D22231"/>
    <w:rsid w:val="00D24BC9"/>
    <w:rsid w:val="00D260BB"/>
    <w:rsid w:val="00D27DBD"/>
    <w:rsid w:val="00D33BF5"/>
    <w:rsid w:val="00D35031"/>
    <w:rsid w:val="00D35936"/>
    <w:rsid w:val="00D4217B"/>
    <w:rsid w:val="00D42871"/>
    <w:rsid w:val="00D43A0B"/>
    <w:rsid w:val="00D46439"/>
    <w:rsid w:val="00D513F1"/>
    <w:rsid w:val="00D569D3"/>
    <w:rsid w:val="00D6784E"/>
    <w:rsid w:val="00D7355D"/>
    <w:rsid w:val="00D84327"/>
    <w:rsid w:val="00D84CFD"/>
    <w:rsid w:val="00D85D71"/>
    <w:rsid w:val="00D923BC"/>
    <w:rsid w:val="00D9748F"/>
    <w:rsid w:val="00DA7764"/>
    <w:rsid w:val="00DB1008"/>
    <w:rsid w:val="00DB2ABB"/>
    <w:rsid w:val="00DB4135"/>
    <w:rsid w:val="00DB543C"/>
    <w:rsid w:val="00DB68F3"/>
    <w:rsid w:val="00DB74E0"/>
    <w:rsid w:val="00DC7996"/>
    <w:rsid w:val="00DD2EAE"/>
    <w:rsid w:val="00DD3948"/>
    <w:rsid w:val="00DE4540"/>
    <w:rsid w:val="00DE684C"/>
    <w:rsid w:val="00DF01A0"/>
    <w:rsid w:val="00DF2234"/>
    <w:rsid w:val="00E029AA"/>
    <w:rsid w:val="00E02A3C"/>
    <w:rsid w:val="00E10235"/>
    <w:rsid w:val="00E102E1"/>
    <w:rsid w:val="00E13ACB"/>
    <w:rsid w:val="00E1482E"/>
    <w:rsid w:val="00E16F0C"/>
    <w:rsid w:val="00E212BF"/>
    <w:rsid w:val="00E2704A"/>
    <w:rsid w:val="00E351CF"/>
    <w:rsid w:val="00E36917"/>
    <w:rsid w:val="00E40C44"/>
    <w:rsid w:val="00E40EBA"/>
    <w:rsid w:val="00E43AB2"/>
    <w:rsid w:val="00E44B97"/>
    <w:rsid w:val="00E548A3"/>
    <w:rsid w:val="00E571FE"/>
    <w:rsid w:val="00E624D4"/>
    <w:rsid w:val="00E6702C"/>
    <w:rsid w:val="00E70FA8"/>
    <w:rsid w:val="00E72E3B"/>
    <w:rsid w:val="00E74CD2"/>
    <w:rsid w:val="00E84B69"/>
    <w:rsid w:val="00E927CD"/>
    <w:rsid w:val="00E93F49"/>
    <w:rsid w:val="00EA18CE"/>
    <w:rsid w:val="00EA18EB"/>
    <w:rsid w:val="00EA1F34"/>
    <w:rsid w:val="00EA6109"/>
    <w:rsid w:val="00EA7CF8"/>
    <w:rsid w:val="00EC2217"/>
    <w:rsid w:val="00EC2237"/>
    <w:rsid w:val="00EC5921"/>
    <w:rsid w:val="00ED7968"/>
    <w:rsid w:val="00EF276B"/>
    <w:rsid w:val="00EF46FB"/>
    <w:rsid w:val="00F02408"/>
    <w:rsid w:val="00F02EBC"/>
    <w:rsid w:val="00F03382"/>
    <w:rsid w:val="00F03F5B"/>
    <w:rsid w:val="00F11C85"/>
    <w:rsid w:val="00F12505"/>
    <w:rsid w:val="00F17975"/>
    <w:rsid w:val="00F221D0"/>
    <w:rsid w:val="00F232BF"/>
    <w:rsid w:val="00F25899"/>
    <w:rsid w:val="00F27456"/>
    <w:rsid w:val="00F34FDE"/>
    <w:rsid w:val="00F362EF"/>
    <w:rsid w:val="00F41C50"/>
    <w:rsid w:val="00F458F1"/>
    <w:rsid w:val="00F46D9D"/>
    <w:rsid w:val="00F4729C"/>
    <w:rsid w:val="00F50853"/>
    <w:rsid w:val="00F5133F"/>
    <w:rsid w:val="00F5392C"/>
    <w:rsid w:val="00F54D78"/>
    <w:rsid w:val="00F554C3"/>
    <w:rsid w:val="00F6567B"/>
    <w:rsid w:val="00F73D20"/>
    <w:rsid w:val="00F75CED"/>
    <w:rsid w:val="00F80175"/>
    <w:rsid w:val="00F80BA9"/>
    <w:rsid w:val="00F80D6F"/>
    <w:rsid w:val="00F85776"/>
    <w:rsid w:val="00F8586E"/>
    <w:rsid w:val="00F86AE2"/>
    <w:rsid w:val="00F87A17"/>
    <w:rsid w:val="00F93E8D"/>
    <w:rsid w:val="00F976F0"/>
    <w:rsid w:val="00FA38B6"/>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73ABD4-E6BC-46F9-9584-6EA5907A3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3034</Words>
  <Characters>17295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20289</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4</cp:revision>
  <cp:lastPrinted>2022-09-17T04:22:00Z</cp:lastPrinted>
  <dcterms:created xsi:type="dcterms:W3CDTF">2020-12-12T13:20:00Z</dcterms:created>
  <dcterms:modified xsi:type="dcterms:W3CDTF">2022-09-17T04:22:00Z</dcterms:modified>
  <cp:category>TIBCO PSG Document Template</cp:category>
</cp:coreProperties>
</file>