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w:t>
            </w:r>
            <w:proofErr w:type="gramStart"/>
            <w:r w:rsidRPr="00D973E2">
              <w:rPr>
                <w:sz w:val="16"/>
                <w:szCs w:val="16"/>
                <w:lang w:eastAsia="en-CA" w:bidi="he-IL"/>
              </w:rPr>
              <w:t>REQUEST</w:t>
            </w:r>
            <w:r w:rsidR="00D973E2" w:rsidRPr="00D973E2">
              <w:rPr>
                <w:sz w:val="16"/>
                <w:lang w:eastAsia="en-CA" w:bidi="he-IL"/>
              </w:rPr>
              <w:t xml:space="preserve">  </w:t>
            </w:r>
            <w:r w:rsidRPr="00D973E2">
              <w:rPr>
                <w:sz w:val="16"/>
                <w:szCs w:val="16"/>
                <w:lang w:eastAsia="en-CA" w:bidi="he-IL"/>
              </w:rPr>
              <w:t>Added</w:t>
            </w:r>
            <w:proofErr w:type="gramEnd"/>
            <w:r w:rsidRPr="00D973E2">
              <w:rPr>
                <w:sz w:val="16"/>
                <w:szCs w:val="16"/>
                <w:lang w:eastAsia="en-CA" w:bidi="he-IL"/>
              </w:rPr>
              <w:t xml:space="preserve">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w:t>
            </w:r>
            <w:proofErr w:type="gramStart"/>
            <w:r w:rsidR="00BE447C" w:rsidRPr="00BE447C">
              <w:rPr>
                <w:sz w:val="16"/>
                <w:lang w:eastAsia="en-CA" w:bidi="he-IL"/>
              </w:rPr>
              <w:t>TIMESTAMP(</w:t>
            </w:r>
            <w:proofErr w:type="gramEnd"/>
            <w:r w:rsidR="00BE447C" w:rsidRPr="00BE447C">
              <w:rPr>
                <w:sz w:val="16"/>
                <w:lang w:eastAsia="en-CA" w:bidi="he-IL"/>
              </w:rPr>
              <w:t>'1900-01-01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7A25C3" w:rsidRPr="008D0D62" w14:paraId="669AAEA9" w14:textId="77777777" w:rsidTr="00DF67D9">
        <w:tc>
          <w:tcPr>
            <w:tcW w:w="7200" w:type="dxa"/>
            <w:shd w:val="clear" w:color="auto" w:fill="auto"/>
          </w:tcPr>
          <w:p w14:paraId="1398042C" w14:textId="454DE9E0"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sidR="00917780">
              <w:rPr>
                <w:szCs w:val="20"/>
                <w:lang w:val="en-CA" w:eastAsia="en-CA" w:bidi="he-IL"/>
              </w:rPr>
              <w:t>1</w:t>
            </w:r>
            <w:r w:rsidRPr="007A25C3">
              <w:rPr>
                <w:szCs w:val="20"/>
                <w:lang w:val="en-CA" w:eastAsia="en-CA" w:bidi="he-IL"/>
              </w:rPr>
              <w:t>.pdf</w:t>
            </w:r>
          </w:p>
        </w:tc>
        <w:tc>
          <w:tcPr>
            <w:tcW w:w="2448" w:type="dxa"/>
            <w:shd w:val="clear" w:color="auto" w:fill="auto"/>
          </w:tcPr>
          <w:p w14:paraId="49E4B904" w14:textId="25669B42"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w:t>
            </w:r>
            <w:r w:rsidR="004F234D">
              <w:rPr>
                <w:szCs w:val="20"/>
                <w:lang w:val="en-CA" w:eastAsia="en-CA" w:bidi="he-IL"/>
              </w:rPr>
              <w:t>40</w:t>
            </w:r>
            <w:r w:rsidR="00917780">
              <w:rPr>
                <w:szCs w:val="20"/>
                <w:lang w:val="en-CA" w:eastAsia="en-CA" w:bidi="he-IL"/>
              </w:rPr>
              <w:t>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9AEC726" w14:textId="5B9103A1" w:rsidR="00337911"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37911">
        <w:t>1</w:t>
      </w:r>
      <w:r w:rsidR="00337911">
        <w:rPr>
          <w:rFonts w:asciiTheme="minorHAnsi" w:eastAsiaTheme="minorEastAsia" w:hAnsiTheme="minorHAnsi" w:cstheme="minorBidi"/>
          <w:b w:val="0"/>
          <w:bCs w:val="0"/>
          <w:szCs w:val="24"/>
        </w:rPr>
        <w:tab/>
      </w:r>
      <w:r w:rsidR="00337911">
        <w:t>Introduction</w:t>
      </w:r>
      <w:r w:rsidR="00337911">
        <w:tab/>
      </w:r>
      <w:r w:rsidR="00337911">
        <w:fldChar w:fldCharType="begin"/>
      </w:r>
      <w:r w:rsidR="00337911">
        <w:instrText xml:space="preserve"> PAGEREF _Toc27997096 \h </w:instrText>
      </w:r>
      <w:r w:rsidR="00337911">
        <w:fldChar w:fldCharType="separate"/>
      </w:r>
      <w:r w:rsidR="00337911">
        <w:t>6</w:t>
      </w:r>
      <w:r w:rsidR="00337911">
        <w:fldChar w:fldCharType="end"/>
      </w:r>
    </w:p>
    <w:p w14:paraId="511AE28E" w14:textId="2D092BC6" w:rsidR="00337911" w:rsidRDefault="00337911">
      <w:pPr>
        <w:pStyle w:val="TOC2"/>
        <w:rPr>
          <w:rFonts w:asciiTheme="minorHAnsi" w:eastAsiaTheme="minorEastAsia" w:hAnsiTheme="minorHAnsi" w:cstheme="minorBidi"/>
          <w:sz w:val="24"/>
        </w:rPr>
      </w:pPr>
      <w:r>
        <w:t>Purpose</w:t>
      </w:r>
      <w:r>
        <w:tab/>
      </w:r>
      <w:r>
        <w:fldChar w:fldCharType="begin"/>
      </w:r>
      <w:r>
        <w:instrText xml:space="preserve"> PAGEREF _Toc27997097 \h </w:instrText>
      </w:r>
      <w:r>
        <w:fldChar w:fldCharType="separate"/>
      </w:r>
      <w:r>
        <w:t>6</w:t>
      </w:r>
      <w:r>
        <w:fldChar w:fldCharType="end"/>
      </w:r>
    </w:p>
    <w:p w14:paraId="0F72550E" w14:textId="2A002F30" w:rsidR="00337911" w:rsidRDefault="00337911">
      <w:pPr>
        <w:pStyle w:val="TOC2"/>
        <w:rPr>
          <w:rFonts w:asciiTheme="minorHAnsi" w:eastAsiaTheme="minorEastAsia" w:hAnsiTheme="minorHAnsi" w:cstheme="minorBidi"/>
          <w:sz w:val="24"/>
        </w:rPr>
      </w:pPr>
      <w:r>
        <w:t>Audience</w:t>
      </w:r>
      <w:r>
        <w:tab/>
      </w:r>
      <w:r>
        <w:fldChar w:fldCharType="begin"/>
      </w:r>
      <w:r>
        <w:instrText xml:space="preserve"> PAGEREF _Toc27997098 \h </w:instrText>
      </w:r>
      <w:r>
        <w:fldChar w:fldCharType="separate"/>
      </w:r>
      <w:r>
        <w:t>6</w:t>
      </w:r>
      <w:r>
        <w:fldChar w:fldCharType="end"/>
      </w:r>
    </w:p>
    <w:p w14:paraId="3035AA0B" w14:textId="63AFD98E" w:rsidR="00337911" w:rsidRDefault="00337911">
      <w:pPr>
        <w:pStyle w:val="TOC2"/>
        <w:rPr>
          <w:rFonts w:asciiTheme="minorHAnsi" w:eastAsiaTheme="minorEastAsia" w:hAnsiTheme="minorHAnsi" w:cstheme="minorBidi"/>
          <w:sz w:val="24"/>
        </w:rPr>
      </w:pPr>
      <w:r>
        <w:t>References</w:t>
      </w:r>
      <w:r>
        <w:tab/>
      </w:r>
      <w:r>
        <w:fldChar w:fldCharType="begin"/>
      </w:r>
      <w:r>
        <w:instrText xml:space="preserve"> PAGEREF _Toc27997099 \h </w:instrText>
      </w:r>
      <w:r>
        <w:fldChar w:fldCharType="separate"/>
      </w:r>
      <w:r>
        <w:t>6</w:t>
      </w:r>
      <w:r>
        <w:fldChar w:fldCharType="end"/>
      </w:r>
    </w:p>
    <w:p w14:paraId="15C92511" w14:textId="5547B82D" w:rsidR="00337911" w:rsidRDefault="00337911">
      <w:pPr>
        <w:pStyle w:val="TOC2"/>
        <w:rPr>
          <w:rFonts w:asciiTheme="minorHAnsi" w:eastAsiaTheme="minorEastAsia" w:hAnsiTheme="minorHAnsi" w:cstheme="minorBidi"/>
          <w:sz w:val="24"/>
        </w:rPr>
      </w:pPr>
      <w:r>
        <w:t>Overview</w:t>
      </w:r>
      <w:r>
        <w:tab/>
      </w:r>
      <w:r>
        <w:fldChar w:fldCharType="begin"/>
      </w:r>
      <w:r>
        <w:instrText xml:space="preserve"> PAGEREF _Toc27997100 \h </w:instrText>
      </w:r>
      <w:r>
        <w:fldChar w:fldCharType="separate"/>
      </w:r>
      <w:r>
        <w:t>6</w:t>
      </w:r>
      <w:r>
        <w:fldChar w:fldCharType="end"/>
      </w:r>
    </w:p>
    <w:p w14:paraId="609FB213" w14:textId="5D13B68E" w:rsidR="00337911" w:rsidRDefault="00337911">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_Toc27997101 \h </w:instrText>
      </w:r>
      <w:r>
        <w:fldChar w:fldCharType="separate"/>
      </w:r>
      <w:r>
        <w:t>7</w:t>
      </w:r>
      <w:r>
        <w:fldChar w:fldCharType="end"/>
      </w:r>
    </w:p>
    <w:p w14:paraId="697F65E1" w14:textId="189F5959" w:rsidR="00337911" w:rsidRDefault="00337911">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_Toc27997102 \h </w:instrText>
      </w:r>
      <w:r>
        <w:fldChar w:fldCharType="separate"/>
      </w:r>
      <w:r>
        <w:t>10</w:t>
      </w:r>
      <w:r>
        <w:fldChar w:fldCharType="end"/>
      </w:r>
    </w:p>
    <w:p w14:paraId="577466EB" w14:textId="5EDC67A0" w:rsidR="00337911" w:rsidRDefault="00337911">
      <w:pPr>
        <w:pStyle w:val="TOC2"/>
        <w:rPr>
          <w:rFonts w:asciiTheme="minorHAnsi" w:eastAsiaTheme="minorEastAsia" w:hAnsiTheme="minorHAnsi" w:cstheme="minorBidi"/>
          <w:sz w:val="24"/>
        </w:rPr>
      </w:pPr>
      <w:r>
        <w:t>Supported Database Platforms</w:t>
      </w:r>
      <w:r>
        <w:tab/>
      </w:r>
      <w:r>
        <w:fldChar w:fldCharType="begin"/>
      </w:r>
      <w:r>
        <w:instrText xml:space="preserve"> PAGEREF _Toc27997103 \h </w:instrText>
      </w:r>
      <w:r>
        <w:fldChar w:fldCharType="separate"/>
      </w:r>
      <w:r>
        <w:t>10</w:t>
      </w:r>
      <w:r>
        <w:fldChar w:fldCharType="end"/>
      </w:r>
    </w:p>
    <w:p w14:paraId="279D1AB7" w14:textId="262266DE" w:rsidR="00337911" w:rsidRDefault="00337911">
      <w:pPr>
        <w:pStyle w:val="TOC2"/>
        <w:rPr>
          <w:rFonts w:asciiTheme="minorHAnsi" w:eastAsiaTheme="minorEastAsia" w:hAnsiTheme="minorHAnsi" w:cstheme="minorBidi"/>
          <w:sz w:val="24"/>
        </w:rPr>
      </w:pPr>
      <w:r>
        <w:t>Installing KPImetrics</w:t>
      </w:r>
      <w:r>
        <w:tab/>
      </w:r>
      <w:r>
        <w:fldChar w:fldCharType="begin"/>
      </w:r>
      <w:r>
        <w:instrText xml:space="preserve"> PAGEREF _Toc27997104 \h </w:instrText>
      </w:r>
      <w:r>
        <w:fldChar w:fldCharType="separate"/>
      </w:r>
      <w:r>
        <w:t>10</w:t>
      </w:r>
      <w:r>
        <w:fldChar w:fldCharType="end"/>
      </w:r>
    </w:p>
    <w:p w14:paraId="5116B40C" w14:textId="36419A32" w:rsidR="00337911" w:rsidRDefault="00337911">
      <w:pPr>
        <w:pStyle w:val="TOC3"/>
        <w:rPr>
          <w:rFonts w:asciiTheme="minorHAnsi" w:eastAsiaTheme="minorEastAsia" w:hAnsiTheme="minorHAnsi" w:cstheme="minorBidi"/>
          <w:sz w:val="24"/>
          <w:szCs w:val="24"/>
        </w:rPr>
      </w:pPr>
      <w:r>
        <w:t>Turn off DV metrics</w:t>
      </w:r>
      <w:r>
        <w:tab/>
      </w:r>
      <w:r>
        <w:fldChar w:fldCharType="begin"/>
      </w:r>
      <w:r>
        <w:instrText xml:space="preserve"> PAGEREF _Toc27997105 \h </w:instrText>
      </w:r>
      <w:r>
        <w:fldChar w:fldCharType="separate"/>
      </w:r>
      <w:r>
        <w:t>10</w:t>
      </w:r>
      <w:r>
        <w:fldChar w:fldCharType="end"/>
      </w:r>
    </w:p>
    <w:p w14:paraId="6F061AD4" w14:textId="7763CE8C" w:rsidR="00337911" w:rsidRDefault="00337911">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_Toc27997106 \h </w:instrText>
      </w:r>
      <w:r>
        <w:fldChar w:fldCharType="separate"/>
      </w:r>
      <w:r>
        <w:t>10</w:t>
      </w:r>
      <w:r>
        <w:fldChar w:fldCharType="end"/>
      </w:r>
    </w:p>
    <w:p w14:paraId="58403B7D" w14:textId="557156B5" w:rsidR="00337911" w:rsidRDefault="00337911">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_Toc27997107 \h </w:instrText>
      </w:r>
      <w:r>
        <w:fldChar w:fldCharType="separate"/>
      </w:r>
      <w:r>
        <w:t>12</w:t>
      </w:r>
      <w:r>
        <w:fldChar w:fldCharType="end"/>
      </w:r>
    </w:p>
    <w:p w14:paraId="333709A5" w14:textId="05E5E460" w:rsidR="00337911" w:rsidRDefault="00337911">
      <w:pPr>
        <w:pStyle w:val="TOC3"/>
        <w:rPr>
          <w:rFonts w:asciiTheme="minorHAnsi" w:eastAsiaTheme="minorEastAsia" w:hAnsiTheme="minorHAnsi" w:cstheme="minorBidi"/>
          <w:sz w:val="24"/>
          <w:szCs w:val="24"/>
        </w:rPr>
      </w:pPr>
      <w:r w:rsidRPr="005A5320">
        <w:t xml:space="preserve">[1.] </w:t>
      </w:r>
      <w:r>
        <w:t>Configure the KPI_DV_AdminInterface data source</w:t>
      </w:r>
      <w:r>
        <w:tab/>
      </w:r>
      <w:r>
        <w:fldChar w:fldCharType="begin"/>
      </w:r>
      <w:r>
        <w:instrText xml:space="preserve"> PAGEREF _Toc27997108 \h </w:instrText>
      </w:r>
      <w:r>
        <w:fldChar w:fldCharType="separate"/>
      </w:r>
      <w:r>
        <w:t>12</w:t>
      </w:r>
      <w:r>
        <w:fldChar w:fldCharType="end"/>
      </w:r>
    </w:p>
    <w:p w14:paraId="6179D39C" w14:textId="56146724" w:rsidR="00337911" w:rsidRDefault="00337911">
      <w:pPr>
        <w:pStyle w:val="TOC3"/>
        <w:rPr>
          <w:rFonts w:asciiTheme="minorHAnsi" w:eastAsiaTheme="minorEastAsia" w:hAnsiTheme="minorHAnsi" w:cstheme="minorBidi"/>
          <w:sz w:val="24"/>
          <w:szCs w:val="24"/>
        </w:rPr>
      </w:pPr>
      <w:r w:rsidRPr="005A5320">
        <w:t xml:space="preserve">[2.] </w:t>
      </w:r>
      <w:r>
        <w:t>Configure the KPImetrics data source</w:t>
      </w:r>
      <w:r>
        <w:tab/>
      </w:r>
      <w:r>
        <w:fldChar w:fldCharType="begin"/>
      </w:r>
      <w:r>
        <w:instrText xml:space="preserve"> PAGEREF _Toc27997109 \h </w:instrText>
      </w:r>
      <w:r>
        <w:fldChar w:fldCharType="separate"/>
      </w:r>
      <w:r>
        <w:t>13</w:t>
      </w:r>
      <w:r>
        <w:fldChar w:fldCharType="end"/>
      </w:r>
    </w:p>
    <w:p w14:paraId="19B7EB41" w14:textId="2D68EE64" w:rsidR="00337911" w:rsidRDefault="00337911">
      <w:pPr>
        <w:pStyle w:val="TOC3"/>
        <w:rPr>
          <w:rFonts w:asciiTheme="minorHAnsi" w:eastAsiaTheme="minorEastAsia" w:hAnsiTheme="minorHAnsi" w:cstheme="minorBidi"/>
          <w:sz w:val="24"/>
          <w:szCs w:val="24"/>
        </w:rPr>
      </w:pPr>
      <w:r>
        <w:t>[3.] Configuration Parameters</w:t>
      </w:r>
      <w:r>
        <w:tab/>
      </w:r>
      <w:r>
        <w:fldChar w:fldCharType="begin"/>
      </w:r>
      <w:r>
        <w:instrText xml:space="preserve"> PAGEREF _Toc27997110 \h </w:instrText>
      </w:r>
      <w:r>
        <w:fldChar w:fldCharType="separate"/>
      </w:r>
      <w:r>
        <w:t>13</w:t>
      </w:r>
      <w:r>
        <w:fldChar w:fldCharType="end"/>
      </w:r>
    </w:p>
    <w:p w14:paraId="3FC8DF73" w14:textId="5A6D9193" w:rsidR="00337911" w:rsidRDefault="00337911">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_Toc27997111 \h </w:instrText>
      </w:r>
      <w:r>
        <w:fldChar w:fldCharType="separate"/>
      </w:r>
      <w:r>
        <w:t>14</w:t>
      </w:r>
      <w:r>
        <w:fldChar w:fldCharType="end"/>
      </w:r>
    </w:p>
    <w:p w14:paraId="18311985" w14:textId="17A55C48" w:rsidR="00337911" w:rsidRDefault="00337911">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_Toc27997112 \h </w:instrText>
      </w:r>
      <w:r>
        <w:fldChar w:fldCharType="separate"/>
      </w:r>
      <w:r>
        <w:t>16</w:t>
      </w:r>
      <w:r>
        <w:fldChar w:fldCharType="end"/>
      </w:r>
    </w:p>
    <w:p w14:paraId="2EACB585" w14:textId="4ED4779F" w:rsidR="00337911" w:rsidRDefault="00337911">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_Toc27997113 \h </w:instrText>
      </w:r>
      <w:r>
        <w:fldChar w:fldCharType="separate"/>
      </w:r>
      <w:r>
        <w:t>19</w:t>
      </w:r>
      <w:r>
        <w:fldChar w:fldCharType="end"/>
      </w:r>
    </w:p>
    <w:p w14:paraId="32BC7D9E" w14:textId="77825D78" w:rsidR="00337911" w:rsidRDefault="00337911">
      <w:pPr>
        <w:pStyle w:val="TOC3"/>
        <w:rPr>
          <w:rFonts w:asciiTheme="minorHAnsi" w:eastAsiaTheme="minorEastAsia" w:hAnsiTheme="minorHAnsi" w:cstheme="minorBidi"/>
          <w:sz w:val="24"/>
          <w:szCs w:val="24"/>
        </w:rPr>
      </w:pPr>
      <w:r w:rsidRPr="005A5320">
        <w:t xml:space="preserve">[7.] </w:t>
      </w:r>
      <w:r>
        <w:t>Deploy CPU and Memory Checker shell scripts (Windows or UNIX)</w:t>
      </w:r>
      <w:r>
        <w:tab/>
      </w:r>
      <w:r>
        <w:fldChar w:fldCharType="begin"/>
      </w:r>
      <w:r>
        <w:instrText xml:space="preserve"> PAGEREF _Toc27997114 \h </w:instrText>
      </w:r>
      <w:r>
        <w:fldChar w:fldCharType="separate"/>
      </w:r>
      <w:r>
        <w:t>22</w:t>
      </w:r>
      <w:r>
        <w:fldChar w:fldCharType="end"/>
      </w:r>
    </w:p>
    <w:p w14:paraId="042BE920" w14:textId="666D1633" w:rsidR="00337911" w:rsidRDefault="00337911">
      <w:pPr>
        <w:pStyle w:val="TOC3"/>
        <w:rPr>
          <w:rFonts w:asciiTheme="minorHAnsi" w:eastAsiaTheme="minorEastAsia" w:hAnsiTheme="minorHAnsi" w:cstheme="minorBidi"/>
          <w:sz w:val="24"/>
          <w:szCs w:val="24"/>
        </w:rPr>
      </w:pPr>
      <w:r>
        <w:t>[8.] Configure LDAP</w:t>
      </w:r>
      <w:r>
        <w:tab/>
      </w:r>
      <w:r>
        <w:fldChar w:fldCharType="begin"/>
      </w:r>
      <w:r>
        <w:instrText xml:space="preserve"> PAGEREF _Toc27997115 \h </w:instrText>
      </w:r>
      <w:r>
        <w:fldChar w:fldCharType="separate"/>
      </w:r>
      <w:r>
        <w:t>22</w:t>
      </w:r>
      <w:r>
        <w:fldChar w:fldCharType="end"/>
      </w:r>
    </w:p>
    <w:p w14:paraId="239B121F" w14:textId="50AE6A11" w:rsidR="00337911" w:rsidRDefault="00337911">
      <w:pPr>
        <w:pStyle w:val="TOC3"/>
        <w:rPr>
          <w:rFonts w:asciiTheme="minorHAnsi" w:eastAsiaTheme="minorEastAsia" w:hAnsiTheme="minorHAnsi" w:cstheme="minorBidi"/>
          <w:sz w:val="24"/>
          <w:szCs w:val="24"/>
        </w:rPr>
      </w:pPr>
      <w:r>
        <w:t>[9.] Configure Metadata</w:t>
      </w:r>
      <w:r>
        <w:tab/>
      </w:r>
      <w:r>
        <w:fldChar w:fldCharType="begin"/>
      </w:r>
      <w:r>
        <w:instrText xml:space="preserve"> PAGEREF _Toc27997116 \h </w:instrText>
      </w:r>
      <w:r>
        <w:fldChar w:fldCharType="separate"/>
      </w:r>
      <w:r>
        <w:t>25</w:t>
      </w:r>
      <w:r>
        <w:fldChar w:fldCharType="end"/>
      </w:r>
    </w:p>
    <w:p w14:paraId="0F12EA29" w14:textId="3CD74A44" w:rsidR="00337911" w:rsidRDefault="00337911">
      <w:pPr>
        <w:pStyle w:val="TOC2"/>
        <w:rPr>
          <w:rFonts w:asciiTheme="minorHAnsi" w:eastAsiaTheme="minorEastAsia" w:hAnsiTheme="minorHAnsi" w:cstheme="minorBidi"/>
          <w:sz w:val="24"/>
        </w:rPr>
      </w:pPr>
      <w:r>
        <w:t>Execute Post-Installation Script</w:t>
      </w:r>
      <w:r>
        <w:tab/>
      </w:r>
      <w:r>
        <w:fldChar w:fldCharType="begin"/>
      </w:r>
      <w:r>
        <w:instrText xml:space="preserve"> PAGEREF _Toc27997117 \h </w:instrText>
      </w:r>
      <w:r>
        <w:fldChar w:fldCharType="separate"/>
      </w:r>
      <w:r>
        <w:t>25</w:t>
      </w:r>
      <w:r>
        <w:fldChar w:fldCharType="end"/>
      </w:r>
    </w:p>
    <w:p w14:paraId="63ADD187" w14:textId="3213491A" w:rsidR="00337911" w:rsidRDefault="00337911">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_Toc27997118 \h </w:instrText>
      </w:r>
      <w:r>
        <w:fldChar w:fldCharType="separate"/>
      </w:r>
      <w:r>
        <w:t>26</w:t>
      </w:r>
      <w:r>
        <w:fldChar w:fldCharType="end"/>
      </w:r>
    </w:p>
    <w:p w14:paraId="1E4C0F72" w14:textId="347FAE9D" w:rsidR="00337911" w:rsidRDefault="00337911">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_Toc27997119 \h </w:instrText>
      </w:r>
      <w:r>
        <w:fldChar w:fldCharType="separate"/>
      </w:r>
      <w:r>
        <w:t>28</w:t>
      </w:r>
      <w:r>
        <w:fldChar w:fldCharType="end"/>
      </w:r>
    </w:p>
    <w:p w14:paraId="66F9555D" w14:textId="13F562CE" w:rsidR="00337911" w:rsidRDefault="00337911">
      <w:pPr>
        <w:pStyle w:val="TOC3"/>
        <w:rPr>
          <w:rFonts w:asciiTheme="minorHAnsi" w:eastAsiaTheme="minorEastAsia" w:hAnsiTheme="minorHAnsi" w:cstheme="minorBidi"/>
          <w:sz w:val="24"/>
          <w:szCs w:val="24"/>
        </w:rPr>
      </w:pPr>
      <w:r>
        <w:t>Enable Triggers</w:t>
      </w:r>
      <w:r>
        <w:tab/>
      </w:r>
      <w:r>
        <w:fldChar w:fldCharType="begin"/>
      </w:r>
      <w:r>
        <w:instrText xml:space="preserve"> PAGEREF _Toc27997120 \h </w:instrText>
      </w:r>
      <w:r>
        <w:fldChar w:fldCharType="separate"/>
      </w:r>
      <w:r>
        <w:t>29</w:t>
      </w:r>
      <w:r>
        <w:fldChar w:fldCharType="end"/>
      </w:r>
    </w:p>
    <w:p w14:paraId="064CBF88" w14:textId="7964A2F6" w:rsidR="00337911" w:rsidRDefault="00337911">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_Toc27997121 \h </w:instrText>
      </w:r>
      <w:r>
        <w:fldChar w:fldCharType="separate"/>
      </w:r>
      <w:r>
        <w:t>32</w:t>
      </w:r>
      <w:r>
        <w:fldChar w:fldCharType="end"/>
      </w:r>
    </w:p>
    <w:p w14:paraId="495C89B7" w14:textId="7B5E0BA5" w:rsidR="00337911" w:rsidRDefault="00337911">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_Toc27997122 \h </w:instrText>
      </w:r>
      <w:r>
        <w:fldChar w:fldCharType="separate"/>
      </w:r>
      <w:r>
        <w:t>34</w:t>
      </w:r>
      <w:r>
        <w:fldChar w:fldCharType="end"/>
      </w:r>
    </w:p>
    <w:p w14:paraId="7E1C0BFE" w14:textId="4152172B" w:rsidR="00337911" w:rsidRDefault="00337911">
      <w:pPr>
        <w:pStyle w:val="TOC2"/>
        <w:rPr>
          <w:rFonts w:asciiTheme="minorHAnsi" w:eastAsiaTheme="minorEastAsia" w:hAnsiTheme="minorHAnsi" w:cstheme="minorBidi"/>
          <w:sz w:val="24"/>
        </w:rPr>
      </w:pPr>
      <w:r>
        <w:t>Introduction</w:t>
      </w:r>
      <w:r>
        <w:tab/>
      </w:r>
      <w:r>
        <w:fldChar w:fldCharType="begin"/>
      </w:r>
      <w:r>
        <w:instrText xml:space="preserve"> PAGEREF _Toc27997123 \h </w:instrText>
      </w:r>
      <w:r>
        <w:fldChar w:fldCharType="separate"/>
      </w:r>
      <w:r>
        <w:t>34</w:t>
      </w:r>
      <w:r>
        <w:fldChar w:fldCharType="end"/>
      </w:r>
    </w:p>
    <w:p w14:paraId="1504F94D" w14:textId="6757315B" w:rsidR="00337911" w:rsidRDefault="00337911">
      <w:pPr>
        <w:pStyle w:val="TOC2"/>
        <w:rPr>
          <w:rFonts w:asciiTheme="minorHAnsi" w:eastAsiaTheme="minorEastAsia" w:hAnsiTheme="minorHAnsi" w:cstheme="minorBidi"/>
          <w:sz w:val="24"/>
        </w:rPr>
      </w:pPr>
      <w:r>
        <w:t>How to Upgrade KPImetrics</w:t>
      </w:r>
      <w:r>
        <w:tab/>
      </w:r>
      <w:r>
        <w:fldChar w:fldCharType="begin"/>
      </w:r>
      <w:r>
        <w:instrText xml:space="preserve"> PAGEREF _Toc27997124 \h </w:instrText>
      </w:r>
      <w:r>
        <w:fldChar w:fldCharType="separate"/>
      </w:r>
      <w:r>
        <w:t>34</w:t>
      </w:r>
      <w:r>
        <w:fldChar w:fldCharType="end"/>
      </w:r>
    </w:p>
    <w:p w14:paraId="7ADCB358" w14:textId="3976BEA5" w:rsidR="00337911" w:rsidRDefault="00337911">
      <w:pPr>
        <w:pStyle w:val="TOC3"/>
        <w:rPr>
          <w:rFonts w:asciiTheme="minorHAnsi" w:eastAsiaTheme="minorEastAsia" w:hAnsiTheme="minorHAnsi" w:cstheme="minorBidi"/>
          <w:sz w:val="24"/>
          <w:szCs w:val="24"/>
        </w:rPr>
      </w:pPr>
      <w:r>
        <w:t>Requirements:</w:t>
      </w:r>
      <w:r>
        <w:tab/>
      </w:r>
      <w:r>
        <w:fldChar w:fldCharType="begin"/>
      </w:r>
      <w:r>
        <w:instrText xml:space="preserve"> PAGEREF _Toc27997125 \h </w:instrText>
      </w:r>
      <w:r>
        <w:fldChar w:fldCharType="separate"/>
      </w:r>
      <w:r>
        <w:t>34</w:t>
      </w:r>
      <w:r>
        <w:fldChar w:fldCharType="end"/>
      </w:r>
    </w:p>
    <w:p w14:paraId="7FD935E5" w14:textId="638054B5" w:rsidR="00337911" w:rsidRDefault="00337911">
      <w:pPr>
        <w:pStyle w:val="TOC3"/>
        <w:rPr>
          <w:rFonts w:asciiTheme="minorHAnsi" w:eastAsiaTheme="minorEastAsia" w:hAnsiTheme="minorHAnsi" w:cstheme="minorBidi"/>
          <w:sz w:val="24"/>
          <w:szCs w:val="24"/>
        </w:rPr>
      </w:pPr>
      <w:r>
        <w:t>Migrating from 7.x to 8.x:</w:t>
      </w:r>
      <w:r>
        <w:tab/>
      </w:r>
      <w:r>
        <w:fldChar w:fldCharType="begin"/>
      </w:r>
      <w:r>
        <w:instrText xml:space="preserve"> PAGEREF _Toc27997126 \h </w:instrText>
      </w:r>
      <w:r>
        <w:fldChar w:fldCharType="separate"/>
      </w:r>
      <w:r>
        <w:t>34</w:t>
      </w:r>
      <w:r>
        <w:fldChar w:fldCharType="end"/>
      </w:r>
    </w:p>
    <w:p w14:paraId="4AF58701" w14:textId="604F853D" w:rsidR="00337911" w:rsidRDefault="00337911">
      <w:pPr>
        <w:pStyle w:val="TOC3"/>
        <w:rPr>
          <w:rFonts w:asciiTheme="minorHAnsi" w:eastAsiaTheme="minorEastAsia" w:hAnsiTheme="minorHAnsi" w:cstheme="minorBidi"/>
          <w:sz w:val="24"/>
          <w:szCs w:val="24"/>
        </w:rPr>
      </w:pPr>
      <w:r>
        <w:t>Current Version:</w:t>
      </w:r>
      <w:r>
        <w:tab/>
      </w:r>
      <w:r>
        <w:fldChar w:fldCharType="begin"/>
      </w:r>
      <w:r>
        <w:instrText xml:space="preserve"> PAGEREF _Toc27997127 \h </w:instrText>
      </w:r>
      <w:r>
        <w:fldChar w:fldCharType="separate"/>
      </w:r>
      <w:r>
        <w:t>34</w:t>
      </w:r>
      <w:r>
        <w:fldChar w:fldCharType="end"/>
      </w:r>
    </w:p>
    <w:p w14:paraId="48491218" w14:textId="6E9936B2" w:rsidR="00337911" w:rsidRDefault="00337911">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_Toc27997128 \h </w:instrText>
      </w:r>
      <w:r>
        <w:fldChar w:fldCharType="separate"/>
      </w:r>
      <w:r>
        <w:t>42</w:t>
      </w:r>
      <w:r>
        <w:fldChar w:fldCharType="end"/>
      </w:r>
    </w:p>
    <w:p w14:paraId="36480FAA" w14:textId="7FE4F431" w:rsidR="00337911" w:rsidRDefault="00337911">
      <w:pPr>
        <w:pStyle w:val="TOC2"/>
        <w:rPr>
          <w:rFonts w:asciiTheme="minorHAnsi" w:eastAsiaTheme="minorEastAsia" w:hAnsiTheme="minorHAnsi" w:cstheme="minorBidi"/>
          <w:sz w:val="24"/>
        </w:rPr>
      </w:pPr>
      <w:r>
        <w:t>Turn KPI On/Off</w:t>
      </w:r>
      <w:r>
        <w:tab/>
      </w:r>
      <w:r>
        <w:fldChar w:fldCharType="begin"/>
      </w:r>
      <w:r>
        <w:instrText xml:space="preserve"> PAGEREF _Toc27997129 \h </w:instrText>
      </w:r>
      <w:r>
        <w:fldChar w:fldCharType="separate"/>
      </w:r>
      <w:r>
        <w:t>42</w:t>
      </w:r>
      <w:r>
        <w:fldChar w:fldCharType="end"/>
      </w:r>
    </w:p>
    <w:p w14:paraId="058DCAA6" w14:textId="635F868E" w:rsidR="00337911" w:rsidRDefault="00337911">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_Toc27997130 \h </w:instrText>
      </w:r>
      <w:r>
        <w:fldChar w:fldCharType="separate"/>
      </w:r>
      <w:r>
        <w:t>44</w:t>
      </w:r>
      <w:r>
        <w:fldChar w:fldCharType="end"/>
      </w:r>
    </w:p>
    <w:p w14:paraId="2BA3E646" w14:textId="23CC1598" w:rsidR="00337911" w:rsidRDefault="00337911">
      <w:pPr>
        <w:pStyle w:val="TOC2"/>
        <w:rPr>
          <w:rFonts w:asciiTheme="minorHAnsi" w:eastAsiaTheme="minorEastAsia" w:hAnsiTheme="minorHAnsi" w:cstheme="minorBidi"/>
          <w:sz w:val="24"/>
        </w:rPr>
      </w:pPr>
      <w:r>
        <w:t>Modify Triggers</w:t>
      </w:r>
      <w:r>
        <w:tab/>
      </w:r>
      <w:r>
        <w:fldChar w:fldCharType="begin"/>
      </w:r>
      <w:r>
        <w:instrText xml:space="preserve"> PAGEREF _Toc27997131 \h </w:instrText>
      </w:r>
      <w:r>
        <w:fldChar w:fldCharType="separate"/>
      </w:r>
      <w:r>
        <w:t>44</w:t>
      </w:r>
      <w:r>
        <w:fldChar w:fldCharType="end"/>
      </w:r>
    </w:p>
    <w:p w14:paraId="49C5C619" w14:textId="0A400838" w:rsidR="00337911" w:rsidRDefault="00337911">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_Toc27997132 \h </w:instrText>
      </w:r>
      <w:r>
        <w:fldChar w:fldCharType="separate"/>
      </w:r>
      <w:r>
        <w:t>45</w:t>
      </w:r>
      <w:r>
        <w:fldChar w:fldCharType="end"/>
      </w:r>
    </w:p>
    <w:p w14:paraId="434D8F8A" w14:textId="3B9C2A9A" w:rsidR="00337911" w:rsidRDefault="00337911">
      <w:pPr>
        <w:pStyle w:val="TOC2"/>
        <w:rPr>
          <w:rFonts w:asciiTheme="minorHAnsi" w:eastAsiaTheme="minorEastAsia" w:hAnsiTheme="minorHAnsi" w:cstheme="minorBidi"/>
          <w:sz w:val="24"/>
        </w:rPr>
      </w:pPr>
      <w:r>
        <w:t>Configure Third Party Tool Access</w:t>
      </w:r>
      <w:r>
        <w:tab/>
      </w:r>
      <w:r>
        <w:fldChar w:fldCharType="begin"/>
      </w:r>
      <w:r>
        <w:instrText xml:space="preserve"> PAGEREF _Toc27997133 \h </w:instrText>
      </w:r>
      <w:r>
        <w:fldChar w:fldCharType="separate"/>
      </w:r>
      <w:r>
        <w:t>46</w:t>
      </w:r>
      <w:r>
        <w:fldChar w:fldCharType="end"/>
      </w:r>
    </w:p>
    <w:p w14:paraId="11886E89" w14:textId="5E0BF0F0" w:rsidR="00337911" w:rsidRDefault="00337911">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_Toc27997134 \h </w:instrText>
      </w:r>
      <w:r>
        <w:fldChar w:fldCharType="separate"/>
      </w:r>
      <w:r>
        <w:t>46</w:t>
      </w:r>
      <w:r>
        <w:fldChar w:fldCharType="end"/>
      </w:r>
    </w:p>
    <w:p w14:paraId="3A054999" w14:textId="77844403" w:rsidR="00337911" w:rsidRDefault="00337911">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_Toc27997135 \h </w:instrText>
      </w:r>
      <w:r>
        <w:fldChar w:fldCharType="separate"/>
      </w:r>
      <w:r>
        <w:t>48</w:t>
      </w:r>
      <w:r>
        <w:fldChar w:fldCharType="end"/>
      </w:r>
    </w:p>
    <w:p w14:paraId="77E54586" w14:textId="20AE4891" w:rsidR="00337911" w:rsidRDefault="00337911">
      <w:pPr>
        <w:pStyle w:val="TOC2"/>
        <w:rPr>
          <w:rFonts w:asciiTheme="minorHAnsi" w:eastAsiaTheme="minorEastAsia" w:hAnsiTheme="minorHAnsi" w:cstheme="minorBidi"/>
          <w:sz w:val="24"/>
        </w:rPr>
      </w:pPr>
      <w:r>
        <w:t>Configuration Resources</w:t>
      </w:r>
      <w:r>
        <w:tab/>
      </w:r>
      <w:r>
        <w:fldChar w:fldCharType="begin"/>
      </w:r>
      <w:r>
        <w:instrText xml:space="preserve"> PAGEREF _Toc27997136 \h </w:instrText>
      </w:r>
      <w:r>
        <w:fldChar w:fldCharType="separate"/>
      </w:r>
      <w:r>
        <w:t>48</w:t>
      </w:r>
      <w:r>
        <w:fldChar w:fldCharType="end"/>
      </w:r>
    </w:p>
    <w:p w14:paraId="31A928CE" w14:textId="674E1E29" w:rsidR="00337911" w:rsidRDefault="00337911">
      <w:pPr>
        <w:pStyle w:val="TOC3"/>
        <w:rPr>
          <w:rFonts w:asciiTheme="minorHAnsi" w:eastAsiaTheme="minorEastAsia" w:hAnsiTheme="minorHAnsi" w:cstheme="minorBidi"/>
          <w:sz w:val="24"/>
          <w:szCs w:val="24"/>
        </w:rPr>
      </w:pPr>
      <w:r>
        <w:t>KPI Version Overview</w:t>
      </w:r>
      <w:r>
        <w:tab/>
      </w:r>
      <w:r>
        <w:fldChar w:fldCharType="begin"/>
      </w:r>
      <w:r>
        <w:instrText xml:space="preserve"> PAGEREF _Toc27997137 \h </w:instrText>
      </w:r>
      <w:r>
        <w:fldChar w:fldCharType="separate"/>
      </w:r>
      <w:r>
        <w:t>48</w:t>
      </w:r>
      <w:r>
        <w:fldChar w:fldCharType="end"/>
      </w:r>
    </w:p>
    <w:p w14:paraId="418F3BE1" w14:textId="0B95ABBC" w:rsidR="00337911" w:rsidRDefault="00337911">
      <w:pPr>
        <w:pStyle w:val="TOC3"/>
        <w:rPr>
          <w:rFonts w:asciiTheme="minorHAnsi" w:eastAsiaTheme="minorEastAsia" w:hAnsiTheme="minorHAnsi" w:cstheme="minorBidi"/>
          <w:sz w:val="24"/>
          <w:szCs w:val="24"/>
        </w:rPr>
      </w:pPr>
      <w:r>
        <w:t>Configuration Customize Folder Overview</w:t>
      </w:r>
      <w:r>
        <w:tab/>
      </w:r>
      <w:r>
        <w:fldChar w:fldCharType="begin"/>
      </w:r>
      <w:r>
        <w:instrText xml:space="preserve"> PAGEREF _Toc27997138 \h </w:instrText>
      </w:r>
      <w:r>
        <w:fldChar w:fldCharType="separate"/>
      </w:r>
      <w:r>
        <w:t>48</w:t>
      </w:r>
      <w:r>
        <w:fldChar w:fldCharType="end"/>
      </w:r>
    </w:p>
    <w:p w14:paraId="2EF906CC" w14:textId="79FCF777" w:rsidR="00337911" w:rsidRDefault="00337911">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_Toc27997139 \h </w:instrText>
      </w:r>
      <w:r>
        <w:fldChar w:fldCharType="separate"/>
      </w:r>
      <w:r>
        <w:t>49</w:t>
      </w:r>
      <w:r>
        <w:fldChar w:fldCharType="end"/>
      </w:r>
    </w:p>
    <w:p w14:paraId="228694B5" w14:textId="221F39B0" w:rsidR="00337911" w:rsidRDefault="00337911">
      <w:pPr>
        <w:pStyle w:val="TOC2"/>
        <w:rPr>
          <w:rFonts w:asciiTheme="minorHAnsi" w:eastAsiaTheme="minorEastAsia" w:hAnsiTheme="minorHAnsi" w:cstheme="minorBidi"/>
          <w:sz w:val="24"/>
        </w:rPr>
      </w:pPr>
      <w:r>
        <w:lastRenderedPageBreak/>
        <w:t>Published Resources</w:t>
      </w:r>
      <w:r>
        <w:tab/>
      </w:r>
      <w:r>
        <w:fldChar w:fldCharType="begin"/>
      </w:r>
      <w:r>
        <w:instrText xml:space="preserve"> PAGEREF _Toc27997140 \h </w:instrText>
      </w:r>
      <w:r>
        <w:fldChar w:fldCharType="separate"/>
      </w:r>
      <w:r>
        <w:t>52</w:t>
      </w:r>
      <w:r>
        <w:fldChar w:fldCharType="end"/>
      </w:r>
    </w:p>
    <w:p w14:paraId="20039A01" w14:textId="071A59C8" w:rsidR="00337911" w:rsidRDefault="00337911">
      <w:pPr>
        <w:pStyle w:val="TOC3"/>
        <w:rPr>
          <w:rFonts w:asciiTheme="minorHAnsi" w:eastAsiaTheme="minorEastAsia" w:hAnsiTheme="minorHAnsi" w:cstheme="minorBidi"/>
          <w:sz w:val="24"/>
          <w:szCs w:val="24"/>
        </w:rPr>
      </w:pPr>
      <w:r>
        <w:t>KPImetrics Catalog</w:t>
      </w:r>
      <w:r>
        <w:tab/>
      </w:r>
      <w:r>
        <w:fldChar w:fldCharType="begin"/>
      </w:r>
      <w:r>
        <w:instrText xml:space="preserve"> PAGEREF _Toc27997141 \h </w:instrText>
      </w:r>
      <w:r>
        <w:fldChar w:fldCharType="separate"/>
      </w:r>
      <w:r>
        <w:t>52</w:t>
      </w:r>
      <w:r>
        <w:fldChar w:fldCharType="end"/>
      </w:r>
    </w:p>
    <w:p w14:paraId="4537DF52" w14:textId="2B8793E2" w:rsidR="00337911" w:rsidRDefault="00337911">
      <w:pPr>
        <w:pStyle w:val="TOC2"/>
        <w:rPr>
          <w:rFonts w:asciiTheme="minorHAnsi" w:eastAsiaTheme="minorEastAsia" w:hAnsiTheme="minorHAnsi" w:cstheme="minorBidi"/>
          <w:sz w:val="24"/>
        </w:rPr>
      </w:pPr>
      <w:r>
        <w:t>Data Sources</w:t>
      </w:r>
      <w:r>
        <w:tab/>
      </w:r>
      <w:r>
        <w:fldChar w:fldCharType="begin"/>
      </w:r>
      <w:r>
        <w:instrText xml:space="preserve"> PAGEREF _Toc27997142 \h </w:instrText>
      </w:r>
      <w:r>
        <w:fldChar w:fldCharType="separate"/>
      </w:r>
      <w:r>
        <w:t>65</w:t>
      </w:r>
      <w:r>
        <w:fldChar w:fldCharType="end"/>
      </w:r>
    </w:p>
    <w:p w14:paraId="0B7F2728" w14:textId="6D79D69A" w:rsidR="00337911" w:rsidRDefault="00337911">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_Toc27997143 \h </w:instrText>
      </w:r>
      <w:r>
        <w:fldChar w:fldCharType="separate"/>
      </w:r>
      <w:r>
        <w:t>65</w:t>
      </w:r>
      <w:r>
        <w:fldChar w:fldCharType="end"/>
      </w:r>
    </w:p>
    <w:p w14:paraId="280DDF42" w14:textId="064D452F" w:rsidR="00337911" w:rsidRDefault="00337911">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_Toc27997144 \h </w:instrText>
      </w:r>
      <w:r>
        <w:fldChar w:fldCharType="separate"/>
      </w:r>
      <w:r>
        <w:t>66</w:t>
      </w:r>
      <w:r>
        <w:fldChar w:fldCharType="end"/>
      </w:r>
    </w:p>
    <w:p w14:paraId="373AA385" w14:textId="78CBBB07" w:rsidR="00337911" w:rsidRDefault="00337911">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_Toc27997145 \h </w:instrText>
      </w:r>
      <w:r>
        <w:fldChar w:fldCharType="separate"/>
      </w:r>
      <w:r>
        <w:t>67</w:t>
      </w:r>
      <w:r>
        <w:fldChar w:fldCharType="end"/>
      </w:r>
    </w:p>
    <w:p w14:paraId="5F9FF62A" w14:textId="34E560EB" w:rsidR="00337911" w:rsidRDefault="00337911">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_Toc27997146 \h </w:instrText>
      </w:r>
      <w:r>
        <w:fldChar w:fldCharType="separate"/>
      </w:r>
      <w:r>
        <w:t>68</w:t>
      </w:r>
      <w:r>
        <w:fldChar w:fldCharType="end"/>
      </w:r>
    </w:p>
    <w:p w14:paraId="16B382BA" w14:textId="6DF2B255" w:rsidR="00337911" w:rsidRDefault="00337911">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_Toc27997147 \h </w:instrText>
      </w:r>
      <w:r>
        <w:fldChar w:fldCharType="separate"/>
      </w:r>
      <w:r>
        <w:t>78</w:t>
      </w:r>
      <w:r>
        <w:fldChar w:fldCharType="end"/>
      </w:r>
    </w:p>
    <w:p w14:paraId="7FAAC866" w14:textId="54FB54A1" w:rsidR="00337911" w:rsidRDefault="00337911">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_Toc27997148 \h </w:instrText>
      </w:r>
      <w:r>
        <w:fldChar w:fldCharType="separate"/>
      </w:r>
      <w:r>
        <w:t>89</w:t>
      </w:r>
      <w:r>
        <w:fldChar w:fldCharType="end"/>
      </w:r>
    </w:p>
    <w:p w14:paraId="55D6DF0C" w14:textId="2DA1581C" w:rsidR="00337911" w:rsidRDefault="00337911">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_Toc27997149 \h </w:instrText>
      </w:r>
      <w:r>
        <w:fldChar w:fldCharType="separate"/>
      </w:r>
      <w:r>
        <w:t>91</w:t>
      </w:r>
      <w:r>
        <w:fldChar w:fldCharType="end"/>
      </w:r>
    </w:p>
    <w:p w14:paraId="2F37C213" w14:textId="4854C194" w:rsidR="00337911" w:rsidRDefault="00337911">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_Toc27997150 \h </w:instrText>
      </w:r>
      <w:r>
        <w:fldChar w:fldCharType="separate"/>
      </w:r>
      <w:r>
        <w:t>100</w:t>
      </w:r>
      <w:r>
        <w:fldChar w:fldCharType="end"/>
      </w:r>
    </w:p>
    <w:p w14:paraId="091D3044" w14:textId="606C2977" w:rsidR="00337911" w:rsidRDefault="00337911">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_Toc27997151 \h </w:instrText>
      </w:r>
      <w:r>
        <w:fldChar w:fldCharType="separate"/>
      </w:r>
      <w:r>
        <w:t>108</w:t>
      </w:r>
      <w:r>
        <w:fldChar w:fldCharType="end"/>
      </w:r>
    </w:p>
    <w:p w14:paraId="3FD1609E" w14:textId="3BE3AA61" w:rsidR="00337911" w:rsidRDefault="00337911">
      <w:pPr>
        <w:pStyle w:val="TOC2"/>
        <w:rPr>
          <w:rFonts w:asciiTheme="minorHAnsi" w:eastAsiaTheme="minorEastAsia" w:hAnsiTheme="minorHAnsi" w:cstheme="minorBidi"/>
          <w:sz w:val="24"/>
        </w:rPr>
      </w:pPr>
      <w:r>
        <w:t>Added or Modified in this Release</w:t>
      </w:r>
      <w:r>
        <w:tab/>
      </w:r>
      <w:r>
        <w:fldChar w:fldCharType="begin"/>
      </w:r>
      <w:r>
        <w:instrText xml:space="preserve"> PAGEREF _Toc27997152 \h </w:instrText>
      </w:r>
      <w:r>
        <w:fldChar w:fldCharType="separate"/>
      </w:r>
      <w:r>
        <w:t>108</w:t>
      </w:r>
      <w:r>
        <w:fldChar w:fldCharType="end"/>
      </w:r>
    </w:p>
    <w:p w14:paraId="5E7464EA" w14:textId="6842CF53" w:rsidR="00337911" w:rsidRDefault="00337911">
      <w:pPr>
        <w:pStyle w:val="TOC3"/>
        <w:rPr>
          <w:rFonts w:asciiTheme="minorHAnsi" w:eastAsiaTheme="minorEastAsia" w:hAnsiTheme="minorHAnsi" w:cstheme="minorBidi"/>
          <w:sz w:val="24"/>
          <w:szCs w:val="24"/>
        </w:rPr>
      </w:pPr>
      <w:r>
        <w:rPr>
          <w:lang w:eastAsia="en-CA" w:bidi="he-IL"/>
        </w:rPr>
        <w:t>Release 2019Q402 [Dec 23 2019]</w:t>
      </w:r>
      <w:r>
        <w:tab/>
      </w:r>
      <w:r>
        <w:fldChar w:fldCharType="begin"/>
      </w:r>
      <w:r>
        <w:instrText xml:space="preserve"> PAGEREF _Toc27997153 \h </w:instrText>
      </w:r>
      <w:r>
        <w:fldChar w:fldCharType="separate"/>
      </w:r>
      <w:r>
        <w:t>108</w:t>
      </w:r>
      <w:r>
        <w:fldChar w:fldCharType="end"/>
      </w:r>
    </w:p>
    <w:p w14:paraId="325044D8" w14:textId="0B4F33E9" w:rsidR="00337911" w:rsidRDefault="00337911">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_Toc27997154 \h </w:instrText>
      </w:r>
      <w:r>
        <w:fldChar w:fldCharType="separate"/>
      </w:r>
      <w:r>
        <w:t>112</w:t>
      </w:r>
      <w:r>
        <w:fldChar w:fldCharType="end"/>
      </w:r>
    </w:p>
    <w:p w14:paraId="4C6DD228" w14:textId="6F82DC37" w:rsidR="00337911" w:rsidRDefault="00337911">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_Toc27997155 \h </w:instrText>
      </w:r>
      <w:r>
        <w:fldChar w:fldCharType="separate"/>
      </w:r>
      <w:r>
        <w:t>114</w:t>
      </w:r>
      <w:r>
        <w:fldChar w:fldCharType="end"/>
      </w:r>
    </w:p>
    <w:p w14:paraId="2C243182" w14:textId="69ACD5ED" w:rsidR="00337911" w:rsidRDefault="00337911">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_Toc27997156 \h </w:instrText>
      </w:r>
      <w:r>
        <w:fldChar w:fldCharType="separate"/>
      </w:r>
      <w:r>
        <w:t>114</w:t>
      </w:r>
      <w:r>
        <w:fldChar w:fldCharType="end"/>
      </w:r>
    </w:p>
    <w:p w14:paraId="038C0E10" w14:textId="49CF86B1" w:rsidR="00337911" w:rsidRDefault="00337911">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_Toc27997157 \h </w:instrText>
      </w:r>
      <w:r>
        <w:fldChar w:fldCharType="separate"/>
      </w:r>
      <w:r>
        <w:t>116</w:t>
      </w:r>
      <w:r>
        <w:fldChar w:fldCharType="end"/>
      </w:r>
    </w:p>
    <w:p w14:paraId="2F043A61" w14:textId="3BE7B2F9" w:rsidR="00337911" w:rsidRDefault="00337911">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_Toc27997158 \h </w:instrText>
      </w:r>
      <w:r>
        <w:fldChar w:fldCharType="separate"/>
      </w:r>
      <w:r>
        <w:t>117</w:t>
      </w:r>
      <w:r>
        <w:fldChar w:fldCharType="end"/>
      </w:r>
    </w:p>
    <w:p w14:paraId="5040686A" w14:textId="01B99E6B" w:rsidR="00337911" w:rsidRDefault="00337911">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_Toc27997159 \h </w:instrText>
      </w:r>
      <w:r>
        <w:fldChar w:fldCharType="separate"/>
      </w:r>
      <w:r>
        <w:t>117</w:t>
      </w:r>
      <w:r>
        <w:fldChar w:fldCharType="end"/>
      </w:r>
    </w:p>
    <w:p w14:paraId="51F287CB" w14:textId="71E12113" w:rsidR="00337911" w:rsidRDefault="00337911">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_Toc27997160 \h </w:instrText>
      </w:r>
      <w:r>
        <w:fldChar w:fldCharType="separate"/>
      </w:r>
      <w:r>
        <w:t>118</w:t>
      </w:r>
      <w:r>
        <w:fldChar w:fldCharType="end"/>
      </w:r>
    </w:p>
    <w:p w14:paraId="6050560E" w14:textId="16BF58AB" w:rsidR="00337911" w:rsidRDefault="00337911">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_Toc27997161 \h </w:instrText>
      </w:r>
      <w:r>
        <w:fldChar w:fldCharType="separate"/>
      </w:r>
      <w:r>
        <w:t>119</w:t>
      </w:r>
      <w:r>
        <w:fldChar w:fldCharType="end"/>
      </w:r>
    </w:p>
    <w:p w14:paraId="050232BA" w14:textId="44CB6893" w:rsidR="00337911" w:rsidRDefault="00337911">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_Toc27997162 \h </w:instrText>
      </w:r>
      <w:r>
        <w:fldChar w:fldCharType="separate"/>
      </w:r>
      <w:r>
        <w:t>121</w:t>
      </w:r>
      <w:r>
        <w:fldChar w:fldCharType="end"/>
      </w:r>
    </w:p>
    <w:p w14:paraId="4060C2AA" w14:textId="2E8BAB37" w:rsidR="00337911" w:rsidRDefault="00337911">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_Toc27997163 \h </w:instrText>
      </w:r>
      <w:r>
        <w:fldChar w:fldCharType="separate"/>
      </w:r>
      <w:r>
        <w:t>122</w:t>
      </w:r>
      <w:r>
        <w:fldChar w:fldCharType="end"/>
      </w:r>
    </w:p>
    <w:p w14:paraId="5B18DD55" w14:textId="639377E1" w:rsidR="00337911" w:rsidRDefault="00337911">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_Toc27997164 \h </w:instrText>
      </w:r>
      <w:r>
        <w:fldChar w:fldCharType="separate"/>
      </w:r>
      <w:r>
        <w:t>122</w:t>
      </w:r>
      <w:r>
        <w:fldChar w:fldCharType="end"/>
      </w:r>
    </w:p>
    <w:p w14:paraId="63EFDD18" w14:textId="77524AA8" w:rsidR="00337911" w:rsidRDefault="00337911">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_Toc27997165 \h </w:instrText>
      </w:r>
      <w:r>
        <w:fldChar w:fldCharType="separate"/>
      </w:r>
      <w:r>
        <w:t>123</w:t>
      </w:r>
      <w:r>
        <w:fldChar w:fldCharType="end"/>
      </w:r>
    </w:p>
    <w:p w14:paraId="0401CC0C" w14:textId="64D509AF" w:rsidR="00337911" w:rsidRDefault="00337911">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_Toc27997166 \h </w:instrText>
      </w:r>
      <w:r>
        <w:fldChar w:fldCharType="separate"/>
      </w:r>
      <w:r>
        <w:t>123</w:t>
      </w:r>
      <w:r>
        <w:fldChar w:fldCharType="end"/>
      </w:r>
    </w:p>
    <w:p w14:paraId="53FD922B" w14:textId="3ED8434E" w:rsidR="00337911" w:rsidRDefault="00337911">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_Toc27997167 \h </w:instrText>
      </w:r>
      <w:r>
        <w:fldChar w:fldCharType="separate"/>
      </w:r>
      <w:r>
        <w:t>125</w:t>
      </w:r>
      <w:r>
        <w:fldChar w:fldCharType="end"/>
      </w:r>
    </w:p>
    <w:p w14:paraId="41DD6319" w14:textId="6532ECFC" w:rsidR="00337911" w:rsidRDefault="00337911">
      <w:pPr>
        <w:pStyle w:val="TOC2"/>
        <w:rPr>
          <w:rFonts w:asciiTheme="minorHAnsi" w:eastAsiaTheme="minorEastAsia" w:hAnsiTheme="minorHAnsi" w:cstheme="minorBidi"/>
          <w:sz w:val="24"/>
        </w:rPr>
      </w:pPr>
      <w:r>
        <w:t>Oracle Partition Scheme</w:t>
      </w:r>
      <w:r>
        <w:tab/>
      </w:r>
      <w:r>
        <w:fldChar w:fldCharType="begin"/>
      </w:r>
      <w:r>
        <w:instrText xml:space="preserve"> PAGEREF _Toc27997168 \h </w:instrText>
      </w:r>
      <w:r>
        <w:fldChar w:fldCharType="separate"/>
      </w:r>
      <w:r>
        <w:t>125</w:t>
      </w:r>
      <w:r>
        <w:fldChar w:fldCharType="end"/>
      </w:r>
    </w:p>
    <w:p w14:paraId="652F8A00" w14:textId="6FED438A" w:rsidR="00337911" w:rsidRDefault="00337911">
      <w:pPr>
        <w:pStyle w:val="TOC2"/>
        <w:rPr>
          <w:rFonts w:asciiTheme="minorHAnsi" w:eastAsiaTheme="minorEastAsia" w:hAnsiTheme="minorHAnsi" w:cstheme="minorBidi"/>
          <w:sz w:val="24"/>
        </w:rPr>
      </w:pPr>
      <w:r>
        <w:t>SQL Server Partition Scheme</w:t>
      </w:r>
      <w:r>
        <w:tab/>
      </w:r>
      <w:r>
        <w:fldChar w:fldCharType="begin"/>
      </w:r>
      <w:r>
        <w:instrText xml:space="preserve"> PAGEREF _Toc27997169 \h </w:instrText>
      </w:r>
      <w:r>
        <w:fldChar w:fldCharType="separate"/>
      </w:r>
      <w:r>
        <w:t>131</w:t>
      </w:r>
      <w:r>
        <w:fldChar w:fldCharType="end"/>
      </w:r>
    </w:p>
    <w:p w14:paraId="6BCE0C9F" w14:textId="7EE20289" w:rsidR="00337911" w:rsidRDefault="00337911">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Post-Installation Background Information</w:t>
      </w:r>
      <w:r>
        <w:tab/>
      </w:r>
      <w:r>
        <w:fldChar w:fldCharType="begin"/>
      </w:r>
      <w:r>
        <w:instrText xml:space="preserve"> PAGEREF _Toc27997170 \h </w:instrText>
      </w:r>
      <w:r>
        <w:fldChar w:fldCharType="separate"/>
      </w:r>
      <w:r>
        <w:t>137</w:t>
      </w:r>
      <w:r>
        <w:fldChar w:fldCharType="end"/>
      </w:r>
    </w:p>
    <w:p w14:paraId="5AC71BCF" w14:textId="21CC0E4E" w:rsidR="00337911" w:rsidRDefault="00337911">
      <w:pPr>
        <w:pStyle w:val="TOC2"/>
        <w:rPr>
          <w:rFonts w:asciiTheme="minorHAnsi" w:eastAsiaTheme="minorEastAsia" w:hAnsiTheme="minorHAnsi" w:cstheme="minorBidi"/>
          <w:sz w:val="24"/>
        </w:rPr>
      </w:pPr>
      <w:r>
        <w:t>Information Only Section</w:t>
      </w:r>
      <w:r>
        <w:tab/>
      </w:r>
      <w:r>
        <w:fldChar w:fldCharType="begin"/>
      </w:r>
      <w:r>
        <w:instrText xml:space="preserve"> PAGEREF _Toc27997171 \h </w:instrText>
      </w:r>
      <w:r>
        <w:fldChar w:fldCharType="separate"/>
      </w:r>
      <w:r>
        <w:t>137</w:t>
      </w:r>
      <w:r>
        <w:fldChar w:fldCharType="end"/>
      </w:r>
    </w:p>
    <w:p w14:paraId="2382AB58" w14:textId="1DF13C7B" w:rsidR="00337911" w:rsidRDefault="00337911">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_Toc27997172 \h </w:instrText>
      </w:r>
      <w:r>
        <w:fldChar w:fldCharType="separate"/>
      </w:r>
      <w:r>
        <w:t>138</w:t>
      </w:r>
      <w:r>
        <w:fldChar w:fldCharType="end"/>
      </w:r>
    </w:p>
    <w:p w14:paraId="66F40BF5" w14:textId="4C318B6C" w:rsidR="00337911" w:rsidRDefault="00337911">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_Toc27997173 \h </w:instrText>
      </w:r>
      <w:r>
        <w:fldChar w:fldCharType="separate"/>
      </w:r>
      <w:r>
        <w:t>140</w:t>
      </w:r>
      <w:r>
        <w:fldChar w:fldCharType="end"/>
      </w:r>
    </w:p>
    <w:p w14:paraId="3B7BB0AA" w14:textId="34DEBE8C" w:rsidR="00337911" w:rsidRDefault="00337911">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_Toc27997174 \h </w:instrText>
      </w:r>
      <w:r>
        <w:fldChar w:fldCharType="separate"/>
      </w:r>
      <w:r>
        <w:t>142</w:t>
      </w:r>
      <w:r>
        <w:fldChar w:fldCharType="end"/>
      </w:r>
    </w:p>
    <w:p w14:paraId="6FC3BFD6" w14:textId="6A2C89C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27997096"/>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224194286"/>
      <w:bookmarkStart w:id="6" w:name="_Toc411329491"/>
      <w:bookmarkStart w:id="7" w:name="_Toc500487304"/>
      <w:bookmarkStart w:id="8" w:name="_Toc27997097"/>
      <w:r w:rsidRPr="004E1011">
        <w:t>Purpose</w:t>
      </w:r>
      <w:bookmarkEnd w:id="2"/>
      <w:bookmarkEnd w:id="3"/>
      <w:bookmarkEnd w:id="4"/>
      <w:bookmarkEnd w:id="8"/>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1" w:name="_Toc27997098"/>
      <w:bookmarkEnd w:id="10"/>
      <w:r w:rsidRPr="00E05344">
        <w:t>Audience</w:t>
      </w:r>
      <w:bookmarkEnd w:id="5"/>
      <w:bookmarkEnd w:id="6"/>
      <w:bookmarkEnd w:id="7"/>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27997099"/>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4" w:name="_Toc27997100"/>
      <w:r>
        <w:t>Overview</w:t>
      </w:r>
      <w:bookmarkEnd w:id="14"/>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5" w:name="_Toc27997101"/>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060F436"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28E18ED9" w14:textId="4146F145" w:rsidR="000F2DF1" w:rsidRDefault="000F2DF1" w:rsidP="006F0871">
      <w:pPr>
        <w:pStyle w:val="CS-Bodytext"/>
        <w:numPr>
          <w:ilvl w:val="0"/>
          <w:numId w:val="11"/>
        </w:numPr>
        <w:spacing w:line="360" w:lineRule="auto"/>
      </w:pPr>
      <w:r>
        <w:t>A d</w:t>
      </w:r>
      <w:r w:rsidR="00CA57B2">
        <w:t xml:space="preserve">atabase </w:t>
      </w:r>
      <w:r>
        <w:t>s</w:t>
      </w:r>
      <w:r w:rsidR="00CA57B2">
        <w:t xml:space="preserve">chema </w:t>
      </w:r>
      <w:r>
        <w:t xml:space="preserve">is required </w:t>
      </w:r>
      <w:r w:rsidR="00CA57B2">
        <w:t xml:space="preserve">for each </w:t>
      </w:r>
      <w:r>
        <w:t>T</w:t>
      </w:r>
      <w:r w:rsidR="00435537">
        <w:t>DV</w:t>
      </w:r>
      <w:r w:rsidR="00CA57B2">
        <w:t xml:space="preserve"> environment to store the Metrics and KPImetrics data for a period of time specified by the user.  </w:t>
      </w:r>
      <w:r>
        <w:t>KPImetrics cannot support 2 or more different TDV environment instances in the same schema.  For a TDV cluster, the same database schema “must” be used.</w:t>
      </w:r>
    </w:p>
    <w:p w14:paraId="7FB0FBB9" w14:textId="133F1E8B" w:rsidR="00CA57B2" w:rsidRDefault="000F2DF1" w:rsidP="000F2DF1">
      <w:pPr>
        <w:pStyle w:val="CS-Bodytext"/>
        <w:numPr>
          <w:ilvl w:val="0"/>
          <w:numId w:val="11"/>
        </w:numPr>
        <w:spacing w:line="360" w:lineRule="auto"/>
      </w:pPr>
      <w:r>
        <w:t>Data rention period s</w:t>
      </w:r>
      <w:r w:rsidR="00CA57B2">
        <w:t>uggestions: 4 months in lower-level environments (LLE) and 13 months in production (PROD) environments.</w:t>
      </w:r>
    </w:p>
    <w:p w14:paraId="77837B02" w14:textId="5D596ED9" w:rsidR="00DC371A" w:rsidRDefault="00DC371A" w:rsidP="00DC371A">
      <w:pPr>
        <w:pStyle w:val="CS-Bodytext"/>
        <w:numPr>
          <w:ilvl w:val="1"/>
          <w:numId w:val="11"/>
        </w:numPr>
        <w:spacing w:line="360" w:lineRule="auto"/>
      </w:pPr>
      <w:r>
        <w:lastRenderedPageBreak/>
        <w:t>The database should have 100 GB of space at a minimum and be prepared to grow that amount.</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 xml:space="preserve">SELECT </w:t>
      </w:r>
      <w:proofErr w:type="gramStart"/>
      <w:r w:rsidRPr="00FD65F1">
        <w:rPr>
          <w:rFonts w:cs="Arial"/>
          <w:color w:val="000000"/>
        </w:rPr>
        <w:t>sys.tables</w:t>
      </w:r>
      <w:proofErr w:type="gramEnd"/>
      <w:r w:rsidRPr="00FD65F1">
        <w:rPr>
          <w:rFonts w:cs="Arial"/>
          <w:color w:val="000000"/>
        </w:rPr>
        <w:t>,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lastRenderedPageBreak/>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w:t>
      </w:r>
      <w:proofErr w:type="gramStart"/>
      <w:r w:rsidRPr="00CE2E75">
        <w:rPr>
          <w:rFonts w:ascii="Calibri" w:hAnsi="Calibri" w:cs="Calibri"/>
          <w:color w:val="000000"/>
        </w:rPr>
        <w:t>manager.calibarate</w:t>
      </w:r>
      <w:proofErr w:type="gramEnd"/>
      <w:r w:rsidRPr="00CE2E75">
        <w:rPr>
          <w:rFonts w:ascii="Calibri" w:hAnsi="Calibri" w:cs="Calibri"/>
          <w:color w:val="000000"/>
        </w:rPr>
        <w:t>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6" w:name="_Toc27997102"/>
      <w:r>
        <w:lastRenderedPageBreak/>
        <w:t xml:space="preserve">New </w:t>
      </w:r>
      <w:r w:rsidR="00CA57B2">
        <w:t>Installation and Configuration</w:t>
      </w:r>
      <w:bookmarkEnd w:id="16"/>
    </w:p>
    <w:p w14:paraId="4CE7103E" w14:textId="77777777" w:rsidR="00C47291" w:rsidRPr="00A23056" w:rsidRDefault="00C47291" w:rsidP="00917AE2">
      <w:pPr>
        <w:pStyle w:val="Heading2"/>
      </w:pPr>
      <w:bookmarkStart w:id="17" w:name="_Toc254436872"/>
      <w:bookmarkStart w:id="18" w:name="_Toc257386398"/>
      <w:bookmarkStart w:id="19" w:name="_Toc499804322"/>
      <w:bookmarkStart w:id="20" w:name="_Toc27997103"/>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1" w:name="_Toc254436873"/>
      <w:bookmarkStart w:id="22" w:name="_Toc257386399"/>
      <w:bookmarkStart w:id="23" w:name="_Toc499804323"/>
      <w:bookmarkStart w:id="24" w:name="_Toc27997104"/>
      <w:r w:rsidRPr="00A23056">
        <w:t>Installing KPImetrics</w:t>
      </w:r>
      <w:bookmarkEnd w:id="21"/>
      <w:bookmarkEnd w:id="22"/>
      <w:bookmarkEnd w:id="23"/>
      <w:bookmarkEnd w:id="24"/>
    </w:p>
    <w:p w14:paraId="159D8DCF" w14:textId="77777777" w:rsidR="00D32E4D" w:rsidRPr="00A23056" w:rsidRDefault="00D32E4D" w:rsidP="00D32E4D">
      <w:pPr>
        <w:pStyle w:val="Heading3"/>
        <w:rPr>
          <w:sz w:val="22"/>
          <w:szCs w:val="22"/>
        </w:rPr>
      </w:pPr>
      <w:bookmarkStart w:id="25" w:name="_Toc254436874"/>
      <w:bookmarkStart w:id="26" w:name="_Toc257386400"/>
      <w:bookmarkStart w:id="27" w:name="_Toc499804324"/>
      <w:bookmarkStart w:id="28" w:name="_Toc27997105"/>
      <w:r>
        <w:rPr>
          <w:sz w:val="22"/>
          <w:szCs w:val="22"/>
        </w:rPr>
        <w:t>Turn off DV metrics</w:t>
      </w:r>
      <w:bookmarkEnd w:id="28"/>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29" w:name="_Toc2799710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5"/>
      <w:bookmarkEnd w:id="26"/>
      <w:bookmarkEnd w:id="27"/>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F2324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5530F9">
        <w:rPr>
          <w:rFonts w:ascii="Arial" w:hAnsi="Arial" w:cs="Arial"/>
          <w:color w:val="0A4DCC"/>
          <w:sz w:val="22"/>
          <w:szCs w:val="22"/>
        </w:rPr>
        <w:t>3</w:t>
      </w:r>
      <w:r w:rsidR="004A5EE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w:t>
      </w:r>
      <w:proofErr w:type="gramStart"/>
      <w:r w:rsidR="00807B95">
        <w:rPr>
          <w:rFonts w:ascii="Arial" w:hAnsi="Arial" w:cs="Arial"/>
          <w:color w:val="0A4DCC"/>
          <w:sz w:val="22"/>
          <w:szCs w:val="22"/>
        </w:rPr>
        <w:t>To</w:t>
      </w:r>
      <w:proofErr w:type="gramEnd"/>
      <w:r w:rsidR="00807B95">
        <w:rPr>
          <w:rFonts w:ascii="Arial" w:hAnsi="Arial" w:cs="Arial"/>
          <w:color w:val="0A4DCC"/>
          <w:sz w:val="22"/>
          <w:szCs w:val="22"/>
        </w:rPr>
        <w:t xml:space="preserve">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335629C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F234D">
        <w:rPr>
          <w:rFonts w:ascii="Arial" w:hAnsi="Arial" w:cs="Arial"/>
          <w:color w:val="0A4DCC"/>
          <w:sz w:val="22"/>
          <w:szCs w:val="22"/>
        </w:rPr>
        <w:t>40</w:t>
      </w:r>
      <w:r w:rsidR="00194307">
        <w:rPr>
          <w:rFonts w:ascii="Arial" w:hAnsi="Arial" w:cs="Arial"/>
          <w:color w:val="0A4DCC"/>
          <w:sz w:val="22"/>
          <w:szCs w:val="22"/>
        </w:rPr>
        <w:t>2</w:t>
      </w:r>
      <w:r w:rsidRPr="00917AE2">
        <w:rPr>
          <w:rFonts w:ascii="Arial" w:hAnsi="Arial" w:cs="Arial"/>
          <w:color w:val="0A4DCC"/>
          <w:sz w:val="22"/>
          <w:szCs w:val="22"/>
        </w:rPr>
        <w:t>.zip</w:t>
      </w:r>
    </w:p>
    <w:p w14:paraId="415FE1F5" w14:textId="513C3491"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F234D">
        <w:rPr>
          <w:rFonts w:ascii="Arial" w:hAnsi="Arial" w:cs="Arial"/>
          <w:sz w:val="22"/>
          <w:szCs w:val="22"/>
        </w:rPr>
        <w:t>40</w:t>
      </w:r>
      <w:r w:rsidR="00194307">
        <w:rPr>
          <w:rFonts w:ascii="Arial" w:hAnsi="Arial" w:cs="Arial"/>
          <w:sz w:val="22"/>
          <w:szCs w:val="22"/>
        </w:rPr>
        <w:t>2</w:t>
      </w:r>
      <w:r w:rsidRPr="00917AE2">
        <w:rPr>
          <w:rFonts w:ascii="Arial" w:hAnsi="Arial" w:cs="Arial"/>
          <w:sz w:val="22"/>
          <w:szCs w:val="22"/>
        </w:rPr>
        <w:t>_installation.car</w:t>
      </w:r>
    </w:p>
    <w:p w14:paraId="166C5B42" w14:textId="1F03951E"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F234D">
        <w:rPr>
          <w:rFonts w:ascii="Arial" w:hAnsi="Arial" w:cs="Arial"/>
          <w:sz w:val="22"/>
          <w:szCs w:val="22"/>
        </w:rPr>
        <w:t>40</w:t>
      </w:r>
      <w:r w:rsidR="00194307">
        <w:rPr>
          <w:rFonts w:ascii="Arial" w:hAnsi="Arial" w:cs="Arial"/>
          <w:sz w:val="22"/>
          <w:szCs w:val="22"/>
        </w:rPr>
        <w:t>2</w:t>
      </w:r>
      <w:r w:rsidR="00C47291" w:rsidRPr="00917AE2">
        <w:rPr>
          <w:rFonts w:ascii="Arial" w:hAnsi="Arial" w:cs="Arial"/>
          <w:sz w:val="22"/>
          <w:szCs w:val="22"/>
        </w:rPr>
        <w:t>.car</w:t>
      </w:r>
    </w:p>
    <w:p w14:paraId="55F5B1FE" w14:textId="2CB340B4"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194307">
        <w:rPr>
          <w:rFonts w:ascii="Arial" w:hAnsi="Arial" w:cs="Arial"/>
          <w:sz w:val="22"/>
          <w:szCs w:val="22"/>
        </w:rPr>
        <w:t>7</w:t>
      </w:r>
      <w:r w:rsidR="00364CD8">
        <w:rPr>
          <w:rFonts w:ascii="Arial" w:hAnsi="Arial" w:cs="Arial"/>
          <w:sz w:val="22"/>
          <w:szCs w:val="22"/>
        </w:rPr>
        <w:t>.pdf</w:t>
      </w:r>
    </w:p>
    <w:p w14:paraId="6821D4E5" w14:textId="09615B29"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w:t>
      </w:r>
      <w:r w:rsidR="005530F9">
        <w:rPr>
          <w:rFonts w:ascii="Arial" w:hAnsi="Arial" w:cs="Arial"/>
          <w:sz w:val="22"/>
          <w:szCs w:val="22"/>
        </w:rPr>
        <w:t>1</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metrics</w:t>
      </w:r>
      <w:proofErr w:type="gramEnd"/>
      <w:r w:rsidRPr="00917AE2">
        <w:rPr>
          <w:rFonts w:ascii="Arial" w:hAnsi="Arial" w:cs="Arial"/>
          <w:b/>
          <w:sz w:val="22"/>
          <w:szCs w:val="22"/>
        </w:rPr>
        <w:t>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car</w:t>
      </w:r>
      <w:proofErr w:type="gramEnd"/>
      <w:r w:rsidRPr="00917AE2">
        <w:rPr>
          <w:rFonts w:ascii="Arial" w:hAnsi="Arial" w:cs="Arial"/>
          <w:b/>
          <w:sz w:val="22"/>
          <w:szCs w:val="22"/>
        </w:rPr>
        <w:t>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254436875"/>
      <w:bookmarkStart w:id="31" w:name="_Toc257386401"/>
      <w:bookmarkStart w:id="32" w:name="_Toc499804326"/>
      <w:bookmarkStart w:id="33" w:name="_Toc27997107"/>
      <w:r>
        <w:rPr>
          <w:sz w:val="22"/>
          <w:szCs w:val="22"/>
        </w:rPr>
        <w:t>Configuration Overview</w:t>
      </w:r>
      <w:bookmarkEnd w:id="33"/>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Start w:id="35" w:name="_[1.]_Configure_the"/>
    <w:bookmarkEnd w:id="34"/>
    <w:bookmarkEnd w:id="35"/>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6" w:name="_[1.]_Configure_the_1"/>
      <w:bookmarkEnd w:id="36"/>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7" w:name="_Toc27997108"/>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7"/>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15223A">
      <w:pPr>
        <w:widowControl w:val="0"/>
        <w:numPr>
          <w:ilvl w:val="0"/>
          <w:numId w:val="63"/>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40533E02" w:rsidR="00432B6E"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547EB329" w14:textId="01E3A068" w:rsidR="00204A5B" w:rsidRDefault="00204A5B"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The admin password </w:t>
      </w:r>
      <w:r w:rsidRPr="00204A5B">
        <w:rPr>
          <w:rFonts w:ascii="Arial" w:hAnsi="Arial" w:cs="Arial"/>
          <w:b/>
          <w:sz w:val="22"/>
          <w:szCs w:val="22"/>
        </w:rPr>
        <w:t>“MUST BE”</w:t>
      </w:r>
      <w:r>
        <w:rPr>
          <w:rFonts w:ascii="Arial" w:hAnsi="Arial" w:cs="Arial"/>
          <w:sz w:val="22"/>
          <w:szCs w:val="22"/>
        </w:rPr>
        <w:t xml:space="preserve"> the same on all nodes as this interface may be used on any given node since metadata is replicated in a cluster.</w:t>
      </w:r>
    </w:p>
    <w:p w14:paraId="148D7061" w14:textId="2F6C03A5" w:rsidR="000D0EF2" w:rsidRDefault="000D0EF2" w:rsidP="0015223A">
      <w:pPr>
        <w:pStyle w:val="ColorfulList-Accent11"/>
        <w:widowControl w:val="0"/>
        <w:numPr>
          <w:ilvl w:val="0"/>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This datasource will be updated dynamically </w:t>
      </w:r>
      <w:r w:rsidR="001A7D91">
        <w:rPr>
          <w:rFonts w:ascii="Arial" w:hAnsi="Arial" w:cs="Arial"/>
          <w:sz w:val="22"/>
          <w:szCs w:val="22"/>
        </w:rPr>
        <w:t>by pRebuildIndex depending on the cluster node that is chosen to execute that procedure.  Only the hostname and port will be modified.  The procedure pRebuildIndexes runs once per cluster, once a week.</w:t>
      </w:r>
    </w:p>
    <w:p w14:paraId="61372F66" w14:textId="675E980E" w:rsidR="00C47291" w:rsidRPr="009649E1" w:rsidRDefault="00432B6E" w:rsidP="00432B6E">
      <w:pPr>
        <w:pStyle w:val="Heading3"/>
        <w:rPr>
          <w:sz w:val="22"/>
          <w:szCs w:val="22"/>
        </w:rPr>
      </w:pPr>
      <w:bookmarkStart w:id="38" w:name="_[2.]_Configure_the"/>
      <w:bookmarkEnd w:id="38"/>
      <w:r w:rsidRPr="000B00B7">
        <w:rPr>
          <w:color w:val="auto"/>
          <w:sz w:val="22"/>
          <w:szCs w:val="22"/>
        </w:rPr>
        <w:t xml:space="preserve"> </w:t>
      </w:r>
      <w:bookmarkStart w:id="39" w:name="_Toc27997109"/>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0"/>
      <w:bookmarkEnd w:id="31"/>
      <w:bookmarkEnd w:id="32"/>
      <w:bookmarkEnd w:id="39"/>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15223A">
      <w:pPr>
        <w:widowControl w:val="0"/>
        <w:numPr>
          <w:ilvl w:val="0"/>
          <w:numId w:val="7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15223A">
      <w:pPr>
        <w:pStyle w:val="ColorfulList-Accent11"/>
        <w:widowControl w:val="0"/>
        <w:numPr>
          <w:ilvl w:val="2"/>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3D5A829D" w:rsidR="00C47291" w:rsidRPr="009649E1" w:rsidRDefault="00432B6E" w:rsidP="00C47291">
      <w:pPr>
        <w:pStyle w:val="Heading3"/>
        <w:rPr>
          <w:sz w:val="22"/>
          <w:szCs w:val="22"/>
        </w:rPr>
      </w:pPr>
      <w:bookmarkStart w:id="40" w:name="_Configure_DV_Email"/>
      <w:bookmarkStart w:id="41" w:name="_Toc499804327"/>
      <w:bookmarkStart w:id="42" w:name="_Toc254436881"/>
      <w:bookmarkStart w:id="43" w:name="_Toc257386407"/>
      <w:bookmarkStart w:id="44" w:name="_Toc254436876"/>
      <w:bookmarkStart w:id="45" w:name="_Toc257386402"/>
      <w:bookmarkStart w:id="46" w:name="_Toc27997110"/>
      <w:bookmarkEnd w:id="40"/>
      <w:r>
        <w:rPr>
          <w:sz w:val="22"/>
          <w:szCs w:val="22"/>
        </w:rPr>
        <w:t>[3</w:t>
      </w:r>
      <w:r w:rsidR="000B00B7">
        <w:rPr>
          <w:sz w:val="22"/>
          <w:szCs w:val="22"/>
        </w:rPr>
        <w:t xml:space="preserve">.] </w:t>
      </w:r>
      <w:r w:rsidR="00C47291">
        <w:rPr>
          <w:sz w:val="22"/>
          <w:szCs w:val="22"/>
        </w:rPr>
        <w:t>Configur</w:t>
      </w:r>
      <w:bookmarkEnd w:id="41"/>
      <w:r w:rsidR="00352F53">
        <w:rPr>
          <w:sz w:val="22"/>
          <w:szCs w:val="22"/>
        </w:rPr>
        <w:t>ation Parameters</w:t>
      </w:r>
      <w:bookmarkEnd w:id="46"/>
    </w:p>
    <w:p w14:paraId="38FEFB64" w14:textId="060E19BF" w:rsidR="00C47291" w:rsidRPr="00917AE2" w:rsidRDefault="00C47291" w:rsidP="0015223A">
      <w:pPr>
        <w:widowControl w:val="0"/>
        <w:numPr>
          <w:ilvl w:val="0"/>
          <w:numId w:val="8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w:t>
      </w:r>
      <w:proofErr w:type="gramStart"/>
      <w:r>
        <w:rPr>
          <w:rFonts w:ascii="Arial" w:hAnsi="Arial" w:cs="Arial"/>
          <w:sz w:val="22"/>
          <w:szCs w:val="22"/>
        </w:rPr>
        <w:t>to”=</w:t>
      </w:r>
      <w:proofErr w:type="gramEnd"/>
      <w:r>
        <w:rPr>
          <w:rFonts w:ascii="Arial" w:hAnsi="Arial" w:cs="Arial"/>
          <w:sz w:val="22"/>
          <w:szCs w:val="22"/>
        </w:rPr>
        <w:t xml:space="preserve">&lt;your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proofErr w:type="gramStart"/>
      <w:r>
        <w:rPr>
          <w:rFonts w:ascii="Arial" w:hAnsi="Arial" w:cs="Arial"/>
          <w:sz w:val="22"/>
          <w:szCs w:val="22"/>
        </w:rPr>
        <w:t>subject”=</w:t>
      </w:r>
      <w:proofErr w:type="gramEnd"/>
      <w:r>
        <w:rPr>
          <w:rFonts w:ascii="Arial" w:hAnsi="Arial" w:cs="Arial"/>
          <w:sz w:val="22"/>
          <w:szCs w:val="22"/>
        </w:rPr>
        <w: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proofErr w:type="gramStart"/>
      <w:r>
        <w:rPr>
          <w:rFonts w:ascii="Arial" w:hAnsi="Arial" w:cs="Arial"/>
          <w:sz w:val="22"/>
          <w:szCs w:val="22"/>
        </w:rPr>
        <w:t>contentType”=</w:t>
      </w:r>
      <w:proofErr w:type="gramEnd"/>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proofErr w:type="gramStart"/>
      <w:r>
        <w:rPr>
          <w:rFonts w:ascii="Arial" w:hAnsi="Arial" w:cs="Arial"/>
          <w:sz w:val="22"/>
          <w:szCs w:val="22"/>
        </w:rPr>
        <w:t>content”=</w:t>
      </w:r>
      <w:proofErr w:type="gramEnd"/>
      <w:r>
        <w:rPr>
          <w:rFonts w:ascii="Arial" w:hAnsi="Arial" w:cs="Arial"/>
          <w:sz w:val="22"/>
          <w:szCs w:val="22"/>
        </w:rPr>
        <w: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336DC564"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4B546165" w14:textId="7D66603D" w:rsidR="00C47291" w:rsidRPr="009649E1" w:rsidRDefault="00432B6E" w:rsidP="00C47291">
      <w:pPr>
        <w:pStyle w:val="Heading3"/>
        <w:rPr>
          <w:sz w:val="22"/>
          <w:szCs w:val="22"/>
        </w:rPr>
      </w:pPr>
      <w:bookmarkStart w:id="47" w:name="_Configure_Common_Values"/>
      <w:bookmarkStart w:id="48" w:name="_[4.]_Configure_Common"/>
      <w:bookmarkStart w:id="49" w:name="_Toc499804328"/>
      <w:bookmarkStart w:id="50" w:name="_Toc27997111"/>
      <w:bookmarkEnd w:id="47"/>
      <w:bookmarkEnd w:id="48"/>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2"/>
      <w:bookmarkEnd w:id="43"/>
      <w:bookmarkEnd w:id="49"/>
      <w:bookmarkEnd w:id="5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15223A">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6CD0FFF2"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C1C5334"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10: '</w:t>
      </w:r>
      <w:r w:rsidR="00C401D6" w:rsidRPr="00C401D6">
        <w:t xml:space="preserve"> </w:t>
      </w:r>
      <w:r w:rsidR="00C401D6" w:rsidRPr="00C401D6">
        <w:rPr>
          <w:rFonts w:ascii="Arial" w:hAnsi="Arial" w:cs="Arial"/>
          <w:sz w:val="18"/>
          <w:szCs w:val="22"/>
        </w:rPr>
        <w:t>powershell.exe -file "$DV_HOME/bin/KPImetricsCpuUtilization.ps1"</w:t>
      </w:r>
      <w:r w:rsidRPr="00917AE2">
        <w:rPr>
          <w:rFonts w:ascii="Arial" w:hAnsi="Arial" w:cs="Arial"/>
          <w:sz w:val="18"/>
          <w:szCs w:val="22"/>
        </w:rPr>
        <w:t>'</w:t>
      </w:r>
    </w:p>
    <w:p w14:paraId="41213FD0" w14:textId="5FAD8362"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r w:rsidR="00C401D6" w:rsidRPr="00C401D6">
        <w:rPr>
          <w:rFonts w:ascii="Arial" w:hAnsi="Arial" w:cs="Arial"/>
          <w:sz w:val="18"/>
          <w:szCs w:val="22"/>
        </w:rPr>
        <w:t>'$DV_HOME</w:t>
      </w:r>
      <w:r w:rsidR="00C401D6">
        <w:rPr>
          <w:rFonts w:ascii="Arial" w:hAnsi="Arial" w:cs="Arial"/>
          <w:sz w:val="18"/>
          <w:szCs w:val="22"/>
        </w:rPr>
        <w:t>/</w:t>
      </w:r>
      <w:r w:rsidRPr="00917AE2">
        <w:rPr>
          <w:rFonts w:ascii="Arial" w:hAnsi="Arial" w:cs="Arial"/>
          <w:sz w:val="18"/>
          <w:szCs w:val="22"/>
        </w:rPr>
        <w:t>bin/KPImetricsTopCommandGrepCpu_linux6.sh'</w:t>
      </w:r>
    </w:p>
    <w:p w14:paraId="3399D2F9" w14:textId="48048D8D"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w:t>
      </w:r>
      <w:r w:rsidR="00B31346">
        <w:rPr>
          <w:rFonts w:ascii="Arial" w:hAnsi="Arial" w:cs="Arial"/>
          <w:sz w:val="22"/>
          <w:szCs w:val="22"/>
        </w:rPr>
        <w:lastRenderedPageBreak/>
        <w:t>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6EAEF10F" w14:textId="13A922EC" w:rsidR="00C401D6"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Windows 10: </w:t>
      </w:r>
      <w:r w:rsidR="00C401D6" w:rsidRPr="00C401D6">
        <w:rPr>
          <w:rFonts w:ascii="Arial" w:hAnsi="Arial" w:cs="Arial"/>
          <w:sz w:val="18"/>
          <w:szCs w:val="22"/>
        </w:rPr>
        <w:t>'powershell.exe -file "$DV_HOME/bin/KPImetricsMemUtilization.ps1"'</w:t>
      </w:r>
    </w:p>
    <w:p w14:paraId="2E2BE042" w14:textId="394889C0"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w:t>
      </w:r>
      <w:r w:rsidR="00C401D6" w:rsidRPr="00C401D6">
        <w:rPr>
          <w:rFonts w:ascii="Arial" w:hAnsi="Arial" w:cs="Arial"/>
          <w:sz w:val="18"/>
          <w:szCs w:val="22"/>
        </w:rPr>
        <w:t>$DV_HOME</w:t>
      </w:r>
      <w:r w:rsidRPr="00917AE2">
        <w:rPr>
          <w:rFonts w:ascii="Arial" w:hAnsi="Arial" w:cs="Arial"/>
          <w:sz w:val="18"/>
          <w:szCs w:val="22"/>
        </w:rPr>
        <w:t>/bin/KPImetricsFreeMemCommand_linux6.sh'</w:t>
      </w:r>
    </w:p>
    <w:p w14:paraId="6447011E" w14:textId="4096F8EF"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5C796EF" w:rsidR="00C47291" w:rsidRPr="009649E1" w:rsidRDefault="008D4298" w:rsidP="00C47291">
      <w:pPr>
        <w:pStyle w:val="Heading3"/>
        <w:rPr>
          <w:sz w:val="22"/>
          <w:szCs w:val="22"/>
        </w:rPr>
      </w:pPr>
      <w:bookmarkStart w:id="51" w:name="_Configure_LDAP_Data"/>
      <w:bookmarkStart w:id="52" w:name="_Configure_Metrics_Job"/>
      <w:bookmarkStart w:id="53" w:name="_[5.]_Configure_Metrics"/>
      <w:bookmarkStart w:id="54" w:name="_Toc499804330"/>
      <w:bookmarkStart w:id="55" w:name="_Toc27997112"/>
      <w:bookmarkEnd w:id="51"/>
      <w:bookmarkEnd w:id="52"/>
      <w:bookmarkEnd w:id="53"/>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4"/>
      <w:bookmarkEnd w:id="55"/>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w:t>
      </w:r>
      <w:proofErr w:type="gramStart"/>
      <w:r w:rsidRPr="00917AE2">
        <w:rPr>
          <w:rFonts w:ascii="Arial" w:hAnsi="Arial" w:cs="Arial"/>
          <w:color w:val="0A4DCC"/>
          <w:sz w:val="18"/>
          <w:szCs w:val="22"/>
        </w:rPr>
        <w:t xml:space="preserve">',   </w:t>
      </w:r>
      <w:proofErr w:type="gramEnd"/>
      <w:r w:rsidRPr="00917AE2">
        <w:rPr>
          <w:rFonts w:ascii="Arial" w:hAnsi="Arial" w:cs="Arial"/>
          <w:color w:val="0A4DCC"/>
          <w:sz w:val="18"/>
          <w:szCs w:val="22"/>
        </w:rPr>
        <w:t xml:space="preserve">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183A1483" w14:textId="07319818" w:rsidR="006B38CD" w:rsidRDefault="006B38CD" w:rsidP="006B38CD">
      <w:pPr>
        <w:pStyle w:val="ColorfulList-Accent11"/>
        <w:widowControl w:val="0"/>
        <w:autoSpaceDE w:val="0"/>
        <w:autoSpaceDN w:val="0"/>
        <w:adjustRightInd w:val="0"/>
        <w:spacing w:before="100" w:beforeAutospacing="1" w:line="360" w:lineRule="auto"/>
        <w:rPr>
          <w:rFonts w:ascii="Arial" w:hAnsi="Arial" w:cs="Arial"/>
          <w:sz w:val="22"/>
          <w:szCs w:val="22"/>
        </w:rPr>
      </w:pP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w:t>
      </w:r>
      <w:r>
        <w:rPr>
          <w:rFonts w:ascii="Arial" w:hAnsi="Arial" w:cs="Arial"/>
          <w:color w:val="0A4DCC"/>
          <w:sz w:val="18"/>
          <w:szCs w:val="22"/>
        </w:rPr>
        <w:lastRenderedPageBreak/>
        <w:t>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proofErr w:type="gramStart"/>
      <w:r>
        <w:rPr>
          <w:rFonts w:ascii="Arial" w:hAnsi="Arial" w:cs="Arial"/>
          <w:color w:val="0A4DCC"/>
          <w:sz w:val="18"/>
          <w:szCs w:val="22"/>
        </w:rPr>
        <w:t>null,null</w:t>
      </w:r>
      <w:proofErr w:type="gramEnd"/>
      <w:r>
        <w:rPr>
          <w:rFonts w:ascii="Arial" w:hAnsi="Arial" w:cs="Arial"/>
          <w:color w:val="0A4DCC"/>
          <w:sz w:val="18"/>
          <w:szCs w:val="22"/>
        </w:rPr>
        <w:t xml:space="preserve">,null,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w:t>
      </w:r>
      <w:proofErr w:type="gramStart"/>
      <w:r w:rsidRPr="00917AE2">
        <w:rPr>
          <w:rFonts w:ascii="Arial" w:hAnsi="Arial" w:cs="Arial"/>
          <w:sz w:val="22"/>
          <w:szCs w:val="22"/>
        </w:rPr>
        <w:t>pMetricsEventRegistrationUnsubscribe(</w:t>
      </w:r>
      <w:proofErr w:type="gramEnd"/>
      <w:r w:rsidRPr="00917AE2">
        <w:rPr>
          <w:rFonts w:ascii="Arial" w:hAnsi="Arial" w:cs="Arial"/>
          <w:sz w:val="22"/>
          <w:szCs w:val="22"/>
        </w:rPr>
        <w:t>).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6" w:name="_Configure_KPImetrics_Triggers"/>
      <w:bookmarkStart w:id="57" w:name="_[6.]_Configure_KPImetrics"/>
      <w:bookmarkStart w:id="58" w:name="_Toc499804331"/>
      <w:bookmarkStart w:id="59" w:name="_Toc27997113"/>
      <w:bookmarkEnd w:id="56"/>
      <w:bookmarkEnd w:id="57"/>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8"/>
      <w:bookmarkEnd w:id="59"/>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15223A">
      <w:pPr>
        <w:pStyle w:val="ColorfulList-Accent11"/>
        <w:widowControl w:val="0"/>
        <w:numPr>
          <w:ilvl w:val="0"/>
          <w:numId w:val="66"/>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w:t>
      </w:r>
      <w:r w:rsidRPr="00917AE2">
        <w:rPr>
          <w:rFonts w:ascii="Arial" w:hAnsi="Arial" w:cs="Arial"/>
          <w:sz w:val="20"/>
        </w:rPr>
        <w:lastRenderedPageBreak/>
        <w:t xml:space="preserve">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0280D202" w:rsidR="004B4906"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15541458" w:rsidR="009C38E0" w:rsidRPr="00A23056" w:rsidRDefault="009C38E0" w:rsidP="009C38E0">
      <w:pPr>
        <w:pStyle w:val="Heading3"/>
        <w:rPr>
          <w:sz w:val="22"/>
          <w:szCs w:val="22"/>
        </w:rPr>
      </w:pPr>
      <w:bookmarkStart w:id="60" w:name="_[7.]_Configure_LDAP"/>
      <w:bookmarkStart w:id="61" w:name="_[7.]_Deploy_CPU"/>
      <w:bookmarkStart w:id="62" w:name="_Toc499804329"/>
      <w:bookmarkStart w:id="63" w:name="_Toc27997114"/>
      <w:bookmarkEnd w:id="60"/>
      <w:bookmarkEnd w:id="61"/>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3"/>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4" w:name="_[8.]_Configure_LDAP"/>
      <w:bookmarkStart w:id="65" w:name="_Toc27997115"/>
      <w:bookmarkEnd w:id="64"/>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2"/>
      <w:bookmarkEnd w:id="65"/>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xml:space="preserve">.  Never query the LDAP1/LDAP2 datasource tables directly.  You may encounter an error.  Always use LDAP_PERSON to query.  Experience has shown that a </w:t>
      </w:r>
      <w:r>
        <w:rPr>
          <w:rFonts w:ascii="Arial" w:hAnsi="Arial" w:cs="Arial"/>
          <w:sz w:val="22"/>
          <w:szCs w:val="22"/>
        </w:rPr>
        <w:lastRenderedPageBreak/>
        <w:t>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w:t>
      </w:r>
      <w:r>
        <w:rPr>
          <w:rFonts w:ascii="Arial" w:hAnsi="Arial" w:cs="Arial"/>
          <w:sz w:val="22"/>
          <w:szCs w:val="22"/>
        </w:rPr>
        <w:lastRenderedPageBreak/>
        <w:t xml:space="preserve">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join with metrics history “domainkey” which is derived from metrics_resources_usage_</w:t>
      </w:r>
      <w:proofErr w:type="gramStart"/>
      <w:r w:rsidRPr="00DC6B6A">
        <w:rPr>
          <w:rFonts w:ascii="Arial" w:hAnsi="Arial" w:cs="Arial"/>
          <w:sz w:val="22"/>
          <w:szCs w:val="22"/>
        </w:rPr>
        <w:t>hist.”domain</w:t>
      </w:r>
      <w:proofErr w:type="gramEnd"/>
      <w:r w:rsidRPr="00DC6B6A">
        <w:rPr>
          <w:rFonts w:ascii="Arial" w:hAnsi="Arial" w:cs="Arial"/>
          <w:sz w:val="22"/>
          <w:szCs w:val="22"/>
        </w:rPr>
        <w:t xml:space="preserve">”.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w:t>
      </w:r>
      <w:proofErr w:type="gramStart"/>
      <w:r w:rsidRPr="00917AE2">
        <w:rPr>
          <w:rFonts w:ascii="Arial" w:hAnsi="Arial" w:cs="Arial"/>
          <w:sz w:val="22"/>
          <w:szCs w:val="22"/>
        </w:rPr>
        <w:t>CAST(</w:t>
      </w:r>
      <w:proofErr w:type="gramEnd"/>
      <w:r w:rsidRPr="00917AE2">
        <w:rPr>
          <w:rFonts w:ascii="Arial" w:hAnsi="Arial" w:cs="Arial"/>
          <w:sz w:val="22"/>
          <w:szCs w:val="22"/>
        </w:rPr>
        <w:t xml:space="preserve">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w:t>
      </w:r>
      <w:proofErr w:type="gramStart"/>
      <w:r>
        <w:rPr>
          <w:rFonts w:ascii="Arial" w:hAnsi="Arial" w:cs="Arial"/>
          <w:sz w:val="22"/>
          <w:szCs w:val="22"/>
        </w:rPr>
        <w:t>hist.userkey</w:t>
      </w:r>
      <w:proofErr w:type="gramEnd"/>
      <w:r>
        <w:rPr>
          <w:rFonts w:ascii="Arial" w:hAnsi="Arial" w:cs="Arial"/>
          <w:sz w:val="22"/>
          <w:szCs w:val="22"/>
        </w:rPr>
        <w:t>].</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w:t>
      </w:r>
      <w:proofErr w:type="gramStart"/>
      <w:r w:rsidRPr="00DA7DA0">
        <w:rPr>
          <w:rFonts w:ascii="Arial" w:hAnsi="Arial" w:cs="Arial"/>
          <w:sz w:val="22"/>
          <w:szCs w:val="22"/>
        </w:rPr>
        <w:t>CAST(</w:t>
      </w:r>
      <w:proofErr w:type="gramEnd"/>
      <w:r w:rsidRPr="00DA7DA0">
        <w:rPr>
          <w:rFonts w:ascii="Arial" w:hAnsi="Arial" w:cs="Arial"/>
          <w:sz w:val="22"/>
          <w:szCs w:val="22"/>
        </w:rPr>
        <w: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w:t>
      </w:r>
      <w:proofErr w:type="gramStart"/>
      <w:r w:rsidRPr="00DA7DA0">
        <w:rPr>
          <w:rFonts w:ascii="Arial" w:hAnsi="Arial" w:cs="Arial"/>
          <w:sz w:val="22"/>
          <w:szCs w:val="22"/>
        </w:rPr>
        <w:t>VARCHAR(</w:t>
      </w:r>
      <w:proofErr w:type="gramEnd"/>
      <w:r w:rsidRPr="00DA7DA0">
        <w:rPr>
          <w:rFonts w:ascii="Arial" w:hAnsi="Arial" w:cs="Arial"/>
          <w:sz w:val="22"/>
          <w:szCs w:val="22"/>
        </w:rPr>
        <w:t xml:space="preserve">255)) domainkey, </w:t>
      </w:r>
      <w:r w:rsidRPr="00DA7DA0">
        <w:rPr>
          <w:rFonts w:ascii="Arial" w:hAnsi="Arial" w:cs="Arial"/>
          <w:sz w:val="22"/>
          <w:szCs w:val="22"/>
        </w:rPr>
        <w:tab/>
      </w:r>
    </w:p>
    <w:p w14:paraId="2E2EB3D7" w14:textId="77777777" w:rsidR="008D4298" w:rsidRPr="00917AE2" w:rsidRDefault="008D4298" w:rsidP="0015223A">
      <w:pPr>
        <w:pStyle w:val="ColorfulList-Accent11"/>
        <w:widowControl w:val="0"/>
        <w:numPr>
          <w:ilvl w:val="0"/>
          <w:numId w:val="75"/>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6" w:name="_[9.]_Configure_Metadata"/>
      <w:bookmarkStart w:id="67" w:name="_Toc499804332"/>
      <w:bookmarkStart w:id="68" w:name="_Toc27997116"/>
      <w:bookmarkEnd w:id="44"/>
      <w:bookmarkEnd w:id="45"/>
      <w:bookmarkEnd w:id="66"/>
      <w:r>
        <w:rPr>
          <w:sz w:val="22"/>
          <w:szCs w:val="22"/>
        </w:rPr>
        <w:t>[9.] Configure</w:t>
      </w:r>
      <w:r w:rsidRPr="009649E1">
        <w:rPr>
          <w:sz w:val="22"/>
          <w:szCs w:val="22"/>
        </w:rPr>
        <w:t xml:space="preserve"> </w:t>
      </w:r>
      <w:r>
        <w:rPr>
          <w:sz w:val="22"/>
          <w:szCs w:val="22"/>
        </w:rPr>
        <w:t>Metadata</w:t>
      </w:r>
      <w:bookmarkEnd w:id="68"/>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917AE2">
      <w:pPr>
        <w:pStyle w:val="Heading2"/>
      </w:pPr>
      <w:bookmarkStart w:id="69" w:name="_Toc27997117"/>
      <w:r>
        <w:t>Execute Post-Installation Script</w:t>
      </w:r>
      <w:bookmarkEnd w:id="67"/>
      <w:bookmarkEnd w:id="69"/>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provides an automated script to complete the installation.  The “Information Only Section” below will describe in detail what the script is going to execute.  When </w:t>
      </w:r>
      <w:r w:rsidRPr="00917AE2">
        <w:rPr>
          <w:rFonts w:ascii="Arial" w:hAnsi="Arial" w:cs="Arial"/>
          <w:sz w:val="22"/>
          <w:szCs w:val="22"/>
        </w:rPr>
        <w:lastRenderedPageBreak/>
        <w:t>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0" w:name="_Toc499804333"/>
      <w:bookmarkStart w:id="71" w:name="_Toc27997118"/>
      <w:r>
        <w:rPr>
          <w:sz w:val="22"/>
          <w:szCs w:val="22"/>
        </w:rPr>
        <w:t>Execute Installation Script</w:t>
      </w:r>
      <w:bookmarkEnd w:id="70"/>
      <w:bookmarkEnd w:id="7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w:t>
      </w:r>
      <w:proofErr w:type="gramStart"/>
      <w:r>
        <w:rPr>
          <w:rFonts w:ascii="Arial" w:hAnsi="Arial" w:cs="Arial"/>
          <w:sz w:val="22"/>
          <w:szCs w:val="22"/>
        </w:rPr>
        <w:t>hist.“</w:t>
      </w:r>
      <w:proofErr w:type="gramEnd"/>
      <w:r>
        <w:rPr>
          <w:rFonts w:ascii="Arial" w:hAnsi="Arial" w:cs="Arial"/>
          <w:sz w:val="22"/>
          <w:szCs w:val="22"/>
        </w:rPr>
        <w: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w:t>
      </w:r>
      <w:proofErr w:type="gramStart"/>
      <w:r>
        <w:rPr>
          <w:rFonts w:ascii="Arial" w:hAnsi="Arial" w:cs="Arial"/>
          <w:sz w:val="22"/>
          <w:szCs w:val="22"/>
        </w:rPr>
        <w:t>.”userkey</w:t>
      </w:r>
      <w:proofErr w:type="gramEnd"/>
      <w:r>
        <w:rPr>
          <w:rFonts w:ascii="Arial" w:hAnsi="Arial" w:cs="Arial"/>
          <w:sz w:val="22"/>
          <w:szCs w:val="22"/>
        </w:rPr>
        <w:t>”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w:t>
      </w:r>
      <w:proofErr w:type="gramStart"/>
      <w:r w:rsidRPr="00A12B38">
        <w:rPr>
          <w:rFonts w:ascii="Arial" w:hAnsi="Arial" w:cs="Arial"/>
          <w:sz w:val="16"/>
          <w:szCs w:val="22"/>
        </w:rPr>
        <w:t>INSTR(</w:t>
      </w:r>
      <w:proofErr w:type="gramEnd"/>
      <w:r w:rsidRPr="00A12B38">
        <w:rPr>
          <w:rFonts w:ascii="Arial" w:hAnsi="Arial" w:cs="Arial"/>
          <w:sz w:val="16"/>
          <w:szCs w:val="22"/>
        </w:rPr>
        <w:t xml:space="preserve">'abcdefghijklmnopqrstuvwxyz',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w:t>
      </w:r>
      <w:proofErr w:type="gramStart"/>
      <w:r w:rsidRPr="004A241C">
        <w:rPr>
          <w:rFonts w:ascii="Arial" w:hAnsi="Arial" w:cs="Arial"/>
          <w:sz w:val="16"/>
          <w:szCs w:val="22"/>
        </w:rPr>
        <w:t>patindex(</w:t>
      </w:r>
      <w:proofErr w:type="gramEnd"/>
      <w:r w:rsidRPr="004A241C">
        <w:rPr>
          <w:rFonts w:ascii="Arial" w:hAnsi="Arial" w:cs="Arial"/>
          <w:sz w:val="16"/>
          <w:szCs w:val="22"/>
        </w:rPr>
        <w:t xml:space="preserve">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THEN SUBSTRING(LOWER("user"),</w:t>
      </w:r>
      <w:proofErr w:type="gramStart"/>
      <w:r w:rsidRPr="004A241C">
        <w:rPr>
          <w:rFonts w:ascii="Arial" w:hAnsi="Arial" w:cs="Arial"/>
          <w:sz w:val="16"/>
          <w:szCs w:val="22"/>
        </w:rPr>
        <w:t>2,len</w:t>
      </w:r>
      <w:proofErr w:type="gramEnd"/>
      <w:r w:rsidRPr="004A241C">
        <w:rPr>
          <w:rFonts w:ascii="Arial" w:hAnsi="Arial" w:cs="Arial"/>
          <w:sz w:val="16"/>
          <w:szCs w:val="22"/>
        </w:rPr>
        <w:t xml:space="preserve">("user"))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72" w:name="_Toc499804325"/>
      <w:bookmarkStart w:id="73" w:name="_Toc254436879"/>
      <w:bookmarkStart w:id="74" w:name="_Toc257386405"/>
      <w:bookmarkStart w:id="7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Never include an alias in front of the “domain” field.  Only </w:t>
      </w:r>
      <w:r>
        <w:rPr>
          <w:rFonts w:ascii="Arial" w:hAnsi="Arial" w:cs="Arial"/>
          <w:sz w:val="22"/>
          <w:szCs w:val="22"/>
        </w:rPr>
        <w:lastRenderedPageBreak/>
        <w:t>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w:t>
      </w:r>
      <w:proofErr w:type="gramStart"/>
      <w:r>
        <w:rPr>
          <w:rFonts w:ascii="Arial" w:hAnsi="Arial" w:cs="Arial"/>
          <w:sz w:val="22"/>
          <w:szCs w:val="22"/>
        </w:rPr>
        <w:t>hist.“</w:t>
      </w:r>
      <w:proofErr w:type="gramEnd"/>
      <w:r>
        <w:rPr>
          <w:rFonts w:ascii="Arial" w:hAnsi="Arial" w:cs="Arial"/>
          <w:sz w:val="22"/>
          <w:szCs w:val="22"/>
        </w:rPr>
        <w: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w:t>
      </w:r>
      <w:proofErr w:type="gramStart"/>
      <w:r>
        <w:rPr>
          <w:rFonts w:ascii="Arial" w:hAnsi="Arial" w:cs="Arial"/>
          <w:sz w:val="22"/>
          <w:szCs w:val="22"/>
        </w:rPr>
        <w:t>.”domainkey</w:t>
      </w:r>
      <w:proofErr w:type="gramEnd"/>
      <w:r>
        <w:rPr>
          <w:rFonts w:ascii="Arial" w:hAnsi="Arial" w:cs="Arial"/>
          <w:sz w:val="22"/>
          <w:szCs w:val="22"/>
        </w:rPr>
        <w:t>”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6" w:name="_Toc27997119"/>
      <w:r w:rsidRPr="00A23056">
        <w:rPr>
          <w:sz w:val="22"/>
          <w:szCs w:val="22"/>
        </w:rPr>
        <w:t>Deploy CPU and Memory Checker shell scripts</w:t>
      </w:r>
      <w:r>
        <w:rPr>
          <w:sz w:val="22"/>
          <w:szCs w:val="22"/>
        </w:rPr>
        <w:t xml:space="preserve"> (Windows and UNIX)</w:t>
      </w:r>
      <w:bookmarkEnd w:id="72"/>
      <w:bookmarkEnd w:id="76"/>
    </w:p>
    <w:bookmarkEnd w:id="73"/>
    <w:bookmarkEnd w:id="7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w:t>
      </w:r>
      <w:r w:rsidRPr="00917AE2">
        <w:rPr>
          <w:rFonts w:ascii="Arial" w:hAnsi="Arial" w:cs="Arial"/>
          <w:sz w:val="22"/>
          <w:szCs w:val="22"/>
        </w:rPr>
        <w:lastRenderedPageBreak/>
        <w:t>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508C12DB"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7" w:name="_Toc27997120"/>
      <w:r>
        <w:rPr>
          <w:sz w:val="22"/>
          <w:szCs w:val="22"/>
        </w:rPr>
        <w:t>Enable Triggers</w:t>
      </w:r>
      <w:bookmarkEnd w:id="75"/>
      <w:bookmarkEnd w:id="77"/>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15223A">
      <w:pPr>
        <w:widowControl w:val="0"/>
        <w:numPr>
          <w:ilvl w:val="0"/>
          <w:numId w:val="82"/>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pMETRICS_ALL_TABLES_exec</w:t>
      </w:r>
    </w:p>
    <w:p w14:paraId="7F8754D9" w14:textId="0AC5E87B"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15223A">
      <w:pPr>
        <w:widowControl w:val="0"/>
        <w:numPr>
          <w:ilvl w:val="0"/>
          <w:numId w:val="82"/>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15223A">
      <w:pPr>
        <w:widowControl w:val="0"/>
        <w:numPr>
          <w:ilvl w:val="1"/>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15223A">
      <w:pPr>
        <w:widowControl w:val="0"/>
        <w:numPr>
          <w:ilvl w:val="2"/>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15223A">
      <w:pPr>
        <w:pStyle w:val="ColorfulList-Accent11"/>
        <w:widowControl w:val="0"/>
        <w:numPr>
          <w:ilvl w:val="1"/>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w:t>
      </w:r>
      <w:proofErr w:type="gramStart"/>
      <w:r w:rsidR="00B57509" w:rsidRPr="00065556">
        <w:rPr>
          <w:rFonts w:ascii="Arial" w:hAnsi="Arial" w:cs="Arial"/>
          <w:sz w:val="20"/>
          <w:szCs w:val="20"/>
        </w:rPr>
        <w:t>getEnvName(</w:t>
      </w:r>
      <w:proofErr w:type="gramEnd"/>
      <w:r w:rsidR="00B57509" w:rsidRPr="00065556">
        <w:rPr>
          <w:rFonts w:ascii="Arial" w:hAnsi="Arial" w:cs="Arial"/>
          <w:sz w:val="20"/>
          <w:szCs w:val="20"/>
        </w:rPr>
        <w:t>).</w:t>
      </w:r>
    </w:p>
    <w:p w14:paraId="4608CFBA" w14:textId="1B6A05E8"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78" w:name="_Toc499804335"/>
      <w:bookmarkStart w:id="79" w:name="_Toc27997121"/>
      <w:r>
        <w:rPr>
          <w:sz w:val="22"/>
          <w:szCs w:val="22"/>
        </w:rPr>
        <w:t>Configure DV Out-of-the-box Metrics</w:t>
      </w:r>
      <w:bookmarkEnd w:id="7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Select “Edit Tables”</w:t>
      </w:r>
    </w:p>
    <w:p w14:paraId="68B1319E" w14:textId="77777777" w:rsidR="005F09A2" w:rsidRPr="00065556" w:rsidRDefault="005F09A2" w:rsidP="005F09A2">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2D9E93DD">
            <wp:extent cx="3157415" cy="147405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7415" cy="1474059"/>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DO NOT execute DDL</w:t>
      </w:r>
    </w:p>
    <w:p w14:paraId="231ABAFC"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Click OK to finish</w:t>
      </w:r>
    </w:p>
    <w:p w14:paraId="5384147C" w14:textId="77777777" w:rsidR="005F09A2" w:rsidRPr="00065556" w:rsidRDefault="005F09A2" w:rsidP="005F09A2">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059BE23E" wp14:editId="78780DE6">
            <wp:extent cx="2711939" cy="1462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6204" cy="1469845"/>
                    </a:xfrm>
                    <a:prstGeom prst="rect">
                      <a:avLst/>
                    </a:prstGeom>
                    <a:noFill/>
                    <a:ln>
                      <a:noFill/>
                    </a:ln>
                  </pic:spPr>
                </pic:pic>
              </a:graphicData>
            </a:graphic>
          </wp:inline>
        </w:drawing>
      </w:r>
    </w:p>
    <w:p w14:paraId="0D12C911" w14:textId="77777777"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77777777" w:rsidR="005F09A2" w:rsidRPr="00065556" w:rsidRDefault="005F09A2" w:rsidP="005F09A2">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80" w:name="_Toc27997122"/>
      <w:bookmarkEnd w:id="78"/>
      <w:r>
        <w:lastRenderedPageBreak/>
        <w:t>Upgrading KPImetrics</w:t>
      </w:r>
      <w:bookmarkEnd w:id="80"/>
    </w:p>
    <w:p w14:paraId="5CF4E37F" w14:textId="4AD7762C" w:rsidR="00DC7C50" w:rsidRPr="00601542" w:rsidRDefault="00DC7C50" w:rsidP="00DC7C50">
      <w:pPr>
        <w:pStyle w:val="Heading2"/>
      </w:pPr>
      <w:bookmarkStart w:id="81" w:name="_Toc27997123"/>
      <w:r>
        <w:t>Introduction</w:t>
      </w:r>
      <w:bookmarkEnd w:id="81"/>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82" w:name="_Toc27997124"/>
      <w:r>
        <w:t>How to Upgrade KPImetrics</w:t>
      </w:r>
      <w:bookmarkEnd w:id="82"/>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83" w:name="_Toc27997125"/>
      <w:r>
        <w:t>Requirements</w:t>
      </w:r>
      <w:r w:rsidRPr="00DC7C50">
        <w:t>:</w:t>
      </w:r>
      <w:bookmarkEnd w:id="83"/>
    </w:p>
    <w:p w14:paraId="7DC1D53B" w14:textId="59AEDD4A" w:rsidR="000F558A" w:rsidRDefault="000F558A" w:rsidP="0015223A">
      <w:pPr>
        <w:pStyle w:val="CS-Bodytext"/>
        <w:numPr>
          <w:ilvl w:val="0"/>
          <w:numId w:val="76"/>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15223A">
      <w:pPr>
        <w:pStyle w:val="CS-Bodytext"/>
        <w:numPr>
          <w:ilvl w:val="0"/>
          <w:numId w:val="76"/>
        </w:numPr>
        <w:spacing w:before="60" w:after="60"/>
        <w:ind w:right="14"/>
        <w:rPr>
          <w:rFonts w:cs="Arial"/>
        </w:rPr>
      </w:pPr>
      <w:r>
        <w:rPr>
          <w:rFonts w:cs="Arial"/>
        </w:rPr>
        <w:t>Collection and staging tables will be dropped and recreated for both 7.x and 8.x upgrades.</w:t>
      </w:r>
    </w:p>
    <w:p w14:paraId="4314C94C" w14:textId="28C92DDA" w:rsidR="00546250" w:rsidRPr="00546250" w:rsidRDefault="00546250" w:rsidP="0015223A">
      <w:pPr>
        <w:pStyle w:val="CS-Bodytext"/>
        <w:numPr>
          <w:ilvl w:val="0"/>
          <w:numId w:val="76"/>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5AC82D2F" w14:textId="0063D9D5" w:rsidR="000F558A" w:rsidRPr="00DC7C50" w:rsidRDefault="000F558A" w:rsidP="000F558A">
      <w:pPr>
        <w:pStyle w:val="Heading3"/>
      </w:pPr>
      <w:bookmarkStart w:id="84" w:name="_Toc27997126"/>
      <w:r>
        <w:t>Migrating from 7.x to 8.x</w:t>
      </w:r>
      <w:r w:rsidRPr="00DC7C50">
        <w:t>:</w:t>
      </w:r>
      <w:bookmarkEnd w:id="84"/>
    </w:p>
    <w:p w14:paraId="35782FCA" w14:textId="77777777" w:rsidR="000F558A" w:rsidRPr="000F558A" w:rsidRDefault="000F558A" w:rsidP="0015223A">
      <w:pPr>
        <w:pStyle w:val="CS-Bodytext"/>
        <w:numPr>
          <w:ilvl w:val="0"/>
          <w:numId w:val="83"/>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15223A">
      <w:pPr>
        <w:pStyle w:val="CS-Bodytext"/>
        <w:numPr>
          <w:ilvl w:val="0"/>
          <w:numId w:val="83"/>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15223A">
      <w:pPr>
        <w:pStyle w:val="CS-Bodytext"/>
        <w:numPr>
          <w:ilvl w:val="0"/>
          <w:numId w:val="83"/>
        </w:numPr>
        <w:spacing w:before="60" w:after="60"/>
        <w:ind w:right="14"/>
        <w:rPr>
          <w:rFonts w:cs="Arial"/>
        </w:rPr>
      </w:pPr>
      <w:r w:rsidRPr="000F558A">
        <w:rPr>
          <w:rFonts w:cs="Arial"/>
        </w:rPr>
        <w:t>Collection and Staging tables will be dropped and recreated.</w:t>
      </w:r>
    </w:p>
    <w:p w14:paraId="21058EB9" w14:textId="584B19BE" w:rsidR="00DC7C50" w:rsidRPr="00DC7C50" w:rsidRDefault="00646B49" w:rsidP="00646B49">
      <w:pPr>
        <w:pStyle w:val="Heading3"/>
      </w:pPr>
      <w:bookmarkStart w:id="85" w:name="_Toc27997127"/>
      <w:r>
        <w:t>Current Version</w:t>
      </w:r>
      <w:r w:rsidR="00DC7C50" w:rsidRPr="00DC7C50">
        <w:t>:</w:t>
      </w:r>
      <w:bookmarkEnd w:id="85"/>
    </w:p>
    <w:p w14:paraId="7F1975B2" w14:textId="77777777" w:rsidR="000F558A" w:rsidRDefault="000F558A" w:rsidP="0015223A">
      <w:pPr>
        <w:pStyle w:val="CS-Bodytext"/>
        <w:numPr>
          <w:ilvl w:val="0"/>
          <w:numId w:val="84"/>
        </w:numPr>
        <w:spacing w:before="60" w:after="60"/>
        <w:ind w:right="14"/>
        <w:rPr>
          <w:rFonts w:cs="Arial"/>
        </w:rPr>
      </w:pPr>
      <w:r w:rsidRPr="00646B49">
        <w:rPr>
          <w:rFonts w:cs="Arial"/>
        </w:rPr>
        <w:t>Turn off /</w:t>
      </w:r>
      <w:r w:rsidRPr="00AE616B">
        <w:rPr>
          <w:rFonts w:cs="Arial"/>
          <w:b/>
          <w:i/>
        </w:rPr>
        <w:t>policy/metrics</w:t>
      </w:r>
      <w:r w:rsidRPr="00646B49">
        <w:rPr>
          <w:rFonts w:cs="Arial"/>
        </w:rPr>
        <w:t xml:space="preserve"> so no data is inserted into the metrics collection tables.</w:t>
      </w:r>
    </w:p>
    <w:p w14:paraId="354AE314" w14:textId="14F637D5" w:rsidR="00546250" w:rsidRDefault="00DC7C50" w:rsidP="0015223A">
      <w:pPr>
        <w:pStyle w:val="CS-Bodytext"/>
        <w:numPr>
          <w:ilvl w:val="0"/>
          <w:numId w:val="84"/>
        </w:numPr>
        <w:spacing w:before="60" w:after="60"/>
        <w:ind w:right="14"/>
        <w:rPr>
          <w:rFonts w:cs="Arial"/>
        </w:rPr>
      </w:pPr>
      <w:r w:rsidRPr="00DC7C50">
        <w:rPr>
          <w:rFonts w:cs="Arial"/>
        </w:rPr>
        <w:t>Turn off all triggers using</w:t>
      </w:r>
    </w:p>
    <w:p w14:paraId="72E1656C" w14:textId="08BC27AE" w:rsidR="00646B49" w:rsidRPr="00AE616B" w:rsidRDefault="00DC7C50" w:rsidP="0015223A">
      <w:pPr>
        <w:pStyle w:val="CS-Bodytext"/>
        <w:numPr>
          <w:ilvl w:val="1"/>
          <w:numId w:val="84"/>
        </w:numPr>
        <w:spacing w:before="60" w:after="60"/>
        <w:ind w:right="14"/>
        <w:rPr>
          <w:rFonts w:cs="Arial"/>
        </w:rPr>
      </w:pPr>
      <w:r w:rsidRPr="00AE616B">
        <w:rPr>
          <w:rFonts w:cs="Arial"/>
          <w:b/>
          <w:i/>
        </w:rPr>
        <w:t>/shared/ASAssets/KPImetrics/Configuration/</w:t>
      </w:r>
      <w:proofErr w:type="gramStart"/>
      <w:r w:rsidRPr="00AE616B">
        <w:rPr>
          <w:rFonts w:cs="Arial"/>
          <w:b/>
          <w:i/>
        </w:rPr>
        <w:t>updateTriggers(</w:t>
      </w:r>
      <w:proofErr w:type="gramEnd"/>
      <w:r w:rsidRPr="00AE616B">
        <w:rPr>
          <w:rFonts w:cs="Arial"/>
          <w:b/>
          <w:i/>
        </w:rPr>
        <w:t>0)</w:t>
      </w:r>
    </w:p>
    <w:p w14:paraId="53B5DC3A" w14:textId="77777777" w:rsidR="00D30882" w:rsidRDefault="00D30882" w:rsidP="0015223A">
      <w:pPr>
        <w:pStyle w:val="CS-Bodytext"/>
        <w:numPr>
          <w:ilvl w:val="0"/>
          <w:numId w:val="84"/>
        </w:numPr>
        <w:spacing w:before="60" w:after="60"/>
        <w:ind w:right="14"/>
        <w:rPr>
          <w:rFonts w:cs="Arial"/>
        </w:rPr>
      </w:pPr>
      <w:r>
        <w:rPr>
          <w:rFonts w:cs="Arial"/>
        </w:rPr>
        <w:t>Clear out the collection tables:</w:t>
      </w:r>
    </w:p>
    <w:p w14:paraId="7FDF6B2E" w14:textId="02CE85D3" w:rsidR="000F558A" w:rsidRDefault="00D30882" w:rsidP="0015223A">
      <w:pPr>
        <w:pStyle w:val="CS-Bodytext"/>
        <w:numPr>
          <w:ilvl w:val="1"/>
          <w:numId w:val="84"/>
        </w:numPr>
        <w:spacing w:before="60" w:after="60"/>
        <w:ind w:right="14"/>
        <w:rPr>
          <w:rFonts w:cs="Arial"/>
        </w:rPr>
      </w:pPr>
      <w:r>
        <w:rPr>
          <w:rFonts w:cs="Arial"/>
        </w:rPr>
        <w:t xml:space="preserve">For any </w:t>
      </w:r>
      <w:r w:rsidRPr="007E004D">
        <w:rPr>
          <w:rFonts w:cs="Arial"/>
          <w:i/>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47F0A095" w14:textId="4AEF5DF0" w:rsidR="00D30882" w:rsidRPr="000F558A" w:rsidRDefault="00D30882" w:rsidP="0015223A">
      <w:pPr>
        <w:pStyle w:val="CS-Bodytext"/>
        <w:numPr>
          <w:ilvl w:val="1"/>
          <w:numId w:val="84"/>
        </w:numPr>
        <w:spacing w:before="60" w:after="60"/>
        <w:ind w:right="14"/>
        <w:rPr>
          <w:rFonts w:cs="Arial"/>
        </w:rPr>
      </w:pPr>
      <w:r>
        <w:rPr>
          <w:rFonts w:cs="Arial"/>
        </w:rPr>
        <w:t xml:space="preserve">For version </w:t>
      </w:r>
      <w:r w:rsidRPr="007E004D">
        <w:rPr>
          <w:rFonts w:cs="Arial"/>
          <w:i/>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22E5D1D4" w:rsidR="000F558A" w:rsidRPr="000F558A" w:rsidRDefault="000F558A" w:rsidP="0015223A">
      <w:pPr>
        <w:pStyle w:val="CS-Bodytext"/>
        <w:numPr>
          <w:ilvl w:val="1"/>
          <w:numId w:val="84"/>
        </w:numPr>
        <w:spacing w:before="60" w:after="60"/>
        <w:ind w:right="14"/>
        <w:rPr>
          <w:rFonts w:cs="Arial"/>
        </w:rPr>
      </w:pPr>
      <w:r w:rsidRPr="000F558A">
        <w:rPr>
          <w:rFonts w:cs="Arial"/>
          <w:sz w:val="16"/>
        </w:rPr>
        <w:t>/shared/ASAssets/KPImetrics/Physical/Metadata/System/ClusterSafeCache/pMETRICS_ALL_TABLES_exec</w:t>
      </w:r>
    </w:p>
    <w:p w14:paraId="0FF9D8CC" w14:textId="2E0B9A9D" w:rsidR="000F558A" w:rsidRPr="000F558A" w:rsidRDefault="000F558A" w:rsidP="0015223A">
      <w:pPr>
        <w:pStyle w:val="CS-Bodytext"/>
        <w:numPr>
          <w:ilvl w:val="1"/>
          <w:numId w:val="84"/>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15223A">
      <w:pPr>
        <w:pStyle w:val="CS-Bodytext"/>
        <w:numPr>
          <w:ilvl w:val="1"/>
          <w:numId w:val="84"/>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migrating from 7.x to 8.x</w:t>
      </w:r>
    </w:p>
    <w:p w14:paraId="30AE0152" w14:textId="0E94DD10"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13EC834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 what will be imported.</w:t>
      </w:r>
    </w:p>
    <w:p w14:paraId="74DBD9E3" w14:textId="0421A57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3142C570" w14:textId="19D52EA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KPI_DV_AdminInterface datasource</w:t>
      </w:r>
    </w:p>
    <w:p w14:paraId="16F106B1" w14:textId="77777777"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w:t>
      </w:r>
      <w:r w:rsidRPr="00546250">
        <w:rPr>
          <w:rFonts w:ascii="Helvetica" w:hAnsi="Helvetica" w:cs="Helvetica"/>
          <w:sz w:val="21"/>
        </w:rPr>
        <w:t>shared/ASAssets/KPImetrics/Physical/Metadata/KPI_DV_AdminInterface</w:t>
      </w:r>
    </w:p>
    <w:p w14:paraId="4D58E487" w14:textId="260E8AD6"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hostname, port, login and password.</w:t>
      </w:r>
    </w:p>
    <w:p w14:paraId="6643E715" w14:textId="062799E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Test the datasource to make sure it successfully connects.</w:t>
      </w:r>
    </w:p>
    <w:p w14:paraId="181952F2" w14:textId="57E0BCC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w:t>
      </w:r>
      <w:r w:rsidRPr="00546250">
        <w:rPr>
          <w:rFonts w:ascii="Helvetica" w:hAnsi="Helvetica" w:cs="Helvetica"/>
          <w:sz w:val="22"/>
        </w:rPr>
        <w:t xml:space="preserve">, this </w:t>
      </w:r>
      <w:r w:rsidRPr="00546250">
        <w:rPr>
          <w:rFonts w:ascii="Helvetica" w:hAnsi="Helvetica" w:cs="Helvetica"/>
          <w:sz w:val="22"/>
        </w:rPr>
        <w:t>is an upgrade.</w:t>
      </w:r>
    </w:p>
    <w:p w14:paraId="53CA2B20" w14:textId="3F17835A" w:rsidR="007E004D" w:rsidRPr="00CB4CDA"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44C89762" w14:textId="0F0464E0" w:rsidR="00546250" w:rsidRPr="00C0409E" w:rsidRDefault="00546250" w:rsidP="0015223A">
      <w:pPr>
        <w:pStyle w:val="CS-Bodytext"/>
        <w:numPr>
          <w:ilvl w:val="0"/>
          <w:numId w:val="84"/>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15223A">
      <w:pPr>
        <w:pStyle w:val="CS-Bodytext"/>
        <w:numPr>
          <w:ilvl w:val="1"/>
          <w:numId w:val="84"/>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15223A">
      <w:pPr>
        <w:pStyle w:val="CS-Bodytext"/>
        <w:numPr>
          <w:ilvl w:val="1"/>
          <w:numId w:val="84"/>
        </w:numPr>
        <w:spacing w:before="60" w:after="60"/>
        <w:ind w:right="14"/>
        <w:rPr>
          <w:rFonts w:cs="Arial"/>
        </w:rPr>
      </w:pPr>
      <w:r w:rsidRPr="00C0409E">
        <w:rPr>
          <w:rFonts w:cs="Arial"/>
        </w:rPr>
        <w:t>This must be done prior to import of the KPImetrics car file.</w:t>
      </w:r>
    </w:p>
    <w:p w14:paraId="61E60C7F"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517A5966"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380F13EC" w14:textId="5DC48228"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5F175768" w14:textId="55ADCE23" w:rsidR="00646B49" w:rsidRPr="00546250" w:rsidRDefault="007E004D" w:rsidP="007E004D">
      <w:pPr>
        <w:pStyle w:val="CS-Bodytext"/>
        <w:spacing w:before="60" w:after="60"/>
        <w:ind w:left="284" w:right="14"/>
        <w:rPr>
          <w:rFonts w:ascii="Helvetica" w:hAnsi="Helvetica" w:cs="Helvetica"/>
          <w:sz w:val="21"/>
        </w:rPr>
      </w:pPr>
      <w:r w:rsidRPr="00546250">
        <w:rPr>
          <w:rFonts w:ascii="Helvetica" w:hAnsi="Helvetica" w:cs="Helvetica"/>
          <w:sz w:val="21"/>
        </w:rPr>
        <w:tab/>
      </w:r>
      <w:r w:rsidRPr="00546250">
        <w:rPr>
          <w:rFonts w:ascii="Helvetica" w:hAnsi="Helvetica" w:cs="Helvetica"/>
          <w:sz w:val="21"/>
        </w:rPr>
        <w:tab/>
      </w:r>
      <w:r w:rsidRPr="00546250">
        <w:rPr>
          <w:rFonts w:ascii="Helvetica" w:hAnsi="Helvetica" w:cs="Helvetica"/>
          <w:sz w:val="21"/>
        </w:rPr>
        <w:tab/>
        <w:t>/shared/ASAssets/KPImetrics</w:t>
      </w:r>
    </w:p>
    <w:p w14:paraId="2280ED40"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Import KPImetrics Installation *** </w:t>
      </w:r>
      <w:proofErr w:type="gramStart"/>
      <w:r w:rsidRPr="00546250">
        <w:rPr>
          <w:rFonts w:ascii="Helvetica" w:hAnsi="Helvetica" w:cs="Helvetica"/>
          <w:sz w:val="22"/>
        </w:rPr>
        <w:t>INSTALLATION .CAR</w:t>
      </w:r>
      <w:proofErr w:type="gramEnd"/>
      <w:r w:rsidRPr="00546250">
        <w:rPr>
          <w:rFonts w:ascii="Helvetica" w:hAnsi="Helvetica" w:cs="Helvetica"/>
          <w:sz w:val="22"/>
        </w:rPr>
        <w:t xml:space="preserve"> ONLY ***</w:t>
      </w:r>
    </w:p>
    <w:p w14:paraId="217B9D94"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2671B86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Example: </w:t>
      </w:r>
      <w:r w:rsidRPr="00546250">
        <w:rPr>
          <w:rFonts w:ascii="Helvetica" w:hAnsi="Helvetica" w:cs="Helvetica"/>
          <w:sz w:val="22"/>
        </w:rPr>
        <w:t>KPImetrics_2019Q402_installation.car</w:t>
      </w:r>
    </w:p>
    <w:p w14:paraId="31EE9012"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73114F13"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 what will be imported.</w:t>
      </w:r>
    </w:p>
    <w:p w14:paraId="07C9EC89" w14:textId="79305D30" w:rsidR="007E004D"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660DE03E" w14:textId="745D51A1"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V</w:t>
      </w:r>
      <w:r w:rsidRPr="00546250">
        <w:rPr>
          <w:rFonts w:ascii="Helvetica" w:hAnsi="Helvetica" w:cs="Helvetica"/>
          <w:sz w:val="22"/>
        </w:rPr>
        <w:t>erify if upgrade is allowed "BEFORE" import</w:t>
      </w:r>
    </w:p>
    <w:p w14:paraId="3D6084E3" w14:textId="669E80F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15223A">
      <w:pPr>
        <w:pStyle w:val="CS-Bodytext"/>
        <w:numPr>
          <w:ilvl w:val="1"/>
          <w:numId w:val="84"/>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Backup existing customized resources</w:t>
      </w:r>
    </w:p>
    <w:p w14:paraId="5B5DFA4E" w14:textId="77777777" w:rsidR="00546250" w:rsidRDefault="00546250" w:rsidP="0015223A">
      <w:pPr>
        <w:pStyle w:val="CS-Bodytext"/>
        <w:numPr>
          <w:ilvl w:val="1"/>
          <w:numId w:val="84"/>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15223A">
      <w:pPr>
        <w:pStyle w:val="CS-Bodytext"/>
        <w:numPr>
          <w:ilvl w:val="1"/>
          <w:numId w:val="84"/>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15223A">
      <w:pPr>
        <w:pStyle w:val="CS-Bodytext"/>
        <w:numPr>
          <w:ilvl w:val="1"/>
          <w:numId w:val="84"/>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0FFAEEC6" w:rsidR="00DC7C50" w:rsidRPr="00546250" w:rsidRDefault="00DC7C50" w:rsidP="00646B49">
      <w:pPr>
        <w:pStyle w:val="CS-Bodytext"/>
        <w:spacing w:before="60" w:after="60"/>
        <w:ind w:left="1364" w:right="14"/>
        <w:rPr>
          <w:rFonts w:cs="Arial"/>
          <w:sz w:val="20"/>
        </w:rPr>
      </w:pPr>
      <w:r w:rsidRPr="00546250">
        <w:rPr>
          <w:rFonts w:cs="Arial"/>
          <w:sz w:val="20"/>
        </w:rPr>
        <w:lastRenderedPageBreak/>
        <w:t xml:space="preserve">Key resources to </w:t>
      </w:r>
      <w:r w:rsidR="002F3C6C" w:rsidRPr="00546250">
        <w:rPr>
          <w:rFonts w:cs="Arial"/>
          <w:sz w:val="20"/>
        </w:rPr>
        <w:t>copied</w:t>
      </w:r>
      <w:r w:rsidRPr="00546250">
        <w:rPr>
          <w:rFonts w:cs="Arial"/>
          <w:sz w:val="20"/>
        </w:rPr>
        <w:t xml:space="preserve"> from /Metadata folder:</w:t>
      </w:r>
    </w:p>
    <w:p w14:paraId="630B9B9F" w14:textId="0864E070" w:rsidR="00D52B69" w:rsidRPr="00546250" w:rsidRDefault="00D52B69" w:rsidP="0015223A">
      <w:pPr>
        <w:pStyle w:val="CS-Bodytext"/>
        <w:numPr>
          <w:ilvl w:val="0"/>
          <w:numId w:val="77"/>
        </w:numPr>
        <w:spacing w:before="60" w:after="60"/>
        <w:ind w:right="14"/>
        <w:rPr>
          <w:rFonts w:cs="Arial"/>
          <w:sz w:val="16"/>
        </w:rPr>
      </w:pPr>
      <w:r w:rsidRPr="00546250">
        <w:rPr>
          <w:rFonts w:cs="Arial"/>
          <w:sz w:val="16"/>
        </w:rPr>
        <w:t>/KPI_DV_AdminInterface data source</w:t>
      </w:r>
      <w:r w:rsidR="00546250" w:rsidRPr="00546250">
        <w:rPr>
          <w:rFonts w:cs="Arial"/>
          <w:sz w:val="16"/>
        </w:rPr>
        <w:t xml:space="preserve"> if exists</w:t>
      </w:r>
    </w:p>
    <w:p w14:paraId="44E1C516" w14:textId="01978381"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1BA0947" w:rsidR="00DC7C50" w:rsidRPr="00546250" w:rsidRDefault="00DC7C50" w:rsidP="00EC3B86">
      <w:pPr>
        <w:pStyle w:val="CS-Bodytext"/>
        <w:spacing w:before="60" w:after="60"/>
        <w:ind w:left="1440" w:right="14"/>
        <w:rPr>
          <w:rFonts w:cs="Arial"/>
          <w:sz w:val="20"/>
        </w:rPr>
      </w:pPr>
      <w:r w:rsidRPr="00546250">
        <w:rPr>
          <w:rFonts w:cs="Arial"/>
          <w:sz w:val="20"/>
        </w:rPr>
        <w:t xml:space="preserve">Key resources to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commonValues</w:t>
      </w:r>
    </w:p>
    <w:p w14:paraId="0885C080" w14:textId="4902A8A2"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LDAP_PERSON</w:t>
      </w:r>
    </w:p>
    <w:p w14:paraId="7A59F996" w14:textId="6EE6747D"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76A14078" w14:textId="2333247F" w:rsidR="00546250" w:rsidRDefault="00546250" w:rsidP="00DC7C50">
      <w:pPr>
        <w:pStyle w:val="CS-Bodytext"/>
        <w:spacing w:before="60" w:after="60"/>
        <w:ind w:right="14"/>
        <w:rPr>
          <w:rFonts w:cs="Arial"/>
        </w:rPr>
      </w:pPr>
    </w:p>
    <w:p w14:paraId="59D85BE3" w14:textId="7887D6B2" w:rsid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Import the latest KPImetrics car file</w:t>
      </w:r>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15223A">
      <w:pPr>
        <w:pStyle w:val="CS-Bodytext"/>
        <w:numPr>
          <w:ilvl w:val="1"/>
          <w:numId w:val="84"/>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the "Overwrite" option.  Leave all other options as they are.</w:t>
      </w:r>
    </w:p>
    <w:p w14:paraId="0622FB09"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preview and reviw what will be imported.</w:t>
      </w:r>
    </w:p>
    <w:p w14:paraId="7C0BDB00" w14:textId="0254200E"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15223A">
      <w:pPr>
        <w:pStyle w:val="CS-Bodytext"/>
        <w:numPr>
          <w:ilvl w:val="1"/>
          <w:numId w:val="84"/>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705E73C1" w14:textId="77777777" w:rsidR="00546250" w:rsidRP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77777777" w:rsidR="00B12EF6" w:rsidRPr="00B12EF6"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Execute "</w:t>
      </w:r>
      <w:r w:rsidRPr="007D5BDA">
        <w:rPr>
          <w:rFonts w:ascii="Helvetica" w:hAnsi="Helvetica" w:cs="Helvetica"/>
          <w:b/>
          <w:i/>
          <w:sz w:val="22"/>
        </w:rPr>
        <w:t>3_Post_Upgrade</w:t>
      </w:r>
      <w:r w:rsidRPr="00546250">
        <w:rPr>
          <w:rFonts w:ascii="Helvetica" w:hAnsi="Helvetica" w:cs="Helvetica"/>
          <w:sz w:val="22"/>
        </w:rPr>
        <w:t xml:space="preserve">" </w:t>
      </w:r>
    </w:p>
    <w:p w14:paraId="7C30491A" w14:textId="075E3C4C" w:rsidR="00634A20" w:rsidRPr="00634A20" w:rsidRDefault="00634A20" w:rsidP="007D5BD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 numerical, comma-separated list of actions to execute as it relates to #9 in the notes above.  If null, all actions are executed.</w:t>
      </w:r>
    </w:p>
    <w:p w14:paraId="3B10D18A" w14:textId="2BE463F6"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r w:rsidRPr="00634A20">
        <w:rPr>
          <w:rFonts w:ascii="Arial" w:hAnsi="Arial" w:cs="Arial"/>
          <w:sz w:val="16"/>
        </w:rPr>
        <w:tab/>
      </w:r>
      <w:r w:rsidRPr="00634A20">
        <w:rPr>
          <w:rFonts w:ascii="Arial" w:hAnsi="Arial" w:cs="Arial"/>
          <w:b/>
          <w:sz w:val="16"/>
        </w:rPr>
        <w:t>I</w:t>
      </w:r>
      <w:r w:rsidRPr="00634A20">
        <w:rPr>
          <w:rFonts w:ascii="Arial" w:hAnsi="Arial" w:cs="Arial"/>
          <w:b/>
          <w:sz w:val="16"/>
        </w:rPr>
        <w:t xml:space="preserve">N </w:t>
      </w:r>
      <w:r w:rsidRPr="00634A20">
        <w:rPr>
          <w:rFonts w:ascii="Arial" w:hAnsi="Arial" w:cs="Arial"/>
          <w:b/>
          <w:sz w:val="16"/>
        </w:rPr>
        <w:t>executeActionList</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w:t>
      </w:r>
      <w:r w:rsidRPr="00634A20">
        <w:rPr>
          <w:rFonts w:ascii="Arial" w:hAnsi="Arial" w:cs="Arial"/>
          <w:sz w:val="16"/>
        </w:rPr>
        <w:t>,</w:t>
      </w:r>
    </w:p>
    <w:p w14:paraId="0F436517"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789E18C" w14:textId="4DE0B872"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Debug Secondary provides a deep debug with detailed debug output.  </w:t>
      </w:r>
    </w:p>
    <w:p w14:paraId="6F9E888E" w14:textId="4110D6EA"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b/>
        <w:t>Y=deep debug.   N=cursory, high-level debug.  N is recommended unless there are issues.</w:t>
      </w:r>
    </w:p>
    <w:p w14:paraId="2FE9A17A" w14:textId="2D64A7E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6"/>
        </w:rPr>
      </w:pPr>
      <w:r w:rsidRPr="00634A20">
        <w:rPr>
          <w:rFonts w:ascii="Arial" w:hAnsi="Arial" w:cs="Arial"/>
          <w:b/>
          <w:sz w:val="16"/>
        </w:rPr>
        <w:t>IN</w:t>
      </w:r>
      <w:r w:rsidRPr="00634A20">
        <w:rPr>
          <w:rFonts w:ascii="Arial" w:hAnsi="Arial" w:cs="Arial"/>
          <w:b/>
          <w:sz w:val="16"/>
        </w:rPr>
        <w:tab/>
        <w:t>indebugSecondary</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proofErr w:type="gramStart"/>
      <w:r w:rsidRPr="00634A20">
        <w:rPr>
          <w:rFonts w:ascii="Arial" w:hAnsi="Arial" w:cs="Arial"/>
          <w:b/>
          <w:sz w:val="16"/>
        </w:rPr>
        <w:t>CHAR(</w:t>
      </w:r>
      <w:proofErr w:type="gramEnd"/>
      <w:r w:rsidRPr="00634A20">
        <w:rPr>
          <w:rFonts w:ascii="Arial" w:hAnsi="Arial" w:cs="Arial"/>
          <w:b/>
          <w:sz w:val="16"/>
        </w:rPr>
        <w:t>1),</w:t>
      </w:r>
    </w:p>
    <w:p w14:paraId="30E4A2C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4255CCE"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location of the backup target folder</w:t>
      </w:r>
      <w:r>
        <w:rPr>
          <w:rFonts w:ascii="Arial" w:hAnsi="Arial" w:cs="Arial"/>
          <w:sz w:val="16"/>
        </w:rPr>
        <w:t xml:space="preserve">.  </w:t>
      </w:r>
    </w:p>
    <w:p w14:paraId="3CA1A3D1" w14:textId="79E6BE7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Arial" w:hAnsi="Arial" w:cs="Arial"/>
          <w:sz w:val="16"/>
        </w:rPr>
      </w:pPr>
      <w:r w:rsidRPr="00634A20">
        <w:rPr>
          <w:rFonts w:ascii="Arial" w:hAnsi="Arial" w:cs="Arial"/>
          <w:sz w:val="16"/>
        </w:rPr>
        <w:t>Example: /shared/ASAssets/KPImetrics_backup/v_2019_12_13</w:t>
      </w:r>
      <w:r>
        <w:rPr>
          <w:rFonts w:ascii="Arial" w:hAnsi="Arial" w:cs="Arial"/>
          <w:sz w:val="16"/>
        </w:rPr>
        <w:t>_2019Q100</w:t>
      </w:r>
    </w:p>
    <w:p w14:paraId="20166923" w14:textId="108B9EA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IN backupTargetFolder</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proofErr w:type="gramStart"/>
      <w:r w:rsidRPr="00634A20">
        <w:rPr>
          <w:rFonts w:ascii="Arial" w:hAnsi="Arial" w:cs="Arial"/>
          <w:b/>
          <w:sz w:val="16"/>
        </w:rPr>
        <w:t>VARCHAR(</w:t>
      </w:r>
      <w:proofErr w:type="gramEnd"/>
      <w:r w:rsidRPr="00634A20">
        <w:rPr>
          <w:rFonts w:ascii="Arial" w:hAnsi="Arial" w:cs="Arial"/>
          <w:b/>
          <w:sz w:val="16"/>
        </w:rPr>
        <w:t>4000),</w:t>
      </w:r>
    </w:p>
    <w:p w14:paraId="16CC1FE3"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FEFF579" w14:textId="5F251FA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23A8EAAA" w14:textId="2E3C4168"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"user" as the column name to transform.  It must be a valid transformation for Oracle or SQL Server.</w:t>
      </w:r>
    </w:p>
    <w:p w14:paraId="223F4F15" w14:textId="58A5F04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"user".  The column name that is "user" is transformed into the "userkey".</w:t>
      </w:r>
    </w:p>
    <w:p w14:paraId="71C98B81" w14:textId="7100725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16752E1A" w14:textId="5AB40775"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"userkey" field data to match the METRICS_LDAP_PERSON."userkey" field.  This will only be applicable</w:t>
      </w:r>
      <w:r>
        <w:rPr>
          <w:rFonts w:ascii="Arial" w:hAnsi="Arial" w:cs="Arial"/>
          <w:sz w:val="16"/>
        </w:rPr>
        <w:t xml:space="preserve"> </w:t>
      </w:r>
      <w:r w:rsidRPr="00634A20">
        <w:rPr>
          <w:rFonts w:ascii="Arial" w:hAnsi="Arial" w:cs="Arial"/>
          <w:sz w:val="16"/>
        </w:rPr>
        <w:t>when the actual "user" requires a transformation to match with data found in LDAP.</w:t>
      </w:r>
    </w:p>
    <w:p w14:paraId="28764E40"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proofErr w:type="gramStart"/>
      <w:r w:rsidRPr="00634A20">
        <w:rPr>
          <w:rFonts w:ascii="Arial" w:hAnsi="Arial" w:cs="Arial"/>
          <w:b/>
          <w:sz w:val="16"/>
        </w:rPr>
        <w:t>IN  userTransformation</w:t>
      </w:r>
      <w:proofErr w:type="gramEnd"/>
      <w:r w:rsidRPr="00634A20">
        <w:rPr>
          <w:rFonts w:ascii="Arial" w:hAnsi="Arial" w:cs="Arial"/>
          <w:b/>
          <w:sz w:val="16"/>
        </w:rPr>
        <w:t xml:space="preserve">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5DA4A69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10970728" w14:textId="4B6113D3"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0CFA5463" w14:textId="66426C6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"domain" as the column name to transform.  It must be a valid transformation for Oracle or SQL Server.</w:t>
      </w:r>
    </w:p>
    <w:p w14:paraId="7A841F0C" w14:textId="1D44A03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lastRenderedPageBreak/>
        <w:t>If null, the default is simply "domain".  The column name that is "domain" is transformed into the "domainkey".</w:t>
      </w:r>
    </w:p>
    <w:p w14:paraId="39A7FB55" w14:textId="6CC2B1FF"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4C754654" w14:textId="4C4BD61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"domainkey" field data to match the METRICS_LDAP_PERSON."domainkey" field.  This will only be applicable</w:t>
      </w:r>
      <w:r>
        <w:rPr>
          <w:rFonts w:ascii="Arial" w:hAnsi="Arial" w:cs="Arial"/>
          <w:sz w:val="16"/>
        </w:rPr>
        <w:t xml:space="preserve"> </w:t>
      </w:r>
      <w:r w:rsidRPr="00634A20">
        <w:rPr>
          <w:rFonts w:ascii="Arial" w:hAnsi="Arial" w:cs="Arial"/>
          <w:sz w:val="16"/>
        </w:rPr>
        <w:t>when the actual "domain" requires a transformation to match with data found in LDAP.</w:t>
      </w:r>
    </w:p>
    <w:p w14:paraId="2428A98B" w14:textId="73DB9E9E" w:rsidR="00B12EF6"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proofErr w:type="gramStart"/>
      <w:r w:rsidRPr="00634A20">
        <w:rPr>
          <w:rFonts w:ascii="Arial" w:hAnsi="Arial" w:cs="Arial"/>
          <w:b/>
          <w:sz w:val="16"/>
        </w:rPr>
        <w:t>IN  domainTransformation</w:t>
      </w:r>
      <w:proofErr w:type="gramEnd"/>
      <w:r w:rsidRPr="00634A20">
        <w:rPr>
          <w:rFonts w:ascii="Arial" w:hAnsi="Arial" w:cs="Arial"/>
          <w:b/>
          <w:sz w:val="16"/>
        </w:rPr>
        <w:t xml:space="preserve">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780663F2"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5EC2146B" w:rsidR="00B12EF6" w:rsidRPr="00634A20" w:rsidRDefault="00B12EF6" w:rsidP="00B12EF6">
      <w:pPr>
        <w:pStyle w:val="CS-Bodytext"/>
        <w:spacing w:before="60" w:after="60"/>
        <w:ind w:left="1440" w:right="14"/>
        <w:rPr>
          <w:rFonts w:cs="Arial"/>
          <w:sz w:val="20"/>
          <w:u w:val="single"/>
        </w:rPr>
      </w:pPr>
      <w:r w:rsidRPr="00634A20">
        <w:rPr>
          <w:rFonts w:cs="Arial"/>
          <w:sz w:val="20"/>
          <w:u w:val="single"/>
        </w:rPr>
        <w:t>Parameters</w:t>
      </w:r>
    </w:p>
    <w:p w14:paraId="6F788FBB" w14:textId="77777777" w:rsidR="00B12EF6" w:rsidRPr="00634A20" w:rsidRDefault="00B12EF6" w:rsidP="00B12EF6">
      <w:pPr>
        <w:pStyle w:val="CS-Bodytext"/>
        <w:spacing w:before="60" w:after="60"/>
        <w:ind w:left="1440" w:right="14"/>
        <w:rPr>
          <w:rFonts w:cs="Arial"/>
          <w:i/>
          <w:sz w:val="20"/>
          <w:u w:val="single"/>
        </w:rPr>
      </w:pPr>
      <w:r w:rsidRPr="00634A20">
        <w:rPr>
          <w:rFonts w:cs="Arial"/>
          <w:i/>
          <w:sz w:val="20"/>
          <w:u w:val="single"/>
        </w:rPr>
        <w:t>userTransformation</w:t>
      </w:r>
    </w:p>
    <w:p w14:paraId="7F2EEE6B"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B12EF6">
      <w:pPr>
        <w:pStyle w:val="CS-Bodytext"/>
        <w:spacing w:before="60" w:after="60"/>
        <w:ind w:left="216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B12EF6">
      <w:pPr>
        <w:pStyle w:val="CS-Bodytext"/>
        <w:spacing w:before="60" w:after="60"/>
        <w:ind w:left="216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B12EF6">
      <w:pPr>
        <w:pStyle w:val="CS-Bodytext"/>
        <w:spacing w:before="60" w:after="60"/>
        <w:ind w:left="216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w:t>
      </w:r>
      <w:proofErr w:type="gramStart"/>
      <w:r w:rsidRPr="008E0103">
        <w:rPr>
          <w:rFonts w:cs="Arial"/>
          <w:sz w:val="18"/>
        </w:rPr>
        <w:t>hist.“</w:t>
      </w:r>
      <w:proofErr w:type="gramEnd"/>
      <w:r w:rsidRPr="008E0103">
        <w:rPr>
          <w:rFonts w:cs="Arial"/>
          <w:sz w:val="18"/>
        </w:rPr>
        <w:t>user” = u12345678.</w:t>
      </w:r>
    </w:p>
    <w:p w14:paraId="1438E566"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B12EF6">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w:t>
      </w:r>
      <w:proofErr w:type="gramStart"/>
      <w:r w:rsidRPr="00F0249F">
        <w:rPr>
          <w:rFonts w:cs="Arial"/>
          <w:sz w:val="18"/>
        </w:rPr>
        <w:t>hist.“</w:t>
      </w:r>
      <w:proofErr w:type="gramEnd"/>
      <w:r w:rsidRPr="00F0249F">
        <w:rPr>
          <w:rFonts w:cs="Arial"/>
          <w:sz w:val="18"/>
        </w:rPr>
        <w: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B12EF6">
      <w:pPr>
        <w:pStyle w:val="CS-Bodytext"/>
        <w:spacing w:before="60" w:after="60"/>
        <w:ind w:left="2160" w:right="14"/>
        <w:rPr>
          <w:rFonts w:cs="Arial"/>
          <w:sz w:val="18"/>
        </w:rPr>
      </w:pPr>
      <w:r>
        <w:rPr>
          <w:rFonts w:cs="Arial"/>
          <w:sz w:val="18"/>
        </w:rPr>
        <w:t xml:space="preserve">6. </w:t>
      </w:r>
      <w:r w:rsidRPr="008E0103">
        <w:rPr>
          <w:rFonts w:cs="Arial"/>
          <w:sz w:val="18"/>
        </w:rPr>
        <w:t>Given METRICS_LDAP_PERSON</w:t>
      </w:r>
      <w:proofErr w:type="gramStart"/>
      <w:r w:rsidRPr="008E0103">
        <w:rPr>
          <w:rFonts w:cs="Arial"/>
          <w:sz w:val="18"/>
        </w:rPr>
        <w:t>.”userkey</w:t>
      </w:r>
      <w:proofErr w:type="gramEnd"/>
      <w:r w:rsidRPr="008E0103">
        <w:rPr>
          <w:rFonts w:cs="Arial"/>
          <w:sz w:val="18"/>
        </w:rPr>
        <w:t>” = 12345678 where the u is dropped or assumed.</w:t>
      </w:r>
    </w:p>
    <w:p w14:paraId="4ED1152E" w14:textId="77777777" w:rsidR="00B12EF6" w:rsidRPr="008E0103" w:rsidRDefault="00B12EF6" w:rsidP="00B12EF6">
      <w:pPr>
        <w:pStyle w:val="CS-Bodytext"/>
        <w:spacing w:before="60" w:after="60"/>
        <w:ind w:left="216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w:t>
      </w:r>
      <w:proofErr w:type="gramStart"/>
      <w:r w:rsidRPr="008E0103">
        <w:rPr>
          <w:rFonts w:cs="Arial"/>
          <w:sz w:val="16"/>
        </w:rPr>
        <w:t>INSTR(</w:t>
      </w:r>
      <w:proofErr w:type="gramEnd"/>
      <w:r w:rsidRPr="008E0103">
        <w:rPr>
          <w:rFonts w:cs="Arial"/>
          <w:sz w:val="16"/>
        </w:rPr>
        <w:t xml:space="preserve">'abcdefghijklmnopqrstuvwxyz', SUBSTR(LOWER("user"),1,1)) &gt; 0 and INSTR('0123456789', SUBSTR("user",2,1)) &gt; 0 </w:t>
      </w:r>
    </w:p>
    <w:p w14:paraId="490437B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SUBSTR(LOWER("user"),2) </w:t>
      </w:r>
    </w:p>
    <w:p w14:paraId="41D9E11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5E9DDE8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END </w:t>
      </w:r>
    </w:p>
    <w:p w14:paraId="696E44A5" w14:textId="77777777" w:rsidR="00B12EF6" w:rsidRPr="008E0103" w:rsidRDefault="00B12EF6" w:rsidP="00B12EF6">
      <w:pPr>
        <w:pStyle w:val="CS-Bodytext"/>
        <w:spacing w:before="60" w:after="60"/>
        <w:ind w:left="216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w:t>
      </w:r>
      <w:proofErr w:type="gramStart"/>
      <w:r w:rsidRPr="008E0103">
        <w:rPr>
          <w:rFonts w:cs="Arial"/>
          <w:sz w:val="16"/>
        </w:rPr>
        <w:t>patindex(</w:t>
      </w:r>
      <w:proofErr w:type="gramEnd"/>
      <w:r w:rsidRPr="008E0103">
        <w:rPr>
          <w:rFonts w:cs="Arial"/>
          <w:sz w:val="16"/>
        </w:rPr>
        <w:t xml:space="preserve">SUBSTRING(LOWER("user"),1,1), 'abcdefghijklmnopqrstuvwxyz') &gt; 0 and patindex(SUBSTRING("user",2,1), '0123456789') &gt; 0  </w:t>
      </w:r>
    </w:p>
    <w:p w14:paraId="78536AD9" w14:textId="77777777" w:rsidR="00B12EF6" w:rsidRPr="008E0103" w:rsidRDefault="00B12EF6" w:rsidP="00B12EF6">
      <w:pPr>
        <w:pStyle w:val="CS-Bodytext"/>
        <w:spacing w:before="60" w:after="60"/>
        <w:ind w:left="2880" w:right="14"/>
        <w:rPr>
          <w:rFonts w:cs="Arial"/>
          <w:sz w:val="16"/>
        </w:rPr>
      </w:pPr>
      <w:r w:rsidRPr="008E0103">
        <w:rPr>
          <w:rFonts w:cs="Arial"/>
          <w:sz w:val="16"/>
        </w:rPr>
        <w:t>THEN SUBSTRING(LOWER("user"),</w:t>
      </w:r>
      <w:proofErr w:type="gramStart"/>
      <w:r w:rsidRPr="008E0103">
        <w:rPr>
          <w:rFonts w:cs="Arial"/>
          <w:sz w:val="16"/>
        </w:rPr>
        <w:t>2,len</w:t>
      </w:r>
      <w:proofErr w:type="gramEnd"/>
      <w:r w:rsidRPr="008E0103">
        <w:rPr>
          <w:rFonts w:cs="Arial"/>
          <w:sz w:val="16"/>
        </w:rPr>
        <w:t xml:space="preserve">("user"))  </w:t>
      </w:r>
    </w:p>
    <w:p w14:paraId="3337120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62BC4314" w14:textId="77777777" w:rsidR="00B12EF6" w:rsidRPr="008E0103" w:rsidRDefault="00B12EF6" w:rsidP="00B12EF6">
      <w:pPr>
        <w:pStyle w:val="CS-Bodytext"/>
        <w:spacing w:before="60" w:after="60"/>
        <w:ind w:left="2880" w:right="14"/>
        <w:rPr>
          <w:rFonts w:cs="Arial"/>
          <w:sz w:val="16"/>
        </w:rPr>
      </w:pPr>
      <w:r w:rsidRPr="008E0103">
        <w:rPr>
          <w:rFonts w:cs="Arial"/>
          <w:sz w:val="16"/>
        </w:rPr>
        <w:t>END</w:t>
      </w:r>
    </w:p>
    <w:p w14:paraId="6B66459B" w14:textId="77777777" w:rsidR="00B12EF6" w:rsidRPr="008E0103" w:rsidRDefault="00B12EF6" w:rsidP="00B12EF6">
      <w:pPr>
        <w:pStyle w:val="CS-Bodytext"/>
        <w:spacing w:before="60" w:after="60"/>
        <w:ind w:left="1440" w:right="14"/>
        <w:rPr>
          <w:rFonts w:cs="Arial"/>
          <w:i/>
          <w:u w:val="single"/>
        </w:rPr>
      </w:pPr>
      <w:r w:rsidRPr="008E0103">
        <w:rPr>
          <w:rFonts w:cs="Arial"/>
          <w:i/>
          <w:u w:val="single"/>
        </w:rPr>
        <w:t>domainTransformation</w:t>
      </w:r>
    </w:p>
    <w:p w14:paraId="4D89485D"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B12EF6">
      <w:pPr>
        <w:pStyle w:val="CS-Bodytext"/>
        <w:spacing w:before="60" w:after="60"/>
        <w:ind w:left="216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B12EF6">
      <w:pPr>
        <w:pStyle w:val="CS-Bodytext"/>
        <w:spacing w:before="60" w:after="60"/>
        <w:ind w:left="216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B12EF6">
      <w:pPr>
        <w:pStyle w:val="CS-Bodytext"/>
        <w:spacing w:before="60" w:after="60"/>
        <w:ind w:left="216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B12EF6">
      <w:pPr>
        <w:pStyle w:val="CS-Bodytext"/>
        <w:spacing w:before="60" w:after="60"/>
        <w:ind w:left="2160" w:right="14"/>
        <w:rPr>
          <w:rFonts w:cs="Arial"/>
          <w:sz w:val="18"/>
        </w:rPr>
      </w:pPr>
      <w:r>
        <w:rPr>
          <w:rFonts w:cs="Arial"/>
          <w:sz w:val="18"/>
        </w:rPr>
        <w:lastRenderedPageBreak/>
        <w:t>5</w:t>
      </w:r>
      <w:r w:rsidRPr="00A94286">
        <w:rPr>
          <w:rFonts w:cs="Arial"/>
          <w:sz w:val="18"/>
        </w:rPr>
        <w:t>.</w:t>
      </w:r>
      <w:r>
        <w:rPr>
          <w:rFonts w:cs="Arial"/>
          <w:sz w:val="18"/>
        </w:rPr>
        <w:t xml:space="preserve"> </w:t>
      </w:r>
      <w:r w:rsidRPr="00A94286">
        <w:rPr>
          <w:rFonts w:cs="Arial"/>
          <w:sz w:val="18"/>
        </w:rPr>
        <w:t>Given a metrics_resources_usage_</w:t>
      </w:r>
      <w:proofErr w:type="gramStart"/>
      <w:r w:rsidRPr="00A94286">
        <w:rPr>
          <w:rFonts w:cs="Arial"/>
          <w:sz w:val="18"/>
        </w:rPr>
        <w:t>hist.“</w:t>
      </w:r>
      <w:proofErr w:type="gramEnd"/>
      <w:r w:rsidRPr="00A94286">
        <w:rPr>
          <w:rFonts w:cs="Arial"/>
          <w:sz w:val="18"/>
        </w:rPr>
        <w:t>domain” = “tib1”.</w:t>
      </w:r>
    </w:p>
    <w:p w14:paraId="01A39476" w14:textId="77777777" w:rsidR="00B12EF6" w:rsidRPr="00A94286" w:rsidRDefault="00B12EF6" w:rsidP="00B12EF6">
      <w:pPr>
        <w:pStyle w:val="CS-Bodytext"/>
        <w:spacing w:before="60" w:after="60"/>
        <w:ind w:left="216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w:t>
      </w:r>
      <w:proofErr w:type="gramStart"/>
      <w:r w:rsidRPr="00A94286">
        <w:rPr>
          <w:rFonts w:cs="Arial"/>
          <w:sz w:val="18"/>
        </w:rPr>
        <w:t>.”domainkey</w:t>
      </w:r>
      <w:proofErr w:type="gramEnd"/>
      <w:r w:rsidRPr="00A94286">
        <w:rPr>
          <w:rFonts w:cs="Arial"/>
          <w:sz w:val="18"/>
        </w:rPr>
        <w:t>” = “tibco1.com”.</w:t>
      </w:r>
    </w:p>
    <w:p w14:paraId="7B832D88" w14:textId="77777777" w:rsidR="00B12EF6" w:rsidRPr="00A94286" w:rsidRDefault="00B12EF6" w:rsidP="00B12EF6">
      <w:pPr>
        <w:pStyle w:val="CS-Bodytext"/>
        <w:spacing w:before="60" w:after="60"/>
        <w:ind w:left="216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2E927AF2"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44835AFF"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END </w:t>
      </w:r>
    </w:p>
    <w:p w14:paraId="7E46D49B" w14:textId="77777777" w:rsidR="00B12EF6" w:rsidRPr="00A94286" w:rsidRDefault="00B12EF6" w:rsidP="00B12EF6">
      <w:pPr>
        <w:pStyle w:val="CS-Bodytext"/>
        <w:spacing w:before="60" w:after="60"/>
        <w:ind w:left="216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3630292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70A6A18A" w14:textId="77777777" w:rsidR="00B12EF6" w:rsidRPr="00A94286" w:rsidRDefault="00B12EF6" w:rsidP="00B12EF6">
      <w:pPr>
        <w:pStyle w:val="CS-Bodytext"/>
        <w:spacing w:before="60" w:after="60"/>
        <w:ind w:left="2880" w:right="14"/>
        <w:rPr>
          <w:rFonts w:cs="Arial"/>
          <w:sz w:val="16"/>
        </w:rPr>
      </w:pPr>
      <w:r w:rsidRPr="00A94286">
        <w:rPr>
          <w:rFonts w:cs="Arial"/>
          <w:sz w:val="16"/>
        </w:rPr>
        <w:t>END</w:t>
      </w:r>
    </w:p>
    <w:p w14:paraId="69A18A0E" w14:textId="77777777" w:rsidR="00B12EF6" w:rsidRPr="00B12EF6" w:rsidRDefault="00B12EF6" w:rsidP="00B12E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7F83B94A" w:rsidR="00546250" w:rsidRPr="00B12EF6"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7147C8F9" w14:textId="4566B6E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Validate backed up copy version from getKPIVersion with the version from getKPIInstallationVersion.</w:t>
      </w:r>
    </w:p>
    <w:p w14:paraId="69F5F8A8" w14:textId="1AB088E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Don't proceed if return code = 0</w:t>
      </w:r>
    </w:p>
    <w:p w14:paraId="1C513D25" w14:textId="255B343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customized resources back to KPImetrics folder and enable datasources</w:t>
      </w:r>
    </w:p>
    <w:p w14:paraId="73A36E6F" w14:textId="4C7F790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resources</w:t>
      </w:r>
    </w:p>
    <w:p w14:paraId="4AFB04EE"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exist /CustomizeOld</w:t>
      </w:r>
      <w:r w:rsidRPr="00546250">
        <w:rPr>
          <w:rFonts w:ascii="Helvetica" w:hAnsi="Helvetica" w:cs="Helvetica"/>
          <w:sz w:val="20"/>
        </w:rPr>
        <w:t xml:space="preserve">, </w:t>
      </w:r>
    </w:p>
    <w:p w14:paraId="5E1C9FF2" w14:textId="0EFAEA4B"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w:t>
      </w:r>
      <w:r w:rsidRPr="00546250">
        <w:rPr>
          <w:rFonts w:ascii="Helvetica" w:hAnsi="Helvetica" w:cs="Helvetica"/>
          <w:sz w:val="20"/>
        </w:rPr>
        <w:t>opy /shared/ASAssets/KPImetrics_backup/v_YYYY_MM_DD/CustomizeOld</w:t>
      </w:r>
      <w:r w:rsidRPr="00546250">
        <w:rPr>
          <w:rFonts w:ascii="Helvetica" w:hAnsi="Helvetica" w:cs="Helvetica"/>
          <w:sz w:val="20"/>
        </w:rPr>
        <w:t xml:space="preserve"> </w:t>
      </w:r>
      <w:r w:rsidRPr="00546250">
        <w:rPr>
          <w:rFonts w:ascii="Helvetica" w:hAnsi="Helvetica" w:cs="Helvetica"/>
          <w:sz w:val="20"/>
        </w:rPr>
        <w:t>to</w:t>
      </w:r>
      <w:r w:rsidRPr="00546250">
        <w:rPr>
          <w:rFonts w:ascii="Helvetica" w:hAnsi="Helvetica" w:cs="Helvetica"/>
          <w:sz w:val="20"/>
        </w:rPr>
        <w:t xml:space="preserve"> </w:t>
      </w:r>
      <w:r w:rsidRPr="00546250">
        <w:rPr>
          <w:rFonts w:ascii="Helvetica" w:hAnsi="Helvetica" w:cs="Helvetica"/>
          <w:sz w:val="20"/>
        </w:rPr>
        <w:t>/shared/ASAssets/KPImetrics/Customize</w:t>
      </w:r>
    </w:p>
    <w:p w14:paraId="13C9CBE4"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6CC6A3F3"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0B30FCB4" w14:textId="3F9FB3E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7A80DB6E"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pqInsert_METADATA_Constants, </w:t>
      </w:r>
    </w:p>
    <w:p w14:paraId="0B933601"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715B4D8B" w14:textId="3C6F0EA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56BACAA0" w14:textId="7E39A091"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else</w:t>
      </w:r>
    </w:p>
    <w:p w14:paraId="0EC74DA8" w14:textId="369FA27D"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w:t>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to</w:t>
      </w:r>
      <w:r w:rsidRPr="00546250">
        <w:rPr>
          <w:rFonts w:ascii="Helvetica" w:hAnsi="Helvetica" w:cs="Helvetica"/>
          <w:sz w:val="20"/>
        </w:rPr>
        <w:t xml:space="preserve"> </w:t>
      </w:r>
      <w:r w:rsidRPr="00546250">
        <w:rPr>
          <w:rFonts w:ascii="Helvetica" w:hAnsi="Helvetica" w:cs="Helvetica"/>
          <w:sz w:val="20"/>
        </w:rPr>
        <w:t>/shared/ASAssets/KPImetrics/Customize</w:t>
      </w:r>
    </w:p>
    <w:p w14:paraId="3DBE088A"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2ECE51E6"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6BABB41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58562BD9"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pqInsert_METADATA_Constants,</w:t>
      </w:r>
    </w:p>
    <w:p w14:paraId="4B3D123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3C641391" w14:textId="702B6135"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664F651C" w14:textId="7581A9D8"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/shared/ASAssets/KPImetrics_backup/v_YYYY_MM_DD/Metadata to /shared/ASAssets/KPImetrics/Physical/Metadata</w:t>
      </w:r>
    </w:p>
    <w:p w14:paraId="0EE6CF4C" w14:textId="64B98E4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Enable all copied datasources</w:t>
      </w:r>
    </w:p>
    <w:p w14:paraId="47AB4E35" w14:textId="65B06D1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Common Values</w:t>
      </w:r>
    </w:p>
    <w:p w14:paraId="11E4188E" w14:textId="35E1BDA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/shared/ASAssets/KPImetrics_installation/Helpers/modify_commonValues</w:t>
      </w:r>
    </w:p>
    <w:p w14:paraId="768EB621" w14:textId="0FE65D8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the data source configuration parameters from commonValues</w:t>
      </w:r>
    </w:p>
    <w:p w14:paraId="5BEE192E" w14:textId="5FF848E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Default Triggers</w:t>
      </w:r>
    </w:p>
    <w:p w14:paraId="5848EA07" w14:textId="2405880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w:t>
      </w:r>
      <w:r w:rsidRPr="00546250">
        <w:rPr>
          <w:rFonts w:ascii="Helvetica" w:hAnsi="Helvetica" w:cs="Helvetica"/>
          <w:sz w:val="20"/>
        </w:rPr>
        <w:t>shared/ASAssets/KPImetrics_installation/Helpers/modify_defaultTriggersToEnable</w:t>
      </w:r>
    </w:p>
    <w:p w14:paraId="0046F31A" w14:textId="62B7C65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LDAP_PERSON</w:t>
      </w:r>
    </w:p>
    <w:p w14:paraId="3CE8D6C8" w14:textId="5EDC5DC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/shared/ASAssets/KPImetrics_installation/Helpers/modify_LDAP_PERSON</w:t>
      </w:r>
    </w:p>
    <w:p w14:paraId="4B84822F" w14:textId="013A905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pqInsert_METRICS_JOB_tables</w:t>
      </w:r>
    </w:p>
    <w:p w14:paraId="358330E6" w14:textId="1B201E3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lastRenderedPageBreak/>
        <w:t>/shared/ASAssets/KPImetrics_installation/Helpers/modify_pqInsert_METRICS_JOB_tables</w:t>
      </w:r>
    </w:p>
    <w:p w14:paraId="04F7A9A5" w14:textId="0E1EA89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external packaged procedures to the datasource schema</w:t>
      </w:r>
    </w:p>
    <w:p w14:paraId="2C33DA5C" w14:textId="4935E2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5C4CD6D5" w14:textId="6D7C28F0"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the physical abstraction folder "/Physical/Abstraction" to the correct physical datasource folder "/Physical/KPI_[oracle|postgres|sqlserver]"</w:t>
      </w:r>
    </w:p>
    <w:p w14:paraId="0ADA9A4D" w14:textId="373FC05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/shared/ASAssets/KPImetrics_installation/Helpers/rebindPhysicalAbstraction</w:t>
      </w:r>
    </w:p>
    <w:p w14:paraId="7F5E252E" w14:textId="76624A8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Drop the indexes</w:t>
      </w:r>
    </w:p>
    <w:p w14:paraId="59C5522A" w14:textId="0A745525"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the upgrade scripts based on the original version</w:t>
      </w:r>
    </w:p>
    <w:p w14:paraId="01EE0A3A" w14:textId="2A895B9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Read /shared/ASAssets/KPImetrics_backup/v_YYYY_MM_DD/getKPIVersion</w:t>
      </w:r>
    </w:p>
    <w:p w14:paraId="240AF4F1" w14:textId="728CA37F"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Pad version with 0's on the end 2019.3 = 2019.300</w:t>
      </w:r>
    </w:p>
    <w:p w14:paraId="536378ED" w14:textId="18693CF2"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Change </w:t>
      </w:r>
      <w:proofErr w:type="gramStart"/>
      <w:r w:rsidRPr="00546250">
        <w:rPr>
          <w:rFonts w:ascii="Helvetica" w:hAnsi="Helvetica" w:cs="Helvetica"/>
          <w:sz w:val="20"/>
        </w:rPr>
        <w:t>the .</w:t>
      </w:r>
      <w:proofErr w:type="gramEnd"/>
      <w:r w:rsidRPr="00546250">
        <w:rPr>
          <w:rFonts w:ascii="Helvetica" w:hAnsi="Helvetica" w:cs="Helvetica"/>
          <w:sz w:val="20"/>
        </w:rPr>
        <w:t xml:space="preserve"> to Q so that 2019.300 = 20193Q00</w:t>
      </w:r>
    </w:p>
    <w:p w14:paraId="2A22EF7F" w14:textId="6059268D"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Database version for the DDL folder</w:t>
      </w:r>
    </w:p>
    <w:p w14:paraId="194A94FC" w14:textId="544E6A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Execute any scripts </w:t>
      </w:r>
      <w:proofErr w:type="gramStart"/>
      <w:r w:rsidRPr="00546250">
        <w:rPr>
          <w:rFonts w:ascii="Helvetica" w:hAnsi="Helvetica" w:cs="Helvetica"/>
          <w:sz w:val="20"/>
        </w:rPr>
        <w:t>in  /</w:t>
      </w:r>
      <w:proofErr w:type="gramEnd"/>
      <w:r w:rsidRPr="00546250">
        <w:rPr>
          <w:rFonts w:ascii="Helvetica" w:hAnsi="Helvetica" w:cs="Helvetica"/>
          <w:sz w:val="20"/>
        </w:rPr>
        <w:t>shared/ASAssets/KPImetrics_installation/DDL/UpgradeResources</w:t>
      </w:r>
    </w:p>
    <w:p w14:paraId="5D4243B6" w14:textId="339225B5"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upgrade_2019Q401_to_2019Q402_04_InsertJobTables</w:t>
      </w:r>
    </w:p>
    <w:p w14:paraId="522C97D9" w14:textId="19F4DA2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Loop through the scripts in /shared/ASAssets/KPImetrics_installation/DDL/[Oracle|SqlServer]/Upgrade</w:t>
      </w:r>
    </w:p>
    <w:p w14:paraId="13CA4DE8" w14:textId="11449F9C" w:rsidR="00546250" w:rsidRPr="00546250" w:rsidRDefault="00546250" w:rsidP="0054625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644"/>
        <w:rPr>
          <w:rFonts w:ascii="Helvetica" w:hAnsi="Helvetica" w:cs="Helvetica"/>
          <w:sz w:val="20"/>
        </w:rPr>
      </w:pP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until 'upgrade_YYYYQnnn' matches the original version</w:t>
      </w:r>
    </w:p>
    <w:p w14:paraId="531B6A3D" w14:textId="2A27ACF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FOUND then execute the script</w:t>
      </w:r>
    </w:p>
    <w:p w14:paraId="5DC77F66" w14:textId="26EFD61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Introspect the KPImetrics datasource</w:t>
      </w:r>
    </w:p>
    <w:p w14:paraId="496F52B5" w14:textId="00C3ED7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database type tables to the datasource schema</w:t>
      </w:r>
    </w:p>
    <w:p w14:paraId="4EC4BDBF" w14:textId="777AA2B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6CB039FA" w14:textId="28470FB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Update impacted resources</w:t>
      </w:r>
    </w:p>
    <w:p w14:paraId="3FAD13BF" w14:textId="7DE80388"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Set resource privileges</w:t>
      </w:r>
    </w:p>
    <w:p w14:paraId="6DDB5DD3" w14:textId="1058420C"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resource ownership</w:t>
      </w:r>
    </w:p>
    <w:p w14:paraId="13AB66E2" w14:textId="274D3DC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METRICS_JOBS table</w:t>
      </w:r>
    </w:p>
    <w:p w14:paraId="3196B010" w14:textId="32FD430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METRICS_EVENT_REGISTRATION table</w:t>
      </w:r>
    </w:p>
    <w:p w14:paraId="7CED25FB" w14:textId="1EB0B3C1"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Test the KPI_DV_AdminInterface data source</w:t>
      </w:r>
    </w:p>
    <w:p w14:paraId="30D71C06" w14:textId="4836F9A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Remove CIS_KPI folder if not needed</w:t>
      </w:r>
    </w:p>
    <w:p w14:paraId="475AE62D" w14:textId="6FA6D02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Create the indexes</w:t>
      </w:r>
    </w:p>
    <w:p w14:paraId="053D1794" w14:textId="1655F62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Installation and Configuration is complete.</w:t>
      </w:r>
    </w:p>
    <w:p w14:paraId="13BE4A55" w14:textId="5741F70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Configure the DV Out-Of-The-Box Metrics located at /policy/metrics</w:t>
      </w:r>
    </w:p>
    <w:p w14:paraId="4C9E677E" w14:textId="48180BE5" w:rsidR="00DC7C50" w:rsidRPr="00B12EF6"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/shared/ASAssets/KPImetrics/Configuration/</w:t>
      </w:r>
      <w:proofErr w:type="gramStart"/>
      <w:r w:rsidRPr="00546250">
        <w:rPr>
          <w:rFonts w:ascii="Helvetica" w:hAnsi="Helvetica" w:cs="Helvetica"/>
          <w:sz w:val="20"/>
        </w:rPr>
        <w:t>updateTriggers(</w:t>
      </w:r>
      <w:proofErr w:type="gramEnd"/>
      <w:r w:rsidRPr="00546250">
        <w:rPr>
          <w:rFonts w:ascii="Helvetica" w:hAnsi="Helvetica" w:cs="Helvetica"/>
          <w:sz w:val="20"/>
        </w:rPr>
        <w:t>1)</w:t>
      </w:r>
    </w:p>
    <w:p w14:paraId="0BD04956" w14:textId="77777777" w:rsidR="009C0BA0" w:rsidRDefault="009C0BA0" w:rsidP="009C0BA0">
      <w:pPr>
        <w:pStyle w:val="CS-Bodytext"/>
        <w:spacing w:before="60" w:after="60"/>
        <w:ind w:right="14"/>
        <w:rPr>
          <w:rFonts w:cs="Arial"/>
        </w:rPr>
      </w:pPr>
    </w:p>
    <w:p w14:paraId="0E75F2C7" w14:textId="75C106D5" w:rsidR="00DC7C50" w:rsidRPr="00DC7C50" w:rsidRDefault="00DC7C50" w:rsidP="0015223A">
      <w:pPr>
        <w:pStyle w:val="CS-Bodytext"/>
        <w:numPr>
          <w:ilvl w:val="0"/>
          <w:numId w:val="84"/>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15223A">
      <w:pPr>
        <w:pStyle w:val="CS-Bodytext"/>
        <w:numPr>
          <w:ilvl w:val="1"/>
          <w:numId w:val="84"/>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15223A">
      <w:pPr>
        <w:pStyle w:val="CS-Bodytext"/>
        <w:numPr>
          <w:ilvl w:val="1"/>
          <w:numId w:val="84"/>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15223A">
      <w:pPr>
        <w:pStyle w:val="CS-Bodytext"/>
        <w:numPr>
          <w:ilvl w:val="1"/>
          <w:numId w:val="84"/>
        </w:numPr>
        <w:spacing w:before="60" w:after="60"/>
        <w:ind w:right="14"/>
        <w:rPr>
          <w:rFonts w:cs="Arial"/>
        </w:rPr>
      </w:pPr>
      <w:r w:rsidRPr="00DC7C50">
        <w:rPr>
          <w:rFonts w:cs="Arial"/>
        </w:rPr>
        <w:t xml:space="preserve">Validation views are located here: </w:t>
      </w:r>
    </w:p>
    <w:p w14:paraId="62C6BDC6" w14:textId="286CB31D" w:rsid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lastRenderedPageBreak/>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5BE52699"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r w:rsidR="00546250">
        <w:rPr>
          <w:rFonts w:cs="Arial"/>
          <w:sz w:val="18"/>
        </w:rPr>
        <w:t xml:space="preserve"> [</w:t>
      </w:r>
      <w:r w:rsidR="00546250" w:rsidRPr="00717CE2">
        <w:rPr>
          <w:rFonts w:cs="Arial"/>
          <w:b/>
          <w:sz w:val="18"/>
        </w:rPr>
        <w:t>Only if configured</w:t>
      </w:r>
      <w:r w:rsidR="00546250">
        <w:rPr>
          <w:rFonts w:cs="Arial"/>
          <w:sz w:val="18"/>
        </w:rPr>
        <w:t>]</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15223A">
      <w:pPr>
        <w:pStyle w:val="CS-Bodytext"/>
        <w:numPr>
          <w:ilvl w:val="0"/>
          <w:numId w:val="84"/>
        </w:numPr>
        <w:spacing w:before="60" w:after="60"/>
        <w:ind w:right="14"/>
        <w:rPr>
          <w:rFonts w:cs="Arial"/>
        </w:rPr>
      </w:pPr>
      <w:r w:rsidRPr="00DC7C50">
        <w:rPr>
          <w:rFonts w:cs="Arial"/>
        </w:rPr>
        <w:t xml:space="preserve">Turn on </w:t>
      </w:r>
      <w:r w:rsidRPr="00AE616B">
        <w:rPr>
          <w:rFonts w:cs="Arial"/>
          <w:b/>
          <w:i/>
        </w:rPr>
        <w:t>/policy/metrics</w:t>
      </w:r>
      <w:r w:rsidRPr="00DC7C50">
        <w:rPr>
          <w:rFonts w:cs="Arial"/>
        </w:rPr>
        <w:t xml:space="preserve"> to start inserting rows into the metrics collection tables.</w:t>
      </w:r>
    </w:p>
    <w:p w14:paraId="41DDF07A" w14:textId="77777777" w:rsidR="00CF6841" w:rsidRPr="00646B49" w:rsidRDefault="00CF6841" w:rsidP="0015223A">
      <w:pPr>
        <w:pStyle w:val="CS-Bodytext"/>
        <w:numPr>
          <w:ilvl w:val="1"/>
          <w:numId w:val="84"/>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7A5F535B" w14:textId="77777777" w:rsidR="00CF6841" w:rsidRPr="00DC7C50" w:rsidRDefault="00CF6841" w:rsidP="0015223A">
      <w:pPr>
        <w:pStyle w:val="CS-Bodytext"/>
        <w:numPr>
          <w:ilvl w:val="1"/>
          <w:numId w:val="84"/>
        </w:numPr>
        <w:spacing w:before="60" w:after="60"/>
        <w:ind w:right="14"/>
        <w:rPr>
          <w:rFonts w:cs="Arial"/>
        </w:rPr>
      </w:pPr>
      <w:r w:rsidRPr="00DC7C50">
        <w:rPr>
          <w:rFonts w:cs="Arial"/>
        </w:rPr>
        <w:t xml:space="preserve">Make sure both radio button indicators are green.  </w:t>
      </w:r>
    </w:p>
    <w:p w14:paraId="360DBE80" w14:textId="77777777" w:rsidR="00CF6841" w:rsidRPr="00DC7C50" w:rsidRDefault="00CF6841" w:rsidP="0015223A">
      <w:pPr>
        <w:pStyle w:val="CS-Bodytext"/>
        <w:numPr>
          <w:ilvl w:val="1"/>
          <w:numId w:val="84"/>
        </w:numPr>
        <w:spacing w:before="60" w:after="60"/>
        <w:ind w:right="14"/>
        <w:rPr>
          <w:rFonts w:cs="Arial"/>
        </w:rPr>
      </w:pPr>
      <w:r w:rsidRPr="00DC7C50">
        <w:rPr>
          <w:rFonts w:cs="Arial"/>
        </w:rPr>
        <w:t>If they are red then there is a problem.  Try disabling metrics and then enabling again.</w:t>
      </w:r>
    </w:p>
    <w:p w14:paraId="4851F277" w14:textId="77777777" w:rsidR="00CF6841" w:rsidRPr="00DC7C50" w:rsidRDefault="00CF6841" w:rsidP="0015223A">
      <w:pPr>
        <w:pStyle w:val="CS-Bodytext"/>
        <w:numPr>
          <w:ilvl w:val="1"/>
          <w:numId w:val="84"/>
        </w:numPr>
        <w:spacing w:before="60" w:after="60"/>
        <w:ind w:right="14"/>
        <w:rPr>
          <w:rFonts w:cs="Arial"/>
        </w:rPr>
      </w:pPr>
      <w:r w:rsidRPr="00DC7C50">
        <w:rPr>
          <w:rFonts w:cs="Arial"/>
        </w:rPr>
        <w:lastRenderedPageBreak/>
        <w:t>Also try reconfiguring the database, schema and tables from scratch.</w:t>
      </w:r>
    </w:p>
    <w:p w14:paraId="0ACFA164" w14:textId="77777777" w:rsidR="00CF6841" w:rsidRPr="00DC7C50" w:rsidRDefault="00CF6841" w:rsidP="0015223A">
      <w:pPr>
        <w:pStyle w:val="CS-Bodytext"/>
        <w:numPr>
          <w:ilvl w:val="1"/>
          <w:numId w:val="84"/>
        </w:numPr>
        <w:spacing w:before="60" w:after="60"/>
        <w:ind w:right="14"/>
        <w:rPr>
          <w:rFonts w:cs="Arial"/>
        </w:rPr>
      </w:pPr>
      <w:r w:rsidRPr="00DC7C50">
        <w:rPr>
          <w:rFonts w:cs="Arial"/>
        </w:rPr>
        <w:t>If the problem persists, then check cs_server.log for errors.</w:t>
      </w:r>
    </w:p>
    <w:p w14:paraId="739271CF" w14:textId="4FB06AE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p>
    <w:p w14:paraId="542517B8" w14:textId="18CD32A1" w:rsidR="00DC7C50" w:rsidRPr="00DC7C50" w:rsidRDefault="00DC7C50" w:rsidP="0015223A">
      <w:pPr>
        <w:pStyle w:val="CS-Bodytext"/>
        <w:numPr>
          <w:ilvl w:val="0"/>
          <w:numId w:val="84"/>
        </w:numPr>
        <w:spacing w:before="60" w:after="60"/>
        <w:ind w:right="14"/>
        <w:rPr>
          <w:rFonts w:cs="Arial"/>
        </w:rPr>
      </w:pPr>
      <w:r w:rsidRPr="00DC7C50">
        <w:rPr>
          <w:rFonts w:cs="Arial"/>
        </w:rPr>
        <w:t xml:space="preserve">Turn on all triggers using </w:t>
      </w:r>
      <w:r w:rsidRPr="00AE616B">
        <w:rPr>
          <w:rFonts w:cs="Arial"/>
          <w:b/>
          <w:i/>
        </w:rPr>
        <w:t>/shared/ASAs</w:t>
      </w:r>
      <w:bookmarkStart w:id="86" w:name="_GoBack"/>
      <w:bookmarkEnd w:id="86"/>
      <w:r w:rsidRPr="00AE616B">
        <w:rPr>
          <w:rFonts w:cs="Arial"/>
          <w:b/>
          <w:i/>
        </w:rPr>
        <w:t>sets/KPImetrics/Configuration/</w:t>
      </w:r>
      <w:proofErr w:type="gramStart"/>
      <w:r w:rsidRPr="00AE616B">
        <w:rPr>
          <w:rFonts w:cs="Arial"/>
          <w:b/>
          <w:i/>
        </w:rPr>
        <w:t>updateTriggers(</w:t>
      </w:r>
      <w:proofErr w:type="gramEnd"/>
      <w:r w:rsidRPr="00AE616B">
        <w:rPr>
          <w:rFonts w:cs="Arial"/>
          <w:b/>
          <w:i/>
        </w:rPr>
        <w:t>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15223A">
      <w:pPr>
        <w:pStyle w:val="CS-Bodytext"/>
        <w:numPr>
          <w:ilvl w:val="0"/>
          <w:numId w:val="84"/>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7" w:name="_Toc27997128"/>
      <w:r>
        <w:lastRenderedPageBreak/>
        <w:t xml:space="preserve">KPImetrics </w:t>
      </w:r>
      <w:r w:rsidR="005F09A2">
        <w:t xml:space="preserve">Administration </w:t>
      </w:r>
      <w:r>
        <w:t>Scenarios</w:t>
      </w:r>
      <w:bookmarkEnd w:id="87"/>
    </w:p>
    <w:p w14:paraId="1D6CDE2C" w14:textId="77777777" w:rsidR="00C47291" w:rsidRPr="00601542" w:rsidRDefault="00C47291" w:rsidP="00917AE2">
      <w:pPr>
        <w:pStyle w:val="Heading2"/>
      </w:pPr>
      <w:bookmarkStart w:id="88" w:name="_Toc499804342"/>
      <w:bookmarkStart w:id="89" w:name="_Toc27997129"/>
      <w:r>
        <w:t xml:space="preserve">Turn KPI </w:t>
      </w:r>
      <w:proofErr w:type="gramStart"/>
      <w:r>
        <w:t>On</w:t>
      </w:r>
      <w:proofErr w:type="gramEnd"/>
      <w:r>
        <w:t>/Off</w:t>
      </w:r>
      <w:bookmarkEnd w:id="88"/>
      <w:bookmarkEnd w:id="89"/>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noProof/>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0" w:name="_Toc499804343"/>
      <w:bookmarkStart w:id="91" w:name="_Toc27997130"/>
      <w:r>
        <w:t xml:space="preserve">Turn </w:t>
      </w:r>
      <w:r w:rsidR="00C50FD5">
        <w:t>Data Virtualization (DV)</w:t>
      </w:r>
      <w:r>
        <w:t xml:space="preserve"> metrics </w:t>
      </w:r>
      <w:proofErr w:type="gramStart"/>
      <w:r>
        <w:t>On</w:t>
      </w:r>
      <w:proofErr w:type="gramEnd"/>
      <w:r>
        <w:t>/Off</w:t>
      </w:r>
      <w:bookmarkEnd w:id="90"/>
      <w:bookmarkEnd w:id="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92" w:name="_Toc499804344"/>
      <w:bookmarkStart w:id="93" w:name="_Toc27997131"/>
      <w:r>
        <w:t>Modify Triggers</w:t>
      </w:r>
      <w:bookmarkEnd w:id="92"/>
      <w:bookmarkEnd w:id="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94" w:name="_Toc499804345"/>
      <w:bookmarkStart w:id="95" w:name="_Toc27997132"/>
      <w:r>
        <w:t>Perform Oracle Database Maintenance on Collection Tables</w:t>
      </w:r>
      <w:bookmarkEnd w:id="94"/>
      <w:bookmarkEnd w:id="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96" w:name="_Toc499804346"/>
      <w:bookmarkStart w:id="97" w:name="_Toc27997133"/>
      <w:r>
        <w:t>Configure Third Party Tool Access</w:t>
      </w:r>
      <w:bookmarkEnd w:id="96"/>
      <w:bookmarkEnd w:id="97"/>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8" w:name="_Toc499804347"/>
      <w:bookmarkStart w:id="99" w:name="_Toc27997134"/>
      <w:r>
        <w:t>Get the Current Row Distribution for the History Tables/Partitions</w:t>
      </w:r>
      <w:bookmarkEnd w:id="98"/>
      <w:bookmarkEnd w:id="99"/>
    </w:p>
    <w:p w14:paraId="7AFC2D78" w14:textId="4350DB83" w:rsidR="00C47291" w:rsidRDefault="00C47291" w:rsidP="00C47291">
      <w:pPr>
        <w:pStyle w:val="CS-Bodytext"/>
      </w:pPr>
      <w:r>
        <w:t>This section describes how to get the row distribution for the three history tables an</w:t>
      </w:r>
      <w:r w:rsidR="00046BD4">
        <w:t>d</w:t>
      </w:r>
      <w:r>
        <w:t xml:space="preserve"> </w:t>
      </w:r>
      <w:r w:rsidR="00DF2CF0">
        <w:t>their</w:t>
      </w:r>
      <w:r>
        <w:t xml:space="preserve"> partitions</w:t>
      </w:r>
      <w:r w:rsidRPr="00601542">
        <w:t>.</w:t>
      </w:r>
    </w:p>
    <w:p w14:paraId="100200B1" w14:textId="5812206A" w:rsidR="00DF2CF0" w:rsidRDefault="00DF2CF0" w:rsidP="00C47291">
      <w:pPr>
        <w:pStyle w:val="CS-Bodytext"/>
      </w:pPr>
      <w:r>
        <w:lastRenderedPageBreak/>
        <w:t xml:space="preserve">Generically: </w:t>
      </w:r>
      <w:r w:rsidRPr="00DF2CF0">
        <w:t>/services/databases/ASAssets/KPImetrics/metrics/metrics_history_tables_row_distribution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0" w:name="_Toc27997135"/>
      <w:r>
        <w:lastRenderedPageBreak/>
        <w:t>KPImetrics Resources</w:t>
      </w:r>
      <w:bookmarkEnd w:id="100"/>
    </w:p>
    <w:p w14:paraId="09962A3A" w14:textId="77777777" w:rsidR="00C47291" w:rsidRPr="00601542" w:rsidRDefault="00C47291" w:rsidP="00917AE2">
      <w:pPr>
        <w:pStyle w:val="Heading2"/>
      </w:pPr>
      <w:bookmarkStart w:id="101" w:name="_Toc499804349"/>
      <w:bookmarkStart w:id="102" w:name="_Toc27997136"/>
      <w:r>
        <w:t>Configuration Resources</w:t>
      </w:r>
      <w:bookmarkEnd w:id="101"/>
      <w:bookmarkEnd w:id="10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03" w:name="_Toc499804350"/>
      <w:bookmarkStart w:id="104" w:name="_Toc27997137"/>
      <w:r>
        <w:rPr>
          <w:sz w:val="22"/>
          <w:szCs w:val="22"/>
        </w:rPr>
        <w:t>KPI Version</w:t>
      </w:r>
      <w:r w:rsidRPr="00A23056">
        <w:rPr>
          <w:sz w:val="22"/>
          <w:szCs w:val="22"/>
        </w:rPr>
        <w:t xml:space="preserve"> Overview</w:t>
      </w:r>
      <w:bookmarkEnd w:id="103"/>
      <w:bookmarkEnd w:id="1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n of KPI in the format:  YYYY.Q[1-4</w:t>
            </w:r>
            <w:proofErr w:type="gramStart"/>
            <w:r w:rsidR="00807B95">
              <w:rPr>
                <w:sz w:val="18"/>
                <w:szCs w:val="18"/>
              </w:rPr>
              <w:t>]  e.g.</w:t>
            </w:r>
            <w:proofErr w:type="gramEnd"/>
            <w:r w:rsidR="00807B95">
              <w:rPr>
                <w:sz w:val="18"/>
                <w:szCs w:val="18"/>
              </w:rPr>
              <w:t xml:space="preserve">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105" w:name="_Toc499804351"/>
      <w:bookmarkStart w:id="106" w:name="_Toc27997138"/>
      <w:r w:rsidRPr="00A23056">
        <w:rPr>
          <w:sz w:val="22"/>
          <w:szCs w:val="22"/>
        </w:rPr>
        <w:t xml:space="preserve">Configuration </w:t>
      </w:r>
      <w:r w:rsidR="001056B0">
        <w:rPr>
          <w:sz w:val="22"/>
          <w:szCs w:val="22"/>
        </w:rPr>
        <w:t xml:space="preserve">Customize </w:t>
      </w:r>
      <w:r w:rsidRPr="00A23056">
        <w:rPr>
          <w:sz w:val="22"/>
          <w:szCs w:val="22"/>
        </w:rPr>
        <w:t>Folder Overview</w:t>
      </w:r>
      <w:bookmarkEnd w:id="105"/>
      <w:bookmarkEnd w:id="106"/>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w:t>
            </w:r>
            <w:proofErr w:type="gramStart"/>
            <w:r w:rsidRPr="00AE1810">
              <w:rPr>
                <w:sz w:val="16"/>
                <w:szCs w:val="18"/>
              </w:rPr>
              <w:t>triggerNumber ,</w:t>
            </w:r>
            <w:proofErr w:type="gramEnd"/>
            <w:r w:rsidRPr="00AE1810">
              <w:rPr>
                <w:sz w:val="16"/>
                <w:szCs w:val="18"/>
              </w:rPr>
              <w:t xml:space="preserve">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w:t>
            </w:r>
            <w:proofErr w:type="gramStart"/>
            <w:r w:rsidRPr="00DF2CF0">
              <w:rPr>
                <w:sz w:val="16"/>
                <w:szCs w:val="18"/>
              </w:rPr>
              <w:t>pMetricsEventRegistrationUnsubscribe(</w:t>
            </w:r>
            <w:proofErr w:type="gramEnd"/>
            <w:r w:rsidRPr="00DF2CF0">
              <w:rPr>
                <w:sz w:val="16"/>
                <w:szCs w:val="18"/>
              </w:rPr>
              <w:t xml:space="preserv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 xml:space="preserve">PK      </w:t>
            </w:r>
            <w:proofErr w:type="gramStart"/>
            <w:r w:rsidRPr="00DF2CF0">
              <w:rPr>
                <w:sz w:val="16"/>
                <w:szCs w:val="18"/>
              </w:rPr>
              <w:t xml:space="preserve">   [</w:t>
            </w:r>
            <w:proofErr w:type="gramEnd"/>
            <w:r w:rsidRPr="00DF2CF0">
              <w:rPr>
                <w:sz w:val="16"/>
                <w:szCs w:val="18"/>
              </w:rPr>
              <w:t>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107" w:name="_Toc27997139"/>
      <w:r w:rsidRPr="00A23056">
        <w:rPr>
          <w:sz w:val="22"/>
          <w:szCs w:val="22"/>
        </w:rPr>
        <w:t>Configuration Folder Overview</w:t>
      </w:r>
      <w:bookmarkEnd w:id="107"/>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73853820"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proofErr w:type="gramStart"/>
            <w:r w:rsidRPr="00EC347A">
              <w:rPr>
                <w:sz w:val="16"/>
                <w:szCs w:val="18"/>
              </w:rPr>
              <w:t>defaultTriggersToEnable(</w:t>
            </w:r>
            <w:proofErr w:type="gramEnd"/>
            <w:r w:rsidRPr="00EC347A">
              <w:rPr>
                <w:sz w:val="16"/>
                <w:szCs w:val="18"/>
              </w:rPr>
              <w:t>).</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8" w:name="_Toc499804352"/>
      <w:bookmarkStart w:id="109" w:name="_Toc27997140"/>
      <w:r w:rsidRPr="00601542">
        <w:lastRenderedPageBreak/>
        <w:t>Published Resources</w:t>
      </w:r>
      <w:bookmarkEnd w:id="108"/>
      <w:bookmarkEnd w:id="109"/>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0" w:name="_Toc254436889"/>
      <w:bookmarkStart w:id="111" w:name="_Toc257386415"/>
      <w:bookmarkStart w:id="112" w:name="_Toc499804353"/>
      <w:bookmarkStart w:id="113" w:name="_Toc27997141"/>
      <w:r w:rsidRPr="00601542">
        <w:rPr>
          <w:sz w:val="22"/>
        </w:rPr>
        <w:t>KPImetrics Catalog</w:t>
      </w:r>
      <w:bookmarkEnd w:id="110"/>
      <w:bookmarkEnd w:id="111"/>
      <w:bookmarkEnd w:id="112"/>
      <w:bookmarkEnd w:id="113"/>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"user", "domain", fullname, email, requestdate, resourcepath, resourcename, resourcetype, parentpath, resourcekind, datasourcetype, dataservicename, categoryname, nodehost, nodeport, </w:t>
            </w:r>
            <w:proofErr w:type="gramStart"/>
            <w:r w:rsidRPr="004F5F24">
              <w:rPr>
                <w:rFonts w:ascii="Arial" w:hAnsi="Arial" w:cs="Arial"/>
                <w:sz w:val="18"/>
                <w:szCs w:val="18"/>
              </w:rPr>
              <w:t>COUNT(</w:t>
            </w:r>
            <w:proofErr w:type="gramEnd"/>
            <w:r w:rsidRPr="004F5F24">
              <w:rPr>
                <w:rFonts w:ascii="Arial" w:hAnsi="Arial" w:cs="Arial"/>
                <w:sz w:val="18"/>
                <w:szCs w:val="18"/>
              </w:rPr>
              <w: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w:t>
            </w:r>
            <w:proofErr w:type="gramStart"/>
            <w:r w:rsidR="00D15150">
              <w:rPr>
                <w:rFonts w:cs="Arial"/>
                <w:bCs/>
                <w:sz w:val="18"/>
                <w:szCs w:val="18"/>
              </w:rPr>
              <w:t xml:space="preserve">cached  </w:t>
            </w:r>
            <w:r w:rsidRPr="00156533">
              <w:rPr>
                <w:rFonts w:cs="Arial"/>
                <w:bCs/>
                <w:sz w:val="18"/>
                <w:szCs w:val="18"/>
              </w:rPr>
              <w:t>ActiveResourcesOverPeriodOfTime</w:t>
            </w:r>
            <w:r>
              <w:rPr>
                <w:rFonts w:cs="Arial"/>
                <w:bCs/>
                <w:sz w:val="18"/>
                <w:szCs w:val="18"/>
              </w:rPr>
              <w:t>RT</w:t>
            </w:r>
            <w:proofErr w:type="gramEnd"/>
            <w:r>
              <w:rPr>
                <w:rFonts w:cs="Arial"/>
                <w:bCs/>
                <w:sz w:val="18"/>
                <w:szCs w:val="18"/>
              </w:rPr>
              <w:t xml:space="preserve">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COUNT(</w:t>
            </w:r>
            <w:proofErr w:type="gramEnd"/>
            <w:r w:rsidRPr="004F5F24">
              <w:rPr>
                <w:rFonts w:ascii="Arial" w:hAnsi="Arial" w:cs="Arial"/>
                <w:sz w:val="18"/>
                <w:szCs w:val="18"/>
              </w:rPr>
              <w:t>resourceid) countname,</w:t>
            </w:r>
          </w:p>
          <w:p w14:paraId="7A0663B3"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lastRenderedPageBreak/>
              <w:t>CAST(</w:t>
            </w:r>
            <w:proofErr w:type="gramEnd"/>
            <w:r w:rsidRPr="004F5F24">
              <w:rPr>
                <w:rFonts w:ascii="Arial" w:hAnsi="Arial" w:cs="Arial"/>
                <w:sz w:val="18"/>
                <w:szCs w:val="18"/>
              </w:rPr>
              <w: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w:t>
            </w:r>
            <w:proofErr w:type="gramStart"/>
            <w:r w:rsidRPr="00A030A9">
              <w:rPr>
                <w:rFonts w:cs="Arial"/>
                <w:bCs/>
                <w:sz w:val="16"/>
                <w:szCs w:val="16"/>
              </w:rPr>
              <w:t>RESOURCES</w:t>
            </w:r>
            <w:r>
              <w:rPr>
                <w:rFonts w:cs="Arial"/>
                <w:bCs/>
                <w:sz w:val="16"/>
                <w:szCs w:val="18"/>
              </w:rPr>
              <w:t>{</w:t>
            </w:r>
            <w:proofErr w:type="gramEnd"/>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w:t>
            </w:r>
            <w:proofErr w:type="gramStart"/>
            <w:r>
              <w:rPr>
                <w:rFonts w:cs="Arial"/>
                <w:bCs/>
                <w:sz w:val="16"/>
                <w:szCs w:val="18"/>
              </w:rPr>
              <w:t>:  [</w:t>
            </w:r>
            <w:proofErr w:type="gramEnd"/>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[METRICS_SQL_</w:t>
            </w:r>
            <w:proofErr w:type="gramStart"/>
            <w:r>
              <w:rPr>
                <w:rFonts w:cs="Arial"/>
                <w:bCs/>
                <w:sz w:val="16"/>
                <w:szCs w:val="18"/>
              </w:rPr>
              <w:t>REQUEST{</w:t>
            </w:r>
            <w:proofErr w:type="gramEnd"/>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w:t>
            </w:r>
            <w:proofErr w:type="gramStart"/>
            <w:r w:rsidRPr="004F5F24">
              <w:rPr>
                <w:rFonts w:cs="Arial"/>
                <w:bCs/>
                <w:sz w:val="18"/>
                <w:szCs w:val="18"/>
              </w:rPr>
              <w:t>CACHES</w:t>
            </w:r>
            <w:r>
              <w:rPr>
                <w:rFonts w:cs="Arial"/>
                <w:bCs/>
                <w:sz w:val="18"/>
                <w:szCs w:val="18"/>
              </w:rPr>
              <w:t>{</w:t>
            </w:r>
            <w:proofErr w:type="gramEnd"/>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B45357" w:rsidRPr="004F5F24" w14:paraId="20EFA063" w14:textId="77777777" w:rsidTr="00AE1397">
        <w:tc>
          <w:tcPr>
            <w:tcW w:w="3510" w:type="dxa"/>
            <w:shd w:val="clear" w:color="auto" w:fill="auto"/>
          </w:tcPr>
          <w:p w14:paraId="26505D2D" w14:textId="1E4CA2E6" w:rsidR="00B45357" w:rsidRDefault="00B45357" w:rsidP="00AE1397">
            <w:pPr>
              <w:spacing w:after="200" w:line="276" w:lineRule="auto"/>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040" w:type="dxa"/>
            <w:shd w:val="clear" w:color="auto" w:fill="auto"/>
          </w:tcPr>
          <w:p w14:paraId="74133BF2" w14:textId="1CDEF101" w:rsidR="00B45357" w:rsidRDefault="00B45357" w:rsidP="00AE1397">
            <w:pPr>
              <w:spacing w:after="200" w:line="276" w:lineRule="auto"/>
              <w:ind w:left="220" w:hanging="220"/>
              <w:rPr>
                <w:rFonts w:cs="Arial"/>
                <w:sz w:val="18"/>
                <w:szCs w:val="18"/>
              </w:rPr>
            </w:pPr>
            <w:r>
              <w:rPr>
                <w:rFonts w:cs="Arial"/>
                <w:sz w:val="18"/>
                <w:szCs w:val="18"/>
              </w:rPr>
              <w:t>Provides a partition distribution for each partition month for each metrics history table.</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lastRenderedPageBreak/>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w:t>
            </w:r>
            <w:proofErr w:type="gramStart"/>
            <w:r>
              <w:rPr>
                <w:rFonts w:cs="Arial"/>
                <w:sz w:val="18"/>
                <w:szCs w:val="18"/>
              </w:rPr>
              <w:t>TASK,INTERNAL</w:t>
            </w:r>
            <w:proofErr w:type="gramEnd"/>
            <w:r>
              <w:rPr>
                <w:rFonts w:cs="Arial"/>
                <w:sz w:val="18"/>
                <w:szCs w:val="18"/>
              </w:rPr>
              <w:t>,JDBC,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w:t>
            </w:r>
            <w:r w:rsidRPr="004F5F24">
              <w:rPr>
                <w:sz w:val="18"/>
                <w:szCs w:val="18"/>
              </w:rPr>
              <w:lastRenderedPageBreak/>
              <w:t>following tables: METRICS_SQL_REQUEST, 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w:t>
            </w:r>
            <w:proofErr w:type="gramStart"/>
            <w:r w:rsidR="009E6C02" w:rsidRPr="009E6C02">
              <w:rPr>
                <w:sz w:val="18"/>
                <w:szCs w:val="18"/>
              </w:rPr>
              <w:t>pGetSystemInformation</w:t>
            </w:r>
            <w:r w:rsidR="009E6C02">
              <w:rPr>
                <w:sz w:val="18"/>
                <w:szCs w:val="18"/>
              </w:rPr>
              <w:t>(</w:t>
            </w:r>
            <w:proofErr w:type="gramEnd"/>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w:t>
            </w:r>
            <w:proofErr w:type="gramStart"/>
            <w:r w:rsidR="001F1F1A">
              <w:rPr>
                <w:sz w:val="18"/>
                <w:szCs w:val="18"/>
              </w:rPr>
              <w:t>VARCHAR(</w:t>
            </w:r>
            <w:proofErr w:type="gramEnd"/>
            <w:r w:rsidR="001F1F1A">
              <w:rPr>
                <w:sz w:val="18"/>
                <w:szCs w:val="18"/>
              </w:rPr>
              <w:t xml:space="preserve">4000) when the SQL statement is &lt;= 4000 characters or KPI_DESCRIPTION_TEMPLATE_CLOB [CLOB/TEXT] when it is greater than 4000.  The vast majority of SQL will be less than 4000.   Since the odds are in favor of smaller SQL statements, an index can be placed on </w:t>
            </w:r>
            <w:r w:rsidR="001F1F1A">
              <w:rPr>
                <w:sz w:val="18"/>
                <w:szCs w:val="18"/>
              </w:rPr>
              <w:lastRenderedPageBreak/>
              <w:t>KPI_DESCRIPTION_TEMPLATE allowing 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proofErr w:type="gramStart"/>
            <w:r w:rsidR="001F1F1A">
              <w:rPr>
                <w:sz w:val="18"/>
                <w:szCs w:val="18"/>
              </w:rPr>
              <w:t>VARCHAR(</w:t>
            </w:r>
            <w:proofErr w:type="gramEnd"/>
            <w:r w:rsidR="001F1F1A">
              <w:rPr>
                <w:sz w:val="18"/>
                <w:szCs w:val="18"/>
              </w:rPr>
              <w:t>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w:t>
            </w:r>
            <w:proofErr w:type="gramStart"/>
            <w:r w:rsidR="001F1F1A">
              <w:rPr>
                <w:sz w:val="18"/>
                <w:szCs w:val="18"/>
              </w:rPr>
              <w:t>VARCHAR(</w:t>
            </w:r>
            <w:proofErr w:type="gramEnd"/>
            <w:r w:rsidR="001F1F1A">
              <w:rPr>
                <w:sz w:val="18"/>
                <w:szCs w:val="18"/>
              </w:rPr>
              <w:t xml:space="preserve">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w:t>
            </w:r>
            <w:proofErr w:type="gramStart"/>
            <w:r w:rsidR="005E2AF1">
              <w:rPr>
                <w:sz w:val="18"/>
                <w:szCs w:val="18"/>
              </w:rPr>
              <w:t>VARCHAR(</w:t>
            </w:r>
            <w:proofErr w:type="gramEnd"/>
            <w:r w:rsidR="005E2AF1">
              <w:rPr>
                <w:sz w:val="18"/>
                <w:szCs w:val="18"/>
              </w:rPr>
              <w:t xml:space="preserve">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w:t>
            </w:r>
            <w:proofErr w:type="gramStart"/>
            <w:r w:rsidRPr="004F5F24">
              <w:rPr>
                <w:sz w:val="18"/>
                <w:szCs w:val="18"/>
              </w:rPr>
              <w:t>hist</w:t>
            </w:r>
            <w:r>
              <w:rPr>
                <w:sz w:val="18"/>
                <w:szCs w:val="18"/>
              </w:rPr>
              <w:t xml:space="preserve">  and</w:t>
            </w:r>
            <w:proofErr w:type="gramEnd"/>
            <w:r>
              <w:rPr>
                <w:sz w:val="18"/>
                <w:szCs w:val="18"/>
              </w:rPr>
              <w:t xml:space="preserve">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E101BF" w:rsidRPr="004F5F24" w14:paraId="51654E4D" w14:textId="77777777" w:rsidTr="00AE1397">
        <w:tc>
          <w:tcPr>
            <w:tcW w:w="4196" w:type="dxa"/>
            <w:shd w:val="clear" w:color="auto" w:fill="auto"/>
          </w:tcPr>
          <w:p w14:paraId="3B77F383" w14:textId="6A0A7D62" w:rsidR="00E101BF" w:rsidRPr="00F81C70" w:rsidRDefault="00E101BF" w:rsidP="00AE1397">
            <w:pPr>
              <w:spacing w:after="200" w:line="276" w:lineRule="auto"/>
              <w:ind w:left="220" w:hanging="220"/>
              <w:rPr>
                <w:bCs/>
                <w:sz w:val="18"/>
                <w:szCs w:val="18"/>
              </w:rPr>
            </w:pPr>
            <w:r w:rsidRPr="00E101BF">
              <w:rPr>
                <w:bCs/>
                <w:sz w:val="18"/>
                <w:szCs w:val="18"/>
              </w:rPr>
              <w:t>vDatasourceCurrentStatusChanges</w:t>
            </w:r>
            <w:r>
              <w:rPr>
                <w:bCs/>
                <w:sz w:val="18"/>
                <w:szCs w:val="18"/>
              </w:rPr>
              <w:t xml:space="preserve"> (TABLE)</w:t>
            </w:r>
          </w:p>
        </w:tc>
        <w:tc>
          <w:tcPr>
            <w:tcW w:w="4365" w:type="dxa"/>
            <w:shd w:val="clear" w:color="auto" w:fill="auto"/>
          </w:tcPr>
          <w:p w14:paraId="03C5AC08" w14:textId="0CA4587B" w:rsidR="00E101BF" w:rsidRDefault="00E101BF" w:rsidP="00AE1397">
            <w:pPr>
              <w:spacing w:after="200" w:line="276" w:lineRule="auto"/>
              <w:ind w:left="220" w:hanging="220"/>
              <w:rPr>
                <w:sz w:val="18"/>
                <w:szCs w:val="18"/>
              </w:rPr>
            </w:pPr>
            <w:r>
              <w:rPr>
                <w:sz w:val="18"/>
                <w:szCs w:val="18"/>
              </w:rPr>
              <w:t xml:space="preserve">Details on “current”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WHERE ISCURRENT=1 which was cached from </w:t>
            </w:r>
            <w:r w:rsidRPr="00C362B5">
              <w:rPr>
                <w:sz w:val="16"/>
                <w:szCs w:val="18"/>
              </w:rPr>
              <w:t>/services/databases/system/SYS_DATASOURCES</w:t>
            </w:r>
            <w:r>
              <w:rPr>
                <w:sz w:val="16"/>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6CAECCE6" w:rsidR="00C47291" w:rsidRPr="004F5F24" w:rsidRDefault="00C47291" w:rsidP="00AE1397">
            <w:pPr>
              <w:spacing w:after="200" w:line="276" w:lineRule="auto"/>
              <w:ind w:left="220" w:hanging="220"/>
              <w:rPr>
                <w:sz w:val="18"/>
                <w:szCs w:val="18"/>
              </w:rPr>
            </w:pPr>
            <w:r>
              <w:rPr>
                <w:sz w:val="18"/>
                <w:szCs w:val="18"/>
              </w:rPr>
              <w:t xml:space="preserve">Details on </w:t>
            </w:r>
            <w:r w:rsidR="00E101BF">
              <w:rPr>
                <w:sz w:val="18"/>
                <w:szCs w:val="18"/>
              </w:rPr>
              <w:t xml:space="preserve">“all” </w:t>
            </w:r>
            <w:r>
              <w:rPr>
                <w:sz w:val="18"/>
                <w:szCs w:val="18"/>
              </w:rPr>
              <w:t xml:space="preserve">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lastRenderedPageBreak/>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lastRenderedPageBreak/>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xml:space="preserve">.  During normal operation, this will be turned off so that no rows are produced.  It is only useful for debugging purposes </w:t>
            </w:r>
            <w:proofErr w:type="gramStart"/>
            <w:r w:rsidR="00267B0B">
              <w:rPr>
                <w:sz w:val="18"/>
                <w:szCs w:val="18"/>
              </w:rPr>
              <w:t>to insure that</w:t>
            </w:r>
            <w:proofErr w:type="gramEnd"/>
            <w:r w:rsidR="00267B0B">
              <w:rPr>
                <w:sz w:val="18"/>
                <w:szCs w:val="18"/>
              </w:rPr>
              <w:t xml:space="preserve">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14" w:name="_Toc254436891"/>
      <w:bookmarkStart w:id="115" w:name="_Toc257386417"/>
      <w:bookmarkStart w:id="116" w:name="_Toc499804354"/>
      <w:bookmarkStart w:id="117" w:name="_Toc27997142"/>
      <w:r w:rsidRPr="00601542">
        <w:t>Data Sources</w:t>
      </w:r>
      <w:bookmarkEnd w:id="114"/>
      <w:bookmarkEnd w:id="115"/>
      <w:bookmarkEnd w:id="116"/>
      <w:bookmarkEnd w:id="11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8" w:name="_Toc499804355"/>
      <w:bookmarkStart w:id="119" w:name="_Toc254436892"/>
      <w:bookmarkStart w:id="120" w:name="_Toc257386418"/>
      <w:bookmarkStart w:id="121" w:name="_Toc27997143"/>
      <w:r w:rsidRPr="00917AE2">
        <w:rPr>
          <w:sz w:val="22"/>
        </w:rPr>
        <w:t>Metadata Data Source for LDAP</w:t>
      </w:r>
      <w:bookmarkEnd w:id="118"/>
      <w:bookmarkEnd w:id="121"/>
    </w:p>
    <w:bookmarkEnd w:id="119"/>
    <w:bookmarkEnd w:id="12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2" w:name="_Toc499804356"/>
      <w:bookmarkStart w:id="123" w:name="_Toc254436894"/>
      <w:bookmarkStart w:id="124" w:name="_Toc257386420"/>
      <w:bookmarkStart w:id="125" w:name="_Toc27997144"/>
      <w:r w:rsidRPr="00917AE2">
        <w:rPr>
          <w:sz w:val="22"/>
        </w:rPr>
        <w:lastRenderedPageBreak/>
        <w:t>Metadata Data Source for CPUAndMemChecker</w:t>
      </w:r>
      <w:bookmarkEnd w:id="122"/>
      <w:bookmarkEnd w:id="125"/>
      <w:r w:rsidRPr="00917AE2">
        <w:rPr>
          <w:sz w:val="22"/>
        </w:rPr>
        <w:t xml:space="preserve"> </w:t>
      </w:r>
      <w:bookmarkEnd w:id="123"/>
      <w:bookmarkEnd w:id="12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6" w:name="_Metadata_Data_Source"/>
      <w:bookmarkStart w:id="127" w:name="_Toc254436895"/>
      <w:bookmarkStart w:id="128" w:name="_Toc257386421"/>
      <w:bookmarkEnd w:id="126"/>
    </w:p>
    <w:p w14:paraId="60111FAE" w14:textId="02AFB517" w:rsidR="0091443B" w:rsidRPr="00601542" w:rsidRDefault="00C47291" w:rsidP="0091443B">
      <w:pPr>
        <w:pStyle w:val="Heading3"/>
        <w:rPr>
          <w:sz w:val="22"/>
        </w:rPr>
      </w:pPr>
      <w:r>
        <w:rPr>
          <w:sz w:val="22"/>
        </w:rPr>
        <w:br w:type="page"/>
      </w:r>
      <w:bookmarkStart w:id="129" w:name="_Toc499804357"/>
      <w:bookmarkStart w:id="130" w:name="_Toc27997145"/>
      <w:r w:rsidR="0091443B" w:rsidRPr="00601542">
        <w:rPr>
          <w:sz w:val="22"/>
        </w:rPr>
        <w:lastRenderedPageBreak/>
        <w:t xml:space="preserve">Metadata </w:t>
      </w:r>
      <w:r w:rsidR="0091443B">
        <w:rPr>
          <w:sz w:val="22"/>
        </w:rPr>
        <w:t>Table Relationship Diagram</w:t>
      </w:r>
      <w:bookmarkEnd w:id="130"/>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1" w:name="_Toc27997146"/>
      <w:r w:rsidRPr="00601542">
        <w:rPr>
          <w:sz w:val="22"/>
        </w:rPr>
        <w:t xml:space="preserve">Metadata </w:t>
      </w:r>
      <w:bookmarkEnd w:id="127"/>
      <w:bookmarkEnd w:id="128"/>
      <w:r>
        <w:rPr>
          <w:sz w:val="22"/>
        </w:rPr>
        <w:t xml:space="preserve">Data Source </w:t>
      </w:r>
      <w:r w:rsidR="004C5652">
        <w:rPr>
          <w:sz w:val="22"/>
        </w:rPr>
        <w:t xml:space="preserve">Tables and Procedures </w:t>
      </w:r>
      <w:r>
        <w:rPr>
          <w:sz w:val="22"/>
        </w:rPr>
        <w:t>for KPI_&lt;database_type&gt;</w:t>
      </w:r>
      <w:bookmarkEnd w:id="129"/>
      <w:bookmarkEnd w:id="131"/>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 xml:space="preserve">The cache table acronym “METRICS_ACR_ABUOT” must be short and thus it stands for “All Custom Reports Access </w:t>
            </w:r>
            <w:proofErr w:type="gramStart"/>
            <w:r>
              <w:rPr>
                <w:sz w:val="16"/>
                <w:szCs w:val="18"/>
              </w:rPr>
              <w:t>By</w:t>
            </w:r>
            <w:proofErr w:type="gramEnd"/>
            <w:r>
              <w:rPr>
                <w:sz w:val="16"/>
                <w:szCs w:val="18"/>
              </w:rPr>
              <w:t xml:space="preserve">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 xml:space="preserve">The cache table acronym “METRICS_ACR_AROPOT” must be short and thus it stands for “All Custom Reports Active Resources Over Period </w:t>
            </w:r>
            <w:proofErr w:type="gramStart"/>
            <w:r>
              <w:rPr>
                <w:sz w:val="16"/>
                <w:szCs w:val="18"/>
              </w:rPr>
              <w:t>Of</w:t>
            </w:r>
            <w:proofErr w:type="gramEnd"/>
            <w:r>
              <w:rPr>
                <w:sz w:val="16"/>
                <w:szCs w:val="18"/>
              </w:rPr>
              <w:t xml:space="preserve">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 xml:space="preserve">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w:t>
            </w:r>
            <w:proofErr w:type="gramStart"/>
            <w:r>
              <w:rPr>
                <w:sz w:val="16"/>
                <w:szCs w:val="22"/>
              </w:rPr>
              <w:t>take action</w:t>
            </w:r>
            <w:proofErr w:type="gramEnd"/>
            <w:r>
              <w:rPr>
                <w:sz w:val="16"/>
                <w:szCs w:val="22"/>
              </w:rPr>
              <w:t xml:space="preserve">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2" w:name="_Toc254436897"/>
      <w:bookmarkStart w:id="133" w:name="_Toc257386426"/>
      <w:r>
        <w:rPr>
          <w:sz w:val="22"/>
        </w:rPr>
        <w:br w:type="page"/>
      </w:r>
      <w:bookmarkStart w:id="134" w:name="_Toc499804358"/>
      <w:bookmarkStart w:id="135" w:name="_Toc27997147"/>
      <w:r>
        <w:rPr>
          <w:sz w:val="22"/>
        </w:rPr>
        <w:lastRenderedPageBreak/>
        <w:t xml:space="preserve">Metadata System </w:t>
      </w:r>
      <w:r w:rsidRPr="00601542">
        <w:rPr>
          <w:sz w:val="22"/>
        </w:rPr>
        <w:t>Triggers and Load Scripts</w:t>
      </w:r>
      <w:bookmarkEnd w:id="132"/>
      <w:bookmarkEnd w:id="133"/>
      <w:bookmarkEnd w:id="134"/>
      <w:bookmarkEnd w:id="13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6799CE4A" w:rsidR="00C47291" w:rsidRPr="00E835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kpimetricsTrig_00_</w:t>
            </w:r>
            <w:proofErr w:type="gramStart"/>
            <w:r w:rsidRPr="00E83591">
              <w:rPr>
                <w:color w:val="000000"/>
                <w:sz w:val="16"/>
                <w:szCs w:val="18"/>
              </w:rPr>
              <w:t xml:space="preserve">CheckMetricsActivityDebug  </w:t>
            </w:r>
            <w:r w:rsidR="00E83591" w:rsidRPr="00E83591">
              <w:rPr>
                <w:color w:val="000000"/>
                <w:sz w:val="16"/>
                <w:szCs w:val="18"/>
              </w:rPr>
              <w:t>[</w:t>
            </w:r>
            <w:proofErr w:type="gramEnd"/>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3FA722E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E83591" w:rsidRPr="00E83591">
              <w:rPr>
                <w:rFonts w:ascii="Calibri" w:hAnsi="Calibri" w:cs="Calibri"/>
                <w:color w:val="000000"/>
                <w:sz w:val="16"/>
                <w:szCs w:val="18"/>
              </w:rPr>
              <w:t>week</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6F7EFA48"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8BF3CE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2:00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16908DA4"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3:00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w:t>
            </w:r>
            <w:proofErr w:type="gramStart"/>
            <w:r w:rsidRPr="00EB107A">
              <w:rPr>
                <w:rFonts w:cs="Arial"/>
                <w:b/>
                <w:color w:val="0070C0"/>
                <w:sz w:val="16"/>
                <w:szCs w:val="16"/>
              </w:rPr>
              <w:t>CheckMetricsActivityDebug</w:t>
            </w:r>
            <w:r>
              <w:rPr>
                <w:rFonts w:cs="Arial"/>
                <w:b/>
                <w:color w:val="0070C0"/>
                <w:sz w:val="16"/>
                <w:szCs w:val="16"/>
              </w:rPr>
              <w:t xml:space="preserve">  </w:t>
            </w:r>
            <w:r w:rsidRPr="008B5E76">
              <w:rPr>
                <w:rFonts w:cs="Arial"/>
                <w:b/>
                <w:color w:val="0070C0"/>
                <w:sz w:val="16"/>
                <w:szCs w:val="16"/>
              </w:rPr>
              <w:t>'</w:t>
            </w:r>
            <w:proofErr w:type="gramEnd"/>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B15F67">
            <w:pPr>
              <w:spacing w:before="60" w:after="60"/>
              <w:ind w:left="220" w:hanging="220"/>
              <w:rPr>
                <w:rFonts w:cs="Arial"/>
                <w:sz w:val="18"/>
                <w:szCs w:val="18"/>
              </w:rPr>
            </w:pPr>
            <w:r>
              <w:rPr>
                <w:rFonts w:cs="Arial"/>
                <w:sz w:val="18"/>
                <w:szCs w:val="18"/>
              </w:rPr>
              <w:t>DEFAULT=OFF</w:t>
            </w:r>
          </w:p>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435D1896"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4B8BF8DD" w14:textId="77777777" w:rsidR="00E56427" w:rsidRDefault="00E56427" w:rsidP="00AE1397">
            <w:pPr>
              <w:spacing w:before="60" w:after="60"/>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53D713F2" w:rsidR="00014FE0" w:rsidRPr="00BE59C7" w:rsidRDefault="00C47291" w:rsidP="00E5642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65850C2E"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297AAB24" w:rsidR="00C47291"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62045633" w14:textId="5B6BBF5D" w:rsidR="004278E3" w:rsidRPr="00BE59C7" w:rsidRDefault="004278E3" w:rsidP="00AE1397">
            <w:pPr>
              <w:spacing w:before="60" w:after="60"/>
              <w:ind w:left="220" w:hanging="220"/>
              <w:rPr>
                <w:rFonts w:cs="Arial"/>
                <w:sz w:val="18"/>
                <w:szCs w:val="18"/>
              </w:rPr>
            </w:pPr>
            <w:r>
              <w:rPr>
                <w:rFonts w:cs="Arial"/>
                <w:sz w:val="18"/>
                <w:szCs w:val="18"/>
              </w:rPr>
              <w:t xml:space="preserve">This procedure will first check METRICS_SQL_CONTROL for any records where NODE_HOST = current nodehost and NODE_PORT = </w:t>
            </w:r>
            <w:r>
              <w:rPr>
                <w:rFonts w:cs="Arial"/>
                <w:sz w:val="18"/>
                <w:szCs w:val="18"/>
              </w:rPr>
              <w:lastRenderedPageBreak/>
              <w:t>current nodeport and CONTROL_NAME like ‘Cache_ALL_USERS%’ and delete those records before executing.  The records were inserted into METRICS_SQL_CONTROL by updateTriggers.</w:t>
            </w:r>
          </w:p>
          <w:p w14:paraId="1C4EA81D" w14:textId="4F992EA6" w:rsidR="00014FE0" w:rsidRPr="00BE59C7" w:rsidRDefault="00C47291" w:rsidP="004278E3">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04F92CCB" w14:textId="77777777" w:rsidR="006B4E34" w:rsidRDefault="006B4E34" w:rsidP="006B4E34">
            <w:pPr>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proofErr w:type="gramStart"/>
            <w:r w:rsidR="008D7BE5">
              <w:rPr>
                <w:rFonts w:cs="Arial"/>
                <w:sz w:val="16"/>
                <w:szCs w:val="16"/>
              </w:rPr>
              <w:t xml:space="preserve">  </w:t>
            </w:r>
            <w:r>
              <w:rPr>
                <w:rFonts w:cs="Arial"/>
                <w:sz w:val="16"/>
                <w:szCs w:val="16"/>
              </w:rPr>
              <w:t>.</w:t>
            </w:r>
            <w:proofErr w:type="gramEnd"/>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METRICS_LDAP_PERSON select </w:t>
            </w:r>
            <w:proofErr w:type="gramStart"/>
            <w:r w:rsidRPr="00BE59C7">
              <w:rPr>
                <w:rFonts w:cs="Arial"/>
                <w:sz w:val="18"/>
                <w:szCs w:val="18"/>
              </w:rPr>
              <w:t>from .</w:t>
            </w:r>
            <w:proofErr w:type="gramEnd"/>
            <w:r w:rsidRPr="00BE59C7">
              <w:rPr>
                <w:rFonts w:cs="Arial"/>
                <w:sz w:val="18"/>
                <w:szCs w:val="18"/>
              </w:rPr>
              <w:t>/Metadata/System/LDAP_PERSON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METRICS_CPU_MEMORY_CHECKER select </w:t>
            </w:r>
            <w:proofErr w:type="gramStart"/>
            <w:r w:rsidRPr="00BE59C7">
              <w:rPr>
                <w:rFonts w:cs="Arial"/>
                <w:sz w:val="18"/>
                <w:szCs w:val="18"/>
              </w:rPr>
              <w:t>from .</w:t>
            </w:r>
            <w:proofErr w:type="gramEnd"/>
            <w:r w:rsidRPr="00BE59C7">
              <w:rPr>
                <w:rFonts w:cs="Arial"/>
                <w:sz w:val="18"/>
                <w:szCs w:val="18"/>
              </w:rPr>
              <w:t>/Metadata/System/CPU_MEMORY_CHECKER.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METRICS_LOG_DISK select </w:t>
            </w:r>
            <w:proofErr w:type="gramStart"/>
            <w:r w:rsidRPr="00BE59C7">
              <w:rPr>
                <w:rFonts w:cs="Arial"/>
                <w:sz w:val="18"/>
                <w:szCs w:val="18"/>
              </w:rPr>
              <w:t>from .</w:t>
            </w:r>
            <w:proofErr w:type="gramEnd"/>
            <w:r w:rsidRPr="00BE59C7">
              <w:rPr>
                <w:rFonts w:cs="Arial"/>
                <w:sz w:val="18"/>
                <w:szCs w:val="18"/>
              </w:rPr>
              <w:t>/Metadata/System/LOG_DISK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w:t>
            </w:r>
            <w:proofErr w:type="gramStart"/>
            <w:r w:rsidR="00C47291">
              <w:rPr>
                <w:rFonts w:cs="Arial"/>
                <w:sz w:val="16"/>
                <w:szCs w:val="16"/>
              </w:rPr>
              <w:t xml:space="preserve">  .</w:t>
            </w:r>
            <w:proofErr w:type="gramEnd"/>
            <w:r w:rsidR="00C47291">
              <w:rPr>
                <w:rFonts w:cs="Arial"/>
                <w:sz w:val="16"/>
                <w:szCs w:val="16"/>
              </w:rPr>
              <w:t xml:space="preserve">/Metadata/System/LOG_IO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METRICS_LOG_IO select </w:t>
            </w:r>
            <w:proofErr w:type="gramStart"/>
            <w:r w:rsidRPr="00BE59C7">
              <w:rPr>
                <w:rFonts w:cs="Arial"/>
                <w:sz w:val="18"/>
                <w:szCs w:val="18"/>
              </w:rPr>
              <w:t>from .</w:t>
            </w:r>
            <w:proofErr w:type="gramEnd"/>
            <w:r w:rsidRPr="00BE59C7">
              <w:rPr>
                <w:rFonts w:cs="Arial"/>
                <w:sz w:val="18"/>
                <w:szCs w:val="18"/>
              </w:rPr>
              <w:t>/Metadata/System/LOG_IO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METRICS_LOG_MEMORY select </w:t>
            </w:r>
            <w:proofErr w:type="gramStart"/>
            <w:r w:rsidRPr="00BE59C7">
              <w:rPr>
                <w:rFonts w:cs="Arial"/>
                <w:sz w:val="18"/>
                <w:szCs w:val="18"/>
              </w:rPr>
              <w:t>from .</w:t>
            </w:r>
            <w:proofErr w:type="gramEnd"/>
            <w:r w:rsidRPr="00BE59C7">
              <w:rPr>
                <w:rFonts w:cs="Arial"/>
                <w:sz w:val="18"/>
                <w:szCs w:val="18"/>
              </w:rPr>
              <w:t>/Metadata/System/LOG_MEMORY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6F0E4F6A" w14:textId="77777777" w:rsidR="0009735E" w:rsidRDefault="00C47291" w:rsidP="0009735E">
            <w:pPr>
              <w:spacing w:before="60" w:after="60"/>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09735E">
            <w:pPr>
              <w:spacing w:before="60" w:after="60"/>
              <w:ind w:left="220" w:hanging="220"/>
              <w:rPr>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09735E">
            <w:pPr>
              <w:spacing w:before="60" w:after="60"/>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09735E">
            <w:pPr>
              <w:spacing w:before="60" w:after="60"/>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AE1397">
            <w:pPr>
              <w:spacing w:before="60" w:after="60"/>
              <w:ind w:left="220" w:hanging="220"/>
              <w:rPr>
                <w:rFonts w:cs="Arial"/>
                <w:sz w:val="18"/>
                <w:szCs w:val="18"/>
              </w:rPr>
            </w:pPr>
            <w:r>
              <w:rPr>
                <w:rFonts w:cs="Arial"/>
                <w:sz w:val="18"/>
                <w:szCs w:val="18"/>
              </w:rPr>
              <w:t>DEFAULT=OFF</w:t>
            </w:r>
          </w:p>
          <w:p w14:paraId="32883657" w14:textId="03356E6C"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09735E">
            <w:pPr>
              <w:spacing w:before="60" w:after="60"/>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09735E">
            <w:pPr>
              <w:spacing w:before="60" w:after="60"/>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09735E">
            <w:pPr>
              <w:spacing w:before="60" w:after="60"/>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METRICS_SYS_CACHES select from </w:t>
            </w:r>
            <w:proofErr w:type="gramStart"/>
            <w:r w:rsidRPr="00BE59C7">
              <w:rPr>
                <w:rFonts w:cs="Arial"/>
                <w:sz w:val="18"/>
                <w:szCs w:val="18"/>
              </w:rPr>
              <w:t>/ .</w:t>
            </w:r>
            <w:proofErr w:type="gramEnd"/>
            <w:r w:rsidRPr="00BE59C7">
              <w:rPr>
                <w:rFonts w:cs="Arial"/>
                <w:sz w:val="18"/>
                <w:szCs w:val="18"/>
              </w:rPr>
              <w:t>/Metadata/System/SYS_CACHES.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w:t>
            </w:r>
            <w:proofErr w:type="gramStart"/>
            <w:r w:rsidR="0079572C">
              <w:rPr>
                <w:rFonts w:cs="Arial"/>
                <w:b/>
                <w:color w:val="0070C0"/>
                <w:sz w:val="16"/>
                <w:szCs w:val="16"/>
              </w:rPr>
              <w:t>DATASOURCES  [</w:t>
            </w:r>
            <w:proofErr w:type="gramEnd"/>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w:t>
            </w:r>
            <w:proofErr w:type="gramStart"/>
            <w:r w:rsidR="001A4027" w:rsidRPr="00BE59C7">
              <w:rPr>
                <w:rFonts w:cs="Arial"/>
                <w:sz w:val="18"/>
                <w:szCs w:val="18"/>
              </w:rPr>
              <w:t xml:space="preserve">from </w:t>
            </w:r>
            <w:r w:rsidRPr="00BE59C7">
              <w:rPr>
                <w:rFonts w:cs="Arial"/>
                <w:sz w:val="18"/>
                <w:szCs w:val="18"/>
              </w:rPr>
              <w:t>.</w:t>
            </w:r>
            <w:proofErr w:type="gramEnd"/>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w:t>
            </w:r>
            <w:proofErr w:type="gramStart"/>
            <w:r w:rsidRPr="00160D5E">
              <w:rPr>
                <w:rFonts w:cs="Arial"/>
                <w:b/>
                <w:color w:val="0070C0"/>
                <w:sz w:val="16"/>
                <w:szCs w:val="16"/>
              </w:rPr>
              <w:t>CheckCISWorkflowStatusFail  [</w:t>
            </w:r>
            <w:proofErr w:type="gramEnd"/>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_</w:t>
            </w:r>
            <w:proofErr w:type="gramStart"/>
            <w:r w:rsidRPr="00160D5E">
              <w:rPr>
                <w:rFonts w:cs="Arial"/>
                <w:b/>
                <w:color w:val="0070C0"/>
                <w:sz w:val="16"/>
                <w:szCs w:val="16"/>
              </w:rPr>
              <w:t xml:space="preserve">CheckMetricsActivity  </w:t>
            </w:r>
            <w:r w:rsidRPr="00661630">
              <w:rPr>
                <w:rFonts w:cs="Arial"/>
                <w:b/>
                <w:color w:val="0070C0"/>
                <w:sz w:val="16"/>
                <w:szCs w:val="16"/>
              </w:rPr>
              <w:t>'</w:t>
            </w:r>
            <w:proofErr w:type="gramEnd"/>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57C20C53" w14:textId="77777777" w:rsidR="001159F9" w:rsidRDefault="001159F9" w:rsidP="001159F9">
            <w:pPr>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BF9D490" w14:textId="027DEF91"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w:t>
            </w:r>
            <w:r w:rsidR="002F2355">
              <w:rPr>
                <w:rFonts w:cs="Arial"/>
                <w:sz w:val="18"/>
                <w:szCs w:val="18"/>
              </w:rPr>
              <w:t>Customize</w:t>
            </w:r>
            <w:r w:rsidRPr="00BE59C7">
              <w:rPr>
                <w:rFonts w:cs="Arial"/>
                <w:sz w:val="18"/>
                <w:szCs w:val="18"/>
              </w:rPr>
              <w:t>/commonValues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purgeResourceUsage 120 = 4 months - Purge tables: METRICS_CIS_SYSTEM_RESOURCES, </w:t>
            </w:r>
            <w:r w:rsidRPr="00BE59C7">
              <w:rPr>
                <w:rFonts w:cs="Arial"/>
                <w:sz w:val="18"/>
                <w:szCs w:val="18"/>
              </w:rPr>
              <w:lastRenderedPageBreak/>
              <w:t>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1159F9">
            <w:pPr>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w:t>
            </w:r>
            <w:proofErr w:type="gramStart"/>
            <w:r w:rsidR="00F12CE2">
              <w:rPr>
                <w:rFonts w:cs="Arial"/>
                <w:sz w:val="16"/>
                <w:szCs w:val="16"/>
              </w:rPr>
              <w:t>hist</w:t>
            </w:r>
            <w:r w:rsidR="00E3188B" w:rsidRPr="00E3188B">
              <w:rPr>
                <w:rFonts w:cs="Arial"/>
                <w:sz w:val="16"/>
                <w:szCs w:val="16"/>
              </w:rPr>
              <w:t xml:space="preserve">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w:t>
            </w:r>
            <w:proofErr w:type="gramStart"/>
            <w:r w:rsidR="00F12CE2">
              <w:rPr>
                <w:rFonts w:cs="Arial"/>
                <w:sz w:val="16"/>
                <w:szCs w:val="16"/>
              </w:rPr>
              <w:t>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and</w:t>
            </w:r>
            <w:proofErr w:type="gramEnd"/>
            <w:r w:rsidR="00A4013E" w:rsidRPr="00BE59C7">
              <w:rPr>
                <w:sz w:val="18"/>
                <w:szCs w:val="18"/>
              </w:rPr>
              <w:t xml:space="preserve"> NOT EXISTS in </w:t>
            </w:r>
            <w:r w:rsidRPr="00BE59C7">
              <w:rPr>
                <w:sz w:val="18"/>
                <w:szCs w:val="18"/>
              </w:rPr>
              <w:t xml:space="preserve">METRICS_ACR_ABUOT.  The acronym for the cache table must be short and thus it stands for “All Custom Reports Access </w:t>
            </w:r>
            <w:proofErr w:type="gramStart"/>
            <w:r w:rsidRPr="00BE59C7">
              <w:rPr>
                <w:sz w:val="18"/>
                <w:szCs w:val="18"/>
              </w:rPr>
              <w:t>By</w:t>
            </w:r>
            <w:proofErr w:type="gramEnd"/>
            <w:r w:rsidRPr="00BE59C7">
              <w:rPr>
                <w:sz w:val="18"/>
                <w:szCs w:val="18"/>
              </w:rPr>
              <w:t xml:space="preserve">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6B4E34">
            <w:pPr>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w:t>
            </w:r>
            <w:proofErr w:type="gramStart"/>
            <w:r w:rsidR="00F12CE2">
              <w:rPr>
                <w:rFonts w:cs="Arial"/>
                <w:sz w:val="16"/>
                <w:szCs w:val="16"/>
              </w:rPr>
              <w:t>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w:t>
            </w:r>
            <w:proofErr w:type="gramStart"/>
            <w:r w:rsidR="00F12CE2">
              <w:rPr>
                <w:rFonts w:cs="Arial"/>
                <w:sz w:val="16"/>
                <w:szCs w:val="16"/>
              </w:rPr>
              <w:t>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and</w:t>
            </w:r>
            <w:proofErr w:type="gramEnd"/>
            <w:r w:rsidR="00A4013E" w:rsidRPr="00BE59C7">
              <w:rPr>
                <w:sz w:val="18"/>
                <w:szCs w:val="18"/>
              </w:rPr>
              <w:t xml:space="preserve"> NOT EXISTS in </w:t>
            </w:r>
            <w:r w:rsidRPr="00BE59C7">
              <w:rPr>
                <w:sz w:val="18"/>
                <w:szCs w:val="18"/>
              </w:rPr>
              <w:t xml:space="preserve">METRICS_ACR_AROPOT.  The acronym for the cache table must be short and thus it stands for “All Custom Reports Active Resources Over Period </w:t>
            </w:r>
            <w:proofErr w:type="gramStart"/>
            <w:r w:rsidRPr="00BE59C7">
              <w:rPr>
                <w:sz w:val="18"/>
                <w:szCs w:val="18"/>
              </w:rPr>
              <w:t>Of</w:t>
            </w:r>
            <w:proofErr w:type="gramEnd"/>
            <w:r w:rsidRPr="00BE59C7">
              <w:rPr>
                <w:sz w:val="18"/>
                <w:szCs w:val="18"/>
              </w:rPr>
              <w:t xml:space="preserve">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6B4E34">
            <w:pPr>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6B4E34">
            <w:pPr>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lastRenderedPageBreak/>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w:t>
            </w:r>
            <w:r w:rsidRPr="00BE59C7">
              <w:rPr>
                <w:sz w:val="18"/>
                <w:szCs w:val="18"/>
              </w:rPr>
              <w:lastRenderedPageBreak/>
              <w:t xml:space="preserve">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6B4E34">
            <w:pPr>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7765C00A" w14:textId="77777777" w:rsidR="0009735E" w:rsidRDefault="00325D6B" w:rsidP="0009735E">
            <w:pPr>
              <w:spacing w:before="60" w:after="60"/>
              <w:ind w:left="220" w:hanging="220"/>
              <w:rPr>
                <w:sz w:val="18"/>
                <w:szCs w:val="18"/>
              </w:rPr>
            </w:pPr>
            <w:r w:rsidRPr="00325D6B">
              <w:rPr>
                <w:sz w:val="18"/>
                <w:szCs w:val="18"/>
              </w:rPr>
              <w:t xml:space="preserve">This procedure will insert the new data into METRICS_SQL_RESOURCE_LINEAGE based on the START_TIME value from the table METRICS_SQL_RESOURCE.  The lineage is derived by either copying a similar resource from the database table or by generating the lineage using </w:t>
            </w:r>
            <w:proofErr w:type="gramStart"/>
            <w:r w:rsidRPr="00325D6B">
              <w:rPr>
                <w:sz w:val="18"/>
                <w:szCs w:val="18"/>
              </w:rPr>
              <w:t>getResourceLineageDirectRecursive(</w:t>
            </w:r>
            <w:proofErr w:type="gramEnd"/>
            <w:r w:rsidRPr="00325D6B">
              <w:rPr>
                <w:sz w:val="18"/>
                <w:szCs w:val="18"/>
              </w:rPr>
              <w:t>).</w:t>
            </w:r>
            <w:r>
              <w:rPr>
                <w:sz w:val="18"/>
                <w:szCs w:val="18"/>
              </w:rPr>
              <w:t xml:space="preserve">  </w:t>
            </w:r>
          </w:p>
          <w:p w14:paraId="61D77A2D" w14:textId="28484402" w:rsidR="0009735E" w:rsidRPr="0009735E" w:rsidRDefault="0009735E" w:rsidP="0009735E">
            <w:pPr>
              <w:spacing w:before="60" w:after="60"/>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w:t>
            </w:r>
            <w:proofErr w:type="gramStart"/>
            <w:r>
              <w:rPr>
                <w:sz w:val="18"/>
                <w:szCs w:val="18"/>
              </w:rPr>
              <w:t>_[</w:t>
            </w:r>
            <w:proofErr w:type="gramEnd"/>
            <w:r>
              <w:rPr>
                <w:sz w:val="18"/>
                <w:szCs w:val="18"/>
              </w:rPr>
              <w:t>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F95B02">
            <w:pPr>
              <w:ind w:left="220" w:hanging="220"/>
              <w:rPr>
                <w:rFonts w:cs="Arial"/>
                <w:b/>
                <w:color w:val="0070C0"/>
                <w:sz w:val="16"/>
                <w:szCs w:val="16"/>
              </w:rPr>
            </w:pPr>
            <w:r>
              <w:rPr>
                <w:rFonts w:cs="Arial"/>
                <w:b/>
                <w:color w:val="0070C0"/>
                <w:sz w:val="16"/>
                <w:szCs w:val="16"/>
              </w:rPr>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6B4E34">
            <w:pPr>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73198F">
            <w:pPr>
              <w:spacing w:before="60" w:after="60"/>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73198F">
            <w:pPr>
              <w:spacing w:before="60" w:after="60"/>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w:t>
            </w:r>
            <w:r w:rsidRPr="00F95B02">
              <w:rPr>
                <w:sz w:val="18"/>
                <w:szCs w:val="18"/>
              </w:rPr>
              <w:lastRenderedPageBreak/>
              <w:t xml:space="preserve">METRICS_JOB_DETAILS do not have in progress status when there are no active processes.  It is the responsibility of each node in a cluster to manage its own status records.  </w:t>
            </w:r>
          </w:p>
          <w:p w14:paraId="790A0810" w14:textId="77777777" w:rsidR="002042AC" w:rsidRDefault="00F95B02" w:rsidP="0015223A">
            <w:pPr>
              <w:pStyle w:val="ListParagraph"/>
              <w:numPr>
                <w:ilvl w:val="0"/>
                <w:numId w:val="80"/>
              </w:numPr>
              <w:spacing w:before="60" w:after="60"/>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15223A">
            <w:pPr>
              <w:pStyle w:val="ListParagraph"/>
              <w:numPr>
                <w:ilvl w:val="0"/>
                <w:numId w:val="80"/>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E42E95">
            <w:pPr>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E42E95">
            <w:pPr>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E42E95">
            <w:pPr>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E42E95">
            <w:pPr>
              <w:spacing w:before="60" w:after="60"/>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E42E95">
            <w:pPr>
              <w:spacing w:before="60" w:after="60"/>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E42E95">
            <w:pPr>
              <w:spacing w:before="60" w:after="60"/>
              <w:rPr>
                <w:sz w:val="18"/>
                <w:szCs w:val="18"/>
              </w:rPr>
            </w:pPr>
            <w:r w:rsidRPr="00E42E95">
              <w:rPr>
                <w:sz w:val="18"/>
                <w:szCs w:val="18"/>
              </w:rPr>
              <w:t>Rules:</w:t>
            </w:r>
          </w:p>
          <w:p w14:paraId="28CD065A" w14:textId="3BB629BE" w:rsidR="00E42E95" w:rsidRPr="005E2678" w:rsidRDefault="00E42E95" w:rsidP="00E42E95">
            <w:pPr>
              <w:spacing w:before="60" w:after="60"/>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E42E95">
            <w:pPr>
              <w:spacing w:before="60" w:after="60"/>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E42E95">
            <w:pPr>
              <w:spacing w:before="60" w:after="60"/>
              <w:ind w:left="440" w:hanging="220"/>
              <w:rPr>
                <w:sz w:val="16"/>
                <w:szCs w:val="18"/>
              </w:rPr>
            </w:pPr>
            <w:r w:rsidRPr="000654B3">
              <w:rPr>
                <w:sz w:val="16"/>
                <w:szCs w:val="18"/>
              </w:rPr>
              <w:tab/>
              <w:t>Cache_METRICS_SQL_REQUEST_EXEC</w:t>
            </w:r>
          </w:p>
          <w:p w14:paraId="24CA3D74" w14:textId="3516063D" w:rsidR="000654B3" w:rsidRPr="000654B3" w:rsidRDefault="000654B3" w:rsidP="00E42E95">
            <w:pPr>
              <w:spacing w:before="60" w:after="60"/>
              <w:ind w:left="440" w:hanging="220"/>
              <w:rPr>
                <w:sz w:val="16"/>
                <w:szCs w:val="18"/>
              </w:rPr>
            </w:pPr>
            <w:r w:rsidRPr="000654B3">
              <w:rPr>
                <w:sz w:val="16"/>
                <w:szCs w:val="18"/>
              </w:rPr>
              <w:tab/>
              <w:t>Cache_METRICS_SQL_REQUEST_EXEC_ADHOC</w:t>
            </w:r>
          </w:p>
          <w:p w14:paraId="568E0998" w14:textId="28FA349E" w:rsidR="000654B3" w:rsidRPr="000654B3" w:rsidRDefault="000654B3" w:rsidP="00E42E95">
            <w:pPr>
              <w:spacing w:before="60" w:after="60"/>
              <w:ind w:left="440" w:hanging="220"/>
              <w:rPr>
                <w:sz w:val="16"/>
                <w:szCs w:val="18"/>
              </w:rPr>
            </w:pPr>
            <w:r w:rsidRPr="000654B3">
              <w:rPr>
                <w:sz w:val="16"/>
                <w:szCs w:val="18"/>
              </w:rPr>
              <w:tab/>
              <w:t>Cache_METRICS_SQL_REQUEST_EXEC_REPROCESS</w:t>
            </w:r>
          </w:p>
          <w:p w14:paraId="3D096B81" w14:textId="0D15ABC3" w:rsidR="00E42E95" w:rsidRPr="000654B3" w:rsidRDefault="00E42E95" w:rsidP="00E42E95">
            <w:pPr>
              <w:spacing w:before="60" w:after="60"/>
              <w:ind w:left="440" w:hanging="220"/>
              <w:rPr>
                <w:sz w:val="16"/>
                <w:szCs w:val="18"/>
              </w:rPr>
            </w:pPr>
            <w:r w:rsidRPr="000654B3">
              <w:rPr>
                <w:sz w:val="16"/>
                <w:szCs w:val="18"/>
              </w:rPr>
              <w:tab/>
              <w:t>Cache_METRICS_SQL_RESOURCE_LINEAGE</w:t>
            </w:r>
          </w:p>
          <w:p w14:paraId="2D6DF5CD" w14:textId="20F398BC" w:rsidR="00E42E95" w:rsidRPr="000654B3" w:rsidRDefault="00E42E95" w:rsidP="00E42E95">
            <w:pPr>
              <w:spacing w:before="60" w:after="60"/>
              <w:ind w:left="440" w:hanging="220"/>
              <w:rPr>
                <w:sz w:val="16"/>
                <w:szCs w:val="18"/>
              </w:rPr>
            </w:pPr>
            <w:r w:rsidRPr="000654B3">
              <w:rPr>
                <w:sz w:val="16"/>
                <w:szCs w:val="18"/>
              </w:rPr>
              <w:tab/>
              <w:t>pMETRICS_ALL_TABLES_exec</w:t>
            </w:r>
          </w:p>
          <w:p w14:paraId="6E7B8D51" w14:textId="3654464A" w:rsidR="00E42E95" w:rsidRPr="005E2678" w:rsidRDefault="00E42E95" w:rsidP="00E42E95">
            <w:pPr>
              <w:spacing w:before="60" w:after="60"/>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E42E95">
            <w:pPr>
              <w:spacing w:before="60" w:after="60"/>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E42E95">
            <w:pPr>
              <w:spacing w:before="60" w:after="60"/>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1159F9" w:rsidRDefault="001159F9" w:rsidP="001159F9">
            <w:pPr>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w:t>
            </w:r>
            <w:proofErr w:type="gramStart"/>
            <w:r w:rsidRPr="00640D6C">
              <w:rPr>
                <w:rFonts w:cs="Arial"/>
                <w:sz w:val="16"/>
                <w:szCs w:val="16"/>
              </w:rPr>
              <w:t>TABLES</w:t>
            </w:r>
            <w:r w:rsidR="004B4906">
              <w:rPr>
                <w:rFonts w:cs="Arial"/>
                <w:sz w:val="16"/>
                <w:szCs w:val="16"/>
              </w:rPr>
              <w:t>(</w:t>
            </w:r>
            <w:proofErr w:type="gramEnd"/>
            <w:r w:rsidR="004B4906">
              <w:rPr>
                <w:rFonts w:cs="Arial"/>
                <w:sz w:val="16"/>
                <w:szCs w:val="16"/>
              </w:rPr>
              <w:t>)</w:t>
            </w:r>
          </w:p>
        </w:tc>
        <w:tc>
          <w:tcPr>
            <w:tcW w:w="4500" w:type="dxa"/>
            <w:shd w:val="clear" w:color="auto" w:fill="auto"/>
            <w:vAlign w:val="center"/>
          </w:tcPr>
          <w:p w14:paraId="02CAA132" w14:textId="77777777" w:rsidR="0009735E" w:rsidRDefault="004B4906" w:rsidP="0009735E">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09735E">
            <w:pPr>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w:t>
            </w:r>
            <w:r>
              <w:rPr>
                <w:rFonts w:cs="Arial"/>
                <w:sz w:val="18"/>
                <w:szCs w:val="18"/>
              </w:rPr>
              <w:lastRenderedPageBreak/>
              <w:t xml:space="preserve">METRICS_SQL_CONTROL by updateTriggers.  This procedure is dependent on METRICS_ALL_RESOURCES data.  </w:t>
            </w:r>
          </w:p>
          <w:p w14:paraId="599DE66D" w14:textId="59F8B847" w:rsidR="0009735E" w:rsidRPr="00BE59C7" w:rsidRDefault="0009735E" w:rsidP="0009735E">
            <w:pPr>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AE0744">
            <w:pPr>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5C374279" w14:textId="77777777" w:rsidR="00C20062" w:rsidRPr="00BE59C7" w:rsidRDefault="00C20062" w:rsidP="0009735E">
            <w:pPr>
              <w:rPr>
                <w:rFonts w:cs="Arial"/>
                <w:sz w:val="18"/>
                <w:szCs w:val="18"/>
              </w:rPr>
            </w:pPr>
          </w:p>
          <w:p w14:paraId="0BEF2E0C" w14:textId="4122443B" w:rsidR="00C20062" w:rsidRDefault="00C20062" w:rsidP="00C20062">
            <w:pPr>
              <w:ind w:left="220" w:hanging="220"/>
              <w:rPr>
                <w:sz w:val="18"/>
                <w:szCs w:val="18"/>
              </w:rPr>
            </w:pPr>
            <w:r w:rsidRPr="00BE59C7">
              <w:rPr>
                <w:sz w:val="18"/>
                <w:szCs w:val="18"/>
              </w:rPr>
              <w:t>Operational insights:</w:t>
            </w:r>
          </w:p>
          <w:p w14:paraId="5AA06FE9" w14:textId="09382C23" w:rsidR="00E42E95" w:rsidRPr="00BE59C7" w:rsidRDefault="00E42E95" w:rsidP="00C20062">
            <w:pPr>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E42E95">
            <w:pPr>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088908D1" w14:textId="77777777" w:rsidR="001159F9" w:rsidRDefault="001159F9" w:rsidP="001159F9">
            <w:pPr>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6F3E2497"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E0EB5CF" w14:textId="1B00CB6E" w:rsidR="001159F9" w:rsidRDefault="001159F9" w:rsidP="001159F9">
            <w:pPr>
              <w:ind w:left="220" w:hanging="220"/>
              <w:rPr>
                <w:rFonts w:cs="Arial"/>
                <w:b/>
                <w:color w:val="0070C0"/>
                <w:sz w:val="16"/>
                <w:szCs w:val="16"/>
              </w:rPr>
            </w:pPr>
            <w:r>
              <w:rPr>
                <w:rFonts w:cs="Arial"/>
                <w:b/>
                <w:color w:val="0070C0"/>
                <w:sz w:val="16"/>
                <w:szCs w:val="16"/>
              </w:rPr>
              <w:t>[Only once per cluster]</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F91758">
            <w:pPr>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w:t>
            </w:r>
            <w:proofErr w:type="gramStart"/>
            <w:r>
              <w:rPr>
                <w:rFonts w:cs="Arial"/>
                <w:sz w:val="16"/>
                <w:szCs w:val="16"/>
              </w:rPr>
              <w:t>COLLECTION(</w:t>
            </w:r>
            <w:proofErr w:type="gramEnd"/>
            <w:r>
              <w:rPr>
                <w:rFonts w:cs="Arial"/>
                <w:sz w:val="16"/>
                <w:szCs w:val="16"/>
              </w:rPr>
              <w:t>)</w:t>
            </w:r>
          </w:p>
        </w:tc>
        <w:tc>
          <w:tcPr>
            <w:tcW w:w="4500" w:type="dxa"/>
            <w:shd w:val="clear" w:color="auto" w:fill="auto"/>
            <w:vAlign w:val="center"/>
          </w:tcPr>
          <w:p w14:paraId="3336A165" w14:textId="7D21C20E" w:rsidR="004B4906"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4B4906">
            <w:pPr>
              <w:ind w:left="220" w:hanging="220"/>
              <w:rPr>
                <w:rFonts w:cs="Arial"/>
                <w:sz w:val="18"/>
                <w:szCs w:val="18"/>
              </w:rPr>
            </w:pPr>
            <w:r>
              <w:rPr>
                <w:rFonts w:cs="Arial"/>
                <w:sz w:val="18"/>
                <w:szCs w:val="18"/>
              </w:rPr>
              <w:t>This trigger executes only once per cluster node and processes all transactions for all hosts.  The procedure “pMETRICS_DELETE_COLLECTION_</w:t>
            </w:r>
            <w:proofErr w:type="gramStart"/>
            <w:r>
              <w:rPr>
                <w:rFonts w:cs="Arial"/>
                <w:sz w:val="18"/>
                <w:szCs w:val="18"/>
              </w:rPr>
              <w:t>exec(</w:t>
            </w:r>
            <w:proofErr w:type="gramEnd"/>
            <w:r>
              <w:rPr>
                <w:rFonts w:cs="Arial"/>
                <w:sz w:val="18"/>
                <w:szCs w:val="18"/>
              </w:rPr>
              <w:t>)” provides the flow control for each node by getting the eligible members of the cluster and looping through each nodehost/nodeport combination until all work is done.</w:t>
            </w:r>
          </w:p>
          <w:p w14:paraId="5B5C40CA" w14:textId="41E6C5F9" w:rsidR="00AE0744" w:rsidRDefault="00AE0744" w:rsidP="00AE0744">
            <w:pPr>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AE0744">
            <w:pPr>
              <w:ind w:left="220" w:hanging="220"/>
              <w:rPr>
                <w:rFonts w:cs="Arial"/>
                <w:sz w:val="18"/>
                <w:szCs w:val="18"/>
              </w:rPr>
            </w:pPr>
          </w:p>
          <w:p w14:paraId="51DA6633" w14:textId="7D2E5A7F" w:rsidR="004D7CA5" w:rsidRPr="00BE59C7" w:rsidRDefault="00AE0744" w:rsidP="00AE0744">
            <w:pPr>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4D7CA5">
            <w:pPr>
              <w:ind w:left="220" w:hanging="220"/>
              <w:rPr>
                <w:sz w:val="18"/>
                <w:szCs w:val="18"/>
              </w:rPr>
            </w:pPr>
          </w:p>
          <w:p w14:paraId="23DFED5B" w14:textId="77777777" w:rsidR="00E42E95" w:rsidRDefault="00E42E95" w:rsidP="00E42E95">
            <w:pPr>
              <w:ind w:left="220" w:hanging="220"/>
              <w:rPr>
                <w:sz w:val="18"/>
                <w:szCs w:val="18"/>
              </w:rPr>
            </w:pPr>
            <w:r w:rsidRPr="00BE59C7">
              <w:rPr>
                <w:sz w:val="18"/>
                <w:szCs w:val="18"/>
              </w:rPr>
              <w:t>Operational insights:</w:t>
            </w:r>
          </w:p>
          <w:p w14:paraId="60A18ACE" w14:textId="77777777" w:rsidR="00E42E95" w:rsidRPr="00BE59C7" w:rsidRDefault="00E42E95" w:rsidP="00E42E95">
            <w:pPr>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E42E95">
            <w:pPr>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4D7CA5">
            <w:pPr>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6B35C7">
            <w:pPr>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w:t>
            </w:r>
            <w:r w:rsidR="006B35C7">
              <w:rPr>
                <w:sz w:val="18"/>
                <w:szCs w:val="18"/>
              </w:rPr>
              <w:lastRenderedPageBreak/>
              <w:t xml:space="preserve">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0CE0961D"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FE3FCF">
            <w:pPr>
              <w:ind w:left="220" w:hanging="220"/>
              <w:rPr>
                <w:rFonts w:cs="Arial"/>
                <w:b/>
                <w:color w:val="0070C0"/>
                <w:sz w:val="16"/>
                <w:szCs w:val="16"/>
              </w:rPr>
            </w:pPr>
            <w:r>
              <w:rPr>
                <w:rFonts w:cs="Arial"/>
                <w:b/>
                <w:color w:val="0070C0"/>
                <w:sz w:val="16"/>
                <w:szCs w:val="16"/>
              </w:rPr>
              <w:t>[Only once per cluster]</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3515F5FC" w14:textId="77777777" w:rsidR="00AE0744"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B070ED">
            <w:pPr>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E83591" w:rsidRPr="00A4169C" w14:paraId="5BCD2824" w14:textId="77777777" w:rsidTr="005D6914">
        <w:tc>
          <w:tcPr>
            <w:tcW w:w="4553" w:type="dxa"/>
            <w:shd w:val="clear" w:color="auto" w:fill="auto"/>
            <w:vAlign w:val="center"/>
          </w:tcPr>
          <w:p w14:paraId="17805ADD" w14:textId="4FB8264E" w:rsidR="00E42E95" w:rsidRDefault="00E42E95" w:rsidP="00E42E95">
            <w:pPr>
              <w:ind w:left="220" w:hanging="220"/>
              <w:rPr>
                <w:rFonts w:cs="Arial"/>
                <w:b/>
                <w:color w:val="0070C0"/>
                <w:sz w:val="16"/>
                <w:szCs w:val="16"/>
              </w:rPr>
            </w:pPr>
            <w:r>
              <w:rPr>
                <w:rFonts w:cs="Arial"/>
                <w:b/>
                <w:color w:val="0070C0"/>
                <w:sz w:val="16"/>
                <w:szCs w:val="16"/>
              </w:rPr>
              <w:t>Schedule: [1 day, 3:00 am</w:t>
            </w:r>
            <w:r w:rsidRPr="009E6605">
              <w:rPr>
                <w:rFonts w:cs="Arial"/>
                <w:b/>
                <w:color w:val="0070C0"/>
                <w:sz w:val="16"/>
                <w:szCs w:val="16"/>
              </w:rPr>
              <w:t>]</w:t>
            </w:r>
          </w:p>
          <w:p w14:paraId="322A9FDC" w14:textId="77777777" w:rsidR="00E42E95" w:rsidRDefault="00E42E95" w:rsidP="00E42E95">
            <w:pPr>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E42E95">
            <w:pPr>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E83591">
            <w:pPr>
              <w:spacing w:before="60" w:after="60"/>
              <w:ind w:left="220" w:hanging="220"/>
              <w:rPr>
                <w:rFonts w:cs="Arial"/>
                <w:sz w:val="18"/>
                <w:szCs w:val="18"/>
              </w:rPr>
            </w:pPr>
            <w:r>
              <w:rPr>
                <w:rFonts w:cs="Arial"/>
                <w:sz w:val="18"/>
                <w:szCs w:val="18"/>
              </w:rPr>
              <w:t>DEFAULT=OFF</w:t>
            </w:r>
          </w:p>
          <w:p w14:paraId="7F56AE69" w14:textId="30E1D95F" w:rsidR="00E42E95" w:rsidRDefault="00E42E95" w:rsidP="00E83591">
            <w:pPr>
              <w:spacing w:before="60" w:after="60"/>
              <w:ind w:left="220" w:hanging="220"/>
              <w:rPr>
                <w:rFonts w:cs="Arial"/>
                <w:sz w:val="18"/>
                <w:szCs w:val="18"/>
              </w:rPr>
            </w:pPr>
            <w:r w:rsidRPr="00E42E95">
              <w:rPr>
                <w:rFonts w:cs="Arial"/>
                <w:sz w:val="18"/>
                <w:szCs w:val="18"/>
              </w:rPr>
              <w:t>This procedure is used to cache all of the METADATA_* tables.</w:t>
            </w:r>
          </w:p>
          <w:p w14:paraId="2A8C19F9" w14:textId="77777777" w:rsidR="00E83591" w:rsidRDefault="00E83591" w:rsidP="00FE3FCF">
            <w:pPr>
              <w:ind w:left="220" w:hanging="220"/>
              <w:rPr>
                <w:rFonts w:cs="Arial"/>
                <w:sz w:val="18"/>
                <w:szCs w:val="18"/>
              </w:rPr>
            </w:pPr>
          </w:p>
        </w:tc>
      </w:tr>
    </w:tbl>
    <w:p w14:paraId="5D0F287A" w14:textId="77777777" w:rsidR="00C47291" w:rsidRPr="00601542" w:rsidRDefault="00C47291" w:rsidP="00C47291">
      <w:pPr>
        <w:pStyle w:val="Heading3"/>
        <w:spacing w:before="120" w:after="0"/>
        <w:ind w:firstLine="288"/>
        <w:rPr>
          <w:sz w:val="22"/>
        </w:rPr>
      </w:pPr>
      <w:bookmarkStart w:id="136" w:name="_Metadata_System_Helpers"/>
      <w:bookmarkStart w:id="137" w:name="_Toc254436899"/>
      <w:bookmarkStart w:id="138" w:name="_Toc257386428"/>
      <w:bookmarkEnd w:id="136"/>
      <w:r>
        <w:rPr>
          <w:sz w:val="22"/>
        </w:rPr>
        <w:br w:type="page"/>
      </w:r>
      <w:bookmarkStart w:id="139" w:name="_Toc499804359"/>
      <w:bookmarkStart w:id="140" w:name="_Toc27997148"/>
      <w:r>
        <w:rPr>
          <w:sz w:val="22"/>
        </w:rPr>
        <w:lastRenderedPageBreak/>
        <w:t xml:space="preserve">Metadata System </w:t>
      </w:r>
      <w:r w:rsidRPr="00601542">
        <w:rPr>
          <w:sz w:val="22"/>
        </w:rPr>
        <w:t xml:space="preserve">Helpers </w:t>
      </w:r>
      <w:r>
        <w:rPr>
          <w:sz w:val="22"/>
        </w:rPr>
        <w:t>Scripts</w:t>
      </w:r>
      <w:bookmarkEnd w:id="139"/>
      <w:bookmarkEnd w:id="14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 xml:space="preserve">When a resource path is PROCEDURE or a PROCEDURE is found during processing of </w:t>
            </w:r>
            <w:proofErr w:type="gramStart"/>
            <w:r w:rsidRPr="005E2678">
              <w:rPr>
                <w:sz w:val="16"/>
                <w:szCs w:val="18"/>
              </w:rPr>
              <w:t>GetColumnDependencies(</w:t>
            </w:r>
            <w:proofErr w:type="gramEnd"/>
            <w:r w:rsidRPr="005E2678">
              <w:rPr>
                <w:sz w:val="16"/>
                <w:szCs w:val="18"/>
              </w:rPr>
              <w:t>),</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 xml:space="preserve">This procedure returns a cursor of </w:t>
            </w:r>
            <w:proofErr w:type="gramStart"/>
            <w:r w:rsidRPr="00222E55">
              <w:rPr>
                <w:sz w:val="16"/>
                <w:szCs w:val="18"/>
              </w:rPr>
              <w:t>15 minute</w:t>
            </w:r>
            <w:proofErr w:type="gramEnd"/>
            <w:r w:rsidRPr="00222E55">
              <w:rPr>
                <w:sz w:val="16"/>
                <w:szCs w:val="18"/>
              </w:rPr>
              <w:t xml:space="preserv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proofErr w:type="gramStart"/>
            <w:r>
              <w:rPr>
                <w:rFonts w:cs="Arial"/>
                <w:sz w:val="16"/>
                <w:szCs w:val="16"/>
              </w:rPr>
              <w:t xml:space="preserve">   </w:t>
            </w:r>
            <w:r w:rsidRPr="00A4169C">
              <w:rPr>
                <w:rFonts w:cs="Arial"/>
                <w:sz w:val="16"/>
                <w:szCs w:val="16"/>
              </w:rPr>
              <w:t>[</w:t>
            </w:r>
            <w:proofErr w:type="gramEnd"/>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w:t>
            </w:r>
            <w:proofErr w:type="gramStart"/>
            <w:r w:rsidRPr="005C20E1">
              <w:rPr>
                <w:sz w:val="16"/>
                <w:szCs w:val="18"/>
              </w:rPr>
              <w:t>getProperties(</w:t>
            </w:r>
            <w:proofErr w:type="gramEnd"/>
            <w:r w:rsidRPr="005C20E1">
              <w:rPr>
                <w:sz w:val="16"/>
                <w:szCs w:val="18"/>
              </w:rPr>
              <w:t>)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w:t>
            </w:r>
            <w:proofErr w:type="gramStart"/>
            <w:r w:rsidRPr="00A4169C">
              <w:rPr>
                <w:rFonts w:cs="Arial"/>
                <w:sz w:val="16"/>
                <w:szCs w:val="16"/>
              </w:rPr>
              <w:t>finishes</w:t>
            </w:r>
            <w:proofErr w:type="gramEnd"/>
            <w:r w:rsidRPr="00A4169C">
              <w:rPr>
                <w:rFonts w:cs="Arial"/>
                <w:sz w:val="16"/>
                <w:szCs w:val="16"/>
              </w:rPr>
              <w:t xml:space="preserve">.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4A38766" w14:textId="17B5267F" w:rsidR="008A3164" w:rsidRPr="00601542" w:rsidRDefault="00D21E4F" w:rsidP="00D21E4F">
      <w:pPr>
        <w:pStyle w:val="Heading3"/>
        <w:rPr>
          <w:sz w:val="22"/>
        </w:rPr>
      </w:pPr>
      <w:bookmarkStart w:id="141" w:name="_Physical_Oracle_Triggers"/>
      <w:bookmarkStart w:id="142" w:name="_Physical_Postgres_Triggers"/>
      <w:bookmarkEnd w:id="137"/>
      <w:bookmarkEnd w:id="138"/>
      <w:bookmarkEnd w:id="141"/>
      <w:bookmarkEnd w:id="142"/>
      <w:r>
        <w:rPr>
          <w:sz w:val="22"/>
        </w:rPr>
        <w:t xml:space="preserve"> </w:t>
      </w:r>
      <w:r w:rsidR="00C47291">
        <w:rPr>
          <w:sz w:val="22"/>
        </w:rPr>
        <w:br w:type="page"/>
      </w:r>
      <w:bookmarkStart w:id="143" w:name="_Physical_SQL_Server"/>
      <w:bookmarkStart w:id="144" w:name="_Toc499804361"/>
      <w:bookmarkStart w:id="145" w:name="_Toc27997149"/>
      <w:bookmarkEnd w:id="143"/>
      <w:r w:rsidR="008A3164">
        <w:rPr>
          <w:sz w:val="22"/>
        </w:rPr>
        <w:lastRenderedPageBreak/>
        <w:t xml:space="preserve">Physical </w:t>
      </w:r>
      <w:r w:rsidR="008A3164" w:rsidRPr="00601542">
        <w:rPr>
          <w:sz w:val="22"/>
        </w:rPr>
        <w:t xml:space="preserve">Oracle </w:t>
      </w:r>
      <w:r w:rsidR="008A3164">
        <w:rPr>
          <w:sz w:val="22"/>
        </w:rPr>
        <w:t>Data Transfer Script</w:t>
      </w:r>
      <w:bookmarkEnd w:id="14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w:t>
      </w:r>
      <w:proofErr w:type="gramStart"/>
      <w:r w:rsidRPr="0097557A">
        <w:rPr>
          <w:rFonts w:ascii="Arial" w:hAnsi="Arial" w:cs="Arial"/>
          <w:sz w:val="18"/>
          <w:szCs w:val="20"/>
        </w:rPr>
        <w:t>ms.*</w:t>
      </w:r>
      <w:proofErr w:type="gramEnd"/>
      <w:r w:rsidRPr="0097557A">
        <w:rPr>
          <w:rFonts w:ascii="Arial" w:hAnsi="Arial" w:cs="Arial"/>
          <w:sz w:val="18"/>
          <w:szCs w:val="20"/>
        </w:rPr>
        <w:t xml:space="preserve">,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w:t>
      </w:r>
      <w:proofErr w:type="gramStart"/>
      <w:r w:rsidRPr="0097557A">
        <w:rPr>
          <w:rFonts w:ascii="Arial" w:hAnsi="Arial" w:cs="Arial"/>
          <w:sz w:val="18"/>
          <w:szCs w:val="20"/>
          <w:highlight w:val="yellow"/>
        </w:rPr>
        <w:t>REPLACE(</w:t>
      </w:r>
      <w:proofErr w:type="gramEnd"/>
      <w:r w:rsidRPr="0097557A">
        <w:rPr>
          <w:rFonts w:ascii="Arial" w:hAnsi="Arial" w:cs="Arial"/>
          <w:sz w:val="18"/>
          <w:szCs w:val="20"/>
          <w:highlight w:val="yellow"/>
        </w:rPr>
        <w:t>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w:t>
      </w:r>
      <w:proofErr w:type="gramStart"/>
      <w:r w:rsidRPr="0097557A">
        <w:rPr>
          <w:rFonts w:ascii="Arial" w:hAnsi="Arial" w:cs="Arial"/>
          <w:sz w:val="18"/>
          <w:szCs w:val="20"/>
          <w:highlight w:val="yellow"/>
        </w:rPr>
        <w:t>REPLACE(</w:t>
      </w:r>
      <w:proofErr w:type="gramEnd"/>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w:t>
      </w:r>
      <w:proofErr w:type="gramStart"/>
      <w:r w:rsidRPr="0097557A">
        <w:rPr>
          <w:rFonts w:ascii="Arial" w:hAnsi="Arial" w:cs="Arial"/>
          <w:sz w:val="18"/>
          <w:szCs w:val="20"/>
        </w:rPr>
        <w:t>" ,</w:t>
      </w:r>
      <w:proofErr w:type="gramEnd"/>
      <w:r w:rsidRPr="0097557A">
        <w:rPr>
          <w:rFonts w:ascii="Arial" w:hAnsi="Arial" w:cs="Arial"/>
          <w:sz w:val="18"/>
          <w:szCs w:val="20"/>
        </w:rPr>
        <w:t xml:space="preserve">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 xml:space="preserve">SELECT MAX(LOAD_TIME)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w:t>
      </w:r>
      <w:proofErr w:type="gramStart"/>
      <w:r w:rsidRPr="0097557A">
        <w:rPr>
          <w:rFonts w:ascii="Arial" w:hAnsi="Arial" w:cs="Arial"/>
          <w:sz w:val="18"/>
          <w:szCs w:val="20"/>
        </w:rPr>
        <w:t>PORT )</w:t>
      </w:r>
      <w:proofErr w:type="gramEnd"/>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mlp1</w:t>
      </w:r>
      <w:proofErr w:type="gramStart"/>
      <w:r w:rsidR="0081624D">
        <w:rPr>
          <w:rFonts w:ascii="Arial" w:hAnsi="Arial" w:cs="Arial"/>
          <w:sz w:val="18"/>
          <w:szCs w:val="20"/>
        </w:rPr>
        <w:t>.”domainkey</w:t>
      </w:r>
      <w:proofErr w:type="gramEnd"/>
      <w:r w:rsidR="0081624D">
        <w:rPr>
          <w:rFonts w:ascii="Arial" w:hAnsi="Arial" w:cs="Arial"/>
          <w:sz w:val="18"/>
          <w:szCs w:val="20"/>
        </w:rPr>
        <w:t xml:space="preserve">”,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w:t>
      </w:r>
      <w:proofErr w:type="gramStart"/>
      <w:r w:rsidR="0081624D">
        <w:rPr>
          <w:rFonts w:ascii="Arial" w:hAnsi="Arial" w:cs="Arial"/>
          <w:sz w:val="18"/>
          <w:szCs w:val="20"/>
        </w:rPr>
        <w:t>.”domainkey</w:t>
      </w:r>
      <w:proofErr w:type="gramEnd"/>
      <w:r w:rsidR="0081624D">
        <w:rPr>
          <w:rFonts w:ascii="Arial" w:hAnsi="Arial" w:cs="Arial"/>
          <w:sz w:val="18"/>
          <w:szCs w:val="20"/>
        </w:rPr>
        <w:t>”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w:t>
      </w:r>
      <w:proofErr w:type="gramStart"/>
      <w:r>
        <w:rPr>
          <w:rFonts w:ascii="Arial" w:hAnsi="Arial" w:cs="Arial"/>
          <w:sz w:val="18"/>
          <w:szCs w:val="20"/>
        </w:rPr>
        <w:t>.”domainkey</w:t>
      </w:r>
      <w:proofErr w:type="gramEnd"/>
      <w:r>
        <w:rPr>
          <w:rFonts w:ascii="Arial" w:hAnsi="Arial" w:cs="Arial"/>
          <w:sz w:val="18"/>
          <w:szCs w:val="20"/>
        </w:rPr>
        <w:t>”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15223A">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15223A">
      <w:pPr>
        <w:pStyle w:val="ListParagraph"/>
        <w:numPr>
          <w:ilvl w:val="0"/>
          <w:numId w:val="68"/>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w:t>
      </w:r>
      <w:proofErr w:type="gramStart"/>
      <w:r w:rsidRPr="00507889">
        <w:rPr>
          <w:rFonts w:ascii="Arial" w:hAnsi="Arial" w:cs="Arial"/>
          <w:sz w:val="16"/>
          <w:szCs w:val="20"/>
        </w:rPr>
        <w:t>REPLACE(</w:t>
      </w:r>
      <w:proofErr w:type="gramEnd"/>
      <w:r w:rsidRPr="00507889">
        <w:rPr>
          <w:rFonts w:ascii="Arial" w:hAnsi="Arial" w:cs="Arial"/>
          <w:sz w:val="16"/>
          <w:szCs w:val="20"/>
        </w:rPr>
        <w:t>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w:t>
      </w:r>
      <w:proofErr w:type="gramStart"/>
      <w:r w:rsidRPr="0081624D">
        <w:rPr>
          <w:rFonts w:ascii="Arial" w:hAnsi="Arial" w:cs="Arial"/>
          <w:sz w:val="16"/>
          <w:szCs w:val="20"/>
        </w:rPr>
        <w:t>REPLACE(</w:t>
      </w:r>
      <w:proofErr w:type="gramEnd"/>
      <w:r w:rsidRPr="0081624D">
        <w:rPr>
          <w:rFonts w:ascii="Arial" w:hAnsi="Arial" w:cs="Arial"/>
          <w:sz w:val="16"/>
          <w:szCs w:val="20"/>
        </w:rPr>
        <w:t xml:space="preserv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w:t>
      </w:r>
      <w:proofErr w:type="gramStart"/>
      <w:r w:rsidRPr="00507889">
        <w:rPr>
          <w:rFonts w:ascii="Arial" w:hAnsi="Arial" w:cs="Arial"/>
          <w:sz w:val="16"/>
          <w:szCs w:val="20"/>
        </w:rPr>
        <w:t>" ,</w:t>
      </w:r>
      <w:proofErr w:type="gramEnd"/>
      <w:r w:rsidRPr="00507889">
        <w:rPr>
          <w:rFonts w:ascii="Arial" w:hAnsi="Arial" w:cs="Arial"/>
          <w:sz w:val="16"/>
          <w:szCs w:val="20"/>
        </w:rPr>
        <w:t xml:space="preserve">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w:t>
      </w:r>
      <w:proofErr w:type="gramStart"/>
      <w:r w:rsidRPr="00507889">
        <w:rPr>
          <w:rFonts w:ascii="Arial" w:hAnsi="Arial" w:cs="Arial"/>
          <w:sz w:val="16"/>
          <w:szCs w:val="20"/>
        </w:rPr>
        <w:t>" )</w:t>
      </w:r>
      <w:proofErr w:type="gramEnd"/>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mau</w:t>
      </w:r>
      <w:proofErr w:type="gramEnd"/>
      <w:r w:rsidRPr="00507889">
        <w:rPr>
          <w:rFonts w:ascii="Arial" w:hAnsi="Arial" w:cs="Arial"/>
          <w:sz w:val="16"/>
          <w:szCs w:val="20"/>
        </w:rPr>
        <w:t xml:space="preserve">."USERNAME"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w:t>
      </w:r>
      <w:proofErr w:type="gramStart"/>
      <w:r w:rsidRPr="00507889">
        <w:rPr>
          <w:rFonts w:ascii="Arial" w:hAnsi="Arial" w:cs="Arial"/>
          <w:sz w:val="16"/>
          <w:szCs w:val="20"/>
        </w:rPr>
        <w:t>MAX(</w:t>
      </w:r>
      <w:proofErr w:type="gramEnd"/>
      <w:r w:rsidRPr="00507889">
        <w:rPr>
          <w:rFonts w:ascii="Arial" w:hAnsi="Arial" w:cs="Arial"/>
          <w:sz w:val="16"/>
          <w:szCs w:val="20"/>
        </w:rPr>
        <w:t xml:space="preserve">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w:t>
      </w:r>
      <w:proofErr w:type="gramStart"/>
      <w:r w:rsidRPr="00507889">
        <w:rPr>
          <w:rFonts w:ascii="Arial" w:hAnsi="Arial" w:cs="Arial"/>
          <w:sz w:val="16"/>
          <w:szCs w:val="20"/>
        </w:rPr>
        <w:t>"  =</w:t>
      </w:r>
      <w:proofErr w:type="gramEnd"/>
      <w:r w:rsidRPr="00507889">
        <w:rPr>
          <w:rFonts w:ascii="Arial" w:hAnsi="Arial" w:cs="Arial"/>
          <w:sz w:val="16"/>
          <w:szCs w:val="20"/>
        </w:rPr>
        <w:t xml:space="preserve">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w:t>
      </w:r>
      <w:proofErr w:type="gramStart"/>
      <w:r w:rsidRPr="00507889">
        <w:rPr>
          <w:rFonts w:ascii="Arial" w:hAnsi="Arial" w:cs="Arial"/>
          <w:sz w:val="16"/>
          <w:szCs w:val="20"/>
        </w:rPr>
        <w:t>" )</w:t>
      </w:r>
      <w:proofErr w:type="gramEnd"/>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mar</w:t>
      </w:r>
      <w:proofErr w:type="gramEnd"/>
      <w:r w:rsidRPr="00507889">
        <w:rPr>
          <w:rFonts w:ascii="Arial" w:hAnsi="Arial" w:cs="Arial"/>
          <w:sz w:val="16"/>
          <w:szCs w:val="20"/>
        </w:rPr>
        <w:t>."RESOURCEPATH"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15223A">
      <w:pPr>
        <w:pStyle w:val="ListParagraph"/>
        <w:numPr>
          <w:ilvl w:val="0"/>
          <w:numId w:val="67"/>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mlp1</w:t>
      </w:r>
      <w:proofErr w:type="gramStart"/>
      <w:r w:rsidR="0081624D">
        <w:rPr>
          <w:rFonts w:ascii="Arial" w:hAnsi="Arial" w:cs="Arial"/>
          <w:sz w:val="18"/>
          <w:szCs w:val="20"/>
        </w:rPr>
        <w:t>.”domainkey</w:t>
      </w:r>
      <w:proofErr w:type="gramEnd"/>
      <w:r w:rsidR="0081624D">
        <w:rPr>
          <w:rFonts w:ascii="Arial" w:hAnsi="Arial" w:cs="Arial"/>
          <w:sz w:val="18"/>
          <w:szCs w:val="20"/>
        </w:rPr>
        <w:t xml:space="preserve">”,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w:t>
      </w:r>
      <w:proofErr w:type="gramStart"/>
      <w:r w:rsidR="0081624D">
        <w:rPr>
          <w:rFonts w:ascii="Arial" w:hAnsi="Arial" w:cs="Arial"/>
          <w:sz w:val="18"/>
          <w:szCs w:val="20"/>
        </w:rPr>
        <w:t>.”domainkey</w:t>
      </w:r>
      <w:proofErr w:type="gramEnd"/>
      <w:r w:rsidR="0081624D">
        <w:rPr>
          <w:rFonts w:ascii="Arial" w:hAnsi="Arial" w:cs="Arial"/>
          <w:sz w:val="18"/>
          <w:szCs w:val="20"/>
        </w:rPr>
        <w:t>”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w:t>
      </w:r>
      <w:proofErr w:type="gramStart"/>
      <w:r w:rsidRPr="0097557A">
        <w:rPr>
          <w:rFonts w:ascii="Arial" w:hAnsi="Arial" w:cs="Arial"/>
          <w:sz w:val="18"/>
          <w:szCs w:val="20"/>
        </w:rPr>
        <w:t>2 .</w:t>
      </w:r>
      <w:proofErr w:type="gramEnd"/>
      <w:r w:rsidRPr="0097557A">
        <w:rPr>
          <w:rFonts w:ascii="Arial" w:hAnsi="Arial" w:cs="Arial"/>
          <w:sz w:val="18"/>
          <w:szCs w:val="20"/>
        </w:rPr>
        <w:t>"userkey"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w:t>
      </w:r>
      <w:proofErr w:type="gramStart"/>
      <w:r>
        <w:rPr>
          <w:rFonts w:ascii="Arial" w:hAnsi="Arial" w:cs="Arial"/>
          <w:sz w:val="18"/>
          <w:szCs w:val="20"/>
        </w:rPr>
        <w:t>.”domainkey</w:t>
      </w:r>
      <w:proofErr w:type="gramEnd"/>
      <w:r>
        <w:rPr>
          <w:rFonts w:ascii="Arial" w:hAnsi="Arial" w:cs="Arial"/>
          <w:sz w:val="18"/>
          <w:szCs w:val="20"/>
        </w:rPr>
        <w:t>”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15223A">
      <w:pPr>
        <w:pStyle w:val="ListParagraph"/>
        <w:numPr>
          <w:ilvl w:val="0"/>
          <w:numId w:val="67"/>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15223A">
      <w:pPr>
        <w:pStyle w:val="ListParagraph"/>
        <w:numPr>
          <w:ilvl w:val="1"/>
          <w:numId w:val="67"/>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15223A">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15223A">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w:t>
      </w:r>
      <w:proofErr w:type="gramStart"/>
      <w:r w:rsidRPr="0022173D">
        <w:rPr>
          <w:rFonts w:ascii="Arial" w:hAnsi="Arial" w:cs="Arial"/>
          <w:sz w:val="18"/>
          <w:szCs w:val="18"/>
        </w:rPr>
        <w:t>requests(</w:t>
      </w:r>
      <w:proofErr w:type="gramEnd"/>
      <w:r w:rsidRPr="0022173D">
        <w:rPr>
          <w:rFonts w:ascii="Arial" w:hAnsi="Arial" w:cs="Arial"/>
          <w:sz w:val="18"/>
          <w:szCs w:val="18"/>
        </w:rPr>
        <w:t>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w:t>
      </w:r>
      <w:proofErr w:type="gramStart"/>
      <w:r w:rsidRPr="0022173D">
        <w:rPr>
          <w:rFonts w:ascii="Arial" w:hAnsi="Arial" w:cs="Arial"/>
          <w:sz w:val="18"/>
          <w:szCs w:val="18"/>
        </w:rPr>
        <w:t>mrc.*</w:t>
      </w:r>
      <w:proofErr w:type="gramEnd"/>
      <w:r w:rsidRPr="0022173D">
        <w:rPr>
          <w:rFonts w:ascii="Arial" w:hAnsi="Arial" w:cs="Arial"/>
          <w:sz w:val="18"/>
          <w:szCs w:val="18"/>
        </w:rPr>
        <w:t xml:space="preserve">,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REPLACE(</w:t>
      </w:r>
      <w:proofErr w:type="gramEnd"/>
      <w:r w:rsidRPr="0022173D">
        <w:rPr>
          <w:rFonts w:ascii="Arial" w:hAnsi="Arial" w:cs="Arial"/>
          <w:sz w:val="18"/>
          <w:szCs w:val="18"/>
        </w:rPr>
        <w:t>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REPLACE(</w:t>
      </w:r>
      <w:proofErr w:type="gramEnd"/>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w:t>
      </w:r>
      <w:proofErr w:type="gramStart"/>
      <w:r w:rsidRPr="0022173D">
        <w:rPr>
          <w:rFonts w:ascii="Arial" w:hAnsi="Arial" w:cs="Arial"/>
          <w:sz w:val="18"/>
          <w:szCs w:val="18"/>
        </w:rPr>
        <w:t>" ,</w:t>
      </w:r>
      <w:proofErr w:type="gramEnd"/>
      <w:r w:rsidRPr="0022173D">
        <w:rPr>
          <w:rFonts w:ascii="Arial" w:hAnsi="Arial" w:cs="Arial"/>
          <w:sz w:val="18"/>
          <w:szCs w:val="18"/>
        </w:rPr>
        <w:t xml:space="preserve">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proofErr w:type="gramStart"/>
      <w:r w:rsidRPr="0022173D">
        <w:rPr>
          <w:rFonts w:ascii="Arial" w:hAnsi="Arial" w:cs="Arial"/>
          <w:sz w:val="18"/>
          <w:szCs w:val="18"/>
        </w:rPr>
        <w:t>FROM  "</w:t>
      </w:r>
      <w:proofErr w:type="gramEnd"/>
      <w:r w:rsidRPr="0022173D">
        <w:rPr>
          <w:rFonts w:ascii="Arial" w:hAnsi="Arial" w:cs="Arial"/>
          <w:sz w:val="18"/>
          <w:szCs w:val="18"/>
        </w:rPr>
        <w:t>'||dataSourceSchemaName||'"."METRICS_ALL_USERS"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w:t>
      </w:r>
      <w:proofErr w:type="gramStart"/>
      <w:r w:rsidRPr="0022173D">
        <w:rPr>
          <w:rFonts w:ascii="Arial" w:hAnsi="Arial" w:cs="Arial"/>
          <w:sz w:val="18"/>
          <w:szCs w:val="18"/>
        </w:rPr>
        <w:t>" )</w:t>
      </w:r>
      <w:proofErr w:type="gramEnd"/>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mau</w:t>
      </w:r>
      <w:proofErr w:type="gramEnd"/>
      <w:r w:rsidRPr="0022173D">
        <w:rPr>
          <w:rFonts w:ascii="Arial" w:hAnsi="Arial" w:cs="Arial"/>
          <w:sz w:val="18"/>
          <w:szCs w:val="18"/>
        </w:rPr>
        <w:t xml:space="preserve">."USERNAME"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LU</w:t>
      </w:r>
      <w:proofErr w:type="gramEnd"/>
      <w:r w:rsidRPr="0022173D">
        <w:rPr>
          <w:rFonts w:ascii="Arial" w:hAnsi="Arial" w:cs="Arial"/>
          <w:sz w:val="18"/>
          <w:szCs w:val="18"/>
        </w:rPr>
        <w:t>."requestid"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w:t>
      </w:r>
      <w:proofErr w:type="gramStart"/>
      <w:r w:rsidRPr="0022173D">
        <w:rPr>
          <w:rFonts w:ascii="Arial" w:hAnsi="Arial" w:cs="Arial"/>
          <w:b/>
          <w:sz w:val="18"/>
          <w:szCs w:val="18"/>
        </w:rPr>
        <w:t>requests</w:t>
      </w:r>
      <w:r w:rsidRPr="0022173D">
        <w:rPr>
          <w:rFonts w:ascii="Arial" w:hAnsi="Arial" w:cs="Arial"/>
          <w:sz w:val="18"/>
          <w:szCs w:val="18"/>
        </w:rPr>
        <w:t>(</w:t>
      </w:r>
      <w:proofErr w:type="gramEnd"/>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w:t>
      </w:r>
      <w:proofErr w:type="gramStart"/>
      <w:r w:rsidRPr="00B505ED">
        <w:rPr>
          <w:rFonts w:ascii="Arial" w:hAnsi="Arial" w:cs="Arial"/>
          <w:b/>
          <w:sz w:val="18"/>
          <w:szCs w:val="18"/>
        </w:rPr>
        <w:t xml:space="preserve"> ..</w:t>
      </w:r>
      <w:proofErr w:type="gramEnd"/>
      <w:r w:rsidRPr="00B505ED">
        <w:rPr>
          <w:rFonts w:ascii="Arial" w:hAnsi="Arial" w:cs="Arial"/>
          <w:b/>
          <w:sz w:val="18"/>
          <w:szCs w:val="18"/>
        </w:rPr>
        <w:t xml:space="preserve"> c_metrics_requests_</w:t>
      </w:r>
      <w:proofErr w:type="gramStart"/>
      <w:r w:rsidRPr="00B505ED">
        <w:rPr>
          <w:rFonts w:ascii="Arial" w:hAnsi="Arial" w:cs="Arial"/>
          <w:b/>
          <w:sz w:val="18"/>
          <w:szCs w:val="18"/>
        </w:rPr>
        <w:t>array.count</w:t>
      </w:r>
      <w:proofErr w:type="gramEnd"/>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w:t>
      </w:r>
      <w:proofErr w:type="gramStart"/>
      <w:r w:rsidRPr="0022173D">
        <w:rPr>
          <w:rFonts w:ascii="Arial" w:hAnsi="Arial" w:cs="Arial"/>
          <w:sz w:val="18"/>
          <w:szCs w:val="18"/>
        </w:rPr>
        <w:t>mr :</w:t>
      </w:r>
      <w:proofErr w:type="gramEnd"/>
      <w:r w:rsidRPr="0022173D">
        <w:rPr>
          <w:rFonts w:ascii="Arial" w:hAnsi="Arial" w:cs="Arial"/>
          <w:sz w:val="18"/>
          <w:szCs w:val="18"/>
        </w:rPr>
        <w:t>=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statusmsg :</w:t>
      </w:r>
      <w:proofErr w:type="gramEnd"/>
      <w:r w:rsidRPr="0022173D">
        <w:rPr>
          <w:rFonts w:ascii="Arial" w:hAnsi="Arial" w:cs="Arial"/>
          <w:sz w:val="18"/>
          <w:szCs w:val="18"/>
        </w:rPr>
        <w:t>=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w:t>
      </w:r>
      <w:proofErr w:type="gramStart"/>
      <w:r w:rsidRPr="0022173D">
        <w:rPr>
          <w:rFonts w:ascii="Arial" w:hAnsi="Arial" w:cs="Arial"/>
          <w:sz w:val="18"/>
          <w:szCs w:val="18"/>
        </w:rPr>
        <w:t>array.count</w:t>
      </w:r>
      <w:proofErr w:type="gramEnd"/>
      <w:r w:rsidRPr="0022173D">
        <w:rPr>
          <w:rFonts w:ascii="Arial" w:hAnsi="Arial" w:cs="Arial"/>
          <w:sz w:val="18"/>
          <w:szCs w:val="18"/>
        </w:rPr>
        <w:t xml:space="preserve">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w:t>
      </w:r>
      <w:proofErr w:type="gramStart"/>
      <w:r w:rsidRPr="0022173D">
        <w:rPr>
          <w:rFonts w:ascii="Arial" w:hAnsi="Arial" w:cs="Arial"/>
          <w:sz w:val="18"/>
          <w:szCs w:val="18"/>
        </w:rPr>
        <w:t>mr :</w:t>
      </w:r>
      <w:proofErr w:type="gramEnd"/>
      <w:r w:rsidRPr="0022173D">
        <w:rPr>
          <w:rFonts w:ascii="Arial" w:hAnsi="Arial" w:cs="Arial"/>
          <w:sz w:val="18"/>
          <w:szCs w:val="18"/>
        </w:rPr>
        <w:t>=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mlp1</w:t>
      </w:r>
      <w:proofErr w:type="gramStart"/>
      <w:r w:rsidR="0081624D">
        <w:rPr>
          <w:rFonts w:ascii="Arial" w:hAnsi="Arial" w:cs="Arial"/>
          <w:sz w:val="18"/>
          <w:szCs w:val="20"/>
        </w:rPr>
        <w:t>.”domainkey</w:t>
      </w:r>
      <w:proofErr w:type="gramEnd"/>
      <w:r w:rsidR="0081624D">
        <w:rPr>
          <w:rFonts w:ascii="Arial" w:hAnsi="Arial" w:cs="Arial"/>
          <w:sz w:val="18"/>
          <w:szCs w:val="20"/>
        </w:rPr>
        <w:t xml:space="preserve">”,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w:t>
      </w:r>
      <w:proofErr w:type="gramStart"/>
      <w:r w:rsidR="0081624D">
        <w:rPr>
          <w:rFonts w:ascii="Arial" w:hAnsi="Arial" w:cs="Arial"/>
          <w:sz w:val="18"/>
          <w:szCs w:val="20"/>
        </w:rPr>
        <w:t>.”domainkey</w:t>
      </w:r>
      <w:proofErr w:type="gramEnd"/>
      <w:r w:rsidR="0081624D">
        <w:rPr>
          <w:rFonts w:ascii="Arial" w:hAnsi="Arial" w:cs="Arial"/>
          <w:sz w:val="18"/>
          <w:szCs w:val="20"/>
        </w:rPr>
        <w:t xml:space="preserve">”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w:t>
      </w:r>
      <w:proofErr w:type="gramStart"/>
      <w:r>
        <w:rPr>
          <w:rFonts w:ascii="Arial" w:hAnsi="Arial" w:cs="Arial"/>
          <w:sz w:val="18"/>
          <w:szCs w:val="20"/>
        </w:rPr>
        <w:t>.”domainkey</w:t>
      </w:r>
      <w:proofErr w:type="gramEnd"/>
      <w:r>
        <w:rPr>
          <w:rFonts w:ascii="Arial" w:hAnsi="Arial" w:cs="Arial"/>
          <w:sz w:val="18"/>
          <w:szCs w:val="20"/>
        </w:rPr>
        <w:t>”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 xml:space="preserve">This process is </w:t>
      </w:r>
      <w:proofErr w:type="gramStart"/>
      <w:r w:rsidRPr="00340DDC">
        <w:rPr>
          <w:rFonts w:ascii="Arial" w:hAnsi="Arial" w:cs="Arial"/>
          <w:sz w:val="20"/>
          <w:szCs w:val="20"/>
        </w:rPr>
        <w:t>to insure that</w:t>
      </w:r>
      <w:proofErr w:type="gramEnd"/>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xml:space="preserve">||'" </w:t>
      </w:r>
      <w:proofErr w:type="gramStart"/>
      <w:r w:rsidRPr="0097557A">
        <w:rPr>
          <w:rFonts w:ascii="Arial" w:hAnsi="Arial" w:cs="Arial"/>
          <w:sz w:val="18"/>
          <w:szCs w:val="20"/>
        </w:rPr>
        <w:t>values(</w:t>
      </w:r>
      <w:proofErr w:type="gramEnd"/>
      <w:r w:rsidRPr="0097557A">
        <w:rPr>
          <w:rFonts w:ascii="Arial" w:hAnsi="Arial" w:cs="Arial"/>
          <w:sz w:val="18"/>
          <w:szCs w:val="20"/>
        </w:rPr>
        <w:t>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15223A">
      <w:pPr>
        <w:pStyle w:val="ListParagraph"/>
        <w:numPr>
          <w:ilvl w:val="0"/>
          <w:numId w:val="69"/>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15223A">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4"/>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6" w:name="_Toc27997150"/>
      <w:r>
        <w:rPr>
          <w:sz w:val="22"/>
        </w:rPr>
        <w:lastRenderedPageBreak/>
        <w:t>Physical SQL Server</w:t>
      </w:r>
      <w:r w:rsidRPr="00601542">
        <w:rPr>
          <w:sz w:val="22"/>
        </w:rPr>
        <w:t xml:space="preserve"> </w:t>
      </w:r>
      <w:r>
        <w:rPr>
          <w:sz w:val="22"/>
        </w:rPr>
        <w:t>Data Transfer Script</w:t>
      </w:r>
      <w:bookmarkEnd w:id="14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w:t>
      </w:r>
      <w:proofErr w:type="gramStart"/>
      <w:r w:rsidRPr="00DE5C60">
        <w:rPr>
          <w:rFonts w:ascii="Arial" w:hAnsi="Arial" w:cs="Arial"/>
          <w:sz w:val="18"/>
          <w:szCs w:val="20"/>
        </w:rPr>
        <w:t>ms.*</w:t>
      </w:r>
      <w:proofErr w:type="gramEnd"/>
      <w:r w:rsidRPr="00DE5C60">
        <w:rPr>
          <w:rFonts w:ascii="Arial" w:hAnsi="Arial" w:cs="Arial"/>
          <w:sz w:val="18"/>
          <w:szCs w:val="20"/>
        </w:rPr>
        <w:t xml:space="preserve">,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REPLACE(</w:t>
      </w:r>
      <w:proofErr w:type="gramEnd"/>
      <w:r w:rsidRPr="00DE5C60">
        <w:rPr>
          <w:rFonts w:ascii="Arial" w:hAnsi="Arial" w:cs="Arial"/>
          <w:sz w:val="18"/>
          <w:szCs w:val="20"/>
        </w:rPr>
        <w:t>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w:t>
      </w:r>
      <w:proofErr w:type="gramStart"/>
      <w:r w:rsidRPr="0081624D">
        <w:rPr>
          <w:rFonts w:ascii="Arial" w:hAnsi="Arial" w:cs="Arial"/>
          <w:sz w:val="18"/>
          <w:szCs w:val="20"/>
        </w:rPr>
        <w:t>REPLACE(</w:t>
      </w:r>
      <w:proofErr w:type="gramEnd"/>
      <w:r w:rsidRPr="0081624D">
        <w:rPr>
          <w:rFonts w:ascii="Arial" w:hAnsi="Arial" w:cs="Arial"/>
          <w:sz w:val="18"/>
          <w:szCs w:val="20"/>
        </w:rPr>
        <w:t>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w:t>
      </w:r>
      <w:proofErr w:type="gramStart"/>
      <w:r w:rsidRPr="00DE5C60">
        <w:rPr>
          <w:rFonts w:ascii="Arial" w:hAnsi="Arial" w:cs="Arial"/>
          <w:sz w:val="18"/>
          <w:szCs w:val="20"/>
        </w:rPr>
        <w:t>" ,</w:t>
      </w:r>
      <w:proofErr w:type="gramEnd"/>
      <w:r w:rsidRPr="00DE5C60">
        <w:rPr>
          <w:rFonts w:ascii="Arial" w:hAnsi="Arial" w:cs="Arial"/>
          <w:sz w:val="18"/>
          <w:szCs w:val="20"/>
        </w:rPr>
        <w:t xml:space="preserve">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 xml:space="preserve">SELECT MAX(LOAD_TIME)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w:t>
      </w:r>
      <w:proofErr w:type="gramStart"/>
      <w:r w:rsidRPr="00DE5C60">
        <w:rPr>
          <w:rFonts w:ascii="Arial" w:hAnsi="Arial" w:cs="Arial"/>
          <w:sz w:val="18"/>
          <w:szCs w:val="20"/>
        </w:rPr>
        <w:t>PORT )</w:t>
      </w:r>
      <w:proofErr w:type="gramEnd"/>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mlp1</w:t>
      </w:r>
      <w:proofErr w:type="gramStart"/>
      <w:r w:rsidR="0081624D">
        <w:rPr>
          <w:rFonts w:ascii="Arial" w:hAnsi="Arial" w:cs="Arial"/>
          <w:sz w:val="18"/>
          <w:szCs w:val="20"/>
        </w:rPr>
        <w:t>.”domainkey</w:t>
      </w:r>
      <w:proofErr w:type="gramEnd"/>
      <w:r w:rsidR="0081624D">
        <w:rPr>
          <w:rFonts w:ascii="Arial" w:hAnsi="Arial" w:cs="Arial"/>
          <w:sz w:val="18"/>
          <w:szCs w:val="20"/>
        </w:rPr>
        <w:t xml:space="preserve">”,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w:t>
      </w:r>
      <w:proofErr w:type="gramStart"/>
      <w:r w:rsidR="0081624D">
        <w:rPr>
          <w:rFonts w:ascii="Arial" w:hAnsi="Arial" w:cs="Arial"/>
          <w:sz w:val="18"/>
          <w:szCs w:val="20"/>
        </w:rPr>
        <w:t>.”domainkey</w:t>
      </w:r>
      <w:proofErr w:type="gramEnd"/>
      <w:r w:rsidR="0081624D">
        <w:rPr>
          <w:rFonts w:ascii="Arial" w:hAnsi="Arial" w:cs="Arial"/>
          <w:sz w:val="18"/>
          <w:szCs w:val="20"/>
        </w:rPr>
        <w:t>”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15223A">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15223A">
      <w:pPr>
        <w:pStyle w:val="ListParagraph"/>
        <w:numPr>
          <w:ilvl w:val="0"/>
          <w:numId w:val="72"/>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w:t>
      </w:r>
      <w:proofErr w:type="gramStart"/>
      <w:r w:rsidRPr="001617B0">
        <w:rPr>
          <w:rFonts w:ascii="Arial" w:hAnsi="Arial" w:cs="Arial"/>
          <w:sz w:val="16"/>
          <w:szCs w:val="20"/>
        </w:rPr>
        <w:t>REPLACE(</w:t>
      </w:r>
      <w:proofErr w:type="gramEnd"/>
      <w:r w:rsidRPr="001617B0">
        <w:rPr>
          <w:rFonts w:ascii="Arial" w:hAnsi="Arial" w:cs="Arial"/>
          <w:sz w:val="16"/>
          <w:szCs w:val="20"/>
        </w:rPr>
        <w:t>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w:t>
      </w:r>
      <w:proofErr w:type="gramStart"/>
      <w:r w:rsidRPr="001617B0">
        <w:rPr>
          <w:rFonts w:ascii="Arial" w:hAnsi="Arial" w:cs="Arial"/>
          <w:sz w:val="16"/>
          <w:szCs w:val="20"/>
        </w:rPr>
        <w:t>REPLACE(</w:t>
      </w:r>
      <w:proofErr w:type="gramEnd"/>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w:t>
      </w:r>
      <w:proofErr w:type="gramStart"/>
      <w:r w:rsidRPr="001617B0">
        <w:rPr>
          <w:rFonts w:ascii="Arial" w:hAnsi="Arial" w:cs="Arial"/>
          <w:sz w:val="16"/>
          <w:szCs w:val="20"/>
        </w:rPr>
        <w:t>" ,</w:t>
      </w:r>
      <w:proofErr w:type="gramEnd"/>
      <w:r w:rsidRPr="001617B0">
        <w:rPr>
          <w:rFonts w:ascii="Arial" w:hAnsi="Arial" w:cs="Arial"/>
          <w:sz w:val="16"/>
          <w:szCs w:val="20"/>
        </w:rPr>
        <w:t xml:space="preserve">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w:t>
      </w:r>
      <w:proofErr w:type="gramStart"/>
      <w:r w:rsidRPr="001617B0">
        <w:rPr>
          <w:rFonts w:ascii="Arial" w:hAnsi="Arial" w:cs="Arial"/>
          <w:sz w:val="16"/>
          <w:szCs w:val="20"/>
        </w:rPr>
        <w:t>" )</w:t>
      </w:r>
      <w:proofErr w:type="gramEnd"/>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mau</w:t>
      </w:r>
      <w:proofErr w:type="gramEnd"/>
      <w:r w:rsidRPr="001617B0">
        <w:rPr>
          <w:rFonts w:ascii="Arial" w:hAnsi="Arial" w:cs="Arial"/>
          <w:sz w:val="16"/>
          <w:szCs w:val="20"/>
        </w:rPr>
        <w:t xml:space="preserve">."USERNAME"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 SELECT</w:t>
      </w:r>
      <w:proofErr w:type="gramEnd"/>
      <w:r w:rsidRPr="001617B0">
        <w:rPr>
          <w:rFonts w:ascii="Arial" w:hAnsi="Arial" w:cs="Arial"/>
          <w:sz w:val="16"/>
          <w:szCs w:val="20"/>
        </w:rPr>
        <w:t xml:space="preserve">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w:t>
      </w:r>
      <w:proofErr w:type="gramStart"/>
      <w:r w:rsidRPr="001617B0">
        <w:rPr>
          <w:rFonts w:ascii="Arial" w:hAnsi="Arial" w:cs="Arial"/>
          <w:sz w:val="16"/>
          <w:szCs w:val="20"/>
        </w:rPr>
        <w:t>"  =</w:t>
      </w:r>
      <w:proofErr w:type="gramEnd"/>
      <w:r w:rsidRPr="001617B0">
        <w:rPr>
          <w:rFonts w:ascii="Arial" w:hAnsi="Arial" w:cs="Arial"/>
          <w:sz w:val="16"/>
          <w:szCs w:val="20"/>
        </w:rPr>
        <w:t xml:space="preserve">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w:t>
      </w:r>
      <w:proofErr w:type="gramStart"/>
      <w:r w:rsidRPr="001617B0">
        <w:rPr>
          <w:rFonts w:ascii="Arial" w:hAnsi="Arial" w:cs="Arial"/>
          <w:sz w:val="16"/>
          <w:szCs w:val="20"/>
        </w:rPr>
        <w:t>" )</w:t>
      </w:r>
      <w:proofErr w:type="gramEnd"/>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mar</w:t>
      </w:r>
      <w:proofErr w:type="gramEnd"/>
      <w:r w:rsidRPr="001617B0">
        <w:rPr>
          <w:rFonts w:ascii="Arial" w:hAnsi="Arial" w:cs="Arial"/>
          <w:sz w:val="16"/>
          <w:szCs w:val="20"/>
        </w:rPr>
        <w:t>."RESOURCEPATH"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w:t>
      </w:r>
      <w:proofErr w:type="gramStart"/>
      <w:r w:rsidRPr="001617B0">
        <w:rPr>
          <w:rFonts w:ascii="Arial" w:hAnsi="Arial" w:cs="Arial"/>
          <w:sz w:val="16"/>
          <w:szCs w:val="20"/>
        </w:rPr>
        <w:t>type )</w:t>
      </w:r>
      <w:proofErr w:type="gramEnd"/>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15223A">
      <w:pPr>
        <w:pStyle w:val="ListParagraph"/>
        <w:numPr>
          <w:ilvl w:val="0"/>
          <w:numId w:val="72"/>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mlp1</w:t>
      </w:r>
      <w:proofErr w:type="gramStart"/>
      <w:r>
        <w:rPr>
          <w:rFonts w:ascii="Arial" w:hAnsi="Arial" w:cs="Arial"/>
          <w:sz w:val="18"/>
          <w:szCs w:val="20"/>
        </w:rPr>
        <w:t>.”domainkey</w:t>
      </w:r>
      <w:proofErr w:type="gramEnd"/>
      <w:r>
        <w:rPr>
          <w:rFonts w:ascii="Arial" w:hAnsi="Arial" w:cs="Arial"/>
          <w:sz w:val="18"/>
          <w:szCs w:val="20"/>
        </w:rPr>
        <w:t xml:space="preserve">”,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w:t>
      </w:r>
      <w:proofErr w:type="gramStart"/>
      <w:r>
        <w:rPr>
          <w:rFonts w:ascii="Arial" w:hAnsi="Arial" w:cs="Arial"/>
          <w:sz w:val="18"/>
          <w:szCs w:val="20"/>
        </w:rPr>
        <w:t>.”domainkey</w:t>
      </w:r>
      <w:proofErr w:type="gramEnd"/>
      <w:r>
        <w:rPr>
          <w:rFonts w:ascii="Arial" w:hAnsi="Arial" w:cs="Arial"/>
          <w:sz w:val="18"/>
          <w:szCs w:val="20"/>
        </w:rPr>
        <w:t>”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15223A">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15223A">
      <w:pPr>
        <w:pStyle w:val="ListParagraph"/>
        <w:numPr>
          <w:ilvl w:val="1"/>
          <w:numId w:val="72"/>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15223A">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15223A">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w:t>
      </w:r>
      <w:proofErr w:type="gramStart"/>
      <w:r w:rsidRPr="00A86BFC">
        <w:rPr>
          <w:rFonts w:ascii="Arial" w:hAnsi="Arial" w:cs="Arial"/>
          <w:sz w:val="18"/>
          <w:szCs w:val="20"/>
        </w:rPr>
        <w:t>mrc.*</w:t>
      </w:r>
      <w:proofErr w:type="gramEnd"/>
      <w:r w:rsidRPr="00A86BFC">
        <w:rPr>
          <w:rFonts w:ascii="Arial" w:hAnsi="Arial" w:cs="Arial"/>
          <w:sz w:val="18"/>
          <w:szCs w:val="20"/>
        </w:rPr>
        <w:t xml:space="preserve">,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roofErr w:type="gramStart"/>
      <w:r w:rsidRPr="00A86BFC">
        <w:rPr>
          <w:rFonts w:ascii="Arial" w:hAnsi="Arial" w:cs="Arial"/>
          <w:sz w:val="18"/>
          <w:szCs w:val="20"/>
        </w:rPr>
        <w:t>REPLACE(</w:t>
      </w:r>
      <w:proofErr w:type="gramEnd"/>
      <w:r w:rsidRPr="00A86BFC">
        <w:rPr>
          <w:rFonts w:ascii="Arial" w:hAnsi="Arial" w:cs="Arial"/>
          <w:sz w:val="18"/>
          <w:szCs w:val="20"/>
        </w:rPr>
        <w:t>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w:t>
      </w:r>
      <w:proofErr w:type="gramStart"/>
      <w:r w:rsidRPr="00A86BFC">
        <w:rPr>
          <w:rFonts w:ascii="Arial" w:hAnsi="Arial" w:cs="Arial"/>
          <w:sz w:val="18"/>
          <w:szCs w:val="20"/>
        </w:rPr>
        <w:t>" ,</w:t>
      </w:r>
      <w:proofErr w:type="gramEnd"/>
      <w:r w:rsidRPr="00A86BFC">
        <w:rPr>
          <w:rFonts w:ascii="Arial" w:hAnsi="Arial" w:cs="Arial"/>
          <w:sz w:val="18"/>
          <w:szCs w:val="20"/>
        </w:rPr>
        <w:t xml:space="preserve">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w:t>
      </w:r>
      <w:proofErr w:type="gramStart"/>
      <w:r w:rsidRPr="00A86BFC">
        <w:rPr>
          <w:rFonts w:ascii="Arial" w:hAnsi="Arial" w:cs="Arial"/>
          <w:sz w:val="18"/>
          <w:szCs w:val="20"/>
        </w:rPr>
        <w:t>FROM  "</w:t>
      </w:r>
      <w:proofErr w:type="gramEnd"/>
      <w:r w:rsidRPr="00A86BFC">
        <w:rPr>
          <w:rFonts w:ascii="Arial" w:hAnsi="Arial" w:cs="Arial"/>
          <w:sz w:val="18"/>
          <w:szCs w:val="20"/>
        </w:rPr>
        <w:t>'||dataSourceCatalogName||'"."'||dataSourceSchemaName||'"."METRICS_ALL_USERS"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w:t>
      </w:r>
      <w:proofErr w:type="gramStart"/>
      <w:r w:rsidRPr="00A86BFC">
        <w:rPr>
          <w:rFonts w:ascii="Arial" w:hAnsi="Arial" w:cs="Arial"/>
          <w:sz w:val="18"/>
          <w:szCs w:val="20"/>
        </w:rPr>
        <w:t>" )</w:t>
      </w:r>
      <w:proofErr w:type="gramEnd"/>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mlp1</w:t>
      </w:r>
      <w:proofErr w:type="gramStart"/>
      <w:r>
        <w:rPr>
          <w:rFonts w:ascii="Arial" w:hAnsi="Arial" w:cs="Arial"/>
          <w:sz w:val="18"/>
          <w:szCs w:val="20"/>
        </w:rPr>
        <w:t>.”domainkey</w:t>
      </w:r>
      <w:proofErr w:type="gramEnd"/>
      <w:r>
        <w:rPr>
          <w:rFonts w:ascii="Arial" w:hAnsi="Arial" w:cs="Arial"/>
          <w:sz w:val="18"/>
          <w:szCs w:val="20"/>
        </w:rPr>
        <w:t xml:space="preserve">”,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w:t>
      </w:r>
      <w:proofErr w:type="gramStart"/>
      <w:r>
        <w:rPr>
          <w:rFonts w:ascii="Arial" w:hAnsi="Arial" w:cs="Arial"/>
          <w:sz w:val="18"/>
          <w:szCs w:val="20"/>
        </w:rPr>
        <w:t>.”domainkey</w:t>
      </w:r>
      <w:proofErr w:type="gramEnd"/>
      <w:r>
        <w:rPr>
          <w:rFonts w:ascii="Arial" w:hAnsi="Arial" w:cs="Arial"/>
          <w:sz w:val="18"/>
          <w:szCs w:val="20"/>
        </w:rPr>
        <w:t>”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15223A">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7" w:name="_Toc27997151"/>
      <w:r>
        <w:lastRenderedPageBreak/>
        <w:t>Release Notes</w:t>
      </w:r>
      <w:bookmarkEnd w:id="14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48" w:name="_Toc27997152"/>
      <w:r>
        <w:t>Added or Modified in this Release</w:t>
      </w:r>
      <w:bookmarkEnd w:id="148"/>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AE61D4B" w14:textId="3EBCFACE" w:rsidR="003F330B" w:rsidRPr="00122B65" w:rsidRDefault="003F330B" w:rsidP="003F330B">
      <w:pPr>
        <w:pStyle w:val="Heading3"/>
        <w:rPr>
          <w:lang w:eastAsia="en-CA" w:bidi="he-IL"/>
        </w:rPr>
      </w:pPr>
      <w:bookmarkStart w:id="149" w:name="_Toc27997153"/>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149"/>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6E2B9B">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6E2B9B">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150" w:name="_Toc27997154"/>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0"/>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 xml:space="preserve">Modified column METADATA_PRIVILEGE.USER_NAME </w:t>
      </w:r>
      <w:proofErr w:type="gramStart"/>
      <w:r w:rsidRPr="005530F9">
        <w:rPr>
          <w:sz w:val="18"/>
          <w:szCs w:val="18"/>
          <w:lang w:eastAsia="en-CA" w:bidi="he-IL"/>
        </w:rPr>
        <w:t>VARCHAR(</w:t>
      </w:r>
      <w:proofErr w:type="gramEnd"/>
      <w:r w:rsidRPr="005530F9">
        <w:rPr>
          <w:sz w:val="18"/>
          <w:szCs w:val="18"/>
          <w:lang w:eastAsia="en-CA" w:bidi="he-IL"/>
        </w:rPr>
        <w:t>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w:t>
      </w:r>
      <w:proofErr w:type="gramStart"/>
      <w:r w:rsidRPr="005530F9">
        <w:rPr>
          <w:sz w:val="18"/>
          <w:szCs w:val="18"/>
          <w:lang w:eastAsia="en-CA" w:bidi="he-IL"/>
        </w:rPr>
        <w:t>_[</w:t>
      </w:r>
      <w:proofErr w:type="gramEnd"/>
      <w:r w:rsidRPr="005530F9">
        <w:rPr>
          <w:sz w:val="18"/>
          <w:szCs w:val="18"/>
          <w:lang w:eastAsia="en-CA" w:bidi="he-IL"/>
        </w:rPr>
        <w:t>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w:t>
      </w:r>
      <w:proofErr w:type="gramStart"/>
      <w:r w:rsidRPr="005530F9">
        <w:rPr>
          <w:sz w:val="18"/>
          <w:szCs w:val="18"/>
          <w:lang w:eastAsia="en-CA" w:bidi="he-IL"/>
        </w:rPr>
        <w:t>_[</w:t>
      </w:r>
      <w:proofErr w:type="gramEnd"/>
      <w:r w:rsidRPr="005530F9">
        <w:rPr>
          <w:sz w:val="18"/>
          <w:szCs w:val="18"/>
          <w:lang w:eastAsia="en-CA" w:bidi="he-IL"/>
        </w:rPr>
        <w:t>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 xml:space="preserve">Modified column - METADATA_PRIVILEGE.USER_NAME </w:t>
      </w:r>
      <w:proofErr w:type="gramStart"/>
      <w:r w:rsidRPr="005530F9">
        <w:rPr>
          <w:sz w:val="18"/>
          <w:szCs w:val="18"/>
          <w:lang w:eastAsia="en-CA" w:bidi="he-IL"/>
        </w:rPr>
        <w:t>VARCHAR(</w:t>
      </w:r>
      <w:proofErr w:type="gramEnd"/>
      <w:r w:rsidRPr="005530F9">
        <w:rPr>
          <w:sz w:val="18"/>
          <w:szCs w:val="18"/>
          <w:lang w:eastAsia="en-CA" w:bidi="he-IL"/>
        </w:rPr>
        <w:t>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w:t>
      </w:r>
      <w:proofErr w:type="gramStart"/>
      <w:r w:rsidRPr="005530F9">
        <w:rPr>
          <w:sz w:val="18"/>
          <w:szCs w:val="18"/>
          <w:lang w:eastAsia="en-CA" w:bidi="he-IL"/>
        </w:rPr>
        <w:t>_[</w:t>
      </w:r>
      <w:proofErr w:type="gramEnd"/>
      <w:r w:rsidRPr="005530F9">
        <w:rPr>
          <w:sz w:val="18"/>
          <w:szCs w:val="18"/>
          <w:lang w:eastAsia="en-CA" w:bidi="he-IL"/>
        </w:rPr>
        <w:t>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w:t>
      </w:r>
      <w:proofErr w:type="gramStart"/>
      <w:r w:rsidRPr="005530F9">
        <w:rPr>
          <w:sz w:val="18"/>
          <w:szCs w:val="18"/>
          <w:lang w:eastAsia="en-CA" w:bidi="he-IL"/>
        </w:rPr>
        <w:t>_[</w:t>
      </w:r>
      <w:proofErr w:type="gramEnd"/>
      <w:r w:rsidRPr="005530F9">
        <w:rPr>
          <w:sz w:val="18"/>
          <w:szCs w:val="18"/>
          <w:lang w:eastAsia="en-CA" w:bidi="he-IL"/>
        </w:rPr>
        <w:t>2012|2014]/CIS_KPI/dbo/METADATA_PRIVILEGE_ARCH</w:t>
      </w:r>
    </w:p>
    <w:p w14:paraId="579FDFEC" w14:textId="063169A0" w:rsidR="004F234D" w:rsidRPr="00122B65" w:rsidRDefault="004F234D" w:rsidP="004F234D">
      <w:pPr>
        <w:pStyle w:val="Heading3"/>
        <w:rPr>
          <w:lang w:eastAsia="en-CA" w:bidi="he-IL"/>
        </w:rPr>
      </w:pPr>
      <w:bookmarkStart w:id="151" w:name="_Toc27997155"/>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1"/>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2" w:name="_Toc27997156"/>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 xml:space="preserve">/shared/ASAssets/KPImetrics/Physical/Metadata/DDL/SqlServer/03_pqCreateDrop_KPI_Tables_sqlserver_metrics_history_tables_700 - fixed bug with replace: </w:t>
      </w:r>
      <w:proofErr w:type="gramStart"/>
      <w:r w:rsidRPr="00DD1158">
        <w:rPr>
          <w:sz w:val="18"/>
          <w:szCs w:val="18"/>
          <w:lang w:eastAsia="en-CA" w:bidi="he-IL"/>
        </w:rPr>
        <w:t>REPLACE(</w:t>
      </w:r>
      <w:proofErr w:type="gramEnd"/>
      <w:r w:rsidRPr="00DD1158">
        <w:rPr>
          <w:sz w:val="18"/>
          <w:szCs w:val="18"/>
          <w:lang w:eastAsia="en-CA" w:bidi="he-IL"/>
        </w:rPr>
        <w:t>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 xml:space="preserve">/shared/ASAssets/KPImetrics/Physical/Metadata/DDL/SqlServer/03_pqCreateDrop_KPI_Tables_sqlserver_metrics_history_tables_800 - fixed bug with replace: </w:t>
      </w:r>
      <w:proofErr w:type="gramStart"/>
      <w:r w:rsidRPr="00DD1158">
        <w:rPr>
          <w:sz w:val="18"/>
          <w:szCs w:val="18"/>
          <w:lang w:eastAsia="en-CA" w:bidi="he-IL"/>
        </w:rPr>
        <w:t>REPLACE(</w:t>
      </w:r>
      <w:proofErr w:type="gramEnd"/>
      <w:r w:rsidRPr="00DD1158">
        <w:rPr>
          <w:sz w:val="18"/>
          <w:szCs w:val="18"/>
          <w:lang w:eastAsia="en-CA" w:bidi="he-IL"/>
        </w:rPr>
        <w:t>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 xml:space="preserve">/shared/ASAssets/KPImetrics/Physical/Metadata/DDL/SqlServer/03_pqCreateDrop_KPI_Tables_sqlserver_metrics_history_tables_ADD - fixed bug with replace: </w:t>
      </w:r>
      <w:proofErr w:type="gramStart"/>
      <w:r w:rsidRPr="00DD1158">
        <w:rPr>
          <w:sz w:val="18"/>
          <w:szCs w:val="18"/>
          <w:lang w:eastAsia="en-CA" w:bidi="he-IL"/>
        </w:rPr>
        <w:t>REPLACE(</w:t>
      </w:r>
      <w:proofErr w:type="gramEnd"/>
      <w:r w:rsidRPr="00DD1158">
        <w:rPr>
          <w:sz w:val="18"/>
          <w:szCs w:val="18"/>
          <w:lang w:eastAsia="en-CA" w:bidi="he-IL"/>
        </w:rPr>
        <w:t>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3" w:name="_Toc27997157"/>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3"/>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4" w:name="_Toc2799715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Modified METRICS_SYS_CACHES.STATUS from </w:t>
      </w:r>
      <w:proofErr w:type="gramStart"/>
      <w:r w:rsidRPr="00824136">
        <w:rPr>
          <w:sz w:val="18"/>
          <w:szCs w:val="18"/>
          <w:lang w:eastAsia="en-CA" w:bidi="he-IL"/>
        </w:rPr>
        <w:t>VARCHAR(</w:t>
      </w:r>
      <w:proofErr w:type="gramEnd"/>
      <w:r w:rsidRPr="00824136">
        <w:rPr>
          <w:sz w:val="18"/>
          <w:szCs w:val="18"/>
          <w:lang w:eastAsia="en-CA" w:bidi="he-IL"/>
        </w:rPr>
        <w:t>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5" w:name="_Toc2799715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56" w:name="_Toc2799716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56"/>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 xml:space="preserve">sqlParserV1_2 - Various scripts. Fixed a bug when server IGNORE_TRAILING_SPACES=true.  Changed INSTR functions with a trailing space to use SELECT {OPTION IGNORE_TRAILING_SPACES="FALSE"} </w:t>
      </w:r>
      <w:proofErr w:type="gramStart"/>
      <w:r w:rsidRPr="009B6D4C">
        <w:rPr>
          <w:sz w:val="18"/>
          <w:szCs w:val="18"/>
          <w:lang w:eastAsia="en-CA" w:bidi="he-IL"/>
        </w:rPr>
        <w:t>INSTR(</w:t>
      </w:r>
      <w:proofErr w:type="gramEnd"/>
      <w:r w:rsidRPr="009B6D4C">
        <w:rPr>
          <w:sz w:val="18"/>
          <w:szCs w:val="18"/>
          <w:lang w:eastAsia="en-CA" w:bidi="he-IL"/>
        </w:rPr>
        <w:t>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57" w:name="_Toc2799716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57"/>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58" w:name="_Toc2799716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58"/>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59" w:name="_Toc2799716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59"/>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views and published </w:t>
      </w:r>
      <w:proofErr w:type="gramStart"/>
      <w:r w:rsidRPr="009B6D4C">
        <w:rPr>
          <w:sz w:val="18"/>
          <w:szCs w:val="18"/>
          <w:lang w:eastAsia="en-CA" w:bidi="he-IL"/>
        </w:rPr>
        <w:t>KPImetrics.requests.vMetricsSqlResourceLineage</w:t>
      </w:r>
      <w:proofErr w:type="gramEnd"/>
      <w:r w:rsidRPr="009B6D4C">
        <w:rPr>
          <w:sz w:val="18"/>
          <w:szCs w:val="18"/>
          <w:lang w:eastAsia="en-CA" w:bidi="he-IL"/>
        </w:rPr>
        <w:t xml:space="preserv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0" w:name="_Toc27997164"/>
      <w:r w:rsidRPr="00122B65">
        <w:rPr>
          <w:lang w:eastAsia="en-CA" w:bidi="he-IL"/>
        </w:rPr>
        <w:t>Release 2018Q302 [Oct 12 2018]</w:t>
      </w:r>
      <w:bookmarkEnd w:id="16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1" w:name="_Toc27997165"/>
      <w:r w:rsidRPr="00122B65">
        <w:rPr>
          <w:lang w:eastAsia="en-CA" w:bidi="he-IL"/>
        </w:rPr>
        <w:t>Release 2018Q301 [Oct 1 2018]</w:t>
      </w:r>
      <w:bookmarkEnd w:id="16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2" w:name="_Toc27997166"/>
      <w:r w:rsidRPr="00122B65">
        <w:rPr>
          <w:lang w:eastAsia="en-CA" w:bidi="he-IL"/>
        </w:rPr>
        <w:t>Release 2018Q3 [Sep 2018]</w:t>
      </w:r>
      <w:bookmarkEnd w:id="16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w:t>
      </w:r>
      <w:proofErr w:type="gramStart"/>
      <w:r w:rsidRPr="009B6D4C">
        <w:rPr>
          <w:rFonts w:cs="Arial"/>
          <w:sz w:val="18"/>
          <w:szCs w:val="18"/>
        </w:rPr>
        <w:t>TIMESTAMP(</w:t>
      </w:r>
      <w:proofErr w:type="gramEnd"/>
      <w:r w:rsidRPr="009B6D4C">
        <w:rPr>
          <w:rFonts w:cs="Arial"/>
          <w:sz w:val="18"/>
          <w:szCs w:val="18"/>
        </w:rPr>
        <w:t>'1900-01-01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w:t>
      </w:r>
      <w:proofErr w:type="gramStart"/>
      <w:r w:rsidRPr="009B6D4C">
        <w:rPr>
          <w:rFonts w:cs="Arial"/>
          <w:sz w:val="18"/>
          <w:szCs w:val="18"/>
        </w:rPr>
        <w:t>sqlserver]_</w:t>
      </w:r>
      <w:proofErr w:type="gramEnd"/>
      <w:r w:rsidRPr="009B6D4C">
        <w:rPr>
          <w:rFonts w:cs="Arial"/>
          <w:sz w:val="18"/>
          <w:szCs w:val="18"/>
        </w:rPr>
        <w:t>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w:t>
      </w:r>
      <w:proofErr w:type="gramStart"/>
      <w:r w:rsidRPr="009B6D4C">
        <w:rPr>
          <w:rFonts w:cs="Arial"/>
          <w:sz w:val="18"/>
          <w:szCs w:val="18"/>
        </w:rPr>
        <w:t>sqlserver]_</w:t>
      </w:r>
      <w:proofErr w:type="gramEnd"/>
      <w:r w:rsidRPr="009B6D4C">
        <w:rPr>
          <w:rFonts w:cs="Arial"/>
          <w:sz w:val="18"/>
          <w:szCs w:val="18"/>
        </w:rPr>
        <w:t>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w:t>
      </w:r>
      <w:proofErr w:type="gramStart"/>
      <w:r w:rsidRPr="009B6D4C">
        <w:rPr>
          <w:rFonts w:cs="Arial"/>
          <w:sz w:val="18"/>
          <w:szCs w:val="18"/>
        </w:rPr>
        <w:t>sqlserver]_</w:t>
      </w:r>
      <w:proofErr w:type="gramEnd"/>
      <w:r w:rsidRPr="009B6D4C">
        <w:rPr>
          <w:rFonts w:cs="Arial"/>
          <w:sz w:val="18"/>
          <w:szCs w:val="18"/>
        </w:rPr>
        <w:t>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w:t>
      </w:r>
      <w:proofErr w:type="gramStart"/>
      <w:r w:rsidRPr="009B6D4C">
        <w:rPr>
          <w:rFonts w:cs="Arial"/>
          <w:sz w:val="18"/>
          <w:szCs w:val="18"/>
        </w:rPr>
        <w:t>sqlserver]_</w:t>
      </w:r>
      <w:proofErr w:type="gramEnd"/>
      <w:r w:rsidRPr="009B6D4C">
        <w:rPr>
          <w:rFonts w:cs="Arial"/>
          <w:sz w:val="18"/>
          <w:szCs w:val="18"/>
        </w:rPr>
        <w:t>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3" w:name="_Toc27997167"/>
      <w:r>
        <w:lastRenderedPageBreak/>
        <w:t>Appendix A – Partitioning Schemes</w:t>
      </w:r>
      <w:bookmarkEnd w:id="163"/>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64" w:name="_Toc499804363"/>
      <w:bookmarkStart w:id="165" w:name="_Toc27997168"/>
      <w:r>
        <w:t>Oracle Partition Scheme</w:t>
      </w:r>
      <w:bookmarkEnd w:id="164"/>
      <w:bookmarkEnd w:id="165"/>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u w:val="single"/>
        </w:rPr>
        <w:t>:</w:t>
      </w:r>
      <w:r w:rsidRPr="00917AE2">
        <w:rPr>
          <w:rFonts w:ascii="Arial" w:hAnsi="Arial" w:cs="Arial"/>
          <w:sz w:val="22"/>
        </w:rPr>
        <w:t xml:space="preserve">  [</w:t>
      </w:r>
      <w:proofErr w:type="gramEnd"/>
      <w:r w:rsidRPr="00917AE2">
        <w:rPr>
          <w:rFonts w:ascii="Arial" w:hAnsi="Arial" w:cs="Arial"/>
          <w:sz w:val="22"/>
        </w:rPr>
        <w:t>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NOCOMPRESS TABLESPACE "METRICS_DATA_HIST"   RESULT_CACHE (MODE </w:t>
      </w:r>
      <w:proofErr w:type="gramStart"/>
      <w:r w:rsidRPr="00917AE2">
        <w:rPr>
          <w:rFonts w:ascii="Arial" w:hAnsi="Arial" w:cs="Arial"/>
          <w:sz w:val="18"/>
        </w:rPr>
        <w:t xml:space="preserve">DEFAULT)   </w:t>
      </w:r>
      <w:proofErr w:type="gramEnd"/>
      <w:r w:rsidRPr="00917AE2">
        <w:rPr>
          <w:rFonts w:ascii="Arial" w:hAnsi="Arial" w:cs="Arial"/>
          <w:sz w:val="18"/>
        </w:rPr>
        <w:t>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4E59C949"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/KPI_oracle/pqPartition_metrics_history_tables_ADD</w:t>
      </w:r>
      <w:r w:rsidRPr="00917AE2">
        <w:rPr>
          <w:rFonts w:ascii="Arial" w:hAnsi="Arial" w:cs="Arial"/>
          <w:sz w:val="22"/>
        </w:rPr>
        <w:t>]</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LOB ("description")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 xml:space="preserve">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6FF348B5"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w:t>
      </w:r>
      <w:r w:rsidR="00DF2CF0" w:rsidRPr="00DF2CF0">
        <w:rPr>
          <w:rFonts w:ascii="Arial" w:hAnsi="Arial" w:cs="Arial"/>
          <w:sz w:val="22"/>
          <w:szCs w:val="22"/>
        </w:rPr>
        <w:t>/KPI_oracle/pqPartition_metrics_history_tables_DROP</w:t>
      </w:r>
      <w:r w:rsidRPr="00917AE2">
        <w:rPr>
          <w:rFonts w:ascii="Arial" w:hAnsi="Arial" w:cs="Arial"/>
          <w:sz w:val="22"/>
          <w:szCs w:val="22"/>
        </w:rPr>
        <w:t>]</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6B6DF60"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/KPI_oracle/pqPartition_metrics_history_tables_DROP</w:t>
      </w:r>
      <w:r w:rsidRPr="00917AE2">
        <w:rPr>
          <w:rFonts w:ascii="Arial" w:hAnsi="Arial" w:cs="Arial"/>
          <w:sz w:val="22"/>
        </w:rPr>
        <w:t>]</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66" w:name="_Toc499804364"/>
      <w:bookmarkStart w:id="167" w:name="_Toc27997169"/>
      <w:r>
        <w:lastRenderedPageBreak/>
        <w:t>SQL Server Partition Scheme</w:t>
      </w:r>
      <w:bookmarkEnd w:id="166"/>
      <w:bookmarkEnd w:id="167"/>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rPr>
        <w:t xml:space="preserve">   [</w:t>
      </w:r>
      <w:proofErr w:type="gramEnd"/>
      <w:r w:rsidRPr="00917AE2">
        <w:rPr>
          <w:rFonts w:ascii="Arial" w:hAnsi="Arial" w:cs="Arial"/>
          <w:sz w:val="22"/>
        </w:rPr>
        <w:t>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364893E4"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/KPI_sqlserver/pqPartition_metrics_history_tables_ADD</w:t>
      </w:r>
      <w:r w:rsidRPr="00917AE2">
        <w:rPr>
          <w:rFonts w:ascii="Arial" w:hAnsi="Arial" w:cs="Arial"/>
          <w:sz w:val="22"/>
        </w:rPr>
        <w:t>]</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5A4200DA"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4369E061"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3B60F418" w:rsidR="00C47291"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168" w:name="_Toc27997170"/>
      <w:r>
        <w:lastRenderedPageBreak/>
        <w:t>Post-Installation Background Information</w:t>
      </w:r>
      <w:bookmarkEnd w:id="168"/>
    </w:p>
    <w:p w14:paraId="6EEDC24E" w14:textId="77777777" w:rsidR="00E57146" w:rsidRPr="00690531" w:rsidRDefault="00E57146" w:rsidP="00E57146">
      <w:pPr>
        <w:pStyle w:val="Heading2"/>
      </w:pPr>
      <w:bookmarkStart w:id="169" w:name="_Toc27997171"/>
      <w:r w:rsidRPr="00376BEF">
        <w:t>Information Only Section</w:t>
      </w:r>
      <w:bookmarkEnd w:id="169"/>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170" w:name="_Toc254436877"/>
      <w:bookmarkStart w:id="171" w:name="_Toc257386403"/>
      <w:bookmarkStart w:id="172" w:name="_Toc499804336"/>
      <w:bookmarkStart w:id="173" w:name="_Toc27997172"/>
      <w:r w:rsidRPr="00917AE2">
        <w:rPr>
          <w:sz w:val="22"/>
          <w:szCs w:val="22"/>
        </w:rPr>
        <w:t>Create the KPImetrics storage tables</w:t>
      </w:r>
      <w:bookmarkEnd w:id="170"/>
      <w:bookmarkEnd w:id="171"/>
      <w:r w:rsidRPr="00917AE2">
        <w:rPr>
          <w:sz w:val="22"/>
          <w:szCs w:val="22"/>
        </w:rPr>
        <w:t xml:space="preserve"> for Oracle</w:t>
      </w:r>
      <w:bookmarkEnd w:id="172"/>
      <w:bookmarkEnd w:id="173"/>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w:t>
      </w:r>
      <w:proofErr w:type="gramStart"/>
      <w:r w:rsidRPr="00917AE2">
        <w:rPr>
          <w:rFonts w:ascii="Arial" w:hAnsi="Arial" w:cs="Arial"/>
          <w:sz w:val="18"/>
          <w:szCs w:val="22"/>
        </w:rPr>
        <w:t>m  extent</w:t>
      </w:r>
      <w:proofErr w:type="gramEnd"/>
      <w:r w:rsidRPr="00917AE2">
        <w:rPr>
          <w:rFonts w:ascii="Arial" w:hAnsi="Arial" w:cs="Arial"/>
          <w:sz w:val="18"/>
          <w:szCs w:val="22"/>
        </w:rPr>
        <w:t xml:space="preserve">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r w:rsidRPr="00917AE2">
        <w:rPr>
          <w:rFonts w:ascii="Arial" w:hAnsi="Arial" w:cs="Arial"/>
          <w:b/>
          <w:i/>
          <w:sz w:val="22"/>
          <w:szCs w:val="22"/>
        </w:rPr>
        <w:t xml:space="preserve"> </w:t>
      </w:r>
      <w:r w:rsidRPr="00917AE2">
        <w:rPr>
          <w:rFonts w:ascii="Arial" w:hAnsi="Arial" w:cs="Arial"/>
          <w:sz w:val="22"/>
          <w:szCs w:val="22"/>
        </w:rPr>
        <w:t>with input:</w:t>
      </w:r>
    </w:p>
    <w:p w14:paraId="5046005B"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174" w:name="_Toc499804337"/>
      <w:bookmarkStart w:id="175" w:name="_Toc27997173"/>
      <w:r w:rsidRPr="00917AE2">
        <w:rPr>
          <w:sz w:val="22"/>
          <w:szCs w:val="22"/>
        </w:rPr>
        <w:t>Create the KPImetrics storage tables for SQL Serer</w:t>
      </w:r>
      <w:bookmarkEnd w:id="174"/>
      <w:bookmarkEnd w:id="175"/>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02_pqCreateDrop_KPI_Tables_sqlserver_metrics_collection_tables</w:t>
      </w:r>
      <w:proofErr w:type="gramStart"/>
      <w:r w:rsidRPr="000B1BD5">
        <w:rPr>
          <w:rFonts w:ascii="Arial" w:hAnsi="Arial" w:cs="Arial"/>
          <w:b/>
          <w:i/>
          <w:sz w:val="22"/>
          <w:szCs w:val="22"/>
        </w:rPr>
        <w:t>_[</w:t>
      </w:r>
      <w:proofErr w:type="gramEnd"/>
      <w:r w:rsidRPr="000B1BD5">
        <w:rPr>
          <w:rFonts w:ascii="Arial" w:hAnsi="Arial" w:cs="Arial"/>
          <w:b/>
          <w:i/>
          <w:sz w:val="22"/>
          <w:szCs w:val="22"/>
        </w:rPr>
        <w:t>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643B5B1A"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176" w:name="_Toc499804338"/>
      <w:bookmarkStart w:id="177" w:name="_Toc27997174"/>
      <w:r w:rsidRPr="00917AE2">
        <w:rPr>
          <w:sz w:val="22"/>
          <w:szCs w:val="22"/>
        </w:rPr>
        <w:t>Common Configuration for all Databases</w:t>
      </w:r>
      <w:bookmarkEnd w:id="176"/>
      <w:bookmarkEnd w:id="177"/>
    </w:p>
    <w:p w14:paraId="2434CA9D" w14:textId="77777777" w:rsidR="00E57146" w:rsidRPr="00505684"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proofErr w:type="gramStart"/>
      <w:r w:rsidRPr="00917AE2">
        <w:rPr>
          <w:rFonts w:ascii="Arial" w:hAnsi="Arial" w:cs="Arial"/>
          <w:sz w:val="22"/>
          <w:szCs w:val="22"/>
        </w:rPr>
        <w:t>Java.lang.null</w:t>
      </w:r>
      <w:proofErr w:type="gramEnd"/>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15223A">
      <w:pPr>
        <w:pStyle w:val="ColorfulList-Accent11"/>
        <w:widowControl w:val="0"/>
        <w:numPr>
          <w:ilvl w:val="1"/>
          <w:numId w:val="74"/>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5978C" w14:textId="77777777" w:rsidR="0015223A" w:rsidRDefault="0015223A">
      <w:r>
        <w:separator/>
      </w:r>
    </w:p>
  </w:endnote>
  <w:endnote w:type="continuationSeparator" w:id="0">
    <w:p w14:paraId="7CA32A3F" w14:textId="77777777" w:rsidR="0015223A" w:rsidRDefault="00152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260526" w:rsidRPr="003A4DAD" w:rsidRDefault="0026052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60526" w:rsidRDefault="0026052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260526" w:rsidRPr="00F547FF" w:rsidRDefault="0026052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260526" w:rsidRPr="00F547FF" w:rsidRDefault="0026052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260526" w:rsidRDefault="0026052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0526" w:rsidRDefault="00260526" w:rsidP="000D7111">
                          <w:r w:rsidRPr="00F85776">
                            <w:rPr>
                              <w:rFonts w:ascii="Calibri" w:hAnsi="Calibri"/>
                              <w:color w:val="FFFFFF"/>
                              <w:kern w:val="24"/>
                            </w:rPr>
                            <w:t xml:space="preserve">          +1 800-420-8450</w:t>
                          </w:r>
                        </w:p>
                        <w:p w14:paraId="074D88CD" w14:textId="77777777" w:rsidR="00260526" w:rsidRDefault="0026052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260526" w:rsidRDefault="0026052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0526" w:rsidRDefault="00260526" w:rsidP="000D7111">
                    <w:r w:rsidRPr="00F85776">
                      <w:rPr>
                        <w:rFonts w:ascii="Calibri" w:hAnsi="Calibri"/>
                        <w:color w:val="FFFFFF"/>
                        <w:kern w:val="24"/>
                      </w:rPr>
                      <w:t xml:space="preserve">          +1 800-420-8450</w:t>
                    </w:r>
                  </w:p>
                  <w:p w14:paraId="074D88CD" w14:textId="77777777" w:rsidR="00260526" w:rsidRDefault="0026052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260526" w:rsidRPr="005456F3" w:rsidRDefault="00260526" w:rsidP="000D7111">
                          <w:pPr>
                            <w:spacing w:after="120" w:line="266" w:lineRule="auto"/>
                          </w:pPr>
                          <w:r w:rsidRPr="00F85776">
                            <w:rPr>
                              <w:rFonts w:ascii="Calibri" w:hAnsi="Calibri"/>
                              <w:bCs/>
                              <w:color w:val="FFFFFF"/>
                              <w:kern w:val="24"/>
                            </w:rPr>
                            <w:t>www.tibco.com</w:t>
                          </w:r>
                        </w:p>
                        <w:p w14:paraId="22C56725" w14:textId="77777777" w:rsidR="00260526" w:rsidRPr="005456F3" w:rsidRDefault="00260526" w:rsidP="000D7111">
                          <w:r w:rsidRPr="00F85776">
                            <w:rPr>
                              <w:rFonts w:ascii="Calibri" w:hAnsi="Calibri"/>
                              <w:bCs/>
                              <w:color w:val="FFFFFF"/>
                              <w:kern w:val="24"/>
                            </w:rPr>
                            <w:t>Global Headquarters</w:t>
                          </w:r>
                        </w:p>
                        <w:p w14:paraId="0A12B024" w14:textId="77777777" w:rsidR="00260526" w:rsidRPr="005456F3" w:rsidRDefault="00260526" w:rsidP="000D7111">
                          <w:r w:rsidRPr="00F85776">
                            <w:rPr>
                              <w:rFonts w:ascii="Calibri" w:hAnsi="Calibri"/>
                              <w:bCs/>
                              <w:color w:val="FFFFFF"/>
                              <w:kern w:val="24"/>
                            </w:rPr>
                            <w:t>3303 Hillview Avenue</w:t>
                          </w:r>
                        </w:p>
                        <w:p w14:paraId="09FC0350" w14:textId="77777777" w:rsidR="00260526" w:rsidRPr="005456F3" w:rsidRDefault="0026052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260526" w:rsidRPr="005456F3" w:rsidRDefault="00260526" w:rsidP="000D7111">
                    <w:pPr>
                      <w:spacing w:after="120" w:line="266" w:lineRule="auto"/>
                    </w:pPr>
                    <w:r w:rsidRPr="00F85776">
                      <w:rPr>
                        <w:rFonts w:ascii="Calibri" w:hAnsi="Calibri"/>
                        <w:bCs/>
                        <w:color w:val="FFFFFF"/>
                        <w:kern w:val="24"/>
                      </w:rPr>
                      <w:t>www.tibco.com</w:t>
                    </w:r>
                  </w:p>
                  <w:p w14:paraId="22C56725" w14:textId="77777777" w:rsidR="00260526" w:rsidRPr="005456F3" w:rsidRDefault="00260526" w:rsidP="000D7111">
                    <w:r w:rsidRPr="00F85776">
                      <w:rPr>
                        <w:rFonts w:ascii="Calibri" w:hAnsi="Calibri"/>
                        <w:bCs/>
                        <w:color w:val="FFFFFF"/>
                        <w:kern w:val="24"/>
                      </w:rPr>
                      <w:t>Global Headquarters</w:t>
                    </w:r>
                  </w:p>
                  <w:p w14:paraId="0A12B024" w14:textId="77777777" w:rsidR="00260526" w:rsidRPr="005456F3" w:rsidRDefault="00260526" w:rsidP="000D7111">
                    <w:r w:rsidRPr="00F85776">
                      <w:rPr>
                        <w:rFonts w:ascii="Calibri" w:hAnsi="Calibri"/>
                        <w:bCs/>
                        <w:color w:val="FFFFFF"/>
                        <w:kern w:val="24"/>
                      </w:rPr>
                      <w:t>3303 Hillview Avenue</w:t>
                    </w:r>
                  </w:p>
                  <w:p w14:paraId="09FC0350" w14:textId="77777777" w:rsidR="00260526" w:rsidRPr="005456F3" w:rsidRDefault="0026052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8F9DD" w14:textId="77777777" w:rsidR="0015223A" w:rsidRDefault="0015223A">
      <w:r>
        <w:separator/>
      </w:r>
    </w:p>
  </w:footnote>
  <w:footnote w:type="continuationSeparator" w:id="0">
    <w:p w14:paraId="4FE4B9EB" w14:textId="77777777" w:rsidR="0015223A" w:rsidRDefault="00152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260526" w:rsidRPr="008B237F" w:rsidRDefault="0026052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260526" w:rsidRDefault="00260526">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0"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5"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5"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6"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9"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1"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8"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3"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5"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7"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57"/>
  </w:num>
  <w:num w:numId="6">
    <w:abstractNumId w:val="17"/>
  </w:num>
  <w:num w:numId="7">
    <w:abstractNumId w:val="82"/>
  </w:num>
  <w:num w:numId="8">
    <w:abstractNumId w:val="42"/>
  </w:num>
  <w:num w:numId="9">
    <w:abstractNumId w:val="76"/>
  </w:num>
  <w:num w:numId="10">
    <w:abstractNumId w:val="36"/>
  </w:num>
  <w:num w:numId="11">
    <w:abstractNumId w:val="38"/>
  </w:num>
  <w:num w:numId="12">
    <w:abstractNumId w:val="29"/>
  </w:num>
  <w:num w:numId="13">
    <w:abstractNumId w:val="72"/>
  </w:num>
  <w:num w:numId="14">
    <w:abstractNumId w:val="74"/>
  </w:num>
  <w:num w:numId="15">
    <w:abstractNumId w:val="67"/>
  </w:num>
  <w:num w:numId="16">
    <w:abstractNumId w:val="73"/>
  </w:num>
  <w:num w:numId="17">
    <w:abstractNumId w:val="22"/>
  </w:num>
  <w:num w:numId="18">
    <w:abstractNumId w:val="62"/>
  </w:num>
  <w:num w:numId="19">
    <w:abstractNumId w:val="47"/>
  </w:num>
  <w:num w:numId="20">
    <w:abstractNumId w:val="48"/>
  </w:num>
  <w:num w:numId="21">
    <w:abstractNumId w:val="14"/>
  </w:num>
  <w:num w:numId="22">
    <w:abstractNumId w:val="53"/>
  </w:num>
  <w:num w:numId="23">
    <w:abstractNumId w:val="0"/>
  </w:num>
  <w:num w:numId="24">
    <w:abstractNumId w:val="34"/>
  </w:num>
  <w:num w:numId="25">
    <w:abstractNumId w:val="2"/>
  </w:num>
  <w:num w:numId="26">
    <w:abstractNumId w:val="33"/>
  </w:num>
  <w:num w:numId="27">
    <w:abstractNumId w:val="13"/>
  </w:num>
  <w:num w:numId="28">
    <w:abstractNumId w:val="37"/>
  </w:num>
  <w:num w:numId="29">
    <w:abstractNumId w:val="80"/>
  </w:num>
  <w:num w:numId="30">
    <w:abstractNumId w:val="35"/>
  </w:num>
  <w:num w:numId="31">
    <w:abstractNumId w:val="39"/>
  </w:num>
  <w:num w:numId="32">
    <w:abstractNumId w:val="75"/>
  </w:num>
  <w:num w:numId="33">
    <w:abstractNumId w:val="81"/>
  </w:num>
  <w:num w:numId="34">
    <w:abstractNumId w:val="86"/>
  </w:num>
  <w:num w:numId="35">
    <w:abstractNumId w:val="27"/>
  </w:num>
  <w:num w:numId="36">
    <w:abstractNumId w:val="21"/>
  </w:num>
  <w:num w:numId="37">
    <w:abstractNumId w:val="23"/>
  </w:num>
  <w:num w:numId="38">
    <w:abstractNumId w:val="12"/>
  </w:num>
  <w:num w:numId="39">
    <w:abstractNumId w:val="28"/>
  </w:num>
  <w:num w:numId="40">
    <w:abstractNumId w:val="79"/>
  </w:num>
  <w:num w:numId="41">
    <w:abstractNumId w:val="65"/>
  </w:num>
  <w:num w:numId="42">
    <w:abstractNumId w:val="4"/>
  </w:num>
  <w:num w:numId="43">
    <w:abstractNumId w:val="11"/>
  </w:num>
  <w:num w:numId="44">
    <w:abstractNumId w:val="24"/>
  </w:num>
  <w:num w:numId="45">
    <w:abstractNumId w:val="32"/>
  </w:num>
  <w:num w:numId="46">
    <w:abstractNumId w:val="31"/>
  </w:num>
  <w:num w:numId="47">
    <w:abstractNumId w:val="5"/>
  </w:num>
  <w:num w:numId="48">
    <w:abstractNumId w:val="15"/>
  </w:num>
  <w:num w:numId="49">
    <w:abstractNumId w:val="45"/>
  </w:num>
  <w:num w:numId="50">
    <w:abstractNumId w:val="16"/>
  </w:num>
  <w:num w:numId="51">
    <w:abstractNumId w:val="44"/>
  </w:num>
  <w:num w:numId="52">
    <w:abstractNumId w:val="25"/>
  </w:num>
  <w:num w:numId="53">
    <w:abstractNumId w:val="3"/>
  </w:num>
  <w:num w:numId="54">
    <w:abstractNumId w:val="10"/>
  </w:num>
  <w:num w:numId="55">
    <w:abstractNumId w:val="6"/>
  </w:num>
  <w:num w:numId="56">
    <w:abstractNumId w:val="58"/>
  </w:num>
  <w:num w:numId="57">
    <w:abstractNumId w:val="55"/>
  </w:num>
  <w:num w:numId="58">
    <w:abstractNumId w:val="19"/>
  </w:num>
  <w:num w:numId="59">
    <w:abstractNumId w:val="18"/>
  </w:num>
  <w:num w:numId="60">
    <w:abstractNumId w:val="20"/>
  </w:num>
  <w:num w:numId="61">
    <w:abstractNumId w:val="77"/>
  </w:num>
  <w:num w:numId="62">
    <w:abstractNumId w:val="56"/>
  </w:num>
  <w:num w:numId="63">
    <w:abstractNumId w:val="7"/>
  </w:num>
  <w:num w:numId="64">
    <w:abstractNumId w:val="83"/>
  </w:num>
  <w:num w:numId="65">
    <w:abstractNumId w:val="71"/>
  </w:num>
  <w:num w:numId="66">
    <w:abstractNumId w:val="64"/>
  </w:num>
  <w:num w:numId="67">
    <w:abstractNumId w:val="49"/>
  </w:num>
  <w:num w:numId="68">
    <w:abstractNumId w:val="43"/>
  </w:num>
  <w:num w:numId="69">
    <w:abstractNumId w:val="70"/>
  </w:num>
  <w:num w:numId="70">
    <w:abstractNumId w:val="8"/>
  </w:num>
  <w:num w:numId="71">
    <w:abstractNumId w:val="52"/>
  </w:num>
  <w:num w:numId="72">
    <w:abstractNumId w:val="59"/>
  </w:num>
  <w:num w:numId="73">
    <w:abstractNumId w:val="63"/>
  </w:num>
  <w:num w:numId="74">
    <w:abstractNumId w:val="60"/>
  </w:num>
  <w:num w:numId="75">
    <w:abstractNumId w:val="54"/>
  </w:num>
  <w:num w:numId="76">
    <w:abstractNumId w:val="51"/>
  </w:num>
  <w:num w:numId="77">
    <w:abstractNumId w:val="30"/>
  </w:num>
  <w:num w:numId="78">
    <w:abstractNumId w:val="50"/>
  </w:num>
  <w:num w:numId="79">
    <w:abstractNumId w:val="68"/>
  </w:num>
  <w:num w:numId="80">
    <w:abstractNumId w:val="66"/>
  </w:num>
  <w:num w:numId="81">
    <w:abstractNumId w:val="46"/>
  </w:num>
  <w:num w:numId="82">
    <w:abstractNumId w:val="61"/>
  </w:num>
  <w:num w:numId="83">
    <w:abstractNumId w:val="69"/>
  </w:num>
  <w:num w:numId="84">
    <w:abstractNumId w:val="26"/>
  </w:num>
  <w:num w:numId="85">
    <w:abstractNumId w:val="7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654B3"/>
    <w:rsid w:val="00065556"/>
    <w:rsid w:val="0007200C"/>
    <w:rsid w:val="000757F4"/>
    <w:rsid w:val="0007590B"/>
    <w:rsid w:val="000765B0"/>
    <w:rsid w:val="0007767F"/>
    <w:rsid w:val="00090F06"/>
    <w:rsid w:val="00092584"/>
    <w:rsid w:val="00096E89"/>
    <w:rsid w:val="0009735E"/>
    <w:rsid w:val="000976EF"/>
    <w:rsid w:val="000A3473"/>
    <w:rsid w:val="000B00B7"/>
    <w:rsid w:val="000B0795"/>
    <w:rsid w:val="000B0A58"/>
    <w:rsid w:val="000B19D7"/>
    <w:rsid w:val="000B1BD5"/>
    <w:rsid w:val="000B2078"/>
    <w:rsid w:val="000B3895"/>
    <w:rsid w:val="000B44B9"/>
    <w:rsid w:val="000B5758"/>
    <w:rsid w:val="000B57C7"/>
    <w:rsid w:val="000B59AC"/>
    <w:rsid w:val="000B6942"/>
    <w:rsid w:val="000C0CC3"/>
    <w:rsid w:val="000C120E"/>
    <w:rsid w:val="000C18E0"/>
    <w:rsid w:val="000C7F58"/>
    <w:rsid w:val="000D0245"/>
    <w:rsid w:val="000D0D96"/>
    <w:rsid w:val="000D0E90"/>
    <w:rsid w:val="000D0EF2"/>
    <w:rsid w:val="000D1261"/>
    <w:rsid w:val="000D2EE8"/>
    <w:rsid w:val="000D382A"/>
    <w:rsid w:val="000D52DE"/>
    <w:rsid w:val="000D7111"/>
    <w:rsid w:val="000E0F27"/>
    <w:rsid w:val="000E3453"/>
    <w:rsid w:val="000E3AEC"/>
    <w:rsid w:val="000E4DCE"/>
    <w:rsid w:val="000F2DF1"/>
    <w:rsid w:val="000F40C3"/>
    <w:rsid w:val="000F51EB"/>
    <w:rsid w:val="000F558A"/>
    <w:rsid w:val="001001AD"/>
    <w:rsid w:val="001034D2"/>
    <w:rsid w:val="001056B0"/>
    <w:rsid w:val="001120B5"/>
    <w:rsid w:val="001159F9"/>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223A"/>
    <w:rsid w:val="001552CD"/>
    <w:rsid w:val="0015609D"/>
    <w:rsid w:val="00157B83"/>
    <w:rsid w:val="00157DD3"/>
    <w:rsid w:val="00160E46"/>
    <w:rsid w:val="00160EF4"/>
    <w:rsid w:val="001617B0"/>
    <w:rsid w:val="001622B7"/>
    <w:rsid w:val="001653CE"/>
    <w:rsid w:val="0017074E"/>
    <w:rsid w:val="00172252"/>
    <w:rsid w:val="00174059"/>
    <w:rsid w:val="00174F24"/>
    <w:rsid w:val="0017507A"/>
    <w:rsid w:val="00180D7C"/>
    <w:rsid w:val="00183103"/>
    <w:rsid w:val="00184663"/>
    <w:rsid w:val="00187D98"/>
    <w:rsid w:val="00192D18"/>
    <w:rsid w:val="00194307"/>
    <w:rsid w:val="001A3999"/>
    <w:rsid w:val="001A4027"/>
    <w:rsid w:val="001A48BA"/>
    <w:rsid w:val="001A5B4B"/>
    <w:rsid w:val="001A6D58"/>
    <w:rsid w:val="001A7D91"/>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0353"/>
    <w:rsid w:val="00291868"/>
    <w:rsid w:val="0029797F"/>
    <w:rsid w:val="002A18AA"/>
    <w:rsid w:val="002A3602"/>
    <w:rsid w:val="002A373B"/>
    <w:rsid w:val="002A3863"/>
    <w:rsid w:val="002A77DC"/>
    <w:rsid w:val="002B0568"/>
    <w:rsid w:val="002B3C76"/>
    <w:rsid w:val="002B654E"/>
    <w:rsid w:val="002B774C"/>
    <w:rsid w:val="002C0410"/>
    <w:rsid w:val="002C3334"/>
    <w:rsid w:val="002C4FB3"/>
    <w:rsid w:val="002C5974"/>
    <w:rsid w:val="002C76A1"/>
    <w:rsid w:val="002D00CE"/>
    <w:rsid w:val="002D2BF1"/>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36F5B"/>
    <w:rsid w:val="00337911"/>
    <w:rsid w:val="00340DDC"/>
    <w:rsid w:val="00343A1E"/>
    <w:rsid w:val="003449B0"/>
    <w:rsid w:val="00345F00"/>
    <w:rsid w:val="0034667D"/>
    <w:rsid w:val="00350296"/>
    <w:rsid w:val="003511ED"/>
    <w:rsid w:val="003516DF"/>
    <w:rsid w:val="00351E1C"/>
    <w:rsid w:val="00352F53"/>
    <w:rsid w:val="00353B8A"/>
    <w:rsid w:val="0035525C"/>
    <w:rsid w:val="00355ACF"/>
    <w:rsid w:val="003603A2"/>
    <w:rsid w:val="00364CD8"/>
    <w:rsid w:val="003666F6"/>
    <w:rsid w:val="003720DE"/>
    <w:rsid w:val="0037271C"/>
    <w:rsid w:val="00373A19"/>
    <w:rsid w:val="003751A0"/>
    <w:rsid w:val="00376BEF"/>
    <w:rsid w:val="00376CE1"/>
    <w:rsid w:val="0037758B"/>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2AB5"/>
    <w:rsid w:val="003F330B"/>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278E3"/>
    <w:rsid w:val="00427BC9"/>
    <w:rsid w:val="00430810"/>
    <w:rsid w:val="00432B6E"/>
    <w:rsid w:val="00435537"/>
    <w:rsid w:val="00440007"/>
    <w:rsid w:val="00440E28"/>
    <w:rsid w:val="00442014"/>
    <w:rsid w:val="0044286A"/>
    <w:rsid w:val="00442958"/>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A06"/>
    <w:rsid w:val="00476F09"/>
    <w:rsid w:val="00480ECB"/>
    <w:rsid w:val="00482947"/>
    <w:rsid w:val="00483219"/>
    <w:rsid w:val="00483A70"/>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5652"/>
    <w:rsid w:val="004C6BBB"/>
    <w:rsid w:val="004D4312"/>
    <w:rsid w:val="004D68A3"/>
    <w:rsid w:val="004D7CA5"/>
    <w:rsid w:val="004E0E50"/>
    <w:rsid w:val="004E25DD"/>
    <w:rsid w:val="004E2B04"/>
    <w:rsid w:val="004E4297"/>
    <w:rsid w:val="004F1C35"/>
    <w:rsid w:val="004F234D"/>
    <w:rsid w:val="004F31FF"/>
    <w:rsid w:val="004F5757"/>
    <w:rsid w:val="005004A4"/>
    <w:rsid w:val="00502B65"/>
    <w:rsid w:val="00503861"/>
    <w:rsid w:val="00503FEE"/>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6250"/>
    <w:rsid w:val="00547426"/>
    <w:rsid w:val="00547F33"/>
    <w:rsid w:val="005530F9"/>
    <w:rsid w:val="00553164"/>
    <w:rsid w:val="005538B0"/>
    <w:rsid w:val="00554BD3"/>
    <w:rsid w:val="0055599F"/>
    <w:rsid w:val="00555C4B"/>
    <w:rsid w:val="005620DB"/>
    <w:rsid w:val="005620E2"/>
    <w:rsid w:val="005628EC"/>
    <w:rsid w:val="00564E05"/>
    <w:rsid w:val="0056750E"/>
    <w:rsid w:val="00572451"/>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15F12"/>
    <w:rsid w:val="00621B68"/>
    <w:rsid w:val="00626ABC"/>
    <w:rsid w:val="00632213"/>
    <w:rsid w:val="00632AEE"/>
    <w:rsid w:val="00634A20"/>
    <w:rsid w:val="00643E63"/>
    <w:rsid w:val="00645B1E"/>
    <w:rsid w:val="00646B49"/>
    <w:rsid w:val="00650042"/>
    <w:rsid w:val="00650FBD"/>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5B07"/>
    <w:rsid w:val="00715E8A"/>
    <w:rsid w:val="0071682B"/>
    <w:rsid w:val="00717CE2"/>
    <w:rsid w:val="00720910"/>
    <w:rsid w:val="00721195"/>
    <w:rsid w:val="00721F03"/>
    <w:rsid w:val="0072204A"/>
    <w:rsid w:val="00724148"/>
    <w:rsid w:val="00726FAA"/>
    <w:rsid w:val="0073198F"/>
    <w:rsid w:val="00731AB8"/>
    <w:rsid w:val="00733893"/>
    <w:rsid w:val="0073494B"/>
    <w:rsid w:val="007408B6"/>
    <w:rsid w:val="00742794"/>
    <w:rsid w:val="00742B5D"/>
    <w:rsid w:val="00742E31"/>
    <w:rsid w:val="007436A7"/>
    <w:rsid w:val="00750526"/>
    <w:rsid w:val="00751539"/>
    <w:rsid w:val="00753E8D"/>
    <w:rsid w:val="00754384"/>
    <w:rsid w:val="00755081"/>
    <w:rsid w:val="007552FE"/>
    <w:rsid w:val="00760306"/>
    <w:rsid w:val="00761F54"/>
    <w:rsid w:val="00763072"/>
    <w:rsid w:val="007669DC"/>
    <w:rsid w:val="007703F9"/>
    <w:rsid w:val="007725EA"/>
    <w:rsid w:val="00772A38"/>
    <w:rsid w:val="00781567"/>
    <w:rsid w:val="007858C1"/>
    <w:rsid w:val="00787141"/>
    <w:rsid w:val="00790650"/>
    <w:rsid w:val="00790CF2"/>
    <w:rsid w:val="00791E62"/>
    <w:rsid w:val="00795718"/>
    <w:rsid w:val="0079572C"/>
    <w:rsid w:val="00796C21"/>
    <w:rsid w:val="00797150"/>
    <w:rsid w:val="007A1C1D"/>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D5BDA"/>
    <w:rsid w:val="007E004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355"/>
    <w:rsid w:val="00831BD0"/>
    <w:rsid w:val="00832C15"/>
    <w:rsid w:val="008334D6"/>
    <w:rsid w:val="00833613"/>
    <w:rsid w:val="0083429D"/>
    <w:rsid w:val="00835A60"/>
    <w:rsid w:val="00836B84"/>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4B4C"/>
    <w:rsid w:val="008B6AC6"/>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44D7"/>
    <w:rsid w:val="00925172"/>
    <w:rsid w:val="00925686"/>
    <w:rsid w:val="00925B0D"/>
    <w:rsid w:val="00927CE0"/>
    <w:rsid w:val="00932776"/>
    <w:rsid w:val="00933972"/>
    <w:rsid w:val="0093484C"/>
    <w:rsid w:val="00946C03"/>
    <w:rsid w:val="00947C9B"/>
    <w:rsid w:val="009512C4"/>
    <w:rsid w:val="0095151B"/>
    <w:rsid w:val="009520A5"/>
    <w:rsid w:val="0095230B"/>
    <w:rsid w:val="00955A5E"/>
    <w:rsid w:val="00957C37"/>
    <w:rsid w:val="00961308"/>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95A96"/>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A00A90"/>
    <w:rsid w:val="00A021E2"/>
    <w:rsid w:val="00A03DE9"/>
    <w:rsid w:val="00A06CF9"/>
    <w:rsid w:val="00A101AD"/>
    <w:rsid w:val="00A12B38"/>
    <w:rsid w:val="00A141A3"/>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47B6"/>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97F41"/>
    <w:rsid w:val="00AA1F5E"/>
    <w:rsid w:val="00AA260B"/>
    <w:rsid w:val="00AA562D"/>
    <w:rsid w:val="00AA5B5B"/>
    <w:rsid w:val="00AA6811"/>
    <w:rsid w:val="00AB1C30"/>
    <w:rsid w:val="00AB2451"/>
    <w:rsid w:val="00AB28B4"/>
    <w:rsid w:val="00AB51E1"/>
    <w:rsid w:val="00AB644C"/>
    <w:rsid w:val="00AB6638"/>
    <w:rsid w:val="00AC0BBC"/>
    <w:rsid w:val="00AC1933"/>
    <w:rsid w:val="00AC1B32"/>
    <w:rsid w:val="00AC36DD"/>
    <w:rsid w:val="00AC720F"/>
    <w:rsid w:val="00AC737B"/>
    <w:rsid w:val="00AC7934"/>
    <w:rsid w:val="00AD1348"/>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412B"/>
    <w:rsid w:val="00B57509"/>
    <w:rsid w:val="00B60962"/>
    <w:rsid w:val="00B618A2"/>
    <w:rsid w:val="00B61BA7"/>
    <w:rsid w:val="00B62CF9"/>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3CB2"/>
    <w:rsid w:val="00C605BB"/>
    <w:rsid w:val="00C646A7"/>
    <w:rsid w:val="00C665CD"/>
    <w:rsid w:val="00C6667A"/>
    <w:rsid w:val="00C7030E"/>
    <w:rsid w:val="00C71D23"/>
    <w:rsid w:val="00C7254F"/>
    <w:rsid w:val="00C7281A"/>
    <w:rsid w:val="00C76D24"/>
    <w:rsid w:val="00C8286A"/>
    <w:rsid w:val="00C82E0D"/>
    <w:rsid w:val="00C84D25"/>
    <w:rsid w:val="00C86D95"/>
    <w:rsid w:val="00C877A7"/>
    <w:rsid w:val="00C90F14"/>
    <w:rsid w:val="00C94E34"/>
    <w:rsid w:val="00C9609F"/>
    <w:rsid w:val="00CA0BF6"/>
    <w:rsid w:val="00CA39FF"/>
    <w:rsid w:val="00CA4487"/>
    <w:rsid w:val="00CA5529"/>
    <w:rsid w:val="00CA57B2"/>
    <w:rsid w:val="00CA69D9"/>
    <w:rsid w:val="00CA7E5D"/>
    <w:rsid w:val="00CB4CDA"/>
    <w:rsid w:val="00CB5AFA"/>
    <w:rsid w:val="00CB5D2E"/>
    <w:rsid w:val="00CB6A49"/>
    <w:rsid w:val="00CD1C43"/>
    <w:rsid w:val="00CD1D5B"/>
    <w:rsid w:val="00CD4BC2"/>
    <w:rsid w:val="00CD7255"/>
    <w:rsid w:val="00CD7DC6"/>
    <w:rsid w:val="00CE22C8"/>
    <w:rsid w:val="00CE2E75"/>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3AFC"/>
    <w:rsid w:val="00D15150"/>
    <w:rsid w:val="00D15D1D"/>
    <w:rsid w:val="00D16E30"/>
    <w:rsid w:val="00D208B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936"/>
    <w:rsid w:val="00D36964"/>
    <w:rsid w:val="00D410A6"/>
    <w:rsid w:val="00D4217B"/>
    <w:rsid w:val="00D4287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73E2"/>
    <w:rsid w:val="00D9748F"/>
    <w:rsid w:val="00D97F0B"/>
    <w:rsid w:val="00DA1159"/>
    <w:rsid w:val="00DA38B0"/>
    <w:rsid w:val="00DA51C7"/>
    <w:rsid w:val="00DA5B1B"/>
    <w:rsid w:val="00DA7764"/>
    <w:rsid w:val="00DA7DA0"/>
    <w:rsid w:val="00DB1008"/>
    <w:rsid w:val="00DB2401"/>
    <w:rsid w:val="00DB2ABB"/>
    <w:rsid w:val="00DB2F24"/>
    <w:rsid w:val="00DB3F1D"/>
    <w:rsid w:val="00DB40BE"/>
    <w:rsid w:val="00DB4135"/>
    <w:rsid w:val="00DB543C"/>
    <w:rsid w:val="00DB68F3"/>
    <w:rsid w:val="00DB74E0"/>
    <w:rsid w:val="00DC371A"/>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A81"/>
    <w:rsid w:val="00E064DA"/>
    <w:rsid w:val="00E072CC"/>
    <w:rsid w:val="00E101BF"/>
    <w:rsid w:val="00E10235"/>
    <w:rsid w:val="00E102E1"/>
    <w:rsid w:val="00E1204E"/>
    <w:rsid w:val="00E13ACB"/>
    <w:rsid w:val="00E1482E"/>
    <w:rsid w:val="00E16F0C"/>
    <w:rsid w:val="00E212BF"/>
    <w:rsid w:val="00E21BC3"/>
    <w:rsid w:val="00E227D9"/>
    <w:rsid w:val="00E25628"/>
    <w:rsid w:val="00E2704A"/>
    <w:rsid w:val="00E3188B"/>
    <w:rsid w:val="00E3304E"/>
    <w:rsid w:val="00E351CF"/>
    <w:rsid w:val="00E35C98"/>
    <w:rsid w:val="00E36917"/>
    <w:rsid w:val="00E4003E"/>
    <w:rsid w:val="00E4086C"/>
    <w:rsid w:val="00E40EBA"/>
    <w:rsid w:val="00E42E95"/>
    <w:rsid w:val="00E43AB2"/>
    <w:rsid w:val="00E44B97"/>
    <w:rsid w:val="00E548A3"/>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CD2"/>
    <w:rsid w:val="00E76466"/>
    <w:rsid w:val="00E80329"/>
    <w:rsid w:val="00E83591"/>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3B86"/>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7975"/>
    <w:rsid w:val="00F17BB1"/>
    <w:rsid w:val="00F221D0"/>
    <w:rsid w:val="00F24185"/>
    <w:rsid w:val="00F25899"/>
    <w:rsid w:val="00F326FE"/>
    <w:rsid w:val="00F33AD2"/>
    <w:rsid w:val="00F362EF"/>
    <w:rsid w:val="00F43621"/>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011"/>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502D7"/>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37630-11B7-054A-ACEE-99B89B7F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144</Pages>
  <Words>45866</Words>
  <Characters>261441</Characters>
  <Application>Microsoft Office Word</Application>
  <DocSecurity>0</DocSecurity>
  <Lines>2178</Lines>
  <Paragraphs>613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306694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77</cp:revision>
  <cp:lastPrinted>2019-11-07T04:27:00Z</cp:lastPrinted>
  <dcterms:created xsi:type="dcterms:W3CDTF">2019-11-07T04:27:00Z</dcterms:created>
  <dcterms:modified xsi:type="dcterms:W3CDTF">2019-12-23T19:27:00Z</dcterms:modified>
  <cp:category>TIBCO PSG Document Template</cp:category>
</cp:coreProperties>
</file>