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bl>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75FB26E9"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2020</w:t>
            </w:r>
            <w:r w:rsidR="00E072CC">
              <w:rPr>
                <w:szCs w:val="20"/>
                <w:lang w:val="en-CA" w:eastAsia="en-CA" w:bidi="he-IL"/>
              </w:rPr>
              <w:t>Q</w:t>
            </w:r>
            <w:r>
              <w:rPr>
                <w:szCs w:val="20"/>
                <w:lang w:val="en-CA" w:eastAsia="en-CA" w:bidi="he-IL"/>
              </w:rPr>
              <w:t>200</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069A0B8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2020Q200</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00604031" w:rsidR="008857FB" w:rsidRDefault="005D00F1" w:rsidP="000C341A">
            <w:pPr>
              <w:pStyle w:val="Abstract"/>
              <w:spacing w:before="60" w:after="60" w:line="240" w:lineRule="auto"/>
              <w:ind w:left="0"/>
              <w:rPr>
                <w:szCs w:val="20"/>
                <w:lang w:val="en-CA" w:eastAsia="en-CA" w:bidi="he-IL"/>
              </w:rPr>
            </w:pPr>
            <w:r>
              <w:rPr>
                <w:szCs w:val="20"/>
                <w:lang w:val="en-CA" w:eastAsia="en-CA" w:bidi="he-IL"/>
              </w:rPr>
              <w:t>2020Q200</w:t>
            </w:r>
          </w:p>
        </w:tc>
      </w:tr>
      <w:tr w:rsidR="00A86694" w:rsidRPr="008D0D62" w14:paraId="669AAEA9" w14:textId="77777777" w:rsidTr="00A86694">
        <w:tc>
          <w:tcPr>
            <w:tcW w:w="7044" w:type="dxa"/>
            <w:shd w:val="clear" w:color="auto" w:fill="auto"/>
          </w:tcPr>
          <w:p w14:paraId="1398042C" w14:textId="41836616"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v1.</w:t>
            </w:r>
            <w:r w:rsidR="005D00F1">
              <w:rPr>
                <w:szCs w:val="20"/>
                <w:lang w:val="en-CA" w:eastAsia="en-CA" w:bidi="he-IL"/>
              </w:rPr>
              <w:t>5</w:t>
            </w:r>
            <w:r w:rsidRPr="007A25C3">
              <w:rPr>
                <w:szCs w:val="20"/>
                <w:lang w:val="en-CA" w:eastAsia="en-CA" w:bidi="he-IL"/>
              </w:rPr>
              <w:t>.pdf</w:t>
            </w:r>
          </w:p>
        </w:tc>
        <w:tc>
          <w:tcPr>
            <w:tcW w:w="2378" w:type="dxa"/>
            <w:shd w:val="clear" w:color="auto" w:fill="auto"/>
          </w:tcPr>
          <w:p w14:paraId="49E4B904" w14:textId="5D6F3FE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2020Q200</w:t>
            </w:r>
          </w:p>
        </w:tc>
      </w:tr>
      <w:tr w:rsidR="00A86694" w:rsidRPr="008D0D62" w14:paraId="3286C8C2" w14:textId="77777777" w:rsidTr="00A86694">
        <w:tc>
          <w:tcPr>
            <w:tcW w:w="7044" w:type="dxa"/>
            <w:shd w:val="clear" w:color="auto" w:fill="auto"/>
          </w:tcPr>
          <w:p w14:paraId="0B4ADE5E" w14:textId="714F116E"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v1.2</w:t>
            </w:r>
            <w:r w:rsidR="00A86694">
              <w:rPr>
                <w:szCs w:val="20"/>
                <w:lang w:val="en-CA" w:eastAsia="en-CA" w:bidi="he-IL"/>
              </w:rPr>
              <w:t>.pdf</w:t>
            </w:r>
          </w:p>
        </w:tc>
        <w:tc>
          <w:tcPr>
            <w:tcW w:w="2378" w:type="dxa"/>
            <w:shd w:val="clear" w:color="auto" w:fill="auto"/>
          </w:tcPr>
          <w:p w14:paraId="524169DB" w14:textId="22A96B35"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2020Q200</w:t>
            </w:r>
          </w:p>
        </w:tc>
      </w:tr>
      <w:tr w:rsidR="00A86694" w:rsidRPr="008D0D62" w14:paraId="240BE704" w14:textId="77777777" w:rsidTr="00A86694">
        <w:tc>
          <w:tcPr>
            <w:tcW w:w="7044" w:type="dxa"/>
            <w:shd w:val="clear" w:color="auto" w:fill="auto"/>
          </w:tcPr>
          <w:p w14:paraId="03242B46" w14:textId="37DDFE39" w:rsidR="00A86694" w:rsidRPr="000D425A"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KPImetrics_Table_Relationship_Diagram.pptx</w:t>
            </w:r>
          </w:p>
        </w:tc>
        <w:tc>
          <w:tcPr>
            <w:tcW w:w="2378" w:type="dxa"/>
            <w:shd w:val="clear" w:color="auto" w:fill="auto"/>
          </w:tcPr>
          <w:p w14:paraId="1D9CD108" w14:textId="22914845"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2020Q200</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690470A5" w:rsidR="009056E5" w:rsidRDefault="00C80299" w:rsidP="00DF67D9">
            <w:pPr>
              <w:pStyle w:val="Abstract"/>
              <w:spacing w:before="60" w:after="60" w:line="240" w:lineRule="auto"/>
              <w:ind w:left="0"/>
              <w:rPr>
                <w:szCs w:val="20"/>
                <w:lang w:val="en-CA" w:eastAsia="en-CA" w:bidi="he-IL"/>
              </w:rPr>
            </w:pPr>
            <w:r>
              <w:rPr>
                <w:szCs w:val="20"/>
                <w:lang w:val="en-CA" w:eastAsia="en-CA" w:bidi="he-IL"/>
              </w:rPr>
              <w:t>2020Q200</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33A70938" w14:textId="613C328F" w:rsidR="008F2410"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8F2410">
        <w:t>1</w:t>
      </w:r>
      <w:r w:rsidR="008F2410">
        <w:rPr>
          <w:rFonts w:asciiTheme="minorHAnsi" w:eastAsiaTheme="minorEastAsia" w:hAnsiTheme="minorHAnsi" w:cstheme="minorBidi"/>
          <w:b w:val="0"/>
          <w:bCs w:val="0"/>
          <w:szCs w:val="24"/>
        </w:rPr>
        <w:tab/>
      </w:r>
      <w:r w:rsidR="008F2410">
        <w:t>Introduction</w:t>
      </w:r>
      <w:r w:rsidR="008F2410">
        <w:tab/>
      </w:r>
      <w:r w:rsidR="008F2410">
        <w:fldChar w:fldCharType="begin"/>
      </w:r>
      <w:r w:rsidR="008F2410">
        <w:instrText xml:space="preserve"> PAGEREF _Toc34846303 \h </w:instrText>
      </w:r>
      <w:r w:rsidR="008F2410">
        <w:fldChar w:fldCharType="separate"/>
      </w:r>
      <w:r w:rsidR="005D00F1">
        <w:t>6</w:t>
      </w:r>
      <w:r w:rsidR="008F2410">
        <w:fldChar w:fldCharType="end"/>
      </w:r>
    </w:p>
    <w:p w14:paraId="2A1977B8" w14:textId="281BF89A" w:rsidR="008F2410" w:rsidRDefault="008F2410">
      <w:pPr>
        <w:pStyle w:val="TOC2"/>
        <w:rPr>
          <w:rFonts w:asciiTheme="minorHAnsi" w:eastAsiaTheme="minorEastAsia" w:hAnsiTheme="minorHAnsi" w:cstheme="minorBidi"/>
          <w:sz w:val="24"/>
        </w:rPr>
      </w:pPr>
      <w:r>
        <w:t>Purpose</w:t>
      </w:r>
      <w:r>
        <w:tab/>
      </w:r>
      <w:r>
        <w:fldChar w:fldCharType="begin"/>
      </w:r>
      <w:r>
        <w:instrText xml:space="preserve"> PAGEREF _Toc34846304 \h </w:instrText>
      </w:r>
      <w:r>
        <w:fldChar w:fldCharType="separate"/>
      </w:r>
      <w:r w:rsidR="005D00F1">
        <w:t>6</w:t>
      </w:r>
      <w:r>
        <w:fldChar w:fldCharType="end"/>
      </w:r>
    </w:p>
    <w:p w14:paraId="2E12A789" w14:textId="77D888AC" w:rsidR="008F2410" w:rsidRDefault="008F2410">
      <w:pPr>
        <w:pStyle w:val="TOC2"/>
        <w:rPr>
          <w:rFonts w:asciiTheme="minorHAnsi" w:eastAsiaTheme="minorEastAsia" w:hAnsiTheme="minorHAnsi" w:cstheme="minorBidi"/>
          <w:sz w:val="24"/>
        </w:rPr>
      </w:pPr>
      <w:r>
        <w:t>Audience</w:t>
      </w:r>
      <w:r>
        <w:tab/>
      </w:r>
      <w:r>
        <w:fldChar w:fldCharType="begin"/>
      </w:r>
      <w:r>
        <w:instrText xml:space="preserve"> PAGEREF _Toc34846305 \h </w:instrText>
      </w:r>
      <w:r>
        <w:fldChar w:fldCharType="separate"/>
      </w:r>
      <w:r w:rsidR="005D00F1">
        <w:t>6</w:t>
      </w:r>
      <w:r>
        <w:fldChar w:fldCharType="end"/>
      </w:r>
    </w:p>
    <w:p w14:paraId="1CB1F682" w14:textId="25D575A7" w:rsidR="008F2410" w:rsidRDefault="008F2410">
      <w:pPr>
        <w:pStyle w:val="TOC2"/>
        <w:rPr>
          <w:rFonts w:asciiTheme="minorHAnsi" w:eastAsiaTheme="minorEastAsia" w:hAnsiTheme="minorHAnsi" w:cstheme="minorBidi"/>
          <w:sz w:val="24"/>
        </w:rPr>
      </w:pPr>
      <w:r>
        <w:t>References</w:t>
      </w:r>
      <w:r>
        <w:tab/>
      </w:r>
      <w:r>
        <w:fldChar w:fldCharType="begin"/>
      </w:r>
      <w:r>
        <w:instrText xml:space="preserve"> PAGEREF _Toc34846306 \h </w:instrText>
      </w:r>
      <w:r>
        <w:fldChar w:fldCharType="separate"/>
      </w:r>
      <w:r w:rsidR="005D00F1">
        <w:t>6</w:t>
      </w:r>
      <w:r>
        <w:fldChar w:fldCharType="end"/>
      </w:r>
    </w:p>
    <w:p w14:paraId="724A947E" w14:textId="2CCC3908" w:rsidR="008F2410" w:rsidRDefault="008F2410">
      <w:pPr>
        <w:pStyle w:val="TOC2"/>
        <w:rPr>
          <w:rFonts w:asciiTheme="minorHAnsi" w:eastAsiaTheme="minorEastAsia" w:hAnsiTheme="minorHAnsi" w:cstheme="minorBidi"/>
          <w:sz w:val="24"/>
        </w:rPr>
      </w:pPr>
      <w:r>
        <w:t>Overview</w:t>
      </w:r>
      <w:r>
        <w:tab/>
      </w:r>
      <w:r>
        <w:fldChar w:fldCharType="begin"/>
      </w:r>
      <w:r>
        <w:instrText xml:space="preserve"> PAGEREF _Toc34846307 \h </w:instrText>
      </w:r>
      <w:r>
        <w:fldChar w:fldCharType="separate"/>
      </w:r>
      <w:r w:rsidR="005D00F1">
        <w:t>6</w:t>
      </w:r>
      <w:r>
        <w:fldChar w:fldCharType="end"/>
      </w:r>
    </w:p>
    <w:p w14:paraId="322F999D" w14:textId="7BED0B6A" w:rsidR="008F2410" w:rsidRDefault="008F2410">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Requirements</w:t>
      </w:r>
      <w:r>
        <w:tab/>
      </w:r>
      <w:r>
        <w:fldChar w:fldCharType="begin"/>
      </w:r>
      <w:r>
        <w:instrText xml:space="preserve"> PAGEREF _Toc34846308 \h </w:instrText>
      </w:r>
      <w:r>
        <w:fldChar w:fldCharType="separate"/>
      </w:r>
      <w:r w:rsidR="005D00F1">
        <w:t>7</w:t>
      </w:r>
      <w:r>
        <w:fldChar w:fldCharType="end"/>
      </w:r>
    </w:p>
    <w:p w14:paraId="6724EEFB" w14:textId="3DD41E74" w:rsidR="008F2410" w:rsidRDefault="008F2410">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New Installation and Configuration</w:t>
      </w:r>
      <w:r>
        <w:tab/>
      </w:r>
      <w:r>
        <w:fldChar w:fldCharType="begin"/>
      </w:r>
      <w:r>
        <w:instrText xml:space="preserve"> PAGEREF _Toc34846309 \h </w:instrText>
      </w:r>
      <w:r>
        <w:fldChar w:fldCharType="separate"/>
      </w:r>
      <w:r w:rsidR="005D00F1">
        <w:t>10</w:t>
      </w:r>
      <w:r>
        <w:fldChar w:fldCharType="end"/>
      </w:r>
    </w:p>
    <w:p w14:paraId="0EF0EFF3" w14:textId="78AD16D8" w:rsidR="008F2410" w:rsidRDefault="008F2410">
      <w:pPr>
        <w:pStyle w:val="TOC2"/>
        <w:rPr>
          <w:rFonts w:asciiTheme="minorHAnsi" w:eastAsiaTheme="minorEastAsia" w:hAnsiTheme="minorHAnsi" w:cstheme="minorBidi"/>
          <w:sz w:val="24"/>
        </w:rPr>
      </w:pPr>
      <w:r>
        <w:t>Supported Database Platforms</w:t>
      </w:r>
      <w:r>
        <w:tab/>
      </w:r>
      <w:r>
        <w:fldChar w:fldCharType="begin"/>
      </w:r>
      <w:r>
        <w:instrText xml:space="preserve"> PAGEREF _Toc34846310 \h </w:instrText>
      </w:r>
      <w:r>
        <w:fldChar w:fldCharType="separate"/>
      </w:r>
      <w:r w:rsidR="005D00F1">
        <w:t>10</w:t>
      </w:r>
      <w:r>
        <w:fldChar w:fldCharType="end"/>
      </w:r>
    </w:p>
    <w:p w14:paraId="4C31EBCF" w14:textId="2A695C45" w:rsidR="008F2410" w:rsidRDefault="008F2410">
      <w:pPr>
        <w:pStyle w:val="TOC2"/>
        <w:rPr>
          <w:rFonts w:asciiTheme="minorHAnsi" w:eastAsiaTheme="minorEastAsia" w:hAnsiTheme="minorHAnsi" w:cstheme="minorBidi"/>
          <w:sz w:val="24"/>
        </w:rPr>
      </w:pPr>
      <w:r>
        <w:t>Installing KPImetrics</w:t>
      </w:r>
      <w:r>
        <w:tab/>
      </w:r>
      <w:r>
        <w:fldChar w:fldCharType="begin"/>
      </w:r>
      <w:r>
        <w:instrText xml:space="preserve"> PAGEREF _Toc34846311 \h </w:instrText>
      </w:r>
      <w:r>
        <w:fldChar w:fldCharType="separate"/>
      </w:r>
      <w:r w:rsidR="005D00F1">
        <w:t>10</w:t>
      </w:r>
      <w:r>
        <w:fldChar w:fldCharType="end"/>
      </w:r>
    </w:p>
    <w:p w14:paraId="32303652" w14:textId="1A228755" w:rsidR="008F2410" w:rsidRDefault="008F2410">
      <w:pPr>
        <w:pStyle w:val="TOC3"/>
        <w:rPr>
          <w:rFonts w:asciiTheme="minorHAnsi" w:eastAsiaTheme="minorEastAsia" w:hAnsiTheme="minorHAnsi" w:cstheme="minorBidi"/>
          <w:sz w:val="24"/>
          <w:szCs w:val="24"/>
        </w:rPr>
      </w:pPr>
      <w:r>
        <w:t>Turn off DV metrics</w:t>
      </w:r>
      <w:r>
        <w:tab/>
      </w:r>
      <w:r>
        <w:fldChar w:fldCharType="begin"/>
      </w:r>
      <w:r>
        <w:instrText xml:space="preserve"> PAGEREF _Toc34846312 \h </w:instrText>
      </w:r>
      <w:r>
        <w:fldChar w:fldCharType="separate"/>
      </w:r>
      <w:r w:rsidR="005D00F1">
        <w:t>10</w:t>
      </w:r>
      <w:r>
        <w:fldChar w:fldCharType="end"/>
      </w:r>
    </w:p>
    <w:p w14:paraId="7EA0C49F" w14:textId="75F00187" w:rsidR="008F2410" w:rsidRDefault="008F2410">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_Toc34846313 \h </w:instrText>
      </w:r>
      <w:r>
        <w:fldChar w:fldCharType="separate"/>
      </w:r>
      <w:r w:rsidR="005D00F1">
        <w:t>10</w:t>
      </w:r>
      <w:r>
        <w:fldChar w:fldCharType="end"/>
      </w:r>
    </w:p>
    <w:p w14:paraId="78A409FC" w14:textId="6F070FF9" w:rsidR="008F2410" w:rsidRDefault="008F2410">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_Toc34846314 \h </w:instrText>
      </w:r>
      <w:r>
        <w:fldChar w:fldCharType="separate"/>
      </w:r>
      <w:r w:rsidR="005D00F1">
        <w:t>12</w:t>
      </w:r>
      <w:r>
        <w:fldChar w:fldCharType="end"/>
      </w:r>
    </w:p>
    <w:p w14:paraId="481FFD0F" w14:textId="04AC4198" w:rsidR="008F2410" w:rsidRDefault="008F2410">
      <w:pPr>
        <w:pStyle w:val="TOC3"/>
        <w:rPr>
          <w:rFonts w:asciiTheme="minorHAnsi" w:eastAsiaTheme="minorEastAsia" w:hAnsiTheme="minorHAnsi" w:cstheme="minorBidi"/>
          <w:sz w:val="24"/>
          <w:szCs w:val="24"/>
        </w:rPr>
      </w:pPr>
      <w:r w:rsidRPr="005B4ABC">
        <w:t xml:space="preserve">[1.] </w:t>
      </w:r>
      <w:r>
        <w:t>Configure the KPI_DV_AdminInterface data source</w:t>
      </w:r>
      <w:r>
        <w:tab/>
      </w:r>
      <w:r>
        <w:fldChar w:fldCharType="begin"/>
      </w:r>
      <w:r>
        <w:instrText xml:space="preserve"> PAGEREF _Toc34846315 \h </w:instrText>
      </w:r>
      <w:r>
        <w:fldChar w:fldCharType="separate"/>
      </w:r>
      <w:r w:rsidR="005D00F1">
        <w:t>12</w:t>
      </w:r>
      <w:r>
        <w:fldChar w:fldCharType="end"/>
      </w:r>
    </w:p>
    <w:p w14:paraId="0E3C13AD" w14:textId="13AD3EF5" w:rsidR="008F2410" w:rsidRDefault="008F2410">
      <w:pPr>
        <w:pStyle w:val="TOC3"/>
        <w:rPr>
          <w:rFonts w:asciiTheme="minorHAnsi" w:eastAsiaTheme="minorEastAsia" w:hAnsiTheme="minorHAnsi" w:cstheme="minorBidi"/>
          <w:sz w:val="24"/>
          <w:szCs w:val="24"/>
        </w:rPr>
      </w:pPr>
      <w:r w:rsidRPr="005B4ABC">
        <w:t xml:space="preserve">[2.] </w:t>
      </w:r>
      <w:r>
        <w:t>Configure the KPImetrics data source</w:t>
      </w:r>
      <w:r>
        <w:tab/>
      </w:r>
      <w:r>
        <w:fldChar w:fldCharType="begin"/>
      </w:r>
      <w:r>
        <w:instrText xml:space="preserve"> PAGEREF _Toc34846316 \h </w:instrText>
      </w:r>
      <w:r>
        <w:fldChar w:fldCharType="separate"/>
      </w:r>
      <w:r w:rsidR="005D00F1">
        <w:t>13</w:t>
      </w:r>
      <w:r>
        <w:fldChar w:fldCharType="end"/>
      </w:r>
    </w:p>
    <w:p w14:paraId="31CB848D" w14:textId="6E07AB70" w:rsidR="008F2410" w:rsidRDefault="008F2410">
      <w:pPr>
        <w:pStyle w:val="TOC3"/>
        <w:rPr>
          <w:rFonts w:asciiTheme="minorHAnsi" w:eastAsiaTheme="minorEastAsia" w:hAnsiTheme="minorHAnsi" w:cstheme="minorBidi"/>
          <w:sz w:val="24"/>
          <w:szCs w:val="24"/>
        </w:rPr>
      </w:pPr>
      <w:r>
        <w:t>[3.] Configuration Parameters</w:t>
      </w:r>
      <w:r>
        <w:tab/>
      </w:r>
      <w:r>
        <w:fldChar w:fldCharType="begin"/>
      </w:r>
      <w:r>
        <w:instrText xml:space="preserve"> PAGEREF _Toc34846317 \h </w:instrText>
      </w:r>
      <w:r>
        <w:fldChar w:fldCharType="separate"/>
      </w:r>
      <w:r w:rsidR="005D00F1">
        <w:t>13</w:t>
      </w:r>
      <w:r>
        <w:fldChar w:fldCharType="end"/>
      </w:r>
    </w:p>
    <w:p w14:paraId="67A8F19B" w14:textId="026AEDC9" w:rsidR="008F2410" w:rsidRDefault="008F2410">
      <w:pPr>
        <w:pStyle w:val="TOC3"/>
        <w:rPr>
          <w:rFonts w:asciiTheme="minorHAnsi" w:eastAsiaTheme="minorEastAsia" w:hAnsiTheme="minorHAnsi" w:cstheme="minorBidi"/>
          <w:sz w:val="24"/>
          <w:szCs w:val="24"/>
        </w:rPr>
      </w:pPr>
      <w:r>
        <w:t>[4.] Configure Common Values</w:t>
      </w:r>
      <w:r>
        <w:tab/>
      </w:r>
      <w:r>
        <w:fldChar w:fldCharType="begin"/>
      </w:r>
      <w:r>
        <w:instrText xml:space="preserve"> PAGEREF _Toc34846318 \h </w:instrText>
      </w:r>
      <w:r>
        <w:fldChar w:fldCharType="separate"/>
      </w:r>
      <w:r w:rsidR="005D00F1">
        <w:t>15</w:t>
      </w:r>
      <w:r>
        <w:fldChar w:fldCharType="end"/>
      </w:r>
    </w:p>
    <w:p w14:paraId="5749C616" w14:textId="00A74338" w:rsidR="008F2410" w:rsidRDefault="008F2410">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_Toc34846319 \h </w:instrText>
      </w:r>
      <w:r>
        <w:fldChar w:fldCharType="separate"/>
      </w:r>
      <w:r w:rsidR="005D00F1">
        <w:t>17</w:t>
      </w:r>
      <w:r>
        <w:fldChar w:fldCharType="end"/>
      </w:r>
    </w:p>
    <w:p w14:paraId="444120B8" w14:textId="0E04D73E" w:rsidR="008F2410" w:rsidRDefault="008F2410">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_Toc34846320 \h </w:instrText>
      </w:r>
      <w:r>
        <w:fldChar w:fldCharType="separate"/>
      </w:r>
      <w:r w:rsidR="005D00F1">
        <w:t>20</w:t>
      </w:r>
      <w:r>
        <w:fldChar w:fldCharType="end"/>
      </w:r>
    </w:p>
    <w:p w14:paraId="11910DCF" w14:textId="36DC4D5A" w:rsidR="008F2410" w:rsidRDefault="008F2410">
      <w:pPr>
        <w:pStyle w:val="TOC3"/>
        <w:rPr>
          <w:rFonts w:asciiTheme="minorHAnsi" w:eastAsiaTheme="minorEastAsia" w:hAnsiTheme="minorHAnsi" w:cstheme="minorBidi"/>
          <w:sz w:val="24"/>
          <w:szCs w:val="24"/>
        </w:rPr>
      </w:pPr>
      <w:r w:rsidRPr="005B4ABC">
        <w:t xml:space="preserve">[7.] </w:t>
      </w:r>
      <w:r>
        <w:t>Deploy CPU and Memory Checker shell scripts (Windows or UNIX)</w:t>
      </w:r>
      <w:r>
        <w:tab/>
      </w:r>
      <w:r>
        <w:fldChar w:fldCharType="begin"/>
      </w:r>
      <w:r>
        <w:instrText xml:space="preserve"> PAGEREF _Toc34846321 \h </w:instrText>
      </w:r>
      <w:r>
        <w:fldChar w:fldCharType="separate"/>
      </w:r>
      <w:r w:rsidR="005D00F1">
        <w:t>24</w:t>
      </w:r>
      <w:r>
        <w:fldChar w:fldCharType="end"/>
      </w:r>
    </w:p>
    <w:p w14:paraId="04CB854F" w14:textId="083C6174" w:rsidR="008F2410" w:rsidRDefault="008F2410">
      <w:pPr>
        <w:pStyle w:val="TOC3"/>
        <w:rPr>
          <w:rFonts w:asciiTheme="minorHAnsi" w:eastAsiaTheme="minorEastAsia" w:hAnsiTheme="minorHAnsi" w:cstheme="minorBidi"/>
          <w:sz w:val="24"/>
          <w:szCs w:val="24"/>
        </w:rPr>
      </w:pPr>
      <w:r>
        <w:t>[8.] Configure LDAP</w:t>
      </w:r>
      <w:r>
        <w:tab/>
      </w:r>
      <w:r>
        <w:fldChar w:fldCharType="begin"/>
      </w:r>
      <w:r>
        <w:instrText xml:space="preserve"> PAGEREF _Toc34846322 \h </w:instrText>
      </w:r>
      <w:r>
        <w:fldChar w:fldCharType="separate"/>
      </w:r>
      <w:r w:rsidR="005D00F1">
        <w:t>24</w:t>
      </w:r>
      <w:r>
        <w:fldChar w:fldCharType="end"/>
      </w:r>
    </w:p>
    <w:p w14:paraId="0EC5E9A4" w14:textId="55637283" w:rsidR="008F2410" w:rsidRDefault="008F2410">
      <w:pPr>
        <w:pStyle w:val="TOC3"/>
        <w:rPr>
          <w:rFonts w:asciiTheme="minorHAnsi" w:eastAsiaTheme="minorEastAsia" w:hAnsiTheme="minorHAnsi" w:cstheme="minorBidi"/>
          <w:sz w:val="24"/>
          <w:szCs w:val="24"/>
        </w:rPr>
      </w:pPr>
      <w:r>
        <w:t>[9.] Configure Metadata</w:t>
      </w:r>
      <w:r>
        <w:tab/>
      </w:r>
      <w:r>
        <w:fldChar w:fldCharType="begin"/>
      </w:r>
      <w:r>
        <w:instrText xml:space="preserve"> PAGEREF _Toc34846323 \h </w:instrText>
      </w:r>
      <w:r>
        <w:fldChar w:fldCharType="separate"/>
      </w:r>
      <w:r w:rsidR="005D00F1">
        <w:t>27</w:t>
      </w:r>
      <w:r>
        <w:fldChar w:fldCharType="end"/>
      </w:r>
    </w:p>
    <w:p w14:paraId="59A0E60F" w14:textId="4B7069E2" w:rsidR="008F2410" w:rsidRDefault="008F2410">
      <w:pPr>
        <w:pStyle w:val="TOC2"/>
        <w:rPr>
          <w:rFonts w:asciiTheme="minorHAnsi" w:eastAsiaTheme="minorEastAsia" w:hAnsiTheme="minorHAnsi" w:cstheme="minorBidi"/>
          <w:sz w:val="24"/>
        </w:rPr>
      </w:pPr>
      <w:r>
        <w:t>Execute Post-Installation Script</w:t>
      </w:r>
      <w:r>
        <w:tab/>
      </w:r>
      <w:r>
        <w:fldChar w:fldCharType="begin"/>
      </w:r>
      <w:r>
        <w:instrText xml:space="preserve"> PAGEREF _Toc34846324 \h </w:instrText>
      </w:r>
      <w:r>
        <w:fldChar w:fldCharType="separate"/>
      </w:r>
      <w:r w:rsidR="005D00F1">
        <w:t>27</w:t>
      </w:r>
      <w:r>
        <w:fldChar w:fldCharType="end"/>
      </w:r>
    </w:p>
    <w:p w14:paraId="0CA6B11B" w14:textId="7C06651B" w:rsidR="008F2410" w:rsidRDefault="008F2410">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_Toc34846325 \h </w:instrText>
      </w:r>
      <w:r>
        <w:fldChar w:fldCharType="separate"/>
      </w:r>
      <w:r w:rsidR="005D00F1">
        <w:t>27</w:t>
      </w:r>
      <w:r>
        <w:fldChar w:fldCharType="end"/>
      </w:r>
    </w:p>
    <w:p w14:paraId="71E5229C" w14:textId="6A6C66FA" w:rsidR="008F2410" w:rsidRDefault="008F2410">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_Toc34846326 \h </w:instrText>
      </w:r>
      <w:r>
        <w:fldChar w:fldCharType="separate"/>
      </w:r>
      <w:r w:rsidR="005D00F1">
        <w:t>30</w:t>
      </w:r>
      <w:r>
        <w:fldChar w:fldCharType="end"/>
      </w:r>
    </w:p>
    <w:p w14:paraId="7E6DB7A6" w14:textId="2A182D1F" w:rsidR="008F2410" w:rsidRDefault="008F2410">
      <w:pPr>
        <w:pStyle w:val="TOC3"/>
        <w:rPr>
          <w:rFonts w:asciiTheme="minorHAnsi" w:eastAsiaTheme="minorEastAsia" w:hAnsiTheme="minorHAnsi" w:cstheme="minorBidi"/>
          <w:sz w:val="24"/>
          <w:szCs w:val="24"/>
        </w:rPr>
      </w:pPr>
      <w:r>
        <w:t>Enable Triggers</w:t>
      </w:r>
      <w:r>
        <w:tab/>
      </w:r>
      <w:r>
        <w:fldChar w:fldCharType="begin"/>
      </w:r>
      <w:r>
        <w:instrText xml:space="preserve"> PAGEREF _Toc34846327 \h </w:instrText>
      </w:r>
      <w:r>
        <w:fldChar w:fldCharType="separate"/>
      </w:r>
      <w:r w:rsidR="005D00F1">
        <w:t>31</w:t>
      </w:r>
      <w:r>
        <w:fldChar w:fldCharType="end"/>
      </w:r>
    </w:p>
    <w:p w14:paraId="522B5A9B" w14:textId="7FCB2E06" w:rsidR="008F2410" w:rsidRDefault="008F2410">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_Toc34846328 \h </w:instrText>
      </w:r>
      <w:r>
        <w:fldChar w:fldCharType="separate"/>
      </w:r>
      <w:r w:rsidR="005D00F1">
        <w:t>34</w:t>
      </w:r>
      <w:r>
        <w:fldChar w:fldCharType="end"/>
      </w:r>
    </w:p>
    <w:p w14:paraId="643FDD86" w14:textId="26DAC398" w:rsidR="008F2410" w:rsidRDefault="008F2410">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Upgrading KPImetrics</w:t>
      </w:r>
      <w:r>
        <w:tab/>
      </w:r>
      <w:r>
        <w:fldChar w:fldCharType="begin"/>
      </w:r>
      <w:r>
        <w:instrText xml:space="preserve"> PAGEREF _Toc34846329 \h </w:instrText>
      </w:r>
      <w:r>
        <w:fldChar w:fldCharType="separate"/>
      </w:r>
      <w:r w:rsidR="005D00F1">
        <w:t>37</w:t>
      </w:r>
      <w:r>
        <w:fldChar w:fldCharType="end"/>
      </w:r>
    </w:p>
    <w:p w14:paraId="01224922" w14:textId="3F986088" w:rsidR="008F2410" w:rsidRDefault="008F2410">
      <w:pPr>
        <w:pStyle w:val="TOC2"/>
        <w:rPr>
          <w:rFonts w:asciiTheme="minorHAnsi" w:eastAsiaTheme="minorEastAsia" w:hAnsiTheme="minorHAnsi" w:cstheme="minorBidi"/>
          <w:sz w:val="24"/>
        </w:rPr>
      </w:pPr>
      <w:r>
        <w:t>Introduction</w:t>
      </w:r>
      <w:r>
        <w:tab/>
      </w:r>
      <w:r>
        <w:fldChar w:fldCharType="begin"/>
      </w:r>
      <w:r>
        <w:instrText xml:space="preserve"> PAGEREF _Toc34846330 \h </w:instrText>
      </w:r>
      <w:r>
        <w:fldChar w:fldCharType="separate"/>
      </w:r>
      <w:r w:rsidR="005D00F1">
        <w:t>37</w:t>
      </w:r>
      <w:r>
        <w:fldChar w:fldCharType="end"/>
      </w:r>
    </w:p>
    <w:p w14:paraId="1B5C3C99" w14:textId="6F299731" w:rsidR="008F2410" w:rsidRDefault="008F2410">
      <w:pPr>
        <w:pStyle w:val="TOC2"/>
        <w:rPr>
          <w:rFonts w:asciiTheme="minorHAnsi" w:eastAsiaTheme="minorEastAsia" w:hAnsiTheme="minorHAnsi" w:cstheme="minorBidi"/>
          <w:sz w:val="24"/>
        </w:rPr>
      </w:pPr>
      <w:r>
        <w:t>How to Upgrade KPImetrics</w:t>
      </w:r>
      <w:r>
        <w:tab/>
      </w:r>
      <w:r>
        <w:fldChar w:fldCharType="begin"/>
      </w:r>
      <w:r>
        <w:instrText xml:space="preserve"> PAGEREF _Toc34846331 \h </w:instrText>
      </w:r>
      <w:r>
        <w:fldChar w:fldCharType="separate"/>
      </w:r>
      <w:r w:rsidR="005D00F1">
        <w:t>37</w:t>
      </w:r>
      <w:r>
        <w:fldChar w:fldCharType="end"/>
      </w:r>
    </w:p>
    <w:p w14:paraId="3C8D899B" w14:textId="1750D0FA" w:rsidR="008F2410" w:rsidRDefault="008F2410">
      <w:pPr>
        <w:pStyle w:val="TOC3"/>
        <w:rPr>
          <w:rFonts w:asciiTheme="minorHAnsi" w:eastAsiaTheme="minorEastAsia" w:hAnsiTheme="minorHAnsi" w:cstheme="minorBidi"/>
          <w:sz w:val="24"/>
          <w:szCs w:val="24"/>
        </w:rPr>
      </w:pPr>
      <w:r>
        <w:t>Requirements:</w:t>
      </w:r>
      <w:r>
        <w:tab/>
      </w:r>
      <w:r>
        <w:fldChar w:fldCharType="begin"/>
      </w:r>
      <w:r>
        <w:instrText xml:space="preserve"> PAGEREF _Toc34846332 \h </w:instrText>
      </w:r>
      <w:r>
        <w:fldChar w:fldCharType="separate"/>
      </w:r>
      <w:r w:rsidR="005D00F1">
        <w:t>37</w:t>
      </w:r>
      <w:r>
        <w:fldChar w:fldCharType="end"/>
      </w:r>
    </w:p>
    <w:p w14:paraId="1CE4E45A" w14:textId="1AA43857" w:rsidR="008F2410" w:rsidRDefault="008F2410">
      <w:pPr>
        <w:pStyle w:val="TOC3"/>
        <w:rPr>
          <w:rFonts w:asciiTheme="minorHAnsi" w:eastAsiaTheme="minorEastAsia" w:hAnsiTheme="minorHAnsi" w:cstheme="minorBidi"/>
          <w:sz w:val="24"/>
          <w:szCs w:val="24"/>
        </w:rPr>
      </w:pPr>
      <w:r>
        <w:t>Migrating from 7.x to 8.x:</w:t>
      </w:r>
      <w:r>
        <w:tab/>
      </w:r>
      <w:r>
        <w:fldChar w:fldCharType="begin"/>
      </w:r>
      <w:r>
        <w:instrText xml:space="preserve"> PAGEREF _Toc34846333 \h </w:instrText>
      </w:r>
      <w:r>
        <w:fldChar w:fldCharType="separate"/>
      </w:r>
      <w:r w:rsidR="005D00F1">
        <w:t>37</w:t>
      </w:r>
      <w:r>
        <w:fldChar w:fldCharType="end"/>
      </w:r>
    </w:p>
    <w:p w14:paraId="1419152F" w14:textId="35B6F8B1" w:rsidR="008F2410" w:rsidRDefault="008F2410">
      <w:pPr>
        <w:pStyle w:val="TOC3"/>
        <w:rPr>
          <w:rFonts w:asciiTheme="minorHAnsi" w:eastAsiaTheme="minorEastAsia" w:hAnsiTheme="minorHAnsi" w:cstheme="minorBidi"/>
          <w:sz w:val="24"/>
          <w:szCs w:val="24"/>
        </w:rPr>
      </w:pPr>
      <w:r>
        <w:t>Current Version:</w:t>
      </w:r>
      <w:r>
        <w:tab/>
      </w:r>
      <w:r>
        <w:fldChar w:fldCharType="begin"/>
      </w:r>
      <w:r>
        <w:instrText xml:space="preserve"> PAGEREF _Toc34846334 \h </w:instrText>
      </w:r>
      <w:r>
        <w:fldChar w:fldCharType="separate"/>
      </w:r>
      <w:r w:rsidR="005D00F1">
        <w:t>37</w:t>
      </w:r>
      <w:r>
        <w:fldChar w:fldCharType="end"/>
      </w:r>
    </w:p>
    <w:p w14:paraId="214E604D" w14:textId="166A1C68" w:rsidR="008F2410" w:rsidRDefault="008F2410">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_Toc34846335 \h </w:instrText>
      </w:r>
      <w:r>
        <w:fldChar w:fldCharType="separate"/>
      </w:r>
      <w:r w:rsidR="005D00F1">
        <w:t>48</w:t>
      </w:r>
      <w:r>
        <w:fldChar w:fldCharType="end"/>
      </w:r>
    </w:p>
    <w:p w14:paraId="56D1349A" w14:textId="7AA81CB9" w:rsidR="008F2410" w:rsidRDefault="008F2410">
      <w:pPr>
        <w:pStyle w:val="TOC2"/>
        <w:rPr>
          <w:rFonts w:asciiTheme="minorHAnsi" w:eastAsiaTheme="minorEastAsia" w:hAnsiTheme="minorHAnsi" w:cstheme="minorBidi"/>
          <w:sz w:val="24"/>
        </w:rPr>
      </w:pPr>
      <w:r>
        <w:t>Turn KPI On/Off</w:t>
      </w:r>
      <w:r>
        <w:tab/>
      </w:r>
      <w:r>
        <w:fldChar w:fldCharType="begin"/>
      </w:r>
      <w:r>
        <w:instrText xml:space="preserve"> PAGEREF _Toc34846336 \h </w:instrText>
      </w:r>
      <w:r>
        <w:fldChar w:fldCharType="separate"/>
      </w:r>
      <w:r w:rsidR="005D00F1">
        <w:t>48</w:t>
      </w:r>
      <w:r>
        <w:fldChar w:fldCharType="end"/>
      </w:r>
    </w:p>
    <w:p w14:paraId="32DBCE7D" w14:textId="53413C4E" w:rsidR="008F2410" w:rsidRDefault="008F2410">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_Toc34846337 \h </w:instrText>
      </w:r>
      <w:r>
        <w:fldChar w:fldCharType="separate"/>
      </w:r>
      <w:r w:rsidR="005D00F1">
        <w:t>50</w:t>
      </w:r>
      <w:r>
        <w:fldChar w:fldCharType="end"/>
      </w:r>
    </w:p>
    <w:p w14:paraId="358D6362" w14:textId="631D6C98" w:rsidR="008F2410" w:rsidRDefault="008F2410">
      <w:pPr>
        <w:pStyle w:val="TOC2"/>
        <w:rPr>
          <w:rFonts w:asciiTheme="minorHAnsi" w:eastAsiaTheme="minorEastAsia" w:hAnsiTheme="minorHAnsi" w:cstheme="minorBidi"/>
          <w:sz w:val="24"/>
        </w:rPr>
      </w:pPr>
      <w:r>
        <w:t>Modify Triggers</w:t>
      </w:r>
      <w:r>
        <w:tab/>
      </w:r>
      <w:r>
        <w:fldChar w:fldCharType="begin"/>
      </w:r>
      <w:r>
        <w:instrText xml:space="preserve"> PAGEREF _Toc34846338 \h </w:instrText>
      </w:r>
      <w:r>
        <w:fldChar w:fldCharType="separate"/>
      </w:r>
      <w:r w:rsidR="005D00F1">
        <w:t>50</w:t>
      </w:r>
      <w:r>
        <w:fldChar w:fldCharType="end"/>
      </w:r>
    </w:p>
    <w:p w14:paraId="0C2A7581" w14:textId="645F84B5" w:rsidR="008F2410" w:rsidRDefault="008F2410">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_Toc34846339 \h </w:instrText>
      </w:r>
      <w:r>
        <w:fldChar w:fldCharType="separate"/>
      </w:r>
      <w:r w:rsidR="005D00F1">
        <w:t>52</w:t>
      </w:r>
      <w:r>
        <w:fldChar w:fldCharType="end"/>
      </w:r>
    </w:p>
    <w:p w14:paraId="53EA939A" w14:textId="3AA98882" w:rsidR="008F2410" w:rsidRDefault="008F2410">
      <w:pPr>
        <w:pStyle w:val="TOC2"/>
        <w:rPr>
          <w:rFonts w:asciiTheme="minorHAnsi" w:eastAsiaTheme="minorEastAsia" w:hAnsiTheme="minorHAnsi" w:cstheme="minorBidi"/>
          <w:sz w:val="24"/>
        </w:rPr>
      </w:pPr>
      <w:r>
        <w:t>Perform SQL Server Database Maintenance on Collection Tables</w:t>
      </w:r>
      <w:r>
        <w:tab/>
      </w:r>
      <w:r>
        <w:fldChar w:fldCharType="begin"/>
      </w:r>
      <w:r>
        <w:instrText xml:space="preserve"> PAGEREF _Toc34846340 \h </w:instrText>
      </w:r>
      <w:r>
        <w:fldChar w:fldCharType="separate"/>
      </w:r>
      <w:r w:rsidR="005D00F1">
        <w:t>52</w:t>
      </w:r>
      <w:r>
        <w:fldChar w:fldCharType="end"/>
      </w:r>
    </w:p>
    <w:p w14:paraId="692D6E8F" w14:textId="70B6E074" w:rsidR="008F2410" w:rsidRDefault="008F2410">
      <w:pPr>
        <w:pStyle w:val="TOC2"/>
        <w:rPr>
          <w:rFonts w:asciiTheme="minorHAnsi" w:eastAsiaTheme="minorEastAsia" w:hAnsiTheme="minorHAnsi" w:cstheme="minorBidi"/>
          <w:sz w:val="24"/>
        </w:rPr>
      </w:pPr>
      <w:r>
        <w:t>Configure Third Party Tool Access</w:t>
      </w:r>
      <w:r>
        <w:tab/>
      </w:r>
      <w:r>
        <w:fldChar w:fldCharType="begin"/>
      </w:r>
      <w:r>
        <w:instrText xml:space="preserve"> PAGEREF _Toc34846341 \h </w:instrText>
      </w:r>
      <w:r>
        <w:fldChar w:fldCharType="separate"/>
      </w:r>
      <w:r w:rsidR="005D00F1">
        <w:t>54</w:t>
      </w:r>
      <w:r>
        <w:fldChar w:fldCharType="end"/>
      </w:r>
    </w:p>
    <w:p w14:paraId="0EF74835" w14:textId="16612CDD" w:rsidR="008F2410" w:rsidRDefault="008F2410">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_Toc34846342 \h </w:instrText>
      </w:r>
      <w:r>
        <w:fldChar w:fldCharType="separate"/>
      </w:r>
      <w:r w:rsidR="005D00F1">
        <w:t>54</w:t>
      </w:r>
      <w:r>
        <w:fldChar w:fldCharType="end"/>
      </w:r>
    </w:p>
    <w:p w14:paraId="3F99CE14" w14:textId="6B8E2428" w:rsidR="008F2410" w:rsidRDefault="008F2410">
      <w:pPr>
        <w:pStyle w:val="TOC2"/>
        <w:rPr>
          <w:rFonts w:asciiTheme="minorHAnsi" w:eastAsiaTheme="minorEastAsia" w:hAnsiTheme="minorHAnsi" w:cstheme="minorBidi"/>
          <w:sz w:val="24"/>
        </w:rPr>
      </w:pPr>
      <w:r>
        <w:t>FAQ</w:t>
      </w:r>
      <w:r>
        <w:tab/>
      </w:r>
      <w:r>
        <w:fldChar w:fldCharType="begin"/>
      </w:r>
      <w:r>
        <w:instrText xml:space="preserve"> PAGEREF _Toc34846343 \h </w:instrText>
      </w:r>
      <w:r>
        <w:fldChar w:fldCharType="separate"/>
      </w:r>
      <w:r w:rsidR="005D00F1">
        <w:t>54</w:t>
      </w:r>
      <w:r>
        <w:fldChar w:fldCharType="end"/>
      </w:r>
    </w:p>
    <w:p w14:paraId="0A83B148" w14:textId="7F370764" w:rsidR="008F2410" w:rsidRDefault="008F2410">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_Toc34846344 \h </w:instrText>
      </w:r>
      <w:r>
        <w:fldChar w:fldCharType="separate"/>
      </w:r>
      <w:r w:rsidR="005D00F1">
        <w:t>57</w:t>
      </w:r>
      <w:r>
        <w:fldChar w:fldCharType="end"/>
      </w:r>
    </w:p>
    <w:p w14:paraId="7934CCBA" w14:textId="579A5826" w:rsidR="008F2410" w:rsidRDefault="008F2410">
      <w:pPr>
        <w:pStyle w:val="TOC2"/>
        <w:rPr>
          <w:rFonts w:asciiTheme="minorHAnsi" w:eastAsiaTheme="minorEastAsia" w:hAnsiTheme="minorHAnsi" w:cstheme="minorBidi"/>
          <w:sz w:val="24"/>
        </w:rPr>
      </w:pPr>
      <w:r>
        <w:t>Configuration Resources</w:t>
      </w:r>
      <w:r>
        <w:tab/>
      </w:r>
      <w:r>
        <w:fldChar w:fldCharType="begin"/>
      </w:r>
      <w:r>
        <w:instrText xml:space="preserve"> PAGEREF _Toc34846345 \h </w:instrText>
      </w:r>
      <w:r>
        <w:fldChar w:fldCharType="separate"/>
      </w:r>
      <w:r w:rsidR="005D00F1">
        <w:t>57</w:t>
      </w:r>
      <w:r>
        <w:fldChar w:fldCharType="end"/>
      </w:r>
    </w:p>
    <w:p w14:paraId="799EF6E6" w14:textId="166B8E71" w:rsidR="008F2410" w:rsidRDefault="008F2410">
      <w:pPr>
        <w:pStyle w:val="TOC3"/>
        <w:rPr>
          <w:rFonts w:asciiTheme="minorHAnsi" w:eastAsiaTheme="minorEastAsia" w:hAnsiTheme="minorHAnsi" w:cstheme="minorBidi"/>
          <w:sz w:val="24"/>
          <w:szCs w:val="24"/>
        </w:rPr>
      </w:pPr>
      <w:r>
        <w:t>KPI Version Overview</w:t>
      </w:r>
      <w:r>
        <w:tab/>
      </w:r>
      <w:r>
        <w:fldChar w:fldCharType="begin"/>
      </w:r>
      <w:r>
        <w:instrText xml:space="preserve"> PAGEREF _Toc34846346 \h </w:instrText>
      </w:r>
      <w:r>
        <w:fldChar w:fldCharType="separate"/>
      </w:r>
      <w:r w:rsidR="005D00F1">
        <w:t>57</w:t>
      </w:r>
      <w:r>
        <w:fldChar w:fldCharType="end"/>
      </w:r>
    </w:p>
    <w:p w14:paraId="6272D528" w14:textId="508C9574" w:rsidR="008F2410" w:rsidRDefault="008F2410">
      <w:pPr>
        <w:pStyle w:val="TOC3"/>
        <w:rPr>
          <w:rFonts w:asciiTheme="minorHAnsi" w:eastAsiaTheme="minorEastAsia" w:hAnsiTheme="minorHAnsi" w:cstheme="minorBidi"/>
          <w:sz w:val="24"/>
          <w:szCs w:val="24"/>
        </w:rPr>
      </w:pPr>
      <w:r>
        <w:lastRenderedPageBreak/>
        <w:t>Configuration Customize Folder Overview</w:t>
      </w:r>
      <w:r>
        <w:tab/>
      </w:r>
      <w:r>
        <w:fldChar w:fldCharType="begin"/>
      </w:r>
      <w:r>
        <w:instrText xml:space="preserve"> PAGEREF _Toc34846347 \h </w:instrText>
      </w:r>
      <w:r>
        <w:fldChar w:fldCharType="separate"/>
      </w:r>
      <w:r w:rsidR="005D00F1">
        <w:t>57</w:t>
      </w:r>
      <w:r>
        <w:fldChar w:fldCharType="end"/>
      </w:r>
    </w:p>
    <w:p w14:paraId="6A684641" w14:textId="271DC62A" w:rsidR="008F2410" w:rsidRDefault="008F2410">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_Toc34846348 \h </w:instrText>
      </w:r>
      <w:r>
        <w:fldChar w:fldCharType="separate"/>
      </w:r>
      <w:r w:rsidR="005D00F1">
        <w:t>58</w:t>
      </w:r>
      <w:r>
        <w:fldChar w:fldCharType="end"/>
      </w:r>
    </w:p>
    <w:p w14:paraId="3D5C2CF1" w14:textId="32EC44F2" w:rsidR="008F2410" w:rsidRDefault="008F2410">
      <w:pPr>
        <w:pStyle w:val="TOC2"/>
        <w:rPr>
          <w:rFonts w:asciiTheme="minorHAnsi" w:eastAsiaTheme="minorEastAsia" w:hAnsiTheme="minorHAnsi" w:cstheme="minorBidi"/>
          <w:sz w:val="24"/>
        </w:rPr>
      </w:pPr>
      <w:r>
        <w:t>Published Resources</w:t>
      </w:r>
      <w:r>
        <w:tab/>
      </w:r>
      <w:r>
        <w:fldChar w:fldCharType="begin"/>
      </w:r>
      <w:r>
        <w:instrText xml:space="preserve"> PAGEREF _Toc34846349 \h </w:instrText>
      </w:r>
      <w:r>
        <w:fldChar w:fldCharType="separate"/>
      </w:r>
      <w:r w:rsidR="005D00F1">
        <w:t>61</w:t>
      </w:r>
      <w:r>
        <w:fldChar w:fldCharType="end"/>
      </w:r>
    </w:p>
    <w:p w14:paraId="1434E0A9" w14:textId="6BB42E67" w:rsidR="008F2410" w:rsidRDefault="008F2410">
      <w:pPr>
        <w:pStyle w:val="TOC2"/>
        <w:rPr>
          <w:rFonts w:asciiTheme="minorHAnsi" w:eastAsiaTheme="minorEastAsia" w:hAnsiTheme="minorHAnsi" w:cstheme="minorBidi"/>
          <w:sz w:val="24"/>
        </w:rPr>
      </w:pPr>
      <w:r>
        <w:t>KPImetricsAdmin Definitions</w:t>
      </w:r>
      <w:r>
        <w:tab/>
      </w:r>
      <w:r>
        <w:fldChar w:fldCharType="begin"/>
      </w:r>
      <w:r>
        <w:instrText xml:space="preserve"> PAGEREF _Toc34846350 \h </w:instrText>
      </w:r>
      <w:r>
        <w:fldChar w:fldCharType="separate"/>
      </w:r>
      <w:r w:rsidR="005D00F1">
        <w:t>61</w:t>
      </w:r>
      <w:r>
        <w:fldChar w:fldCharType="end"/>
      </w:r>
    </w:p>
    <w:p w14:paraId="4B9B7555" w14:textId="155B56C5" w:rsidR="008F2410" w:rsidRDefault="008F2410">
      <w:pPr>
        <w:pStyle w:val="TOC3"/>
        <w:rPr>
          <w:rFonts w:asciiTheme="minorHAnsi" w:eastAsiaTheme="minorEastAsia" w:hAnsiTheme="minorHAnsi" w:cstheme="minorBidi"/>
          <w:sz w:val="24"/>
          <w:szCs w:val="24"/>
        </w:rPr>
      </w:pPr>
      <w:r>
        <w:t>configurations.updateTriggers Procedure</w:t>
      </w:r>
      <w:r>
        <w:tab/>
      </w:r>
      <w:r>
        <w:fldChar w:fldCharType="begin"/>
      </w:r>
      <w:r>
        <w:instrText xml:space="preserve"> PAGEREF _Toc34846351 \h </w:instrText>
      </w:r>
      <w:r>
        <w:fldChar w:fldCharType="separate"/>
      </w:r>
      <w:r w:rsidR="005D00F1">
        <w:t>61</w:t>
      </w:r>
      <w:r>
        <w:fldChar w:fldCharType="end"/>
      </w:r>
    </w:p>
    <w:p w14:paraId="25F111BA" w14:textId="1D48D910" w:rsidR="008F2410" w:rsidRDefault="008F2410">
      <w:pPr>
        <w:pStyle w:val="TOC2"/>
        <w:rPr>
          <w:rFonts w:asciiTheme="minorHAnsi" w:eastAsiaTheme="minorEastAsia" w:hAnsiTheme="minorHAnsi" w:cstheme="minorBidi"/>
          <w:sz w:val="24"/>
        </w:rPr>
      </w:pPr>
      <w:r>
        <w:t>Data Sources</w:t>
      </w:r>
      <w:r>
        <w:tab/>
      </w:r>
      <w:r>
        <w:fldChar w:fldCharType="begin"/>
      </w:r>
      <w:r>
        <w:instrText xml:space="preserve"> PAGEREF _Toc34846352 \h </w:instrText>
      </w:r>
      <w:r>
        <w:fldChar w:fldCharType="separate"/>
      </w:r>
      <w:r w:rsidR="005D00F1">
        <w:t>61</w:t>
      </w:r>
      <w:r>
        <w:fldChar w:fldCharType="end"/>
      </w:r>
    </w:p>
    <w:p w14:paraId="2C41C9DD" w14:textId="5ED32EF6" w:rsidR="008F2410" w:rsidRDefault="008F2410">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_Toc34846353 \h </w:instrText>
      </w:r>
      <w:r>
        <w:fldChar w:fldCharType="separate"/>
      </w:r>
      <w:r w:rsidR="005D00F1">
        <w:t>61</w:t>
      </w:r>
      <w:r>
        <w:fldChar w:fldCharType="end"/>
      </w:r>
    </w:p>
    <w:p w14:paraId="72E9ED16" w14:textId="0EB3FDAB" w:rsidR="008F2410" w:rsidRDefault="008F2410">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_Toc34846354 \h </w:instrText>
      </w:r>
      <w:r>
        <w:fldChar w:fldCharType="separate"/>
      </w:r>
      <w:r w:rsidR="005D00F1">
        <w:t>62</w:t>
      </w:r>
      <w:r>
        <w:fldChar w:fldCharType="end"/>
      </w:r>
    </w:p>
    <w:p w14:paraId="133961FA" w14:textId="57A21515" w:rsidR="008F2410" w:rsidRDefault="008F2410">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_Toc34846355 \h </w:instrText>
      </w:r>
      <w:r>
        <w:fldChar w:fldCharType="separate"/>
      </w:r>
      <w:r w:rsidR="005D00F1">
        <w:t>63</w:t>
      </w:r>
      <w:r>
        <w:fldChar w:fldCharType="end"/>
      </w:r>
    </w:p>
    <w:p w14:paraId="1B706666" w14:textId="736C232D" w:rsidR="008F2410" w:rsidRDefault="008F2410">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_Toc34846356 \h </w:instrText>
      </w:r>
      <w:r>
        <w:fldChar w:fldCharType="separate"/>
      </w:r>
      <w:r w:rsidR="005D00F1">
        <w:t>72</w:t>
      </w:r>
      <w:r>
        <w:fldChar w:fldCharType="end"/>
      </w:r>
    </w:p>
    <w:p w14:paraId="421521D5" w14:textId="70019B78" w:rsidR="008F2410" w:rsidRDefault="008F2410">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_Toc34846357 \h </w:instrText>
      </w:r>
      <w:r>
        <w:fldChar w:fldCharType="separate"/>
      </w:r>
      <w:r w:rsidR="005D00F1">
        <w:t>86</w:t>
      </w:r>
      <w:r>
        <w:fldChar w:fldCharType="end"/>
      </w:r>
    </w:p>
    <w:p w14:paraId="3FBFCCDC" w14:textId="52B9B8CB" w:rsidR="008F2410" w:rsidRDefault="008F2410">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_Toc34846358 \h </w:instrText>
      </w:r>
      <w:r>
        <w:fldChar w:fldCharType="separate"/>
      </w:r>
      <w:r w:rsidR="005D00F1">
        <w:t>88</w:t>
      </w:r>
      <w:r>
        <w:fldChar w:fldCharType="end"/>
      </w:r>
    </w:p>
    <w:p w14:paraId="3C22DDA7" w14:textId="3D7E03C7" w:rsidR="008F2410" w:rsidRDefault="008F2410">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_Toc34846359 \h </w:instrText>
      </w:r>
      <w:r>
        <w:fldChar w:fldCharType="separate"/>
      </w:r>
      <w:r w:rsidR="005D00F1">
        <w:t>96</w:t>
      </w:r>
      <w:r>
        <w:fldChar w:fldCharType="end"/>
      </w:r>
    </w:p>
    <w:p w14:paraId="209E1F52" w14:textId="5CFC989E" w:rsidR="008F2410" w:rsidRDefault="008F2410">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Release Notes</w:t>
      </w:r>
      <w:r>
        <w:tab/>
      </w:r>
      <w:r>
        <w:fldChar w:fldCharType="begin"/>
      </w:r>
      <w:r>
        <w:instrText xml:space="preserve"> PAGEREF _Toc34846360 \h </w:instrText>
      </w:r>
      <w:r>
        <w:fldChar w:fldCharType="separate"/>
      </w:r>
      <w:r w:rsidR="005D00F1">
        <w:t>103</w:t>
      </w:r>
      <w:r>
        <w:fldChar w:fldCharType="end"/>
      </w:r>
    </w:p>
    <w:p w14:paraId="6D24437C" w14:textId="49F8F872" w:rsidR="008F2410" w:rsidRDefault="008F2410">
      <w:pPr>
        <w:pStyle w:val="TOC2"/>
        <w:rPr>
          <w:rFonts w:asciiTheme="minorHAnsi" w:eastAsiaTheme="minorEastAsia" w:hAnsiTheme="minorHAnsi" w:cstheme="minorBidi"/>
          <w:sz w:val="24"/>
        </w:rPr>
      </w:pPr>
      <w:r>
        <w:t>Added or Modified in this Release</w:t>
      </w:r>
      <w:r>
        <w:tab/>
      </w:r>
      <w:r>
        <w:fldChar w:fldCharType="begin"/>
      </w:r>
      <w:r>
        <w:instrText xml:space="preserve"> PAGEREF _Toc34846361 \h </w:instrText>
      </w:r>
      <w:r>
        <w:fldChar w:fldCharType="separate"/>
      </w:r>
      <w:r w:rsidR="005D00F1">
        <w:t>103</w:t>
      </w:r>
      <w:r>
        <w:fldChar w:fldCharType="end"/>
      </w:r>
    </w:p>
    <w:p w14:paraId="233DDCD1" w14:textId="50179066" w:rsidR="008F2410" w:rsidRDefault="008F2410">
      <w:pPr>
        <w:pStyle w:val="TOC3"/>
        <w:rPr>
          <w:rFonts w:asciiTheme="minorHAnsi" w:eastAsiaTheme="minorEastAsia" w:hAnsiTheme="minorHAnsi" w:cstheme="minorBidi"/>
          <w:sz w:val="24"/>
          <w:szCs w:val="24"/>
        </w:rPr>
      </w:pPr>
      <w:r>
        <w:rPr>
          <w:lang w:eastAsia="en-CA" w:bidi="he-IL"/>
        </w:rPr>
        <w:t>Release 2020Q200 [Mar 12 2020]</w:t>
      </w:r>
      <w:r>
        <w:tab/>
      </w:r>
      <w:r>
        <w:fldChar w:fldCharType="begin"/>
      </w:r>
      <w:r>
        <w:instrText xml:space="preserve"> PAGEREF _Toc34846362 \h </w:instrText>
      </w:r>
      <w:r>
        <w:fldChar w:fldCharType="separate"/>
      </w:r>
      <w:r w:rsidR="005D00F1">
        <w:t>103</w:t>
      </w:r>
      <w:r>
        <w:fldChar w:fldCharType="end"/>
      </w:r>
    </w:p>
    <w:p w14:paraId="174CFFA4" w14:textId="5B547511" w:rsidR="008F2410" w:rsidRDefault="008F2410">
      <w:pPr>
        <w:pStyle w:val="TOC3"/>
        <w:rPr>
          <w:rFonts w:asciiTheme="minorHAnsi" w:eastAsiaTheme="minorEastAsia" w:hAnsiTheme="minorHAnsi" w:cstheme="minorBidi"/>
          <w:sz w:val="24"/>
          <w:szCs w:val="24"/>
        </w:rPr>
      </w:pPr>
      <w:r>
        <w:rPr>
          <w:lang w:eastAsia="en-CA" w:bidi="he-IL"/>
        </w:rPr>
        <w:t>Release 2020Q101 [Feb 25 2020]</w:t>
      </w:r>
      <w:r>
        <w:tab/>
      </w:r>
      <w:r>
        <w:fldChar w:fldCharType="begin"/>
      </w:r>
      <w:r>
        <w:instrText xml:space="preserve"> PAGEREF _Toc34846363 \h </w:instrText>
      </w:r>
      <w:r>
        <w:fldChar w:fldCharType="separate"/>
      </w:r>
      <w:r w:rsidR="005D00F1">
        <w:t>105</w:t>
      </w:r>
      <w:r>
        <w:fldChar w:fldCharType="end"/>
      </w:r>
    </w:p>
    <w:p w14:paraId="7FF7F584" w14:textId="14C20763" w:rsidR="008F2410" w:rsidRDefault="008F2410">
      <w:pPr>
        <w:pStyle w:val="TOC3"/>
        <w:rPr>
          <w:rFonts w:asciiTheme="minorHAnsi" w:eastAsiaTheme="minorEastAsia" w:hAnsiTheme="minorHAnsi" w:cstheme="minorBidi"/>
          <w:sz w:val="24"/>
          <w:szCs w:val="24"/>
        </w:rPr>
      </w:pPr>
      <w:r>
        <w:rPr>
          <w:lang w:eastAsia="en-CA" w:bidi="he-IL"/>
        </w:rPr>
        <w:t>Release 2020Q100 [Jan 23 2020]</w:t>
      </w:r>
      <w:r>
        <w:tab/>
      </w:r>
      <w:r>
        <w:fldChar w:fldCharType="begin"/>
      </w:r>
      <w:r>
        <w:instrText xml:space="preserve"> PAGEREF _Toc34846364 \h </w:instrText>
      </w:r>
      <w:r>
        <w:fldChar w:fldCharType="separate"/>
      </w:r>
      <w:r w:rsidR="005D00F1">
        <w:t>109</w:t>
      </w:r>
      <w:r>
        <w:fldChar w:fldCharType="end"/>
      </w:r>
    </w:p>
    <w:p w14:paraId="6692B8F8" w14:textId="4D7B95CB" w:rsidR="008F2410" w:rsidRDefault="008F2410">
      <w:pPr>
        <w:pStyle w:val="TOC3"/>
        <w:rPr>
          <w:rFonts w:asciiTheme="minorHAnsi" w:eastAsiaTheme="minorEastAsia" w:hAnsiTheme="minorHAnsi" w:cstheme="minorBidi"/>
          <w:sz w:val="24"/>
          <w:szCs w:val="24"/>
        </w:rPr>
      </w:pPr>
      <w:r>
        <w:rPr>
          <w:lang w:eastAsia="en-CA" w:bidi="he-IL"/>
        </w:rPr>
        <w:t>Release 2019Q402 [Dec 23 2019]</w:t>
      </w:r>
      <w:r>
        <w:tab/>
      </w:r>
      <w:r>
        <w:fldChar w:fldCharType="begin"/>
      </w:r>
      <w:r>
        <w:instrText xml:space="preserve"> PAGEREF _Toc34846365 \h </w:instrText>
      </w:r>
      <w:r>
        <w:fldChar w:fldCharType="separate"/>
      </w:r>
      <w:r w:rsidR="005D00F1">
        <w:t>110</w:t>
      </w:r>
      <w:r>
        <w:fldChar w:fldCharType="end"/>
      </w:r>
    </w:p>
    <w:p w14:paraId="25CEF137" w14:textId="251F4EC9" w:rsidR="008F2410" w:rsidRDefault="008F2410">
      <w:pPr>
        <w:pStyle w:val="TOC3"/>
        <w:rPr>
          <w:rFonts w:asciiTheme="minorHAnsi" w:eastAsiaTheme="minorEastAsia" w:hAnsiTheme="minorHAnsi" w:cstheme="minorBidi"/>
          <w:sz w:val="24"/>
          <w:szCs w:val="24"/>
        </w:rPr>
      </w:pPr>
      <w:r>
        <w:rPr>
          <w:lang w:eastAsia="en-CA" w:bidi="he-IL"/>
        </w:rPr>
        <w:t>Release 2019Q401 [Nov 6 2019]</w:t>
      </w:r>
      <w:r>
        <w:tab/>
      </w:r>
      <w:r>
        <w:fldChar w:fldCharType="begin"/>
      </w:r>
      <w:r>
        <w:instrText xml:space="preserve"> PAGEREF _Toc34846366 \h </w:instrText>
      </w:r>
      <w:r>
        <w:fldChar w:fldCharType="separate"/>
      </w:r>
      <w:r w:rsidR="005D00F1">
        <w:t>114</w:t>
      </w:r>
      <w:r>
        <w:fldChar w:fldCharType="end"/>
      </w:r>
    </w:p>
    <w:p w14:paraId="0F088CC5" w14:textId="4C17FE5F" w:rsidR="008F2410" w:rsidRDefault="008F2410">
      <w:pPr>
        <w:pStyle w:val="TOC3"/>
        <w:rPr>
          <w:rFonts w:asciiTheme="minorHAnsi" w:eastAsiaTheme="minorEastAsia" w:hAnsiTheme="minorHAnsi" w:cstheme="minorBidi"/>
          <w:sz w:val="24"/>
          <w:szCs w:val="24"/>
        </w:rPr>
      </w:pPr>
      <w:r>
        <w:rPr>
          <w:lang w:eastAsia="en-CA" w:bidi="he-IL"/>
        </w:rPr>
        <w:t>Release 2019Q400 [Oct 24 2019]</w:t>
      </w:r>
      <w:r>
        <w:tab/>
      </w:r>
      <w:r>
        <w:fldChar w:fldCharType="begin"/>
      </w:r>
      <w:r>
        <w:instrText xml:space="preserve"> PAGEREF _Toc34846367 \h </w:instrText>
      </w:r>
      <w:r>
        <w:fldChar w:fldCharType="separate"/>
      </w:r>
      <w:r w:rsidR="005D00F1">
        <w:t>116</w:t>
      </w:r>
      <w:r>
        <w:fldChar w:fldCharType="end"/>
      </w:r>
    </w:p>
    <w:p w14:paraId="560D2779" w14:textId="73C215A3" w:rsidR="008F2410" w:rsidRDefault="008F2410">
      <w:pPr>
        <w:pStyle w:val="TOC3"/>
        <w:rPr>
          <w:rFonts w:asciiTheme="minorHAnsi" w:eastAsiaTheme="minorEastAsia" w:hAnsiTheme="minorHAnsi" w:cstheme="minorBidi"/>
          <w:sz w:val="24"/>
          <w:szCs w:val="24"/>
        </w:rPr>
      </w:pPr>
      <w:r>
        <w:rPr>
          <w:lang w:eastAsia="en-CA" w:bidi="he-IL"/>
        </w:rPr>
        <w:t>Release 2019Q301 [Aug 31 2019]</w:t>
      </w:r>
      <w:r>
        <w:tab/>
      </w:r>
      <w:r>
        <w:fldChar w:fldCharType="begin"/>
      </w:r>
      <w:r>
        <w:instrText xml:space="preserve"> PAGEREF _Toc34846368 \h </w:instrText>
      </w:r>
      <w:r>
        <w:fldChar w:fldCharType="separate"/>
      </w:r>
      <w:r w:rsidR="005D00F1">
        <w:t>117</w:t>
      </w:r>
      <w:r>
        <w:fldChar w:fldCharType="end"/>
      </w:r>
    </w:p>
    <w:p w14:paraId="51B038DA" w14:textId="5ACA5304" w:rsidR="008F2410" w:rsidRDefault="008F2410">
      <w:pPr>
        <w:pStyle w:val="TOC3"/>
        <w:rPr>
          <w:rFonts w:asciiTheme="minorHAnsi" w:eastAsiaTheme="minorEastAsia" w:hAnsiTheme="minorHAnsi" w:cstheme="minorBidi"/>
          <w:sz w:val="24"/>
          <w:szCs w:val="24"/>
        </w:rPr>
      </w:pPr>
      <w:r>
        <w:rPr>
          <w:lang w:eastAsia="en-CA" w:bidi="he-IL"/>
        </w:rPr>
        <w:t>Release 2019Q300 [Aug 5 2019]</w:t>
      </w:r>
      <w:r>
        <w:tab/>
      </w:r>
      <w:r>
        <w:fldChar w:fldCharType="begin"/>
      </w:r>
      <w:r>
        <w:instrText xml:space="preserve"> PAGEREF _Toc34846369 \h </w:instrText>
      </w:r>
      <w:r>
        <w:fldChar w:fldCharType="separate"/>
      </w:r>
      <w:r w:rsidR="005D00F1">
        <w:t>119</w:t>
      </w:r>
      <w:r>
        <w:fldChar w:fldCharType="end"/>
      </w:r>
    </w:p>
    <w:p w14:paraId="7081F29C" w14:textId="07790F85" w:rsidR="008F2410" w:rsidRDefault="008F2410">
      <w:pPr>
        <w:pStyle w:val="TOC3"/>
        <w:rPr>
          <w:rFonts w:asciiTheme="minorHAnsi" w:eastAsiaTheme="minorEastAsia" w:hAnsiTheme="minorHAnsi" w:cstheme="minorBidi"/>
          <w:sz w:val="24"/>
          <w:szCs w:val="24"/>
        </w:rPr>
      </w:pPr>
      <w:r>
        <w:rPr>
          <w:lang w:eastAsia="en-CA" w:bidi="he-IL"/>
        </w:rPr>
        <w:t>Release 2019Q200 [Jun 13 2019]</w:t>
      </w:r>
      <w:r>
        <w:tab/>
      </w:r>
      <w:r>
        <w:fldChar w:fldCharType="begin"/>
      </w:r>
      <w:r>
        <w:instrText xml:space="preserve"> PAGEREF _Toc34846370 \h </w:instrText>
      </w:r>
      <w:r>
        <w:fldChar w:fldCharType="separate"/>
      </w:r>
      <w:r w:rsidR="005D00F1">
        <w:t>120</w:t>
      </w:r>
      <w:r>
        <w:fldChar w:fldCharType="end"/>
      </w:r>
    </w:p>
    <w:p w14:paraId="44454EB2" w14:textId="3CC68486" w:rsidR="008F2410" w:rsidRDefault="008F2410">
      <w:pPr>
        <w:pStyle w:val="TOC3"/>
        <w:rPr>
          <w:rFonts w:asciiTheme="minorHAnsi" w:eastAsiaTheme="minorEastAsia" w:hAnsiTheme="minorHAnsi" w:cstheme="minorBidi"/>
          <w:sz w:val="24"/>
          <w:szCs w:val="24"/>
        </w:rPr>
      </w:pPr>
      <w:r>
        <w:rPr>
          <w:lang w:eastAsia="en-CA" w:bidi="he-IL"/>
        </w:rPr>
        <w:t>Release 2019Q102 [Mar 12 2019]</w:t>
      </w:r>
      <w:r>
        <w:tab/>
      </w:r>
      <w:r>
        <w:fldChar w:fldCharType="begin"/>
      </w:r>
      <w:r>
        <w:instrText xml:space="preserve"> PAGEREF _Toc34846371 \h </w:instrText>
      </w:r>
      <w:r>
        <w:fldChar w:fldCharType="separate"/>
      </w:r>
      <w:r w:rsidR="005D00F1">
        <w:t>120</w:t>
      </w:r>
      <w:r>
        <w:fldChar w:fldCharType="end"/>
      </w:r>
    </w:p>
    <w:p w14:paraId="31E8DE9A" w14:textId="1A3EB6B4" w:rsidR="008F2410" w:rsidRDefault="008F2410">
      <w:pPr>
        <w:pStyle w:val="TOC3"/>
        <w:rPr>
          <w:rFonts w:asciiTheme="minorHAnsi" w:eastAsiaTheme="minorEastAsia" w:hAnsiTheme="minorHAnsi" w:cstheme="minorBidi"/>
          <w:sz w:val="24"/>
          <w:szCs w:val="24"/>
        </w:rPr>
      </w:pPr>
      <w:r>
        <w:rPr>
          <w:lang w:eastAsia="en-CA" w:bidi="he-IL"/>
        </w:rPr>
        <w:t>Release 2019Q101 [Jan 30 2019]</w:t>
      </w:r>
      <w:r>
        <w:tab/>
      </w:r>
      <w:r>
        <w:fldChar w:fldCharType="begin"/>
      </w:r>
      <w:r>
        <w:instrText xml:space="preserve"> PAGEREF _Toc34846372 \h </w:instrText>
      </w:r>
      <w:r>
        <w:fldChar w:fldCharType="separate"/>
      </w:r>
      <w:r w:rsidR="005D00F1">
        <w:t>121</w:t>
      </w:r>
      <w:r>
        <w:fldChar w:fldCharType="end"/>
      </w:r>
    </w:p>
    <w:p w14:paraId="4DB08EEA" w14:textId="0CC90330" w:rsidR="008F2410" w:rsidRDefault="008F2410">
      <w:pPr>
        <w:pStyle w:val="TOC3"/>
        <w:rPr>
          <w:rFonts w:asciiTheme="minorHAnsi" w:eastAsiaTheme="minorEastAsia" w:hAnsiTheme="minorHAnsi" w:cstheme="minorBidi"/>
          <w:sz w:val="24"/>
          <w:szCs w:val="24"/>
        </w:rPr>
      </w:pPr>
      <w:r>
        <w:rPr>
          <w:lang w:eastAsia="en-CA" w:bidi="he-IL"/>
        </w:rPr>
        <w:t>Release 2019Q100 [Jan 7 2019]</w:t>
      </w:r>
      <w:r>
        <w:tab/>
      </w:r>
      <w:r>
        <w:fldChar w:fldCharType="begin"/>
      </w:r>
      <w:r>
        <w:instrText xml:space="preserve"> PAGEREF _Toc34846373 \h </w:instrText>
      </w:r>
      <w:r>
        <w:fldChar w:fldCharType="separate"/>
      </w:r>
      <w:r w:rsidR="005D00F1">
        <w:t>122</w:t>
      </w:r>
      <w:r>
        <w:fldChar w:fldCharType="end"/>
      </w:r>
    </w:p>
    <w:p w14:paraId="0967801A" w14:textId="136310A6" w:rsidR="008F2410" w:rsidRDefault="008F2410">
      <w:pPr>
        <w:pStyle w:val="TOC3"/>
        <w:rPr>
          <w:rFonts w:asciiTheme="minorHAnsi" w:eastAsiaTheme="minorEastAsia" w:hAnsiTheme="minorHAnsi" w:cstheme="minorBidi"/>
          <w:sz w:val="24"/>
          <w:szCs w:val="24"/>
        </w:rPr>
      </w:pPr>
      <w:r>
        <w:rPr>
          <w:lang w:eastAsia="en-CA" w:bidi="he-IL"/>
        </w:rPr>
        <w:t>Release 2018Q401 [Dec 4 2018]</w:t>
      </w:r>
      <w:r>
        <w:tab/>
      </w:r>
      <w:r>
        <w:fldChar w:fldCharType="begin"/>
      </w:r>
      <w:r>
        <w:instrText xml:space="preserve"> PAGEREF _Toc34846374 \h </w:instrText>
      </w:r>
      <w:r>
        <w:fldChar w:fldCharType="separate"/>
      </w:r>
      <w:r w:rsidR="005D00F1">
        <w:t>124</w:t>
      </w:r>
      <w:r>
        <w:fldChar w:fldCharType="end"/>
      </w:r>
    </w:p>
    <w:p w14:paraId="62AA17CC" w14:textId="57F878CB" w:rsidR="008F2410" w:rsidRDefault="008F2410">
      <w:pPr>
        <w:pStyle w:val="TOC3"/>
        <w:rPr>
          <w:rFonts w:asciiTheme="minorHAnsi" w:eastAsiaTheme="minorEastAsia" w:hAnsiTheme="minorHAnsi" w:cstheme="minorBidi"/>
          <w:sz w:val="24"/>
          <w:szCs w:val="24"/>
        </w:rPr>
      </w:pPr>
      <w:r>
        <w:rPr>
          <w:lang w:eastAsia="en-CA" w:bidi="he-IL"/>
        </w:rPr>
        <w:t>Release 2018Q400 [Dec 1 2018]</w:t>
      </w:r>
      <w:r>
        <w:tab/>
      </w:r>
      <w:r>
        <w:fldChar w:fldCharType="begin"/>
      </w:r>
      <w:r>
        <w:instrText xml:space="preserve"> PAGEREF _Toc34846375 \h </w:instrText>
      </w:r>
      <w:r>
        <w:fldChar w:fldCharType="separate"/>
      </w:r>
      <w:r w:rsidR="005D00F1">
        <w:t>124</w:t>
      </w:r>
      <w:r>
        <w:fldChar w:fldCharType="end"/>
      </w:r>
    </w:p>
    <w:p w14:paraId="325FC959" w14:textId="70321BE3" w:rsidR="008F2410" w:rsidRDefault="008F2410">
      <w:pPr>
        <w:pStyle w:val="TOC3"/>
        <w:rPr>
          <w:rFonts w:asciiTheme="minorHAnsi" w:eastAsiaTheme="minorEastAsia" w:hAnsiTheme="minorHAnsi" w:cstheme="minorBidi"/>
          <w:sz w:val="24"/>
          <w:szCs w:val="24"/>
        </w:rPr>
      </w:pPr>
      <w:r>
        <w:rPr>
          <w:lang w:eastAsia="en-CA" w:bidi="he-IL"/>
        </w:rPr>
        <w:t>Release 2018Q302 [Oct 12 2018]</w:t>
      </w:r>
      <w:r>
        <w:tab/>
      </w:r>
      <w:r>
        <w:fldChar w:fldCharType="begin"/>
      </w:r>
      <w:r>
        <w:instrText xml:space="preserve"> PAGEREF _Toc34846376 \h </w:instrText>
      </w:r>
      <w:r>
        <w:fldChar w:fldCharType="separate"/>
      </w:r>
      <w:r w:rsidR="005D00F1">
        <w:t>125</w:t>
      </w:r>
      <w:r>
        <w:fldChar w:fldCharType="end"/>
      </w:r>
    </w:p>
    <w:p w14:paraId="1FBC25D0" w14:textId="2DAC34CE" w:rsidR="008F2410" w:rsidRDefault="008F2410">
      <w:pPr>
        <w:pStyle w:val="TOC3"/>
        <w:rPr>
          <w:rFonts w:asciiTheme="minorHAnsi" w:eastAsiaTheme="minorEastAsia" w:hAnsiTheme="minorHAnsi" w:cstheme="minorBidi"/>
          <w:sz w:val="24"/>
          <w:szCs w:val="24"/>
        </w:rPr>
      </w:pPr>
      <w:r>
        <w:rPr>
          <w:lang w:eastAsia="en-CA" w:bidi="he-IL"/>
        </w:rPr>
        <w:t>Release 2018Q301 [Oct 1 2018]</w:t>
      </w:r>
      <w:r>
        <w:tab/>
      </w:r>
      <w:r>
        <w:fldChar w:fldCharType="begin"/>
      </w:r>
      <w:r>
        <w:instrText xml:space="preserve"> PAGEREF _Toc34846377 \h </w:instrText>
      </w:r>
      <w:r>
        <w:fldChar w:fldCharType="separate"/>
      </w:r>
      <w:r w:rsidR="005D00F1">
        <w:t>125</w:t>
      </w:r>
      <w:r>
        <w:fldChar w:fldCharType="end"/>
      </w:r>
    </w:p>
    <w:p w14:paraId="1003652C" w14:textId="3E56B409" w:rsidR="008F2410" w:rsidRDefault="008F2410">
      <w:pPr>
        <w:pStyle w:val="TOC3"/>
        <w:rPr>
          <w:rFonts w:asciiTheme="minorHAnsi" w:eastAsiaTheme="minorEastAsia" w:hAnsiTheme="minorHAnsi" w:cstheme="minorBidi"/>
          <w:sz w:val="24"/>
          <w:szCs w:val="24"/>
        </w:rPr>
      </w:pPr>
      <w:r>
        <w:rPr>
          <w:lang w:eastAsia="en-CA" w:bidi="he-IL"/>
        </w:rPr>
        <w:t>Release 2018Q3 [Sep 2018]</w:t>
      </w:r>
      <w:r>
        <w:tab/>
      </w:r>
      <w:r>
        <w:fldChar w:fldCharType="begin"/>
      </w:r>
      <w:r>
        <w:instrText xml:space="preserve"> PAGEREF _Toc34846378 \h </w:instrText>
      </w:r>
      <w:r>
        <w:fldChar w:fldCharType="separate"/>
      </w:r>
      <w:r w:rsidR="005D00F1">
        <w:t>126</w:t>
      </w:r>
      <w:r>
        <w:fldChar w:fldCharType="end"/>
      </w:r>
    </w:p>
    <w:p w14:paraId="6D4CFCD5" w14:textId="48B7E1E4" w:rsidR="008F2410" w:rsidRDefault="008F2410">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_Toc34846379 \h </w:instrText>
      </w:r>
      <w:r>
        <w:fldChar w:fldCharType="separate"/>
      </w:r>
      <w:r w:rsidR="005D00F1">
        <w:t>128</w:t>
      </w:r>
      <w:r>
        <w:fldChar w:fldCharType="end"/>
      </w:r>
    </w:p>
    <w:p w14:paraId="3D8C6BE5" w14:textId="2EE22833" w:rsidR="008F2410" w:rsidRDefault="008F2410">
      <w:pPr>
        <w:pStyle w:val="TOC2"/>
        <w:rPr>
          <w:rFonts w:asciiTheme="minorHAnsi" w:eastAsiaTheme="minorEastAsia" w:hAnsiTheme="minorHAnsi" w:cstheme="minorBidi"/>
          <w:sz w:val="24"/>
        </w:rPr>
      </w:pPr>
      <w:r>
        <w:t>Oracle Partition Scheme</w:t>
      </w:r>
      <w:r>
        <w:tab/>
      </w:r>
      <w:r>
        <w:fldChar w:fldCharType="begin"/>
      </w:r>
      <w:r>
        <w:instrText xml:space="preserve"> PAGEREF _Toc34846380 \h </w:instrText>
      </w:r>
      <w:r>
        <w:fldChar w:fldCharType="separate"/>
      </w:r>
      <w:r w:rsidR="005D00F1">
        <w:t>128</w:t>
      </w:r>
      <w:r>
        <w:fldChar w:fldCharType="end"/>
      </w:r>
    </w:p>
    <w:p w14:paraId="4F13F50D" w14:textId="18889649" w:rsidR="008F2410" w:rsidRDefault="008F2410">
      <w:pPr>
        <w:pStyle w:val="TOC2"/>
        <w:rPr>
          <w:rFonts w:asciiTheme="minorHAnsi" w:eastAsiaTheme="minorEastAsia" w:hAnsiTheme="minorHAnsi" w:cstheme="minorBidi"/>
          <w:sz w:val="24"/>
        </w:rPr>
      </w:pPr>
      <w:r>
        <w:t>SQL Server Partition Scheme</w:t>
      </w:r>
      <w:r>
        <w:tab/>
      </w:r>
      <w:r>
        <w:fldChar w:fldCharType="begin"/>
      </w:r>
      <w:r>
        <w:instrText xml:space="preserve"> PAGEREF _Toc34846381 \h </w:instrText>
      </w:r>
      <w:r>
        <w:fldChar w:fldCharType="separate"/>
      </w:r>
      <w:r w:rsidR="005D00F1">
        <w:t>134</w:t>
      </w:r>
      <w:r>
        <w:fldChar w:fldCharType="end"/>
      </w:r>
    </w:p>
    <w:p w14:paraId="4BACCACA" w14:textId="78AF288A" w:rsidR="008F2410" w:rsidRDefault="008F2410">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Post-Installation Background Information</w:t>
      </w:r>
      <w:r>
        <w:tab/>
      </w:r>
      <w:r>
        <w:fldChar w:fldCharType="begin"/>
      </w:r>
      <w:r>
        <w:instrText xml:space="preserve"> PAGEREF _Toc34846382 \h </w:instrText>
      </w:r>
      <w:r>
        <w:fldChar w:fldCharType="separate"/>
      </w:r>
      <w:r w:rsidR="005D00F1">
        <w:t>140</w:t>
      </w:r>
      <w:r>
        <w:fldChar w:fldCharType="end"/>
      </w:r>
    </w:p>
    <w:p w14:paraId="3EEC83C5" w14:textId="5E584883" w:rsidR="008F2410" w:rsidRDefault="008F2410">
      <w:pPr>
        <w:pStyle w:val="TOC2"/>
        <w:rPr>
          <w:rFonts w:asciiTheme="minorHAnsi" w:eastAsiaTheme="minorEastAsia" w:hAnsiTheme="minorHAnsi" w:cstheme="minorBidi"/>
          <w:sz w:val="24"/>
        </w:rPr>
      </w:pPr>
      <w:r>
        <w:t>Information Only Section</w:t>
      </w:r>
      <w:r>
        <w:tab/>
      </w:r>
      <w:r>
        <w:fldChar w:fldCharType="begin"/>
      </w:r>
      <w:r>
        <w:instrText xml:space="preserve"> PAGEREF _Toc34846383 \h </w:instrText>
      </w:r>
      <w:r>
        <w:fldChar w:fldCharType="separate"/>
      </w:r>
      <w:r w:rsidR="005D00F1">
        <w:t>140</w:t>
      </w:r>
      <w:r>
        <w:fldChar w:fldCharType="end"/>
      </w:r>
    </w:p>
    <w:p w14:paraId="1287F4FC" w14:textId="403D094A" w:rsidR="008F2410" w:rsidRDefault="008F2410">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_Toc34846384 \h </w:instrText>
      </w:r>
      <w:r>
        <w:fldChar w:fldCharType="separate"/>
      </w:r>
      <w:r w:rsidR="005D00F1">
        <w:t>141</w:t>
      </w:r>
      <w:r>
        <w:fldChar w:fldCharType="end"/>
      </w:r>
    </w:p>
    <w:p w14:paraId="04CE27EA" w14:textId="363CD531" w:rsidR="008F2410" w:rsidRDefault="008F2410">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_Toc34846385 \h </w:instrText>
      </w:r>
      <w:r>
        <w:fldChar w:fldCharType="separate"/>
      </w:r>
      <w:r w:rsidR="005D00F1">
        <w:t>143</w:t>
      </w:r>
      <w:r>
        <w:fldChar w:fldCharType="end"/>
      </w:r>
    </w:p>
    <w:p w14:paraId="73DDF09B" w14:textId="592D4D14" w:rsidR="008F2410" w:rsidRDefault="008F2410">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_Toc34846386 \h </w:instrText>
      </w:r>
      <w:r>
        <w:fldChar w:fldCharType="separate"/>
      </w:r>
      <w:r w:rsidR="005D00F1">
        <w:t>145</w:t>
      </w:r>
      <w:r>
        <w:fldChar w:fldCharType="end"/>
      </w:r>
    </w:p>
    <w:p w14:paraId="6FC3BFD6" w14:textId="3281ABC2"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34846303"/>
      <w:r>
        <w:lastRenderedPageBreak/>
        <w:t>Introduction</w:t>
      </w:r>
      <w:bookmarkEnd w:id="1"/>
    </w:p>
    <w:p w14:paraId="78AD2987" w14:textId="77777777" w:rsidR="00AC7934" w:rsidRPr="004E1011" w:rsidRDefault="00AC7934" w:rsidP="000F55F5">
      <w:pPr>
        <w:pStyle w:val="Heading2"/>
      </w:pPr>
      <w:bookmarkStart w:id="2" w:name="_Toc336890741"/>
      <w:bookmarkStart w:id="3" w:name="_Toc267666114"/>
      <w:bookmarkStart w:id="4" w:name="_Toc500487442"/>
      <w:bookmarkStart w:id="5" w:name="_Toc34846304"/>
      <w:bookmarkStart w:id="6" w:name="_Toc224194286"/>
      <w:bookmarkStart w:id="7" w:name="_Toc411329491"/>
      <w:bookmarkStart w:id="8" w:name="_Toc500487304"/>
      <w:r w:rsidRPr="004E1011">
        <w:t>Purpose</w:t>
      </w:r>
      <w:bookmarkEnd w:id="2"/>
      <w:bookmarkEnd w:id="3"/>
      <w:bookmarkEnd w:id="4"/>
      <w:bookmarkEnd w:id="5"/>
    </w:p>
    <w:p w14:paraId="261F1322" w14:textId="671CE54D" w:rsidR="00AC7934" w:rsidRDefault="00AC7934" w:rsidP="00AC7934">
      <w:pPr>
        <w:rPr>
          <w:rFonts w:ascii="Arial" w:hAnsi="Arial" w:cs="Arial"/>
        </w:rPr>
      </w:pPr>
      <w:bookmarkStart w:id="9" w:name="_Toc267666115"/>
      <w:bookmarkStart w:id="10" w:name="_Toc336890742"/>
      <w:r w:rsidRPr="008B1B19">
        <w:rPr>
          <w:rFonts w:ascii="Arial" w:hAnsi="Arial" w:cs="Arial"/>
        </w:rPr>
        <w:t xml:space="preserve">The purpose of this document is to provide guidance on how </w:t>
      </w:r>
      <w:bookmarkEnd w:id="9"/>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1" w:name="_Toc34846305"/>
      <w:bookmarkEnd w:id="10"/>
      <w:r w:rsidRPr="00E05344">
        <w:t>Audience</w:t>
      </w:r>
      <w:bookmarkEnd w:id="6"/>
      <w:bookmarkEnd w:id="7"/>
      <w:bookmarkEnd w:id="8"/>
      <w:bookmarkEnd w:id="11"/>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2"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3" w:name="_Toc34846306"/>
      <w:r>
        <w:t>References</w:t>
      </w:r>
      <w:bookmarkEnd w:id="12"/>
      <w:bookmarkEnd w:id="13"/>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4" w:name="_Toc34846307"/>
      <w:r>
        <w:t>Overview</w:t>
      </w:r>
      <w:bookmarkEnd w:id="14"/>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5" w:name="_Toc34846308"/>
      <w:r>
        <w:lastRenderedPageBreak/>
        <w:t>Requirements</w:t>
      </w:r>
      <w:bookmarkEnd w:id="15"/>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051EC629"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2020</w:t>
      </w:r>
      <w:r w:rsidR="00CA57B2">
        <w:rPr>
          <w:b/>
        </w:rPr>
        <w:t>Q</w:t>
      </w:r>
      <w:r w:rsidR="004C4D8A">
        <w:rPr>
          <w:b/>
        </w:rPr>
        <w:t>200</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1309B4C4" w:rsidR="005D0295" w:rsidRDefault="005D0295" w:rsidP="005D0295">
      <w:pPr>
        <w:pStyle w:val="CS-Bodytext"/>
        <w:numPr>
          <w:ilvl w:val="1"/>
          <w:numId w:val="11"/>
        </w:numPr>
        <w:spacing w:line="360" w:lineRule="auto"/>
      </w:pPr>
      <w:r>
        <w:t xml:space="preserve">Upon create the user studio rights are set as follows: </w:t>
      </w:r>
      <w:r w:rsidRPr="005D0295">
        <w:t>ACCESS_TOOLS READ_ALL_CONFIG READ_ALL_RESOURCES READ_ALL_STATUS READ_ALL_USERS MODIFY_ALL_CONFIG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28E18ED9" w14:textId="4146F145" w:rsidR="000F2DF1" w:rsidRDefault="000F2DF1" w:rsidP="006F0871">
      <w:pPr>
        <w:pStyle w:val="CS-Bodytext"/>
        <w:numPr>
          <w:ilvl w:val="0"/>
          <w:numId w:val="11"/>
        </w:numPr>
        <w:spacing w:line="360" w:lineRule="auto"/>
      </w:pPr>
      <w:r>
        <w:t xml:space="preserve">A </w:t>
      </w:r>
      <w:r w:rsidRPr="00CA3FE5">
        <w:rPr>
          <w:u w:val="single"/>
        </w:rPr>
        <w:t>d</w:t>
      </w:r>
      <w:r w:rsidR="00CA57B2" w:rsidRPr="00CA3FE5">
        <w:rPr>
          <w:u w:val="single"/>
        </w:rPr>
        <w:t xml:space="preserve">atabase </w:t>
      </w:r>
      <w:r w:rsidRPr="00CA3FE5">
        <w:rPr>
          <w:u w:val="single"/>
        </w:rPr>
        <w:t>s</w:t>
      </w:r>
      <w:r w:rsidR="00CA57B2" w:rsidRPr="00CA3FE5">
        <w:rPr>
          <w:u w:val="single"/>
        </w:rPr>
        <w:t>chema</w:t>
      </w:r>
      <w:r w:rsidR="00CA57B2">
        <w:t xml:space="preserve"> </w:t>
      </w:r>
      <w:r>
        <w:t xml:space="preserve">is required </w:t>
      </w:r>
      <w:r w:rsidR="00CA57B2" w:rsidRPr="00CA3FE5">
        <w:rPr>
          <w:u w:val="single"/>
        </w:rPr>
        <w:t xml:space="preserve">for each </w:t>
      </w:r>
      <w:r w:rsidRPr="00CA3FE5">
        <w:rPr>
          <w:u w:val="single"/>
        </w:rPr>
        <w:t>T</w:t>
      </w:r>
      <w:r w:rsidR="00435537" w:rsidRPr="00CA3FE5">
        <w:rPr>
          <w:u w:val="single"/>
        </w:rPr>
        <w:t>DV</w:t>
      </w:r>
      <w:r w:rsidR="00CA57B2" w:rsidRPr="00CA3FE5">
        <w:rPr>
          <w:u w:val="single"/>
        </w:rPr>
        <w:t xml:space="preserve"> environment</w:t>
      </w:r>
      <w:r w:rsidR="00CA57B2">
        <w:t xml:space="preserve"> to store the Metrics and KPImetrics data for a period of time specified by the user.  </w:t>
      </w:r>
      <w:r>
        <w:t>KPImetrics cannot support 2 or more different TDV environment instances in the same schema.  For a TDV cluster, the same database schema “must” be used.</w:t>
      </w:r>
    </w:p>
    <w:p w14:paraId="7FB0FBB9" w14:textId="133F1E8B" w:rsidR="00CA57B2" w:rsidRDefault="000F2DF1" w:rsidP="000F2DF1">
      <w:pPr>
        <w:pStyle w:val="CS-Bodytext"/>
        <w:numPr>
          <w:ilvl w:val="0"/>
          <w:numId w:val="11"/>
        </w:numPr>
        <w:spacing w:line="360" w:lineRule="auto"/>
      </w:pPr>
      <w:r>
        <w:t>Data rention period s</w:t>
      </w:r>
      <w:r w:rsidR="00CA57B2">
        <w:t>uggestions: 4 months in lower-level environments (LLE) and 13 months in production (PROD) environments.</w:t>
      </w:r>
    </w:p>
    <w:p w14:paraId="77837B02" w14:textId="5D596ED9" w:rsidR="00DC371A" w:rsidRDefault="00DC371A" w:rsidP="00DC371A">
      <w:pPr>
        <w:pStyle w:val="CS-Bodytext"/>
        <w:numPr>
          <w:ilvl w:val="1"/>
          <w:numId w:val="11"/>
        </w:numPr>
        <w:spacing w:line="360" w:lineRule="auto"/>
      </w:pPr>
      <w:r>
        <w:lastRenderedPageBreak/>
        <w:t>The database should have 100 GB of space at a minimum and be prepared to grow that amount.</w:t>
      </w:r>
    </w:p>
    <w:p w14:paraId="43B5D8F9" w14:textId="77777777" w:rsidR="00CA57B2" w:rsidRDefault="00CA57B2" w:rsidP="006F0871">
      <w:pPr>
        <w:pStyle w:val="CS-Bodytext"/>
        <w:numPr>
          <w:ilvl w:val="1"/>
          <w:numId w:val="11"/>
        </w:numPr>
        <w:spacing w:line="360" w:lineRule="auto"/>
      </w:pPr>
      <w:r>
        <w:t>[Oracle 11g or 12c, SQL Server 2012 or 2014]</w:t>
      </w:r>
    </w:p>
    <w:p w14:paraId="3251B089" w14:textId="77777777" w:rsidR="00CA57B2" w:rsidRDefault="00CA57B2" w:rsidP="006F0871">
      <w:pPr>
        <w:pStyle w:val="CS-Bodytext"/>
        <w:numPr>
          <w:ilvl w:val="1"/>
          <w:numId w:val="11"/>
        </w:numPr>
        <w:spacing w:before="100" w:beforeAutospacing="1" w:after="60" w:line="360" w:lineRule="auto"/>
        <w:ind w:right="14"/>
      </w:pPr>
      <w:r>
        <w:t>Recommended database=Oracle</w:t>
      </w:r>
    </w:p>
    <w:p w14:paraId="02EE36B7" w14:textId="77777777" w:rsidR="00CA57B2" w:rsidRDefault="00CA57B2" w:rsidP="006F0871">
      <w:pPr>
        <w:pStyle w:val="CS-Bodytext"/>
        <w:numPr>
          <w:ilvl w:val="2"/>
          <w:numId w:val="11"/>
        </w:numPr>
        <w:spacing w:before="100" w:beforeAutospacing="1" w:after="60" w:line="360" w:lineRule="auto"/>
        <w:ind w:right="14"/>
      </w:pPr>
      <w:r>
        <w:t>Recommended due to better push-down capabilities</w:t>
      </w:r>
    </w:p>
    <w:p w14:paraId="07B5ADC7" w14:textId="77777777" w:rsidR="00CA57B2" w:rsidRDefault="00CA57B2" w:rsidP="006F0871">
      <w:pPr>
        <w:pStyle w:val="CS-Bodytext"/>
        <w:numPr>
          <w:ilvl w:val="2"/>
          <w:numId w:val="11"/>
        </w:numPr>
        <w:spacing w:before="100" w:beforeAutospacing="1" w:after="60" w:line="360" w:lineRule="auto"/>
        <w:ind w:right="14"/>
      </w:pPr>
      <w:r>
        <w:t>Straight-forward partitioning support</w:t>
      </w:r>
    </w:p>
    <w:p w14:paraId="5FD84D9C" w14:textId="77777777" w:rsidR="00CA57B2" w:rsidRDefault="00CA57B2" w:rsidP="006F0871">
      <w:pPr>
        <w:pStyle w:val="CS-Bodytext"/>
        <w:numPr>
          <w:ilvl w:val="1"/>
          <w:numId w:val="11"/>
        </w:numPr>
        <w:spacing w:before="100" w:beforeAutospacing="1" w:after="60" w:line="360" w:lineRule="auto"/>
        <w:ind w:right="14"/>
      </w:pPr>
      <w:r>
        <w:t>Recommended schema (user) or database name=CIS_KPI</w:t>
      </w:r>
    </w:p>
    <w:p w14:paraId="082651DA" w14:textId="5BDDD775" w:rsidR="00CA57B2" w:rsidRDefault="00FD65F1" w:rsidP="006F0871">
      <w:pPr>
        <w:pStyle w:val="CS-Bodytext"/>
        <w:numPr>
          <w:ilvl w:val="1"/>
          <w:numId w:val="11"/>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36629210" w:rsidR="00A87A1D" w:rsidRPr="00FD65F1"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PROCEDURE</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C03E9C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6F0871">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6F0871">
      <w:pPr>
        <w:pStyle w:val="CS-Bodytext"/>
        <w:numPr>
          <w:ilvl w:val="1"/>
          <w:numId w:val="11"/>
        </w:numPr>
        <w:spacing w:before="100" w:beforeAutospacing="1" w:after="60" w:line="360" w:lineRule="auto"/>
        <w:ind w:right="14"/>
      </w:pPr>
      <w:r>
        <w:t>Recommended Oracle Tuning</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lastRenderedPageBreak/>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6F0871">
      <w:pPr>
        <w:pStyle w:val="CS-Bodytext"/>
        <w:numPr>
          <w:ilvl w:val="1"/>
          <w:numId w:val="11"/>
        </w:numPr>
        <w:spacing w:before="100" w:beforeAutospacing="1" w:after="60" w:line="360" w:lineRule="auto"/>
        <w:ind w:right="14"/>
      </w:pPr>
      <w:r>
        <w:t>Recommended tablespaces or filegroups</w:t>
      </w:r>
    </w:p>
    <w:p w14:paraId="2E1A858C" w14:textId="198D4DEE" w:rsidR="00CA57B2" w:rsidRDefault="00CA57B2" w:rsidP="006F0871">
      <w:pPr>
        <w:pStyle w:val="CS-Bodytext"/>
        <w:numPr>
          <w:ilvl w:val="2"/>
          <w:numId w:val="11"/>
        </w:numPr>
        <w:spacing w:before="100" w:beforeAutospacing="1" w:after="60" w:line="360" w:lineRule="auto"/>
        <w:ind w:right="14"/>
      </w:pPr>
      <w:r>
        <w:t>Tablespace/Filegroup name=METRICS_DATA</w:t>
      </w:r>
      <w:r w:rsidR="00621B68">
        <w:t>_COLL</w:t>
      </w:r>
    </w:p>
    <w:p w14:paraId="4A821118" w14:textId="7FE8AC77" w:rsidR="00CA57B2" w:rsidRDefault="00CA57B2" w:rsidP="006F0871">
      <w:pPr>
        <w:pStyle w:val="CS-Bodytext"/>
        <w:numPr>
          <w:ilvl w:val="3"/>
          <w:numId w:val="11"/>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6F0871">
      <w:pPr>
        <w:pStyle w:val="CS-Bodytext"/>
        <w:numPr>
          <w:ilvl w:val="3"/>
          <w:numId w:val="11"/>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6F0871">
      <w:pPr>
        <w:pStyle w:val="CS-Bodytext"/>
        <w:numPr>
          <w:ilvl w:val="2"/>
          <w:numId w:val="11"/>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tables.</w:t>
      </w:r>
    </w:p>
    <w:p w14:paraId="0ADE801B"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14E5443C" w14:textId="77777777" w:rsidR="00CA57B2" w:rsidRDefault="00CA57B2" w:rsidP="006F0871">
      <w:pPr>
        <w:pStyle w:val="CS-Bodytext"/>
        <w:numPr>
          <w:ilvl w:val="2"/>
          <w:numId w:val="11"/>
        </w:numPr>
        <w:spacing w:before="100" w:beforeAutospacing="1" w:after="60" w:line="360" w:lineRule="auto"/>
        <w:ind w:right="14"/>
      </w:pPr>
      <w:r>
        <w:t>Tablespace/Filegroup name=METRICS_DATA_IDX</w:t>
      </w:r>
    </w:p>
    <w:p w14:paraId="3A775CA8"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indexes.</w:t>
      </w:r>
    </w:p>
    <w:p w14:paraId="102A6EFA"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16" w:name="_Toc34846309"/>
      <w:r>
        <w:lastRenderedPageBreak/>
        <w:t xml:space="preserve">New </w:t>
      </w:r>
      <w:r w:rsidR="00CA57B2">
        <w:t>Installation and Configuration</w:t>
      </w:r>
      <w:bookmarkEnd w:id="16"/>
    </w:p>
    <w:p w14:paraId="4CE7103E" w14:textId="77777777" w:rsidR="00C47291" w:rsidRPr="00A23056" w:rsidRDefault="00C47291" w:rsidP="000F55F5">
      <w:pPr>
        <w:pStyle w:val="Heading2"/>
      </w:pPr>
      <w:bookmarkStart w:id="17" w:name="_Toc254436872"/>
      <w:bookmarkStart w:id="18" w:name="_Toc257386398"/>
      <w:bookmarkStart w:id="19" w:name="_Toc499804322"/>
      <w:bookmarkStart w:id="20" w:name="_Toc34846310"/>
      <w:r w:rsidRPr="00A23056">
        <w:t>Supported Database Platforms</w:t>
      </w:r>
      <w:bookmarkEnd w:id="17"/>
      <w:bookmarkEnd w:id="18"/>
      <w:bookmarkEnd w:id="19"/>
      <w:bookmarkEnd w:id="20"/>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21" w:name="_Toc254436873"/>
      <w:bookmarkStart w:id="22" w:name="_Toc257386399"/>
      <w:bookmarkStart w:id="23" w:name="_Toc499804323"/>
      <w:bookmarkStart w:id="24" w:name="_Toc34846311"/>
      <w:r w:rsidRPr="00A23056">
        <w:t>Installing KPImetrics</w:t>
      </w:r>
      <w:bookmarkEnd w:id="21"/>
      <w:bookmarkEnd w:id="22"/>
      <w:bookmarkEnd w:id="23"/>
      <w:bookmarkEnd w:id="24"/>
    </w:p>
    <w:p w14:paraId="159D8DCF" w14:textId="77777777" w:rsidR="00D32E4D" w:rsidRPr="00A23056" w:rsidRDefault="00D32E4D" w:rsidP="00D32E4D">
      <w:pPr>
        <w:pStyle w:val="Heading3"/>
        <w:rPr>
          <w:sz w:val="22"/>
          <w:szCs w:val="22"/>
        </w:rPr>
      </w:pPr>
      <w:bookmarkStart w:id="25" w:name="_Toc34846312"/>
      <w:bookmarkStart w:id="26" w:name="_Toc254436874"/>
      <w:bookmarkStart w:id="27" w:name="_Toc257386400"/>
      <w:bookmarkStart w:id="28" w:name="_Toc499804324"/>
      <w:r>
        <w:rPr>
          <w:sz w:val="22"/>
          <w:szCs w:val="22"/>
        </w:rPr>
        <w:t>Turn off DV metrics</w:t>
      </w:r>
      <w:bookmarkEnd w:id="25"/>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29" w:name="_Toc34846313"/>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6"/>
      <w:bookmarkEnd w:id="27"/>
      <w:bookmarkEnd w:id="28"/>
      <w:bookmarkEnd w:id="29"/>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6E1A1CB8"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Utilities_2020</w:t>
      </w:r>
      <w:r w:rsidR="00134F97">
        <w:rPr>
          <w:rFonts w:ascii="Arial" w:hAnsi="Arial" w:cs="Arial"/>
          <w:color w:val="0A4DCC"/>
          <w:sz w:val="22"/>
          <w:szCs w:val="22"/>
        </w:rPr>
        <w:t>Q</w:t>
      </w:r>
      <w:r w:rsidR="004C4D8A">
        <w:rPr>
          <w:rFonts w:ascii="Arial" w:hAnsi="Arial" w:cs="Arial"/>
          <w:color w:val="0A4DCC"/>
          <w:sz w:val="22"/>
          <w:szCs w:val="22"/>
        </w:rPr>
        <w:t>200</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4962984F" w:rsidR="00807B95"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4C4D8A">
        <w:rPr>
          <w:rFonts w:ascii="Arial" w:hAnsi="Arial" w:cs="Arial"/>
          <w:sz w:val="22"/>
          <w:szCs w:val="22"/>
        </w:rPr>
        <w:t>Utilities_2020</w:t>
      </w:r>
      <w:r w:rsidR="005004A4">
        <w:rPr>
          <w:rFonts w:ascii="Arial" w:hAnsi="Arial" w:cs="Arial"/>
          <w:sz w:val="22"/>
          <w:szCs w:val="22"/>
        </w:rPr>
        <w:t>Q</w:t>
      </w:r>
      <w:r w:rsidR="004C4D8A">
        <w:rPr>
          <w:rFonts w:ascii="Arial" w:hAnsi="Arial" w:cs="Arial"/>
          <w:sz w:val="22"/>
          <w:szCs w:val="22"/>
        </w:rPr>
        <w:t>200</w:t>
      </w:r>
      <w:r w:rsidR="00807B95">
        <w:rPr>
          <w:rFonts w:ascii="Arial" w:hAnsi="Arial" w:cs="Arial"/>
          <w:sz w:val="22"/>
          <w:szCs w:val="22"/>
        </w:rPr>
        <w:t>.car</w:t>
      </w:r>
    </w:p>
    <w:p w14:paraId="02B2CFC5" w14:textId="0FAAACEB" w:rsidR="006820F6"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02BCAB04" w14:textId="3D3AD7A0" w:rsidR="007A25C3" w:rsidRPr="007A25C3" w:rsidRDefault="009C3038" w:rsidP="007A25C3">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3D84EBB2"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20</w:t>
      </w:r>
      <w:r w:rsidR="00134F97">
        <w:rPr>
          <w:rFonts w:ascii="Arial" w:hAnsi="Arial" w:cs="Arial"/>
          <w:color w:val="0A4DCC"/>
          <w:sz w:val="22"/>
          <w:szCs w:val="22"/>
        </w:rPr>
        <w:t>Q</w:t>
      </w:r>
      <w:r w:rsidR="004C4D8A">
        <w:rPr>
          <w:rFonts w:ascii="Arial" w:hAnsi="Arial" w:cs="Arial"/>
          <w:color w:val="0A4DCC"/>
          <w:sz w:val="22"/>
          <w:szCs w:val="22"/>
        </w:rPr>
        <w:t>200</w:t>
      </w:r>
      <w:r w:rsidRPr="00917AE2">
        <w:rPr>
          <w:rFonts w:ascii="Arial" w:hAnsi="Arial" w:cs="Arial"/>
          <w:color w:val="0A4DCC"/>
          <w:sz w:val="22"/>
          <w:szCs w:val="22"/>
        </w:rPr>
        <w:t>.zip</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bookmarkStart w:id="30" w:name="_GoBack"/>
      <w:bookmarkEnd w:id="30"/>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Proceed to Section 4 “Upgrading KPImetrics”</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1A3B9531" w14:textId="77777777" w:rsidR="002A77DC" w:rsidRPr="002A77DC" w:rsidRDefault="002A77DC"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6F0871">
      <w:pPr>
        <w:widowControl w:val="0"/>
        <w:numPr>
          <w:ilvl w:val="1"/>
          <w:numId w:val="2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6F0871">
      <w:pPr>
        <w:widowControl w:val="0"/>
        <w:numPr>
          <w:ilvl w:val="0"/>
          <w:numId w:val="2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6F0871">
      <w:pPr>
        <w:widowControl w:val="0"/>
        <w:numPr>
          <w:ilvl w:val="1"/>
          <w:numId w:val="2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C424AF6"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Create the published data</w:t>
      </w:r>
      <w:r w:rsidR="000B5758">
        <w:rPr>
          <w:rFonts w:ascii="Arial" w:hAnsi="Arial" w:cs="Arial"/>
          <w:sz w:val="22"/>
          <w:szCs w:val="22"/>
        </w:rPr>
        <w:t xml:space="preserve"> </w:t>
      </w:r>
      <w:r w:rsidRPr="00917AE2">
        <w:rPr>
          <w:rFonts w:ascii="Arial" w:hAnsi="Arial" w:cs="Arial"/>
          <w:sz w:val="22"/>
          <w:szCs w:val="22"/>
        </w:rPr>
        <w:t>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2D25740E"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34846314"/>
      <w:bookmarkStart w:id="32" w:name="_Toc254436875"/>
      <w:bookmarkStart w:id="33" w:name="_Toc257386401"/>
      <w:bookmarkStart w:id="34" w:name="_Toc499804326"/>
      <w:r>
        <w:rPr>
          <w:sz w:val="22"/>
          <w:szCs w:val="22"/>
        </w:rPr>
        <w:t>Configuration Overview</w:t>
      </w:r>
      <w:bookmarkEnd w:id="31"/>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611892F1" w:rsidR="00432B6E" w:rsidRPr="00917AE2"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6FBE9F99" w14:textId="296160AE" w:rsidR="00432B6E"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6A0C12">
        <w:rPr>
          <w:rFonts w:ascii="Arial" w:hAnsi="Arial" w:cs="Arial"/>
          <w:sz w:val="22"/>
          <w:szCs w:val="22"/>
        </w:rPr>
        <w:instrText>HYPERLINK  \l "_[1.]_Configure_the_1"</w:instrText>
      </w:r>
      <w:r w:rsidRPr="00917AE2">
        <w:rPr>
          <w:rFonts w:ascii="Arial" w:hAnsi="Arial" w:cs="Arial"/>
          <w:sz w:val="22"/>
          <w:szCs w:val="22"/>
        </w:rPr>
        <w:fldChar w:fldCharType="separate"/>
      </w:r>
      <w:r w:rsidR="00256E5B">
        <w:rPr>
          <w:rStyle w:val="Hyperlink"/>
          <w:rFonts w:ascii="Arial" w:hAnsi="Arial" w:cs="Arial"/>
          <w:sz w:val="22"/>
          <w:szCs w:val="22"/>
        </w:rPr>
        <w:t>Configure KPI_DV_AdminInterface</w:t>
      </w:r>
      <w:r w:rsidRPr="00917AE2">
        <w:rPr>
          <w:rStyle w:val="Hyperlink"/>
          <w:rFonts w:ascii="Arial" w:hAnsi="Arial" w:cs="Arial"/>
          <w:sz w:val="22"/>
          <w:szCs w:val="22"/>
        </w:rPr>
        <w:t xml:space="preserve"> Data Source</w:t>
      </w:r>
    </w:p>
    <w:p w14:paraId="0E965A1C" w14:textId="0B19F405" w:rsidR="006525B0"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00463D93" w:rsidRPr="00917AE2">
        <w:rPr>
          <w:rFonts w:ascii="Arial" w:hAnsi="Arial" w:cs="Arial"/>
          <w:sz w:val="22"/>
          <w:szCs w:val="22"/>
        </w:rPr>
        <w:fldChar w:fldCharType="begin"/>
      </w:r>
      <w:r>
        <w:rPr>
          <w:rFonts w:ascii="Arial" w:hAnsi="Arial" w:cs="Arial"/>
          <w:sz w:val="22"/>
          <w:szCs w:val="22"/>
        </w:rPr>
        <w:instrText>HYPERLINK  \l "_[2.]_Configure_the"</w:instrText>
      </w:r>
      <w:r w:rsidR="00463D93"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Start w:id="36" w:name="_[1.]_Configure_the"/>
    <w:bookmarkEnd w:id="35"/>
    <w:bookmarkEnd w:id="36"/>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69CE017C" w14:textId="282254B0" w:rsidR="003720DE" w:rsidRPr="007669DC" w:rsidRDefault="008D4298" w:rsidP="003720D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3720DE" w:rsidRPr="007669DC">
        <w:rPr>
          <w:rFonts w:ascii="Arial" w:hAnsi="Arial" w:cs="Arial"/>
          <w:sz w:val="22"/>
          <w:szCs w:val="22"/>
        </w:rPr>
        <w:instrText>HYPERLINK  \l "_[8.]_Configure_LDAP"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271A1297"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37" w:name="_[1.]_Configure_the_1"/>
      <w:bookmarkEnd w:id="37"/>
      <w:r w:rsidR="009D35CA" w:rsidRPr="007669DC">
        <w:rPr>
          <w:rFonts w:ascii="Arial" w:hAnsi="Arial" w:cs="Arial"/>
          <w:sz w:val="22"/>
          <w:szCs w:val="22"/>
        </w:rPr>
        <w:fldChar w:fldCharType="begin"/>
      </w:r>
      <w:r w:rsidR="009D35CA">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4C267D5E" w14:textId="26E11413" w:rsidR="009C38E0" w:rsidRPr="009D35CA" w:rsidRDefault="009D35CA" w:rsidP="009C38E0">
      <w:pPr>
        <w:pStyle w:val="Heading3"/>
        <w:rPr>
          <w:color w:val="auto"/>
          <w:sz w:val="22"/>
          <w:szCs w:val="22"/>
        </w:rPr>
      </w:pPr>
      <w:r w:rsidRPr="007669DC">
        <w:rPr>
          <w:b w:val="0"/>
          <w:sz w:val="22"/>
          <w:szCs w:val="22"/>
        </w:rPr>
        <w:fldChar w:fldCharType="end"/>
      </w:r>
      <w:bookmarkStart w:id="38" w:name="_Toc34846315"/>
      <w:r w:rsidR="00432B6E" w:rsidRPr="000B00B7">
        <w:rPr>
          <w:color w:val="auto"/>
          <w:sz w:val="22"/>
          <w:szCs w:val="22"/>
        </w:rPr>
        <w:t>[1.]</w:t>
      </w:r>
      <w:r w:rsidR="00432B6E">
        <w:rPr>
          <w:b w:val="0"/>
          <w:color w:val="auto"/>
          <w:sz w:val="22"/>
          <w:szCs w:val="22"/>
        </w:rPr>
        <w:t xml:space="preserve"> </w:t>
      </w:r>
      <w:r w:rsidR="00432B6E" w:rsidRPr="009649E1">
        <w:rPr>
          <w:sz w:val="22"/>
          <w:szCs w:val="22"/>
        </w:rPr>
        <w:t xml:space="preserve">Configure the </w:t>
      </w:r>
      <w:r w:rsidR="00432B6E">
        <w:rPr>
          <w:sz w:val="22"/>
          <w:szCs w:val="22"/>
        </w:rPr>
        <w:t>KPI_DV_AdminInterface</w:t>
      </w:r>
      <w:r w:rsidR="00432B6E" w:rsidRPr="009649E1">
        <w:rPr>
          <w:sz w:val="22"/>
          <w:szCs w:val="22"/>
        </w:rPr>
        <w:t xml:space="preserve"> data source</w:t>
      </w:r>
      <w:bookmarkEnd w:id="38"/>
    </w:p>
    <w:p w14:paraId="4BA868D3" w14:textId="62D3C417" w:rsidR="00432B6E" w:rsidRPr="00917AE2" w:rsidRDefault="00432B6E"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This data source is used as a loopback admin interface data source.  The trigger “</w:t>
      </w:r>
      <w:r w:rsidRPr="004A5EE8">
        <w:rPr>
          <w:rFonts w:ascii="Arial" w:hAnsi="Arial" w:cs="Arial"/>
          <w:sz w:val="22"/>
          <w:szCs w:val="22"/>
        </w:rPr>
        <w:t>kpimetricsTrig_34_DBMSRebuildIndexes</w:t>
      </w:r>
      <w:r>
        <w:rPr>
          <w:rFonts w:ascii="Arial" w:hAnsi="Arial" w:cs="Arial"/>
          <w:sz w:val="22"/>
          <w:szCs w:val="22"/>
        </w:rPr>
        <w:t xml:space="preserve"> </w:t>
      </w:r>
      <w:r w:rsidRPr="004A5EE8">
        <w:rPr>
          <w:rFonts w:ascii="Arial" w:hAnsi="Arial" w:cs="Arial"/>
          <w:sz w:val="22"/>
          <w:szCs w:val="22"/>
        </w:rPr>
        <w:sym w:font="Wingdings" w:char="F0E0"/>
      </w:r>
      <w:r>
        <w:rPr>
          <w:rFonts w:ascii="Arial" w:hAnsi="Arial" w:cs="Arial"/>
          <w:sz w:val="22"/>
          <w:szCs w:val="22"/>
        </w:rPr>
        <w:t xml:space="preserve"> </w:t>
      </w:r>
      <w:r w:rsidRPr="004A5EE8">
        <w:rPr>
          <w:rFonts w:ascii="Arial" w:hAnsi="Arial" w:cs="Arial"/>
          <w:sz w:val="22"/>
          <w:szCs w:val="22"/>
        </w:rPr>
        <w:t>pRebuildIndexesAdminInterface</w:t>
      </w:r>
      <w:r>
        <w:rPr>
          <w:rFonts w:ascii="Arial" w:hAnsi="Arial" w:cs="Arial"/>
          <w:sz w:val="22"/>
          <w:szCs w:val="22"/>
        </w:rPr>
        <w:t xml:space="preserve">” requires the ability to update metadata which can only be done as an admin user.  Therefore, this provides a mechanism for the trigger to call out of DV through the admin interface data source which </w:t>
      </w:r>
      <w:r>
        <w:rPr>
          <w:rFonts w:ascii="Arial" w:hAnsi="Arial" w:cs="Arial"/>
          <w:sz w:val="22"/>
          <w:szCs w:val="22"/>
        </w:rPr>
        <w:lastRenderedPageBreak/>
        <w:t>sets the user context thus allowing the metadata to be updated</w:t>
      </w:r>
      <w:r w:rsidRPr="00917AE2">
        <w:rPr>
          <w:rFonts w:ascii="Arial" w:hAnsi="Arial" w:cs="Arial"/>
          <w:sz w:val="22"/>
          <w:szCs w:val="22"/>
        </w:rPr>
        <w:t>.</w:t>
      </w:r>
    </w:p>
    <w:p w14:paraId="16CA381A" w14:textId="77777777" w:rsidR="00432B6E" w:rsidRPr="00917AE2" w:rsidRDefault="00432B6E" w:rsidP="0015223A">
      <w:pPr>
        <w:widowControl w:val="0"/>
        <w:numPr>
          <w:ilvl w:val="0"/>
          <w:numId w:val="63"/>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Configure </w:t>
      </w:r>
      <w:r>
        <w:rPr>
          <w:rFonts w:ascii="Arial" w:hAnsi="Arial" w:cs="Arial"/>
          <w:b/>
          <w:sz w:val="22"/>
          <w:szCs w:val="22"/>
          <w:u w:val="single"/>
        </w:rPr>
        <w:t>KPI_DV_AdminInterface</w:t>
      </w:r>
      <w:r w:rsidRPr="00917AE2">
        <w:rPr>
          <w:rFonts w:ascii="Arial" w:hAnsi="Arial" w:cs="Arial"/>
          <w:b/>
          <w:sz w:val="22"/>
          <w:szCs w:val="22"/>
          <w:u w:val="single"/>
        </w:rPr>
        <w:t xml:space="preserve"> data</w:t>
      </w:r>
      <w:r>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08E22130" w14:textId="77777777" w:rsidR="00291868" w:rsidRDefault="00432B6E" w:rsidP="0015223A">
      <w:pPr>
        <w:pStyle w:val="ColorfulList-Accent11"/>
        <w:widowControl w:val="0"/>
        <w:numPr>
          <w:ilvl w:val="1"/>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Configure the port, user and password as needed.  </w:t>
      </w:r>
    </w:p>
    <w:p w14:paraId="6171E20C" w14:textId="40533E02" w:rsidR="00432B6E" w:rsidRDefault="00432B6E" w:rsidP="0015223A">
      <w:pPr>
        <w:pStyle w:val="ColorfulList-Accent11"/>
        <w:widowControl w:val="0"/>
        <w:numPr>
          <w:ilvl w:val="1"/>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host can remain localhost.</w:t>
      </w:r>
    </w:p>
    <w:p w14:paraId="547EB329" w14:textId="01E3A068" w:rsidR="00204A5B" w:rsidRDefault="00204A5B" w:rsidP="0015223A">
      <w:pPr>
        <w:pStyle w:val="ColorfulList-Accent11"/>
        <w:widowControl w:val="0"/>
        <w:numPr>
          <w:ilvl w:val="1"/>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Note: The admin password </w:t>
      </w:r>
      <w:r w:rsidRPr="00204A5B">
        <w:rPr>
          <w:rFonts w:ascii="Arial" w:hAnsi="Arial" w:cs="Arial"/>
          <w:b/>
          <w:sz w:val="22"/>
          <w:szCs w:val="22"/>
        </w:rPr>
        <w:t>“MUST BE”</w:t>
      </w:r>
      <w:r>
        <w:rPr>
          <w:rFonts w:ascii="Arial" w:hAnsi="Arial" w:cs="Arial"/>
          <w:sz w:val="22"/>
          <w:szCs w:val="22"/>
        </w:rPr>
        <w:t xml:space="preserve"> the same on all nodes as this interface may be used on any given node since metadata is replicated in a cluster.</w:t>
      </w:r>
    </w:p>
    <w:p w14:paraId="148D7061" w14:textId="2F6C03A5" w:rsidR="000D0EF2" w:rsidRDefault="000D0EF2" w:rsidP="0015223A">
      <w:pPr>
        <w:pStyle w:val="ColorfulList-Accent11"/>
        <w:widowControl w:val="0"/>
        <w:numPr>
          <w:ilvl w:val="0"/>
          <w:numId w:val="63"/>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Note: This datasource will be updated dynamically </w:t>
      </w:r>
      <w:r w:rsidR="001A7D91">
        <w:rPr>
          <w:rFonts w:ascii="Arial" w:hAnsi="Arial" w:cs="Arial"/>
          <w:sz w:val="22"/>
          <w:szCs w:val="22"/>
        </w:rPr>
        <w:t>by pRebuildIndex depending on the cluster node that is chosen to execute that procedure.  Only the hostname and port will be modified.  The procedure pRebuildIndexes runs once per cluster, once a week.</w:t>
      </w:r>
    </w:p>
    <w:p w14:paraId="61372F66" w14:textId="675E980E" w:rsidR="00C47291" w:rsidRPr="009649E1" w:rsidRDefault="00432B6E" w:rsidP="00432B6E">
      <w:pPr>
        <w:pStyle w:val="Heading3"/>
        <w:rPr>
          <w:sz w:val="22"/>
          <w:szCs w:val="22"/>
        </w:rPr>
      </w:pPr>
      <w:bookmarkStart w:id="39" w:name="_[2.]_Configure_the"/>
      <w:bookmarkEnd w:id="39"/>
      <w:r w:rsidRPr="000B00B7">
        <w:rPr>
          <w:color w:val="auto"/>
          <w:sz w:val="22"/>
          <w:szCs w:val="22"/>
        </w:rPr>
        <w:t xml:space="preserve"> </w:t>
      </w:r>
      <w:bookmarkStart w:id="40" w:name="_Toc34846316"/>
      <w:r>
        <w:rPr>
          <w:color w:val="auto"/>
          <w:sz w:val="22"/>
          <w:szCs w:val="22"/>
        </w:rPr>
        <w:t>[2</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32"/>
      <w:bookmarkEnd w:id="33"/>
      <w:bookmarkEnd w:id="34"/>
      <w:bookmarkEnd w:id="40"/>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15223A">
      <w:pPr>
        <w:widowControl w:val="0"/>
        <w:numPr>
          <w:ilvl w:val="0"/>
          <w:numId w:val="7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15223A">
      <w:pPr>
        <w:pStyle w:val="ColorfulList-Accent11"/>
        <w:widowControl w:val="0"/>
        <w:numPr>
          <w:ilvl w:val="2"/>
          <w:numId w:val="79"/>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15223A">
      <w:pPr>
        <w:pStyle w:val="ColorfulList-Accent11"/>
        <w:widowControl w:val="0"/>
        <w:numPr>
          <w:ilvl w:val="2"/>
          <w:numId w:val="79"/>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15223A">
      <w:pPr>
        <w:pStyle w:val="ColorfulList-Accent11"/>
        <w:widowControl w:val="0"/>
        <w:numPr>
          <w:ilvl w:val="2"/>
          <w:numId w:val="79"/>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15223A">
      <w:pPr>
        <w:pStyle w:val="ColorfulList-Accent11"/>
        <w:widowControl w:val="0"/>
        <w:numPr>
          <w:ilvl w:val="3"/>
          <w:numId w:val="79"/>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15223A">
      <w:pPr>
        <w:pStyle w:val="ColorfulList-Accent11"/>
        <w:widowControl w:val="0"/>
        <w:numPr>
          <w:ilvl w:val="1"/>
          <w:numId w:val="7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3D5A829D" w:rsidR="00C47291" w:rsidRPr="009649E1" w:rsidRDefault="00432B6E" w:rsidP="00C47291">
      <w:pPr>
        <w:pStyle w:val="Heading3"/>
        <w:rPr>
          <w:sz w:val="22"/>
          <w:szCs w:val="22"/>
        </w:rPr>
      </w:pPr>
      <w:bookmarkStart w:id="41" w:name="_Configure_DV_Email"/>
      <w:bookmarkStart w:id="42" w:name="_Toc499804327"/>
      <w:bookmarkStart w:id="43" w:name="_Toc34846317"/>
      <w:bookmarkStart w:id="44" w:name="_Toc254436881"/>
      <w:bookmarkStart w:id="45" w:name="_Toc257386407"/>
      <w:bookmarkStart w:id="46" w:name="_Toc254436876"/>
      <w:bookmarkStart w:id="47" w:name="_Toc257386402"/>
      <w:bookmarkEnd w:id="41"/>
      <w:r>
        <w:rPr>
          <w:sz w:val="22"/>
          <w:szCs w:val="22"/>
        </w:rPr>
        <w:t>[3</w:t>
      </w:r>
      <w:r w:rsidR="000B00B7">
        <w:rPr>
          <w:sz w:val="22"/>
          <w:szCs w:val="22"/>
        </w:rPr>
        <w:t xml:space="preserve">.] </w:t>
      </w:r>
      <w:r w:rsidR="00C47291">
        <w:rPr>
          <w:sz w:val="22"/>
          <w:szCs w:val="22"/>
        </w:rPr>
        <w:t>Configur</w:t>
      </w:r>
      <w:bookmarkEnd w:id="42"/>
      <w:r w:rsidR="00352F53">
        <w:rPr>
          <w:sz w:val="22"/>
          <w:szCs w:val="22"/>
        </w:rPr>
        <w:t>ation Parameters</w:t>
      </w:r>
      <w:bookmarkEnd w:id="43"/>
    </w:p>
    <w:p w14:paraId="38FEFB64" w14:textId="060E19BF" w:rsidR="00C47291" w:rsidRPr="00917AE2" w:rsidRDefault="00C47291" w:rsidP="0015223A">
      <w:pPr>
        <w:widowControl w:val="0"/>
        <w:numPr>
          <w:ilvl w:val="0"/>
          <w:numId w:val="8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 xml:space="preserve">This value is locally defined. It will not be altered when restoring a backup </w:t>
      </w:r>
      <w:r w:rsidRPr="004E4796">
        <w:rPr>
          <w:rFonts w:ascii="Arial" w:hAnsi="Arial" w:cs="Arial"/>
          <w:sz w:val="22"/>
          <w:szCs w:val="22"/>
        </w:rPr>
        <w:lastRenderedPageBreak/>
        <w:t>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33665321" w:rsidR="00026E69" w:rsidRPr="004E4796"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B546165" w14:textId="7D66603D" w:rsidR="00C47291" w:rsidRPr="009649E1" w:rsidRDefault="00432B6E" w:rsidP="00C47291">
      <w:pPr>
        <w:pStyle w:val="Heading3"/>
        <w:rPr>
          <w:sz w:val="22"/>
          <w:szCs w:val="22"/>
        </w:rPr>
      </w:pPr>
      <w:bookmarkStart w:id="48" w:name="_Configure_Common_Values"/>
      <w:bookmarkStart w:id="49" w:name="_[4.]_Configure_Common"/>
      <w:bookmarkStart w:id="50" w:name="_Toc499804328"/>
      <w:bookmarkStart w:id="51" w:name="_Toc34846318"/>
      <w:bookmarkEnd w:id="48"/>
      <w:bookmarkEnd w:id="49"/>
      <w:r>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Common Values</w:t>
      </w:r>
      <w:bookmarkEnd w:id="44"/>
      <w:bookmarkEnd w:id="45"/>
      <w:bookmarkEnd w:id="50"/>
      <w:bookmarkEnd w:id="51"/>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15223A">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6CD0FFF2"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The following section stores CPU and memory checker default values for WINDOWS and UNIX.  The following are the command line execution statements:</w:t>
      </w:r>
    </w:p>
    <w:p w14:paraId="1540E27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C1C5334"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10: '</w:t>
      </w:r>
      <w:r w:rsidR="00C401D6" w:rsidRPr="00C401D6">
        <w:t xml:space="preserve"> </w:t>
      </w:r>
      <w:r w:rsidR="00C401D6" w:rsidRPr="00C401D6">
        <w:rPr>
          <w:rFonts w:ascii="Arial" w:hAnsi="Arial" w:cs="Arial"/>
          <w:sz w:val="18"/>
          <w:szCs w:val="22"/>
        </w:rPr>
        <w:t>powershell.exe -file "$DV_HOME/bin/KPImetricsCpuUtilization.ps1"</w:t>
      </w:r>
      <w:r w:rsidRPr="00917AE2">
        <w:rPr>
          <w:rFonts w:ascii="Arial" w:hAnsi="Arial" w:cs="Arial"/>
          <w:sz w:val="18"/>
          <w:szCs w:val="22"/>
        </w:rPr>
        <w:t>'</w:t>
      </w:r>
    </w:p>
    <w:p w14:paraId="41213FD0" w14:textId="5FAD8362"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6): </w:t>
      </w:r>
      <w:r w:rsidR="00C401D6" w:rsidRPr="00C401D6">
        <w:rPr>
          <w:rFonts w:ascii="Arial" w:hAnsi="Arial" w:cs="Arial"/>
          <w:sz w:val="18"/>
          <w:szCs w:val="22"/>
        </w:rPr>
        <w:t>'$DV_HOME</w:t>
      </w:r>
      <w:r w:rsidR="00C401D6">
        <w:rPr>
          <w:rFonts w:ascii="Arial" w:hAnsi="Arial" w:cs="Arial"/>
          <w:sz w:val="18"/>
          <w:szCs w:val="22"/>
        </w:rPr>
        <w:t>/</w:t>
      </w:r>
      <w:r w:rsidRPr="00917AE2">
        <w:rPr>
          <w:rFonts w:ascii="Arial" w:hAnsi="Arial" w:cs="Arial"/>
          <w:sz w:val="18"/>
          <w:szCs w:val="22"/>
        </w:rPr>
        <w:t>bin/KPImetricsTopCommandGrepCpu_linux6.sh'</w:t>
      </w:r>
    </w:p>
    <w:p w14:paraId="3399D2F9" w14:textId="48048D8D"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00C401D6" w:rsidRPr="00C401D6">
        <w:rPr>
          <w:rFonts w:ascii="Arial" w:hAnsi="Arial" w:cs="Arial"/>
          <w:sz w:val="18"/>
          <w:szCs w:val="22"/>
        </w:rPr>
        <w:t>'$DV_HOME</w:t>
      </w:r>
      <w:r w:rsidRPr="00917AE2">
        <w:rPr>
          <w:rFonts w:ascii="Arial" w:hAnsi="Arial" w:cs="Arial"/>
          <w:sz w:val="18"/>
          <w:szCs w:val="22"/>
        </w:rPr>
        <w:t>/bin/KPImetricsTopCommandGrepCpu_linux7.sh'</w:t>
      </w:r>
    </w:p>
    <w:p w14:paraId="2F3F6E14" w14:textId="57729D3F"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6EAEF10F" w14:textId="13A922EC" w:rsidR="00C401D6"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Windows 10: </w:t>
      </w:r>
      <w:r w:rsidR="00C401D6" w:rsidRPr="00C401D6">
        <w:rPr>
          <w:rFonts w:ascii="Arial" w:hAnsi="Arial" w:cs="Arial"/>
          <w:sz w:val="18"/>
          <w:szCs w:val="22"/>
        </w:rPr>
        <w:t>'powershell.exe -file "$DV_HOME/bin/KPImetricsMemUtilization.ps1"'</w:t>
      </w:r>
    </w:p>
    <w:p w14:paraId="2E2BE042" w14:textId="394889C0"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w:t>
      </w:r>
      <w:r w:rsidR="00C401D6" w:rsidRPr="00C401D6">
        <w:rPr>
          <w:rFonts w:ascii="Arial" w:hAnsi="Arial" w:cs="Arial"/>
          <w:sz w:val="18"/>
          <w:szCs w:val="22"/>
        </w:rPr>
        <w:t>$DV_HOME</w:t>
      </w:r>
      <w:r w:rsidRPr="00917AE2">
        <w:rPr>
          <w:rFonts w:ascii="Arial" w:hAnsi="Arial" w:cs="Arial"/>
          <w:sz w:val="18"/>
          <w:szCs w:val="22"/>
        </w:rPr>
        <w:t>/bin/KPImetricsFreeMemCommand_linux6.sh'</w:t>
      </w:r>
    </w:p>
    <w:p w14:paraId="6447011E" w14:textId="4096F8EF"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00C401D6" w:rsidRPr="00C401D6">
        <w:rPr>
          <w:rFonts w:ascii="Arial" w:hAnsi="Arial" w:cs="Arial"/>
          <w:sz w:val="18"/>
          <w:szCs w:val="22"/>
        </w:rPr>
        <w:t>'$DV_HOME</w:t>
      </w:r>
      <w:r w:rsidRPr="00917AE2">
        <w:rPr>
          <w:rFonts w:ascii="Arial" w:hAnsi="Arial" w:cs="Arial"/>
          <w:sz w:val="18"/>
          <w:szCs w:val="22"/>
        </w:rPr>
        <w:t>/bin/KPImetricsFreeMemCommand_linux7.sh'</w:t>
      </w:r>
    </w:p>
    <w:p w14:paraId="1302BE22" w14:textId="28094E5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lastRenderedPageBreak/>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This 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7F52D31D" w14:textId="45C796EF" w:rsidR="00C47291" w:rsidRPr="009649E1" w:rsidRDefault="008D4298" w:rsidP="00C47291">
      <w:pPr>
        <w:pStyle w:val="Heading3"/>
        <w:rPr>
          <w:sz w:val="22"/>
          <w:szCs w:val="22"/>
        </w:rPr>
      </w:pPr>
      <w:bookmarkStart w:id="52" w:name="_Configure_LDAP_Data"/>
      <w:bookmarkStart w:id="53" w:name="_Configure_Metrics_Job"/>
      <w:bookmarkStart w:id="54" w:name="_[5.]_Configure_Metrics"/>
      <w:bookmarkStart w:id="55" w:name="_Toc499804330"/>
      <w:bookmarkStart w:id="56" w:name="_Toc34846319"/>
      <w:bookmarkEnd w:id="52"/>
      <w:bookmarkEnd w:id="53"/>
      <w:bookmarkEnd w:id="54"/>
      <w:r>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55"/>
      <w:bookmarkEnd w:id="56"/>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contains several lookup tables that need to be pre-populated prior to the </w:t>
      </w:r>
      <w:r w:rsidRPr="00917AE2">
        <w:rPr>
          <w:rFonts w:ascii="Arial" w:hAnsi="Arial" w:cs="Arial"/>
          <w:sz w:val="22"/>
          <w:szCs w:val="22"/>
        </w:rPr>
        <w:lastRenderedPageBreak/>
        <w:t>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15223A">
      <w:pPr>
        <w:pStyle w:val="ColorfulList-Accent11"/>
        <w:widowControl w:val="0"/>
        <w:numPr>
          <w:ilvl w:val="0"/>
          <w:numId w:val="65"/>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Add a unique row for each environment, user, domain and </w:t>
      </w:r>
      <w:r w:rsidRPr="00917AE2">
        <w:rPr>
          <w:rFonts w:ascii="Arial" w:hAnsi="Arial" w:cs="Arial"/>
          <w:sz w:val="22"/>
          <w:szCs w:val="22"/>
        </w:rPr>
        <w:lastRenderedPageBreak/>
        <w:t>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222C31AF" w:rsidR="00C47291" w:rsidRPr="00917AE2" w:rsidRDefault="00C47291" w:rsidP="0015223A">
      <w:pPr>
        <w:pStyle w:val="ColorfulList-Accent11"/>
        <w:widowControl w:val="0"/>
        <w:numPr>
          <w:ilvl w:val="0"/>
          <w:numId w:val="6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w:t>
      </w:r>
      <w:r w:rsidRPr="00917AE2">
        <w:rPr>
          <w:rFonts w:ascii="Arial" w:hAnsi="Arial" w:cs="Arial"/>
          <w:sz w:val="22"/>
          <w:szCs w:val="22"/>
        </w:rPr>
        <w:lastRenderedPageBreak/>
        <w:t xml:space="preserve">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6AA8186" w:rsidR="00C47291" w:rsidRPr="009649E1" w:rsidRDefault="008D4298" w:rsidP="00C47291">
      <w:pPr>
        <w:pStyle w:val="Heading3"/>
        <w:rPr>
          <w:sz w:val="22"/>
          <w:szCs w:val="22"/>
        </w:rPr>
      </w:pPr>
      <w:bookmarkStart w:id="57" w:name="_Configure_KPImetrics_Triggers"/>
      <w:bookmarkStart w:id="58" w:name="_[6.]_Configure_KPImetrics"/>
      <w:bookmarkStart w:id="59" w:name="_Toc499804331"/>
      <w:bookmarkStart w:id="60" w:name="_Toc34846320"/>
      <w:bookmarkEnd w:id="57"/>
      <w:bookmarkEnd w:id="58"/>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59"/>
      <w:bookmarkEnd w:id="60"/>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15223A">
      <w:pPr>
        <w:pStyle w:val="ColorfulList-Accent11"/>
        <w:widowControl w:val="0"/>
        <w:numPr>
          <w:ilvl w:val="0"/>
          <w:numId w:val="66"/>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t>
      </w:r>
      <w:r w:rsidR="008F448E">
        <w:rPr>
          <w:rFonts w:ascii="Arial" w:hAnsi="Arial" w:cs="Arial"/>
          <w:sz w:val="20"/>
        </w:rPr>
        <w:lastRenderedPageBreak/>
        <w:t>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lastRenderedPageBreak/>
        <w:t>kpimetricsTrig_40_Cache_METADATA_TABLES</w:t>
      </w:r>
    </w:p>
    <w:p w14:paraId="6E035416" w14:textId="15541458" w:rsidR="009C38E0" w:rsidRPr="00A23056" w:rsidRDefault="009C38E0" w:rsidP="009C38E0">
      <w:pPr>
        <w:pStyle w:val="Heading3"/>
        <w:rPr>
          <w:sz w:val="22"/>
          <w:szCs w:val="22"/>
        </w:rPr>
      </w:pPr>
      <w:bookmarkStart w:id="61" w:name="_[7.]_Configure_LDAP"/>
      <w:bookmarkStart w:id="62" w:name="_[7.]_Deploy_CPU"/>
      <w:bookmarkStart w:id="63" w:name="_Toc34846321"/>
      <w:bookmarkStart w:id="64" w:name="_Toc499804329"/>
      <w:bookmarkEnd w:id="61"/>
      <w:bookmarkEnd w:id="62"/>
      <w:r>
        <w:rPr>
          <w:color w:val="auto"/>
          <w:sz w:val="22"/>
          <w:szCs w:val="22"/>
        </w:rPr>
        <w:t>[7</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63"/>
    </w:p>
    <w:p w14:paraId="5A707C5C" w14:textId="2AD02352"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Install CPU and Memory Checker scripts into the DV Server file system</w:t>
      </w:r>
      <w:r w:rsidRPr="00917AE2">
        <w:rPr>
          <w:rFonts w:ascii="Arial" w:hAnsi="Arial" w:cs="Arial"/>
          <w:sz w:val="22"/>
          <w:szCs w:val="22"/>
        </w:rPr>
        <w:t xml:space="preserve">.  </w:t>
      </w:r>
    </w:p>
    <w:p w14:paraId="63063156" w14:textId="29E8121E" w:rsidR="009C38E0"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Install CPU and Memory Checker scripts into the </w:t>
      </w:r>
      <w:r w:rsidRPr="00917AE2">
        <w:rPr>
          <w:rFonts w:ascii="Arial" w:hAnsi="Arial" w:cs="Arial"/>
          <w:sz w:val="22"/>
          <w:szCs w:val="22"/>
        </w:rPr>
        <w:t>$</w:t>
      </w:r>
      <w:r>
        <w:rPr>
          <w:rFonts w:ascii="Arial" w:hAnsi="Arial" w:cs="Arial"/>
          <w:sz w:val="22"/>
          <w:szCs w:val="22"/>
        </w:rPr>
        <w:t>DV</w:t>
      </w:r>
      <w:r w:rsidRPr="00917AE2">
        <w:rPr>
          <w:rFonts w:ascii="Arial" w:hAnsi="Arial" w:cs="Arial"/>
          <w:sz w:val="22"/>
          <w:szCs w:val="22"/>
        </w:rPr>
        <w:t>_HOME/bin directory on either Windows or UNIX depending on your operating system</w:t>
      </w:r>
    </w:p>
    <w:p w14:paraId="0DE7CF8B" w14:textId="77777777" w:rsidR="009C38E0"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S</w:t>
      </w:r>
      <w:r w:rsidRPr="00917AE2">
        <w:rPr>
          <w:rFonts w:ascii="Arial" w:hAnsi="Arial" w:cs="Arial"/>
          <w:sz w:val="22"/>
          <w:szCs w:val="22"/>
        </w:rPr>
        <w:t>et the file permissions accordingly especially for UNIX such as [rwxr-xr-x]. The recommend location to deploy the scripts is $</w:t>
      </w:r>
      <w:r>
        <w:rPr>
          <w:rFonts w:ascii="Arial" w:hAnsi="Arial" w:cs="Arial"/>
          <w:sz w:val="22"/>
          <w:szCs w:val="22"/>
        </w:rPr>
        <w:t>DV</w:t>
      </w:r>
      <w:r w:rsidRPr="00917AE2">
        <w:rPr>
          <w:rFonts w:ascii="Arial" w:hAnsi="Arial" w:cs="Arial"/>
          <w:sz w:val="22"/>
          <w:szCs w:val="22"/>
        </w:rPr>
        <w:t xml:space="preserve">_HOME/bin so that they can be executed by the user account that DV is running under. </w:t>
      </w:r>
    </w:p>
    <w:p w14:paraId="7E70D9DB" w14:textId="1111B74E"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4A62A08B" w14:textId="77777777" w:rsidR="009C38E0" w:rsidRPr="00917AE2" w:rsidRDefault="009C38E0"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44B5C33F"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0C101E0F"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615DD494" w14:textId="77777777" w:rsidR="009C38E0" w:rsidRPr="00917AE2" w:rsidRDefault="009C38E0"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67B11545"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0F89DA4D"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36887478" w14:textId="77777777" w:rsidR="009C38E0" w:rsidRPr="00917AE2" w:rsidRDefault="009C38E0"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2BE8F7C9"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376ABD8"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1AAB3E6F" w14:textId="77777777" w:rsidR="009C38E0" w:rsidRPr="00917AE2" w:rsidRDefault="009C38E0"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35D2AC08" w14:textId="1EE5F46E" w:rsidR="008D4298" w:rsidRPr="009649E1" w:rsidRDefault="009C38E0" w:rsidP="009C38E0">
      <w:pPr>
        <w:pStyle w:val="Heading3"/>
        <w:rPr>
          <w:sz w:val="22"/>
          <w:szCs w:val="22"/>
        </w:rPr>
      </w:pPr>
      <w:bookmarkStart w:id="65" w:name="_[8.]_Configure_LDAP"/>
      <w:bookmarkStart w:id="66" w:name="_Toc34846322"/>
      <w:bookmarkEnd w:id="65"/>
      <w:r>
        <w:rPr>
          <w:sz w:val="22"/>
          <w:szCs w:val="22"/>
        </w:rPr>
        <w:t>[8</w:t>
      </w:r>
      <w:r w:rsidR="008D4298">
        <w:rPr>
          <w:sz w:val="22"/>
          <w:szCs w:val="22"/>
        </w:rPr>
        <w:t>.] Configure</w:t>
      </w:r>
      <w:r w:rsidR="008D4298" w:rsidRPr="009649E1">
        <w:rPr>
          <w:sz w:val="22"/>
          <w:szCs w:val="22"/>
        </w:rPr>
        <w:t xml:space="preserve"> </w:t>
      </w:r>
      <w:r w:rsidR="008D4298">
        <w:rPr>
          <w:sz w:val="22"/>
          <w:szCs w:val="22"/>
        </w:rPr>
        <w:t>LDAP</w:t>
      </w:r>
      <w:bookmarkEnd w:id="64"/>
      <w:bookmarkEnd w:id="66"/>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15223A">
      <w:pPr>
        <w:pStyle w:val="ColorfulList-Accent11"/>
        <w:widowControl w:val="0"/>
        <w:numPr>
          <w:ilvl w:val="0"/>
          <w:numId w:val="75"/>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636EC98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486F29B5" w14:textId="2402393F" w:rsidR="008D4298" w:rsidRP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94D8D47" w14:textId="26714AA0" w:rsidR="007A25C3" w:rsidRPr="009649E1" w:rsidRDefault="007A25C3" w:rsidP="007A25C3">
      <w:pPr>
        <w:pStyle w:val="Heading3"/>
        <w:rPr>
          <w:sz w:val="22"/>
          <w:szCs w:val="22"/>
        </w:rPr>
      </w:pPr>
      <w:bookmarkStart w:id="67" w:name="_[9.]_Configure_Metadata"/>
      <w:bookmarkStart w:id="68" w:name="_Toc34846323"/>
      <w:bookmarkStart w:id="69" w:name="_Toc499804332"/>
      <w:bookmarkEnd w:id="46"/>
      <w:bookmarkEnd w:id="47"/>
      <w:bookmarkEnd w:id="67"/>
      <w:r>
        <w:rPr>
          <w:sz w:val="22"/>
          <w:szCs w:val="22"/>
        </w:rPr>
        <w:t>[9.] Configure</w:t>
      </w:r>
      <w:r w:rsidRPr="009649E1">
        <w:rPr>
          <w:sz w:val="22"/>
          <w:szCs w:val="22"/>
        </w:rPr>
        <w:t xml:space="preserve"> </w:t>
      </w:r>
      <w:r>
        <w:rPr>
          <w:sz w:val="22"/>
          <w:szCs w:val="22"/>
        </w:rPr>
        <w:t>Metadata</w:t>
      </w:r>
      <w:bookmarkEnd w:id="68"/>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70" w:name="_Toc34846324"/>
      <w:r>
        <w:t>Execute Post-Installation Script</w:t>
      </w:r>
      <w:bookmarkEnd w:id="69"/>
      <w:bookmarkEnd w:id="70"/>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71" w:name="_Toc499804333"/>
      <w:bookmarkStart w:id="72" w:name="_Toc34846325"/>
      <w:r>
        <w:rPr>
          <w:sz w:val="22"/>
          <w:szCs w:val="22"/>
        </w:rPr>
        <w:t>Execute Installation Script</w:t>
      </w:r>
      <w:bookmarkEnd w:id="71"/>
      <w:bookmarkEnd w:id="72"/>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lastRenderedPageBreak/>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73" w:name="_Toc499804325"/>
      <w:bookmarkStart w:id="74" w:name="_Toc254436879"/>
      <w:bookmarkStart w:id="75" w:name="_Toc257386405"/>
      <w:bookmarkStart w:id="76"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51BC44E" w:rsidR="00140D6B" w:rsidRPr="00A23056" w:rsidRDefault="00140D6B" w:rsidP="00140D6B">
      <w:pPr>
        <w:pStyle w:val="Heading3"/>
        <w:rPr>
          <w:sz w:val="22"/>
          <w:szCs w:val="22"/>
        </w:rPr>
      </w:pPr>
      <w:bookmarkStart w:id="77" w:name="_Toc34846326"/>
      <w:r w:rsidRPr="00A23056">
        <w:rPr>
          <w:sz w:val="22"/>
          <w:szCs w:val="22"/>
        </w:rPr>
        <w:t>Deploy CPU and Memory Checker shell scripts</w:t>
      </w:r>
      <w:r>
        <w:rPr>
          <w:sz w:val="22"/>
          <w:szCs w:val="22"/>
        </w:rPr>
        <w:t xml:space="preserve"> (Windows and UNIX)</w:t>
      </w:r>
      <w:bookmarkEnd w:id="73"/>
      <w:bookmarkEnd w:id="77"/>
    </w:p>
    <w:bookmarkEnd w:id="74"/>
    <w:bookmarkEnd w:id="75"/>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346CC7CE"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During post-installation, it was attempted to write the scripts to the $</w:t>
      </w:r>
      <w:r w:rsidR="003720DE">
        <w:rPr>
          <w:rFonts w:ascii="Arial" w:hAnsi="Arial" w:cs="Arial"/>
          <w:sz w:val="22"/>
          <w:szCs w:val="22"/>
        </w:rPr>
        <w:t>DV</w:t>
      </w:r>
      <w:r w:rsidRPr="00917AE2">
        <w:rPr>
          <w:rFonts w:ascii="Arial" w:hAnsi="Arial" w:cs="Arial"/>
          <w:sz w:val="22"/>
          <w:szCs w:val="22"/>
        </w:rPr>
        <w:t xml:space="preserve">_HOME/bin directory on either Windows or UNIX depending on your operating system.  </w:t>
      </w:r>
    </w:p>
    <w:p w14:paraId="56D6493F" w14:textId="69CB4896" w:rsidR="00140D6B" w:rsidRPr="00917AE2" w:rsidRDefault="00140D6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1394CA42" w:rsidR="00140D6B" w:rsidRPr="00917AE2" w:rsidRDefault="00140D6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KPImetricsCpuUtilization.ps1</w:t>
      </w:r>
    </w:p>
    <w:p w14:paraId="177665E3"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15223A">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508C12DB"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15223A">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78" w:name="_Toc34846327"/>
      <w:r>
        <w:rPr>
          <w:sz w:val="22"/>
          <w:szCs w:val="22"/>
        </w:rPr>
        <w:t>Enable Triggers</w:t>
      </w:r>
      <w:bookmarkEnd w:id="76"/>
      <w:bookmarkEnd w:id="78"/>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15223A">
      <w:pPr>
        <w:widowControl w:val="0"/>
        <w:numPr>
          <w:ilvl w:val="0"/>
          <w:numId w:val="82"/>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15223A">
      <w:pPr>
        <w:widowControl w:val="0"/>
        <w:numPr>
          <w:ilvl w:val="1"/>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15223A">
      <w:pPr>
        <w:widowControl w:val="0"/>
        <w:numPr>
          <w:ilvl w:val="1"/>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15223A">
      <w:pPr>
        <w:widowControl w:val="0"/>
        <w:numPr>
          <w:ilvl w:val="2"/>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15223A">
      <w:pPr>
        <w:widowControl w:val="0"/>
        <w:numPr>
          <w:ilvl w:val="2"/>
          <w:numId w:val="82"/>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15223A">
      <w:pPr>
        <w:widowControl w:val="0"/>
        <w:numPr>
          <w:ilvl w:val="3"/>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15223A">
      <w:pPr>
        <w:widowControl w:val="0"/>
        <w:numPr>
          <w:ilvl w:val="3"/>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15223A">
      <w:pPr>
        <w:widowControl w:val="0"/>
        <w:numPr>
          <w:ilvl w:val="4"/>
          <w:numId w:val="82"/>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15223A">
      <w:pPr>
        <w:widowControl w:val="0"/>
        <w:numPr>
          <w:ilvl w:val="0"/>
          <w:numId w:val="82"/>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15223A">
      <w:pPr>
        <w:widowControl w:val="0"/>
        <w:numPr>
          <w:ilvl w:val="1"/>
          <w:numId w:val="82"/>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lastRenderedPageBreak/>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15223A">
      <w:pPr>
        <w:widowControl w:val="0"/>
        <w:numPr>
          <w:ilvl w:val="2"/>
          <w:numId w:val="82"/>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15223A">
      <w:pPr>
        <w:pStyle w:val="ColorfulList-Accent11"/>
        <w:widowControl w:val="0"/>
        <w:numPr>
          <w:ilvl w:val="1"/>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lastRenderedPageBreak/>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15223A">
      <w:pPr>
        <w:pStyle w:val="ColorfulList-Accent11"/>
        <w:widowControl w:val="0"/>
        <w:numPr>
          <w:ilvl w:val="3"/>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 xml:space="preserve">User </w:t>
      </w:r>
      <w:r w:rsidRPr="00065556">
        <w:rPr>
          <w:rFonts w:ascii="Arial" w:hAnsi="Arial" w:cs="Arial"/>
          <w:sz w:val="20"/>
          <w:szCs w:val="20"/>
        </w:rPr>
        <w:lastRenderedPageBreak/>
        <w:t>"metrics_app_id/composite"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15223A">
      <w:pPr>
        <w:pStyle w:val="ColorfulList-Accent11"/>
        <w:widowControl w:val="0"/>
        <w:numPr>
          <w:ilvl w:val="2"/>
          <w:numId w:val="82"/>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79" w:name="_Toc34846328"/>
      <w:bookmarkStart w:id="80" w:name="_Toc499804335"/>
      <w:r>
        <w:rPr>
          <w:sz w:val="22"/>
          <w:szCs w:val="22"/>
        </w:rPr>
        <w:t>Configure DV Out-of-the-box Metrics</w:t>
      </w:r>
      <w:bookmarkEnd w:id="7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77777777" w:rsidR="005F09A2" w:rsidRPr="00065556"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Select “Edit Tables”</w:t>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384147C" w14:textId="77777777" w:rsidR="005F09A2" w:rsidRPr="00065556" w:rsidRDefault="005F09A2" w:rsidP="00AC2A39">
      <w:pPr>
        <w:widowControl w:val="0"/>
        <w:autoSpaceDE w:val="0"/>
        <w:autoSpaceDN w:val="0"/>
        <w:adjustRightInd w:val="0"/>
        <w:spacing w:before="100" w:beforeAutospacing="1"/>
        <w:ind w:left="1202"/>
        <w:rPr>
          <w:rFonts w:ascii="Arial" w:hAnsi="Arial" w:cs="Arial"/>
          <w:noProof/>
          <w:sz w:val="20"/>
          <w:szCs w:val="20"/>
        </w:rPr>
      </w:pPr>
      <w:r w:rsidRPr="00065556">
        <w:rPr>
          <w:rFonts w:ascii="Arial" w:hAnsi="Arial" w:cs="Arial"/>
          <w:noProof/>
          <w:sz w:val="20"/>
          <w:szCs w:val="20"/>
        </w:rPr>
        <w:drawing>
          <wp:inline distT="0" distB="0" distL="0" distR="0" wp14:anchorId="059BE23E" wp14:editId="35FAA1BD">
            <wp:extent cx="2724704" cy="1469036"/>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0273" cy="1488213"/>
                    </a:xfrm>
                    <a:prstGeom prst="rect">
                      <a:avLst/>
                    </a:prstGeom>
                    <a:noFill/>
                    <a:ln>
                      <a:noFill/>
                    </a:ln>
                  </pic:spPr>
                </pic:pic>
              </a:graphicData>
            </a:graphic>
          </wp:inline>
        </w:drawing>
      </w:r>
    </w:p>
    <w:p w14:paraId="6A2F4727" w14:textId="77777777" w:rsidR="00ED4EA4" w:rsidRPr="00516B90" w:rsidRDefault="00ED4EA4" w:rsidP="00ED4EA4">
      <w:pPr>
        <w:pStyle w:val="CS-Bodytext"/>
        <w:numPr>
          <w:ilvl w:val="1"/>
          <w:numId w:val="84"/>
        </w:numPr>
        <w:spacing w:before="60" w:after="60"/>
        <w:ind w:right="14"/>
        <w:rPr>
          <w:rFonts w:cs="Arial"/>
        </w:rPr>
      </w:pPr>
      <w:r w:rsidRPr="00516B90">
        <w:rPr>
          <w:rFonts w:cs="Arial"/>
          <w:sz w:val="20"/>
          <w:szCs w:val="20"/>
        </w:rPr>
        <w:lastRenderedPageBreak/>
        <w:t>Configure the Advanced Sectio</w:t>
      </w:r>
      <w:r>
        <w:rPr>
          <w:rFonts w:cs="Arial"/>
          <w:sz w:val="20"/>
          <w:szCs w:val="20"/>
        </w:rPr>
        <w:t>n</w:t>
      </w:r>
    </w:p>
    <w:p w14:paraId="32C994D6" w14:textId="77777777" w:rsidR="00ED4EA4" w:rsidRPr="00516B90" w:rsidRDefault="00ED4EA4" w:rsidP="00ED4EA4">
      <w:pPr>
        <w:pStyle w:val="CS-Bodytext"/>
        <w:numPr>
          <w:ilvl w:val="2"/>
          <w:numId w:val="84"/>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8136" cy="1904906"/>
                    </a:xfrm>
                    <a:prstGeom prst="rect">
                      <a:avLst/>
                    </a:prstGeom>
                  </pic:spPr>
                </pic:pic>
              </a:graphicData>
            </a:graphic>
          </wp:inline>
        </w:drawing>
      </w:r>
    </w:p>
    <w:p w14:paraId="42ADFCBA" w14:textId="77777777" w:rsidR="00ED4EA4" w:rsidRDefault="00ED4EA4" w:rsidP="00ED4EA4">
      <w:pPr>
        <w:widowControl w:val="0"/>
        <w:numPr>
          <w:ilvl w:val="1"/>
          <w:numId w:val="84"/>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ED4EA4">
      <w:pPr>
        <w:widowControl w:val="0"/>
        <w:numPr>
          <w:ilvl w:val="2"/>
          <w:numId w:val="84"/>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754F6AEE"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lastRenderedPageBreak/>
        <w:t>delete from /shared/ASAssets/KPImetrics/Physical/Metadata/KPI_sqlserver_2012/CIS_KPI/dvkpi/metrics_sessions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5B12F7DC"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7D27A05E"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77777777"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/shared/ASAssets/KPImetrics/Physical/Metadata/KPI_sqlserver_2012/CIS_KPI/dvkpi/metrics_sessions select * from /system/datasources/system/SYS_METRICS_SESSIONS</w:t>
      </w:r>
    </w:p>
    <w:p w14:paraId="21EC90BC" w14:textId="77777777"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/shared/ASAssets/KPImetrics/Physical/Metadata/KPI_sqlserver_2012/CIS_KPI/dvkpi/metrics_requests select * from /system/datasources/system/SYS_METRICS_REQUESTS</w:t>
      </w:r>
    </w:p>
    <w:p w14:paraId="610C79EC" w14:textId="7B6B9B3C"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81" w:name="_Toc34846329"/>
      <w:bookmarkEnd w:id="80"/>
      <w:r>
        <w:lastRenderedPageBreak/>
        <w:t>Upgrading KPImetrics</w:t>
      </w:r>
      <w:bookmarkEnd w:id="81"/>
    </w:p>
    <w:p w14:paraId="5CF4E37F" w14:textId="4AD7762C" w:rsidR="00DC7C50" w:rsidRPr="00601542" w:rsidRDefault="00DC7C50" w:rsidP="000F55F5">
      <w:pPr>
        <w:pStyle w:val="Heading2"/>
      </w:pPr>
      <w:bookmarkStart w:id="82" w:name="_Toc34846330"/>
      <w:r>
        <w:t>Introduction</w:t>
      </w:r>
      <w:bookmarkEnd w:id="82"/>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83" w:name="_Toc34846331"/>
      <w:r>
        <w:t>How to Upgrade KPImetrics</w:t>
      </w:r>
      <w:bookmarkEnd w:id="83"/>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84" w:name="_Toc34846332"/>
      <w:r>
        <w:t>Requirements</w:t>
      </w:r>
      <w:r w:rsidRPr="00DC7C50">
        <w:t>:</w:t>
      </w:r>
      <w:bookmarkEnd w:id="84"/>
    </w:p>
    <w:p w14:paraId="7DC1D53B" w14:textId="59AEDD4A" w:rsidR="000F558A" w:rsidRDefault="000F558A" w:rsidP="0015223A">
      <w:pPr>
        <w:pStyle w:val="CS-Bodytext"/>
        <w:numPr>
          <w:ilvl w:val="0"/>
          <w:numId w:val="76"/>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15223A">
      <w:pPr>
        <w:pStyle w:val="CS-Bodytext"/>
        <w:numPr>
          <w:ilvl w:val="0"/>
          <w:numId w:val="76"/>
        </w:numPr>
        <w:spacing w:before="60" w:after="60"/>
        <w:ind w:right="14"/>
        <w:rPr>
          <w:rFonts w:cs="Arial"/>
        </w:rPr>
      </w:pPr>
      <w:r>
        <w:rPr>
          <w:rFonts w:cs="Arial"/>
        </w:rPr>
        <w:t>Collection and staging tables will be dropped and recreated for both 7.x and 8.x upgrades.</w:t>
      </w:r>
    </w:p>
    <w:p w14:paraId="4314C94C" w14:textId="28C92DDA" w:rsidR="00546250" w:rsidRPr="00546250" w:rsidRDefault="00546250" w:rsidP="0015223A">
      <w:pPr>
        <w:pStyle w:val="CS-Bodytext"/>
        <w:numPr>
          <w:ilvl w:val="0"/>
          <w:numId w:val="76"/>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5AC82D2F" w14:textId="0063D9D5" w:rsidR="000F558A" w:rsidRPr="00DC7C50" w:rsidRDefault="000F558A" w:rsidP="000F558A">
      <w:pPr>
        <w:pStyle w:val="Heading3"/>
      </w:pPr>
      <w:bookmarkStart w:id="85" w:name="_Toc34846333"/>
      <w:r>
        <w:t>Migrating from 7.x to 8.x</w:t>
      </w:r>
      <w:r w:rsidRPr="00DC7C50">
        <w:t>:</w:t>
      </w:r>
      <w:bookmarkEnd w:id="85"/>
    </w:p>
    <w:p w14:paraId="35782FCA" w14:textId="77777777" w:rsidR="000F558A" w:rsidRPr="000F558A" w:rsidRDefault="000F558A" w:rsidP="0015223A">
      <w:pPr>
        <w:pStyle w:val="CS-Bodytext"/>
        <w:numPr>
          <w:ilvl w:val="0"/>
          <w:numId w:val="83"/>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15223A">
      <w:pPr>
        <w:pStyle w:val="CS-Bodytext"/>
        <w:numPr>
          <w:ilvl w:val="0"/>
          <w:numId w:val="83"/>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15223A">
      <w:pPr>
        <w:pStyle w:val="CS-Bodytext"/>
        <w:numPr>
          <w:ilvl w:val="0"/>
          <w:numId w:val="83"/>
        </w:numPr>
        <w:spacing w:before="60" w:after="60"/>
        <w:ind w:right="14"/>
        <w:rPr>
          <w:rFonts w:cs="Arial"/>
        </w:rPr>
      </w:pPr>
      <w:r w:rsidRPr="000F558A">
        <w:rPr>
          <w:rFonts w:cs="Arial"/>
        </w:rPr>
        <w:t>Collection and Staging tables will be dropped and recreated.</w:t>
      </w:r>
    </w:p>
    <w:p w14:paraId="21058EB9" w14:textId="584B19BE" w:rsidR="00DC7C50" w:rsidRPr="00DC7C50" w:rsidRDefault="00646B49" w:rsidP="00646B49">
      <w:pPr>
        <w:pStyle w:val="Heading3"/>
      </w:pPr>
      <w:bookmarkStart w:id="86" w:name="_Toc34846334"/>
      <w:r>
        <w:t>Current Version</w:t>
      </w:r>
      <w:r w:rsidR="00DC7C50" w:rsidRPr="00DC7C50">
        <w:t>:</w:t>
      </w:r>
      <w:bookmarkEnd w:id="86"/>
    </w:p>
    <w:p w14:paraId="7F1975B2" w14:textId="77777777" w:rsidR="000F558A" w:rsidRDefault="000F558A" w:rsidP="0015223A">
      <w:pPr>
        <w:pStyle w:val="CS-Bodytext"/>
        <w:numPr>
          <w:ilvl w:val="0"/>
          <w:numId w:val="84"/>
        </w:numPr>
        <w:spacing w:before="60" w:after="60"/>
        <w:ind w:right="14"/>
        <w:rPr>
          <w:rFonts w:cs="Arial"/>
        </w:rPr>
      </w:pPr>
      <w:r w:rsidRPr="00646B49">
        <w:rPr>
          <w:rFonts w:cs="Arial"/>
        </w:rPr>
        <w:t>Turn off /</w:t>
      </w:r>
      <w:r w:rsidRPr="00AE616B">
        <w:rPr>
          <w:rFonts w:cs="Arial"/>
          <w:b/>
          <w:i/>
        </w:rPr>
        <w:t>policy/metrics</w:t>
      </w:r>
      <w:r w:rsidRPr="00646B49">
        <w:rPr>
          <w:rFonts w:cs="Arial"/>
        </w:rPr>
        <w:t xml:space="preserve"> so no data is inserted into the metrics collection tables.</w:t>
      </w:r>
    </w:p>
    <w:p w14:paraId="354AE314" w14:textId="14F637D5" w:rsidR="00546250" w:rsidRDefault="00DC7C50" w:rsidP="0015223A">
      <w:pPr>
        <w:pStyle w:val="CS-Bodytext"/>
        <w:numPr>
          <w:ilvl w:val="0"/>
          <w:numId w:val="84"/>
        </w:numPr>
        <w:spacing w:before="60" w:after="60"/>
        <w:ind w:right="14"/>
        <w:rPr>
          <w:rFonts w:cs="Arial"/>
        </w:rPr>
      </w:pPr>
      <w:r w:rsidRPr="00DC7C50">
        <w:rPr>
          <w:rFonts w:cs="Arial"/>
        </w:rPr>
        <w:t>Turn off all triggers using</w:t>
      </w:r>
    </w:p>
    <w:p w14:paraId="72E1656C" w14:textId="08BC27AE" w:rsidR="00646B49" w:rsidRPr="00AE616B" w:rsidRDefault="00DC7C50" w:rsidP="0015223A">
      <w:pPr>
        <w:pStyle w:val="CS-Bodytext"/>
        <w:numPr>
          <w:ilvl w:val="1"/>
          <w:numId w:val="84"/>
        </w:numPr>
        <w:spacing w:before="60" w:after="60"/>
        <w:ind w:right="14"/>
        <w:rPr>
          <w:rFonts w:cs="Arial"/>
        </w:rPr>
      </w:pPr>
      <w:r w:rsidRPr="00AE616B">
        <w:rPr>
          <w:rFonts w:cs="Arial"/>
          <w:b/>
          <w:i/>
        </w:rPr>
        <w:t>/shared/ASAssets/KPImetrics/Configuration/updateTriggers(0)</w:t>
      </w:r>
    </w:p>
    <w:p w14:paraId="53B5DC3A" w14:textId="77777777" w:rsidR="00D30882" w:rsidRDefault="00D30882" w:rsidP="0015223A">
      <w:pPr>
        <w:pStyle w:val="CS-Bodytext"/>
        <w:numPr>
          <w:ilvl w:val="0"/>
          <w:numId w:val="84"/>
        </w:numPr>
        <w:spacing w:before="60" w:after="60"/>
        <w:ind w:right="14"/>
        <w:rPr>
          <w:rFonts w:cs="Arial"/>
        </w:rPr>
      </w:pPr>
      <w:r>
        <w:rPr>
          <w:rFonts w:cs="Arial"/>
        </w:rPr>
        <w:t>Clear out the collection tables:</w:t>
      </w:r>
    </w:p>
    <w:p w14:paraId="7FDF6B2E" w14:textId="0DCD325E" w:rsidR="000F558A" w:rsidRDefault="00D30882" w:rsidP="0015223A">
      <w:pPr>
        <w:pStyle w:val="CS-Bodytext"/>
        <w:numPr>
          <w:ilvl w:val="1"/>
          <w:numId w:val="84"/>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005257">
      <w:pPr>
        <w:pStyle w:val="CS-Bodytext"/>
        <w:numPr>
          <w:ilvl w:val="2"/>
          <w:numId w:val="84"/>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15223A">
      <w:pPr>
        <w:pStyle w:val="CS-Bodytext"/>
        <w:numPr>
          <w:ilvl w:val="1"/>
          <w:numId w:val="84"/>
        </w:numPr>
        <w:spacing w:before="60" w:after="60"/>
        <w:ind w:right="14"/>
        <w:rPr>
          <w:rFonts w:cs="Arial"/>
        </w:rPr>
      </w:pPr>
      <w:r>
        <w:rPr>
          <w:rFonts w:cs="Arial"/>
        </w:rPr>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005257">
      <w:pPr>
        <w:pStyle w:val="CS-Bodytext"/>
        <w:numPr>
          <w:ilvl w:val="2"/>
          <w:numId w:val="84"/>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15223A">
      <w:pPr>
        <w:pStyle w:val="CS-Bodytext"/>
        <w:numPr>
          <w:ilvl w:val="1"/>
          <w:numId w:val="84"/>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15223A">
      <w:pPr>
        <w:pStyle w:val="CS-Bodytext"/>
        <w:numPr>
          <w:ilvl w:val="1"/>
          <w:numId w:val="84"/>
        </w:numPr>
        <w:spacing w:before="60" w:after="60"/>
        <w:ind w:right="14"/>
        <w:rPr>
          <w:rFonts w:cs="Arial"/>
        </w:rPr>
      </w:pPr>
      <w:r w:rsidRPr="000F558A">
        <w:rPr>
          <w:rFonts w:cs="Arial"/>
        </w:rPr>
        <w:lastRenderedPageBreak/>
        <w:t>Note: collection and staging tables "WILL" be dropped and recreated during upgrade.</w:t>
      </w:r>
    </w:p>
    <w:p w14:paraId="694FAD08" w14:textId="77777777" w:rsidR="007E004D" w:rsidRPr="00546250" w:rsidRDefault="007E004D"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migrating from 7.x to 8.x</w:t>
      </w:r>
    </w:p>
    <w:p w14:paraId="30AE0152" w14:textId="0E94DD10"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3142C570" w14:textId="19D52EA1"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Configure KPI_DV_AdminInterface datasource</w:t>
      </w:r>
    </w:p>
    <w:p w14:paraId="16F106B1" w14:textId="77777777"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w:t>
      </w:r>
      <w:r w:rsidRPr="00546250">
        <w:rPr>
          <w:rFonts w:ascii="Helvetica" w:hAnsi="Helvetica" w:cs="Helvetica"/>
          <w:sz w:val="21"/>
        </w:rPr>
        <w:t>shared/ASAssets/KPImetrics/Physical/Metadata/KPI_DV_AdminInterface</w:t>
      </w:r>
    </w:p>
    <w:p w14:paraId="4D58E487" w14:textId="260E8AD6"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Configure hostname, port, login and password.</w:t>
      </w:r>
    </w:p>
    <w:p w14:paraId="6643E715" w14:textId="062799E9" w:rsidR="007E004D" w:rsidRPr="00546250" w:rsidRDefault="007E004D"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Test the datasource to make sure it successfully connects.</w:t>
      </w:r>
    </w:p>
    <w:p w14:paraId="181952F2" w14:textId="57E0BCC1"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44C89762" w14:textId="0F0464E0" w:rsidR="00546250" w:rsidRPr="00C0409E" w:rsidRDefault="00546250" w:rsidP="0015223A">
      <w:pPr>
        <w:pStyle w:val="CS-Bodytext"/>
        <w:numPr>
          <w:ilvl w:val="0"/>
          <w:numId w:val="84"/>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15223A">
      <w:pPr>
        <w:pStyle w:val="CS-Bodytext"/>
        <w:numPr>
          <w:ilvl w:val="1"/>
          <w:numId w:val="84"/>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15223A">
      <w:pPr>
        <w:pStyle w:val="CS-Bodytext"/>
        <w:numPr>
          <w:ilvl w:val="1"/>
          <w:numId w:val="84"/>
        </w:numPr>
        <w:spacing w:before="60" w:after="60"/>
        <w:ind w:right="14"/>
        <w:rPr>
          <w:rFonts w:cs="Arial"/>
        </w:rPr>
      </w:pPr>
      <w:r w:rsidRPr="00C0409E">
        <w:rPr>
          <w:rFonts w:cs="Arial"/>
        </w:rPr>
        <w:t>This must be done prior to import of the KPImetrics car file.</w:t>
      </w:r>
    </w:p>
    <w:p w14:paraId="61E60C7F" w14:textId="77777777" w:rsidR="007E004D" w:rsidRPr="00546250" w:rsidRDefault="007E004D"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The admin must take an </w:t>
      </w:r>
      <w:r w:rsidRPr="00DB2F24">
        <w:rPr>
          <w:rFonts w:ascii="Helvetica" w:hAnsi="Helvetica" w:cs="Helvetica"/>
          <w:b/>
          <w:i/>
          <w:sz w:val="22"/>
        </w:rPr>
        <w:t>export car file backup</w:t>
      </w:r>
      <w:r w:rsidRPr="00546250">
        <w:rPr>
          <w:rFonts w:ascii="Helvetica" w:hAnsi="Helvetica" w:cs="Helvetica"/>
          <w:sz w:val="22"/>
        </w:rPr>
        <w:t xml:space="preserve"> of the following folders:</w:t>
      </w:r>
    </w:p>
    <w:p w14:paraId="44FC7C3A" w14:textId="0B128E34" w:rsidR="007E004D" w:rsidRPr="00546250" w:rsidRDefault="007E004D"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This step is not necessary if migrating from 7.x to 8.x as the exported car file serves as the backup.</w:t>
      </w:r>
    </w:p>
    <w:p w14:paraId="25368813" w14:textId="517A5966" w:rsidR="007E004D" w:rsidRPr="00546250" w:rsidRDefault="007E004D" w:rsidP="007E00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w:t>
      </w:r>
    </w:p>
    <w:p w14:paraId="380F13EC" w14:textId="5DC48228" w:rsidR="007E004D" w:rsidRPr="00546250" w:rsidRDefault="007E004D" w:rsidP="007E00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t>/services/databases/ASAssets/KPImetricsAdmin</w:t>
      </w:r>
    </w:p>
    <w:p w14:paraId="5F175768" w14:textId="55ADCE23" w:rsidR="00646B49" w:rsidRPr="00546250" w:rsidRDefault="007E004D" w:rsidP="007E004D">
      <w:pPr>
        <w:pStyle w:val="CS-Bodytext"/>
        <w:spacing w:before="60" w:after="60"/>
        <w:ind w:left="284" w:right="14"/>
        <w:rPr>
          <w:rFonts w:ascii="Helvetica" w:hAnsi="Helvetica" w:cs="Helvetica"/>
          <w:sz w:val="21"/>
        </w:rPr>
      </w:pPr>
      <w:r w:rsidRPr="00546250">
        <w:rPr>
          <w:rFonts w:ascii="Helvetica" w:hAnsi="Helvetica" w:cs="Helvetica"/>
          <w:sz w:val="21"/>
        </w:rPr>
        <w:tab/>
      </w:r>
      <w:r w:rsidRPr="00546250">
        <w:rPr>
          <w:rFonts w:ascii="Helvetica" w:hAnsi="Helvetica" w:cs="Helvetica"/>
          <w:sz w:val="21"/>
        </w:rPr>
        <w:tab/>
      </w:r>
      <w:r w:rsidRPr="00546250">
        <w:rPr>
          <w:rFonts w:ascii="Helvetica" w:hAnsi="Helvetica" w:cs="Helvetica"/>
          <w:sz w:val="21"/>
        </w:rPr>
        <w:tab/>
        <w:t>/shared/ASAssets/KPImetrics</w:t>
      </w:r>
    </w:p>
    <w:p w14:paraId="2280ED40" w14:textId="77777777" w:rsidR="00546250" w:rsidRP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Import KPImetrics Installation *** INSTALLATION .CAR ONLY ***</w:t>
      </w:r>
    </w:p>
    <w:p w14:paraId="217B9D94" w14:textId="77777777"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2671B860"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KPImetrics_2019Q402_installation.car</w:t>
      </w:r>
    </w:p>
    <w:p w14:paraId="31EE9012" w14:textId="77777777"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73114F13" w14:textId="7777777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30002EEB" w:rsidR="00170F8C" w:rsidRPr="00546250" w:rsidRDefault="00170F8C"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originiated in 7.x.</w:t>
      </w:r>
    </w:p>
    <w:p w14:paraId="07C9EC89" w14:textId="79305D30" w:rsidR="007E004D"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660DE03E" w14:textId="745D51A1" w:rsidR="00546250" w:rsidRP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Verify if upgrade is allowed "BEFORE" import</w:t>
      </w:r>
    </w:p>
    <w:p w14:paraId="3D6084E3" w14:textId="669E80FA"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Execute </w:t>
      </w:r>
      <w:r w:rsidRPr="007D5BDA">
        <w:rPr>
          <w:rFonts w:ascii="Helvetica" w:hAnsi="Helvetica" w:cs="Helvetica"/>
          <w:b/>
          <w:i/>
          <w:sz w:val="22"/>
        </w:rPr>
        <w:t>/shared/ASAssets/KPImetrics_installation/validateUpgrade</w:t>
      </w:r>
    </w:p>
    <w:p w14:paraId="3AD6D48D" w14:textId="0F3C2729"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NOT - admin must contact Tibco PSG for a follow-on engagement.</w:t>
      </w:r>
    </w:p>
    <w:p w14:paraId="70F47BA9" w14:textId="11B6FDC1" w:rsidR="007E004D" w:rsidRPr="00546250" w:rsidRDefault="00546250" w:rsidP="0015223A">
      <w:pPr>
        <w:pStyle w:val="CS-Bodytext"/>
        <w:numPr>
          <w:ilvl w:val="1"/>
          <w:numId w:val="84"/>
        </w:numPr>
        <w:spacing w:before="60" w:after="60"/>
        <w:ind w:right="14"/>
        <w:rPr>
          <w:rFonts w:cs="Arial"/>
          <w:sz w:val="21"/>
        </w:rPr>
      </w:pPr>
      <w:r w:rsidRPr="00546250">
        <w:rPr>
          <w:rFonts w:ascii="Helvetica" w:hAnsi="Helvetica" w:cs="Helvetica"/>
          <w:sz w:val="21"/>
        </w:rPr>
        <w:t>If YES, then the admin proceeds with the upgrade.</w:t>
      </w:r>
    </w:p>
    <w:p w14:paraId="6D54053F" w14:textId="77777777" w:rsidR="00546250" w:rsidRP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lastRenderedPageBreak/>
        <w:t>Backup existing customized resources</w:t>
      </w:r>
    </w:p>
    <w:p w14:paraId="5B5DFA4E" w14:textId="77777777" w:rsidR="00546250" w:rsidRDefault="00546250" w:rsidP="0015223A">
      <w:pPr>
        <w:pStyle w:val="CS-Bodytext"/>
        <w:numPr>
          <w:ilvl w:val="1"/>
          <w:numId w:val="84"/>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2308BA23" w14:textId="5FA51686" w:rsidR="00646B49" w:rsidRPr="00546250" w:rsidRDefault="00DC7C50" w:rsidP="0015223A">
      <w:pPr>
        <w:pStyle w:val="CS-Bodytext"/>
        <w:numPr>
          <w:ilvl w:val="1"/>
          <w:numId w:val="84"/>
        </w:numPr>
        <w:spacing w:before="60" w:after="60"/>
        <w:ind w:right="14"/>
        <w:rPr>
          <w:rFonts w:cs="Arial"/>
        </w:rPr>
      </w:pPr>
      <w:r w:rsidRPr="00546250">
        <w:rPr>
          <w:rFonts w:cs="Arial"/>
        </w:rPr>
        <w:t xml:space="preserve">The resources identified below </w:t>
      </w:r>
      <w:r w:rsidR="0047442D" w:rsidRPr="00546250">
        <w:rPr>
          <w:rFonts w:cs="Arial"/>
        </w:rPr>
        <w:t>are backed up</w:t>
      </w:r>
      <w:r w:rsidRPr="00546250">
        <w:rPr>
          <w:rFonts w:cs="Arial"/>
        </w:rPr>
        <w:t>.</w:t>
      </w:r>
    </w:p>
    <w:p w14:paraId="46290C73" w14:textId="6E222AFB" w:rsidR="00DC7C50" w:rsidRPr="00DC7C50" w:rsidRDefault="0047442D" w:rsidP="0015223A">
      <w:pPr>
        <w:pStyle w:val="CS-Bodytext"/>
        <w:numPr>
          <w:ilvl w:val="1"/>
          <w:numId w:val="84"/>
        </w:numPr>
        <w:spacing w:before="60" w:after="60"/>
        <w:ind w:right="14"/>
        <w:rPr>
          <w:rFonts w:cs="Arial"/>
        </w:rPr>
      </w:pPr>
      <w:r>
        <w:rPr>
          <w:rFonts w:cs="Arial"/>
        </w:rPr>
        <w:t xml:space="preserve">Folder created: </w:t>
      </w:r>
      <w:r w:rsidRPr="00546250">
        <w:rPr>
          <w:rFonts w:cs="Arial"/>
          <w:sz w:val="21"/>
        </w:rPr>
        <w:t>/shared/ASAssets/KPImetrics_backup/v_YYYY_MM_DD</w:t>
      </w:r>
      <w:r w:rsidR="00546250" w:rsidRPr="00546250">
        <w:rPr>
          <w:rFonts w:cs="Arial"/>
          <w:sz w:val="21"/>
        </w:rPr>
        <w:t>_YYYYQnnn</w:t>
      </w:r>
    </w:p>
    <w:p w14:paraId="2FCF75AA" w14:textId="207C8B91" w:rsidR="00DC7C50" w:rsidRPr="00546250" w:rsidRDefault="00DC7C50" w:rsidP="00646B49">
      <w:pPr>
        <w:pStyle w:val="CS-Bodytext"/>
        <w:spacing w:before="60" w:after="60"/>
        <w:ind w:left="13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630B9B9F" w14:textId="0864E070" w:rsidR="00D52B69" w:rsidRPr="00546250" w:rsidRDefault="00D52B69" w:rsidP="0015223A">
      <w:pPr>
        <w:pStyle w:val="CS-Bodytext"/>
        <w:numPr>
          <w:ilvl w:val="0"/>
          <w:numId w:val="77"/>
        </w:numPr>
        <w:spacing w:before="60" w:after="60"/>
        <w:ind w:right="14"/>
        <w:rPr>
          <w:rFonts w:cs="Arial"/>
          <w:sz w:val="16"/>
        </w:rPr>
      </w:pPr>
      <w:r w:rsidRPr="00546250">
        <w:rPr>
          <w:rFonts w:cs="Arial"/>
          <w:sz w:val="16"/>
        </w:rPr>
        <w:t>/KPI_DV_AdminInterface data source</w:t>
      </w:r>
      <w:r w:rsidR="00546250" w:rsidRPr="00546250">
        <w:rPr>
          <w:rFonts w:cs="Arial"/>
          <w:sz w:val="16"/>
        </w:rPr>
        <w:t xml:space="preserve"> if exists</w:t>
      </w:r>
    </w:p>
    <w:p w14:paraId="44E1C516" w14:textId="01978381" w:rsidR="00DC7C50" w:rsidRPr="00546250" w:rsidRDefault="00DC7C50" w:rsidP="0015223A">
      <w:pPr>
        <w:pStyle w:val="CS-Bodytext"/>
        <w:numPr>
          <w:ilvl w:val="0"/>
          <w:numId w:val="77"/>
        </w:numPr>
        <w:spacing w:before="60" w:after="60"/>
        <w:ind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15223A">
      <w:pPr>
        <w:pStyle w:val="CS-Bodytext"/>
        <w:numPr>
          <w:ilvl w:val="0"/>
          <w:numId w:val="77"/>
        </w:numPr>
        <w:spacing w:before="60" w:after="60"/>
        <w:ind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EC3B86">
      <w:pPr>
        <w:pStyle w:val="CS-Bodytext"/>
        <w:spacing w:before="60" w:after="60"/>
        <w:ind w:left="14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15223A">
      <w:pPr>
        <w:pStyle w:val="CS-Bodytext"/>
        <w:numPr>
          <w:ilvl w:val="0"/>
          <w:numId w:val="78"/>
        </w:numPr>
        <w:spacing w:before="60" w:after="60"/>
        <w:ind w:right="14"/>
        <w:rPr>
          <w:rFonts w:cs="Arial"/>
          <w:sz w:val="16"/>
        </w:rPr>
      </w:pPr>
      <w:r w:rsidRPr="00546250">
        <w:rPr>
          <w:rFonts w:cs="Arial"/>
          <w:sz w:val="16"/>
        </w:rPr>
        <w:t>commonValues</w:t>
      </w:r>
    </w:p>
    <w:p w14:paraId="0885C080" w14:textId="4902A8A2" w:rsidR="00DC7C50" w:rsidRPr="00546250" w:rsidRDefault="00DC7C50" w:rsidP="0015223A">
      <w:pPr>
        <w:pStyle w:val="CS-Bodytext"/>
        <w:numPr>
          <w:ilvl w:val="0"/>
          <w:numId w:val="78"/>
        </w:numPr>
        <w:spacing w:before="60" w:after="60"/>
        <w:ind w:right="14"/>
        <w:rPr>
          <w:rFonts w:cs="Arial"/>
          <w:sz w:val="16"/>
        </w:rPr>
      </w:pPr>
      <w:r w:rsidRPr="00546250">
        <w:rPr>
          <w:rFonts w:cs="Arial"/>
          <w:sz w:val="16"/>
        </w:rPr>
        <w:t>defaultTriggersToEnable</w:t>
      </w:r>
    </w:p>
    <w:p w14:paraId="060C1F67" w14:textId="7664212F"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LDAP_PERSON</w:t>
      </w:r>
    </w:p>
    <w:p w14:paraId="7A59F996" w14:textId="6EE6747D"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15223A">
      <w:pPr>
        <w:pStyle w:val="CS-Bodytext"/>
        <w:numPr>
          <w:ilvl w:val="0"/>
          <w:numId w:val="78"/>
        </w:numPr>
        <w:spacing w:before="60" w:after="60"/>
        <w:ind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964948">
      <w:pPr>
        <w:pStyle w:val="CS-Bodytext"/>
        <w:spacing w:before="60" w:after="60"/>
        <w:ind w:left="14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964948">
      <w:pPr>
        <w:pStyle w:val="CS-Bodytext"/>
        <w:numPr>
          <w:ilvl w:val="0"/>
          <w:numId w:val="78"/>
        </w:numPr>
        <w:spacing w:before="60" w:after="60"/>
        <w:ind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76A14078" w14:textId="2333247F" w:rsidR="00546250" w:rsidRDefault="00546250" w:rsidP="00DC7C50">
      <w:pPr>
        <w:pStyle w:val="CS-Bodytext"/>
        <w:spacing w:before="60" w:after="60"/>
        <w:ind w:right="14"/>
        <w:rPr>
          <w:rFonts w:cs="Arial"/>
        </w:rPr>
      </w:pPr>
    </w:p>
    <w:p w14:paraId="59D85BE3" w14:textId="7887D6B2" w:rsidR="00546250"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Import the latest KPImetrics car file</w:t>
      </w:r>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15223A">
      <w:pPr>
        <w:pStyle w:val="CS-Bodytext"/>
        <w:numPr>
          <w:ilvl w:val="1"/>
          <w:numId w:val="84"/>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Click on the "Overwrite" option.  Leave all other options as they are.</w:t>
      </w:r>
    </w:p>
    <w:p w14:paraId="0622FB09" w14:textId="77777777"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15223A">
      <w:pPr>
        <w:pStyle w:val="CS-Bodytext"/>
        <w:numPr>
          <w:ilvl w:val="1"/>
          <w:numId w:val="84"/>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705E73C1" w14:textId="77777777" w:rsidR="00546250" w:rsidRP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77777777" w:rsidR="00B12EF6" w:rsidRPr="00B12EF6" w:rsidRDefault="00546250" w:rsidP="0015223A">
      <w:pPr>
        <w:pStyle w:val="ListParagraph"/>
        <w:numPr>
          <w:ilvl w:val="0"/>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Execute "</w:t>
      </w:r>
      <w:r w:rsidRPr="007D5BDA">
        <w:rPr>
          <w:rFonts w:ascii="Helvetica" w:hAnsi="Helvetica" w:cs="Helvetica"/>
          <w:b/>
          <w:i/>
          <w:sz w:val="22"/>
        </w:rPr>
        <w:t>3_Post_Upgrade</w:t>
      </w:r>
      <w:r w:rsidRPr="00546250">
        <w:rPr>
          <w:rFonts w:ascii="Helvetica" w:hAnsi="Helvetica" w:cs="Helvetica"/>
          <w:sz w:val="22"/>
        </w:rPr>
        <w:t xml:space="preserve">" </w:t>
      </w:r>
    </w:p>
    <w:p w14:paraId="7C30491A" w14:textId="075E3C4C" w:rsidR="00634A20" w:rsidRPr="00634A20" w:rsidRDefault="00634A20" w:rsidP="007D5BD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A numerical, comma-separated list of actions to execute as it relates to #9 in the notes above.  If null, all actions are executed.</w:t>
      </w:r>
    </w:p>
    <w:p w14:paraId="3B10D18A" w14:textId="2BE463F6"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r w:rsidRPr="00634A20">
        <w:rPr>
          <w:rFonts w:ascii="Arial" w:hAnsi="Arial" w:cs="Arial"/>
          <w:sz w:val="16"/>
        </w:rPr>
        <w:tab/>
      </w:r>
      <w:r w:rsidRPr="00634A20">
        <w:rPr>
          <w:rFonts w:ascii="Arial" w:hAnsi="Arial" w:cs="Arial"/>
          <w:b/>
          <w:sz w:val="16"/>
        </w:rPr>
        <w:t>IN executeActionList</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VARCHAR</w:t>
      </w:r>
      <w:r w:rsidRPr="00634A20">
        <w:rPr>
          <w:rFonts w:ascii="Arial" w:hAnsi="Arial" w:cs="Arial"/>
          <w:sz w:val="16"/>
        </w:rPr>
        <w:t>,</w:t>
      </w:r>
    </w:p>
    <w:p w14:paraId="0F436517"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2789E18C" w14:textId="4DE0B872"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 xml:space="preserve">Debug Secondary provides a deep debug with detailed debug output.  </w:t>
      </w:r>
    </w:p>
    <w:p w14:paraId="6F9E888E" w14:textId="4110D6EA"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ab/>
        <w:t>Y=deep debug.   N=cursory, high-level debug.  N is recommended unless there are issues.</w:t>
      </w:r>
    </w:p>
    <w:p w14:paraId="2FE9A17A" w14:textId="2D64A7EC"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b/>
          <w:sz w:val="16"/>
        </w:rPr>
      </w:pPr>
      <w:r w:rsidRPr="00634A20">
        <w:rPr>
          <w:rFonts w:ascii="Arial" w:hAnsi="Arial" w:cs="Arial"/>
          <w:b/>
          <w:sz w:val="16"/>
        </w:rPr>
        <w:t>IN</w:t>
      </w:r>
      <w:r w:rsidRPr="00634A20">
        <w:rPr>
          <w:rFonts w:ascii="Arial" w:hAnsi="Arial" w:cs="Arial"/>
          <w:b/>
          <w:sz w:val="16"/>
        </w:rPr>
        <w:tab/>
        <w:t>indebugSecondary</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CHAR(1),</w:t>
      </w:r>
    </w:p>
    <w:p w14:paraId="30E4A2C2"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24255CCE" w14:textId="77777777" w:rsid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location of the backup target folder</w:t>
      </w:r>
      <w:r>
        <w:rPr>
          <w:rFonts w:ascii="Arial" w:hAnsi="Arial" w:cs="Arial"/>
          <w:sz w:val="16"/>
        </w:rPr>
        <w:t xml:space="preserve">.  </w:t>
      </w:r>
    </w:p>
    <w:p w14:paraId="3CA1A3D1" w14:textId="79E6BE74"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Arial" w:hAnsi="Arial" w:cs="Arial"/>
          <w:sz w:val="16"/>
        </w:rPr>
      </w:pPr>
      <w:r w:rsidRPr="00634A20">
        <w:rPr>
          <w:rFonts w:ascii="Arial" w:hAnsi="Arial" w:cs="Arial"/>
          <w:sz w:val="16"/>
        </w:rPr>
        <w:t>Example: /shared/ASAssets/KPImetrics_backup/v_2019_12_13</w:t>
      </w:r>
      <w:r>
        <w:rPr>
          <w:rFonts w:ascii="Arial" w:hAnsi="Arial" w:cs="Arial"/>
          <w:sz w:val="16"/>
        </w:rPr>
        <w:t>_2019Q100</w:t>
      </w:r>
    </w:p>
    <w:p w14:paraId="20166923" w14:textId="108B9EAE"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6"/>
        </w:rPr>
      </w:pPr>
      <w:r w:rsidRPr="00634A20">
        <w:rPr>
          <w:rFonts w:ascii="Arial" w:hAnsi="Arial" w:cs="Arial"/>
          <w:sz w:val="16"/>
        </w:rPr>
        <w:tab/>
      </w:r>
      <w:r w:rsidRPr="00634A20">
        <w:rPr>
          <w:rFonts w:ascii="Arial" w:hAnsi="Arial" w:cs="Arial"/>
          <w:b/>
          <w:sz w:val="16"/>
        </w:rPr>
        <w:t>IN backupTargetFolder</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VARCHAR(4000),</w:t>
      </w:r>
    </w:p>
    <w:p w14:paraId="16CC1FE3"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2FEFF579" w14:textId="5F251FA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 xml:space="preserve">Contains a SQL-based transformation that is valid within the context of SELECT and </w:t>
      </w:r>
    </w:p>
    <w:p w14:paraId="23A8EAAA" w14:textId="2E3C4168"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uses "user" as the column name to transform.  It must be a valid transformation for Oracle or SQL Server.</w:t>
      </w:r>
    </w:p>
    <w:p w14:paraId="223F4F15" w14:textId="58A5F04C"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If null, the default is simply "user".  The column name that is "user" is transformed into the "userkey".</w:t>
      </w:r>
    </w:p>
    <w:p w14:paraId="71C98B81" w14:textId="71007251"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same transformation is applied to metrics_sessions_hist, metrics_requests_hist and metrics_resources_usage_hist.</w:t>
      </w:r>
    </w:p>
    <w:p w14:paraId="16752E1A" w14:textId="5AB40775"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objective is for the "userkey" field data to match the METRICS_LDAP_PERSON."userkey" field.  This will only be applicable</w:t>
      </w:r>
      <w:r>
        <w:rPr>
          <w:rFonts w:ascii="Arial" w:hAnsi="Arial" w:cs="Arial"/>
          <w:sz w:val="16"/>
        </w:rPr>
        <w:t xml:space="preserve"> </w:t>
      </w:r>
      <w:r w:rsidRPr="00634A20">
        <w:rPr>
          <w:rFonts w:ascii="Arial" w:hAnsi="Arial" w:cs="Arial"/>
          <w:sz w:val="16"/>
        </w:rPr>
        <w:t>when the actual "user" requires a transformation to match with data found in LDAP.</w:t>
      </w:r>
    </w:p>
    <w:p w14:paraId="28764E40"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6"/>
        </w:rPr>
      </w:pPr>
      <w:r w:rsidRPr="00634A20">
        <w:rPr>
          <w:rFonts w:ascii="Arial" w:hAnsi="Arial" w:cs="Arial"/>
          <w:sz w:val="16"/>
        </w:rPr>
        <w:tab/>
      </w:r>
      <w:r w:rsidRPr="00634A20">
        <w:rPr>
          <w:rFonts w:ascii="Arial" w:hAnsi="Arial" w:cs="Arial"/>
          <w:b/>
          <w:sz w:val="16"/>
        </w:rPr>
        <w:t xml:space="preserve">IN  userTransformation      </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LONGVARCHAR,</w:t>
      </w:r>
    </w:p>
    <w:p w14:paraId="5DA4A692" w14:textId="77777777"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6"/>
        </w:rPr>
      </w:pPr>
    </w:p>
    <w:p w14:paraId="10970728" w14:textId="4B6113D3"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 xml:space="preserve">Contains a SQL-based transformation that is valid within the context of SELECT and </w:t>
      </w:r>
    </w:p>
    <w:p w14:paraId="0CFA5463" w14:textId="66426C61"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uses "domain" as the column name to transform.  It must be a valid transformation for Oracle or SQL Server.</w:t>
      </w:r>
    </w:p>
    <w:p w14:paraId="7A841F0C" w14:textId="1D44A034"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If null, the default is simply "domain".  The column name that is "domain" is transformed into the "domainkey".</w:t>
      </w:r>
    </w:p>
    <w:p w14:paraId="39A7FB55" w14:textId="6CC2B1FF"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same transformation is applied to metrics_sessions_hist, metrics_requests_hist and metrics_resources_usage_hist.</w:t>
      </w:r>
    </w:p>
    <w:p w14:paraId="4C754654" w14:textId="4C4BD61E" w:rsidR="00634A20"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6"/>
        </w:rPr>
      </w:pPr>
      <w:r w:rsidRPr="00634A20">
        <w:rPr>
          <w:rFonts w:ascii="Arial" w:hAnsi="Arial" w:cs="Arial"/>
          <w:sz w:val="16"/>
        </w:rPr>
        <w:t>The objective is for the "domainkey" field data to match the METRICS_LDAP_PERSON."domainkey" field.  This will only be applicable</w:t>
      </w:r>
      <w:r>
        <w:rPr>
          <w:rFonts w:ascii="Arial" w:hAnsi="Arial" w:cs="Arial"/>
          <w:sz w:val="16"/>
        </w:rPr>
        <w:t xml:space="preserve"> </w:t>
      </w:r>
      <w:r w:rsidRPr="00634A20">
        <w:rPr>
          <w:rFonts w:ascii="Arial" w:hAnsi="Arial" w:cs="Arial"/>
          <w:sz w:val="16"/>
        </w:rPr>
        <w:t>when the actual "domain" requires a transformation to match with data found in LDAP.</w:t>
      </w:r>
    </w:p>
    <w:p w14:paraId="2428A98B" w14:textId="73DB9E9E" w:rsidR="00B12EF6" w:rsidRP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6"/>
        </w:rPr>
      </w:pPr>
      <w:r w:rsidRPr="00634A20">
        <w:rPr>
          <w:rFonts w:ascii="Arial" w:hAnsi="Arial" w:cs="Arial"/>
          <w:sz w:val="16"/>
        </w:rPr>
        <w:tab/>
      </w:r>
      <w:r w:rsidRPr="00634A20">
        <w:rPr>
          <w:rFonts w:ascii="Arial" w:hAnsi="Arial" w:cs="Arial"/>
          <w:b/>
          <w:sz w:val="16"/>
        </w:rPr>
        <w:t xml:space="preserve">IN  domainTransformation      </w:t>
      </w:r>
      <w:r w:rsidRPr="00634A20">
        <w:rPr>
          <w:rFonts w:ascii="Arial" w:hAnsi="Arial" w:cs="Arial"/>
          <w:b/>
          <w:sz w:val="16"/>
        </w:rPr>
        <w:tab/>
      </w:r>
      <w:r w:rsidRPr="00634A20">
        <w:rPr>
          <w:rFonts w:ascii="Arial" w:hAnsi="Arial" w:cs="Arial"/>
          <w:b/>
          <w:sz w:val="16"/>
        </w:rPr>
        <w:tab/>
      </w:r>
      <w:r w:rsidRPr="00634A20">
        <w:rPr>
          <w:rFonts w:ascii="Arial" w:hAnsi="Arial" w:cs="Arial"/>
          <w:b/>
          <w:sz w:val="16"/>
        </w:rPr>
        <w:tab/>
        <w:t>LONGVARCHAR,</w:t>
      </w:r>
    </w:p>
    <w:p w14:paraId="780663F2" w14:textId="77777777" w:rsidR="00634A20" w:rsidRDefault="00634A20"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5EC2146B" w:rsidR="00B12EF6" w:rsidRPr="00634A20" w:rsidRDefault="00B12EF6" w:rsidP="00B12EF6">
      <w:pPr>
        <w:pStyle w:val="CS-Bodytext"/>
        <w:spacing w:before="60" w:after="60"/>
        <w:ind w:left="1440" w:right="14"/>
        <w:rPr>
          <w:rFonts w:cs="Arial"/>
          <w:sz w:val="20"/>
          <w:u w:val="single"/>
        </w:rPr>
      </w:pPr>
      <w:r w:rsidRPr="00634A20">
        <w:rPr>
          <w:rFonts w:cs="Arial"/>
          <w:sz w:val="20"/>
          <w:u w:val="single"/>
        </w:rPr>
        <w:t>Parameters</w:t>
      </w:r>
    </w:p>
    <w:p w14:paraId="6F788FBB" w14:textId="77777777" w:rsidR="00B12EF6" w:rsidRPr="00634A20" w:rsidRDefault="00B12EF6" w:rsidP="00B12EF6">
      <w:pPr>
        <w:pStyle w:val="CS-Bodytext"/>
        <w:spacing w:before="60" w:after="60"/>
        <w:ind w:left="1440" w:right="14"/>
        <w:rPr>
          <w:rFonts w:cs="Arial"/>
          <w:i/>
          <w:sz w:val="20"/>
          <w:u w:val="single"/>
        </w:rPr>
      </w:pPr>
      <w:r w:rsidRPr="00634A20">
        <w:rPr>
          <w:rFonts w:cs="Arial"/>
          <w:i/>
          <w:sz w:val="20"/>
          <w:u w:val="single"/>
        </w:rPr>
        <w:t>userTransformation</w:t>
      </w:r>
    </w:p>
    <w:p w14:paraId="7F2EEE6B" w14:textId="77777777" w:rsidR="00B12EF6" w:rsidRPr="00A94286" w:rsidRDefault="00B12EF6" w:rsidP="00B12EF6">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B12EF6">
      <w:pPr>
        <w:pStyle w:val="CS-Bodytext"/>
        <w:spacing w:before="60" w:after="60"/>
        <w:ind w:left="216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B12EF6">
      <w:pPr>
        <w:pStyle w:val="CS-Bodytext"/>
        <w:spacing w:before="60" w:after="60"/>
        <w:ind w:left="216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B12EF6">
      <w:pPr>
        <w:pStyle w:val="CS-Bodytext"/>
        <w:spacing w:before="60" w:after="60"/>
        <w:ind w:left="216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B12EF6">
      <w:pPr>
        <w:pStyle w:val="CS-Bodytext"/>
        <w:spacing w:before="60" w:after="60"/>
        <w:ind w:left="216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B12EF6">
      <w:pPr>
        <w:pStyle w:val="CS-Bodytext"/>
        <w:spacing w:before="60" w:after="60"/>
        <w:ind w:left="216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B12EF6">
      <w:pPr>
        <w:pStyle w:val="CS-Bodytext"/>
        <w:spacing w:before="60" w:after="60"/>
        <w:ind w:left="216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B12EF6">
      <w:pPr>
        <w:pStyle w:val="CS-Bodytext"/>
        <w:spacing w:before="60" w:after="60"/>
        <w:ind w:left="216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THEN SUBSTR(LOWER("user"),2) </w:t>
      </w:r>
    </w:p>
    <w:p w14:paraId="41D9E11D"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ELSE LOWER("user") </w:t>
      </w:r>
    </w:p>
    <w:p w14:paraId="5E9DDE84"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END </w:t>
      </w:r>
    </w:p>
    <w:p w14:paraId="696E44A5" w14:textId="77777777" w:rsidR="00B12EF6" w:rsidRPr="008E0103" w:rsidRDefault="00B12EF6" w:rsidP="00B12EF6">
      <w:pPr>
        <w:pStyle w:val="CS-Bodytext"/>
        <w:spacing w:before="60" w:after="60"/>
        <w:ind w:left="216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THEN SUBSTRING(LOWER("user"),2,len("user"))  </w:t>
      </w:r>
    </w:p>
    <w:p w14:paraId="3337120D" w14:textId="77777777" w:rsidR="00B12EF6" w:rsidRPr="008E0103" w:rsidRDefault="00B12EF6" w:rsidP="00B12EF6">
      <w:pPr>
        <w:pStyle w:val="CS-Bodytext"/>
        <w:spacing w:before="60" w:after="60"/>
        <w:ind w:left="2880" w:right="14"/>
        <w:rPr>
          <w:rFonts w:cs="Arial"/>
          <w:sz w:val="16"/>
        </w:rPr>
      </w:pPr>
      <w:r w:rsidRPr="008E0103">
        <w:rPr>
          <w:rFonts w:cs="Arial"/>
          <w:sz w:val="16"/>
        </w:rPr>
        <w:t xml:space="preserve">ELSE LOWER("user") </w:t>
      </w:r>
    </w:p>
    <w:p w14:paraId="62BC4314" w14:textId="77777777" w:rsidR="00B12EF6" w:rsidRPr="008E0103" w:rsidRDefault="00B12EF6" w:rsidP="00B12EF6">
      <w:pPr>
        <w:pStyle w:val="CS-Bodytext"/>
        <w:spacing w:before="60" w:after="60"/>
        <w:ind w:left="2880" w:right="14"/>
        <w:rPr>
          <w:rFonts w:cs="Arial"/>
          <w:sz w:val="16"/>
        </w:rPr>
      </w:pPr>
      <w:r w:rsidRPr="008E0103">
        <w:rPr>
          <w:rFonts w:cs="Arial"/>
          <w:sz w:val="16"/>
        </w:rPr>
        <w:t>END</w:t>
      </w:r>
    </w:p>
    <w:p w14:paraId="6B66459B" w14:textId="77777777" w:rsidR="00B12EF6" w:rsidRPr="008E0103" w:rsidRDefault="00B12EF6" w:rsidP="00B12EF6">
      <w:pPr>
        <w:pStyle w:val="CS-Bodytext"/>
        <w:spacing w:before="60" w:after="60"/>
        <w:ind w:left="1440" w:right="14"/>
        <w:rPr>
          <w:rFonts w:cs="Arial"/>
          <w:i/>
          <w:u w:val="single"/>
        </w:rPr>
      </w:pPr>
      <w:r w:rsidRPr="008E0103">
        <w:rPr>
          <w:rFonts w:cs="Arial"/>
          <w:i/>
          <w:u w:val="single"/>
        </w:rPr>
        <w:t>domainTransformation</w:t>
      </w:r>
    </w:p>
    <w:p w14:paraId="4D89485D" w14:textId="77777777" w:rsidR="00B12EF6" w:rsidRPr="00A94286" w:rsidRDefault="00B12EF6" w:rsidP="00B12EF6">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B12EF6">
      <w:pPr>
        <w:pStyle w:val="CS-Bodytext"/>
        <w:spacing w:before="60" w:after="60"/>
        <w:ind w:left="2160" w:right="14"/>
        <w:rPr>
          <w:rFonts w:cs="Arial"/>
          <w:sz w:val="18"/>
        </w:rPr>
      </w:pPr>
      <w:r>
        <w:rPr>
          <w:rFonts w:cs="Arial"/>
          <w:sz w:val="18"/>
        </w:rPr>
        <w:lastRenderedPageBreak/>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B12EF6">
      <w:pPr>
        <w:pStyle w:val="CS-Bodytext"/>
        <w:spacing w:before="60" w:after="60"/>
        <w:ind w:left="216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B12EF6">
      <w:pPr>
        <w:pStyle w:val="CS-Bodytext"/>
        <w:spacing w:before="60" w:after="60"/>
        <w:ind w:left="216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B12EF6">
      <w:pPr>
        <w:pStyle w:val="CS-Bodytext"/>
        <w:spacing w:before="60" w:after="60"/>
        <w:ind w:left="216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B12EF6">
      <w:pPr>
        <w:pStyle w:val="CS-Bodytext"/>
        <w:spacing w:before="60" w:after="60"/>
        <w:ind w:left="216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B12EF6">
      <w:pPr>
        <w:pStyle w:val="CS-Bodytext"/>
        <w:spacing w:before="60" w:after="60"/>
        <w:ind w:left="216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B12EF6">
      <w:pPr>
        <w:pStyle w:val="CS-Bodytext"/>
        <w:spacing w:before="60" w:after="60"/>
        <w:ind w:left="216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B12EF6">
      <w:pPr>
        <w:pStyle w:val="CS-Bodytext"/>
        <w:spacing w:before="60" w:after="60"/>
        <w:ind w:left="2880" w:right="14"/>
        <w:rPr>
          <w:rFonts w:cs="Arial"/>
          <w:sz w:val="16"/>
        </w:rPr>
      </w:pPr>
      <w:r w:rsidRPr="00A94286">
        <w:rPr>
          <w:rFonts w:cs="Arial"/>
          <w:sz w:val="16"/>
        </w:rPr>
        <w:t>WHEN LOWER("domain") = "tib2" THEN LOWER("tibco2.com")</w:t>
      </w:r>
    </w:p>
    <w:p w14:paraId="2E927AF2"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ELSE LOWER("domain") </w:t>
      </w:r>
    </w:p>
    <w:p w14:paraId="44835AFF"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END </w:t>
      </w:r>
    </w:p>
    <w:p w14:paraId="7E46D49B" w14:textId="77777777" w:rsidR="00B12EF6" w:rsidRPr="00A94286" w:rsidRDefault="00B12EF6" w:rsidP="00B12EF6">
      <w:pPr>
        <w:pStyle w:val="CS-Bodytext"/>
        <w:spacing w:before="60" w:after="60"/>
        <w:ind w:left="216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B12EF6">
      <w:pPr>
        <w:pStyle w:val="CS-Bodytext"/>
        <w:spacing w:before="60" w:after="60"/>
        <w:ind w:left="2880" w:right="14"/>
        <w:rPr>
          <w:rFonts w:cs="Arial"/>
          <w:sz w:val="16"/>
        </w:rPr>
      </w:pPr>
      <w:r w:rsidRPr="00A94286">
        <w:rPr>
          <w:rFonts w:cs="Arial"/>
          <w:sz w:val="16"/>
        </w:rPr>
        <w:t>WHEN LOWER("domain") = "tib2" THEN LOWER("tibco2.com")</w:t>
      </w:r>
    </w:p>
    <w:p w14:paraId="36302921" w14:textId="77777777" w:rsidR="00B12EF6" w:rsidRPr="00A94286" w:rsidRDefault="00B12EF6" w:rsidP="00B12EF6">
      <w:pPr>
        <w:pStyle w:val="CS-Bodytext"/>
        <w:spacing w:before="60" w:after="60"/>
        <w:ind w:left="2880" w:right="14"/>
        <w:rPr>
          <w:rFonts w:cs="Arial"/>
          <w:sz w:val="16"/>
        </w:rPr>
      </w:pPr>
      <w:r w:rsidRPr="00A94286">
        <w:rPr>
          <w:rFonts w:cs="Arial"/>
          <w:sz w:val="16"/>
        </w:rPr>
        <w:t xml:space="preserve">ELSE LOWER("domain") </w:t>
      </w:r>
    </w:p>
    <w:p w14:paraId="70A6A18A" w14:textId="77777777" w:rsidR="00B12EF6" w:rsidRPr="00A94286" w:rsidRDefault="00B12EF6" w:rsidP="00B12EF6">
      <w:pPr>
        <w:pStyle w:val="CS-Bodytext"/>
        <w:spacing w:before="60" w:after="60"/>
        <w:ind w:left="2880" w:right="14"/>
        <w:rPr>
          <w:rFonts w:cs="Arial"/>
          <w:sz w:val="16"/>
        </w:rPr>
      </w:pPr>
      <w:r w:rsidRPr="00A94286">
        <w:rPr>
          <w:rFonts w:cs="Arial"/>
          <w:sz w:val="16"/>
        </w:rPr>
        <w:t>END</w:t>
      </w:r>
    </w:p>
    <w:p w14:paraId="69A18A0E" w14:textId="77777777" w:rsidR="00B12EF6" w:rsidRPr="00B12EF6" w:rsidRDefault="00B12EF6" w:rsidP="00B12EF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7F83B94A" w:rsidR="00546250" w:rsidRPr="00B12EF6"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7147C8F9" w14:textId="4566B6EA"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Validate backed up copy version from getKPIVersion with the version from getKPIInstallationVersion.</w:t>
      </w:r>
    </w:p>
    <w:p w14:paraId="69F5F8A8" w14:textId="1AB088E5"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Don't proceed if return code = 0</w:t>
      </w:r>
    </w:p>
    <w:p w14:paraId="1C513D25" w14:textId="255B3439"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customized resources back to KPImetrics folder and enable datasources</w:t>
      </w:r>
    </w:p>
    <w:p w14:paraId="73A36E6F" w14:textId="4C7F7900"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resources</w:t>
      </w:r>
    </w:p>
    <w:p w14:paraId="4AFB04EE" w14:textId="7777777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if exist /CustomizeOld, </w:t>
      </w:r>
    </w:p>
    <w:p w14:paraId="5E1C9FF2" w14:textId="0EFAEA4B"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/shared/ASAssets/KPImetrics_backup/v_YYYY_MM_DD/CustomizeOld to /shared/ASAssets/KPImetrics/Customize</w:t>
      </w:r>
    </w:p>
    <w:p w14:paraId="13C9CBE4"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commonValues, </w:t>
      </w:r>
    </w:p>
    <w:p w14:paraId="6CC6A3F3"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defaultTriggersToEnable, </w:t>
      </w:r>
    </w:p>
    <w:p w14:paraId="0B30FCB4" w14:textId="3F9FB3EF"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LDAP_PERSON</w:t>
      </w:r>
    </w:p>
    <w:p w14:paraId="7A80DB6E"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pqInsert_METADATA_Constants, </w:t>
      </w:r>
    </w:p>
    <w:p w14:paraId="0B933601"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pqInsert_METRICS_EVENT_REGISTRATION, </w:t>
      </w:r>
    </w:p>
    <w:p w14:paraId="715B4D8B" w14:textId="3C6F0EAF"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pqInsert_METRICS_JOB_tables</w:t>
      </w:r>
    </w:p>
    <w:p w14:paraId="56BACAA0" w14:textId="7E39A091"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else</w:t>
      </w:r>
    </w:p>
    <w:p w14:paraId="0EC74DA8" w14:textId="369FA27D"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/shared/ASAssets/KPImetrics_backup/v_YYYY_MM_DD/Customize</w:t>
      </w:r>
      <w:r w:rsidRPr="00546250">
        <w:rPr>
          <w:rFonts w:ascii="Helvetica" w:hAnsi="Helvetica" w:cs="Helvetica"/>
          <w:sz w:val="20"/>
        </w:rPr>
        <w:tab/>
      </w:r>
      <w:r w:rsidRPr="00546250">
        <w:rPr>
          <w:rFonts w:ascii="Helvetica" w:hAnsi="Helvetica" w:cs="Helvetica"/>
          <w:sz w:val="20"/>
        </w:rPr>
        <w:tab/>
      </w:r>
      <w:r w:rsidRPr="00546250">
        <w:rPr>
          <w:rFonts w:ascii="Helvetica" w:hAnsi="Helvetica" w:cs="Helvetica"/>
          <w:sz w:val="20"/>
        </w:rPr>
        <w:tab/>
        <w:t>to /shared/ASAssets/KPImetrics/Customize</w:t>
      </w:r>
    </w:p>
    <w:p w14:paraId="3DBE088A"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commonValues, </w:t>
      </w:r>
    </w:p>
    <w:p w14:paraId="2ECE51E6"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defaultTriggersToEnable, </w:t>
      </w:r>
    </w:p>
    <w:p w14:paraId="6BABB415"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LDAP_PERSON</w:t>
      </w:r>
    </w:p>
    <w:p w14:paraId="58562BD9"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pqInsert_METADATA_Constants,</w:t>
      </w:r>
    </w:p>
    <w:p w14:paraId="4B3D1235" w14:textId="77777777"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 xml:space="preserve">pqInsert_METRICS_EVENT_REGISTRATION, </w:t>
      </w:r>
    </w:p>
    <w:p w14:paraId="3C641391" w14:textId="702B6135" w:rsidR="00546250" w:rsidRPr="00546250" w:rsidRDefault="00546250" w:rsidP="0015223A">
      <w:pPr>
        <w:pStyle w:val="ListParagraph"/>
        <w:numPr>
          <w:ilvl w:val="4"/>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pqInsert_METRICS_JOB_tables</w:t>
      </w:r>
    </w:p>
    <w:p w14:paraId="664F651C" w14:textId="7549957C" w:rsid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Copy /shared/ASAssets/KPImetrics_backup/v_YYYY_MM_DD/Metadata to /shared/ASAssets/KPImetrics/Physical/Metadata</w:t>
      </w:r>
    </w:p>
    <w:p w14:paraId="22F8A611" w14:textId="56CBDE62" w:rsidR="00964948" w:rsidRPr="00546250" w:rsidRDefault="00964948"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964948">
        <w:rPr>
          <w:rFonts w:ascii="Helvetica" w:hAnsi="Helvetica" w:cs="Helvetica"/>
          <w:sz w:val="20"/>
        </w:rPr>
        <w:lastRenderedPageBreak/>
        <w:tab/>
        <w:t>Copy</w:t>
      </w:r>
      <w:r>
        <w:rPr>
          <w:rFonts w:ascii="Helvetica" w:hAnsi="Helvetica" w:cs="Helvetica"/>
          <w:sz w:val="20"/>
        </w:rPr>
        <w:t xml:space="preserve"> </w:t>
      </w:r>
      <w:r w:rsidRPr="00964948">
        <w:rPr>
          <w:rFonts w:ascii="Helvetica" w:hAnsi="Helvetica" w:cs="Helvetica"/>
          <w:sz w:val="20"/>
        </w:rPr>
        <w:t>/shared/ASAssets/KPImetrics_backup/v_YYYY_MM_DD/ClusterSafeTriggers</w:t>
      </w:r>
      <w:r w:rsidRPr="00964948">
        <w:rPr>
          <w:rFonts w:ascii="Helvetica" w:hAnsi="Helvetica" w:cs="Helvetica"/>
          <w:sz w:val="20"/>
        </w:rPr>
        <w:tab/>
        <w:t>to /shared/ASAssets/KPImetrics/Physical/Metadata/System/ClusterSafeTriggers</w:t>
      </w:r>
    </w:p>
    <w:p w14:paraId="0EE6CF4C" w14:textId="64B98E4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Enable all copied datasources</w:t>
      </w:r>
    </w:p>
    <w:p w14:paraId="47AB4E35" w14:textId="65B06D1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Common Values</w:t>
      </w:r>
    </w:p>
    <w:p w14:paraId="11E4188E" w14:textId="35E1BDA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/shared/ASAssets/KPImetrics_installation/Helpers/modify_commonValues</w:t>
      </w:r>
    </w:p>
    <w:p w14:paraId="768EB621" w14:textId="0FE65D8A"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Get the data source configuration parameters from commonValues</w:t>
      </w:r>
    </w:p>
    <w:p w14:paraId="5BEE192E" w14:textId="5FF848E3"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Default Triggers</w:t>
      </w:r>
    </w:p>
    <w:p w14:paraId="5848EA07" w14:textId="2405880B"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/shared/ASAssets/KPImetrics_installation/Helpers/modify_defaultTriggersToEnable</w:t>
      </w:r>
    </w:p>
    <w:p w14:paraId="0046F31A" w14:textId="62B7C65E"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LDAP_PERSON</w:t>
      </w:r>
    </w:p>
    <w:p w14:paraId="3CE8D6C8" w14:textId="5EDC5DC0"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/shared/ASAssets/KPImetrics_installation/Helpers/modify_LDAP_PERSON</w:t>
      </w:r>
    </w:p>
    <w:p w14:paraId="4B84822F" w14:textId="013A905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Modify pqInsert_METRICS_JOB_tables</w:t>
      </w:r>
    </w:p>
    <w:p w14:paraId="6C87E695" w14:textId="77777777" w:rsidR="003B4E10" w:rsidRDefault="00546250" w:rsidP="003B4E10">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/shared/ASAssets/KPImetrics_installation/Helpers/modify_pqInsert_METRICS_JOB_tables</w:t>
      </w:r>
    </w:p>
    <w:p w14:paraId="3D694D96" w14:textId="77777777" w:rsidR="003B4E10" w:rsidRDefault="003B4E10" w:rsidP="003B4E10">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3B4E10">
        <w:rPr>
          <w:rFonts w:ascii="Helvetica" w:hAnsi="Helvetica" w:cs="Helvetica"/>
          <w:sz w:val="20"/>
        </w:rPr>
        <w:t>Modify pqInsert_METADATA_Constants</w:t>
      </w:r>
    </w:p>
    <w:p w14:paraId="38C1AFD2" w14:textId="16960E03" w:rsidR="003B4E10" w:rsidRDefault="003B4E10" w:rsidP="003B4E10">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3B4E10">
        <w:rPr>
          <w:rFonts w:ascii="Helvetica" w:hAnsi="Helvetica" w:cs="Helvetica"/>
          <w:sz w:val="20"/>
        </w:rPr>
        <w:t>/shared/ASAssets/KPImetrics_installation/Helpers/Upgrade/modify_pqInsert_METADATA_Constants</w:t>
      </w:r>
      <w:r w:rsidR="003A72E0">
        <w:rPr>
          <w:rFonts w:ascii="Helvetica" w:hAnsi="Helvetica" w:cs="Helvetica"/>
          <w:sz w:val="20"/>
        </w:rPr>
        <w:t xml:space="preserve"> – Add EXCLUSION_LIST</w:t>
      </w:r>
    </w:p>
    <w:p w14:paraId="7BBC4DBB" w14:textId="198DEF53" w:rsidR="003A72E0" w:rsidRPr="003B4E10" w:rsidRDefault="003A72E0" w:rsidP="003B4E10">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3A72E0">
        <w:rPr>
          <w:rFonts w:ascii="Helvetica" w:hAnsi="Helvetica" w:cs="Helvetica"/>
          <w:sz w:val="20"/>
        </w:rPr>
        <w:t>/shared/ASAssets/KPImetrics_installation/Helpers/Upgrade/modify_pqInsert_METADATA_Constants_assign_privs</w:t>
      </w:r>
      <w:r>
        <w:rPr>
          <w:rFonts w:ascii="Helvetica" w:hAnsi="Helvetica" w:cs="Helvetica"/>
          <w:sz w:val="20"/>
        </w:rPr>
        <w:t xml:space="preserve"> – Add ASSIGN_PRIVILEGES</w:t>
      </w:r>
    </w:p>
    <w:p w14:paraId="09D1F4DF" w14:textId="6CEE12ED" w:rsidR="0048581F" w:rsidRDefault="0048581F" w:rsidP="0048581F">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3B4E10">
        <w:rPr>
          <w:rFonts w:ascii="Helvetica" w:hAnsi="Helvetica" w:cs="Helvetica"/>
          <w:sz w:val="20"/>
        </w:rPr>
        <w:t xml:space="preserve">Modify </w:t>
      </w:r>
      <w:r w:rsidRPr="0048581F">
        <w:rPr>
          <w:rFonts w:ascii="Helvetica" w:hAnsi="Helvetica" w:cs="Helvetica"/>
          <w:sz w:val="20"/>
        </w:rPr>
        <w:t>pqInsert_METRICS_EVENT_REGISTRATION</w:t>
      </w:r>
    </w:p>
    <w:p w14:paraId="56ABC7CE" w14:textId="6EB1B698" w:rsidR="0048581F" w:rsidRDefault="0048581F" w:rsidP="0048581F">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3B4E10">
        <w:rPr>
          <w:rFonts w:ascii="Helvetica" w:hAnsi="Helvetica" w:cs="Helvetica"/>
          <w:sz w:val="20"/>
        </w:rPr>
        <w:t>/shared/ASAssets/KPImetrics_installation/Helpers/Upgrade/</w:t>
      </w:r>
      <w:r w:rsidRPr="0048581F">
        <w:t xml:space="preserve"> </w:t>
      </w:r>
      <w:r w:rsidRPr="0048581F">
        <w:rPr>
          <w:rFonts w:ascii="Helvetica" w:hAnsi="Helvetica" w:cs="Helvetica"/>
          <w:sz w:val="20"/>
        </w:rPr>
        <w:t>modify_pqInsert_METRICS_EVENT_REGISTRATION</w:t>
      </w:r>
      <w:r>
        <w:rPr>
          <w:rFonts w:ascii="Helvetica" w:hAnsi="Helvetica" w:cs="Helvetica"/>
          <w:sz w:val="20"/>
        </w:rPr>
        <w:t xml:space="preserve"> – Add METRICS_FAILURE event type.</w:t>
      </w:r>
    </w:p>
    <w:p w14:paraId="04F7A9A5" w14:textId="0E1EA89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Rebind physical external packaged procedures to the datasource schema</w:t>
      </w:r>
    </w:p>
    <w:p w14:paraId="2C33DA5C" w14:textId="4935E21F"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ab/>
        <w:t>/shared/ASAssets/KPImetrics_installation/Helpers/rebindPhysicalDatabaseType('A')</w:t>
      </w:r>
    </w:p>
    <w:p w14:paraId="5C4CD6D5" w14:textId="6D7C28F0"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Rebind the physical abstraction folder "/Physical/Abstraction" to the correct physical datasource folder "/Physical/KPI_[oracle|postgres|sqlserver]"</w:t>
      </w:r>
    </w:p>
    <w:p w14:paraId="0ADA9A4D" w14:textId="373FC056"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/shared/ASAssets/KPImetrics_installation/Helpers/rebindPhysicalAbstraction</w:t>
      </w:r>
    </w:p>
    <w:p w14:paraId="7F5E252E" w14:textId="76624A8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Drop the indexes</w:t>
      </w:r>
    </w:p>
    <w:p w14:paraId="59C5522A" w14:textId="0A745525"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Execute the upgrade scripts based on the original version</w:t>
      </w:r>
    </w:p>
    <w:p w14:paraId="01EE0A3A" w14:textId="2A895B9F"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Read /shared/ASAssets/KPImetrics_backup/v_YYYY_MM_DD/getKPIVersion</w:t>
      </w:r>
    </w:p>
    <w:p w14:paraId="240AF4F1" w14:textId="728CA37F"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Pad version with 0's on the end 2019.3 = 2019.300</w:t>
      </w:r>
    </w:p>
    <w:p w14:paraId="536378ED" w14:textId="18693CF2"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Change the . to Q so that 2019.300 = 20193Q00</w:t>
      </w:r>
    </w:p>
    <w:p w14:paraId="2A22EF7F" w14:textId="6059268D"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Get Database version for the DDL folder</w:t>
      </w:r>
    </w:p>
    <w:p w14:paraId="194A94FC" w14:textId="544E6A1F"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Execute any scripts in  /shared/ASAssets/KPImetrics_installation/DDL/UpgradeResources</w:t>
      </w:r>
    </w:p>
    <w:p w14:paraId="5D4243B6" w14:textId="339225B5" w:rsidR="00546250" w:rsidRPr="00546250" w:rsidRDefault="00546250" w:rsidP="0015223A">
      <w:pPr>
        <w:pStyle w:val="ListParagraph"/>
        <w:numPr>
          <w:ilvl w:val="3"/>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upgrade_2019Q401_to_2019Q402_04_InsertJobTables</w:t>
      </w:r>
    </w:p>
    <w:p w14:paraId="522C97D9" w14:textId="19F4DA2B"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Loop through the scripts in /shared/ASAssets/KPImetrics_installation/DDL/[Oracle|SqlServer]/Upgrade</w:t>
      </w:r>
    </w:p>
    <w:p w14:paraId="13CA4DE8" w14:textId="11449F9C" w:rsidR="00546250" w:rsidRPr="00546250" w:rsidRDefault="00546250" w:rsidP="0054625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644"/>
        <w:rPr>
          <w:rFonts w:ascii="Helvetica" w:hAnsi="Helvetica" w:cs="Helvetica"/>
          <w:sz w:val="20"/>
        </w:rPr>
      </w:pPr>
      <w:r w:rsidRPr="00546250">
        <w:rPr>
          <w:rFonts w:ascii="Helvetica" w:hAnsi="Helvetica" w:cs="Helvetica"/>
          <w:sz w:val="20"/>
        </w:rPr>
        <w:tab/>
      </w:r>
      <w:r w:rsidRPr="00546250">
        <w:rPr>
          <w:rFonts w:ascii="Helvetica" w:hAnsi="Helvetica" w:cs="Helvetica"/>
          <w:sz w:val="20"/>
        </w:rPr>
        <w:tab/>
      </w:r>
      <w:r w:rsidRPr="00546250">
        <w:rPr>
          <w:rFonts w:ascii="Helvetica" w:hAnsi="Helvetica" w:cs="Helvetica"/>
          <w:sz w:val="20"/>
        </w:rPr>
        <w:tab/>
        <w:t>until 'upgrade_YYYYQnnn' matches the original version</w:t>
      </w:r>
    </w:p>
    <w:p w14:paraId="531B6A3D" w14:textId="2A27ACF6"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IF FOUND then execute the script</w:t>
      </w:r>
    </w:p>
    <w:p w14:paraId="5DC77F66" w14:textId="26EFD61E"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Introspect the KPImetrics datasource</w:t>
      </w:r>
    </w:p>
    <w:p w14:paraId="496F52B5" w14:textId="00C3ED7E"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Rebind physical database type tables to the datasource schema</w:t>
      </w:r>
    </w:p>
    <w:p w14:paraId="4EC4BDBF" w14:textId="777AA2B5"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ab/>
        <w:t>/shared/ASAssets/KPImetrics_installation/Helpers/rebindPhysicalDatabaseType('A')</w:t>
      </w:r>
    </w:p>
    <w:p w14:paraId="6CB039FA" w14:textId="28470FB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Update impacted resources</w:t>
      </w:r>
    </w:p>
    <w:p w14:paraId="3FAD13BF" w14:textId="7DE80388"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Set resource privileges</w:t>
      </w:r>
    </w:p>
    <w:p w14:paraId="6DDB5DD3" w14:textId="1058420C"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Change resource ownership</w:t>
      </w:r>
    </w:p>
    <w:p w14:paraId="13AB66E2" w14:textId="274D3DC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Load the METRICS_JOBS table</w:t>
      </w:r>
    </w:p>
    <w:p w14:paraId="3196B010" w14:textId="32FD430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Load the METRICS_EVENT_REGISTRATION table</w:t>
      </w:r>
    </w:p>
    <w:p w14:paraId="7CED25FB" w14:textId="1EB0B3C1"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Test the KPI_DV_AdminInterface data source</w:t>
      </w:r>
    </w:p>
    <w:p w14:paraId="30D71C06" w14:textId="4836F9A3"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lastRenderedPageBreak/>
        <w:t>Remove CIS_KPI folder if not needed</w:t>
      </w:r>
    </w:p>
    <w:p w14:paraId="475AE62D" w14:textId="6FA6D024"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Create the indexes</w:t>
      </w:r>
    </w:p>
    <w:p w14:paraId="053D1794" w14:textId="1655F626" w:rsidR="00546250" w:rsidRPr="00546250" w:rsidRDefault="00546250" w:rsidP="0015223A">
      <w:pPr>
        <w:pStyle w:val="ListParagraph"/>
        <w:numPr>
          <w:ilvl w:val="1"/>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Installation and Configuration is complete.</w:t>
      </w:r>
    </w:p>
    <w:p w14:paraId="13BE4A55" w14:textId="5741F707" w:rsidR="00546250" w:rsidRPr="00546250"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Configure the DV Out-Of-The-Box Metrics located at /policy/metrics</w:t>
      </w:r>
    </w:p>
    <w:p w14:paraId="4C9E677E" w14:textId="48180BE5" w:rsidR="00DC7C50" w:rsidRPr="00B12EF6" w:rsidRDefault="00546250" w:rsidP="0015223A">
      <w:pPr>
        <w:pStyle w:val="ListParagraph"/>
        <w:numPr>
          <w:ilvl w:val="2"/>
          <w:numId w:val="8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0"/>
        </w:rPr>
        <w:t>Execute: /shared/ASAssets/KPImetrics/Configuration/updateTriggers(1)</w:t>
      </w:r>
    </w:p>
    <w:p w14:paraId="0BD04956" w14:textId="77777777" w:rsidR="009C0BA0" w:rsidRDefault="009C0BA0" w:rsidP="009C0BA0">
      <w:pPr>
        <w:pStyle w:val="CS-Bodytext"/>
        <w:spacing w:before="60" w:after="60"/>
        <w:ind w:right="14"/>
        <w:rPr>
          <w:rFonts w:cs="Arial"/>
        </w:rPr>
      </w:pPr>
    </w:p>
    <w:p w14:paraId="605AB229" w14:textId="43D70FE1" w:rsidR="00A01CB1" w:rsidRPr="00DC7C50" w:rsidRDefault="00A01CB1" w:rsidP="00A01CB1">
      <w:pPr>
        <w:pStyle w:val="CS-Bodytext"/>
        <w:numPr>
          <w:ilvl w:val="0"/>
          <w:numId w:val="84"/>
        </w:numPr>
        <w:spacing w:before="60" w:after="60"/>
        <w:ind w:right="14"/>
        <w:rPr>
          <w:rFonts w:cs="Arial"/>
        </w:rPr>
      </w:pPr>
      <w:r>
        <w:rPr>
          <w:rFonts w:cs="Arial"/>
        </w:rPr>
        <w:t xml:space="preserve">Configure </w:t>
      </w:r>
      <w:r w:rsidRPr="00A01CB1">
        <w:rPr>
          <w:rFonts w:cs="Arial"/>
        </w:rPr>
        <w:t>KPI_DV_AdminInterfac</w:t>
      </w:r>
      <w:r>
        <w:rPr>
          <w:rFonts w:cs="Arial"/>
        </w:rPr>
        <w:t>e</w:t>
      </w:r>
    </w:p>
    <w:p w14:paraId="6EB9368F" w14:textId="1BADA72C" w:rsidR="00A01CB1" w:rsidRDefault="00A01CB1" w:rsidP="00A01CB1">
      <w:pPr>
        <w:pStyle w:val="CS-Bodytext"/>
        <w:numPr>
          <w:ilvl w:val="1"/>
          <w:numId w:val="84"/>
        </w:numPr>
        <w:spacing w:before="60" w:after="60"/>
        <w:ind w:right="14"/>
        <w:rPr>
          <w:rFonts w:cs="Arial"/>
        </w:rPr>
      </w:pPr>
      <w:r>
        <w:rPr>
          <w:rFonts w:cs="Arial"/>
        </w:rPr>
        <w:t>Make sure that this datasource is pointing back to the same server and the host, port, user and password are correct.</w:t>
      </w:r>
    </w:p>
    <w:p w14:paraId="1271AE6E" w14:textId="1AC7AEB9" w:rsidR="00A01CB1" w:rsidRDefault="00A01CB1" w:rsidP="00A01CB1">
      <w:pPr>
        <w:pStyle w:val="CS-Bodytext"/>
        <w:numPr>
          <w:ilvl w:val="1"/>
          <w:numId w:val="84"/>
        </w:numPr>
        <w:spacing w:before="60" w:after="60"/>
        <w:ind w:right="14"/>
        <w:rPr>
          <w:rFonts w:cs="Arial"/>
        </w:rPr>
      </w:pPr>
      <w:r>
        <w:rPr>
          <w:rFonts w:cs="Arial"/>
        </w:rPr>
        <w:t xml:space="preserve">Location: </w:t>
      </w:r>
      <w:r w:rsidRPr="00A01CB1">
        <w:rPr>
          <w:rFonts w:cs="Arial"/>
        </w:rPr>
        <w:t>/shared/ASAssets/KPImetrics/Physical/Metadata/KPI_DV_AdminInterfac</w:t>
      </w:r>
      <w:r>
        <w:rPr>
          <w:rFonts w:cs="Arial"/>
        </w:rPr>
        <w:t>e</w:t>
      </w:r>
    </w:p>
    <w:p w14:paraId="7986A24E" w14:textId="77777777" w:rsidR="00625D5E" w:rsidRPr="00DC7C50" w:rsidRDefault="00625D5E" w:rsidP="00625D5E">
      <w:pPr>
        <w:pStyle w:val="CS-Bodytext"/>
        <w:spacing w:before="60" w:after="60"/>
        <w:ind w:right="14"/>
        <w:rPr>
          <w:rFonts w:cs="Arial"/>
        </w:rPr>
      </w:pPr>
    </w:p>
    <w:p w14:paraId="77D69F53" w14:textId="22DE2386" w:rsidR="003A72E0" w:rsidRPr="00DC7C50" w:rsidRDefault="003A72E0" w:rsidP="003A72E0">
      <w:pPr>
        <w:pStyle w:val="CS-Bodytext"/>
        <w:numPr>
          <w:ilvl w:val="0"/>
          <w:numId w:val="84"/>
        </w:numPr>
        <w:spacing w:before="60" w:after="60"/>
        <w:ind w:right="14"/>
        <w:rPr>
          <w:rFonts w:cs="Arial"/>
        </w:rPr>
      </w:pPr>
      <w:r>
        <w:rPr>
          <w:rFonts w:cs="Arial"/>
        </w:rPr>
        <w:t>Review Triggers</w:t>
      </w:r>
    </w:p>
    <w:p w14:paraId="7FAB1AA0" w14:textId="1F3C71BB" w:rsidR="003A72E0" w:rsidRDefault="003A72E0" w:rsidP="003A72E0">
      <w:pPr>
        <w:pStyle w:val="CS-Bodytext"/>
        <w:numPr>
          <w:ilvl w:val="1"/>
          <w:numId w:val="84"/>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3A72E0">
      <w:pPr>
        <w:pStyle w:val="CS-Bodytext"/>
        <w:numPr>
          <w:ilvl w:val="2"/>
          <w:numId w:val="84"/>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3A72E0">
      <w:pPr>
        <w:pStyle w:val="CS-Bodytext"/>
        <w:numPr>
          <w:ilvl w:val="2"/>
          <w:numId w:val="84"/>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3A72E0">
      <w:pPr>
        <w:pStyle w:val="CS-Bodytext"/>
        <w:numPr>
          <w:ilvl w:val="2"/>
          <w:numId w:val="84"/>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3A72E0">
      <w:pPr>
        <w:pStyle w:val="CS-Bodytext"/>
        <w:numPr>
          <w:ilvl w:val="2"/>
          <w:numId w:val="84"/>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3A72E0">
      <w:pPr>
        <w:pStyle w:val="CS-Bodytext"/>
        <w:numPr>
          <w:ilvl w:val="2"/>
          <w:numId w:val="84"/>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3A72E0">
      <w:pPr>
        <w:pStyle w:val="CS-Bodytext"/>
        <w:numPr>
          <w:ilvl w:val="3"/>
          <w:numId w:val="84"/>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3A72E0">
      <w:pPr>
        <w:pStyle w:val="CS-Bodytext"/>
        <w:numPr>
          <w:ilvl w:val="2"/>
          <w:numId w:val="84"/>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3A72E0">
      <w:pPr>
        <w:pStyle w:val="CS-Bodytext"/>
        <w:numPr>
          <w:ilvl w:val="3"/>
          <w:numId w:val="84"/>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3A72E0">
      <w:pPr>
        <w:pStyle w:val="CS-Bodytext"/>
        <w:numPr>
          <w:ilvl w:val="2"/>
          <w:numId w:val="84"/>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3A72E0">
      <w:pPr>
        <w:pStyle w:val="CS-Bodytext"/>
        <w:numPr>
          <w:ilvl w:val="3"/>
          <w:numId w:val="84"/>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694D6E59" w14:textId="77777777" w:rsidR="003A72E0" w:rsidRDefault="003A72E0" w:rsidP="003A72E0">
      <w:pPr>
        <w:pStyle w:val="CS-Bodytext"/>
        <w:spacing w:before="60" w:after="60"/>
        <w:ind w:right="14"/>
        <w:rPr>
          <w:rFonts w:cs="Arial"/>
        </w:rPr>
      </w:pPr>
    </w:p>
    <w:p w14:paraId="0E75F2C7" w14:textId="75C106D5" w:rsidR="00DC7C50" w:rsidRPr="00DC7C50" w:rsidRDefault="00DC7C50" w:rsidP="0015223A">
      <w:pPr>
        <w:pStyle w:val="CS-Bodytext"/>
        <w:numPr>
          <w:ilvl w:val="0"/>
          <w:numId w:val="84"/>
        </w:numPr>
        <w:spacing w:before="60" w:after="60"/>
        <w:ind w:right="14"/>
        <w:rPr>
          <w:rFonts w:cs="Arial"/>
        </w:rPr>
      </w:pPr>
      <w:r w:rsidRPr="00DC7C50">
        <w:rPr>
          <w:rFonts w:cs="Arial"/>
        </w:rPr>
        <w:t>Test each of the following scripts manually and in order shown to determine that there were no issues.</w:t>
      </w:r>
    </w:p>
    <w:p w14:paraId="5DEF69EC" w14:textId="05BEDB89" w:rsidR="00DC7C50" w:rsidRDefault="00DC7C50" w:rsidP="0015223A">
      <w:pPr>
        <w:pStyle w:val="CS-Bodytext"/>
        <w:numPr>
          <w:ilvl w:val="1"/>
          <w:numId w:val="84"/>
        </w:numPr>
        <w:spacing w:before="60" w:after="60"/>
        <w:ind w:right="14"/>
        <w:rPr>
          <w:rFonts w:cs="Arial"/>
        </w:rPr>
      </w:pPr>
      <w:r w:rsidRPr="00DC7C50">
        <w:rPr>
          <w:rFonts w:cs="Arial"/>
        </w:rPr>
        <w:t>After each script, look at the view to the right of the script to determine if is was successful or failed.</w:t>
      </w:r>
    </w:p>
    <w:p w14:paraId="05F8D4E4" w14:textId="2B9E29FE" w:rsidR="00D12181" w:rsidRPr="00DC7C50" w:rsidRDefault="00D12181" w:rsidP="0015223A">
      <w:pPr>
        <w:pStyle w:val="CS-Bodytext"/>
        <w:numPr>
          <w:ilvl w:val="1"/>
          <w:numId w:val="84"/>
        </w:numPr>
        <w:spacing w:before="60" w:after="60"/>
        <w:ind w:right="14"/>
        <w:rPr>
          <w:rFonts w:cs="Arial"/>
        </w:rPr>
      </w:pPr>
      <w:r>
        <w:rPr>
          <w:rFonts w:cs="Arial"/>
        </w:rPr>
        <w:t>If the corresponding trigger is turned off then there is no need to test the script.</w:t>
      </w:r>
    </w:p>
    <w:p w14:paraId="44BF7453" w14:textId="16776DB0" w:rsidR="00DC7C50" w:rsidRPr="00DC7C50" w:rsidRDefault="00DC7C50" w:rsidP="0015223A">
      <w:pPr>
        <w:pStyle w:val="CS-Bodytext"/>
        <w:numPr>
          <w:ilvl w:val="1"/>
          <w:numId w:val="84"/>
        </w:numPr>
        <w:spacing w:before="60" w:after="60"/>
        <w:ind w:right="14"/>
        <w:rPr>
          <w:rFonts w:cs="Arial"/>
        </w:rPr>
      </w:pPr>
      <w:r w:rsidRPr="00DC7C50">
        <w:rPr>
          <w:rFonts w:cs="Arial"/>
        </w:rPr>
        <w:t>Scripts are located here:  /shared/ASAssets/KPImetrics/Physical/Metadata/System/ClusterSafeCache</w:t>
      </w:r>
    </w:p>
    <w:p w14:paraId="6D202EF5" w14:textId="77777777" w:rsidR="00646B49" w:rsidRDefault="00DC7C50" w:rsidP="0015223A">
      <w:pPr>
        <w:pStyle w:val="CS-Bodytext"/>
        <w:numPr>
          <w:ilvl w:val="1"/>
          <w:numId w:val="84"/>
        </w:numPr>
        <w:spacing w:before="60" w:after="60"/>
        <w:ind w:right="14"/>
        <w:rPr>
          <w:rFonts w:cs="Arial"/>
        </w:rPr>
      </w:pPr>
      <w:r w:rsidRPr="00DC7C50">
        <w:rPr>
          <w:rFonts w:cs="Arial"/>
        </w:rPr>
        <w:t xml:space="preserve">Validation views are located here: </w:t>
      </w:r>
    </w:p>
    <w:p w14:paraId="62C6BDC6" w14:textId="286CB31D" w:rsidR="00646B49" w:rsidRDefault="00DC7C50" w:rsidP="0015223A">
      <w:pPr>
        <w:pStyle w:val="CS-Bodytext"/>
        <w:numPr>
          <w:ilvl w:val="2"/>
          <w:numId w:val="85"/>
        </w:numPr>
        <w:spacing w:before="60" w:after="60"/>
        <w:ind w:right="14"/>
        <w:rPr>
          <w:rFonts w:cs="Arial"/>
        </w:rPr>
      </w:pPr>
      <w:r w:rsidRPr="00646B49">
        <w:rPr>
          <w:rFonts w:cs="Arial"/>
        </w:rPr>
        <w:lastRenderedPageBreak/>
        <w:t>/shared/ASAssets/KPImetrics/Application/workflow/vCISWorkflowStatus</w:t>
      </w:r>
    </w:p>
    <w:p w14:paraId="74E532E5" w14:textId="5CD7EDB2" w:rsidR="00DC7C50" w:rsidRPr="00646B49" w:rsidRDefault="00DC7C50" w:rsidP="0015223A">
      <w:pPr>
        <w:pStyle w:val="CS-Bodytext"/>
        <w:numPr>
          <w:ilvl w:val="2"/>
          <w:numId w:val="85"/>
        </w:numPr>
        <w:spacing w:before="60" w:after="60"/>
        <w:ind w:right="14"/>
        <w:rPr>
          <w:rFonts w:cs="Arial"/>
        </w:rPr>
      </w:pPr>
      <w:r w:rsidRPr="00646B49">
        <w:rPr>
          <w:rFonts w:cs="Arial"/>
        </w:rPr>
        <w:t>/shared/ASAssets/KPImetrics/Application/workflow/vJobDetails</w:t>
      </w:r>
    </w:p>
    <w:p w14:paraId="17DE776D" w14:textId="3DA5B91D" w:rsidR="00DC7C50" w:rsidRPr="00F83869" w:rsidRDefault="00DC7C50" w:rsidP="00F83869">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00F83869" w:rsidRPr="00F83869">
        <w:rPr>
          <w:rFonts w:cs="Arial"/>
          <w:sz w:val="18"/>
          <w:u w:val="single"/>
        </w:rPr>
        <w:tab/>
      </w:r>
      <w:r w:rsidR="00F83869">
        <w:rPr>
          <w:rFonts w:cs="Arial"/>
          <w:sz w:val="18"/>
        </w:rPr>
        <w:tab/>
      </w:r>
      <w:r w:rsidR="00F83869">
        <w:rPr>
          <w:rFonts w:cs="Arial"/>
          <w:sz w:val="18"/>
        </w:rPr>
        <w:tab/>
      </w:r>
      <w:r w:rsidRPr="00F83869">
        <w:rPr>
          <w:rFonts w:cs="Arial"/>
          <w:sz w:val="18"/>
          <w:u w:val="single"/>
        </w:rPr>
        <w:t>Validation View</w:t>
      </w:r>
    </w:p>
    <w:p w14:paraId="086911F0" w14:textId="2170A412" w:rsidR="00C0409E" w:rsidRDefault="00C0409E" w:rsidP="00C0409E">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0969D3B7" w14:textId="2DD98E7E" w:rsidR="00DC7C50" w:rsidRPr="00F83869" w:rsidRDefault="00C0409E" w:rsidP="00F83869">
      <w:pPr>
        <w:pStyle w:val="CS-Bodytext"/>
        <w:spacing w:before="60" w:after="60"/>
        <w:ind w:left="1440" w:right="14"/>
        <w:rPr>
          <w:rFonts w:cs="Arial"/>
          <w:sz w:val="18"/>
        </w:rPr>
      </w:pPr>
      <w:r w:rsidRPr="00C0409E">
        <w:rPr>
          <w:rFonts w:cs="Arial"/>
          <w:sz w:val="18"/>
        </w:rPr>
        <w:t xml:space="preserve">1.  </w:t>
      </w:r>
      <w:r w:rsidR="00DC7C50" w:rsidRPr="00F83869">
        <w:rPr>
          <w:rFonts w:cs="Arial"/>
          <w:sz w:val="18"/>
        </w:rPr>
        <w:t>Cache_ALL_RESOURCES</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3BEBC59C" w14:textId="56024219" w:rsidR="00DC7C50" w:rsidRPr="00F83869" w:rsidRDefault="00C0409E" w:rsidP="00F83869">
      <w:pPr>
        <w:pStyle w:val="CS-Bodytext"/>
        <w:spacing w:before="60" w:after="60"/>
        <w:ind w:left="1440" w:right="14"/>
        <w:rPr>
          <w:rFonts w:cs="Arial"/>
          <w:sz w:val="18"/>
        </w:rPr>
      </w:pPr>
      <w:r w:rsidRPr="00C0409E">
        <w:rPr>
          <w:rFonts w:cs="Arial"/>
          <w:sz w:val="18"/>
        </w:rPr>
        <w:t xml:space="preserve">2.  </w:t>
      </w:r>
      <w:r w:rsidR="00DC7C50" w:rsidRPr="00F83869">
        <w:rPr>
          <w:rFonts w:cs="Arial"/>
          <w:sz w:val="18"/>
        </w:rPr>
        <w:t>Cache_ALL_USERS</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5F08B901" w14:textId="678D954E" w:rsidR="00DC7C50" w:rsidRPr="00F83869" w:rsidRDefault="00C0409E" w:rsidP="00F83869">
      <w:pPr>
        <w:pStyle w:val="CS-Bodytext"/>
        <w:spacing w:before="60" w:after="60"/>
        <w:ind w:left="1440" w:right="14"/>
        <w:rPr>
          <w:rFonts w:cs="Arial"/>
          <w:sz w:val="18"/>
        </w:rPr>
      </w:pPr>
      <w:r>
        <w:rPr>
          <w:rFonts w:cs="Arial"/>
          <w:sz w:val="18"/>
        </w:rPr>
        <w:t>3</w:t>
      </w:r>
      <w:r w:rsidRPr="00C0409E">
        <w:rPr>
          <w:rFonts w:cs="Arial"/>
          <w:sz w:val="18"/>
        </w:rPr>
        <w:t xml:space="preserve">.  </w:t>
      </w:r>
      <w:r w:rsidR="00DC7C50" w:rsidRPr="00F83869">
        <w:rPr>
          <w:rFonts w:cs="Arial"/>
          <w:sz w:val="18"/>
        </w:rPr>
        <w:t>Cache_LDAP_PERSON</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120CB00F" w14:textId="77777777" w:rsidR="00C0409E" w:rsidRDefault="00C0409E" w:rsidP="00F83869">
      <w:pPr>
        <w:pStyle w:val="CS-Bodytext"/>
        <w:spacing w:before="60" w:after="60"/>
        <w:ind w:left="1440" w:right="14"/>
        <w:rPr>
          <w:rFonts w:cs="Arial"/>
          <w:sz w:val="18"/>
        </w:rPr>
      </w:pPr>
    </w:p>
    <w:p w14:paraId="4A7312A5" w14:textId="77777777" w:rsidR="00C0409E" w:rsidRDefault="00C0409E" w:rsidP="00F83869">
      <w:pPr>
        <w:pStyle w:val="CS-Bodytext"/>
        <w:spacing w:before="60" w:after="60"/>
        <w:ind w:left="1440" w:right="14"/>
        <w:rPr>
          <w:rFonts w:cs="Arial"/>
          <w:sz w:val="18"/>
        </w:rPr>
      </w:pPr>
      <w:r w:rsidRPr="00C0409E">
        <w:rPr>
          <w:rFonts w:cs="Arial"/>
          <w:sz w:val="18"/>
        </w:rPr>
        <w:t>-- Quick tests</w:t>
      </w:r>
    </w:p>
    <w:p w14:paraId="003FDB63" w14:textId="4B148B8D" w:rsidR="00C0409E" w:rsidRPr="00F83869" w:rsidRDefault="00C0409E" w:rsidP="00C0409E">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Cache_CPU_MEMORY_CHECKER</w:t>
      </w:r>
      <w:r w:rsidRPr="00F83869">
        <w:rPr>
          <w:rFonts w:cs="Arial"/>
          <w:sz w:val="18"/>
        </w:rPr>
        <w:tab/>
      </w:r>
      <w:r w:rsidRPr="00F83869">
        <w:rPr>
          <w:rFonts w:cs="Arial"/>
          <w:sz w:val="18"/>
        </w:rPr>
        <w:tab/>
      </w:r>
      <w:r w:rsidRPr="00F83869">
        <w:rPr>
          <w:rFonts w:cs="Arial"/>
          <w:sz w:val="18"/>
        </w:rPr>
        <w:tab/>
        <w:t>vCISWorkflowStatus</w:t>
      </w:r>
    </w:p>
    <w:p w14:paraId="2CD007BC" w14:textId="5297DE6F" w:rsidR="00C0409E" w:rsidRPr="00F83869" w:rsidRDefault="00C0409E" w:rsidP="00C0409E">
      <w:pPr>
        <w:pStyle w:val="CS-Bodytext"/>
        <w:spacing w:before="60" w:after="60"/>
        <w:ind w:left="1440" w:right="14"/>
        <w:rPr>
          <w:rFonts w:cs="Arial"/>
          <w:sz w:val="18"/>
        </w:rPr>
      </w:pPr>
      <w:r>
        <w:rPr>
          <w:rFonts w:cs="Arial"/>
          <w:sz w:val="18"/>
        </w:rPr>
        <w:t>5</w:t>
      </w:r>
      <w:r w:rsidRPr="00C0409E">
        <w:rPr>
          <w:rFonts w:cs="Arial"/>
          <w:sz w:val="18"/>
        </w:rPr>
        <w:t xml:space="preserve">.  </w:t>
      </w:r>
      <w:r w:rsidRPr="00F83869">
        <w:rPr>
          <w:rFonts w:cs="Arial"/>
          <w:sz w:val="18"/>
        </w:rPr>
        <w:t>Cache_LOG_DISK</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43C57590" w14:textId="103F8985" w:rsidR="00C0409E" w:rsidRPr="00F83869" w:rsidRDefault="00C0409E" w:rsidP="00C0409E">
      <w:pPr>
        <w:pStyle w:val="CS-Bodytext"/>
        <w:spacing w:before="60" w:after="60"/>
        <w:ind w:left="1440" w:right="14"/>
        <w:rPr>
          <w:rFonts w:cs="Arial"/>
          <w:sz w:val="18"/>
        </w:rPr>
      </w:pPr>
      <w:r>
        <w:rPr>
          <w:rFonts w:cs="Arial"/>
          <w:sz w:val="18"/>
        </w:rPr>
        <w:t>6</w:t>
      </w:r>
      <w:r w:rsidRPr="00C0409E">
        <w:rPr>
          <w:rFonts w:cs="Arial"/>
          <w:sz w:val="18"/>
        </w:rPr>
        <w:t xml:space="preserve">.  </w:t>
      </w:r>
      <w:r w:rsidRPr="00F83869">
        <w:rPr>
          <w:rFonts w:cs="Arial"/>
          <w:sz w:val="18"/>
        </w:rPr>
        <w:t>Cache_LOG_IO</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93BFB5E" w14:textId="708B6E5B" w:rsidR="00C0409E" w:rsidRPr="00F83869" w:rsidRDefault="00C0409E" w:rsidP="00C0409E">
      <w:pPr>
        <w:pStyle w:val="CS-Bodytext"/>
        <w:spacing w:before="60" w:after="60"/>
        <w:ind w:left="1440" w:right="14"/>
        <w:rPr>
          <w:rFonts w:cs="Arial"/>
          <w:sz w:val="18"/>
        </w:rPr>
      </w:pPr>
      <w:r>
        <w:rPr>
          <w:rFonts w:cs="Arial"/>
          <w:sz w:val="18"/>
        </w:rPr>
        <w:t>7</w:t>
      </w:r>
      <w:r w:rsidRPr="00C0409E">
        <w:rPr>
          <w:rFonts w:cs="Arial"/>
          <w:sz w:val="18"/>
        </w:rPr>
        <w:t xml:space="preserve">.  </w:t>
      </w:r>
      <w:r w:rsidRPr="00F83869">
        <w:rPr>
          <w:rFonts w:cs="Arial"/>
          <w:sz w:val="18"/>
        </w:rPr>
        <w:t>Cache_LOG_MEMORY</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5D2707C2" w14:textId="76C21D10" w:rsidR="00C0409E" w:rsidRPr="00F83869" w:rsidRDefault="00C0409E" w:rsidP="00C0409E">
      <w:pPr>
        <w:pStyle w:val="CS-Bodytext"/>
        <w:spacing w:before="60" w:after="60"/>
        <w:ind w:left="1440" w:right="14"/>
        <w:rPr>
          <w:rFonts w:cs="Arial"/>
          <w:sz w:val="18"/>
        </w:rPr>
      </w:pPr>
      <w:r>
        <w:rPr>
          <w:rFonts w:cs="Arial"/>
          <w:sz w:val="18"/>
        </w:rPr>
        <w:t>8</w:t>
      </w:r>
      <w:r w:rsidRPr="00C0409E">
        <w:rPr>
          <w:rFonts w:cs="Arial"/>
          <w:sz w:val="18"/>
        </w:rPr>
        <w:t xml:space="preserve">.  </w:t>
      </w:r>
      <w:r w:rsidRPr="00F83869">
        <w:rPr>
          <w:rFonts w:cs="Arial"/>
          <w:sz w:val="18"/>
        </w:rPr>
        <w:t>Cache_CIS_SYSTEM_RESOURCES</w:t>
      </w:r>
      <w:r w:rsidRPr="00F83869">
        <w:rPr>
          <w:rFonts w:cs="Arial"/>
          <w:sz w:val="18"/>
        </w:rPr>
        <w:tab/>
      </w:r>
      <w:r w:rsidRPr="00F83869">
        <w:rPr>
          <w:rFonts w:cs="Arial"/>
          <w:sz w:val="18"/>
        </w:rPr>
        <w:tab/>
      </w:r>
      <w:r w:rsidRPr="00F83869">
        <w:rPr>
          <w:rFonts w:cs="Arial"/>
          <w:sz w:val="18"/>
        </w:rPr>
        <w:tab/>
        <w:t>vCISWorkflowStatus</w:t>
      </w:r>
    </w:p>
    <w:p w14:paraId="3D6189AC" w14:textId="695EE0FD" w:rsidR="00C0409E" w:rsidRPr="00F83869" w:rsidRDefault="00C0409E" w:rsidP="00C0409E">
      <w:pPr>
        <w:pStyle w:val="CS-Bodytext"/>
        <w:spacing w:before="60" w:after="60"/>
        <w:ind w:left="1440" w:right="14"/>
        <w:rPr>
          <w:rFonts w:cs="Arial"/>
          <w:sz w:val="18"/>
        </w:rPr>
      </w:pPr>
      <w:r>
        <w:rPr>
          <w:rFonts w:cs="Arial"/>
          <w:sz w:val="18"/>
        </w:rPr>
        <w:t>9</w:t>
      </w:r>
      <w:r w:rsidRPr="00C0409E">
        <w:rPr>
          <w:rFonts w:cs="Arial"/>
          <w:sz w:val="18"/>
        </w:rPr>
        <w:t xml:space="preserve">.  </w:t>
      </w:r>
      <w:r w:rsidRPr="00F83869">
        <w:rPr>
          <w:rFonts w:cs="Arial"/>
          <w:sz w:val="18"/>
        </w:rPr>
        <w:t>Cache_SYS_CACHES</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20445FB0" w14:textId="52F78400" w:rsidR="00C0409E" w:rsidRDefault="00C0409E" w:rsidP="00C0409E">
      <w:pPr>
        <w:pStyle w:val="CS-Bodytext"/>
        <w:spacing w:before="60" w:after="60"/>
        <w:ind w:left="1440" w:right="14"/>
        <w:rPr>
          <w:rFonts w:cs="Arial"/>
          <w:sz w:val="18"/>
        </w:rPr>
      </w:pPr>
      <w:r>
        <w:rPr>
          <w:rFonts w:cs="Arial"/>
          <w:sz w:val="18"/>
        </w:rPr>
        <w:t>10</w:t>
      </w:r>
      <w:r w:rsidRPr="00C0409E">
        <w:rPr>
          <w:rFonts w:cs="Arial"/>
          <w:sz w:val="18"/>
        </w:rPr>
        <w:t xml:space="preserve">. </w:t>
      </w:r>
      <w:r w:rsidRPr="00F83869">
        <w:rPr>
          <w:rFonts w:cs="Arial"/>
          <w:sz w:val="18"/>
        </w:rPr>
        <w:t>Cache_SYS_DATASOURCES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32C1AF53" w14:textId="2FD1B177" w:rsidR="00C0409E" w:rsidRPr="00F83869" w:rsidRDefault="00C0409E" w:rsidP="00C0409E">
      <w:pPr>
        <w:pStyle w:val="CS-Bodytext"/>
        <w:spacing w:before="60" w:after="60"/>
        <w:ind w:left="1440" w:right="14"/>
        <w:rPr>
          <w:rFonts w:cs="Arial"/>
          <w:sz w:val="18"/>
        </w:rPr>
      </w:pPr>
      <w:r>
        <w:rPr>
          <w:rFonts w:cs="Arial"/>
          <w:sz w:val="18"/>
        </w:rPr>
        <w:t>11</w:t>
      </w:r>
      <w:r w:rsidRPr="00C0409E">
        <w:rPr>
          <w:rFonts w:cs="Arial"/>
          <w:sz w:val="18"/>
        </w:rPr>
        <w:t xml:space="preserve">. </w:t>
      </w:r>
      <w:r w:rsidRPr="00F83869">
        <w:rPr>
          <w:rFonts w:cs="Arial"/>
          <w:sz w:val="18"/>
        </w:rPr>
        <w:t>pCheckExceedMemoryPercentRequests</w:t>
      </w:r>
      <w:r w:rsidRPr="00F83869">
        <w:rPr>
          <w:rFonts w:cs="Arial"/>
          <w:sz w:val="18"/>
        </w:rPr>
        <w:tab/>
      </w:r>
      <w:r w:rsidRPr="00F83869">
        <w:rPr>
          <w:rFonts w:cs="Arial"/>
          <w:sz w:val="18"/>
        </w:rPr>
        <w:tab/>
      </w:r>
      <w:r w:rsidRPr="00F83869">
        <w:rPr>
          <w:rFonts w:cs="Arial"/>
          <w:sz w:val="18"/>
        </w:rPr>
        <w:tab/>
        <w:t>vCISWorkflowStatus</w:t>
      </w:r>
    </w:p>
    <w:p w14:paraId="4B6FC65D" w14:textId="6D1894DD" w:rsidR="00C0409E" w:rsidRPr="00F83869" w:rsidRDefault="00C0409E" w:rsidP="00C0409E">
      <w:pPr>
        <w:pStyle w:val="CS-Bodytext"/>
        <w:spacing w:before="60" w:after="60"/>
        <w:ind w:left="1440" w:right="14"/>
        <w:rPr>
          <w:rFonts w:cs="Arial"/>
          <w:sz w:val="18"/>
        </w:rPr>
      </w:pPr>
      <w:r>
        <w:rPr>
          <w:rFonts w:cs="Arial"/>
          <w:sz w:val="18"/>
        </w:rPr>
        <w:t>12</w:t>
      </w:r>
      <w:r w:rsidRPr="00C0409E">
        <w:rPr>
          <w:rFonts w:cs="Arial"/>
          <w:sz w:val="18"/>
        </w:rPr>
        <w:t xml:space="preserve">. </w:t>
      </w:r>
      <w:r w:rsidRPr="00F83869">
        <w:rPr>
          <w:rFonts w:cs="Arial"/>
          <w:sz w:val="18"/>
        </w:rPr>
        <w:t>pCheckLongRunningRequests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1A19B501" w14:textId="0C0FF0BB" w:rsidR="00C0409E" w:rsidRPr="00F83869" w:rsidRDefault="00C0409E" w:rsidP="00C0409E">
      <w:pPr>
        <w:pStyle w:val="CS-Bodytext"/>
        <w:spacing w:before="60" w:after="60"/>
        <w:ind w:left="1440" w:right="14"/>
        <w:rPr>
          <w:rFonts w:cs="Arial"/>
          <w:sz w:val="18"/>
        </w:rPr>
      </w:pPr>
      <w:r>
        <w:rPr>
          <w:rFonts w:cs="Arial"/>
          <w:sz w:val="18"/>
        </w:rPr>
        <w:t>13</w:t>
      </w:r>
      <w:r w:rsidRPr="00C0409E">
        <w:rPr>
          <w:rFonts w:cs="Arial"/>
          <w:sz w:val="18"/>
        </w:rPr>
        <w:t xml:space="preserve">. </w:t>
      </w:r>
      <w:r w:rsidRPr="00F83869">
        <w:rPr>
          <w:rFonts w:cs="Arial"/>
          <w:sz w:val="18"/>
        </w:rPr>
        <w:t>pPurgeData</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60328B40" w14:textId="77777777" w:rsidR="00C0409E" w:rsidRDefault="00C0409E" w:rsidP="00AB644C">
      <w:pPr>
        <w:pStyle w:val="CS-Bodytext"/>
        <w:spacing w:before="60" w:after="60"/>
        <w:ind w:right="14"/>
        <w:rPr>
          <w:rFonts w:cs="Arial"/>
          <w:sz w:val="18"/>
        </w:rPr>
      </w:pPr>
    </w:p>
    <w:p w14:paraId="57BF03CD" w14:textId="7936E2D8" w:rsidR="00C0409E" w:rsidRPr="00C0409E" w:rsidRDefault="00C0409E" w:rsidP="00C0409E">
      <w:pPr>
        <w:pStyle w:val="CS-Bodytext"/>
        <w:spacing w:before="60" w:after="60"/>
        <w:ind w:left="1440" w:right="14"/>
        <w:rPr>
          <w:rFonts w:cs="Arial"/>
          <w:sz w:val="18"/>
        </w:rPr>
      </w:pPr>
      <w:r w:rsidRPr="00C0409E">
        <w:rPr>
          <w:rFonts w:cs="Arial"/>
          <w:sz w:val="18"/>
        </w:rPr>
        <w:t>-- Execute some external test queries to generate the proper requests.</w:t>
      </w:r>
    </w:p>
    <w:p w14:paraId="3A1CE259" w14:textId="21580EDD" w:rsidR="00C0409E" w:rsidRDefault="00C0409E" w:rsidP="000B3895">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22652102" w14:textId="22391685" w:rsidR="00C0409E" w:rsidRDefault="00C0409E" w:rsidP="00C0409E">
      <w:pPr>
        <w:pStyle w:val="CS-Bodytext"/>
        <w:spacing w:before="60" w:after="60"/>
        <w:ind w:left="1440" w:right="14"/>
        <w:rPr>
          <w:rFonts w:cs="Arial"/>
          <w:sz w:val="18"/>
        </w:rPr>
      </w:pPr>
      <w:r w:rsidRPr="00C0409E">
        <w:rPr>
          <w:rFonts w:cs="Arial"/>
          <w:sz w:val="18"/>
        </w:rPr>
        <w:t>-- These scripts rely on data from collection tables</w:t>
      </w:r>
    </w:p>
    <w:p w14:paraId="6CAE3234" w14:textId="79A8BEA5" w:rsidR="00DC7C50" w:rsidRPr="00F83869" w:rsidRDefault="00C0409E" w:rsidP="00C0409E">
      <w:pPr>
        <w:pStyle w:val="CS-Bodytext"/>
        <w:spacing w:before="60" w:after="60"/>
        <w:ind w:left="1440" w:right="14"/>
        <w:rPr>
          <w:rFonts w:cs="Arial"/>
          <w:sz w:val="18"/>
        </w:rPr>
      </w:pPr>
      <w:r>
        <w:rPr>
          <w:rFonts w:cs="Arial"/>
          <w:sz w:val="18"/>
        </w:rPr>
        <w:t>14</w:t>
      </w:r>
      <w:r w:rsidRPr="00C0409E">
        <w:rPr>
          <w:rFonts w:cs="Arial"/>
          <w:sz w:val="18"/>
        </w:rPr>
        <w:t xml:space="preserve">. </w:t>
      </w:r>
      <w:r w:rsidR="00DC7C50" w:rsidRPr="00F83869">
        <w:rPr>
          <w:rFonts w:cs="Arial"/>
          <w:sz w:val="18"/>
        </w:rPr>
        <w:t>pMETRICS_ALL_TABLES_exec</w:t>
      </w:r>
      <w:r w:rsidR="00DC7C50" w:rsidRPr="00F83869">
        <w:rPr>
          <w:rFonts w:cs="Arial"/>
          <w:sz w:val="18"/>
        </w:rPr>
        <w:tab/>
      </w:r>
      <w:r w:rsidR="00DC7C50" w:rsidRPr="00F83869">
        <w:rPr>
          <w:rFonts w:cs="Arial"/>
          <w:sz w:val="18"/>
        </w:rPr>
        <w:tab/>
      </w:r>
      <w:r w:rsidR="00DC7C50" w:rsidRPr="00F83869">
        <w:rPr>
          <w:rFonts w:cs="Arial"/>
          <w:sz w:val="18"/>
        </w:rPr>
        <w:tab/>
        <w:t>vJobDetails</w:t>
      </w:r>
    </w:p>
    <w:p w14:paraId="71C8E2BC" w14:textId="59A6ADC9" w:rsidR="00DC7C50" w:rsidRPr="00F83869" w:rsidRDefault="00C0409E" w:rsidP="00F83869">
      <w:pPr>
        <w:pStyle w:val="CS-Bodytext"/>
        <w:spacing w:before="60" w:after="60"/>
        <w:ind w:left="1440" w:right="14"/>
        <w:rPr>
          <w:rFonts w:cs="Arial"/>
          <w:sz w:val="18"/>
        </w:rPr>
      </w:pPr>
      <w:r>
        <w:rPr>
          <w:rFonts w:cs="Arial"/>
          <w:sz w:val="18"/>
        </w:rPr>
        <w:t>15</w:t>
      </w:r>
      <w:r w:rsidRPr="00C0409E">
        <w:rPr>
          <w:rFonts w:cs="Arial"/>
          <w:sz w:val="18"/>
        </w:rPr>
        <w:t xml:space="preserve">. </w:t>
      </w:r>
      <w:r w:rsidR="00DC7C50" w:rsidRPr="00F83869">
        <w:rPr>
          <w:rFonts w:cs="Arial"/>
          <w:sz w:val="18"/>
        </w:rPr>
        <w:t>pMETRICS_DELETE_COLLECTION_exec</w:t>
      </w:r>
      <w:r w:rsidR="00DC7C50" w:rsidRPr="00F83869">
        <w:rPr>
          <w:rFonts w:cs="Arial"/>
          <w:sz w:val="18"/>
        </w:rPr>
        <w:tab/>
      </w:r>
      <w:r w:rsidR="00DC7C50" w:rsidRPr="00F83869">
        <w:rPr>
          <w:rFonts w:cs="Arial"/>
          <w:sz w:val="18"/>
        </w:rPr>
        <w:tab/>
        <w:t>vJobDetails</w:t>
      </w:r>
    </w:p>
    <w:p w14:paraId="42AF2B3A" w14:textId="29831882" w:rsidR="00DC7C50" w:rsidRPr="00F83869" w:rsidRDefault="00C0409E" w:rsidP="00F83869">
      <w:pPr>
        <w:pStyle w:val="CS-Bodytext"/>
        <w:spacing w:before="60" w:after="60"/>
        <w:ind w:left="1440" w:right="14"/>
        <w:rPr>
          <w:rFonts w:cs="Arial"/>
          <w:sz w:val="18"/>
        </w:rPr>
      </w:pPr>
      <w:r>
        <w:rPr>
          <w:rFonts w:cs="Arial"/>
          <w:sz w:val="18"/>
        </w:rPr>
        <w:t>16</w:t>
      </w:r>
      <w:r w:rsidRPr="00C0409E">
        <w:rPr>
          <w:rFonts w:cs="Arial"/>
          <w:sz w:val="18"/>
        </w:rPr>
        <w:t xml:space="preserve">. </w:t>
      </w:r>
      <w:r w:rsidR="00DC7C50" w:rsidRPr="00F83869">
        <w:rPr>
          <w:rFonts w:cs="Arial"/>
          <w:sz w:val="18"/>
        </w:rPr>
        <w:t>pPARTITION_MANAGER_exec</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551A1D52" w14:textId="0643CE34" w:rsidR="00DC7C50" w:rsidRPr="00F83869" w:rsidRDefault="00C0409E" w:rsidP="00F83869">
      <w:pPr>
        <w:pStyle w:val="CS-Bodytext"/>
        <w:spacing w:before="60" w:after="60"/>
        <w:ind w:left="1440" w:right="14"/>
        <w:rPr>
          <w:rFonts w:cs="Arial"/>
          <w:sz w:val="18"/>
        </w:rPr>
      </w:pPr>
      <w:r>
        <w:rPr>
          <w:rFonts w:cs="Arial"/>
          <w:sz w:val="18"/>
        </w:rPr>
        <w:t>17</w:t>
      </w:r>
      <w:r w:rsidRPr="00C0409E">
        <w:rPr>
          <w:rFonts w:cs="Arial"/>
          <w:sz w:val="18"/>
        </w:rPr>
        <w:t xml:space="preserve">. </w:t>
      </w:r>
      <w:r w:rsidR="00DC7C50" w:rsidRPr="00F83869">
        <w:rPr>
          <w:rFonts w:cs="Arial"/>
          <w:sz w:val="18"/>
        </w:rPr>
        <w:t>pCheckDBMSSchedulerError</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65E3B70B" w14:textId="6A65DCF2" w:rsidR="00DC7C50" w:rsidRPr="00F83869" w:rsidRDefault="00C0409E" w:rsidP="00F83869">
      <w:pPr>
        <w:pStyle w:val="CS-Bodytext"/>
        <w:spacing w:before="60" w:after="60"/>
        <w:ind w:left="1440" w:right="14"/>
        <w:rPr>
          <w:rFonts w:cs="Arial"/>
          <w:sz w:val="18"/>
        </w:rPr>
      </w:pPr>
      <w:r>
        <w:rPr>
          <w:rFonts w:cs="Arial"/>
          <w:sz w:val="18"/>
        </w:rPr>
        <w:t>18</w:t>
      </w:r>
      <w:r w:rsidRPr="00C0409E">
        <w:rPr>
          <w:rFonts w:cs="Arial"/>
          <w:sz w:val="18"/>
        </w:rPr>
        <w:t xml:space="preserve">. </w:t>
      </w:r>
      <w:r w:rsidR="00DC7C50" w:rsidRPr="00F83869">
        <w:rPr>
          <w:rFonts w:cs="Arial"/>
          <w:sz w:val="18"/>
        </w:rPr>
        <w:t>Cache_AllCustom_AccessByUserOverTime</w:t>
      </w:r>
      <w:r w:rsidR="00DC7C50" w:rsidRPr="00F83869">
        <w:rPr>
          <w:rFonts w:cs="Arial"/>
          <w:sz w:val="18"/>
        </w:rPr>
        <w:tab/>
      </w:r>
      <w:r w:rsidR="00DC7C50" w:rsidRPr="00F83869">
        <w:rPr>
          <w:rFonts w:cs="Arial"/>
          <w:sz w:val="18"/>
        </w:rPr>
        <w:tab/>
        <w:t>vCISWorkflowStatus</w:t>
      </w:r>
    </w:p>
    <w:p w14:paraId="6BF1FC2E" w14:textId="0F1D4126" w:rsidR="00DC7C50" w:rsidRPr="00F83869" w:rsidRDefault="00C0409E" w:rsidP="00F83869">
      <w:pPr>
        <w:pStyle w:val="CS-Bodytext"/>
        <w:spacing w:before="60" w:after="60"/>
        <w:ind w:left="1440" w:right="14"/>
        <w:rPr>
          <w:rFonts w:cs="Arial"/>
          <w:sz w:val="18"/>
        </w:rPr>
      </w:pPr>
      <w:r>
        <w:rPr>
          <w:rFonts w:cs="Arial"/>
          <w:sz w:val="18"/>
        </w:rPr>
        <w:t>19</w:t>
      </w:r>
      <w:r w:rsidRPr="00C0409E">
        <w:rPr>
          <w:rFonts w:cs="Arial"/>
          <w:sz w:val="18"/>
        </w:rPr>
        <w:t xml:space="preserve">. </w:t>
      </w:r>
      <w:r w:rsidR="00DC7C50" w:rsidRPr="00F83869">
        <w:rPr>
          <w:rFonts w:cs="Arial"/>
          <w:sz w:val="18"/>
        </w:rPr>
        <w:t>Cache_AllCustom_ActiveResourcesOverPeriodOfTime</w:t>
      </w:r>
      <w:r w:rsidR="00DC7C50" w:rsidRPr="00F83869">
        <w:rPr>
          <w:rFonts w:cs="Arial"/>
          <w:sz w:val="18"/>
        </w:rPr>
        <w:tab/>
        <w:t>vCISWorkflowStatus</w:t>
      </w:r>
    </w:p>
    <w:p w14:paraId="3D647316" w14:textId="14E00117" w:rsidR="00DC7C50" w:rsidRPr="00F83869" w:rsidRDefault="00C0409E" w:rsidP="00F83869">
      <w:pPr>
        <w:pStyle w:val="CS-Bodytext"/>
        <w:spacing w:before="60" w:after="60"/>
        <w:ind w:left="1440" w:right="14"/>
        <w:rPr>
          <w:rFonts w:cs="Arial"/>
          <w:sz w:val="18"/>
        </w:rPr>
      </w:pPr>
      <w:r>
        <w:rPr>
          <w:rFonts w:cs="Arial"/>
          <w:sz w:val="18"/>
        </w:rPr>
        <w:t>20</w:t>
      </w:r>
      <w:r w:rsidRPr="00C0409E">
        <w:rPr>
          <w:rFonts w:cs="Arial"/>
          <w:sz w:val="18"/>
        </w:rPr>
        <w:t xml:space="preserve">. </w:t>
      </w:r>
      <w:r w:rsidR="00DC7C50" w:rsidRPr="00F83869">
        <w:rPr>
          <w:rFonts w:cs="Arial"/>
          <w:sz w:val="18"/>
        </w:rPr>
        <w:t>Cache_AllCustom_ResourceCount_Details</w:t>
      </w:r>
      <w:r w:rsidR="00DC7C50" w:rsidRPr="00F83869">
        <w:rPr>
          <w:rFonts w:cs="Arial"/>
          <w:sz w:val="18"/>
        </w:rPr>
        <w:tab/>
      </w:r>
      <w:r w:rsidR="00DC7C50" w:rsidRPr="00F83869">
        <w:rPr>
          <w:rFonts w:cs="Arial"/>
          <w:sz w:val="18"/>
        </w:rPr>
        <w:tab/>
        <w:t>vCISWorkflowStatus</w:t>
      </w:r>
    </w:p>
    <w:p w14:paraId="519FEEEE" w14:textId="5CD3DF8F" w:rsidR="00DC7C50" w:rsidRPr="00F83869" w:rsidRDefault="00C0409E" w:rsidP="00F83869">
      <w:pPr>
        <w:pStyle w:val="CS-Bodytext"/>
        <w:spacing w:before="60" w:after="60"/>
        <w:ind w:left="1440" w:right="14"/>
        <w:rPr>
          <w:rFonts w:cs="Arial"/>
          <w:sz w:val="18"/>
        </w:rPr>
      </w:pPr>
      <w:r>
        <w:rPr>
          <w:rFonts w:cs="Arial"/>
          <w:sz w:val="18"/>
        </w:rPr>
        <w:t>21</w:t>
      </w:r>
      <w:r w:rsidRPr="00C0409E">
        <w:rPr>
          <w:rFonts w:cs="Arial"/>
          <w:sz w:val="18"/>
        </w:rPr>
        <w:t xml:space="preserve">. </w:t>
      </w:r>
      <w:r w:rsidR="00DC7C50" w:rsidRPr="00F83869">
        <w:rPr>
          <w:rFonts w:cs="Arial"/>
          <w:sz w:val="18"/>
        </w:rPr>
        <w:t>Cache_AllCustom_ResourceCount_Total</w:t>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29FC1719" w14:textId="709695A3" w:rsidR="00DC7C50" w:rsidRPr="00F83869" w:rsidRDefault="00C0409E" w:rsidP="00F83869">
      <w:pPr>
        <w:pStyle w:val="CS-Bodytext"/>
        <w:spacing w:before="60" w:after="60"/>
        <w:ind w:left="1440" w:right="14"/>
        <w:rPr>
          <w:rFonts w:cs="Arial"/>
          <w:sz w:val="18"/>
        </w:rPr>
      </w:pPr>
      <w:r>
        <w:rPr>
          <w:rFonts w:cs="Arial"/>
          <w:sz w:val="18"/>
        </w:rPr>
        <w:t>22</w:t>
      </w:r>
      <w:r w:rsidRPr="00C0409E">
        <w:rPr>
          <w:rFonts w:cs="Arial"/>
          <w:sz w:val="18"/>
        </w:rPr>
        <w:t xml:space="preserve">. </w:t>
      </w:r>
      <w:r w:rsidR="00DC7C50" w:rsidRPr="00F83869">
        <w:rPr>
          <w:rFonts w:cs="Arial"/>
          <w:sz w:val="18"/>
        </w:rPr>
        <w:t>Cache_METRICS_SQL_REQUEST_EXEC</w:t>
      </w:r>
      <w:r w:rsidR="00DC7C50" w:rsidRPr="00F83869">
        <w:rPr>
          <w:rFonts w:cs="Arial"/>
          <w:sz w:val="18"/>
        </w:rPr>
        <w:tab/>
      </w:r>
      <w:r w:rsidR="00DC7C50" w:rsidRPr="00F83869">
        <w:rPr>
          <w:rFonts w:cs="Arial"/>
          <w:sz w:val="18"/>
        </w:rPr>
        <w:tab/>
        <w:t>vCISWorkflowStatus</w:t>
      </w:r>
    </w:p>
    <w:p w14:paraId="16C8CD0C" w14:textId="68EE5598" w:rsidR="005D03B7" w:rsidRPr="00F83869" w:rsidRDefault="005D03B7" w:rsidP="005D03B7">
      <w:pPr>
        <w:pStyle w:val="CS-Bodytext"/>
        <w:spacing w:before="60" w:after="60"/>
        <w:ind w:left="1440" w:right="14"/>
        <w:rPr>
          <w:rFonts w:cs="Arial"/>
          <w:sz w:val="18"/>
        </w:rPr>
      </w:pPr>
      <w:r>
        <w:rPr>
          <w:rFonts w:cs="Arial"/>
          <w:sz w:val="18"/>
        </w:rPr>
        <w:t>23</w:t>
      </w:r>
      <w:r w:rsidRPr="00C0409E">
        <w:rPr>
          <w:rFonts w:cs="Arial"/>
          <w:sz w:val="18"/>
        </w:rPr>
        <w:t xml:space="preserve">. </w:t>
      </w:r>
      <w:r w:rsidRPr="00F83869">
        <w:rPr>
          <w:rFonts w:cs="Arial"/>
          <w:sz w:val="18"/>
        </w:rPr>
        <w:t>Cache_METRICS_SQL_</w:t>
      </w:r>
      <w:r>
        <w:rPr>
          <w:rFonts w:cs="Arial"/>
          <w:sz w:val="18"/>
        </w:rPr>
        <w:t>RESOURCE</w:t>
      </w:r>
      <w:r w:rsidRPr="00F83869">
        <w:rPr>
          <w:rFonts w:cs="Arial"/>
          <w:sz w:val="18"/>
        </w:rPr>
        <w:t>_</w:t>
      </w:r>
      <w:r>
        <w:rPr>
          <w:rFonts w:cs="Arial"/>
          <w:sz w:val="18"/>
        </w:rPr>
        <w:t>LINEAGE</w:t>
      </w:r>
      <w:r w:rsidRPr="00F83869">
        <w:rPr>
          <w:rFonts w:cs="Arial"/>
          <w:sz w:val="18"/>
        </w:rPr>
        <w:tab/>
      </w:r>
      <w:r w:rsidRPr="00F83869">
        <w:rPr>
          <w:rFonts w:cs="Arial"/>
          <w:sz w:val="18"/>
        </w:rPr>
        <w:tab/>
        <w:t>vCISWorkflowStatus</w:t>
      </w:r>
    </w:p>
    <w:p w14:paraId="4FB7CFD9" w14:textId="4DE29D36" w:rsidR="00905619" w:rsidRPr="00961308" w:rsidRDefault="00C0409E" w:rsidP="00961308">
      <w:pPr>
        <w:pStyle w:val="CS-Bodytext"/>
        <w:spacing w:before="60" w:after="60"/>
        <w:ind w:left="1440" w:right="14"/>
        <w:rPr>
          <w:rFonts w:cs="Arial"/>
          <w:sz w:val="18"/>
        </w:rPr>
      </w:pPr>
      <w:r>
        <w:rPr>
          <w:rFonts w:cs="Arial"/>
          <w:sz w:val="18"/>
        </w:rPr>
        <w:t>2</w:t>
      </w:r>
      <w:r w:rsidR="005D03B7">
        <w:rPr>
          <w:rFonts w:cs="Arial"/>
          <w:sz w:val="18"/>
        </w:rPr>
        <w:t>4</w:t>
      </w:r>
      <w:r w:rsidRPr="00C0409E">
        <w:rPr>
          <w:rFonts w:cs="Arial"/>
          <w:sz w:val="18"/>
        </w:rPr>
        <w:t xml:space="preserve">. </w:t>
      </w:r>
      <w:r w:rsidR="00DC7C50" w:rsidRPr="00F83869">
        <w:rPr>
          <w:rFonts w:cs="Arial"/>
          <w:sz w:val="18"/>
        </w:rPr>
        <w:t>pCheckCISWorkflowStatusFail</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0A867BE7" w14:textId="77777777" w:rsidR="000D382A" w:rsidRDefault="000D382A" w:rsidP="00905619">
      <w:pPr>
        <w:pStyle w:val="CS-Bodytext"/>
        <w:spacing w:before="60" w:after="60"/>
        <w:ind w:left="1440" w:right="14"/>
        <w:rPr>
          <w:rFonts w:cs="Arial"/>
          <w:sz w:val="18"/>
        </w:rPr>
      </w:pPr>
    </w:p>
    <w:p w14:paraId="59ADA959" w14:textId="5BE52699" w:rsidR="00905619" w:rsidRDefault="00905619" w:rsidP="00905619">
      <w:pPr>
        <w:pStyle w:val="CS-Bodytext"/>
        <w:spacing w:before="60" w:after="60"/>
        <w:ind w:left="1440" w:right="14"/>
        <w:rPr>
          <w:rFonts w:cs="Arial"/>
          <w:sz w:val="18"/>
        </w:rPr>
      </w:pPr>
      <w:r w:rsidRPr="00C0409E">
        <w:rPr>
          <w:rFonts w:cs="Arial"/>
          <w:sz w:val="18"/>
        </w:rPr>
        <w:t xml:space="preserve">-- </w:t>
      </w:r>
      <w:r>
        <w:rPr>
          <w:rFonts w:cs="Arial"/>
          <w:sz w:val="18"/>
        </w:rPr>
        <w:t>Metadata Test</w:t>
      </w:r>
      <w:r w:rsidRPr="00C0409E">
        <w:rPr>
          <w:rFonts w:cs="Arial"/>
          <w:sz w:val="18"/>
        </w:rPr>
        <w:t>s</w:t>
      </w:r>
      <w:r w:rsidR="00546250">
        <w:rPr>
          <w:rFonts w:cs="Arial"/>
          <w:sz w:val="18"/>
        </w:rPr>
        <w:t xml:space="preserve"> [</w:t>
      </w:r>
      <w:r w:rsidR="00546250" w:rsidRPr="00717CE2">
        <w:rPr>
          <w:rFonts w:cs="Arial"/>
          <w:b/>
          <w:sz w:val="18"/>
        </w:rPr>
        <w:t>Only if configured</w:t>
      </w:r>
      <w:r w:rsidR="00546250">
        <w:rPr>
          <w:rFonts w:cs="Arial"/>
          <w:sz w:val="18"/>
        </w:rPr>
        <w:t>]</w:t>
      </w:r>
    </w:p>
    <w:p w14:paraId="76469C49" w14:textId="461AA053" w:rsidR="00905619" w:rsidRPr="00F83869" w:rsidRDefault="00905619" w:rsidP="00905619">
      <w:pPr>
        <w:pStyle w:val="CS-Bodytext"/>
        <w:spacing w:before="60" w:after="60"/>
        <w:ind w:left="1440" w:right="14"/>
        <w:rPr>
          <w:rFonts w:cs="Arial"/>
          <w:sz w:val="18"/>
        </w:rPr>
      </w:pPr>
      <w:r>
        <w:rPr>
          <w:rFonts w:cs="Arial"/>
          <w:sz w:val="18"/>
        </w:rPr>
        <w:t>25</w:t>
      </w:r>
      <w:r w:rsidRPr="00C0409E">
        <w:rPr>
          <w:rFonts w:cs="Arial"/>
          <w:sz w:val="18"/>
        </w:rPr>
        <w:t xml:space="preserve">.  </w:t>
      </w:r>
      <w:r w:rsidRPr="00905619">
        <w:rPr>
          <w:rFonts w:cs="Arial"/>
          <w:sz w:val="18"/>
        </w:rPr>
        <w:t>Cache_METADATA_TABLES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3E01FC4E" w14:textId="77777777" w:rsidR="00CF6841" w:rsidRDefault="00CF6841" w:rsidP="00DC7C50">
      <w:pPr>
        <w:pStyle w:val="CS-Bodytext"/>
        <w:spacing w:before="60" w:after="60"/>
        <w:ind w:right="14"/>
        <w:rPr>
          <w:rFonts w:cs="Arial"/>
        </w:rPr>
      </w:pPr>
    </w:p>
    <w:p w14:paraId="6D3914C0" w14:textId="77777777" w:rsidR="00CF6841" w:rsidRPr="00DC7C50" w:rsidRDefault="00CF6841" w:rsidP="0015223A">
      <w:pPr>
        <w:pStyle w:val="CS-Bodytext"/>
        <w:numPr>
          <w:ilvl w:val="0"/>
          <w:numId w:val="84"/>
        </w:numPr>
        <w:spacing w:before="60" w:after="60"/>
        <w:ind w:right="14"/>
        <w:rPr>
          <w:rFonts w:cs="Arial"/>
        </w:rPr>
      </w:pPr>
      <w:r w:rsidRPr="00DC7C50">
        <w:rPr>
          <w:rFonts w:cs="Arial"/>
        </w:rPr>
        <w:t xml:space="preserve">Turn on </w:t>
      </w:r>
      <w:r w:rsidRPr="00AE616B">
        <w:rPr>
          <w:rFonts w:cs="Arial"/>
          <w:b/>
          <w:i/>
        </w:rPr>
        <w:t>/policy/metrics</w:t>
      </w:r>
      <w:r w:rsidRPr="00DC7C50">
        <w:rPr>
          <w:rFonts w:cs="Arial"/>
        </w:rPr>
        <w:t xml:space="preserve"> to start inserting rows into the metrics collection tables.</w:t>
      </w:r>
    </w:p>
    <w:p w14:paraId="41DDF07A" w14:textId="77777777" w:rsidR="00CF6841" w:rsidRPr="00646B49" w:rsidRDefault="00CF6841" w:rsidP="0015223A">
      <w:pPr>
        <w:pStyle w:val="CS-Bodytext"/>
        <w:numPr>
          <w:ilvl w:val="1"/>
          <w:numId w:val="84"/>
        </w:numPr>
        <w:spacing w:before="60" w:after="60"/>
        <w:ind w:right="14"/>
        <w:rPr>
          <w:rFonts w:cs="Arial"/>
        </w:rPr>
      </w:pPr>
      <w:r w:rsidRPr="00DC7C50">
        <w:rPr>
          <w:rFonts w:cs="Arial"/>
        </w:rPr>
        <w:lastRenderedPageBreak/>
        <w:t>If the prior version used KPI_oracle or KPI_sqlserver then you will have to reconfigure it to use one of</w:t>
      </w:r>
      <w:r>
        <w:rPr>
          <w:rFonts w:cs="Arial"/>
        </w:rPr>
        <w:t xml:space="preserve"> </w:t>
      </w:r>
      <w:r w:rsidRPr="00646B49">
        <w:rPr>
          <w:rFonts w:cs="Arial"/>
        </w:rPr>
        <w:t>[KPI_oracle_11g, KPI_oracle_12c, KPI_sqlserver_2012, KPI_sqlserver_2014]</w:t>
      </w:r>
    </w:p>
    <w:p w14:paraId="25D04B36" w14:textId="77777777" w:rsidR="00516B90" w:rsidRPr="00516B90" w:rsidRDefault="00516B90" w:rsidP="00516B90">
      <w:pPr>
        <w:pStyle w:val="CS-Bodytext"/>
        <w:numPr>
          <w:ilvl w:val="1"/>
          <w:numId w:val="84"/>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516B90">
      <w:pPr>
        <w:pStyle w:val="CS-Bodytext"/>
        <w:numPr>
          <w:ilvl w:val="2"/>
          <w:numId w:val="84"/>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8136" cy="1904906"/>
                    </a:xfrm>
                    <a:prstGeom prst="rect">
                      <a:avLst/>
                    </a:prstGeom>
                  </pic:spPr>
                </pic:pic>
              </a:graphicData>
            </a:graphic>
          </wp:inline>
        </w:drawing>
      </w:r>
    </w:p>
    <w:p w14:paraId="41A86D0D" w14:textId="77777777" w:rsidR="00516B90" w:rsidRDefault="00516B90" w:rsidP="00516B90">
      <w:pPr>
        <w:widowControl w:val="0"/>
        <w:numPr>
          <w:ilvl w:val="1"/>
          <w:numId w:val="84"/>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516B90">
      <w:pPr>
        <w:widowControl w:val="0"/>
        <w:numPr>
          <w:ilvl w:val="2"/>
          <w:numId w:val="84"/>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ED4EA4">
      <w:pPr>
        <w:pStyle w:val="ListParagraph"/>
        <w:widowControl w:val="0"/>
        <w:numPr>
          <w:ilvl w:val="2"/>
          <w:numId w:val="84"/>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Delete statements are qualified by nodehost, nodeport and logintime for </w:t>
      </w:r>
      <w:r>
        <w:rPr>
          <w:rFonts w:ascii="Arial" w:hAnsi="Arial" w:cs="Arial"/>
          <w:noProof/>
          <w:sz w:val="20"/>
          <w:szCs w:val="20"/>
        </w:rPr>
        <w:lastRenderedPageBreak/>
        <w:t>metrics_sessions or starttime for metrics_requests and metrics_resources_usage.</w:t>
      </w:r>
    </w:p>
    <w:p w14:paraId="10097216" w14:textId="5CCE4CD3" w:rsidR="00ED4EA4" w:rsidRPr="0048393F" w:rsidRDefault="00ED4EA4" w:rsidP="00ED4EA4">
      <w:pPr>
        <w:widowControl w:val="0"/>
        <w:autoSpaceDE w:val="0"/>
        <w:autoSpaceDN w:val="0"/>
        <w:adjustRightInd w:val="0"/>
        <w:spacing w:before="100" w:beforeAutospacing="1"/>
        <w:ind w:left="210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/shared/ASAssets/KPImetrics/Physical/Metadata/KPI_sqlserver_2012/CIS_KPI/dvkpi/metrics_sessions where  nodehost='</w:t>
      </w:r>
      <w:r w:rsidR="00AC1D1C">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556A698B" w14:textId="104E4673" w:rsidR="00ED4EA4" w:rsidRPr="0048393F" w:rsidRDefault="00ED4EA4" w:rsidP="00ED4EA4">
      <w:pPr>
        <w:widowControl w:val="0"/>
        <w:autoSpaceDE w:val="0"/>
        <w:autoSpaceDN w:val="0"/>
        <w:adjustRightInd w:val="0"/>
        <w:spacing w:before="100" w:beforeAutospacing="1"/>
        <w:ind w:left="210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6E5FD222" w14:textId="188DBF1A" w:rsidR="00ED4EA4" w:rsidRPr="0048393F" w:rsidRDefault="00ED4EA4" w:rsidP="00ED4EA4">
      <w:pPr>
        <w:widowControl w:val="0"/>
        <w:autoSpaceDE w:val="0"/>
        <w:autoSpaceDN w:val="0"/>
        <w:adjustRightInd w:val="0"/>
        <w:spacing w:before="100" w:beforeAutospacing="1"/>
        <w:ind w:left="2102"/>
        <w:rPr>
          <w:rFonts w:ascii="Arial" w:hAnsi="Arial" w:cs="Arial"/>
          <w:noProof/>
          <w:sz w:val="20"/>
          <w:szCs w:val="20"/>
        </w:rPr>
      </w:pPr>
      <w:r w:rsidRPr="0048393F">
        <w:rPr>
          <w:rFonts w:ascii="Arial" w:hAnsi="Arial" w:cs="Arial"/>
          <w:noProof/>
          <w:sz w:val="20"/>
          <w:szCs w:val="20"/>
        </w:rPr>
        <w:t>delete from /shared/ASAssets/KPImetrics/Physical/Metadata/KPI_sqlserver_2012/CIS_KPI/dvkpi/metrics_resources_usage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6D0D5DFB" w14:textId="77777777" w:rsidR="00ED4EA4" w:rsidRDefault="00ED4EA4" w:rsidP="00ED4EA4">
      <w:pPr>
        <w:pStyle w:val="ListParagraph"/>
        <w:widowControl w:val="0"/>
        <w:numPr>
          <w:ilvl w:val="2"/>
          <w:numId w:val="84"/>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77777777" w:rsidR="00ED4EA4" w:rsidRDefault="00ED4EA4" w:rsidP="00ED4EA4">
      <w:pPr>
        <w:widowControl w:val="0"/>
        <w:autoSpaceDE w:val="0"/>
        <w:autoSpaceDN w:val="0"/>
        <w:adjustRightInd w:val="0"/>
        <w:spacing w:before="100" w:beforeAutospacing="1"/>
        <w:ind w:left="1904"/>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/shared/ASAssets/KPImetrics/Physical/Metadata/KPI_sqlserver_2012/CIS_KPI/dvkpi/metrics_sessions select * from /system/datasources/system/SYS_METRICS_SESSIONS</w:t>
      </w:r>
    </w:p>
    <w:p w14:paraId="5E4A48DA" w14:textId="77777777" w:rsidR="00ED4EA4" w:rsidRDefault="00ED4EA4" w:rsidP="00ED4EA4">
      <w:pPr>
        <w:widowControl w:val="0"/>
        <w:autoSpaceDE w:val="0"/>
        <w:autoSpaceDN w:val="0"/>
        <w:adjustRightInd w:val="0"/>
        <w:spacing w:before="100" w:beforeAutospacing="1"/>
        <w:ind w:left="1904"/>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/shared/ASAssets/KPImetrics/Physical/Metadata/KPI_sqlserver_2012/CIS_KPI/dvkpi/metrics_requests select * from /system/datasources/system/SYS_METRICS_REQUESTS</w:t>
      </w:r>
    </w:p>
    <w:p w14:paraId="58B3862E" w14:textId="1946C6E4" w:rsidR="00ED4EA4" w:rsidRDefault="00ED4EA4" w:rsidP="00ED4EA4">
      <w:pPr>
        <w:widowControl w:val="0"/>
        <w:autoSpaceDE w:val="0"/>
        <w:autoSpaceDN w:val="0"/>
        <w:adjustRightInd w:val="0"/>
        <w:spacing w:before="100" w:beforeAutospacing="1"/>
        <w:ind w:left="1904"/>
        <w:rPr>
          <w:rFonts w:ascii="Arial" w:hAnsi="Arial" w:cs="Arial"/>
          <w:noProof/>
          <w:sz w:val="20"/>
          <w:szCs w:val="20"/>
        </w:rPr>
      </w:pPr>
      <w:r w:rsidRPr="0048393F">
        <w:rPr>
          <w:rFonts w:ascii="Arial" w:hAnsi="Arial" w:cs="Arial"/>
          <w:noProof/>
          <w:sz w:val="20"/>
          <w:szCs w:val="20"/>
        </w:rPr>
        <w:t>insert into /shared/ASAssets/KPImetrics/Physical/Metadata/KPI_sqlserver_2012/CIS_KPI/dvkpi/metrics_requests select * from /system/datasources/system/SYS_METRICS_REQUESTS</w:t>
      </w:r>
    </w:p>
    <w:p w14:paraId="40F60F58" w14:textId="2E1F0489" w:rsidR="00516B90" w:rsidRPr="00516B90" w:rsidRDefault="00516B90" w:rsidP="00516B90">
      <w:pPr>
        <w:widowControl w:val="0"/>
        <w:numPr>
          <w:ilvl w:val="1"/>
          <w:numId w:val="84"/>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1A4F48C7" w14:textId="24E979CC" w:rsidR="0048393F" w:rsidRPr="00ED4EA4" w:rsidRDefault="00516B90" w:rsidP="00ED4EA4">
      <w:pPr>
        <w:pStyle w:val="ListParagraph"/>
        <w:widowControl w:val="0"/>
        <w:numPr>
          <w:ilvl w:val="2"/>
          <w:numId w:val="84"/>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739271CF" w14:textId="45FBA408" w:rsidR="00DC7C50" w:rsidRPr="00DC7C50" w:rsidRDefault="00DC7C50" w:rsidP="00DC7C50">
      <w:pPr>
        <w:pStyle w:val="CS-Bodytext"/>
        <w:spacing w:before="60" w:after="60"/>
        <w:ind w:right="14"/>
        <w:rPr>
          <w:rFonts w:cs="Arial"/>
        </w:rPr>
      </w:pPr>
    </w:p>
    <w:p w14:paraId="542517B8" w14:textId="18CD32A1" w:rsidR="00DC7C50" w:rsidRPr="00DC7C50" w:rsidRDefault="00DC7C50" w:rsidP="0015223A">
      <w:pPr>
        <w:pStyle w:val="CS-Bodytext"/>
        <w:numPr>
          <w:ilvl w:val="0"/>
          <w:numId w:val="84"/>
        </w:numPr>
        <w:spacing w:before="60" w:after="60"/>
        <w:ind w:right="14"/>
        <w:rPr>
          <w:rFonts w:cs="Arial"/>
        </w:rPr>
      </w:pPr>
      <w:r w:rsidRPr="00DC7C50">
        <w:rPr>
          <w:rFonts w:cs="Arial"/>
        </w:rPr>
        <w:t xml:space="preserve">Turn on all triggers using </w:t>
      </w:r>
      <w:r w:rsidRPr="00AE616B">
        <w:rPr>
          <w:rFonts w:cs="Arial"/>
          <w:b/>
          <w:i/>
        </w:rPr>
        <w:t>/shared/ASAssets/KPImetrics/Configuration/updateTriggers(1)</w:t>
      </w:r>
    </w:p>
    <w:p w14:paraId="2E0BE20F" w14:textId="77777777" w:rsidR="00DC7C50" w:rsidRPr="00DC7C50" w:rsidRDefault="00DC7C50" w:rsidP="00DC7C50">
      <w:pPr>
        <w:pStyle w:val="CS-Bodytext"/>
        <w:spacing w:before="60" w:after="60"/>
        <w:ind w:right="14"/>
        <w:rPr>
          <w:rFonts w:cs="Arial"/>
        </w:rPr>
      </w:pPr>
    </w:p>
    <w:p w14:paraId="7D788DD7" w14:textId="35A56A7D" w:rsidR="00DC7C50" w:rsidRPr="00917AE2" w:rsidRDefault="00DC7C50" w:rsidP="0015223A">
      <w:pPr>
        <w:pStyle w:val="CS-Bodytext"/>
        <w:numPr>
          <w:ilvl w:val="0"/>
          <w:numId w:val="84"/>
        </w:numPr>
        <w:spacing w:before="60" w:after="60"/>
        <w:ind w:right="14"/>
        <w:rPr>
          <w:rFonts w:cs="Arial"/>
        </w:rPr>
      </w:pPr>
      <w:r w:rsidRPr="00DC7C50">
        <w:rPr>
          <w:rFonts w:cs="Arial"/>
        </w:rPr>
        <w:t>Upgrade is complete.</w:t>
      </w:r>
    </w:p>
    <w:p w14:paraId="1A2417A0" w14:textId="3F83A6FF" w:rsidR="00CA57B2" w:rsidRDefault="00C47291" w:rsidP="00CA57B2">
      <w:pPr>
        <w:pStyle w:val="Heading1Numbered"/>
      </w:pPr>
      <w:bookmarkStart w:id="87" w:name="_Toc34846335"/>
      <w:r>
        <w:lastRenderedPageBreak/>
        <w:t xml:space="preserve">KPImetrics </w:t>
      </w:r>
      <w:r w:rsidR="005F09A2">
        <w:t xml:space="preserve">Administration </w:t>
      </w:r>
      <w:r>
        <w:t>Scenarios</w:t>
      </w:r>
      <w:bookmarkEnd w:id="87"/>
    </w:p>
    <w:p w14:paraId="1D6CDE2C" w14:textId="77777777" w:rsidR="00C47291" w:rsidRPr="00601542" w:rsidRDefault="00C47291" w:rsidP="000F55F5">
      <w:pPr>
        <w:pStyle w:val="Heading2"/>
      </w:pPr>
      <w:bookmarkStart w:id="88" w:name="_Toc499804342"/>
      <w:bookmarkStart w:id="89" w:name="_Toc34846336"/>
      <w:r>
        <w:t>Turn KPI On/Off</w:t>
      </w:r>
      <w:bookmarkEnd w:id="88"/>
      <w:bookmarkEnd w:id="89"/>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06DEF8A7" w14:textId="00DAB953" w:rsidR="00CA4479" w:rsidRDefault="00CA4479" w:rsidP="00C47291">
      <w:pPr>
        <w:pStyle w:val="CS-Bodytext"/>
        <w:spacing w:before="60" w:after="60"/>
        <w:ind w:left="1440" w:right="14"/>
        <w:rPr>
          <w:rFonts w:cs="Arial"/>
          <w:noProof/>
        </w:rPr>
      </w:pPr>
      <w:r w:rsidRPr="00CA4479">
        <w:rPr>
          <w:rFonts w:cs="Arial"/>
          <w:noProof/>
        </w:rPr>
        <w:drawing>
          <wp:inline distT="0" distB="0" distL="0" distR="0" wp14:anchorId="620468F6" wp14:editId="5E3B8DF7">
            <wp:extent cx="5283200" cy="382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3200" cy="3822700"/>
                    </a:xfrm>
                    <a:prstGeom prst="rect">
                      <a:avLst/>
                    </a:prstGeom>
                  </pic:spPr>
                </pic:pic>
              </a:graphicData>
            </a:graphic>
          </wp:inline>
        </w:drawing>
      </w:r>
    </w:p>
    <w:p w14:paraId="3779F844" w14:textId="3A2B0F16" w:rsidR="000B3895" w:rsidRPr="00917AE2" w:rsidRDefault="000B3895"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lastRenderedPageBreak/>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0FF1455A" w14:textId="17A7A6A5" w:rsidR="00CA4479" w:rsidRDefault="00CA4479" w:rsidP="00C47291">
      <w:pPr>
        <w:pStyle w:val="CS-Bodytext"/>
        <w:spacing w:before="60" w:after="60"/>
        <w:ind w:left="1440" w:right="14"/>
        <w:rPr>
          <w:rFonts w:cs="Arial"/>
        </w:rPr>
      </w:pPr>
      <w:r w:rsidRPr="00CA4479">
        <w:rPr>
          <w:rFonts w:cs="Arial"/>
          <w:noProof/>
        </w:rPr>
        <w:drawing>
          <wp:inline distT="0" distB="0" distL="0" distR="0" wp14:anchorId="15B0B4FB" wp14:editId="4FFB2A90">
            <wp:extent cx="5677654" cy="34946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4220" cy="3498714"/>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lastRenderedPageBreak/>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90" w:name="_Toc499804343"/>
      <w:bookmarkStart w:id="91" w:name="_Toc34846337"/>
      <w:r>
        <w:t xml:space="preserve">Turn </w:t>
      </w:r>
      <w:r w:rsidR="00C50FD5">
        <w:t>Data Virtualization (DV)</w:t>
      </w:r>
      <w:r>
        <w:t xml:space="preserve"> metrics On/Off</w:t>
      </w:r>
      <w:bookmarkEnd w:id="90"/>
      <w:bookmarkEnd w:id="91"/>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92" w:name="_Toc499804344"/>
      <w:bookmarkStart w:id="93" w:name="_Toc34846338"/>
      <w:r>
        <w:t>Modify Triggers</w:t>
      </w:r>
      <w:bookmarkEnd w:id="92"/>
      <w:bookmarkEnd w:id="93"/>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w:t>
      </w:r>
      <w:r w:rsidRPr="00917AE2">
        <w:rPr>
          <w:rFonts w:ascii="Arial" w:hAnsi="Arial" w:cs="Arial"/>
          <w:sz w:val="20"/>
        </w:rPr>
        <w:lastRenderedPageBreak/>
        <w:t xml:space="preserve">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lastRenderedPageBreak/>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94" w:name="_Toc499804345"/>
      <w:bookmarkStart w:id="95" w:name="_Toc34846339"/>
      <w:r>
        <w:t>Perform Oracle Database Maintenance on Collection Tables</w:t>
      </w:r>
      <w:bookmarkEnd w:id="94"/>
      <w:bookmarkEnd w:id="95"/>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7F7F9D00" w14:textId="77777777" w:rsidR="00C47291" w:rsidRDefault="00C47291" w:rsidP="006766FE">
      <w:pPr>
        <w:pStyle w:val="CS-Bodytext"/>
        <w:spacing w:before="60" w:after="60"/>
        <w:ind w:left="1080" w:right="14"/>
      </w:pPr>
      <w:r>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96" w:name="_Toc34846340"/>
      <w:bookmarkStart w:id="97" w:name="_Toc499804346"/>
      <w:r>
        <w:t>Perform SQL Server Database Maintenance on Collection Tables</w:t>
      </w:r>
      <w:bookmarkEnd w:id="96"/>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0F55F5">
      <w:pPr>
        <w:pStyle w:val="CS-Bodytext"/>
        <w:numPr>
          <w:ilvl w:val="0"/>
          <w:numId w:val="86"/>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21DCF">
      <w:pPr>
        <w:pStyle w:val="CS-Bodytext"/>
        <w:numPr>
          <w:ilvl w:val="0"/>
          <w:numId w:val="86"/>
        </w:numPr>
        <w:spacing w:before="60" w:after="60"/>
        <w:ind w:right="14"/>
      </w:pPr>
      <w:r>
        <w:t>Example results:</w:t>
      </w:r>
    </w:p>
    <w:p w14:paraId="2939F7EC" w14:textId="77777777" w:rsidR="00821DCF" w:rsidRDefault="00821DCF" w:rsidP="00821DCF">
      <w:pPr>
        <w:pStyle w:val="CS-Bodytext"/>
        <w:numPr>
          <w:ilvl w:val="1"/>
          <w:numId w:val="86"/>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lastRenderedPageBreak/>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C07249">
      <w:pPr>
        <w:pStyle w:val="CS-Bodytext"/>
        <w:numPr>
          <w:ilvl w:val="1"/>
          <w:numId w:val="86"/>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0F55F5">
      <w:pPr>
        <w:pStyle w:val="CS-Bodytext"/>
        <w:numPr>
          <w:ilvl w:val="0"/>
          <w:numId w:val="86"/>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21DCF">
      <w:pPr>
        <w:pStyle w:val="CS-Bodytext"/>
        <w:numPr>
          <w:ilvl w:val="1"/>
          <w:numId w:val="86"/>
        </w:numPr>
        <w:spacing w:before="60" w:after="60"/>
        <w:ind w:right="14"/>
      </w:pPr>
      <w:r>
        <w:t>Note that the log file group will be different in your environment:</w:t>
      </w:r>
    </w:p>
    <w:p w14:paraId="5C88B15F" w14:textId="77777777"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N'CIS_KPI_log'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0F55F5">
      <w:pPr>
        <w:pStyle w:val="CS-Bodytext"/>
        <w:numPr>
          <w:ilvl w:val="0"/>
          <w:numId w:val="86"/>
        </w:numPr>
        <w:spacing w:before="60" w:after="60"/>
        <w:ind w:right="14"/>
      </w:pPr>
      <w:r>
        <w:t>Example results after execute “DBCC shrinkfile”:</w:t>
      </w:r>
    </w:p>
    <w:p w14:paraId="5C4B981F" w14:textId="4EF6F036" w:rsidR="00821DCF" w:rsidRDefault="00821DCF" w:rsidP="00821DCF">
      <w:pPr>
        <w:pStyle w:val="CS-Bodytext"/>
        <w:numPr>
          <w:ilvl w:val="1"/>
          <w:numId w:val="86"/>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21DCF">
      <w:pPr>
        <w:pStyle w:val="CS-Bodytext"/>
        <w:numPr>
          <w:ilvl w:val="1"/>
          <w:numId w:val="86"/>
        </w:numPr>
        <w:spacing w:before="60" w:after="60"/>
        <w:ind w:right="14"/>
      </w:pPr>
      <w:r>
        <w:t>File system results:</w:t>
      </w:r>
    </w:p>
    <w:p w14:paraId="447ADAAC" w14:textId="64BD43FC" w:rsidR="00C07249" w:rsidRDefault="00C07249" w:rsidP="00C07249">
      <w:pPr>
        <w:pStyle w:val="CS-Bodytext"/>
        <w:numPr>
          <w:ilvl w:val="2"/>
          <w:numId w:val="86"/>
        </w:numPr>
        <w:spacing w:before="60" w:after="60"/>
        <w:ind w:right="14"/>
      </w:pPr>
      <w:r>
        <w:t>In this example, the log file shrunk from 4GB down to 1 MB after executing the DBCC shrinkfile command.  This was after DV metrics were turned off 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lastRenderedPageBreak/>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98" w:name="_Toc34846341"/>
      <w:r>
        <w:t>Configure Third Party Tool Access</w:t>
      </w:r>
      <w:bookmarkEnd w:id="97"/>
      <w:bookmarkEnd w:id="98"/>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99" w:name="_Toc499804347"/>
      <w:bookmarkStart w:id="100" w:name="_Toc34846342"/>
      <w:r>
        <w:t>Get the Current Row Distribution for the History Tables/Partitions</w:t>
      </w:r>
      <w:bookmarkEnd w:id="99"/>
      <w:bookmarkEnd w:id="100"/>
    </w:p>
    <w:p w14:paraId="7AFC2D78" w14:textId="4350DB83" w:rsidR="00C47291" w:rsidRDefault="00C47291" w:rsidP="00C47291">
      <w:pPr>
        <w:pStyle w:val="CS-Bodytext"/>
      </w:pPr>
      <w:r>
        <w:t>This section describes how to get the row distribution for the three history tables an</w:t>
      </w:r>
      <w:r w:rsidR="00046BD4">
        <w:t>d</w:t>
      </w:r>
      <w:r>
        <w:t xml:space="preserve"> </w:t>
      </w:r>
      <w:r w:rsidR="00DF2CF0">
        <w:t>their</w:t>
      </w:r>
      <w:r>
        <w:t xml:space="preserve"> partitions</w:t>
      </w:r>
      <w:r w:rsidRPr="00601542">
        <w:t>.</w:t>
      </w:r>
    </w:p>
    <w:p w14:paraId="100200B1" w14:textId="5812206A" w:rsidR="00DF2CF0" w:rsidRDefault="00DF2CF0" w:rsidP="00C47291">
      <w:pPr>
        <w:pStyle w:val="CS-Bodytext"/>
      </w:pPr>
      <w:r>
        <w:t xml:space="preserve">Generically: </w:t>
      </w:r>
      <w:r w:rsidRPr="00DF2CF0">
        <w:t>/services/databases/ASAssets/KPImetrics/metrics/metrics_history_tables_row_distribution</w:t>
      </w:r>
    </w:p>
    <w:p w14:paraId="4F47DD4E" w14:textId="0B0713E2" w:rsidR="00380CD3" w:rsidRPr="00601542" w:rsidRDefault="00380CD3" w:rsidP="00380CD3">
      <w:pPr>
        <w:pStyle w:val="Heading2"/>
      </w:pPr>
      <w:bookmarkStart w:id="101" w:name="_Toc34846343"/>
      <w:r>
        <w:t>FAQ</w:t>
      </w:r>
      <w:bookmarkEnd w:id="101"/>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lastRenderedPageBreak/>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1D7773EE" w14:textId="77777777" w:rsidR="0028415E" w:rsidRDefault="0028415E" w:rsidP="00380CD3">
      <w:pPr>
        <w:spacing w:before="100" w:beforeAutospacing="1" w:after="100" w:afterAutospacing="1"/>
      </w:pP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lastRenderedPageBreak/>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02" w:name="_Toc34846344"/>
      <w:r>
        <w:lastRenderedPageBreak/>
        <w:t>KPImetrics Resources</w:t>
      </w:r>
      <w:bookmarkEnd w:id="102"/>
    </w:p>
    <w:p w14:paraId="09962A3A" w14:textId="77777777" w:rsidR="00C47291" w:rsidRPr="00601542" w:rsidRDefault="00C47291" w:rsidP="000F55F5">
      <w:pPr>
        <w:pStyle w:val="Heading2"/>
      </w:pPr>
      <w:bookmarkStart w:id="103" w:name="_Toc499804349"/>
      <w:bookmarkStart w:id="104" w:name="_Toc34846345"/>
      <w:r>
        <w:t>Configuration Resources</w:t>
      </w:r>
      <w:bookmarkEnd w:id="103"/>
      <w:bookmarkEnd w:id="10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105" w:name="_Toc499804350"/>
      <w:bookmarkStart w:id="106" w:name="_Toc34846346"/>
      <w:r>
        <w:rPr>
          <w:sz w:val="22"/>
          <w:szCs w:val="22"/>
        </w:rPr>
        <w:t>KPI Version</w:t>
      </w:r>
      <w:r w:rsidRPr="00A23056">
        <w:rPr>
          <w:sz w:val="22"/>
          <w:szCs w:val="22"/>
        </w:rPr>
        <w:t xml:space="preserve"> Overview</w:t>
      </w:r>
      <w:bookmarkEnd w:id="105"/>
      <w:bookmarkEnd w:id="10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107" w:name="_Toc499804351"/>
      <w:bookmarkStart w:id="108" w:name="_Toc34846347"/>
      <w:r w:rsidRPr="00A23056">
        <w:rPr>
          <w:sz w:val="22"/>
          <w:szCs w:val="22"/>
        </w:rPr>
        <w:t xml:space="preserve">Configuration </w:t>
      </w:r>
      <w:r w:rsidR="001056B0">
        <w:rPr>
          <w:sz w:val="22"/>
          <w:szCs w:val="22"/>
        </w:rPr>
        <w:t xml:space="preserve">Customize </w:t>
      </w:r>
      <w:r w:rsidRPr="00A23056">
        <w:rPr>
          <w:sz w:val="22"/>
          <w:szCs w:val="22"/>
        </w:rPr>
        <w:t>Folder Overview</w:t>
      </w:r>
      <w:bookmarkEnd w:id="107"/>
      <w:bookmarkEnd w:id="108"/>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109" w:name="_Toc34846348"/>
      <w:r w:rsidRPr="00A23056">
        <w:rPr>
          <w:sz w:val="22"/>
          <w:szCs w:val="22"/>
        </w:rPr>
        <w:t>Configuration Folder Overview</w:t>
      </w:r>
      <w:bookmarkEnd w:id="109"/>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73853820"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'CIS_KPI' or SQLServer is not 'CIS_KPI/dbo'.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0AFE574E" w14:textId="77777777" w:rsidR="00C47291" w:rsidRDefault="00C47291" w:rsidP="000F55F5">
      <w:pPr>
        <w:pStyle w:val="Heading2"/>
      </w:pPr>
    </w:p>
    <w:p w14:paraId="5A680448" w14:textId="77777777" w:rsidR="00C47291" w:rsidRPr="00601542" w:rsidRDefault="00C47291" w:rsidP="000F55F5">
      <w:pPr>
        <w:pStyle w:val="Heading2"/>
      </w:pPr>
      <w:r>
        <w:br w:type="page"/>
      </w:r>
      <w:bookmarkStart w:id="110" w:name="_Toc499804352"/>
      <w:bookmarkStart w:id="111" w:name="_Toc34846349"/>
      <w:r w:rsidRPr="00601542">
        <w:lastRenderedPageBreak/>
        <w:t>Published Resources</w:t>
      </w:r>
      <w:bookmarkEnd w:id="110"/>
      <w:bookmarkEnd w:id="111"/>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112" w:name="_Toc29505940"/>
      <w:bookmarkStart w:id="113" w:name="_Toc34846350"/>
      <w:r>
        <w:t>KPImetricsAdmin Definitions</w:t>
      </w:r>
      <w:bookmarkEnd w:id="112"/>
      <w:bookmarkEnd w:id="113"/>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114" w:name="_Toc29505944"/>
      <w:bookmarkStart w:id="115" w:name="_Toc34846351"/>
      <w:r>
        <w:rPr>
          <w:sz w:val="22"/>
          <w:szCs w:val="22"/>
        </w:rPr>
        <w:t>configurations.</w:t>
      </w:r>
      <w:r w:rsidRPr="00AC754D">
        <w:rPr>
          <w:sz w:val="22"/>
          <w:szCs w:val="22"/>
        </w:rPr>
        <w:t>updateTriggers</w:t>
      </w:r>
      <w:r>
        <w:rPr>
          <w:sz w:val="22"/>
          <w:szCs w:val="22"/>
        </w:rPr>
        <w:t xml:space="preserve"> Procedure</w:t>
      </w:r>
      <w:bookmarkEnd w:id="114"/>
      <w:bookmarkEnd w:id="115"/>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116" w:name="_Toc254436891"/>
      <w:bookmarkStart w:id="117" w:name="_Toc257386417"/>
      <w:bookmarkStart w:id="118" w:name="_Toc499804354"/>
      <w:bookmarkStart w:id="119" w:name="_Toc34846352"/>
      <w:r w:rsidRPr="00601542">
        <w:t>Data Sources</w:t>
      </w:r>
      <w:bookmarkEnd w:id="116"/>
      <w:bookmarkEnd w:id="117"/>
      <w:bookmarkEnd w:id="118"/>
      <w:bookmarkEnd w:id="119"/>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20" w:name="_Toc499804355"/>
      <w:bookmarkStart w:id="121" w:name="_Toc34846353"/>
      <w:bookmarkStart w:id="122" w:name="_Toc254436892"/>
      <w:bookmarkStart w:id="123" w:name="_Toc257386418"/>
      <w:r w:rsidRPr="00917AE2">
        <w:rPr>
          <w:sz w:val="22"/>
        </w:rPr>
        <w:t>Metadata Data Source for LDAP</w:t>
      </w:r>
      <w:bookmarkEnd w:id="120"/>
      <w:bookmarkEnd w:id="121"/>
    </w:p>
    <w:bookmarkEnd w:id="122"/>
    <w:bookmarkEnd w:id="123"/>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24" w:name="_Toc499804356"/>
      <w:bookmarkStart w:id="125" w:name="_Toc34846354"/>
      <w:bookmarkStart w:id="126" w:name="_Toc254436894"/>
      <w:bookmarkStart w:id="127" w:name="_Toc257386420"/>
      <w:r w:rsidRPr="00917AE2">
        <w:rPr>
          <w:sz w:val="22"/>
        </w:rPr>
        <w:t>Metadata Data Source for CPUAndMemChecker</w:t>
      </w:r>
      <w:bookmarkEnd w:id="124"/>
      <w:bookmarkEnd w:id="125"/>
      <w:r w:rsidRPr="00917AE2">
        <w:rPr>
          <w:sz w:val="22"/>
        </w:rPr>
        <w:t xml:space="preserve"> </w:t>
      </w:r>
      <w:bookmarkEnd w:id="126"/>
      <w:bookmarkEnd w:id="127"/>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lastRenderedPageBreak/>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25F74593" w:rsidR="00C47291" w:rsidRPr="00601542" w:rsidRDefault="00C47291" w:rsidP="00C47291">
      <w:pPr>
        <w:pStyle w:val="Heading3"/>
        <w:rPr>
          <w:sz w:val="22"/>
        </w:rPr>
      </w:pPr>
      <w:bookmarkStart w:id="128" w:name="_Metadata_Data_Source"/>
      <w:bookmarkStart w:id="129" w:name="_Toc254436895"/>
      <w:bookmarkStart w:id="130" w:name="_Toc257386421"/>
      <w:bookmarkStart w:id="131" w:name="_Toc499804357"/>
      <w:bookmarkStart w:id="132" w:name="_Toc34846355"/>
      <w:bookmarkEnd w:id="128"/>
      <w:r w:rsidRPr="00601542">
        <w:rPr>
          <w:sz w:val="22"/>
        </w:rPr>
        <w:t xml:space="preserve">Metadata </w:t>
      </w:r>
      <w:bookmarkEnd w:id="129"/>
      <w:bookmarkEnd w:id="130"/>
      <w:r>
        <w:rPr>
          <w:sz w:val="22"/>
        </w:rPr>
        <w:t xml:space="preserve">Data Source </w:t>
      </w:r>
      <w:r w:rsidR="004C5652">
        <w:rPr>
          <w:sz w:val="22"/>
        </w:rPr>
        <w:t xml:space="preserve">Tables and Procedures </w:t>
      </w:r>
      <w:r>
        <w:rPr>
          <w:sz w:val="22"/>
        </w:rPr>
        <w:t>for KPI_&lt;database_type&gt;</w:t>
      </w:r>
      <w:bookmarkEnd w:id="131"/>
      <w:bookmarkEnd w:id="132"/>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lastRenderedPageBreak/>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lastRenderedPageBreak/>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lastRenderedPageBreak/>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lastRenderedPageBreak/>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44DC3A0" w14:textId="569FEDA8" w:rsidR="00D937C7" w:rsidRPr="009543F2" w:rsidRDefault="00D937C7" w:rsidP="00AE1397">
            <w:pPr>
              <w:spacing w:after="200" w:line="276" w:lineRule="auto"/>
              <w:ind w:left="220" w:hanging="220"/>
              <w:rPr>
                <w:sz w:val="16"/>
                <w:szCs w:val="22"/>
              </w:rPr>
            </w:pPr>
            <w:r>
              <w:rPr>
                <w:sz w:val="16"/>
                <w:szCs w:val="22"/>
              </w:rPr>
              <w:t>METRICS_JOB_DELETE_CHECK</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lastRenderedPageBreak/>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lastRenderedPageBreak/>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lastRenderedPageBreak/>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lastRenderedPageBreak/>
              <w:t>METRICS_SQL_RESOURCE_LINEAGE</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33" w:name="_Toc254436897"/>
      <w:bookmarkStart w:id="134" w:name="_Toc257386426"/>
      <w:r>
        <w:rPr>
          <w:sz w:val="22"/>
        </w:rPr>
        <w:br w:type="page"/>
      </w:r>
      <w:bookmarkStart w:id="135" w:name="_Toc499804358"/>
      <w:bookmarkStart w:id="136" w:name="_Toc34846356"/>
      <w:r>
        <w:rPr>
          <w:sz w:val="22"/>
        </w:rPr>
        <w:lastRenderedPageBreak/>
        <w:t xml:space="preserve">Metadata System </w:t>
      </w:r>
      <w:r w:rsidRPr="00601542">
        <w:rPr>
          <w:sz w:val="22"/>
        </w:rPr>
        <w:t>Triggers and Load Scripts</w:t>
      </w:r>
      <w:bookmarkEnd w:id="133"/>
      <w:bookmarkEnd w:id="134"/>
      <w:bookmarkEnd w:id="135"/>
      <w:bookmarkEnd w:id="136"/>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6799CE4A" w:rsidR="00C47291" w:rsidRPr="00E835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3FA722E8"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E83591" w:rsidRPr="00E83591">
              <w:rPr>
                <w:rFonts w:ascii="Calibri" w:hAnsi="Calibri" w:cs="Calibri"/>
                <w:color w:val="000000"/>
                <w:sz w:val="16"/>
                <w:szCs w:val="18"/>
              </w:rPr>
              <w:t>week</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21CCAEB8"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2DEEF556"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w:t>
            </w:r>
            <w:r>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14B46FD1"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34CF5FAE" w:rsidR="00E83591" w:rsidRPr="00E83591" w:rsidRDefault="005E1F8C" w:rsidP="00E83591">
            <w:pPr>
              <w:jc w:val="center"/>
              <w:rPr>
                <w:rFonts w:ascii="Calibri" w:hAnsi="Calibri" w:cs="Calibri"/>
                <w:color w:val="000000"/>
                <w:sz w:val="16"/>
                <w:szCs w:val="18"/>
              </w:rPr>
            </w:pPr>
            <w:r>
              <w:rPr>
                <w:rFonts w:ascii="Calibri" w:hAnsi="Calibri" w:cs="Calibri"/>
                <w:color w:val="000000"/>
                <w:sz w:val="16"/>
                <w:szCs w:val="18"/>
              </w:rPr>
              <w:t>1</w:t>
            </w:r>
            <w:r w:rsidR="00567AEB">
              <w:rPr>
                <w:rFonts w:ascii="Calibri" w:hAnsi="Calibri" w:cs="Calibri"/>
                <w:color w:val="000000"/>
                <w:sz w:val="16"/>
                <w:szCs w:val="18"/>
              </w:rPr>
              <w:t>0</w:t>
            </w:r>
            <w:r w:rsidR="00E83591" w:rsidRPr="00E83591">
              <w:rPr>
                <w:rFonts w:ascii="Calibri" w:hAnsi="Calibri" w:cs="Calibri"/>
                <w:color w:val="000000"/>
                <w:sz w:val="16"/>
                <w:szCs w:val="18"/>
              </w:rPr>
              <w:t>:</w:t>
            </w:r>
            <w:r>
              <w:rPr>
                <w:rFonts w:ascii="Calibri" w:hAnsi="Calibri" w:cs="Calibri"/>
                <w:color w:val="000000"/>
                <w:sz w:val="16"/>
                <w:szCs w:val="18"/>
              </w:rPr>
              <w:t>3</w:t>
            </w:r>
            <w:r w:rsidR="00E83591" w:rsidRPr="00E83591">
              <w:rPr>
                <w:rFonts w:ascii="Calibri" w:hAnsi="Calibri" w:cs="Calibri"/>
                <w:color w:val="000000"/>
                <w:sz w:val="16"/>
                <w:szCs w:val="18"/>
              </w:rPr>
              <w:t xml:space="preserve">0 </w:t>
            </w:r>
            <w:r>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lastRenderedPageBreak/>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ALL_RESOURCES to make joining with other KPImetrics tables more efficient.  </w:t>
            </w:r>
            <w:r w:rsidR="009827C8" w:rsidRPr="00BE59C7">
              <w:rPr>
                <w:rFonts w:cs="Arial"/>
                <w:sz w:val="18"/>
                <w:szCs w:val="18"/>
              </w:rPr>
              <w:t xml:space="preserve">This is not a 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 xml:space="preserve">When running in a cluster, this trigger/procedure will attempt to process another nodes SQL once it has processed all of its own.  This parallel processing is </w:t>
            </w:r>
            <w:r w:rsidRPr="00BE59C7">
              <w:rPr>
                <w:rFonts w:cs="Arial"/>
                <w:sz w:val="18"/>
                <w:szCs w:val="18"/>
              </w:rPr>
              <w:lastRenderedPageBreak/>
              <w:t>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BF9D490" w14:textId="027DEF91"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w:t>
            </w:r>
            <w:r w:rsidR="002F2355">
              <w:rPr>
                <w:rFonts w:cs="Arial"/>
                <w:sz w:val="18"/>
                <w:szCs w:val="18"/>
              </w:rPr>
              <w:t>Customize</w:t>
            </w:r>
            <w:r w:rsidRPr="00BE59C7">
              <w:rPr>
                <w:rFonts w:cs="Arial"/>
                <w:sz w:val="18"/>
                <w:szCs w:val="18"/>
              </w:rPr>
              <w:t>/commonValues script.</w:t>
            </w:r>
          </w:p>
          <w:p w14:paraId="4A5C8196"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purgeSQLRequests 120 = 4 months - Purge tables: METRICS_SQL_COLUMNS, METRICS_SQL_RESOURCE, METRICS_SQL_REQUEST</w:t>
            </w:r>
          </w:p>
          <w:p w14:paraId="23732DF9"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lastRenderedPageBreak/>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lastRenderedPageBreak/>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 xml:space="preserve">This procedure will insert the new data into METRICS_SQL_RESOURCE_LINEAGE based on the START_TIME value from the table METRICS_SQL_RESOURCE.  The lineage is derived </w:t>
            </w:r>
            <w:r w:rsidRPr="00325D6B">
              <w:rPr>
                <w:sz w:val="18"/>
                <w:szCs w:val="18"/>
              </w:rPr>
              <w:lastRenderedPageBreak/>
              <w:t>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w:t>
            </w:r>
            <w:r w:rsidRPr="00F95B02">
              <w:rPr>
                <w:sz w:val="18"/>
                <w:szCs w:val="18"/>
              </w:rPr>
              <w:lastRenderedPageBreak/>
              <w:t xml:space="preserve">status when there are no active processes.  It is the responsibility of each node in a cluster to manage its own status records.  </w:t>
            </w:r>
          </w:p>
          <w:p w14:paraId="790A0810" w14:textId="77777777" w:rsidR="002042AC" w:rsidRDefault="00F95B02" w:rsidP="008C4F3D">
            <w:pPr>
              <w:pStyle w:val="ListParagraph"/>
              <w:numPr>
                <w:ilvl w:val="0"/>
                <w:numId w:val="80"/>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C4F3D">
            <w:pPr>
              <w:pStyle w:val="ListParagraph"/>
              <w:numPr>
                <w:ilvl w:val="0"/>
                <w:numId w:val="80"/>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These rows were inserted by updateTriggers according to the 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13C69C3F" w:rsidR="00F92F44" w:rsidRDefault="00F92F44" w:rsidP="008C4F3D">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lastRenderedPageBreak/>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5C374279" w14:textId="77777777" w:rsidR="00C20062" w:rsidRPr="00BE59C7" w:rsidRDefault="00C20062" w:rsidP="008C4F3D">
            <w:pPr>
              <w:spacing w:line="276" w:lineRule="auto"/>
              <w:rPr>
                <w:rFonts w:cs="Arial"/>
                <w:sz w:val="18"/>
                <w:szCs w:val="18"/>
              </w:rPr>
            </w:pP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43AF9F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5E1F8C">
              <w:rPr>
                <w:rFonts w:cs="Arial"/>
                <w:b/>
                <w:color w:val="0070C0"/>
                <w:sz w:val="16"/>
                <w:szCs w:val="16"/>
              </w:rPr>
              <w:t>2</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6F3E2497" w:rsidR="00F92F44" w:rsidRDefault="00F92F44" w:rsidP="008C4F3D">
            <w:pPr>
              <w:spacing w:line="276" w:lineRule="auto"/>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E0EB5CF" w14:textId="1B00CB6E"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3BCA6E8D" w14:textId="26A8101A" w:rsidR="008334D6" w:rsidRDefault="005D6914" w:rsidP="008C4F3D">
            <w:pPr>
              <w:spacing w:line="276" w:lineRule="auto"/>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8C4F3D">
            <w:pPr>
              <w:spacing w:line="276" w:lineRule="auto"/>
              <w:ind w:left="220" w:hanging="220"/>
              <w:rPr>
                <w:rFonts w:cs="Arial"/>
                <w:sz w:val="14"/>
                <w:szCs w:val="16"/>
              </w:rPr>
            </w:pPr>
          </w:p>
          <w:p w14:paraId="770C78C9" w14:textId="037183FF" w:rsidR="008334D6" w:rsidRDefault="002C4FB3" w:rsidP="008C4F3D">
            <w:pPr>
              <w:spacing w:line="276" w:lineRule="auto"/>
              <w:ind w:left="220" w:hanging="220"/>
              <w:rPr>
                <w:rFonts w:cs="Arial"/>
                <w:sz w:val="14"/>
                <w:szCs w:val="16"/>
              </w:rPr>
            </w:pPr>
            <w:r w:rsidRPr="00292627">
              <w:rPr>
                <w:rFonts w:cs="Arial"/>
                <w:sz w:val="14"/>
                <w:szCs w:val="16"/>
              </w:rPr>
              <w:t>Oracle</w:t>
            </w:r>
          </w:p>
          <w:p w14:paraId="130E0BD9" w14:textId="5FFFE54C" w:rsidR="005D6914" w:rsidRDefault="005D6914" w:rsidP="008C4F3D">
            <w:pPr>
              <w:spacing w:line="276" w:lineRule="auto"/>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8C4F3D">
            <w:pPr>
              <w:spacing w:line="276" w:lineRule="auto"/>
              <w:ind w:left="220" w:hanging="220"/>
              <w:rPr>
                <w:rFonts w:cs="Arial"/>
                <w:sz w:val="14"/>
                <w:szCs w:val="14"/>
              </w:rPr>
            </w:pPr>
          </w:p>
          <w:p w14:paraId="4D2910FE" w14:textId="07AB9352" w:rsidR="002C4FB3" w:rsidRDefault="002C4FB3" w:rsidP="008C4F3D">
            <w:pPr>
              <w:spacing w:line="276" w:lineRule="auto"/>
              <w:ind w:left="220" w:hanging="220"/>
              <w:rPr>
                <w:rFonts w:cs="Arial"/>
                <w:sz w:val="14"/>
                <w:szCs w:val="16"/>
              </w:rPr>
            </w:pPr>
            <w:r w:rsidRPr="002C4FB3">
              <w:rPr>
                <w:rFonts w:cs="Arial"/>
                <w:sz w:val="14"/>
                <w:szCs w:val="14"/>
              </w:rPr>
              <w:lastRenderedPageBreak/>
              <w:t>SqlServer</w:t>
            </w:r>
          </w:p>
          <w:p w14:paraId="521B92A2" w14:textId="7F9467C6" w:rsidR="008334D6" w:rsidRPr="002C4FB3" w:rsidRDefault="008334D6" w:rsidP="008C4F3D">
            <w:pPr>
              <w:spacing w:line="276" w:lineRule="auto"/>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8C4F3D">
            <w:pPr>
              <w:spacing w:line="276" w:lineRule="auto"/>
              <w:ind w:left="220" w:hanging="220"/>
              <w:rPr>
                <w:rFonts w:cs="Arial"/>
                <w:sz w:val="18"/>
                <w:szCs w:val="18"/>
              </w:rPr>
            </w:pPr>
            <w:r w:rsidRPr="00BE59C7">
              <w:rPr>
                <w:rFonts w:cs="Arial"/>
                <w:sz w:val="18"/>
                <w:szCs w:val="18"/>
              </w:rPr>
              <w:lastRenderedPageBreak/>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xml:space="preserve">.  This is why it is scheduled to run </w:t>
            </w:r>
            <w:r w:rsidRPr="00BE59C7">
              <w:rPr>
                <w:rFonts w:cs="Arial"/>
                <w:sz w:val="18"/>
                <w:szCs w:val="18"/>
              </w:rPr>
              <w:lastRenderedPageBreak/>
              <w:t>every day to address any downtime.  For every day except the 1</w:t>
            </w:r>
            <w:r w:rsidRPr="00BE59C7">
              <w:rPr>
                <w:rFonts w:cs="Arial"/>
                <w:sz w:val="18"/>
                <w:szCs w:val="18"/>
                <w:vertAlign w:val="superscript"/>
              </w:rPr>
              <w:t>st</w:t>
            </w:r>
            <w:r w:rsidRPr="00BE59C7">
              <w:rPr>
                <w:rFonts w:cs="Arial"/>
                <w:sz w:val="18"/>
                <w:szCs w:val="18"/>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lastRenderedPageBreak/>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lastRenderedPageBreak/>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5D62545B"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:00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0D274A41"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 xml:space="preserve">pRebuildIndexesAdminInterface </w:t>
            </w:r>
            <w:r w:rsidRPr="00A4169C">
              <w:rPr>
                <w:rFonts w:cs="Arial"/>
                <w:sz w:val="16"/>
                <w:szCs w:val="16"/>
              </w:rPr>
              <w:sym w:font="Wingdings" w:char="F0E0"/>
            </w:r>
            <w:r w:rsidRPr="00A4169C">
              <w:rPr>
                <w:rFonts w:cs="Arial"/>
                <w:sz w:val="16"/>
                <w:szCs w:val="16"/>
              </w:rPr>
              <w:t xml:space="preserve"> </w:t>
            </w:r>
            <w:r>
              <w:rPr>
                <w:rFonts w:cs="Arial"/>
                <w:sz w:val="16"/>
                <w:szCs w:val="16"/>
              </w:rPr>
              <w:t>KPI_DV_</w:t>
            </w:r>
            <w:r w:rsidR="00505156">
              <w:rPr>
                <w:rFonts w:cs="Arial"/>
                <w:sz w:val="16"/>
                <w:szCs w:val="16"/>
              </w:rPr>
              <w:t>AdminInterface/KPImetricsAdmin</w:t>
            </w:r>
            <w:r w:rsidRPr="00FE3FCF">
              <w:rPr>
                <w:rFonts w:cs="Arial"/>
                <w:sz w:val="16"/>
                <w:szCs w:val="16"/>
              </w:rPr>
              <w:t>/AdminInterface/</w:t>
            </w:r>
            <w:r w:rsidR="00505156">
              <w:rPr>
                <w:rFonts w:cs="Arial"/>
                <w:sz w:val="16"/>
                <w:szCs w:val="16"/>
              </w:rPr>
              <w:t xml:space="preserve"> </w:t>
            </w:r>
            <w:r w:rsidRPr="00FE3FCF">
              <w:rPr>
                <w:rFonts w:cs="Arial"/>
                <w:sz w:val="16"/>
                <w:szCs w:val="16"/>
              </w:rPr>
              <w:t>pRebuildIndexes</w:t>
            </w:r>
            <w:r>
              <w:rPr>
                <w:rFonts w:cs="Arial"/>
                <w:sz w:val="16"/>
                <w:szCs w:val="16"/>
              </w:rPr>
              <w:t xml:space="preserve"> </w:t>
            </w:r>
            <w:r w:rsidRPr="00FE3FCF">
              <w:rPr>
                <w:rFonts w:cs="Arial"/>
                <w:sz w:val="16"/>
                <w:szCs w:val="16"/>
              </w:rPr>
              <w:sym w:font="Wingdings" w:char="F0E0"/>
            </w:r>
            <w:r>
              <w:rPr>
                <w:rFonts w:cs="Arial"/>
                <w:sz w:val="16"/>
                <w:szCs w:val="16"/>
              </w:rPr>
              <w:t xml:space="preserve"> pRebuildIndexes</w:t>
            </w:r>
          </w:p>
        </w:tc>
        <w:tc>
          <w:tcPr>
            <w:tcW w:w="4500" w:type="dxa"/>
            <w:shd w:val="clear" w:color="auto" w:fill="auto"/>
            <w:vAlign w:val="center"/>
          </w:tcPr>
          <w:p w14:paraId="1A95C6AA" w14:textId="77777777"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pRebuildIndexesAdminInterface procedure.  </w:t>
            </w:r>
            <w:r w:rsidRPr="00FE3FCF">
              <w:rPr>
                <w:rFonts w:cs="Arial"/>
                <w:sz w:val="18"/>
                <w:szCs w:val="18"/>
              </w:rPr>
              <w:t>This procedure is used to rebuild or reorganize the indexes.</w:t>
            </w:r>
            <w:r>
              <w:rPr>
                <w:rFonts w:cs="Arial"/>
                <w:sz w:val="18"/>
                <w:szCs w:val="18"/>
              </w:rPr>
              <w:t xml:space="preserve">  </w:t>
            </w:r>
            <w:r w:rsidRPr="00FE3FCF">
              <w:rPr>
                <w:rFonts w:cs="Arial"/>
                <w:sz w:val="18"/>
                <w:szCs w:val="18"/>
              </w:rPr>
              <w:t>The trigger must invoke this procedure so that it gets redirected through the admin interface.</w:t>
            </w:r>
            <w:r>
              <w:rPr>
                <w:rFonts w:cs="Arial"/>
                <w:sz w:val="18"/>
                <w:szCs w:val="18"/>
              </w:rPr>
              <w:t xml:space="preserve">  </w:t>
            </w:r>
            <w:r w:rsidRPr="00FE3FCF">
              <w:rPr>
                <w:rFonts w:cs="Arial"/>
                <w:sz w:val="18"/>
                <w:szCs w:val="18"/>
              </w:rPr>
              <w:t>This allows the trigger to take on the personna of the KPI_DV_AdminInterface allowing it</w:t>
            </w:r>
            <w:r>
              <w:rPr>
                <w:rFonts w:cs="Arial"/>
                <w:sz w:val="18"/>
                <w:szCs w:val="18"/>
              </w:rPr>
              <w:t xml:space="preserve"> </w:t>
            </w:r>
            <w:r w:rsidRPr="00FE3FCF">
              <w:rPr>
                <w:rFonts w:cs="Arial"/>
                <w:sz w:val="18"/>
                <w:szCs w:val="18"/>
              </w:rPr>
              <w:t>to execute code that requires a "user" to execute.  A trigger cannot execute the code by itself.</w:t>
            </w:r>
          </w:p>
          <w:p w14:paraId="70CAA91A" w14:textId="3BE8DC78" w:rsidR="003B040F" w:rsidRDefault="003B040F" w:rsidP="008C4F3D">
            <w:pPr>
              <w:spacing w:line="276" w:lineRule="auto"/>
              <w:ind w:left="220" w:hanging="220"/>
              <w:rPr>
                <w:rFonts w:cs="Arial"/>
                <w:sz w:val="18"/>
                <w:szCs w:val="18"/>
              </w:rPr>
            </w:pPr>
            <w:r>
              <w:rPr>
                <w:rFonts w:cs="Arial"/>
                <w:sz w:val="18"/>
                <w:szCs w:val="18"/>
              </w:rPr>
              <w:t xml:space="preserve">This procedure will turn off all triggers before proceeding </w:t>
            </w:r>
            <w:r w:rsidR="004165D9">
              <w:rPr>
                <w:rFonts w:cs="Arial"/>
                <w:sz w:val="18"/>
                <w:szCs w:val="18"/>
              </w:rPr>
              <w:t xml:space="preserve">and wait for the processes to finish </w:t>
            </w:r>
            <w:r>
              <w:rPr>
                <w:rFonts w:cs="Arial"/>
                <w:sz w:val="18"/>
                <w:szCs w:val="18"/>
              </w:rPr>
              <w:t xml:space="preserve">as there can be no database activity while the index rebuild is in progress.  When completed it will turn the triggers back on that </w:t>
            </w:r>
            <w:r w:rsidR="004165D9">
              <w:rPr>
                <w:rFonts w:cs="Arial"/>
                <w:sz w:val="18"/>
                <w:szCs w:val="18"/>
              </w:rPr>
              <w:t>were originally on when the process started</w:t>
            </w:r>
            <w:r>
              <w:rPr>
                <w:rFonts w:cs="Arial"/>
                <w:sz w:val="18"/>
                <w:szCs w:val="18"/>
              </w:rPr>
              <w:t>.</w:t>
            </w:r>
          </w:p>
          <w:p w14:paraId="5DAF5FD6" w14:textId="77777777" w:rsidR="00FE3FCF" w:rsidRDefault="00FE3FCF" w:rsidP="008C4F3D">
            <w:pPr>
              <w:spacing w:line="276" w:lineRule="auto"/>
              <w:ind w:left="220" w:hanging="220"/>
              <w:rPr>
                <w:rFonts w:cs="Arial"/>
                <w:sz w:val="18"/>
                <w:szCs w:val="18"/>
              </w:rPr>
            </w:pPr>
            <w:r>
              <w:rPr>
                <w:rFonts w:cs="Arial"/>
                <w:sz w:val="18"/>
                <w:szCs w:val="18"/>
              </w:rPr>
              <w:t>It is recommended to only execute once a week such as a Sunday at 2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272DCEF0"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8425D2">
              <w:rPr>
                <w:rFonts w:cs="Arial"/>
                <w:b/>
                <w:color w:val="0070C0"/>
                <w:sz w:val="16"/>
                <w:szCs w:val="16"/>
              </w:rPr>
              <w:t>1</w:t>
            </w:r>
            <w:r w:rsidR="00554928">
              <w:rPr>
                <w:rFonts w:cs="Arial"/>
                <w:b/>
                <w:color w:val="0070C0"/>
                <w:sz w:val="16"/>
                <w:szCs w:val="16"/>
              </w:rPr>
              <w:t>0</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cached every 2 hours.  The data would be current as of </w:t>
            </w:r>
            <w:r w:rsidR="00554928">
              <w:rPr>
                <w:rFonts w:cs="Arial"/>
                <w:sz w:val="18"/>
                <w:szCs w:val="18"/>
              </w:rPr>
              <w:lastRenderedPageBreak/>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77777777" w:rsidR="00C47291" w:rsidRPr="00601542" w:rsidRDefault="00C47291" w:rsidP="00C47291">
      <w:pPr>
        <w:pStyle w:val="Heading3"/>
        <w:spacing w:before="120" w:after="0"/>
        <w:ind w:firstLine="288"/>
        <w:rPr>
          <w:sz w:val="22"/>
        </w:rPr>
      </w:pPr>
      <w:bookmarkStart w:id="137" w:name="_Metadata_System_Helpers"/>
      <w:bookmarkStart w:id="138" w:name="_Toc254436899"/>
      <w:bookmarkStart w:id="139" w:name="_Toc257386428"/>
      <w:bookmarkEnd w:id="137"/>
      <w:r>
        <w:rPr>
          <w:sz w:val="22"/>
        </w:rPr>
        <w:br w:type="page"/>
      </w:r>
      <w:bookmarkStart w:id="140" w:name="_Toc499804359"/>
      <w:bookmarkStart w:id="141" w:name="_Toc34846357"/>
      <w:r>
        <w:rPr>
          <w:sz w:val="22"/>
        </w:rPr>
        <w:lastRenderedPageBreak/>
        <w:t xml:space="preserve">Metadata System </w:t>
      </w:r>
      <w:r w:rsidRPr="00601542">
        <w:rPr>
          <w:sz w:val="22"/>
        </w:rPr>
        <w:t xml:space="preserve">Helpers </w:t>
      </w:r>
      <w:r>
        <w:rPr>
          <w:sz w:val="22"/>
        </w:rPr>
        <w:t>Scripts</w:t>
      </w:r>
      <w:bookmarkEnd w:id="140"/>
      <w:bookmarkEnd w:id="141"/>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lastRenderedPageBreak/>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lastRenderedPageBreak/>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4A38766" w14:textId="17B5267F" w:rsidR="008A3164" w:rsidRPr="00601542" w:rsidRDefault="00D21E4F" w:rsidP="00D21E4F">
      <w:pPr>
        <w:pStyle w:val="Heading3"/>
        <w:rPr>
          <w:sz w:val="22"/>
        </w:rPr>
      </w:pPr>
      <w:bookmarkStart w:id="142" w:name="_Physical_Oracle_Triggers"/>
      <w:bookmarkStart w:id="143" w:name="_Physical_Postgres_Triggers"/>
      <w:bookmarkEnd w:id="138"/>
      <w:bookmarkEnd w:id="139"/>
      <w:bookmarkEnd w:id="142"/>
      <w:bookmarkEnd w:id="143"/>
      <w:r>
        <w:rPr>
          <w:sz w:val="22"/>
        </w:rPr>
        <w:t xml:space="preserve"> </w:t>
      </w:r>
      <w:r w:rsidR="00C47291">
        <w:rPr>
          <w:sz w:val="22"/>
        </w:rPr>
        <w:br w:type="page"/>
      </w:r>
      <w:bookmarkStart w:id="144" w:name="_Physical_SQL_Server"/>
      <w:bookmarkStart w:id="145" w:name="_Toc34846358"/>
      <w:bookmarkStart w:id="146" w:name="_Toc499804361"/>
      <w:bookmarkEnd w:id="144"/>
      <w:r w:rsidR="008A3164">
        <w:rPr>
          <w:sz w:val="22"/>
        </w:rPr>
        <w:lastRenderedPageBreak/>
        <w:t xml:space="preserve">Physical </w:t>
      </w:r>
      <w:r w:rsidR="008A3164" w:rsidRPr="00601542">
        <w:rPr>
          <w:sz w:val="22"/>
        </w:rPr>
        <w:t xml:space="preserve">Oracle </w:t>
      </w:r>
      <w:r w:rsidR="008A3164">
        <w:rPr>
          <w:sz w:val="22"/>
        </w:rPr>
        <w:t>Data Transfer Script</w:t>
      </w:r>
      <w:bookmarkEnd w:id="145"/>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15223A">
      <w:pPr>
        <w:pStyle w:val="ListParagraph"/>
        <w:numPr>
          <w:ilvl w:val="0"/>
          <w:numId w:val="67"/>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15223A">
      <w:pPr>
        <w:pStyle w:val="ListParagraph"/>
        <w:numPr>
          <w:ilvl w:val="0"/>
          <w:numId w:val="67"/>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15223A">
      <w:pPr>
        <w:pStyle w:val="ListParagraph"/>
        <w:numPr>
          <w:ilvl w:val="0"/>
          <w:numId w:val="67"/>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15223A">
      <w:pPr>
        <w:pStyle w:val="ListParagraph"/>
        <w:numPr>
          <w:ilvl w:val="0"/>
          <w:numId w:val="67"/>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15223A">
      <w:pPr>
        <w:pStyle w:val="ListParagraph"/>
        <w:numPr>
          <w:ilvl w:val="0"/>
          <w:numId w:val="67"/>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15223A">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15223A">
      <w:pPr>
        <w:pStyle w:val="ListParagraph"/>
        <w:numPr>
          <w:ilvl w:val="0"/>
          <w:numId w:val="68"/>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15223A">
      <w:pPr>
        <w:pStyle w:val="ListParagraph"/>
        <w:numPr>
          <w:ilvl w:val="0"/>
          <w:numId w:val="67"/>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15223A">
      <w:pPr>
        <w:pStyle w:val="ListParagraph"/>
        <w:numPr>
          <w:ilvl w:val="0"/>
          <w:numId w:val="67"/>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2E3AD6">
      <w:pPr>
        <w:pStyle w:val="ListParagraph"/>
        <w:numPr>
          <w:ilvl w:val="0"/>
          <w:numId w:val="67"/>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15223A">
      <w:pPr>
        <w:pStyle w:val="ListParagraph"/>
        <w:numPr>
          <w:ilvl w:val="1"/>
          <w:numId w:val="67"/>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15223A">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15223A">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 xml:space="preserve">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w:t>
      </w:r>
      <w:r>
        <w:rPr>
          <w:rFonts w:ascii="Arial" w:hAnsi="Arial" w:cs="Arial"/>
          <w:sz w:val="18"/>
          <w:szCs w:val="18"/>
        </w:rPr>
        <w:lastRenderedPageBreak/>
        <w:t>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15223A">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15223A">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15223A">
      <w:pPr>
        <w:pStyle w:val="ListParagraph"/>
        <w:numPr>
          <w:ilvl w:val="1"/>
          <w:numId w:val="69"/>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15223A">
      <w:pPr>
        <w:pStyle w:val="ListParagraph"/>
        <w:numPr>
          <w:ilvl w:val="0"/>
          <w:numId w:val="69"/>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15223A">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15223A">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46"/>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147" w:name="_Toc34846359"/>
      <w:r>
        <w:rPr>
          <w:sz w:val="22"/>
        </w:rPr>
        <w:lastRenderedPageBreak/>
        <w:t>Physical SQL Server</w:t>
      </w:r>
      <w:r w:rsidRPr="00601542">
        <w:rPr>
          <w:sz w:val="22"/>
        </w:rPr>
        <w:t xml:space="preserve"> </w:t>
      </w:r>
      <w:r>
        <w:rPr>
          <w:sz w:val="22"/>
        </w:rPr>
        <w:t>Data Transfer Script</w:t>
      </w:r>
      <w:bookmarkEnd w:id="147"/>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15223A">
      <w:pPr>
        <w:pStyle w:val="ListParagraph"/>
        <w:numPr>
          <w:ilvl w:val="0"/>
          <w:numId w:val="73"/>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15223A">
      <w:pPr>
        <w:pStyle w:val="ListParagraph"/>
        <w:numPr>
          <w:ilvl w:val="0"/>
          <w:numId w:val="73"/>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15223A">
      <w:pPr>
        <w:pStyle w:val="ListParagraph"/>
        <w:numPr>
          <w:ilvl w:val="0"/>
          <w:numId w:val="73"/>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15223A">
      <w:pPr>
        <w:pStyle w:val="ListParagraph"/>
        <w:numPr>
          <w:ilvl w:val="0"/>
          <w:numId w:val="73"/>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15223A">
      <w:pPr>
        <w:pStyle w:val="ListParagraph"/>
        <w:numPr>
          <w:ilvl w:val="0"/>
          <w:numId w:val="73"/>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15223A">
      <w:pPr>
        <w:pStyle w:val="ListParagraph"/>
        <w:numPr>
          <w:ilvl w:val="0"/>
          <w:numId w:val="72"/>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15223A">
      <w:pPr>
        <w:pStyle w:val="ListParagraph"/>
        <w:numPr>
          <w:ilvl w:val="0"/>
          <w:numId w:val="72"/>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15223A">
      <w:pPr>
        <w:pStyle w:val="ListParagraph"/>
        <w:numPr>
          <w:ilvl w:val="0"/>
          <w:numId w:val="72"/>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15223A">
      <w:pPr>
        <w:pStyle w:val="ListParagraph"/>
        <w:numPr>
          <w:ilvl w:val="0"/>
          <w:numId w:val="73"/>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15223A">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15223A">
      <w:pPr>
        <w:pStyle w:val="ListParagraph"/>
        <w:numPr>
          <w:ilvl w:val="1"/>
          <w:numId w:val="72"/>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15223A">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15223A">
      <w:pPr>
        <w:pStyle w:val="ListParagraph"/>
        <w:numPr>
          <w:ilvl w:val="0"/>
          <w:numId w:val="70"/>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15223A">
      <w:pPr>
        <w:pStyle w:val="ListParagraph"/>
        <w:numPr>
          <w:ilvl w:val="0"/>
          <w:numId w:val="70"/>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15223A">
      <w:pPr>
        <w:pStyle w:val="ListParagraph"/>
        <w:numPr>
          <w:ilvl w:val="0"/>
          <w:numId w:val="70"/>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15223A">
      <w:pPr>
        <w:pStyle w:val="ListParagraph"/>
        <w:numPr>
          <w:ilvl w:val="1"/>
          <w:numId w:val="71"/>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15223A">
      <w:pPr>
        <w:pStyle w:val="ListParagraph"/>
        <w:numPr>
          <w:ilvl w:val="0"/>
          <w:numId w:val="73"/>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15223A">
      <w:pPr>
        <w:pStyle w:val="ListParagraph"/>
        <w:numPr>
          <w:ilvl w:val="0"/>
          <w:numId w:val="70"/>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15223A">
      <w:pPr>
        <w:pStyle w:val="ListParagraph"/>
        <w:numPr>
          <w:ilvl w:val="1"/>
          <w:numId w:val="70"/>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148" w:name="_Toc34846360"/>
      <w:r>
        <w:lastRenderedPageBreak/>
        <w:t>Release Notes</w:t>
      </w:r>
      <w:bookmarkEnd w:id="148"/>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149" w:name="_Toc34846361"/>
      <w:r>
        <w:t>Added or Modified in this Release</w:t>
      </w:r>
      <w:bookmarkEnd w:id="149"/>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2F5011CF" w14:textId="7F821F1E" w:rsidR="00C80299" w:rsidRPr="00122B65" w:rsidRDefault="00C80299" w:rsidP="00C80299">
      <w:pPr>
        <w:pStyle w:val="Heading3"/>
        <w:rPr>
          <w:lang w:eastAsia="en-CA" w:bidi="he-IL"/>
        </w:rPr>
      </w:pPr>
      <w:bookmarkStart w:id="150" w:name="_Toc34846362"/>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150"/>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151" w:name="_Toc34846363"/>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151"/>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lastRenderedPageBreak/>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lastRenderedPageBreak/>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152" w:name="_Toc34846364"/>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152"/>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153" w:name="_Toc34846365"/>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153"/>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lastRenderedPageBreak/>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lastRenderedPageBreak/>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154" w:name="_Toc34846366"/>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154"/>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155" w:name="_Toc34846367"/>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155"/>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lastRenderedPageBreak/>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156" w:name="_Toc34846368"/>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156"/>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lastRenderedPageBreak/>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157" w:name="_Toc34846369"/>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157"/>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158" w:name="_Toc34846370"/>
      <w:r w:rsidRPr="00122B65">
        <w:rPr>
          <w:lang w:eastAsia="en-CA" w:bidi="he-IL"/>
        </w:rPr>
        <w:lastRenderedPageBreak/>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158"/>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159" w:name="_Toc34846371"/>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159"/>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160" w:name="_Toc34846372"/>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160"/>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161" w:name="_Toc34846373"/>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161"/>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162" w:name="_Toc34846374"/>
      <w:r w:rsidRPr="00122B65">
        <w:rPr>
          <w:lang w:eastAsia="en-CA" w:bidi="he-IL"/>
        </w:rPr>
        <w:lastRenderedPageBreak/>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162"/>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163" w:name="_Toc34846375"/>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163"/>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lastRenderedPageBreak/>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164" w:name="_Toc34846376"/>
      <w:r w:rsidRPr="00122B65">
        <w:rPr>
          <w:lang w:eastAsia="en-CA" w:bidi="he-IL"/>
        </w:rPr>
        <w:t>Release 2018Q302 [Oct 12 2018]</w:t>
      </w:r>
      <w:bookmarkEnd w:id="164"/>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165" w:name="_Toc34846377"/>
      <w:r w:rsidRPr="00122B65">
        <w:rPr>
          <w:lang w:eastAsia="en-CA" w:bidi="he-IL"/>
        </w:rPr>
        <w:t>Release 2018Q301 [Oct 1 2018]</w:t>
      </w:r>
      <w:bookmarkEnd w:id="165"/>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166" w:name="_Toc34846378"/>
      <w:r w:rsidRPr="00122B65">
        <w:rPr>
          <w:lang w:eastAsia="en-CA" w:bidi="he-IL"/>
        </w:rPr>
        <w:lastRenderedPageBreak/>
        <w:t>Release 2018Q3 [Sep 2018]</w:t>
      </w:r>
      <w:bookmarkEnd w:id="166"/>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7101A0E9" w14:textId="30BF1A92" w:rsidR="00CA57B2" w:rsidRDefault="00C47291" w:rsidP="00CA57B2">
      <w:pPr>
        <w:pStyle w:val="Heading1Numbered"/>
      </w:pPr>
      <w:bookmarkStart w:id="167" w:name="_Toc34846379"/>
      <w:r>
        <w:lastRenderedPageBreak/>
        <w:t>Appendix A – Partitioning Schemes</w:t>
      </w:r>
      <w:bookmarkEnd w:id="167"/>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0F55F5">
      <w:pPr>
        <w:pStyle w:val="Heading2"/>
      </w:pPr>
      <w:bookmarkStart w:id="168" w:name="_Toc499804363"/>
      <w:bookmarkStart w:id="169" w:name="_Toc34846380"/>
      <w:r>
        <w:t>Oracle Partition Scheme</w:t>
      </w:r>
      <w:bookmarkEnd w:id="168"/>
      <w:bookmarkEnd w:id="169"/>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4E59C949"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w:t>
      </w:r>
      <w:r w:rsidR="00DF2CF0" w:rsidRPr="00DF2CF0">
        <w:rPr>
          <w:rFonts w:ascii="Arial" w:hAnsi="Arial" w:cs="Arial"/>
          <w:sz w:val="22"/>
        </w:rPr>
        <w:t>/KPI_oracle/pqPartition_metrics_history_tables_ADD</w:t>
      </w:r>
      <w:r w:rsidRPr="00917AE2">
        <w:rPr>
          <w:rFonts w:ascii="Arial" w:hAnsi="Arial" w:cs="Arial"/>
          <w:sz w:val="22"/>
        </w:rPr>
        <w:t>]</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6FF348B5"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w:t>
      </w:r>
      <w:r w:rsidR="00DF2CF0" w:rsidRPr="00DF2CF0">
        <w:rPr>
          <w:rFonts w:ascii="Arial" w:hAnsi="Arial" w:cs="Arial"/>
          <w:sz w:val="22"/>
          <w:szCs w:val="22"/>
        </w:rPr>
        <w:t>/KPI_oracle/pqPartition_metrics_history_tables_DROP</w:t>
      </w:r>
      <w:r w:rsidRPr="00917AE2">
        <w:rPr>
          <w:rFonts w:ascii="Arial" w:hAnsi="Arial" w:cs="Arial"/>
          <w:sz w:val="22"/>
          <w:szCs w:val="22"/>
        </w:rPr>
        <w:t>]</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6B6DF60"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w:t>
      </w:r>
      <w:r w:rsidR="00DF2CF0" w:rsidRPr="00DF2CF0">
        <w:rPr>
          <w:rFonts w:ascii="Arial" w:hAnsi="Arial" w:cs="Arial"/>
          <w:sz w:val="22"/>
        </w:rPr>
        <w:t>/KPI_oracle/pqPartition_metrics_history_tables_DROP</w:t>
      </w:r>
      <w:r w:rsidRPr="00917AE2">
        <w:rPr>
          <w:rFonts w:ascii="Arial" w:hAnsi="Arial" w:cs="Arial"/>
          <w:sz w:val="22"/>
        </w:rPr>
        <w:t>]</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0F55F5">
      <w:pPr>
        <w:pStyle w:val="Heading2"/>
      </w:pPr>
      <w:r>
        <w:br w:type="page"/>
      </w:r>
      <w:bookmarkStart w:id="170" w:name="_Toc499804364"/>
      <w:bookmarkStart w:id="171" w:name="_Toc34846381"/>
      <w:r>
        <w:lastRenderedPageBreak/>
        <w:t>SQL Server Partition Scheme</w:t>
      </w:r>
      <w:bookmarkEnd w:id="170"/>
      <w:bookmarkEnd w:id="171"/>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364893E4"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w:t>
      </w:r>
      <w:r w:rsidR="00DF2CF0" w:rsidRPr="00DF2CF0">
        <w:rPr>
          <w:rFonts w:ascii="Arial" w:hAnsi="Arial" w:cs="Arial"/>
          <w:sz w:val="22"/>
        </w:rPr>
        <w:t>/KPI_sqlserver/pqPartition_metrics_history_tables_ADD</w:t>
      </w:r>
      <w:r w:rsidRPr="00917AE2">
        <w:rPr>
          <w:rFonts w:ascii="Arial" w:hAnsi="Arial" w:cs="Arial"/>
          <w:sz w:val="22"/>
        </w:rPr>
        <w:t>]</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5A4200DA"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w:t>
      </w:r>
      <w:r w:rsidR="00DF2CF0" w:rsidRPr="00DF2CF0">
        <w:rPr>
          <w:rFonts w:ascii="Arial" w:hAnsi="Arial" w:cs="Arial"/>
          <w:sz w:val="22"/>
        </w:rPr>
        <w:t>/KPI_sqlserver/pqPartition_metrics_history_tables_DROP</w:t>
      </w:r>
      <w:r w:rsidRPr="00917AE2">
        <w:rPr>
          <w:rFonts w:ascii="Arial" w:hAnsi="Arial" w:cs="Arial"/>
          <w:sz w:val="22"/>
        </w:rPr>
        <w:t>]</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lastRenderedPageBreak/>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4369E061"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w:t>
      </w:r>
      <w:r w:rsidR="00DF2CF0" w:rsidRPr="00DF2CF0">
        <w:rPr>
          <w:rFonts w:ascii="Arial" w:hAnsi="Arial" w:cs="Arial"/>
          <w:sz w:val="22"/>
        </w:rPr>
        <w:t>/KPI_sqlserver/pqPartition_metrics_history_tables_DROP</w:t>
      </w:r>
      <w:r w:rsidRPr="00917AE2">
        <w:rPr>
          <w:rFonts w:ascii="Arial" w:hAnsi="Arial" w:cs="Arial"/>
          <w:sz w:val="22"/>
        </w:rPr>
        <w:t>]</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lastRenderedPageBreak/>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3B60F418" w:rsidR="00C47291"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172" w:name="_Toc34846382"/>
      <w:r>
        <w:lastRenderedPageBreak/>
        <w:t>Post-Installation Background Information</w:t>
      </w:r>
      <w:bookmarkEnd w:id="172"/>
    </w:p>
    <w:p w14:paraId="6EEDC24E" w14:textId="77777777" w:rsidR="00E57146" w:rsidRPr="00690531" w:rsidRDefault="00E57146" w:rsidP="000F55F5">
      <w:pPr>
        <w:pStyle w:val="Heading2"/>
      </w:pPr>
      <w:bookmarkStart w:id="173" w:name="_Toc34846383"/>
      <w:r w:rsidRPr="00376BEF">
        <w:t>Information Only Section</w:t>
      </w:r>
      <w:bookmarkEnd w:id="173"/>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174" w:name="_Toc254436877"/>
      <w:bookmarkStart w:id="175" w:name="_Toc257386403"/>
      <w:bookmarkStart w:id="176" w:name="_Toc499804336"/>
      <w:bookmarkStart w:id="177" w:name="_Toc34846384"/>
      <w:r w:rsidRPr="00917AE2">
        <w:rPr>
          <w:sz w:val="22"/>
          <w:szCs w:val="22"/>
        </w:rPr>
        <w:t>Create the KPImetrics storage tables</w:t>
      </w:r>
      <w:bookmarkEnd w:id="174"/>
      <w:bookmarkEnd w:id="175"/>
      <w:r w:rsidRPr="00917AE2">
        <w:rPr>
          <w:sz w:val="22"/>
          <w:szCs w:val="22"/>
        </w:rPr>
        <w:t xml:space="preserve"> for Oracle</w:t>
      </w:r>
      <w:bookmarkEnd w:id="176"/>
      <w:bookmarkEnd w:id="177"/>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5046005B"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178" w:name="_Toc499804337"/>
      <w:bookmarkStart w:id="179" w:name="_Toc34846385"/>
      <w:r w:rsidRPr="00917AE2">
        <w:rPr>
          <w:sz w:val="22"/>
          <w:szCs w:val="22"/>
        </w:rPr>
        <w:t>Create the KPImetrics storage tables for SQL Serer</w:t>
      </w:r>
      <w:bookmarkEnd w:id="178"/>
      <w:bookmarkEnd w:id="179"/>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lastRenderedPageBreak/>
        <w:t xml:space="preserve">Execute </w:t>
      </w:r>
      <w:r w:rsidRPr="000B1BD5">
        <w:rPr>
          <w:rFonts w:ascii="Arial" w:hAnsi="Arial" w:cs="Arial"/>
          <w:b/>
          <w:i/>
          <w:sz w:val="22"/>
          <w:szCs w:val="22"/>
        </w:rPr>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643B5B1A"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180" w:name="_Toc499804338"/>
      <w:bookmarkStart w:id="181" w:name="_Toc34846386"/>
      <w:r w:rsidRPr="00917AE2">
        <w:rPr>
          <w:sz w:val="22"/>
          <w:szCs w:val="22"/>
        </w:rPr>
        <w:t>Common Configuration for all Databases</w:t>
      </w:r>
      <w:bookmarkEnd w:id="180"/>
      <w:bookmarkEnd w:id="181"/>
    </w:p>
    <w:p w14:paraId="2434CA9D" w14:textId="77777777" w:rsidR="00E57146" w:rsidRPr="00505684"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15223A">
      <w:pPr>
        <w:pStyle w:val="ColorfulList-Accent11"/>
        <w:widowControl w:val="0"/>
        <w:numPr>
          <w:ilvl w:val="1"/>
          <w:numId w:val="74"/>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If a different schema/catalog was chosen other than CIS_KPI then remove the old </w:t>
      </w:r>
      <w:r w:rsidRPr="00917AE2">
        <w:rPr>
          <w:rFonts w:ascii="Arial" w:hAnsi="Arial" w:cs="Arial"/>
          <w:sz w:val="22"/>
          <w:szCs w:val="22"/>
        </w:rPr>
        <w:lastRenderedPageBreak/>
        <w:t>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15223A">
      <w:pPr>
        <w:pStyle w:val="ColorfulList-Accent11"/>
        <w:widowControl w:val="0"/>
        <w:numPr>
          <w:ilvl w:val="0"/>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15223A">
      <w:pPr>
        <w:pStyle w:val="ColorfulList-Accent11"/>
        <w:widowControl w:val="0"/>
        <w:numPr>
          <w:ilvl w:val="1"/>
          <w:numId w:val="7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15223A">
      <w:pPr>
        <w:pStyle w:val="ColorfulList-Accent11"/>
        <w:widowControl w:val="0"/>
        <w:numPr>
          <w:ilvl w:val="1"/>
          <w:numId w:val="74"/>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42"/>
      <w:footerReference w:type="default" r:id="rId43"/>
      <w:headerReference w:type="first" r:id="rId44"/>
      <w:footerReference w:type="first" r:id="rId45"/>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D58A17" w14:textId="77777777" w:rsidR="00B308B7" w:rsidRDefault="00B308B7">
      <w:r>
        <w:separator/>
      </w:r>
    </w:p>
  </w:endnote>
  <w:endnote w:type="continuationSeparator" w:id="0">
    <w:p w14:paraId="51B1756D" w14:textId="77777777" w:rsidR="00B308B7" w:rsidRDefault="00B30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notTrueType/>
    <w:pitch w:val="default"/>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774573" w:rsidRPr="003A4DAD" w:rsidRDefault="00774573"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74573" w:rsidRDefault="00774573">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774573" w:rsidRPr="00F547FF" w:rsidRDefault="0077457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380CD3" w:rsidRPr="00F547FF" w:rsidRDefault="00380CD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774573" w:rsidRDefault="0077457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74573" w:rsidRDefault="00774573" w:rsidP="000D7111">
                          <w:r w:rsidRPr="00F85776">
                            <w:rPr>
                              <w:rFonts w:ascii="Calibri" w:hAnsi="Calibri"/>
                              <w:color w:val="FFFFFF"/>
                              <w:kern w:val="24"/>
                            </w:rPr>
                            <w:t xml:space="preserve">          +1 800-420-8450</w:t>
                          </w:r>
                        </w:p>
                        <w:p w14:paraId="074D88CD" w14:textId="77777777" w:rsidR="00774573" w:rsidRDefault="0077457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380CD3" w:rsidRDefault="00380CD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380CD3" w:rsidRDefault="00380CD3" w:rsidP="000D7111">
                    <w:r w:rsidRPr="00F85776">
                      <w:rPr>
                        <w:rFonts w:ascii="Calibri" w:hAnsi="Calibri"/>
                        <w:color w:val="FFFFFF"/>
                        <w:kern w:val="24"/>
                      </w:rPr>
                      <w:t xml:space="preserve">          +1 800-420-8450</w:t>
                    </w:r>
                  </w:p>
                  <w:p w14:paraId="074D88CD" w14:textId="77777777" w:rsidR="00380CD3" w:rsidRDefault="00380CD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774573" w:rsidRPr="005456F3" w:rsidRDefault="00774573" w:rsidP="000D7111">
                          <w:pPr>
                            <w:spacing w:after="120" w:line="266" w:lineRule="auto"/>
                          </w:pPr>
                          <w:r w:rsidRPr="00F85776">
                            <w:rPr>
                              <w:rFonts w:ascii="Calibri" w:hAnsi="Calibri"/>
                              <w:bCs/>
                              <w:color w:val="FFFFFF"/>
                              <w:kern w:val="24"/>
                            </w:rPr>
                            <w:t>www.tibco.com</w:t>
                          </w:r>
                        </w:p>
                        <w:p w14:paraId="22C56725" w14:textId="77777777" w:rsidR="00774573" w:rsidRPr="005456F3" w:rsidRDefault="00774573" w:rsidP="000D7111">
                          <w:r w:rsidRPr="00F85776">
                            <w:rPr>
                              <w:rFonts w:ascii="Calibri" w:hAnsi="Calibri"/>
                              <w:bCs/>
                              <w:color w:val="FFFFFF"/>
                              <w:kern w:val="24"/>
                            </w:rPr>
                            <w:t>Global Headquarters</w:t>
                          </w:r>
                        </w:p>
                        <w:p w14:paraId="0A12B024" w14:textId="77777777" w:rsidR="00774573" w:rsidRPr="005456F3" w:rsidRDefault="00774573" w:rsidP="000D7111">
                          <w:r w:rsidRPr="00F85776">
                            <w:rPr>
                              <w:rFonts w:ascii="Calibri" w:hAnsi="Calibri"/>
                              <w:bCs/>
                              <w:color w:val="FFFFFF"/>
                              <w:kern w:val="24"/>
                            </w:rPr>
                            <w:t>3303 Hillview Avenue</w:t>
                          </w:r>
                        </w:p>
                        <w:p w14:paraId="09FC0350" w14:textId="77777777" w:rsidR="00774573" w:rsidRPr="005456F3" w:rsidRDefault="00774573"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380CD3" w:rsidRPr="005456F3" w:rsidRDefault="00380CD3" w:rsidP="000D7111">
                    <w:pPr>
                      <w:spacing w:after="120" w:line="266" w:lineRule="auto"/>
                    </w:pPr>
                    <w:r w:rsidRPr="00F85776">
                      <w:rPr>
                        <w:rFonts w:ascii="Calibri" w:hAnsi="Calibri"/>
                        <w:bCs/>
                        <w:color w:val="FFFFFF"/>
                        <w:kern w:val="24"/>
                      </w:rPr>
                      <w:t>www.tibco.com</w:t>
                    </w:r>
                  </w:p>
                  <w:p w14:paraId="22C56725" w14:textId="77777777" w:rsidR="00380CD3" w:rsidRPr="005456F3" w:rsidRDefault="00380CD3" w:rsidP="000D7111">
                    <w:r w:rsidRPr="00F85776">
                      <w:rPr>
                        <w:rFonts w:ascii="Calibri" w:hAnsi="Calibri"/>
                        <w:bCs/>
                        <w:color w:val="FFFFFF"/>
                        <w:kern w:val="24"/>
                      </w:rPr>
                      <w:t>Global Headquarters</w:t>
                    </w:r>
                  </w:p>
                  <w:p w14:paraId="0A12B024" w14:textId="77777777" w:rsidR="00380CD3" w:rsidRPr="005456F3" w:rsidRDefault="00380CD3" w:rsidP="000D7111">
                    <w:r w:rsidRPr="00F85776">
                      <w:rPr>
                        <w:rFonts w:ascii="Calibri" w:hAnsi="Calibri"/>
                        <w:bCs/>
                        <w:color w:val="FFFFFF"/>
                        <w:kern w:val="24"/>
                      </w:rPr>
                      <w:t>3303 Hillview Avenue</w:t>
                    </w:r>
                  </w:p>
                  <w:p w14:paraId="09FC0350" w14:textId="77777777" w:rsidR="00380CD3" w:rsidRPr="005456F3" w:rsidRDefault="00380CD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D652A0" w14:textId="77777777" w:rsidR="00B308B7" w:rsidRDefault="00B308B7">
      <w:r>
        <w:separator/>
      </w:r>
    </w:p>
  </w:footnote>
  <w:footnote w:type="continuationSeparator" w:id="0">
    <w:p w14:paraId="40A7AF9F" w14:textId="77777777" w:rsidR="00B308B7" w:rsidRDefault="00B308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774573" w:rsidRPr="008B237F" w:rsidRDefault="00774573">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774573" w:rsidRDefault="00774573">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7624A0C"/>
    <w:multiLevelType w:val="multilevel"/>
    <w:tmpl w:val="C8B0B5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5F0756"/>
    <w:multiLevelType w:val="hybridMultilevel"/>
    <w:tmpl w:val="567C5E9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3"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7"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33D93F92"/>
    <w:multiLevelType w:val="hybridMultilevel"/>
    <w:tmpl w:val="C6A65B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9122E3B"/>
    <w:multiLevelType w:val="hybridMultilevel"/>
    <w:tmpl w:val="567C5E9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9"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2"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4"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5"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8"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9"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0" w15:restartNumberingAfterBreak="0">
    <w:nsid w:val="543301D4"/>
    <w:multiLevelType w:val="hybridMultilevel"/>
    <w:tmpl w:val="A2EA9C8C"/>
    <w:lvl w:ilvl="0" w:tplc="04090019">
      <w:start w:val="1"/>
      <w:numFmt w:val="lowerLetter"/>
      <w:lvlText w:val="%1."/>
      <w:lvlJc w:val="lef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61"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2"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3"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4"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5"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9"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2"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4"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5"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ED5E60"/>
    <w:multiLevelType w:val="multilevel"/>
    <w:tmpl w:val="92C64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8"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9"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1"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3"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5"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6"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8"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9"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7FF2353B"/>
    <w:multiLevelType w:val="hybridMultilevel"/>
    <w:tmpl w:val="C0D4FE8E"/>
    <w:lvl w:ilvl="0" w:tplc="04090019">
      <w:start w:val="1"/>
      <w:numFmt w:val="lowerLetter"/>
      <w:lvlText w:val="%1."/>
      <w:lvlJc w:val="left"/>
      <w:pPr>
        <w:ind w:left="1724" w:hanging="360"/>
      </w:p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num w:numId="1">
    <w:abstractNumId w:val="91"/>
  </w:num>
  <w:num w:numId="2">
    <w:abstractNumId w:val="1"/>
  </w:num>
  <w:num w:numId="3">
    <w:abstractNumId w:val="9"/>
  </w:num>
  <w:num w:numId="4">
    <w:abstractNumId w:val="90"/>
  </w:num>
  <w:num w:numId="5">
    <w:abstractNumId w:val="61"/>
  </w:num>
  <w:num w:numId="6">
    <w:abstractNumId w:val="19"/>
  </w:num>
  <w:num w:numId="7">
    <w:abstractNumId w:val="88"/>
  </w:num>
  <w:num w:numId="8">
    <w:abstractNumId w:val="44"/>
  </w:num>
  <w:num w:numId="9">
    <w:abstractNumId w:val="82"/>
  </w:num>
  <w:num w:numId="10">
    <w:abstractNumId w:val="38"/>
  </w:num>
  <w:num w:numId="11">
    <w:abstractNumId w:val="40"/>
  </w:num>
  <w:num w:numId="12">
    <w:abstractNumId w:val="31"/>
  </w:num>
  <w:num w:numId="13">
    <w:abstractNumId w:val="78"/>
  </w:num>
  <w:num w:numId="14">
    <w:abstractNumId w:val="80"/>
  </w:num>
  <w:num w:numId="15">
    <w:abstractNumId w:val="71"/>
  </w:num>
  <w:num w:numId="16">
    <w:abstractNumId w:val="79"/>
  </w:num>
  <w:num w:numId="17">
    <w:abstractNumId w:val="24"/>
  </w:num>
  <w:num w:numId="18">
    <w:abstractNumId w:val="66"/>
  </w:num>
  <w:num w:numId="19">
    <w:abstractNumId w:val="50"/>
  </w:num>
  <w:num w:numId="20">
    <w:abstractNumId w:val="51"/>
  </w:num>
  <w:num w:numId="21">
    <w:abstractNumId w:val="14"/>
  </w:num>
  <w:num w:numId="22">
    <w:abstractNumId w:val="56"/>
  </w:num>
  <w:num w:numId="23">
    <w:abstractNumId w:val="0"/>
  </w:num>
  <w:num w:numId="24">
    <w:abstractNumId w:val="36"/>
  </w:num>
  <w:num w:numId="25">
    <w:abstractNumId w:val="2"/>
  </w:num>
  <w:num w:numId="26">
    <w:abstractNumId w:val="35"/>
  </w:num>
  <w:num w:numId="27">
    <w:abstractNumId w:val="13"/>
  </w:num>
  <w:num w:numId="28">
    <w:abstractNumId w:val="39"/>
  </w:num>
  <w:num w:numId="29">
    <w:abstractNumId w:val="86"/>
  </w:num>
  <w:num w:numId="30">
    <w:abstractNumId w:val="37"/>
  </w:num>
  <w:num w:numId="31">
    <w:abstractNumId w:val="41"/>
  </w:num>
  <w:num w:numId="32">
    <w:abstractNumId w:val="81"/>
  </w:num>
  <w:num w:numId="33">
    <w:abstractNumId w:val="87"/>
  </w:num>
  <w:num w:numId="34">
    <w:abstractNumId w:val="92"/>
  </w:num>
  <w:num w:numId="35">
    <w:abstractNumId w:val="29"/>
  </w:num>
  <w:num w:numId="36">
    <w:abstractNumId w:val="23"/>
  </w:num>
  <w:num w:numId="37">
    <w:abstractNumId w:val="25"/>
  </w:num>
  <w:num w:numId="38">
    <w:abstractNumId w:val="12"/>
  </w:num>
  <w:num w:numId="39">
    <w:abstractNumId w:val="30"/>
  </w:num>
  <w:num w:numId="40">
    <w:abstractNumId w:val="85"/>
  </w:num>
  <w:num w:numId="41">
    <w:abstractNumId w:val="69"/>
  </w:num>
  <w:num w:numId="42">
    <w:abstractNumId w:val="4"/>
  </w:num>
  <w:num w:numId="43">
    <w:abstractNumId w:val="11"/>
  </w:num>
  <w:num w:numId="44">
    <w:abstractNumId w:val="26"/>
  </w:num>
  <w:num w:numId="45">
    <w:abstractNumId w:val="34"/>
  </w:num>
  <w:num w:numId="46">
    <w:abstractNumId w:val="33"/>
  </w:num>
  <w:num w:numId="47">
    <w:abstractNumId w:val="5"/>
  </w:num>
  <w:num w:numId="48">
    <w:abstractNumId w:val="15"/>
  </w:num>
  <w:num w:numId="49">
    <w:abstractNumId w:val="48"/>
  </w:num>
  <w:num w:numId="50">
    <w:abstractNumId w:val="18"/>
  </w:num>
  <w:num w:numId="51">
    <w:abstractNumId w:val="47"/>
  </w:num>
  <w:num w:numId="52">
    <w:abstractNumId w:val="27"/>
  </w:num>
  <w:num w:numId="53">
    <w:abstractNumId w:val="3"/>
  </w:num>
  <w:num w:numId="54">
    <w:abstractNumId w:val="10"/>
  </w:num>
  <w:num w:numId="55">
    <w:abstractNumId w:val="6"/>
  </w:num>
  <w:num w:numId="56">
    <w:abstractNumId w:val="62"/>
  </w:num>
  <w:num w:numId="57">
    <w:abstractNumId w:val="58"/>
  </w:num>
  <w:num w:numId="58">
    <w:abstractNumId w:val="21"/>
  </w:num>
  <w:num w:numId="59">
    <w:abstractNumId w:val="20"/>
  </w:num>
  <w:num w:numId="60">
    <w:abstractNumId w:val="22"/>
  </w:num>
  <w:num w:numId="61">
    <w:abstractNumId w:val="83"/>
  </w:num>
  <w:num w:numId="62">
    <w:abstractNumId w:val="59"/>
  </w:num>
  <w:num w:numId="63">
    <w:abstractNumId w:val="7"/>
  </w:num>
  <w:num w:numId="64">
    <w:abstractNumId w:val="89"/>
  </w:num>
  <w:num w:numId="65">
    <w:abstractNumId w:val="77"/>
  </w:num>
  <w:num w:numId="66">
    <w:abstractNumId w:val="68"/>
  </w:num>
  <w:num w:numId="67">
    <w:abstractNumId w:val="52"/>
  </w:num>
  <w:num w:numId="68">
    <w:abstractNumId w:val="46"/>
  </w:num>
  <w:num w:numId="69">
    <w:abstractNumId w:val="75"/>
  </w:num>
  <w:num w:numId="70">
    <w:abstractNumId w:val="8"/>
  </w:num>
  <w:num w:numId="71">
    <w:abstractNumId w:val="55"/>
  </w:num>
  <w:num w:numId="72">
    <w:abstractNumId w:val="63"/>
  </w:num>
  <w:num w:numId="73">
    <w:abstractNumId w:val="67"/>
  </w:num>
  <w:num w:numId="74">
    <w:abstractNumId w:val="64"/>
  </w:num>
  <w:num w:numId="75">
    <w:abstractNumId w:val="57"/>
  </w:num>
  <w:num w:numId="76">
    <w:abstractNumId w:val="54"/>
  </w:num>
  <w:num w:numId="77">
    <w:abstractNumId w:val="32"/>
  </w:num>
  <w:num w:numId="78">
    <w:abstractNumId w:val="53"/>
  </w:num>
  <w:num w:numId="79">
    <w:abstractNumId w:val="73"/>
  </w:num>
  <w:num w:numId="80">
    <w:abstractNumId w:val="70"/>
  </w:num>
  <w:num w:numId="81">
    <w:abstractNumId w:val="49"/>
  </w:num>
  <w:num w:numId="82">
    <w:abstractNumId w:val="65"/>
  </w:num>
  <w:num w:numId="83">
    <w:abstractNumId w:val="74"/>
  </w:num>
  <w:num w:numId="84">
    <w:abstractNumId w:val="28"/>
  </w:num>
  <w:num w:numId="85">
    <w:abstractNumId w:val="84"/>
  </w:num>
  <w:num w:numId="86">
    <w:abstractNumId w:val="72"/>
  </w:num>
  <w:num w:numId="87">
    <w:abstractNumId w:val="93"/>
  </w:num>
  <w:num w:numId="88">
    <w:abstractNumId w:val="17"/>
  </w:num>
  <w:num w:numId="89">
    <w:abstractNumId w:val="45"/>
  </w:num>
  <w:num w:numId="90">
    <w:abstractNumId w:val="60"/>
  </w:num>
  <w:num w:numId="91">
    <w:abstractNumId w:val="76"/>
  </w:num>
  <w:num w:numId="92">
    <w:abstractNumId w:val="1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5257"/>
    <w:rsid w:val="00006A10"/>
    <w:rsid w:val="00007393"/>
    <w:rsid w:val="00014D04"/>
    <w:rsid w:val="00014FE0"/>
    <w:rsid w:val="00020664"/>
    <w:rsid w:val="00022101"/>
    <w:rsid w:val="0002375A"/>
    <w:rsid w:val="00026E69"/>
    <w:rsid w:val="00026EFD"/>
    <w:rsid w:val="00040C35"/>
    <w:rsid w:val="00040FEE"/>
    <w:rsid w:val="00041A62"/>
    <w:rsid w:val="000421E0"/>
    <w:rsid w:val="00046134"/>
    <w:rsid w:val="00046520"/>
    <w:rsid w:val="000466EA"/>
    <w:rsid w:val="00046BD4"/>
    <w:rsid w:val="000475E2"/>
    <w:rsid w:val="00052085"/>
    <w:rsid w:val="00053137"/>
    <w:rsid w:val="000631CD"/>
    <w:rsid w:val="000654B3"/>
    <w:rsid w:val="00065556"/>
    <w:rsid w:val="000665EB"/>
    <w:rsid w:val="0007200C"/>
    <w:rsid w:val="000757F4"/>
    <w:rsid w:val="0007590B"/>
    <w:rsid w:val="000765B0"/>
    <w:rsid w:val="0007767F"/>
    <w:rsid w:val="000825D2"/>
    <w:rsid w:val="00090F06"/>
    <w:rsid w:val="00092584"/>
    <w:rsid w:val="00095EEF"/>
    <w:rsid w:val="00096E89"/>
    <w:rsid w:val="0009735E"/>
    <w:rsid w:val="000976EF"/>
    <w:rsid w:val="000A3473"/>
    <w:rsid w:val="000B00B7"/>
    <w:rsid w:val="000B0795"/>
    <w:rsid w:val="000B0A58"/>
    <w:rsid w:val="000B19D7"/>
    <w:rsid w:val="000B1BD5"/>
    <w:rsid w:val="000B2078"/>
    <w:rsid w:val="000B3895"/>
    <w:rsid w:val="000B4298"/>
    <w:rsid w:val="000B44B9"/>
    <w:rsid w:val="000B5758"/>
    <w:rsid w:val="000B57C7"/>
    <w:rsid w:val="000B59AC"/>
    <w:rsid w:val="000B6942"/>
    <w:rsid w:val="000C0CC3"/>
    <w:rsid w:val="000C120E"/>
    <w:rsid w:val="000C18E0"/>
    <w:rsid w:val="000C341A"/>
    <w:rsid w:val="000C7F58"/>
    <w:rsid w:val="000D0245"/>
    <w:rsid w:val="000D0D96"/>
    <w:rsid w:val="000D0E90"/>
    <w:rsid w:val="000D0EF2"/>
    <w:rsid w:val="000D1261"/>
    <w:rsid w:val="000D13B7"/>
    <w:rsid w:val="000D2EE8"/>
    <w:rsid w:val="000D382A"/>
    <w:rsid w:val="000D425A"/>
    <w:rsid w:val="000D52DE"/>
    <w:rsid w:val="000D7111"/>
    <w:rsid w:val="000E0F27"/>
    <w:rsid w:val="000E2EB4"/>
    <w:rsid w:val="000E3453"/>
    <w:rsid w:val="000E3AEC"/>
    <w:rsid w:val="000E4DCE"/>
    <w:rsid w:val="000F2DF1"/>
    <w:rsid w:val="000F40C3"/>
    <w:rsid w:val="000F51EB"/>
    <w:rsid w:val="000F558A"/>
    <w:rsid w:val="000F55F5"/>
    <w:rsid w:val="001001AD"/>
    <w:rsid w:val="001034D2"/>
    <w:rsid w:val="001056B0"/>
    <w:rsid w:val="001120B5"/>
    <w:rsid w:val="0011345A"/>
    <w:rsid w:val="001159F9"/>
    <w:rsid w:val="001169A7"/>
    <w:rsid w:val="00117DE2"/>
    <w:rsid w:val="001207D1"/>
    <w:rsid w:val="00122668"/>
    <w:rsid w:val="00122B65"/>
    <w:rsid w:val="00125E8E"/>
    <w:rsid w:val="00126A30"/>
    <w:rsid w:val="0013476A"/>
    <w:rsid w:val="00134F97"/>
    <w:rsid w:val="00137012"/>
    <w:rsid w:val="0013779E"/>
    <w:rsid w:val="00137C61"/>
    <w:rsid w:val="00140D6B"/>
    <w:rsid w:val="00142699"/>
    <w:rsid w:val="001458EF"/>
    <w:rsid w:val="00150C08"/>
    <w:rsid w:val="0015223A"/>
    <w:rsid w:val="001552CD"/>
    <w:rsid w:val="00155B03"/>
    <w:rsid w:val="0015609D"/>
    <w:rsid w:val="00157B83"/>
    <w:rsid w:val="00157DD3"/>
    <w:rsid w:val="00160E46"/>
    <w:rsid w:val="00160EF4"/>
    <w:rsid w:val="001617B0"/>
    <w:rsid w:val="001622B7"/>
    <w:rsid w:val="001653CE"/>
    <w:rsid w:val="00166E1B"/>
    <w:rsid w:val="0017074E"/>
    <w:rsid w:val="00170F8C"/>
    <w:rsid w:val="00172252"/>
    <w:rsid w:val="00174059"/>
    <w:rsid w:val="00174F24"/>
    <w:rsid w:val="0017507A"/>
    <w:rsid w:val="00180D7C"/>
    <w:rsid w:val="00183103"/>
    <w:rsid w:val="00184663"/>
    <w:rsid w:val="00187D98"/>
    <w:rsid w:val="00192D18"/>
    <w:rsid w:val="00194307"/>
    <w:rsid w:val="001A1347"/>
    <w:rsid w:val="001A3999"/>
    <w:rsid w:val="001A4027"/>
    <w:rsid w:val="001A48BA"/>
    <w:rsid w:val="001A5B4B"/>
    <w:rsid w:val="001A6D58"/>
    <w:rsid w:val="001A7D91"/>
    <w:rsid w:val="001A7F5C"/>
    <w:rsid w:val="001B1405"/>
    <w:rsid w:val="001B145B"/>
    <w:rsid w:val="001B16EC"/>
    <w:rsid w:val="001B1E7F"/>
    <w:rsid w:val="001B5B7C"/>
    <w:rsid w:val="001C3ED2"/>
    <w:rsid w:val="001C474B"/>
    <w:rsid w:val="001C6009"/>
    <w:rsid w:val="001C6B70"/>
    <w:rsid w:val="001D324A"/>
    <w:rsid w:val="001D3FD2"/>
    <w:rsid w:val="001D4B65"/>
    <w:rsid w:val="001D6CD5"/>
    <w:rsid w:val="001E05E6"/>
    <w:rsid w:val="001E0ECE"/>
    <w:rsid w:val="001E225A"/>
    <w:rsid w:val="001E271F"/>
    <w:rsid w:val="001F1C2D"/>
    <w:rsid w:val="001F1F1A"/>
    <w:rsid w:val="001F2271"/>
    <w:rsid w:val="001F2E8E"/>
    <w:rsid w:val="001F3505"/>
    <w:rsid w:val="001F724B"/>
    <w:rsid w:val="002003AF"/>
    <w:rsid w:val="002033C8"/>
    <w:rsid w:val="002042AC"/>
    <w:rsid w:val="00204A5B"/>
    <w:rsid w:val="002066B0"/>
    <w:rsid w:val="002075A7"/>
    <w:rsid w:val="002076C1"/>
    <w:rsid w:val="00207F14"/>
    <w:rsid w:val="0021165D"/>
    <w:rsid w:val="0021344A"/>
    <w:rsid w:val="002134E5"/>
    <w:rsid w:val="00216923"/>
    <w:rsid w:val="00217EC0"/>
    <w:rsid w:val="0022173D"/>
    <w:rsid w:val="00224467"/>
    <w:rsid w:val="00224A67"/>
    <w:rsid w:val="002268C1"/>
    <w:rsid w:val="00227391"/>
    <w:rsid w:val="00231D1F"/>
    <w:rsid w:val="00234D79"/>
    <w:rsid w:val="0023546D"/>
    <w:rsid w:val="002366EC"/>
    <w:rsid w:val="00236DC7"/>
    <w:rsid w:val="002418E5"/>
    <w:rsid w:val="002421FD"/>
    <w:rsid w:val="00244E85"/>
    <w:rsid w:val="00246937"/>
    <w:rsid w:val="002516C1"/>
    <w:rsid w:val="002536DC"/>
    <w:rsid w:val="00255F00"/>
    <w:rsid w:val="00256E5B"/>
    <w:rsid w:val="00260526"/>
    <w:rsid w:val="0026152D"/>
    <w:rsid w:val="00262963"/>
    <w:rsid w:val="00262CEE"/>
    <w:rsid w:val="00263086"/>
    <w:rsid w:val="00264489"/>
    <w:rsid w:val="00267B0B"/>
    <w:rsid w:val="00267F2A"/>
    <w:rsid w:val="00271914"/>
    <w:rsid w:val="00273CFC"/>
    <w:rsid w:val="0027586C"/>
    <w:rsid w:val="00275A99"/>
    <w:rsid w:val="00276048"/>
    <w:rsid w:val="0027632A"/>
    <w:rsid w:val="00277AEE"/>
    <w:rsid w:val="002806E3"/>
    <w:rsid w:val="00282102"/>
    <w:rsid w:val="0028271D"/>
    <w:rsid w:val="0028415E"/>
    <w:rsid w:val="0028471E"/>
    <w:rsid w:val="00286B28"/>
    <w:rsid w:val="00290353"/>
    <w:rsid w:val="00291868"/>
    <w:rsid w:val="0029797F"/>
    <w:rsid w:val="002A18AA"/>
    <w:rsid w:val="002A3602"/>
    <w:rsid w:val="002A373B"/>
    <w:rsid w:val="002A3863"/>
    <w:rsid w:val="002A77DC"/>
    <w:rsid w:val="002B0568"/>
    <w:rsid w:val="002B3C76"/>
    <w:rsid w:val="002B654E"/>
    <w:rsid w:val="002B774C"/>
    <w:rsid w:val="002C0410"/>
    <w:rsid w:val="002C0BDF"/>
    <w:rsid w:val="002C3334"/>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1606"/>
    <w:rsid w:val="002F2355"/>
    <w:rsid w:val="002F3C6C"/>
    <w:rsid w:val="002F49A3"/>
    <w:rsid w:val="002F5814"/>
    <w:rsid w:val="002F63DB"/>
    <w:rsid w:val="003033FB"/>
    <w:rsid w:val="00306A27"/>
    <w:rsid w:val="00306F6B"/>
    <w:rsid w:val="00307163"/>
    <w:rsid w:val="003125CC"/>
    <w:rsid w:val="0031382D"/>
    <w:rsid w:val="0031408E"/>
    <w:rsid w:val="003149EB"/>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11ED"/>
    <w:rsid w:val="003516DF"/>
    <w:rsid w:val="00351E1C"/>
    <w:rsid w:val="00352F53"/>
    <w:rsid w:val="00353B8A"/>
    <w:rsid w:val="0035525C"/>
    <w:rsid w:val="00355ACF"/>
    <w:rsid w:val="003603A2"/>
    <w:rsid w:val="00364CD8"/>
    <w:rsid w:val="003666F6"/>
    <w:rsid w:val="003720DE"/>
    <w:rsid w:val="0037271C"/>
    <w:rsid w:val="00373A19"/>
    <w:rsid w:val="003751A0"/>
    <w:rsid w:val="00376BEF"/>
    <w:rsid w:val="00376CE1"/>
    <w:rsid w:val="0037758B"/>
    <w:rsid w:val="00380CD3"/>
    <w:rsid w:val="0038157E"/>
    <w:rsid w:val="0038167C"/>
    <w:rsid w:val="0038615D"/>
    <w:rsid w:val="00387BFE"/>
    <w:rsid w:val="00390256"/>
    <w:rsid w:val="0039097C"/>
    <w:rsid w:val="00396FFD"/>
    <w:rsid w:val="0039730E"/>
    <w:rsid w:val="003A0A59"/>
    <w:rsid w:val="003A24AC"/>
    <w:rsid w:val="003A4DAD"/>
    <w:rsid w:val="003A4E80"/>
    <w:rsid w:val="003A72E0"/>
    <w:rsid w:val="003B0206"/>
    <w:rsid w:val="003B040F"/>
    <w:rsid w:val="003B4E10"/>
    <w:rsid w:val="003B5CEA"/>
    <w:rsid w:val="003C1731"/>
    <w:rsid w:val="003C2494"/>
    <w:rsid w:val="003D2220"/>
    <w:rsid w:val="003D2C11"/>
    <w:rsid w:val="003D3524"/>
    <w:rsid w:val="003D5BDA"/>
    <w:rsid w:val="003D5E6C"/>
    <w:rsid w:val="003D6D3B"/>
    <w:rsid w:val="003E0C97"/>
    <w:rsid w:val="003E22A5"/>
    <w:rsid w:val="003E5B3E"/>
    <w:rsid w:val="003E63A6"/>
    <w:rsid w:val="003E7C56"/>
    <w:rsid w:val="003F0984"/>
    <w:rsid w:val="003F1ECF"/>
    <w:rsid w:val="003F2AB5"/>
    <w:rsid w:val="003F330B"/>
    <w:rsid w:val="003F3913"/>
    <w:rsid w:val="003F788F"/>
    <w:rsid w:val="0040042F"/>
    <w:rsid w:val="00404913"/>
    <w:rsid w:val="004054DE"/>
    <w:rsid w:val="00413C20"/>
    <w:rsid w:val="00416146"/>
    <w:rsid w:val="004165D9"/>
    <w:rsid w:val="004166F0"/>
    <w:rsid w:val="004178C3"/>
    <w:rsid w:val="00417C22"/>
    <w:rsid w:val="0042303C"/>
    <w:rsid w:val="00423B24"/>
    <w:rsid w:val="0042630E"/>
    <w:rsid w:val="004278E3"/>
    <w:rsid w:val="00427BC9"/>
    <w:rsid w:val="00430810"/>
    <w:rsid w:val="00432B6E"/>
    <w:rsid w:val="00434A3B"/>
    <w:rsid w:val="00435537"/>
    <w:rsid w:val="00440007"/>
    <w:rsid w:val="00440E28"/>
    <w:rsid w:val="00442014"/>
    <w:rsid w:val="0044286A"/>
    <w:rsid w:val="00442958"/>
    <w:rsid w:val="00445A4B"/>
    <w:rsid w:val="00446765"/>
    <w:rsid w:val="004519CE"/>
    <w:rsid w:val="00454142"/>
    <w:rsid w:val="004570C1"/>
    <w:rsid w:val="0046166D"/>
    <w:rsid w:val="00463D93"/>
    <w:rsid w:val="00464BDC"/>
    <w:rsid w:val="00464FD1"/>
    <w:rsid w:val="00465BDC"/>
    <w:rsid w:val="004662C3"/>
    <w:rsid w:val="0046763A"/>
    <w:rsid w:val="004679AE"/>
    <w:rsid w:val="0047080D"/>
    <w:rsid w:val="00470C36"/>
    <w:rsid w:val="0047325A"/>
    <w:rsid w:val="004741F2"/>
    <w:rsid w:val="0047442D"/>
    <w:rsid w:val="00475A06"/>
    <w:rsid w:val="00475B3F"/>
    <w:rsid w:val="00476F09"/>
    <w:rsid w:val="00480ECB"/>
    <w:rsid w:val="00482947"/>
    <w:rsid w:val="00483219"/>
    <w:rsid w:val="0048393F"/>
    <w:rsid w:val="00483A70"/>
    <w:rsid w:val="0048581F"/>
    <w:rsid w:val="0048621C"/>
    <w:rsid w:val="0049315C"/>
    <w:rsid w:val="00494A44"/>
    <w:rsid w:val="00494ABE"/>
    <w:rsid w:val="00495BB8"/>
    <w:rsid w:val="00497EC6"/>
    <w:rsid w:val="004A12AA"/>
    <w:rsid w:val="004A241C"/>
    <w:rsid w:val="004A4257"/>
    <w:rsid w:val="004A5EE8"/>
    <w:rsid w:val="004A6E71"/>
    <w:rsid w:val="004B48C6"/>
    <w:rsid w:val="004B4906"/>
    <w:rsid w:val="004B6AF5"/>
    <w:rsid w:val="004B7D88"/>
    <w:rsid w:val="004C050A"/>
    <w:rsid w:val="004C17B9"/>
    <w:rsid w:val="004C3689"/>
    <w:rsid w:val="004C4BD0"/>
    <w:rsid w:val="004C4D8A"/>
    <w:rsid w:val="004C5652"/>
    <w:rsid w:val="004C6BBB"/>
    <w:rsid w:val="004D4312"/>
    <w:rsid w:val="004D68A3"/>
    <w:rsid w:val="004D6A41"/>
    <w:rsid w:val="004D7CA5"/>
    <w:rsid w:val="004E0585"/>
    <w:rsid w:val="004E0E50"/>
    <w:rsid w:val="004E25DD"/>
    <w:rsid w:val="004E2B04"/>
    <w:rsid w:val="004E4297"/>
    <w:rsid w:val="004E4796"/>
    <w:rsid w:val="004E54B7"/>
    <w:rsid w:val="004F1C35"/>
    <w:rsid w:val="004F234D"/>
    <w:rsid w:val="004F31FF"/>
    <w:rsid w:val="004F5757"/>
    <w:rsid w:val="005004A4"/>
    <w:rsid w:val="00502B65"/>
    <w:rsid w:val="00503861"/>
    <w:rsid w:val="00503FEE"/>
    <w:rsid w:val="0050453F"/>
    <w:rsid w:val="00504D79"/>
    <w:rsid w:val="00505156"/>
    <w:rsid w:val="00505684"/>
    <w:rsid w:val="0050633A"/>
    <w:rsid w:val="005071EC"/>
    <w:rsid w:val="00507889"/>
    <w:rsid w:val="00510B57"/>
    <w:rsid w:val="0051106D"/>
    <w:rsid w:val="00512C90"/>
    <w:rsid w:val="0051364F"/>
    <w:rsid w:val="005161CC"/>
    <w:rsid w:val="00516B90"/>
    <w:rsid w:val="00522845"/>
    <w:rsid w:val="0052600B"/>
    <w:rsid w:val="005266E2"/>
    <w:rsid w:val="00527B01"/>
    <w:rsid w:val="00527E47"/>
    <w:rsid w:val="00531337"/>
    <w:rsid w:val="005335E4"/>
    <w:rsid w:val="00533732"/>
    <w:rsid w:val="00533AF3"/>
    <w:rsid w:val="00535FFD"/>
    <w:rsid w:val="0054072B"/>
    <w:rsid w:val="0054201B"/>
    <w:rsid w:val="005438D4"/>
    <w:rsid w:val="00544654"/>
    <w:rsid w:val="00544F67"/>
    <w:rsid w:val="005456F3"/>
    <w:rsid w:val="00546250"/>
    <w:rsid w:val="00547426"/>
    <w:rsid w:val="00547DE8"/>
    <w:rsid w:val="00547F33"/>
    <w:rsid w:val="005530F9"/>
    <w:rsid w:val="00553164"/>
    <w:rsid w:val="005538B0"/>
    <w:rsid w:val="00554928"/>
    <w:rsid w:val="00554BD3"/>
    <w:rsid w:val="0055599F"/>
    <w:rsid w:val="00555C4B"/>
    <w:rsid w:val="005620DB"/>
    <w:rsid w:val="005620E2"/>
    <w:rsid w:val="005628EC"/>
    <w:rsid w:val="00564E05"/>
    <w:rsid w:val="0056750E"/>
    <w:rsid w:val="00567AEB"/>
    <w:rsid w:val="00572451"/>
    <w:rsid w:val="00575B09"/>
    <w:rsid w:val="00577021"/>
    <w:rsid w:val="005816B4"/>
    <w:rsid w:val="00582C53"/>
    <w:rsid w:val="005842AD"/>
    <w:rsid w:val="00590206"/>
    <w:rsid w:val="00592248"/>
    <w:rsid w:val="0059345E"/>
    <w:rsid w:val="00593762"/>
    <w:rsid w:val="005941B9"/>
    <w:rsid w:val="00594CAD"/>
    <w:rsid w:val="0059545F"/>
    <w:rsid w:val="00596AE2"/>
    <w:rsid w:val="005A0AE5"/>
    <w:rsid w:val="005A20D1"/>
    <w:rsid w:val="005A41F3"/>
    <w:rsid w:val="005A4203"/>
    <w:rsid w:val="005A52D7"/>
    <w:rsid w:val="005A6C6B"/>
    <w:rsid w:val="005B0F82"/>
    <w:rsid w:val="005B1A37"/>
    <w:rsid w:val="005B3E62"/>
    <w:rsid w:val="005B4377"/>
    <w:rsid w:val="005B4416"/>
    <w:rsid w:val="005B46D3"/>
    <w:rsid w:val="005B6EA8"/>
    <w:rsid w:val="005C01B8"/>
    <w:rsid w:val="005C3178"/>
    <w:rsid w:val="005C5B48"/>
    <w:rsid w:val="005C7138"/>
    <w:rsid w:val="005D00F1"/>
    <w:rsid w:val="005D0295"/>
    <w:rsid w:val="005D03B7"/>
    <w:rsid w:val="005D1E4B"/>
    <w:rsid w:val="005D3210"/>
    <w:rsid w:val="005D34B4"/>
    <w:rsid w:val="005D488B"/>
    <w:rsid w:val="005D5970"/>
    <w:rsid w:val="005D6914"/>
    <w:rsid w:val="005D796E"/>
    <w:rsid w:val="005E0866"/>
    <w:rsid w:val="005E1A81"/>
    <w:rsid w:val="005E1F08"/>
    <w:rsid w:val="005E1F8C"/>
    <w:rsid w:val="005E2678"/>
    <w:rsid w:val="005E2AF1"/>
    <w:rsid w:val="005E47F6"/>
    <w:rsid w:val="005E4957"/>
    <w:rsid w:val="005E4B95"/>
    <w:rsid w:val="005F09A2"/>
    <w:rsid w:val="005F13D7"/>
    <w:rsid w:val="005F6D07"/>
    <w:rsid w:val="005F7360"/>
    <w:rsid w:val="005F7858"/>
    <w:rsid w:val="0060333C"/>
    <w:rsid w:val="00603D70"/>
    <w:rsid w:val="00605A64"/>
    <w:rsid w:val="0060645B"/>
    <w:rsid w:val="00607341"/>
    <w:rsid w:val="00611E91"/>
    <w:rsid w:val="0061405D"/>
    <w:rsid w:val="006150B8"/>
    <w:rsid w:val="00615F12"/>
    <w:rsid w:val="00621B68"/>
    <w:rsid w:val="00625D5E"/>
    <w:rsid w:val="00626ABC"/>
    <w:rsid w:val="00632198"/>
    <w:rsid w:val="00632213"/>
    <w:rsid w:val="00632AEE"/>
    <w:rsid w:val="0063435E"/>
    <w:rsid w:val="00634A20"/>
    <w:rsid w:val="00643E63"/>
    <w:rsid w:val="00645B1E"/>
    <w:rsid w:val="00646676"/>
    <w:rsid w:val="00646B49"/>
    <w:rsid w:val="00650042"/>
    <w:rsid w:val="006507F1"/>
    <w:rsid w:val="00650FBD"/>
    <w:rsid w:val="00651D8E"/>
    <w:rsid w:val="006525B0"/>
    <w:rsid w:val="00654512"/>
    <w:rsid w:val="00655489"/>
    <w:rsid w:val="0065736B"/>
    <w:rsid w:val="00662B1D"/>
    <w:rsid w:val="00667C05"/>
    <w:rsid w:val="00673561"/>
    <w:rsid w:val="00673BA6"/>
    <w:rsid w:val="00674050"/>
    <w:rsid w:val="0067464A"/>
    <w:rsid w:val="0067468A"/>
    <w:rsid w:val="006766FE"/>
    <w:rsid w:val="00680721"/>
    <w:rsid w:val="006820F6"/>
    <w:rsid w:val="00685FE4"/>
    <w:rsid w:val="00694506"/>
    <w:rsid w:val="0069541E"/>
    <w:rsid w:val="0069757E"/>
    <w:rsid w:val="006A039C"/>
    <w:rsid w:val="006A0C12"/>
    <w:rsid w:val="006A5981"/>
    <w:rsid w:val="006A6123"/>
    <w:rsid w:val="006B0471"/>
    <w:rsid w:val="006B24D1"/>
    <w:rsid w:val="006B35C7"/>
    <w:rsid w:val="006B36D0"/>
    <w:rsid w:val="006B38CD"/>
    <w:rsid w:val="006B3B54"/>
    <w:rsid w:val="006B4E34"/>
    <w:rsid w:val="006B5846"/>
    <w:rsid w:val="006B6278"/>
    <w:rsid w:val="006B73B3"/>
    <w:rsid w:val="006C0D0C"/>
    <w:rsid w:val="006C2550"/>
    <w:rsid w:val="006C6522"/>
    <w:rsid w:val="006D008D"/>
    <w:rsid w:val="006D03EF"/>
    <w:rsid w:val="006D0432"/>
    <w:rsid w:val="006D704B"/>
    <w:rsid w:val="006D7570"/>
    <w:rsid w:val="006E0331"/>
    <w:rsid w:val="006E0E81"/>
    <w:rsid w:val="006E42B2"/>
    <w:rsid w:val="006E4585"/>
    <w:rsid w:val="006E5831"/>
    <w:rsid w:val="006F0871"/>
    <w:rsid w:val="006F0A43"/>
    <w:rsid w:val="006F4A5D"/>
    <w:rsid w:val="006F6ECE"/>
    <w:rsid w:val="006F7021"/>
    <w:rsid w:val="00701B2B"/>
    <w:rsid w:val="00705C65"/>
    <w:rsid w:val="007103AC"/>
    <w:rsid w:val="00712599"/>
    <w:rsid w:val="007134C0"/>
    <w:rsid w:val="007138F9"/>
    <w:rsid w:val="00713DD0"/>
    <w:rsid w:val="00715B07"/>
    <w:rsid w:val="00715E8A"/>
    <w:rsid w:val="0071682B"/>
    <w:rsid w:val="00717CE2"/>
    <w:rsid w:val="00720910"/>
    <w:rsid w:val="00721195"/>
    <w:rsid w:val="00721F03"/>
    <w:rsid w:val="0072204A"/>
    <w:rsid w:val="00724148"/>
    <w:rsid w:val="00726FAA"/>
    <w:rsid w:val="0073198F"/>
    <w:rsid w:val="00731AB8"/>
    <w:rsid w:val="00733134"/>
    <w:rsid w:val="00733893"/>
    <w:rsid w:val="0073494B"/>
    <w:rsid w:val="007364B2"/>
    <w:rsid w:val="007408B6"/>
    <w:rsid w:val="00742794"/>
    <w:rsid w:val="00742B5D"/>
    <w:rsid w:val="00742E31"/>
    <w:rsid w:val="007436A7"/>
    <w:rsid w:val="00750526"/>
    <w:rsid w:val="00751539"/>
    <w:rsid w:val="00753E8D"/>
    <w:rsid w:val="00754384"/>
    <w:rsid w:val="00755081"/>
    <w:rsid w:val="007552FE"/>
    <w:rsid w:val="00760306"/>
    <w:rsid w:val="00761F54"/>
    <w:rsid w:val="00763072"/>
    <w:rsid w:val="0076308F"/>
    <w:rsid w:val="007669DC"/>
    <w:rsid w:val="007703F9"/>
    <w:rsid w:val="007725EA"/>
    <w:rsid w:val="00772A38"/>
    <w:rsid w:val="00774573"/>
    <w:rsid w:val="00774CC1"/>
    <w:rsid w:val="00781567"/>
    <w:rsid w:val="00785527"/>
    <w:rsid w:val="007858C1"/>
    <w:rsid w:val="00787141"/>
    <w:rsid w:val="00790650"/>
    <w:rsid w:val="00790CF2"/>
    <w:rsid w:val="00791E62"/>
    <w:rsid w:val="00795718"/>
    <w:rsid w:val="0079572C"/>
    <w:rsid w:val="00796C21"/>
    <w:rsid w:val="00797150"/>
    <w:rsid w:val="007A1C1D"/>
    <w:rsid w:val="007A25C3"/>
    <w:rsid w:val="007A71B8"/>
    <w:rsid w:val="007A7FA9"/>
    <w:rsid w:val="007B5164"/>
    <w:rsid w:val="007B7009"/>
    <w:rsid w:val="007C0AD0"/>
    <w:rsid w:val="007C3136"/>
    <w:rsid w:val="007C39DF"/>
    <w:rsid w:val="007C43A9"/>
    <w:rsid w:val="007C4C7F"/>
    <w:rsid w:val="007C61CE"/>
    <w:rsid w:val="007C7F1F"/>
    <w:rsid w:val="007D1553"/>
    <w:rsid w:val="007D17CF"/>
    <w:rsid w:val="007D251F"/>
    <w:rsid w:val="007D4D4F"/>
    <w:rsid w:val="007D518D"/>
    <w:rsid w:val="007D5BDA"/>
    <w:rsid w:val="007E004D"/>
    <w:rsid w:val="007E07B2"/>
    <w:rsid w:val="007E0ED1"/>
    <w:rsid w:val="007E602C"/>
    <w:rsid w:val="007E6A46"/>
    <w:rsid w:val="007E7A31"/>
    <w:rsid w:val="007F105D"/>
    <w:rsid w:val="007F37A8"/>
    <w:rsid w:val="007F3C2C"/>
    <w:rsid w:val="007F3C4B"/>
    <w:rsid w:val="007F4569"/>
    <w:rsid w:val="007F632C"/>
    <w:rsid w:val="00806ACB"/>
    <w:rsid w:val="00807B95"/>
    <w:rsid w:val="00812B0E"/>
    <w:rsid w:val="00813208"/>
    <w:rsid w:val="0081624D"/>
    <w:rsid w:val="00817A0C"/>
    <w:rsid w:val="00821DCF"/>
    <w:rsid w:val="0082348C"/>
    <w:rsid w:val="00824136"/>
    <w:rsid w:val="00824670"/>
    <w:rsid w:val="00831355"/>
    <w:rsid w:val="00831BD0"/>
    <w:rsid w:val="00832C15"/>
    <w:rsid w:val="008334D6"/>
    <w:rsid w:val="00833613"/>
    <w:rsid w:val="0083429D"/>
    <w:rsid w:val="00835A60"/>
    <w:rsid w:val="00836B84"/>
    <w:rsid w:val="00836EED"/>
    <w:rsid w:val="008420E3"/>
    <w:rsid w:val="008425D2"/>
    <w:rsid w:val="00846AA2"/>
    <w:rsid w:val="0085073D"/>
    <w:rsid w:val="00851F92"/>
    <w:rsid w:val="0085557B"/>
    <w:rsid w:val="00856860"/>
    <w:rsid w:val="008572D5"/>
    <w:rsid w:val="00861FD7"/>
    <w:rsid w:val="0086372D"/>
    <w:rsid w:val="00864C20"/>
    <w:rsid w:val="00865313"/>
    <w:rsid w:val="00870813"/>
    <w:rsid w:val="00871804"/>
    <w:rsid w:val="00872C28"/>
    <w:rsid w:val="0087496C"/>
    <w:rsid w:val="00875727"/>
    <w:rsid w:val="00875C8E"/>
    <w:rsid w:val="008768D0"/>
    <w:rsid w:val="0088128B"/>
    <w:rsid w:val="0088394D"/>
    <w:rsid w:val="008857FB"/>
    <w:rsid w:val="0088691B"/>
    <w:rsid w:val="00890CE5"/>
    <w:rsid w:val="0089481F"/>
    <w:rsid w:val="00897461"/>
    <w:rsid w:val="008A19DD"/>
    <w:rsid w:val="008A25D4"/>
    <w:rsid w:val="008A3164"/>
    <w:rsid w:val="008B1649"/>
    <w:rsid w:val="008B1E56"/>
    <w:rsid w:val="008B237F"/>
    <w:rsid w:val="008B303E"/>
    <w:rsid w:val="008B30F8"/>
    <w:rsid w:val="008B4B4C"/>
    <w:rsid w:val="008B6AC6"/>
    <w:rsid w:val="008C02A8"/>
    <w:rsid w:val="008C04AD"/>
    <w:rsid w:val="008C0885"/>
    <w:rsid w:val="008C2B2B"/>
    <w:rsid w:val="008C3F0B"/>
    <w:rsid w:val="008C472E"/>
    <w:rsid w:val="008C4F3D"/>
    <w:rsid w:val="008C633C"/>
    <w:rsid w:val="008C77CF"/>
    <w:rsid w:val="008D00A7"/>
    <w:rsid w:val="008D09F8"/>
    <w:rsid w:val="008D0D62"/>
    <w:rsid w:val="008D1CAB"/>
    <w:rsid w:val="008D4179"/>
    <w:rsid w:val="008D4298"/>
    <w:rsid w:val="008D4871"/>
    <w:rsid w:val="008D741F"/>
    <w:rsid w:val="008D7BE5"/>
    <w:rsid w:val="008E0103"/>
    <w:rsid w:val="008E1632"/>
    <w:rsid w:val="008E199A"/>
    <w:rsid w:val="008E1C05"/>
    <w:rsid w:val="008E463E"/>
    <w:rsid w:val="008E4FDB"/>
    <w:rsid w:val="008E673E"/>
    <w:rsid w:val="008F0D99"/>
    <w:rsid w:val="008F2410"/>
    <w:rsid w:val="008F28B4"/>
    <w:rsid w:val="008F448E"/>
    <w:rsid w:val="008F4D0B"/>
    <w:rsid w:val="008F7D2E"/>
    <w:rsid w:val="009021E4"/>
    <w:rsid w:val="00905619"/>
    <w:rsid w:val="009056E5"/>
    <w:rsid w:val="00906A70"/>
    <w:rsid w:val="00906C24"/>
    <w:rsid w:val="00911E79"/>
    <w:rsid w:val="00913566"/>
    <w:rsid w:val="00913BA1"/>
    <w:rsid w:val="0091443B"/>
    <w:rsid w:val="00914945"/>
    <w:rsid w:val="0091679B"/>
    <w:rsid w:val="00917780"/>
    <w:rsid w:val="00917AE2"/>
    <w:rsid w:val="00921D84"/>
    <w:rsid w:val="0092356C"/>
    <w:rsid w:val="009239BC"/>
    <w:rsid w:val="009244D7"/>
    <w:rsid w:val="00925172"/>
    <w:rsid w:val="00925686"/>
    <w:rsid w:val="00925B0D"/>
    <w:rsid w:val="00927CE0"/>
    <w:rsid w:val="00932776"/>
    <w:rsid w:val="00933972"/>
    <w:rsid w:val="0093484C"/>
    <w:rsid w:val="00946C03"/>
    <w:rsid w:val="00947C9B"/>
    <w:rsid w:val="009512C4"/>
    <w:rsid w:val="0095151B"/>
    <w:rsid w:val="009520A5"/>
    <w:rsid w:val="0095230B"/>
    <w:rsid w:val="00954573"/>
    <w:rsid w:val="00955A5E"/>
    <w:rsid w:val="00957C37"/>
    <w:rsid w:val="009603E1"/>
    <w:rsid w:val="00961308"/>
    <w:rsid w:val="009614D9"/>
    <w:rsid w:val="00962DA5"/>
    <w:rsid w:val="00963556"/>
    <w:rsid w:val="00964948"/>
    <w:rsid w:val="00964A68"/>
    <w:rsid w:val="00965129"/>
    <w:rsid w:val="00970F2F"/>
    <w:rsid w:val="009716AE"/>
    <w:rsid w:val="009729BB"/>
    <w:rsid w:val="0097557A"/>
    <w:rsid w:val="00980337"/>
    <w:rsid w:val="009827C8"/>
    <w:rsid w:val="00982C4C"/>
    <w:rsid w:val="00983F4D"/>
    <w:rsid w:val="00986FC1"/>
    <w:rsid w:val="0098750C"/>
    <w:rsid w:val="00991F1B"/>
    <w:rsid w:val="00992745"/>
    <w:rsid w:val="009939AE"/>
    <w:rsid w:val="00995A96"/>
    <w:rsid w:val="0099743D"/>
    <w:rsid w:val="009A0E09"/>
    <w:rsid w:val="009A3328"/>
    <w:rsid w:val="009A3D6F"/>
    <w:rsid w:val="009A7C37"/>
    <w:rsid w:val="009B008D"/>
    <w:rsid w:val="009B0E1D"/>
    <w:rsid w:val="009B11F0"/>
    <w:rsid w:val="009B4AC8"/>
    <w:rsid w:val="009B6D4C"/>
    <w:rsid w:val="009B72C4"/>
    <w:rsid w:val="009C0BA0"/>
    <w:rsid w:val="009C3038"/>
    <w:rsid w:val="009C30A6"/>
    <w:rsid w:val="009C38E0"/>
    <w:rsid w:val="009C5839"/>
    <w:rsid w:val="009C613F"/>
    <w:rsid w:val="009D17A5"/>
    <w:rsid w:val="009D3103"/>
    <w:rsid w:val="009D35CA"/>
    <w:rsid w:val="009E00EC"/>
    <w:rsid w:val="009E22EB"/>
    <w:rsid w:val="009E53C5"/>
    <w:rsid w:val="009E6B83"/>
    <w:rsid w:val="009E6C02"/>
    <w:rsid w:val="009F09E0"/>
    <w:rsid w:val="009F3126"/>
    <w:rsid w:val="009F5820"/>
    <w:rsid w:val="009F6C6A"/>
    <w:rsid w:val="00A00A90"/>
    <w:rsid w:val="00A01CB1"/>
    <w:rsid w:val="00A021E2"/>
    <w:rsid w:val="00A03DE9"/>
    <w:rsid w:val="00A06CF9"/>
    <w:rsid w:val="00A101AD"/>
    <w:rsid w:val="00A12B38"/>
    <w:rsid w:val="00A141A3"/>
    <w:rsid w:val="00A158B9"/>
    <w:rsid w:val="00A2028A"/>
    <w:rsid w:val="00A2113E"/>
    <w:rsid w:val="00A21379"/>
    <w:rsid w:val="00A23AEB"/>
    <w:rsid w:val="00A24FD5"/>
    <w:rsid w:val="00A26F6B"/>
    <w:rsid w:val="00A27F68"/>
    <w:rsid w:val="00A3417C"/>
    <w:rsid w:val="00A34CDD"/>
    <w:rsid w:val="00A35427"/>
    <w:rsid w:val="00A4013E"/>
    <w:rsid w:val="00A4038E"/>
    <w:rsid w:val="00A41475"/>
    <w:rsid w:val="00A45AE4"/>
    <w:rsid w:val="00A461B7"/>
    <w:rsid w:val="00A5020A"/>
    <w:rsid w:val="00A51218"/>
    <w:rsid w:val="00A51918"/>
    <w:rsid w:val="00A52492"/>
    <w:rsid w:val="00A542D4"/>
    <w:rsid w:val="00A548DC"/>
    <w:rsid w:val="00A56891"/>
    <w:rsid w:val="00A56DEF"/>
    <w:rsid w:val="00A60C88"/>
    <w:rsid w:val="00A644CB"/>
    <w:rsid w:val="00A653AA"/>
    <w:rsid w:val="00A65D16"/>
    <w:rsid w:val="00A66BF3"/>
    <w:rsid w:val="00A7006C"/>
    <w:rsid w:val="00A7040E"/>
    <w:rsid w:val="00A7131F"/>
    <w:rsid w:val="00A72666"/>
    <w:rsid w:val="00A729A8"/>
    <w:rsid w:val="00A747B6"/>
    <w:rsid w:val="00A76DB2"/>
    <w:rsid w:val="00A776B7"/>
    <w:rsid w:val="00A81372"/>
    <w:rsid w:val="00A819D3"/>
    <w:rsid w:val="00A824A6"/>
    <w:rsid w:val="00A846AA"/>
    <w:rsid w:val="00A86694"/>
    <w:rsid w:val="00A86BFC"/>
    <w:rsid w:val="00A872E9"/>
    <w:rsid w:val="00A8748E"/>
    <w:rsid w:val="00A879D4"/>
    <w:rsid w:val="00A87A1D"/>
    <w:rsid w:val="00A91602"/>
    <w:rsid w:val="00A917F3"/>
    <w:rsid w:val="00A94286"/>
    <w:rsid w:val="00A96262"/>
    <w:rsid w:val="00A968F4"/>
    <w:rsid w:val="00A97F41"/>
    <w:rsid w:val="00AA1F5E"/>
    <w:rsid w:val="00AA260B"/>
    <w:rsid w:val="00AA562D"/>
    <w:rsid w:val="00AA5B5B"/>
    <w:rsid w:val="00AA6811"/>
    <w:rsid w:val="00AA6A10"/>
    <w:rsid w:val="00AB1C30"/>
    <w:rsid w:val="00AB2451"/>
    <w:rsid w:val="00AB28B4"/>
    <w:rsid w:val="00AB51E1"/>
    <w:rsid w:val="00AB644C"/>
    <w:rsid w:val="00AB6638"/>
    <w:rsid w:val="00AC0BBC"/>
    <w:rsid w:val="00AC1933"/>
    <w:rsid w:val="00AC1B32"/>
    <w:rsid w:val="00AC1D1C"/>
    <w:rsid w:val="00AC2A39"/>
    <w:rsid w:val="00AC36DD"/>
    <w:rsid w:val="00AC720F"/>
    <w:rsid w:val="00AC737B"/>
    <w:rsid w:val="00AC7934"/>
    <w:rsid w:val="00AD1348"/>
    <w:rsid w:val="00AD2AFB"/>
    <w:rsid w:val="00AD2D4A"/>
    <w:rsid w:val="00AE0744"/>
    <w:rsid w:val="00AE1397"/>
    <w:rsid w:val="00AE414F"/>
    <w:rsid w:val="00AE616B"/>
    <w:rsid w:val="00AE63DC"/>
    <w:rsid w:val="00AF00AB"/>
    <w:rsid w:val="00AF374A"/>
    <w:rsid w:val="00AF4FD5"/>
    <w:rsid w:val="00B028C6"/>
    <w:rsid w:val="00B070ED"/>
    <w:rsid w:val="00B1107B"/>
    <w:rsid w:val="00B12EF6"/>
    <w:rsid w:val="00B13B18"/>
    <w:rsid w:val="00B141EB"/>
    <w:rsid w:val="00B15222"/>
    <w:rsid w:val="00B15F67"/>
    <w:rsid w:val="00B225A0"/>
    <w:rsid w:val="00B2276C"/>
    <w:rsid w:val="00B23E1B"/>
    <w:rsid w:val="00B24B87"/>
    <w:rsid w:val="00B27A88"/>
    <w:rsid w:val="00B308B7"/>
    <w:rsid w:val="00B31346"/>
    <w:rsid w:val="00B313CC"/>
    <w:rsid w:val="00B32267"/>
    <w:rsid w:val="00B323D3"/>
    <w:rsid w:val="00B3340C"/>
    <w:rsid w:val="00B34A23"/>
    <w:rsid w:val="00B3512B"/>
    <w:rsid w:val="00B36C72"/>
    <w:rsid w:val="00B36CD0"/>
    <w:rsid w:val="00B42DA1"/>
    <w:rsid w:val="00B45357"/>
    <w:rsid w:val="00B461BF"/>
    <w:rsid w:val="00B502D7"/>
    <w:rsid w:val="00B505ED"/>
    <w:rsid w:val="00B5412B"/>
    <w:rsid w:val="00B57509"/>
    <w:rsid w:val="00B60962"/>
    <w:rsid w:val="00B618A2"/>
    <w:rsid w:val="00B61BA7"/>
    <w:rsid w:val="00B62CF9"/>
    <w:rsid w:val="00B62F02"/>
    <w:rsid w:val="00B64BA7"/>
    <w:rsid w:val="00B64BDE"/>
    <w:rsid w:val="00B67D9D"/>
    <w:rsid w:val="00B70173"/>
    <w:rsid w:val="00B70EF2"/>
    <w:rsid w:val="00B75813"/>
    <w:rsid w:val="00B75B56"/>
    <w:rsid w:val="00B75BC2"/>
    <w:rsid w:val="00B7654D"/>
    <w:rsid w:val="00B806A5"/>
    <w:rsid w:val="00B81BD3"/>
    <w:rsid w:val="00B8238F"/>
    <w:rsid w:val="00B832F0"/>
    <w:rsid w:val="00B928D1"/>
    <w:rsid w:val="00B92A4E"/>
    <w:rsid w:val="00B92B7A"/>
    <w:rsid w:val="00B92D1F"/>
    <w:rsid w:val="00BA0C46"/>
    <w:rsid w:val="00BA14D0"/>
    <w:rsid w:val="00BA16F9"/>
    <w:rsid w:val="00BA1BBA"/>
    <w:rsid w:val="00BA3FDB"/>
    <w:rsid w:val="00BA4AEE"/>
    <w:rsid w:val="00BB362D"/>
    <w:rsid w:val="00BB455F"/>
    <w:rsid w:val="00BB722F"/>
    <w:rsid w:val="00BB7BA9"/>
    <w:rsid w:val="00BC0472"/>
    <w:rsid w:val="00BC1629"/>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07249"/>
    <w:rsid w:val="00C10AC4"/>
    <w:rsid w:val="00C14FCC"/>
    <w:rsid w:val="00C1707A"/>
    <w:rsid w:val="00C20062"/>
    <w:rsid w:val="00C2130B"/>
    <w:rsid w:val="00C22A8D"/>
    <w:rsid w:val="00C2328D"/>
    <w:rsid w:val="00C24615"/>
    <w:rsid w:val="00C251A3"/>
    <w:rsid w:val="00C3162F"/>
    <w:rsid w:val="00C325AD"/>
    <w:rsid w:val="00C32FC6"/>
    <w:rsid w:val="00C35BE1"/>
    <w:rsid w:val="00C35C07"/>
    <w:rsid w:val="00C36A2E"/>
    <w:rsid w:val="00C401D6"/>
    <w:rsid w:val="00C404E5"/>
    <w:rsid w:val="00C40CBE"/>
    <w:rsid w:val="00C422FD"/>
    <w:rsid w:val="00C428C0"/>
    <w:rsid w:val="00C42E0E"/>
    <w:rsid w:val="00C42E3F"/>
    <w:rsid w:val="00C43221"/>
    <w:rsid w:val="00C44C0D"/>
    <w:rsid w:val="00C45C25"/>
    <w:rsid w:val="00C45D02"/>
    <w:rsid w:val="00C47291"/>
    <w:rsid w:val="00C50A9E"/>
    <w:rsid w:val="00C50FD5"/>
    <w:rsid w:val="00C51DD7"/>
    <w:rsid w:val="00C53CB2"/>
    <w:rsid w:val="00C605BB"/>
    <w:rsid w:val="00C646A7"/>
    <w:rsid w:val="00C665CD"/>
    <w:rsid w:val="00C6667A"/>
    <w:rsid w:val="00C7030E"/>
    <w:rsid w:val="00C71D23"/>
    <w:rsid w:val="00C7254F"/>
    <w:rsid w:val="00C7281A"/>
    <w:rsid w:val="00C73C48"/>
    <w:rsid w:val="00C76D24"/>
    <w:rsid w:val="00C80299"/>
    <w:rsid w:val="00C8286A"/>
    <w:rsid w:val="00C82E0D"/>
    <w:rsid w:val="00C84D25"/>
    <w:rsid w:val="00C86D95"/>
    <w:rsid w:val="00C877A7"/>
    <w:rsid w:val="00C90F14"/>
    <w:rsid w:val="00C94E34"/>
    <w:rsid w:val="00C9609F"/>
    <w:rsid w:val="00CA0BF6"/>
    <w:rsid w:val="00CA39FF"/>
    <w:rsid w:val="00CA3FE5"/>
    <w:rsid w:val="00CA4479"/>
    <w:rsid w:val="00CA4487"/>
    <w:rsid w:val="00CA5529"/>
    <w:rsid w:val="00CA57B2"/>
    <w:rsid w:val="00CA69D9"/>
    <w:rsid w:val="00CA7E5D"/>
    <w:rsid w:val="00CB4CDA"/>
    <w:rsid w:val="00CB5AFA"/>
    <w:rsid w:val="00CB5D2E"/>
    <w:rsid w:val="00CB6A49"/>
    <w:rsid w:val="00CD1C43"/>
    <w:rsid w:val="00CD1D5B"/>
    <w:rsid w:val="00CD4BC2"/>
    <w:rsid w:val="00CD4C9E"/>
    <w:rsid w:val="00CD7255"/>
    <w:rsid w:val="00CD7DC6"/>
    <w:rsid w:val="00CE22C8"/>
    <w:rsid w:val="00CE2E75"/>
    <w:rsid w:val="00CE75B8"/>
    <w:rsid w:val="00CF204C"/>
    <w:rsid w:val="00CF240B"/>
    <w:rsid w:val="00CF33B6"/>
    <w:rsid w:val="00CF3ABB"/>
    <w:rsid w:val="00CF3C55"/>
    <w:rsid w:val="00CF6841"/>
    <w:rsid w:val="00CF78C5"/>
    <w:rsid w:val="00CF79E5"/>
    <w:rsid w:val="00D014C6"/>
    <w:rsid w:val="00D01572"/>
    <w:rsid w:val="00D023BD"/>
    <w:rsid w:val="00D03C58"/>
    <w:rsid w:val="00D05F8B"/>
    <w:rsid w:val="00D07DF0"/>
    <w:rsid w:val="00D10764"/>
    <w:rsid w:val="00D114C3"/>
    <w:rsid w:val="00D12181"/>
    <w:rsid w:val="00D13AFC"/>
    <w:rsid w:val="00D15150"/>
    <w:rsid w:val="00D154E8"/>
    <w:rsid w:val="00D15D1D"/>
    <w:rsid w:val="00D16E30"/>
    <w:rsid w:val="00D208BF"/>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10A6"/>
    <w:rsid w:val="00D4217B"/>
    <w:rsid w:val="00D42871"/>
    <w:rsid w:val="00D43A0B"/>
    <w:rsid w:val="00D46439"/>
    <w:rsid w:val="00D50622"/>
    <w:rsid w:val="00D50DA8"/>
    <w:rsid w:val="00D513F1"/>
    <w:rsid w:val="00D520DD"/>
    <w:rsid w:val="00D524C9"/>
    <w:rsid w:val="00D52B69"/>
    <w:rsid w:val="00D5445F"/>
    <w:rsid w:val="00D569D3"/>
    <w:rsid w:val="00D653EB"/>
    <w:rsid w:val="00D6784E"/>
    <w:rsid w:val="00D67952"/>
    <w:rsid w:val="00D7355D"/>
    <w:rsid w:val="00D73B72"/>
    <w:rsid w:val="00D841FA"/>
    <w:rsid w:val="00D84327"/>
    <w:rsid w:val="00D84CFD"/>
    <w:rsid w:val="00D85B0E"/>
    <w:rsid w:val="00D85F34"/>
    <w:rsid w:val="00D86B21"/>
    <w:rsid w:val="00D909BE"/>
    <w:rsid w:val="00D92224"/>
    <w:rsid w:val="00D9342D"/>
    <w:rsid w:val="00D937C7"/>
    <w:rsid w:val="00D973E2"/>
    <w:rsid w:val="00D9748F"/>
    <w:rsid w:val="00D97F0B"/>
    <w:rsid w:val="00DA1159"/>
    <w:rsid w:val="00DA38B0"/>
    <w:rsid w:val="00DA51C7"/>
    <w:rsid w:val="00DA5B1B"/>
    <w:rsid w:val="00DA7764"/>
    <w:rsid w:val="00DA7DA0"/>
    <w:rsid w:val="00DB1008"/>
    <w:rsid w:val="00DB2401"/>
    <w:rsid w:val="00DB2ABB"/>
    <w:rsid w:val="00DB2F24"/>
    <w:rsid w:val="00DB3F1D"/>
    <w:rsid w:val="00DB40BE"/>
    <w:rsid w:val="00DB4135"/>
    <w:rsid w:val="00DB543C"/>
    <w:rsid w:val="00DB68F3"/>
    <w:rsid w:val="00DB74E0"/>
    <w:rsid w:val="00DC06E8"/>
    <w:rsid w:val="00DC371A"/>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4A9"/>
    <w:rsid w:val="00DF0942"/>
    <w:rsid w:val="00DF0AC6"/>
    <w:rsid w:val="00DF20C3"/>
    <w:rsid w:val="00DF2234"/>
    <w:rsid w:val="00DF2CF0"/>
    <w:rsid w:val="00DF3222"/>
    <w:rsid w:val="00DF5B0D"/>
    <w:rsid w:val="00DF67D9"/>
    <w:rsid w:val="00DF7412"/>
    <w:rsid w:val="00E0017D"/>
    <w:rsid w:val="00E006FA"/>
    <w:rsid w:val="00E029AA"/>
    <w:rsid w:val="00E02A3C"/>
    <w:rsid w:val="00E04130"/>
    <w:rsid w:val="00E04AA9"/>
    <w:rsid w:val="00E0562B"/>
    <w:rsid w:val="00E05A81"/>
    <w:rsid w:val="00E064DA"/>
    <w:rsid w:val="00E072CC"/>
    <w:rsid w:val="00E101BF"/>
    <w:rsid w:val="00E10235"/>
    <w:rsid w:val="00E102E1"/>
    <w:rsid w:val="00E11BBC"/>
    <w:rsid w:val="00E1204E"/>
    <w:rsid w:val="00E13ACB"/>
    <w:rsid w:val="00E1482E"/>
    <w:rsid w:val="00E16F0C"/>
    <w:rsid w:val="00E212BF"/>
    <w:rsid w:val="00E21BC3"/>
    <w:rsid w:val="00E227D9"/>
    <w:rsid w:val="00E25628"/>
    <w:rsid w:val="00E26EC1"/>
    <w:rsid w:val="00E2704A"/>
    <w:rsid w:val="00E3188B"/>
    <w:rsid w:val="00E3304E"/>
    <w:rsid w:val="00E351CF"/>
    <w:rsid w:val="00E35C98"/>
    <w:rsid w:val="00E36917"/>
    <w:rsid w:val="00E4003E"/>
    <w:rsid w:val="00E4086C"/>
    <w:rsid w:val="00E40EBA"/>
    <w:rsid w:val="00E42E95"/>
    <w:rsid w:val="00E43AB2"/>
    <w:rsid w:val="00E44B97"/>
    <w:rsid w:val="00E5257B"/>
    <w:rsid w:val="00E548A3"/>
    <w:rsid w:val="00E56427"/>
    <w:rsid w:val="00E57146"/>
    <w:rsid w:val="00E571FE"/>
    <w:rsid w:val="00E61033"/>
    <w:rsid w:val="00E611F1"/>
    <w:rsid w:val="00E61393"/>
    <w:rsid w:val="00E61B8B"/>
    <w:rsid w:val="00E624D4"/>
    <w:rsid w:val="00E625C7"/>
    <w:rsid w:val="00E65DC4"/>
    <w:rsid w:val="00E70ABB"/>
    <w:rsid w:val="00E70FA8"/>
    <w:rsid w:val="00E71FDB"/>
    <w:rsid w:val="00E72681"/>
    <w:rsid w:val="00E72839"/>
    <w:rsid w:val="00E7343A"/>
    <w:rsid w:val="00E74CD2"/>
    <w:rsid w:val="00E76466"/>
    <w:rsid w:val="00E80329"/>
    <w:rsid w:val="00E83591"/>
    <w:rsid w:val="00E839EA"/>
    <w:rsid w:val="00E84B69"/>
    <w:rsid w:val="00E9140E"/>
    <w:rsid w:val="00E927CD"/>
    <w:rsid w:val="00E93F49"/>
    <w:rsid w:val="00E95F60"/>
    <w:rsid w:val="00E96C50"/>
    <w:rsid w:val="00E96CB4"/>
    <w:rsid w:val="00EA18CE"/>
    <w:rsid w:val="00EA18EB"/>
    <w:rsid w:val="00EA1F34"/>
    <w:rsid w:val="00EA6109"/>
    <w:rsid w:val="00EA7CF8"/>
    <w:rsid w:val="00EB3109"/>
    <w:rsid w:val="00EC0FE9"/>
    <w:rsid w:val="00EC2217"/>
    <w:rsid w:val="00EC2237"/>
    <w:rsid w:val="00EC3B86"/>
    <w:rsid w:val="00EC5921"/>
    <w:rsid w:val="00ED1625"/>
    <w:rsid w:val="00ED3043"/>
    <w:rsid w:val="00ED4EA4"/>
    <w:rsid w:val="00ED5850"/>
    <w:rsid w:val="00ED7968"/>
    <w:rsid w:val="00EE3B34"/>
    <w:rsid w:val="00EE634C"/>
    <w:rsid w:val="00EE7716"/>
    <w:rsid w:val="00EF091F"/>
    <w:rsid w:val="00EF276B"/>
    <w:rsid w:val="00EF34C8"/>
    <w:rsid w:val="00EF5A50"/>
    <w:rsid w:val="00EF6238"/>
    <w:rsid w:val="00F02408"/>
    <w:rsid w:val="00F0249F"/>
    <w:rsid w:val="00F02EBC"/>
    <w:rsid w:val="00F03382"/>
    <w:rsid w:val="00F03916"/>
    <w:rsid w:val="00F03F5B"/>
    <w:rsid w:val="00F046DB"/>
    <w:rsid w:val="00F1187E"/>
    <w:rsid w:val="00F11C85"/>
    <w:rsid w:val="00F12505"/>
    <w:rsid w:val="00F12CE2"/>
    <w:rsid w:val="00F1376D"/>
    <w:rsid w:val="00F17975"/>
    <w:rsid w:val="00F17BB1"/>
    <w:rsid w:val="00F221D0"/>
    <w:rsid w:val="00F24185"/>
    <w:rsid w:val="00F25899"/>
    <w:rsid w:val="00F326FE"/>
    <w:rsid w:val="00F33AD2"/>
    <w:rsid w:val="00F362EF"/>
    <w:rsid w:val="00F4079D"/>
    <w:rsid w:val="00F43621"/>
    <w:rsid w:val="00F458F1"/>
    <w:rsid w:val="00F46D9D"/>
    <w:rsid w:val="00F47A3F"/>
    <w:rsid w:val="00F50853"/>
    <w:rsid w:val="00F5133F"/>
    <w:rsid w:val="00F513E8"/>
    <w:rsid w:val="00F5200D"/>
    <w:rsid w:val="00F5392C"/>
    <w:rsid w:val="00F546D5"/>
    <w:rsid w:val="00F54D78"/>
    <w:rsid w:val="00F554C3"/>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AE2"/>
    <w:rsid w:val="00F87A17"/>
    <w:rsid w:val="00F91758"/>
    <w:rsid w:val="00F9260C"/>
    <w:rsid w:val="00F92F44"/>
    <w:rsid w:val="00F930C2"/>
    <w:rsid w:val="00F93E8D"/>
    <w:rsid w:val="00F94E68"/>
    <w:rsid w:val="00F95B02"/>
    <w:rsid w:val="00F976F0"/>
    <w:rsid w:val="00FA100E"/>
    <w:rsid w:val="00FA227B"/>
    <w:rsid w:val="00FA38B6"/>
    <w:rsid w:val="00FA3AEC"/>
    <w:rsid w:val="00FA41BA"/>
    <w:rsid w:val="00FA4824"/>
    <w:rsid w:val="00FA4A43"/>
    <w:rsid w:val="00FB3AC2"/>
    <w:rsid w:val="00FB464B"/>
    <w:rsid w:val="00FB5DD7"/>
    <w:rsid w:val="00FB6198"/>
    <w:rsid w:val="00FB6435"/>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3011"/>
    <w:rsid w:val="00FE3FCF"/>
    <w:rsid w:val="00FE6711"/>
    <w:rsid w:val="00FE752C"/>
    <w:rsid w:val="00FE7587"/>
    <w:rsid w:val="00FF0DA5"/>
    <w:rsid w:val="00FF25B7"/>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380CD3"/>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if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B9586A-92C5-6B4E-BED1-AE5F745E9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147</Pages>
  <Words>46365</Words>
  <Characters>264284</Characters>
  <Application>Microsoft Office Word</Application>
  <DocSecurity>0</DocSecurity>
  <Lines>2202</Lines>
  <Paragraphs>620</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310029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cp:revision>
  <cp:lastPrinted>2020-03-11T23:11:00Z</cp:lastPrinted>
  <dcterms:created xsi:type="dcterms:W3CDTF">2020-03-11T23:11:00Z</dcterms:created>
  <dcterms:modified xsi:type="dcterms:W3CDTF">2020-03-11T23:20:00Z</dcterms:modified>
  <cp:category>TIBCO PSG Document Template</cp:category>
</cp:coreProperties>
</file>