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61A1882" w:rsidR="00F93E8D" w:rsidRDefault="00F74D30" w:rsidP="00F93E8D">
      <w:pPr>
        <w:pStyle w:val="Title"/>
      </w:pPr>
      <w:r>
        <w:t>PDTool</w:t>
      </w:r>
      <w:r w:rsidR="00970164">
        <w:t xml:space="preserve"> </w:t>
      </w:r>
      <w:r w:rsidR="00F14C72">
        <w:t>Studio Installer Admin</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14C72" w:rsidRPr="00365FE7" w14:paraId="6DFC8041" w14:textId="77777777" w:rsidTr="00AB0881">
        <w:tc>
          <w:tcPr>
            <w:tcW w:w="2340" w:type="dxa"/>
            <w:shd w:val="clear" w:color="auto" w:fill="auto"/>
          </w:tcPr>
          <w:p w14:paraId="1FCC8C5A" w14:textId="33DDAEE7" w:rsidR="00F14C72" w:rsidRDefault="00F14C72"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3CC38F92" w:rsidR="00F14C72" w:rsidRPr="000A492E" w:rsidRDefault="00F14C72"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63DA15AE" w:rsidR="00F14C72" w:rsidRPr="000A492E" w:rsidRDefault="00F14C72"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5213BAC8" w:rsidR="00F14C72" w:rsidRPr="00365FE7" w:rsidRDefault="00F14C72"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Administrator Guide</w:t>
            </w:r>
          </w:p>
        </w:tc>
      </w:tr>
      <w:tr w:rsidR="00F14C72" w:rsidRPr="00365FE7" w14:paraId="485439C4" w14:textId="77777777" w:rsidTr="005C7CA1">
        <w:tc>
          <w:tcPr>
            <w:tcW w:w="2340" w:type="dxa"/>
            <w:shd w:val="clear" w:color="auto" w:fill="auto"/>
            <w:vAlign w:val="center"/>
          </w:tcPr>
          <w:p w14:paraId="38A9D91F" w14:textId="01396DE2" w:rsidR="00F14C72" w:rsidRPr="00830F0F" w:rsidRDefault="00F14C7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F14C72" w:rsidRDefault="00F14C7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F14C72" w:rsidRPr="00830F0F" w:rsidRDefault="00F14C7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F14C72" w:rsidRPr="00830F0F" w:rsidRDefault="00F14C72"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485A90" w:rsidRPr="00365FE7" w14:paraId="74F5984E" w14:textId="77777777" w:rsidTr="005C7CA1">
        <w:tc>
          <w:tcPr>
            <w:tcW w:w="2340" w:type="dxa"/>
            <w:shd w:val="clear" w:color="auto" w:fill="auto"/>
            <w:vAlign w:val="center"/>
          </w:tcPr>
          <w:p w14:paraId="4B0AECEB" w14:textId="0CE0E731" w:rsidR="00485A90" w:rsidRDefault="00485A90"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7D2FC56A" w14:textId="2B120A36" w:rsidR="00485A90" w:rsidRDefault="00485A90"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2CB56FBE" w14:textId="6E1E7110" w:rsidR="00485A90" w:rsidRPr="00365FE7" w:rsidRDefault="00485A90"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478C85CB" w14:textId="20E45C8A" w:rsidR="00485A90" w:rsidRPr="00365FE7" w:rsidRDefault="00485A90" w:rsidP="00F85776">
            <w:pPr>
              <w:pStyle w:val="Abstract"/>
              <w:spacing w:before="60" w:after="60" w:line="240" w:lineRule="auto"/>
              <w:ind w:left="0"/>
              <w:rPr>
                <w:sz w:val="16"/>
                <w:szCs w:val="16"/>
                <w:lang w:val="en-GB"/>
              </w:rPr>
            </w:pPr>
            <w:r>
              <w:rPr>
                <w:sz w:val="16"/>
                <w:szCs w:val="16"/>
                <w:lang w:val="en-GB"/>
              </w:rPr>
              <w:t xml:space="preserve">Removed reference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6512736D" w:rsidR="003D1796" w:rsidRDefault="000A492E" w:rsidP="00A21A6C">
            <w:pPr>
              <w:pStyle w:val="Abstract"/>
              <w:spacing w:before="60" w:after="60" w:line="240" w:lineRule="auto"/>
              <w:ind w:left="0"/>
              <w:rPr>
                <w:szCs w:val="20"/>
                <w:lang w:val="en-CA" w:eastAsia="en-CA" w:bidi="he-IL"/>
              </w:rPr>
            </w:pPr>
            <w:r w:rsidRPr="00CA16A9">
              <w:t xml:space="preserve">PDTool </w:t>
            </w:r>
            <w:r w:rsidR="00F14C72">
              <w:t>Studio Installer User</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63BEFF1" w14:textId="1D944CD4" w:rsidR="00485A90"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485A90">
        <w:t>1</w:t>
      </w:r>
      <w:r w:rsidR="00485A90">
        <w:rPr>
          <w:rFonts w:asciiTheme="minorHAnsi" w:eastAsiaTheme="minorEastAsia" w:hAnsiTheme="minorHAnsi" w:cstheme="minorBidi"/>
          <w:b w:val="0"/>
          <w:bCs w:val="0"/>
          <w:szCs w:val="24"/>
        </w:rPr>
        <w:tab/>
      </w:r>
      <w:r w:rsidR="00485A90">
        <w:t>Introduction</w:t>
      </w:r>
      <w:r w:rsidR="00485A90">
        <w:tab/>
      </w:r>
      <w:r w:rsidR="00485A90">
        <w:fldChar w:fldCharType="begin"/>
      </w:r>
      <w:r w:rsidR="00485A90">
        <w:instrText xml:space="preserve"> PAGEREF _Toc515361220 \h </w:instrText>
      </w:r>
      <w:r w:rsidR="00485A90">
        <w:fldChar w:fldCharType="separate"/>
      </w:r>
      <w:r w:rsidR="00485A90">
        <w:t>4</w:t>
      </w:r>
      <w:r w:rsidR="00485A90">
        <w:fldChar w:fldCharType="end"/>
      </w:r>
    </w:p>
    <w:p w14:paraId="6470A78C" w14:textId="4C887D96" w:rsidR="00485A90" w:rsidRDefault="00485A90">
      <w:pPr>
        <w:pStyle w:val="TOC2"/>
        <w:rPr>
          <w:rFonts w:asciiTheme="minorHAnsi" w:eastAsiaTheme="minorEastAsia" w:hAnsiTheme="minorHAnsi" w:cstheme="minorBidi"/>
          <w:sz w:val="24"/>
        </w:rPr>
      </w:pPr>
      <w:r w:rsidRPr="00DA6012">
        <w:rPr>
          <w:color w:val="1F497D"/>
        </w:rPr>
        <w:t>Purpose</w:t>
      </w:r>
      <w:r>
        <w:tab/>
      </w:r>
      <w:r>
        <w:fldChar w:fldCharType="begin"/>
      </w:r>
      <w:r>
        <w:instrText xml:space="preserve"> PAGEREF _Toc515361221 \h </w:instrText>
      </w:r>
      <w:r>
        <w:fldChar w:fldCharType="separate"/>
      </w:r>
      <w:r>
        <w:t>4</w:t>
      </w:r>
      <w:r>
        <w:fldChar w:fldCharType="end"/>
      </w:r>
    </w:p>
    <w:p w14:paraId="50D88C23" w14:textId="6DF6655B" w:rsidR="00485A90" w:rsidRDefault="00485A90">
      <w:pPr>
        <w:pStyle w:val="TOC2"/>
        <w:rPr>
          <w:rFonts w:asciiTheme="minorHAnsi" w:eastAsiaTheme="minorEastAsia" w:hAnsiTheme="minorHAnsi" w:cstheme="minorBidi"/>
          <w:sz w:val="24"/>
        </w:rPr>
      </w:pPr>
      <w:r w:rsidRPr="00DA6012">
        <w:rPr>
          <w:color w:val="1F497D"/>
        </w:rPr>
        <w:t>Audience</w:t>
      </w:r>
      <w:r>
        <w:tab/>
      </w:r>
      <w:r>
        <w:fldChar w:fldCharType="begin"/>
      </w:r>
      <w:r>
        <w:instrText xml:space="preserve"> PAGEREF _Toc515361222 \h </w:instrText>
      </w:r>
      <w:r>
        <w:fldChar w:fldCharType="separate"/>
      </w:r>
      <w:r>
        <w:t>4</w:t>
      </w:r>
      <w:r>
        <w:fldChar w:fldCharType="end"/>
      </w:r>
    </w:p>
    <w:p w14:paraId="1E84F23C" w14:textId="6C24062B" w:rsidR="00485A90" w:rsidRDefault="00485A90">
      <w:pPr>
        <w:pStyle w:val="TOC2"/>
        <w:rPr>
          <w:rFonts w:asciiTheme="minorHAnsi" w:eastAsiaTheme="minorEastAsia" w:hAnsiTheme="minorHAnsi" w:cstheme="minorBidi"/>
          <w:sz w:val="24"/>
        </w:rPr>
      </w:pPr>
      <w:r w:rsidRPr="00DA6012">
        <w:rPr>
          <w:color w:val="1F497D"/>
        </w:rPr>
        <w:t>Platform Support</w:t>
      </w:r>
      <w:r>
        <w:tab/>
      </w:r>
      <w:r>
        <w:fldChar w:fldCharType="begin"/>
      </w:r>
      <w:r>
        <w:instrText xml:space="preserve"> PAGEREF _Toc515361223 \h </w:instrText>
      </w:r>
      <w:r>
        <w:fldChar w:fldCharType="separate"/>
      </w:r>
      <w:r>
        <w:t>5</w:t>
      </w:r>
      <w:r>
        <w:fldChar w:fldCharType="end"/>
      </w:r>
    </w:p>
    <w:p w14:paraId="6D4DA144" w14:textId="1B22FFA6" w:rsidR="00485A90" w:rsidRDefault="00485A90">
      <w:pPr>
        <w:pStyle w:val="TOC2"/>
        <w:rPr>
          <w:rFonts w:asciiTheme="minorHAnsi" w:eastAsiaTheme="minorEastAsia" w:hAnsiTheme="minorHAnsi" w:cstheme="minorBidi"/>
          <w:sz w:val="24"/>
        </w:rPr>
      </w:pPr>
      <w:r w:rsidRPr="00DA6012">
        <w:rPr>
          <w:color w:val="1F497D"/>
        </w:rPr>
        <w:t>References</w:t>
      </w:r>
      <w:r>
        <w:tab/>
      </w:r>
      <w:r>
        <w:fldChar w:fldCharType="begin"/>
      </w:r>
      <w:r>
        <w:instrText xml:space="preserve"> PAGEREF _Toc515361224 \h </w:instrText>
      </w:r>
      <w:r>
        <w:fldChar w:fldCharType="separate"/>
      </w:r>
      <w:r>
        <w:t>5</w:t>
      </w:r>
      <w:r>
        <w:fldChar w:fldCharType="end"/>
      </w:r>
    </w:p>
    <w:p w14:paraId="563093C1" w14:textId="72D1CF21" w:rsidR="00485A90" w:rsidRDefault="00485A90">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Studio (VCS Integration) Installer Admin Guide</w:t>
      </w:r>
      <w:r>
        <w:tab/>
      </w:r>
      <w:r>
        <w:fldChar w:fldCharType="begin"/>
      </w:r>
      <w:r>
        <w:instrText xml:space="preserve"> PAGEREF _Toc515361225 \h </w:instrText>
      </w:r>
      <w:r>
        <w:fldChar w:fldCharType="separate"/>
      </w:r>
      <w:r>
        <w:t>6</w:t>
      </w:r>
      <w:r>
        <w:fldChar w:fldCharType="end"/>
      </w:r>
    </w:p>
    <w:p w14:paraId="20A13C3D" w14:textId="0C667E39" w:rsidR="00485A90" w:rsidRDefault="00485A90">
      <w:pPr>
        <w:pStyle w:val="TOC2"/>
        <w:rPr>
          <w:rFonts w:asciiTheme="minorHAnsi" w:eastAsiaTheme="minorEastAsia" w:hAnsiTheme="minorHAnsi" w:cstheme="minorBidi"/>
          <w:sz w:val="24"/>
        </w:rPr>
      </w:pPr>
      <w:r w:rsidRPr="00DA6012">
        <w:rPr>
          <w:color w:val="1F497D"/>
        </w:rPr>
        <w:t>Pre-Requisite Checklist</w:t>
      </w:r>
      <w:r>
        <w:tab/>
      </w:r>
      <w:r>
        <w:fldChar w:fldCharType="begin"/>
      </w:r>
      <w:r>
        <w:instrText xml:space="preserve"> PAGEREF _Toc515361226 \h </w:instrText>
      </w:r>
      <w:r>
        <w:fldChar w:fldCharType="separate"/>
      </w:r>
      <w:r>
        <w:t>6</w:t>
      </w:r>
      <w:r>
        <w:fldChar w:fldCharType="end"/>
      </w:r>
    </w:p>
    <w:p w14:paraId="6490C3EE" w14:textId="71A9F045" w:rsidR="00485A90" w:rsidRDefault="00485A90">
      <w:pPr>
        <w:pStyle w:val="TOC2"/>
        <w:rPr>
          <w:rFonts w:asciiTheme="minorHAnsi" w:eastAsiaTheme="minorEastAsia" w:hAnsiTheme="minorHAnsi" w:cstheme="minorBidi"/>
          <w:sz w:val="24"/>
        </w:rPr>
      </w:pPr>
      <w:r w:rsidRPr="00DA6012">
        <w:rPr>
          <w:color w:val="1F497D"/>
        </w:rPr>
        <w:t>1.</w:t>
      </w:r>
      <w:r>
        <w:rPr>
          <w:rFonts w:asciiTheme="minorHAnsi" w:eastAsiaTheme="minorEastAsia" w:hAnsiTheme="minorHAnsi" w:cstheme="minorBidi"/>
          <w:sz w:val="24"/>
        </w:rPr>
        <w:tab/>
      </w:r>
      <w:r w:rsidRPr="00DA6012">
        <w:rPr>
          <w:color w:val="1F497D"/>
        </w:rPr>
        <w:t>Network Connection:</w:t>
      </w:r>
      <w:r>
        <w:tab/>
      </w:r>
      <w:r>
        <w:fldChar w:fldCharType="begin"/>
      </w:r>
      <w:r>
        <w:instrText xml:space="preserve"> PAGEREF _Toc515361227 \h </w:instrText>
      </w:r>
      <w:r>
        <w:fldChar w:fldCharType="separate"/>
      </w:r>
      <w:r>
        <w:t>6</w:t>
      </w:r>
      <w:r>
        <w:fldChar w:fldCharType="end"/>
      </w:r>
    </w:p>
    <w:p w14:paraId="20B95E26" w14:textId="167B2349" w:rsidR="00485A90" w:rsidRDefault="00485A90">
      <w:pPr>
        <w:pStyle w:val="TOC2"/>
        <w:rPr>
          <w:rFonts w:asciiTheme="minorHAnsi" w:eastAsiaTheme="minorEastAsia" w:hAnsiTheme="minorHAnsi" w:cstheme="minorBidi"/>
          <w:sz w:val="24"/>
        </w:rPr>
      </w:pPr>
      <w:r w:rsidRPr="00DA6012">
        <w:rPr>
          <w:color w:val="1F497D"/>
        </w:rPr>
        <w:t>2.</w:t>
      </w:r>
      <w:r>
        <w:rPr>
          <w:rFonts w:asciiTheme="minorHAnsi" w:eastAsiaTheme="minorEastAsia" w:hAnsiTheme="minorHAnsi" w:cstheme="minorBidi"/>
          <w:sz w:val="24"/>
        </w:rPr>
        <w:tab/>
      </w:r>
      <w:r w:rsidRPr="00DA6012">
        <w:rPr>
          <w:color w:val="1F497D"/>
        </w:rPr>
        <w:t>JRE7 Installed:</w:t>
      </w:r>
      <w:r>
        <w:tab/>
      </w:r>
      <w:r>
        <w:fldChar w:fldCharType="begin"/>
      </w:r>
      <w:r>
        <w:instrText xml:space="preserve"> PAGEREF _Toc515361228 \h </w:instrText>
      </w:r>
      <w:r>
        <w:fldChar w:fldCharType="separate"/>
      </w:r>
      <w:r>
        <w:t>6</w:t>
      </w:r>
      <w:r>
        <w:fldChar w:fldCharType="end"/>
      </w:r>
    </w:p>
    <w:p w14:paraId="025DA5BC" w14:textId="18F056F3" w:rsidR="00485A90" w:rsidRDefault="00485A90">
      <w:pPr>
        <w:pStyle w:val="TOC2"/>
        <w:rPr>
          <w:rFonts w:asciiTheme="minorHAnsi" w:eastAsiaTheme="minorEastAsia" w:hAnsiTheme="minorHAnsi" w:cstheme="minorBidi"/>
          <w:sz w:val="24"/>
        </w:rPr>
      </w:pPr>
      <w:r w:rsidRPr="00DA6012">
        <w:rPr>
          <w:color w:val="1F497D"/>
        </w:rPr>
        <w:t>3.</w:t>
      </w:r>
      <w:r>
        <w:rPr>
          <w:rFonts w:asciiTheme="minorHAnsi" w:eastAsiaTheme="minorEastAsia" w:hAnsiTheme="minorHAnsi" w:cstheme="minorBidi"/>
          <w:sz w:val="24"/>
        </w:rPr>
        <w:tab/>
      </w:r>
      <w:r w:rsidRPr="00DA6012">
        <w:rPr>
          <w:color w:val="1F497D"/>
        </w:rPr>
        <w:t>Version Control System (VCS) Access:</w:t>
      </w:r>
      <w:r>
        <w:tab/>
      </w:r>
      <w:r>
        <w:fldChar w:fldCharType="begin"/>
      </w:r>
      <w:r>
        <w:instrText xml:space="preserve"> PAGEREF _Toc515361229 \h </w:instrText>
      </w:r>
      <w:r>
        <w:fldChar w:fldCharType="separate"/>
      </w:r>
      <w:r>
        <w:t>6</w:t>
      </w:r>
      <w:r>
        <w:fldChar w:fldCharType="end"/>
      </w:r>
    </w:p>
    <w:p w14:paraId="5DABCD2D" w14:textId="31780796" w:rsidR="00485A90" w:rsidRDefault="00485A90">
      <w:pPr>
        <w:pStyle w:val="TOC2"/>
        <w:rPr>
          <w:rFonts w:asciiTheme="minorHAnsi" w:eastAsiaTheme="minorEastAsia" w:hAnsiTheme="minorHAnsi" w:cstheme="minorBidi"/>
          <w:sz w:val="24"/>
        </w:rPr>
      </w:pPr>
      <w:r w:rsidRPr="00DA6012">
        <w:rPr>
          <w:color w:val="1F497D"/>
        </w:rPr>
        <w:t>4.</w:t>
      </w:r>
      <w:r>
        <w:rPr>
          <w:rFonts w:asciiTheme="minorHAnsi" w:eastAsiaTheme="minorEastAsia" w:hAnsiTheme="minorHAnsi" w:cstheme="minorBidi"/>
          <w:sz w:val="24"/>
        </w:rPr>
        <w:tab/>
      </w:r>
      <w:r w:rsidRPr="00DA6012">
        <w:rPr>
          <w:color w:val="1F497D"/>
        </w:rPr>
        <w:t>DV Studio 6.2 or 7.0 Installed:</w:t>
      </w:r>
      <w:r>
        <w:tab/>
      </w:r>
      <w:r>
        <w:fldChar w:fldCharType="begin"/>
      </w:r>
      <w:r>
        <w:instrText xml:space="preserve"> PAGEREF _Toc515361230 \h </w:instrText>
      </w:r>
      <w:r>
        <w:fldChar w:fldCharType="separate"/>
      </w:r>
      <w:r>
        <w:t>6</w:t>
      </w:r>
      <w:r>
        <w:fldChar w:fldCharType="end"/>
      </w:r>
    </w:p>
    <w:p w14:paraId="22EB13D0" w14:textId="38C0826B" w:rsidR="00485A90" w:rsidRDefault="00485A90">
      <w:pPr>
        <w:pStyle w:val="TOC2"/>
        <w:rPr>
          <w:rFonts w:asciiTheme="minorHAnsi" w:eastAsiaTheme="minorEastAsia" w:hAnsiTheme="minorHAnsi" w:cstheme="minorBidi"/>
          <w:sz w:val="24"/>
        </w:rPr>
      </w:pPr>
      <w:r w:rsidRPr="00DA6012">
        <w:rPr>
          <w:color w:val="1F497D"/>
        </w:rPr>
        <w:t>5.</w:t>
      </w:r>
      <w:r>
        <w:rPr>
          <w:rFonts w:asciiTheme="minorHAnsi" w:eastAsiaTheme="minorEastAsia" w:hAnsiTheme="minorHAnsi" w:cstheme="minorBidi"/>
          <w:sz w:val="24"/>
        </w:rPr>
        <w:tab/>
      </w:r>
      <w:r w:rsidRPr="00DA6012">
        <w:rPr>
          <w:color w:val="1F497D"/>
        </w:rPr>
        <w:t>Pre-configure Installer Default Variables:</w:t>
      </w:r>
      <w:r>
        <w:tab/>
      </w:r>
      <w:r>
        <w:fldChar w:fldCharType="begin"/>
      </w:r>
      <w:r>
        <w:instrText xml:space="preserve"> PAGEREF _Toc515361231 \h </w:instrText>
      </w:r>
      <w:r>
        <w:fldChar w:fldCharType="separate"/>
      </w:r>
      <w:r>
        <w:t>6</w:t>
      </w:r>
      <w:r>
        <w:fldChar w:fldCharType="end"/>
      </w:r>
    </w:p>
    <w:p w14:paraId="2F63E296" w14:textId="2E792ECA" w:rsidR="00485A90" w:rsidRDefault="00485A90">
      <w:pPr>
        <w:pStyle w:val="TOC2"/>
        <w:rPr>
          <w:rFonts w:asciiTheme="minorHAnsi" w:eastAsiaTheme="minorEastAsia" w:hAnsiTheme="minorHAnsi" w:cstheme="minorBidi"/>
          <w:sz w:val="24"/>
        </w:rPr>
      </w:pPr>
      <w:r w:rsidRPr="00DA6012">
        <w:rPr>
          <w:color w:val="1F497D"/>
        </w:rPr>
        <w:t>6.</w:t>
      </w:r>
      <w:r>
        <w:rPr>
          <w:rFonts w:asciiTheme="minorHAnsi" w:eastAsiaTheme="minorEastAsia" w:hAnsiTheme="minorHAnsi" w:cstheme="minorBidi"/>
          <w:sz w:val="24"/>
        </w:rPr>
        <w:tab/>
      </w:r>
      <w:r w:rsidRPr="00DA6012">
        <w:rPr>
          <w:color w:val="1F497D"/>
        </w:rPr>
        <w:t>Pre-configure VCS Client Software:</w:t>
      </w:r>
      <w:r>
        <w:tab/>
      </w:r>
      <w:r>
        <w:fldChar w:fldCharType="begin"/>
      </w:r>
      <w:r>
        <w:instrText xml:space="preserve"> PAGEREF _Toc515361232 \h </w:instrText>
      </w:r>
      <w:r>
        <w:fldChar w:fldCharType="separate"/>
      </w:r>
      <w:r>
        <w:t>6</w:t>
      </w:r>
      <w:r>
        <w:fldChar w:fldCharType="end"/>
      </w:r>
    </w:p>
    <w:p w14:paraId="25F86E09" w14:textId="61DD5F96" w:rsidR="00485A90" w:rsidRDefault="00485A90">
      <w:pPr>
        <w:pStyle w:val="TOC2"/>
        <w:rPr>
          <w:rFonts w:asciiTheme="minorHAnsi" w:eastAsiaTheme="minorEastAsia" w:hAnsiTheme="minorHAnsi" w:cstheme="minorBidi"/>
          <w:sz w:val="24"/>
        </w:rPr>
      </w:pPr>
      <w:r w:rsidRPr="00DA6012">
        <w:rPr>
          <w:color w:val="1F497D"/>
        </w:rPr>
        <w:t>7.</w:t>
      </w:r>
      <w:r>
        <w:rPr>
          <w:rFonts w:asciiTheme="minorHAnsi" w:eastAsiaTheme="minorEastAsia" w:hAnsiTheme="minorHAnsi" w:cstheme="minorBidi"/>
          <w:sz w:val="24"/>
        </w:rPr>
        <w:tab/>
      </w:r>
      <w:r w:rsidRPr="00DA6012">
        <w:rPr>
          <w:color w:val="1F497D"/>
        </w:rPr>
        <w:t>Pre-configure Configuration Property Files:</w:t>
      </w:r>
      <w:r>
        <w:tab/>
      </w:r>
      <w:r>
        <w:fldChar w:fldCharType="begin"/>
      </w:r>
      <w:r>
        <w:instrText xml:space="preserve"> PAGEREF _Toc515361233 \h </w:instrText>
      </w:r>
      <w:r>
        <w:fldChar w:fldCharType="separate"/>
      </w:r>
      <w:r>
        <w:t>7</w:t>
      </w:r>
      <w:r>
        <w:fldChar w:fldCharType="end"/>
      </w:r>
    </w:p>
    <w:p w14:paraId="46A20511" w14:textId="419D9D49" w:rsidR="00485A90" w:rsidRDefault="00485A90">
      <w:pPr>
        <w:pStyle w:val="TOC2"/>
        <w:rPr>
          <w:rFonts w:asciiTheme="minorHAnsi" w:eastAsiaTheme="minorEastAsia" w:hAnsiTheme="minorHAnsi" w:cstheme="minorBidi"/>
          <w:sz w:val="24"/>
        </w:rPr>
      </w:pPr>
      <w:r w:rsidRPr="00DA6012">
        <w:rPr>
          <w:color w:val="1F497D"/>
        </w:rPr>
        <w:t>Administrator Setup Procedure</w:t>
      </w:r>
      <w:r>
        <w:tab/>
      </w:r>
      <w:r>
        <w:fldChar w:fldCharType="begin"/>
      </w:r>
      <w:r>
        <w:instrText xml:space="preserve"> PAGEREF _Toc515361234 \h </w:instrText>
      </w:r>
      <w:r>
        <w:fldChar w:fldCharType="separate"/>
      </w:r>
      <w:r>
        <w:t>7</w:t>
      </w:r>
      <w:r>
        <w:fldChar w:fldCharType="end"/>
      </w:r>
    </w:p>
    <w:p w14:paraId="50A9470C" w14:textId="75C6836A" w:rsidR="00485A90" w:rsidRDefault="00485A90">
      <w:pPr>
        <w:pStyle w:val="TOC2"/>
        <w:rPr>
          <w:rFonts w:asciiTheme="minorHAnsi" w:eastAsiaTheme="minorEastAsia" w:hAnsiTheme="minorHAnsi" w:cstheme="minorBidi"/>
          <w:sz w:val="24"/>
        </w:rPr>
      </w:pPr>
      <w:r w:rsidRPr="00DA6012">
        <w:rPr>
          <w:color w:val="1F497D"/>
        </w:rPr>
        <w:t>1.</w:t>
      </w:r>
      <w:r>
        <w:rPr>
          <w:rFonts w:asciiTheme="minorHAnsi" w:eastAsiaTheme="minorEastAsia" w:hAnsiTheme="minorHAnsi" w:cstheme="minorBidi"/>
          <w:sz w:val="24"/>
        </w:rPr>
        <w:tab/>
      </w:r>
      <w:r w:rsidRPr="00DA6012">
        <w:rPr>
          <w:color w:val="1F497D"/>
        </w:rPr>
        <w:t>Unzip the PDTool Studio Release Zip File:</w:t>
      </w:r>
      <w:r>
        <w:tab/>
      </w:r>
      <w:r>
        <w:fldChar w:fldCharType="begin"/>
      </w:r>
      <w:r>
        <w:instrText xml:space="preserve"> PAGEREF _Toc515361235 \h </w:instrText>
      </w:r>
      <w:r>
        <w:fldChar w:fldCharType="separate"/>
      </w:r>
      <w:r>
        <w:t>7</w:t>
      </w:r>
      <w:r>
        <w:fldChar w:fldCharType="end"/>
      </w:r>
    </w:p>
    <w:p w14:paraId="09178A74" w14:textId="30D6E40A" w:rsidR="00485A90" w:rsidRDefault="00485A90">
      <w:pPr>
        <w:pStyle w:val="TOC2"/>
        <w:rPr>
          <w:rFonts w:asciiTheme="minorHAnsi" w:eastAsiaTheme="minorEastAsia" w:hAnsiTheme="minorHAnsi" w:cstheme="minorBidi"/>
          <w:sz w:val="24"/>
        </w:rPr>
      </w:pPr>
      <w:r w:rsidRPr="00DA6012">
        <w:rPr>
          <w:color w:val="1F497D"/>
        </w:rPr>
        <w:t>2.</w:t>
      </w:r>
      <w:r>
        <w:rPr>
          <w:rFonts w:asciiTheme="minorHAnsi" w:eastAsiaTheme="minorEastAsia" w:hAnsiTheme="minorHAnsi" w:cstheme="minorBidi"/>
          <w:sz w:val="24"/>
        </w:rPr>
        <w:tab/>
      </w:r>
      <w:r w:rsidRPr="00DA6012">
        <w:rPr>
          <w:color w:val="1F497D"/>
        </w:rPr>
        <w:t>Edit Installer Batch Files:</w:t>
      </w:r>
      <w:r>
        <w:tab/>
      </w:r>
      <w:r>
        <w:fldChar w:fldCharType="begin"/>
      </w:r>
      <w:r>
        <w:instrText xml:space="preserve"> PAGEREF _Toc515361236 \h </w:instrText>
      </w:r>
      <w:r>
        <w:fldChar w:fldCharType="separate"/>
      </w:r>
      <w:r>
        <w:t>7</w:t>
      </w:r>
      <w:r>
        <w:fldChar w:fldCharType="end"/>
      </w:r>
    </w:p>
    <w:p w14:paraId="6727379D" w14:textId="2321BFDD" w:rsidR="00485A90" w:rsidRDefault="00485A90">
      <w:pPr>
        <w:pStyle w:val="TOC2"/>
        <w:rPr>
          <w:rFonts w:asciiTheme="minorHAnsi" w:eastAsiaTheme="minorEastAsia" w:hAnsiTheme="minorHAnsi" w:cstheme="minorBidi"/>
          <w:sz w:val="24"/>
        </w:rPr>
      </w:pPr>
      <w:r w:rsidRPr="00DA6012">
        <w:rPr>
          <w:color w:val="1F497D"/>
        </w:rPr>
        <w:t>3.</w:t>
      </w:r>
      <w:r>
        <w:rPr>
          <w:rFonts w:asciiTheme="minorHAnsi" w:eastAsiaTheme="minorEastAsia" w:hAnsiTheme="minorHAnsi" w:cstheme="minorBidi"/>
          <w:sz w:val="24"/>
        </w:rPr>
        <w:tab/>
      </w:r>
      <w:r w:rsidRPr="00DA6012">
        <w:rPr>
          <w:color w:val="1F497D"/>
        </w:rPr>
        <w:t>Configure VCS Clients (Optional):</w:t>
      </w:r>
      <w:r>
        <w:tab/>
      </w:r>
      <w:r>
        <w:fldChar w:fldCharType="begin"/>
      </w:r>
      <w:r>
        <w:instrText xml:space="preserve"> PAGEREF _Toc515361237 \h </w:instrText>
      </w:r>
      <w:r>
        <w:fldChar w:fldCharType="separate"/>
      </w:r>
      <w:r>
        <w:t>9</w:t>
      </w:r>
      <w:r>
        <w:fldChar w:fldCharType="end"/>
      </w:r>
    </w:p>
    <w:p w14:paraId="668D7A11" w14:textId="356F8DF4" w:rsidR="00485A90" w:rsidRDefault="00485A90">
      <w:pPr>
        <w:pStyle w:val="TOC2"/>
        <w:rPr>
          <w:rFonts w:asciiTheme="minorHAnsi" w:eastAsiaTheme="minorEastAsia" w:hAnsiTheme="minorHAnsi" w:cstheme="minorBidi"/>
          <w:sz w:val="24"/>
        </w:rPr>
      </w:pPr>
      <w:r w:rsidRPr="00DA6012">
        <w:rPr>
          <w:color w:val="1F497D"/>
        </w:rPr>
        <w:t>4.</w:t>
      </w:r>
      <w:r>
        <w:rPr>
          <w:rFonts w:asciiTheme="minorHAnsi" w:eastAsiaTheme="minorEastAsia" w:hAnsiTheme="minorHAnsi" w:cstheme="minorBidi"/>
          <w:sz w:val="24"/>
        </w:rPr>
        <w:tab/>
      </w:r>
      <w:r w:rsidRPr="00DA6012">
        <w:rPr>
          <w:color w:val="1F497D"/>
        </w:rPr>
        <w:t>Configure PDToolStudio Configuration Property Files:</w:t>
      </w:r>
      <w:r>
        <w:tab/>
      </w:r>
      <w:r>
        <w:fldChar w:fldCharType="begin"/>
      </w:r>
      <w:r>
        <w:instrText xml:space="preserve"> PAGEREF _Toc515361238 \h </w:instrText>
      </w:r>
      <w:r>
        <w:fldChar w:fldCharType="separate"/>
      </w:r>
      <w:r>
        <w:t>9</w:t>
      </w:r>
      <w:r>
        <w:fldChar w:fldCharType="end"/>
      </w:r>
    </w:p>
    <w:p w14:paraId="5C90DDED" w14:textId="0094C329" w:rsidR="00485A90" w:rsidRDefault="00485A90">
      <w:pPr>
        <w:pStyle w:val="TOC2"/>
        <w:rPr>
          <w:rFonts w:asciiTheme="minorHAnsi" w:eastAsiaTheme="minorEastAsia" w:hAnsiTheme="minorHAnsi" w:cstheme="minorBidi"/>
          <w:sz w:val="24"/>
        </w:rPr>
      </w:pPr>
      <w:r w:rsidRPr="00DA6012">
        <w:rPr>
          <w:color w:val="1F497D"/>
        </w:rPr>
        <w:t>5.</w:t>
      </w:r>
      <w:r>
        <w:rPr>
          <w:rFonts w:asciiTheme="minorHAnsi" w:eastAsiaTheme="minorEastAsia" w:hAnsiTheme="minorHAnsi" w:cstheme="minorBidi"/>
          <w:sz w:val="24"/>
        </w:rPr>
        <w:tab/>
      </w:r>
      <w:r w:rsidRPr="00DA6012">
        <w:rPr>
          <w:color w:val="1F497D"/>
        </w:rPr>
        <w:t>Zip up the Installer Directory:</w:t>
      </w:r>
      <w:r>
        <w:tab/>
      </w:r>
      <w:r>
        <w:fldChar w:fldCharType="begin"/>
      </w:r>
      <w:r>
        <w:instrText xml:space="preserve"> PAGEREF _Toc515361239 \h </w:instrText>
      </w:r>
      <w:r>
        <w:fldChar w:fldCharType="separate"/>
      </w:r>
      <w:r>
        <w:t>10</w:t>
      </w:r>
      <w:r>
        <w:fldChar w:fldCharType="end"/>
      </w:r>
    </w:p>
    <w:p w14:paraId="3C9EC1B0" w14:textId="0684E27A" w:rsidR="00485A90" w:rsidRDefault="00485A90">
      <w:pPr>
        <w:pStyle w:val="TOC2"/>
        <w:rPr>
          <w:rFonts w:asciiTheme="minorHAnsi" w:eastAsiaTheme="minorEastAsia" w:hAnsiTheme="minorHAnsi" w:cstheme="minorBidi"/>
          <w:sz w:val="24"/>
        </w:rPr>
      </w:pPr>
      <w:r w:rsidRPr="00DA6012">
        <w:rPr>
          <w:color w:val="1F497D"/>
        </w:rPr>
        <w:t>6.</w:t>
      </w:r>
      <w:r>
        <w:rPr>
          <w:rFonts w:asciiTheme="minorHAnsi" w:eastAsiaTheme="minorEastAsia" w:hAnsiTheme="minorHAnsi" w:cstheme="minorBidi"/>
          <w:sz w:val="24"/>
        </w:rPr>
        <w:tab/>
      </w:r>
      <w:r w:rsidRPr="00DA6012">
        <w:rPr>
          <w:color w:val="1F497D"/>
        </w:rPr>
        <w:t>Share “pre-configured” PDToolStudio:</w:t>
      </w:r>
      <w:r>
        <w:tab/>
      </w:r>
      <w:r>
        <w:fldChar w:fldCharType="begin"/>
      </w:r>
      <w:r>
        <w:instrText xml:space="preserve"> PAGEREF _Toc515361240 \h </w:instrText>
      </w:r>
      <w:r>
        <w:fldChar w:fldCharType="separate"/>
      </w:r>
      <w:r>
        <w:t>10</w:t>
      </w:r>
      <w:r>
        <w:fldChar w:fldCharType="end"/>
      </w:r>
    </w:p>
    <w:p w14:paraId="317948B1" w14:textId="28BB16C2" w:rsidR="00485A90" w:rsidRDefault="00485A90">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Conclusion</w:t>
      </w:r>
      <w:r>
        <w:tab/>
      </w:r>
      <w:r>
        <w:fldChar w:fldCharType="begin"/>
      </w:r>
      <w:r>
        <w:instrText xml:space="preserve"> PAGEREF _Toc515361241 \h </w:instrText>
      </w:r>
      <w:r>
        <w:fldChar w:fldCharType="separate"/>
      </w:r>
      <w:r>
        <w:t>11</w:t>
      </w:r>
      <w:r>
        <w:fldChar w:fldCharType="end"/>
      </w:r>
    </w:p>
    <w:p w14:paraId="14E67A48" w14:textId="7C989F30" w:rsidR="00485A90" w:rsidRDefault="00485A90">
      <w:pPr>
        <w:pStyle w:val="TOC2"/>
        <w:rPr>
          <w:rFonts w:asciiTheme="minorHAnsi" w:eastAsiaTheme="minorEastAsia" w:hAnsiTheme="minorHAnsi" w:cstheme="minorBidi"/>
          <w:sz w:val="24"/>
        </w:rPr>
      </w:pPr>
      <w:r w:rsidRPr="00DA6012">
        <w:rPr>
          <w:color w:val="1F497D"/>
        </w:rPr>
        <w:t>Concluding Remarks</w:t>
      </w:r>
      <w:r>
        <w:tab/>
      </w:r>
      <w:r>
        <w:fldChar w:fldCharType="begin"/>
      </w:r>
      <w:r>
        <w:instrText xml:space="preserve"> PAGEREF _Toc515361242 \h </w:instrText>
      </w:r>
      <w:r>
        <w:fldChar w:fldCharType="separate"/>
      </w:r>
      <w:r>
        <w:t>11</w:t>
      </w:r>
      <w:r>
        <w:fldChar w:fldCharType="end"/>
      </w:r>
    </w:p>
    <w:p w14:paraId="68EDD6AC" w14:textId="551D1324" w:rsidR="00485A90" w:rsidRDefault="00485A90">
      <w:pPr>
        <w:pStyle w:val="TOC3"/>
        <w:rPr>
          <w:rFonts w:asciiTheme="minorHAnsi" w:eastAsiaTheme="minorEastAsia" w:hAnsiTheme="minorHAnsi" w:cstheme="minorBidi"/>
          <w:sz w:val="24"/>
          <w:szCs w:val="24"/>
        </w:rPr>
      </w:pPr>
      <w:r w:rsidRPr="00DA6012">
        <w:rPr>
          <w:color w:val="1F497D"/>
        </w:rPr>
        <w:t>How you can help!</w:t>
      </w:r>
      <w:r>
        <w:tab/>
      </w:r>
      <w:r>
        <w:fldChar w:fldCharType="begin"/>
      </w:r>
      <w:r>
        <w:instrText xml:space="preserve"> PAGEREF _Toc515361243 \h </w:instrText>
      </w:r>
      <w:r>
        <w:fldChar w:fldCharType="separate"/>
      </w:r>
      <w:r>
        <w:t>11</w:t>
      </w:r>
      <w:r>
        <w:fldChar w:fldCharType="end"/>
      </w:r>
    </w:p>
    <w:p w14:paraId="6FC3BFD6" w14:textId="4EAB8C8E"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15361220"/>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15361221"/>
      <w:r w:rsidRPr="00027402">
        <w:rPr>
          <w:color w:val="1F497D"/>
        </w:rPr>
        <w:t>Purpose</w:t>
      </w:r>
      <w:bookmarkEnd w:id="3"/>
      <w:bookmarkEnd w:id="4"/>
      <w:bookmarkEnd w:id="5"/>
    </w:p>
    <w:p w14:paraId="0EA85E0D" w14:textId="77777777" w:rsidR="00F14C72" w:rsidRPr="00EA3278" w:rsidRDefault="00F14C72" w:rsidP="00F14C72">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 xml:space="preserve">The Administration Guide provides a PDTool </w:t>
      </w:r>
      <w:r>
        <w:rPr>
          <w:rFonts w:ascii="Arial" w:hAnsi="Arial" w:cs="Arial"/>
          <w:sz w:val="22"/>
          <w:szCs w:val="22"/>
        </w:rPr>
        <w:t xml:space="preserve">Studio </w:t>
      </w:r>
      <w:r w:rsidRPr="00EA3278">
        <w:rPr>
          <w:rFonts w:ascii="Arial" w:hAnsi="Arial" w:cs="Arial"/>
          <w:sz w:val="22"/>
          <w:szCs w:val="22"/>
        </w:rPr>
        <w:t>Administrator with the steps to “pre-configure” the PDTool</w:t>
      </w:r>
      <w:r>
        <w:rPr>
          <w:rFonts w:ascii="Arial" w:hAnsi="Arial" w:cs="Arial"/>
          <w:sz w:val="22"/>
          <w:szCs w:val="22"/>
        </w:rPr>
        <w:t xml:space="preserve"> Studio</w:t>
      </w:r>
      <w:r w:rsidRPr="00EA3278">
        <w:rPr>
          <w:rFonts w:ascii="Arial" w:hAnsi="Arial" w:cs="Arial"/>
          <w:sz w:val="22"/>
          <w:szCs w:val="22"/>
        </w:rPr>
        <w:t xml:space="preserve"> installer for Windows with a consistent and uniform deployment across the development and testing user base.  This guide does not provide the background for installing PDTool </w:t>
      </w:r>
      <w:r>
        <w:rPr>
          <w:rFonts w:ascii="Arial" w:hAnsi="Arial" w:cs="Arial"/>
          <w:sz w:val="22"/>
          <w:szCs w:val="22"/>
        </w:rPr>
        <w:t xml:space="preserve">Studio </w:t>
      </w:r>
      <w:r w:rsidRPr="00EA3278">
        <w:rPr>
          <w:rFonts w:ascii="Arial" w:hAnsi="Arial" w:cs="Arial"/>
          <w:sz w:val="22"/>
          <w:szCs w:val="22"/>
        </w:rPr>
        <w:t>but instead guides the Administrator through the process of setting up for the installation.  The Administrator can configure standard variables for your organization that will be used by all to make it easier for “mass installation”.  Ultimately, a consistent installation means it is easier to support the developers and testers when they have questions or issues.</w:t>
      </w:r>
    </w:p>
    <w:p w14:paraId="6C2CE1C6" w14:textId="5AAB136A" w:rsidR="00F14C72" w:rsidRPr="009968D1" w:rsidRDefault="00F14C72" w:rsidP="00F14C72">
      <w:pPr>
        <w:spacing w:before="120" w:after="120" w:line="276" w:lineRule="auto"/>
        <w:rPr>
          <w:rFonts w:ascii="Arial" w:hAnsi="Arial" w:cs="Arial"/>
          <w:sz w:val="22"/>
          <w:szCs w:val="22"/>
        </w:rPr>
      </w:pPr>
      <w:r w:rsidRPr="009968D1">
        <w:rPr>
          <w:rFonts w:ascii="Arial" w:hAnsi="Arial" w:cs="Arial"/>
          <w:sz w:val="22"/>
          <w:szCs w:val="22"/>
        </w:rPr>
        <w:t xml:space="preserve">This is the part of </w:t>
      </w:r>
      <w:proofErr w:type="spellStart"/>
      <w:r w:rsidRPr="009968D1">
        <w:rPr>
          <w:rFonts w:ascii="Arial" w:hAnsi="Arial" w:cs="Arial"/>
          <w:sz w:val="22"/>
          <w:szCs w:val="22"/>
        </w:rPr>
        <w:t>PDTool</w:t>
      </w:r>
      <w:proofErr w:type="spellEnd"/>
      <w:r w:rsidRPr="009968D1">
        <w:rPr>
          <w:rFonts w:ascii="Arial" w:hAnsi="Arial" w:cs="Arial"/>
          <w:sz w:val="22"/>
          <w:szCs w:val="22"/>
        </w:rPr>
        <w:t>, “</w:t>
      </w:r>
      <w:proofErr w:type="spellStart"/>
      <w:r w:rsidRPr="009968D1">
        <w:rPr>
          <w:rFonts w:ascii="Arial" w:hAnsi="Arial" w:cs="Arial"/>
          <w:sz w:val="22"/>
          <w:szCs w:val="22"/>
        </w:rPr>
        <w:t>PDToolStudio</w:t>
      </w:r>
      <w:proofErr w:type="spellEnd"/>
      <w:r w:rsidRPr="009968D1">
        <w:rPr>
          <w:rFonts w:ascii="Arial" w:hAnsi="Arial" w:cs="Arial"/>
          <w:sz w:val="22"/>
          <w:szCs w:val="22"/>
        </w:rPr>
        <w:t xml:space="preserve">” that provides VCS check-in/check-out facilities with </w:t>
      </w:r>
      <w:r>
        <w:rPr>
          <w:rFonts w:ascii="Arial" w:hAnsi="Arial" w:cs="Arial"/>
          <w:sz w:val="22"/>
          <w:szCs w:val="22"/>
        </w:rPr>
        <w:t>DV</w:t>
      </w:r>
      <w:r w:rsidRPr="009968D1">
        <w:rPr>
          <w:rFonts w:ascii="Arial" w:hAnsi="Arial" w:cs="Arial"/>
          <w:sz w:val="22"/>
          <w:szCs w:val="22"/>
        </w:rPr>
        <w:t xml:space="preserve"> Studio.   The other part of PDTool is simply called PDTool and is focused on deployment and testing. </w:t>
      </w:r>
    </w:p>
    <w:p w14:paraId="10DE6CF5" w14:textId="77777777" w:rsidR="00F14C72" w:rsidRPr="00EA3278" w:rsidRDefault="00F14C72" w:rsidP="00F14C72">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4006A894" w14:textId="70149F73" w:rsidR="00F14C72" w:rsidRPr="00EA3278" w:rsidRDefault="00F14C72" w:rsidP="0045427F">
      <w:pPr>
        <w:pStyle w:val="ListParagraph"/>
        <w:numPr>
          <w:ilvl w:val="0"/>
          <w:numId w:val="31"/>
        </w:numPr>
        <w:spacing w:before="120" w:after="120" w:line="276" w:lineRule="auto"/>
        <w:ind w:left="720"/>
        <w:rPr>
          <w:rFonts w:ascii="Arial" w:hAnsi="Arial" w:cs="Arial"/>
        </w:rPr>
      </w:pPr>
      <w:proofErr w:type="spellStart"/>
      <w:r w:rsidRPr="00EA3278">
        <w:rPr>
          <w:rFonts w:ascii="Arial" w:hAnsi="Arial" w:cs="Arial"/>
        </w:rPr>
        <w:t>PDTool</w:t>
      </w:r>
      <w:r>
        <w:rPr>
          <w:rFonts w:ascii="Arial" w:hAnsi="Arial" w:cs="Arial"/>
        </w:rPr>
        <w:t>Studio</w:t>
      </w:r>
      <w:proofErr w:type="spellEnd"/>
      <w:r w:rsidRPr="00EA3278">
        <w:rPr>
          <w:rFonts w:ascii="Arial" w:hAnsi="Arial" w:cs="Arial"/>
        </w:rPr>
        <w:t xml:space="preserve"> 6.2 or </w:t>
      </w:r>
      <w:proofErr w:type="spellStart"/>
      <w:r w:rsidRPr="00EA3278">
        <w:rPr>
          <w:rFonts w:ascii="Arial" w:hAnsi="Arial" w:cs="Arial"/>
        </w:rPr>
        <w:t>PDTool</w:t>
      </w:r>
      <w:r>
        <w:rPr>
          <w:rFonts w:ascii="Arial" w:hAnsi="Arial" w:cs="Arial"/>
        </w:rPr>
        <w:t>Studio</w:t>
      </w:r>
      <w:proofErr w:type="spellEnd"/>
      <w:r>
        <w:rPr>
          <w:rFonts w:ascii="Arial" w:hAnsi="Arial" w:cs="Arial"/>
        </w:rPr>
        <w:t xml:space="preserve"> </w:t>
      </w:r>
      <w:r w:rsidRPr="00EA3278">
        <w:rPr>
          <w:rFonts w:ascii="Arial" w:hAnsi="Arial" w:cs="Arial"/>
        </w:rPr>
        <w:t>7.0.0</w:t>
      </w:r>
    </w:p>
    <w:p w14:paraId="5A7E0ABC" w14:textId="77777777" w:rsidR="00F14C72" w:rsidRPr="00EA3278" w:rsidRDefault="00F14C72" w:rsidP="0045427F">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306EA763" w14:textId="77777777" w:rsidR="00F14C72" w:rsidRPr="00EA3278" w:rsidRDefault="00F14C72" w:rsidP="00F14C72">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201859AF" w14:textId="44AC9737" w:rsidR="00F14C72" w:rsidRDefault="00F14C72" w:rsidP="0045427F">
      <w:pPr>
        <w:pStyle w:val="ListParagraph"/>
        <w:numPr>
          <w:ilvl w:val="0"/>
          <w:numId w:val="30"/>
        </w:numPr>
        <w:spacing w:before="120" w:after="120" w:line="276" w:lineRule="auto"/>
        <w:rPr>
          <w:rFonts w:ascii="Arial" w:hAnsi="Arial" w:cs="Arial"/>
        </w:rPr>
      </w:pPr>
      <w:r w:rsidRPr="00EA3278">
        <w:rPr>
          <w:rFonts w:ascii="Arial" w:hAnsi="Arial" w:cs="Arial"/>
        </w:rPr>
        <w:t xml:space="preserve">Recommended default location: </w:t>
      </w:r>
      <w:r w:rsidR="00485A90">
        <w:rPr>
          <w:rFonts w:ascii="Arial" w:hAnsi="Arial" w:cs="Arial"/>
        </w:rPr>
        <w:t>C:\Users\%USERNAME%</w:t>
      </w:r>
      <w:r w:rsidRPr="00EA3278">
        <w:rPr>
          <w:rFonts w:ascii="Arial" w:hAnsi="Arial" w:cs="Arial"/>
        </w:rPr>
        <w:t>\PDTool</w:t>
      </w:r>
      <w:r>
        <w:rPr>
          <w:rFonts w:ascii="Arial" w:hAnsi="Arial" w:cs="Arial"/>
        </w:rPr>
        <w:t>Studio</w:t>
      </w:r>
      <w:r w:rsidRPr="00EA3278">
        <w:rPr>
          <w:rFonts w:ascii="Arial" w:hAnsi="Arial" w:cs="Arial"/>
        </w:rPr>
        <w:t>[6.2|7.0.</w:t>
      </w:r>
      <w:proofErr w:type="gramStart"/>
      <w:r w:rsidRPr="00EA3278">
        <w:rPr>
          <w:rFonts w:ascii="Arial" w:hAnsi="Arial" w:cs="Arial"/>
        </w:rPr>
        <w:t>0]_</w:t>
      </w:r>
      <w:proofErr w:type="gramEnd"/>
      <w:r w:rsidRPr="00EA3278">
        <w:rPr>
          <w:rFonts w:ascii="Arial" w:hAnsi="Arial" w:cs="Arial"/>
        </w:rPr>
        <w:t>[TFS|SVN|GIT|P4|CVS]</w:t>
      </w:r>
    </w:p>
    <w:p w14:paraId="61354472" w14:textId="072026EE" w:rsidR="00F14C72" w:rsidRPr="00EA3278" w:rsidRDefault="00F14C72" w:rsidP="0045427F">
      <w:pPr>
        <w:pStyle w:val="ListParagraph"/>
        <w:numPr>
          <w:ilvl w:val="1"/>
          <w:numId w:val="30"/>
        </w:numPr>
        <w:spacing w:before="120" w:after="120" w:line="276" w:lineRule="auto"/>
        <w:rPr>
          <w:rFonts w:ascii="Arial" w:hAnsi="Arial" w:cs="Arial"/>
        </w:rPr>
      </w:pPr>
      <w:r>
        <w:rPr>
          <w:rFonts w:ascii="Arial" w:hAnsi="Arial" w:cs="Arial"/>
        </w:rPr>
        <w:t>E.g. C:\Users\user1</w:t>
      </w:r>
      <w:r w:rsidRPr="00EA3278">
        <w:rPr>
          <w:rFonts w:ascii="Arial" w:hAnsi="Arial" w:cs="Arial"/>
        </w:rPr>
        <w:t>\PDTool</w:t>
      </w:r>
      <w:r>
        <w:rPr>
          <w:rFonts w:ascii="Arial" w:hAnsi="Arial" w:cs="Arial"/>
        </w:rPr>
        <w:t>Studio</w:t>
      </w:r>
      <w:r w:rsidRPr="00EA3278">
        <w:rPr>
          <w:rFonts w:ascii="Arial" w:hAnsi="Arial" w:cs="Arial"/>
        </w:rPr>
        <w:t>7.0.0_</w:t>
      </w:r>
      <w:r>
        <w:rPr>
          <w:rFonts w:ascii="Arial" w:hAnsi="Arial" w:cs="Arial"/>
        </w:rPr>
        <w:t>TFS</w:t>
      </w:r>
    </w:p>
    <w:p w14:paraId="538FBA41" w14:textId="48BB0097" w:rsidR="00F14C72" w:rsidRPr="00EA3278" w:rsidRDefault="00F14C72" w:rsidP="0045427F">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r>
        <w:rPr>
          <w:rFonts w:ascii="Arial" w:hAnsi="Arial" w:cs="Arial"/>
          <w:b/>
        </w:rPr>
        <w:t>Studio</w:t>
      </w:r>
      <w:proofErr w:type="spellEnd"/>
      <w:r w:rsidRPr="00EA3278">
        <w:rPr>
          <w:rFonts w:ascii="Arial" w:hAnsi="Arial" w:cs="Arial"/>
        </w:rPr>
        <w:t xml:space="preserve"> – </w:t>
      </w:r>
      <w:proofErr w:type="spellStart"/>
      <w:r w:rsidRPr="00EA3278">
        <w:rPr>
          <w:rFonts w:ascii="Arial" w:hAnsi="Arial" w:cs="Arial"/>
        </w:rPr>
        <w:t>PDTool</w:t>
      </w:r>
      <w:proofErr w:type="spellEnd"/>
      <w:r>
        <w:rPr>
          <w:rFonts w:ascii="Arial" w:hAnsi="Arial" w:cs="Arial"/>
        </w:rPr>
        <w:t xml:space="preserve"> Studio</w:t>
      </w:r>
      <w:r w:rsidRPr="00EA3278">
        <w:rPr>
          <w:rFonts w:ascii="Arial" w:hAnsi="Arial" w:cs="Arial"/>
        </w:rPr>
        <w:t xml:space="preserve"> </w:t>
      </w:r>
      <w:r>
        <w:rPr>
          <w:rFonts w:ascii="Arial" w:hAnsi="Arial" w:cs="Arial"/>
        </w:rPr>
        <w:t>client for DV Studio</w:t>
      </w:r>
    </w:p>
    <w:p w14:paraId="4BE93E95" w14:textId="77777777" w:rsidR="00F14C72" w:rsidRPr="00EA3278" w:rsidRDefault="00F14C72" w:rsidP="0045427F">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4E12B458"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3E9D621F"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36CA040C"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Git client</w:t>
      </w:r>
    </w:p>
    <w:p w14:paraId="7F0A1074"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40263903"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CVS_client</w:t>
      </w:r>
      <w:proofErr w:type="spellEnd"/>
      <w:r w:rsidRPr="00EA3278">
        <w:rPr>
          <w:rFonts w:ascii="Arial" w:hAnsi="Arial" w:cs="Arial"/>
          <w:b/>
        </w:rPr>
        <w:t xml:space="preserve"> </w:t>
      </w:r>
      <w:r w:rsidRPr="00EA3278">
        <w:rPr>
          <w:rFonts w:ascii="Arial" w:hAnsi="Arial" w:cs="Arial"/>
        </w:rPr>
        <w:t>– CVS client</w:t>
      </w:r>
    </w:p>
    <w:p w14:paraId="15660022" w14:textId="77777777" w:rsidR="00F14C72" w:rsidRPr="007C1B60" w:rsidRDefault="00F14C72" w:rsidP="00F14C72">
      <w:pPr>
        <w:pStyle w:val="Heading2"/>
        <w:rPr>
          <w:color w:val="1F497D"/>
        </w:rPr>
      </w:pPr>
      <w:bookmarkStart w:id="8" w:name="_Toc430338222"/>
      <w:bookmarkStart w:id="9" w:name="_Toc515361222"/>
      <w:r w:rsidRPr="007C1B60">
        <w:rPr>
          <w:color w:val="1F497D"/>
        </w:rPr>
        <w:t>Audience</w:t>
      </w:r>
      <w:bookmarkEnd w:id="6"/>
      <w:bookmarkEnd w:id="7"/>
      <w:bookmarkEnd w:id="8"/>
      <w:bookmarkEnd w:id="9"/>
    </w:p>
    <w:p w14:paraId="051FDC3E" w14:textId="77777777" w:rsidR="00F14C72" w:rsidRPr="00620FD0" w:rsidRDefault="00F14C72" w:rsidP="00F14C72">
      <w:pPr>
        <w:rPr>
          <w:rFonts w:ascii="Arial" w:hAnsi="Arial" w:cs="Arial"/>
          <w:sz w:val="22"/>
          <w:szCs w:val="22"/>
        </w:rPr>
      </w:pPr>
      <w:r w:rsidRPr="00620FD0">
        <w:rPr>
          <w:rFonts w:ascii="Arial" w:hAnsi="Arial" w:cs="Arial"/>
          <w:sz w:val="22"/>
          <w:szCs w:val="22"/>
        </w:rPr>
        <w:t>This document is intended to provide guidance for the following users:</w:t>
      </w:r>
    </w:p>
    <w:p w14:paraId="18360CB6" w14:textId="77777777" w:rsidR="00F14C72" w:rsidRPr="00126601" w:rsidRDefault="00F14C72" w:rsidP="00F14C72">
      <w:pPr>
        <w:pStyle w:val="CS-Bodytext"/>
        <w:numPr>
          <w:ilvl w:val="0"/>
          <w:numId w:val="10"/>
        </w:numPr>
        <w:tabs>
          <w:tab w:val="num" w:pos="720"/>
        </w:tabs>
        <w:spacing w:after="120"/>
        <w:ind w:right="14"/>
        <w:rPr>
          <w:rFonts w:cs="Arial"/>
        </w:rPr>
      </w:pPr>
      <w:bookmarkStart w:id="10" w:name="_Toc430338223"/>
      <w:r w:rsidRPr="00126601">
        <w:rPr>
          <w:rFonts w:cs="Arial"/>
        </w:rPr>
        <w:t>Architects</w:t>
      </w:r>
      <w:r>
        <w:rPr>
          <w:rFonts w:cs="Arial"/>
        </w:rPr>
        <w:t xml:space="preserve"> – who want to understand how PDTool is used with Data Virtualization.</w:t>
      </w:r>
    </w:p>
    <w:p w14:paraId="6C9260E8" w14:textId="77777777" w:rsidR="00F14C72" w:rsidRPr="00126601" w:rsidRDefault="00F14C72" w:rsidP="00F14C72">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7DDB6EC7" w14:textId="77777777" w:rsidR="00F14C72" w:rsidRDefault="00F14C72" w:rsidP="00F14C72">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62AFB061" w14:textId="77777777" w:rsidR="00F14C72" w:rsidRPr="007C1B60" w:rsidRDefault="00F14C72" w:rsidP="00F14C72">
      <w:pPr>
        <w:pStyle w:val="Heading2"/>
        <w:rPr>
          <w:color w:val="1F497D"/>
        </w:rPr>
      </w:pPr>
      <w:bookmarkStart w:id="11" w:name="_Toc515361223"/>
      <w:r>
        <w:rPr>
          <w:color w:val="1F497D"/>
        </w:rPr>
        <w:lastRenderedPageBreak/>
        <w:t>Platform Support</w:t>
      </w:r>
      <w:bookmarkEnd w:id="10"/>
      <w:bookmarkEnd w:id="11"/>
    </w:p>
    <w:p w14:paraId="090E7326" w14:textId="77777777" w:rsidR="00F14C72" w:rsidRPr="00620FD0" w:rsidRDefault="00F14C72" w:rsidP="00F14C72">
      <w:pPr>
        <w:rPr>
          <w:rFonts w:ascii="Arial" w:hAnsi="Arial" w:cs="Arial"/>
          <w:sz w:val="22"/>
          <w:szCs w:val="22"/>
        </w:rPr>
      </w:pPr>
      <w:r>
        <w:rPr>
          <w:rFonts w:ascii="Arial" w:hAnsi="Arial" w:cs="Arial"/>
          <w:sz w:val="22"/>
          <w:szCs w:val="22"/>
        </w:rPr>
        <w:t>The PDTool Studio Installer is only supported on Windows.</w:t>
      </w:r>
    </w:p>
    <w:p w14:paraId="15B58BE0" w14:textId="0FDD0DE3" w:rsidR="00C30AB1" w:rsidRPr="004E1011" w:rsidRDefault="00C30AB1" w:rsidP="00C30AB1">
      <w:pPr>
        <w:pStyle w:val="Heading2"/>
        <w:rPr>
          <w:color w:val="1F497D"/>
        </w:rPr>
      </w:pPr>
      <w:bookmarkStart w:id="12" w:name="_Toc515361224"/>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49E99CC" w:rsidR="00A6121A" w:rsidRDefault="00F14C72" w:rsidP="00A6121A">
      <w:pPr>
        <w:pStyle w:val="Heading1Numbered"/>
      </w:pPr>
      <w:bookmarkStart w:id="13" w:name="_Toc515361225"/>
      <w:r>
        <w:lastRenderedPageBreak/>
        <w:t>PDTool Studio (VCS Integration) Installer Admin Guide</w:t>
      </w:r>
      <w:bookmarkEnd w:id="13"/>
    </w:p>
    <w:p w14:paraId="2FA90172" w14:textId="77777777" w:rsidR="00F14C72" w:rsidRPr="007C1B60" w:rsidRDefault="00F14C72" w:rsidP="00F14C72">
      <w:pPr>
        <w:pStyle w:val="Heading2"/>
        <w:rPr>
          <w:color w:val="1F497D"/>
        </w:rPr>
      </w:pPr>
      <w:bookmarkStart w:id="14" w:name="_Toc430338225"/>
      <w:bookmarkStart w:id="15" w:name="_Toc413252117"/>
      <w:bookmarkStart w:id="16" w:name="_Toc515361226"/>
      <w:r>
        <w:rPr>
          <w:color w:val="1F497D"/>
        </w:rPr>
        <w:t>Pre-Requisite Checklist</w:t>
      </w:r>
      <w:bookmarkEnd w:id="14"/>
      <w:bookmarkEnd w:id="16"/>
    </w:p>
    <w:p w14:paraId="01A93927" w14:textId="77777777" w:rsidR="00F14C72" w:rsidRDefault="00F14C72" w:rsidP="00F14C72">
      <w:pPr>
        <w:pStyle w:val="BodyCopyGray911"/>
        <w:spacing w:line="276" w:lineRule="auto"/>
        <w:ind w:left="0" w:right="-274"/>
        <w:jc w:val="both"/>
        <w:rPr>
          <w:rFonts w:ascii="Arial" w:hAnsi="Arial" w:cs="Arial"/>
          <w:sz w:val="22"/>
        </w:rPr>
      </w:pPr>
      <w:r>
        <w:rPr>
          <w:rFonts w:ascii="Arial" w:hAnsi="Arial" w:cs="Arial"/>
          <w:sz w:val="22"/>
        </w:rPr>
        <w:t xml:space="preserve">The following is a list the </w:t>
      </w:r>
      <w:proofErr w:type="spellStart"/>
      <w:r>
        <w:rPr>
          <w:rFonts w:ascii="Arial" w:hAnsi="Arial" w:cs="Arial"/>
          <w:sz w:val="22"/>
        </w:rPr>
        <w:t>Adminstrator</w:t>
      </w:r>
      <w:proofErr w:type="spellEnd"/>
      <w:r>
        <w:rPr>
          <w:rFonts w:ascii="Arial" w:hAnsi="Arial" w:cs="Arial"/>
          <w:sz w:val="22"/>
        </w:rPr>
        <w:t xml:space="preserve"> will need to check when setting up the “pre-</w:t>
      </w:r>
      <w:proofErr w:type="spellStart"/>
      <w:r>
        <w:rPr>
          <w:rFonts w:ascii="Arial" w:hAnsi="Arial" w:cs="Arial"/>
          <w:sz w:val="22"/>
        </w:rPr>
        <w:t>confguration</w:t>
      </w:r>
      <w:proofErr w:type="spellEnd"/>
      <w:r>
        <w:rPr>
          <w:rFonts w:ascii="Arial" w:hAnsi="Arial" w:cs="Arial"/>
          <w:sz w:val="22"/>
        </w:rPr>
        <w:t xml:space="preserve">” for </w:t>
      </w:r>
      <w:proofErr w:type="spellStart"/>
      <w:r>
        <w:rPr>
          <w:rFonts w:ascii="Arial" w:hAnsi="Arial" w:cs="Arial"/>
          <w:sz w:val="22"/>
        </w:rPr>
        <w:t>PDToolStudio</w:t>
      </w:r>
      <w:proofErr w:type="spellEnd"/>
      <w:r w:rsidRPr="00FB2134">
        <w:rPr>
          <w:rFonts w:ascii="Arial" w:hAnsi="Arial" w:cs="Arial"/>
          <w:sz w:val="22"/>
        </w:rPr>
        <w:t>:</w:t>
      </w:r>
    </w:p>
    <w:p w14:paraId="54022C43" w14:textId="77777777" w:rsidR="00F14C72" w:rsidRPr="009968D1" w:rsidRDefault="00F14C72" w:rsidP="0045427F">
      <w:pPr>
        <w:pStyle w:val="Heading2"/>
        <w:numPr>
          <w:ilvl w:val="0"/>
          <w:numId w:val="32"/>
        </w:numPr>
        <w:rPr>
          <w:b w:val="0"/>
          <w:color w:val="1F497D"/>
        </w:rPr>
      </w:pPr>
      <w:bookmarkStart w:id="17" w:name="_Toc430338226"/>
      <w:bookmarkStart w:id="18" w:name="_Toc515361227"/>
      <w:r>
        <w:rPr>
          <w:b w:val="0"/>
          <w:color w:val="1F497D"/>
        </w:rPr>
        <w:t>Network Connection:</w:t>
      </w:r>
      <w:bookmarkEnd w:id="17"/>
      <w:bookmarkEnd w:id="18"/>
    </w:p>
    <w:p w14:paraId="7268EECA" w14:textId="77777777" w:rsidR="00F14C72" w:rsidRPr="002E108B" w:rsidRDefault="00F14C72" w:rsidP="00F14C7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3E9DA8A1" w14:textId="77777777" w:rsidR="00F14C72" w:rsidRPr="00FC55F8" w:rsidRDefault="00F14C72" w:rsidP="0045427F">
      <w:pPr>
        <w:pStyle w:val="Heading2"/>
        <w:numPr>
          <w:ilvl w:val="0"/>
          <w:numId w:val="32"/>
        </w:numPr>
        <w:rPr>
          <w:b w:val="0"/>
          <w:color w:val="1F497D"/>
        </w:rPr>
      </w:pPr>
      <w:bookmarkStart w:id="19" w:name="_Toc430338227"/>
      <w:bookmarkStart w:id="20" w:name="_Toc515361228"/>
      <w:r>
        <w:rPr>
          <w:b w:val="0"/>
          <w:color w:val="1F497D"/>
          <w:szCs w:val="22"/>
        </w:rPr>
        <w:t>JRE7 Installed:</w:t>
      </w:r>
      <w:bookmarkEnd w:id="19"/>
      <w:bookmarkEnd w:id="20"/>
    </w:p>
    <w:p w14:paraId="415AFC09" w14:textId="77777777" w:rsidR="00F14C72" w:rsidRPr="002E108B" w:rsidRDefault="00F14C72" w:rsidP="00F14C7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JRE 7 (1.7) must be pre-installed on the target computer before installing PDTool.  Each user must perform this action.</w:t>
      </w:r>
    </w:p>
    <w:p w14:paraId="5A83AD0D" w14:textId="62678DF3" w:rsidR="00F14C72" w:rsidRPr="002E108B" w:rsidRDefault="00F14C72" w:rsidP="00F14C7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 xml:space="preserve">If </w:t>
      </w:r>
      <w:r>
        <w:rPr>
          <w:rFonts w:ascii="Arial" w:hAnsi="Arial" w:cs="Arial"/>
          <w:sz w:val="22"/>
          <w:szCs w:val="22"/>
        </w:rPr>
        <w:t>DV</w:t>
      </w:r>
      <w:r w:rsidRPr="002E108B">
        <w:rPr>
          <w:rFonts w:ascii="Arial" w:hAnsi="Arial" w:cs="Arial"/>
          <w:sz w:val="22"/>
          <w:szCs w:val="22"/>
        </w:rPr>
        <w:t xml:space="preserve"> Studio 7.0 is installed, it is possible to utilize that JRE:  CIS_HOME\</w:t>
      </w:r>
      <w:proofErr w:type="spellStart"/>
      <w:r w:rsidRPr="002E108B">
        <w:rPr>
          <w:rFonts w:ascii="Arial" w:hAnsi="Arial" w:cs="Arial"/>
          <w:sz w:val="22"/>
          <w:szCs w:val="22"/>
        </w:rPr>
        <w:t>jre</w:t>
      </w:r>
      <w:proofErr w:type="spellEnd"/>
      <w:r w:rsidRPr="002E108B">
        <w:rPr>
          <w:rFonts w:ascii="Arial" w:hAnsi="Arial" w:cs="Arial"/>
          <w:sz w:val="22"/>
          <w:szCs w:val="22"/>
        </w:rPr>
        <w:t xml:space="preserve"> or you can use the one installed in the “C:\Program Files\Java\jre7”.</w:t>
      </w:r>
    </w:p>
    <w:p w14:paraId="0892A604" w14:textId="77777777" w:rsidR="00F14C72" w:rsidRPr="00FC55F8" w:rsidRDefault="00F14C72" w:rsidP="0045427F">
      <w:pPr>
        <w:pStyle w:val="Heading2"/>
        <w:numPr>
          <w:ilvl w:val="0"/>
          <w:numId w:val="32"/>
        </w:numPr>
        <w:rPr>
          <w:b w:val="0"/>
          <w:color w:val="1F497D"/>
        </w:rPr>
      </w:pPr>
      <w:bookmarkStart w:id="21" w:name="_Toc421512500"/>
      <w:bookmarkStart w:id="22" w:name="_Toc421512666"/>
      <w:bookmarkStart w:id="23" w:name="_Toc430338228"/>
      <w:bookmarkStart w:id="24" w:name="_Toc515361229"/>
      <w:r>
        <w:rPr>
          <w:b w:val="0"/>
          <w:color w:val="1F497D"/>
          <w:szCs w:val="22"/>
        </w:rPr>
        <w:t>Version Control System (VCS) Access</w:t>
      </w:r>
      <w:r w:rsidRPr="00FC55F8">
        <w:rPr>
          <w:b w:val="0"/>
          <w:color w:val="1F497D"/>
          <w:szCs w:val="22"/>
        </w:rPr>
        <w:t>:</w:t>
      </w:r>
      <w:bookmarkEnd w:id="21"/>
      <w:bookmarkEnd w:id="22"/>
      <w:bookmarkEnd w:id="23"/>
      <w:bookmarkEnd w:id="24"/>
    </w:p>
    <w:p w14:paraId="7CF79634" w14:textId="77777777" w:rsidR="00F14C72" w:rsidRPr="002E108B" w:rsidRDefault="00F14C72" w:rsidP="00F14C7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414A5648" w14:textId="77777777" w:rsidR="00F14C72" w:rsidRPr="002E108B" w:rsidRDefault="00F14C72" w:rsidP="00F14C7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5BDCD8B4" w14:textId="38D6F2A5" w:rsidR="00F14C72" w:rsidRPr="00FC55F8" w:rsidRDefault="00F14C72" w:rsidP="0045427F">
      <w:pPr>
        <w:pStyle w:val="Heading2"/>
        <w:numPr>
          <w:ilvl w:val="0"/>
          <w:numId w:val="32"/>
        </w:numPr>
        <w:rPr>
          <w:b w:val="0"/>
          <w:color w:val="1F497D"/>
        </w:rPr>
      </w:pPr>
      <w:bookmarkStart w:id="25" w:name="_Toc430338229"/>
      <w:bookmarkStart w:id="26" w:name="_Toc421512501"/>
      <w:bookmarkStart w:id="27" w:name="_Toc421512667"/>
      <w:bookmarkStart w:id="28" w:name="_Toc515361230"/>
      <w:r>
        <w:rPr>
          <w:b w:val="0"/>
          <w:color w:val="1F497D"/>
          <w:szCs w:val="22"/>
        </w:rPr>
        <w:t>DV Studio 6.2 or 7.0 Installed</w:t>
      </w:r>
      <w:r w:rsidRPr="00FC55F8">
        <w:rPr>
          <w:b w:val="0"/>
          <w:color w:val="1F497D"/>
          <w:szCs w:val="22"/>
        </w:rPr>
        <w:t>:</w:t>
      </w:r>
      <w:bookmarkEnd w:id="25"/>
      <w:bookmarkEnd w:id="28"/>
    </w:p>
    <w:p w14:paraId="42725558" w14:textId="69146A37" w:rsidR="00F14C72" w:rsidRDefault="00F14C72" w:rsidP="00F14C72">
      <w:pPr>
        <w:pStyle w:val="BodyCopyGray911"/>
        <w:spacing w:line="276" w:lineRule="auto"/>
        <w:ind w:left="720" w:right="-274"/>
        <w:jc w:val="both"/>
        <w:rPr>
          <w:rFonts w:ascii="Arial" w:hAnsi="Arial" w:cs="Arial"/>
          <w:sz w:val="22"/>
          <w:szCs w:val="22"/>
        </w:rPr>
      </w:pPr>
      <w:r>
        <w:rPr>
          <w:rFonts w:ascii="Arial" w:hAnsi="Arial" w:cs="Arial"/>
          <w:sz w:val="22"/>
          <w:szCs w:val="22"/>
        </w:rPr>
        <w:t>The user must be pre-install DV Studio 6.2 or 7.0.</w:t>
      </w:r>
    </w:p>
    <w:p w14:paraId="3740F6A6" w14:textId="77777777" w:rsidR="00F14C72" w:rsidRPr="00FC55F8" w:rsidRDefault="00F14C72" w:rsidP="0045427F">
      <w:pPr>
        <w:pStyle w:val="Heading2"/>
        <w:numPr>
          <w:ilvl w:val="0"/>
          <w:numId w:val="32"/>
        </w:numPr>
        <w:rPr>
          <w:b w:val="0"/>
          <w:color w:val="1F497D"/>
        </w:rPr>
      </w:pPr>
      <w:bookmarkStart w:id="29" w:name="_Toc430338230"/>
      <w:bookmarkStart w:id="30" w:name="_Toc515361231"/>
      <w:r>
        <w:rPr>
          <w:b w:val="0"/>
          <w:color w:val="1F497D"/>
          <w:szCs w:val="22"/>
        </w:rPr>
        <w:t>Pre-configure Installer Default Variables</w:t>
      </w:r>
      <w:r w:rsidRPr="00FC55F8">
        <w:rPr>
          <w:b w:val="0"/>
          <w:color w:val="1F497D"/>
          <w:szCs w:val="22"/>
        </w:rPr>
        <w:t>:</w:t>
      </w:r>
      <w:bookmarkEnd w:id="26"/>
      <w:bookmarkEnd w:id="27"/>
      <w:bookmarkEnd w:id="29"/>
      <w:bookmarkEnd w:id="30"/>
    </w:p>
    <w:p w14:paraId="52430470" w14:textId="77777777" w:rsidR="00F14C72" w:rsidRDefault="00F14C72" w:rsidP="00F14C72">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700E1720" w14:textId="77777777" w:rsidR="00F14C72" w:rsidRPr="002E108B" w:rsidRDefault="00F14C72" w:rsidP="00F14C72">
      <w:pPr>
        <w:pStyle w:val="BodyCopyGray911"/>
        <w:spacing w:line="276" w:lineRule="auto"/>
        <w:ind w:left="720" w:right="-274"/>
        <w:jc w:val="both"/>
        <w:rPr>
          <w:rFonts w:ascii="Arial" w:hAnsi="Arial" w:cs="Arial"/>
          <w:sz w:val="22"/>
          <w:szCs w:val="22"/>
        </w:rPr>
      </w:pPr>
      <w:r w:rsidRPr="002E108B">
        <w:rPr>
          <w:rFonts w:ascii="Arial" w:hAnsi="Arial" w:cs="Arial"/>
          <w:sz w:val="22"/>
          <w:szCs w:val="22"/>
        </w:rPr>
        <w:t xml:space="preserve">For VCS installation, edit: </w:t>
      </w:r>
      <w:r w:rsidRPr="002E108B">
        <w:rPr>
          <w:rFonts w:ascii="Arial" w:hAnsi="Arial" w:cs="Arial"/>
          <w:b/>
          <w:sz w:val="22"/>
          <w:szCs w:val="22"/>
          <w:highlight w:val="yellow"/>
        </w:rPr>
        <w:t>PDTool</w:t>
      </w:r>
      <w:r>
        <w:rPr>
          <w:rFonts w:ascii="Arial" w:hAnsi="Arial" w:cs="Arial"/>
          <w:b/>
          <w:sz w:val="22"/>
          <w:szCs w:val="22"/>
          <w:highlight w:val="yellow"/>
        </w:rPr>
        <w:t>Studio</w:t>
      </w:r>
      <w:r w:rsidRPr="002E108B">
        <w:rPr>
          <w:rFonts w:ascii="Arial" w:hAnsi="Arial" w:cs="Arial"/>
          <w:b/>
          <w:sz w:val="22"/>
          <w:szCs w:val="22"/>
          <w:highlight w:val="yellow"/>
        </w:rPr>
        <w:t>-VCS.bat</w:t>
      </w:r>
      <w:r w:rsidRPr="002E108B">
        <w:rPr>
          <w:rFonts w:ascii="Arial" w:hAnsi="Arial" w:cs="Arial"/>
          <w:b/>
          <w:sz w:val="22"/>
          <w:szCs w:val="22"/>
        </w:rPr>
        <w:t xml:space="preserve"> </w:t>
      </w:r>
      <w:r w:rsidRPr="002E108B">
        <w:rPr>
          <w:rFonts w:ascii="Arial" w:hAnsi="Arial" w:cs="Arial"/>
          <w:sz w:val="22"/>
          <w:szCs w:val="22"/>
        </w:rPr>
        <w:t>and provide any default values that require modification.</w:t>
      </w:r>
    </w:p>
    <w:p w14:paraId="679A09AE" w14:textId="77777777" w:rsidR="00F14C72" w:rsidRPr="00FC55F8" w:rsidRDefault="00F14C72" w:rsidP="0045427F">
      <w:pPr>
        <w:pStyle w:val="Heading2"/>
        <w:numPr>
          <w:ilvl w:val="0"/>
          <w:numId w:val="32"/>
        </w:numPr>
        <w:rPr>
          <w:b w:val="0"/>
          <w:color w:val="1F497D"/>
        </w:rPr>
      </w:pPr>
      <w:bookmarkStart w:id="31" w:name="_Toc421512502"/>
      <w:bookmarkStart w:id="32" w:name="_Toc421512668"/>
      <w:bookmarkStart w:id="33" w:name="_Toc430338231"/>
      <w:bookmarkStart w:id="34" w:name="_Toc515361232"/>
      <w:r>
        <w:rPr>
          <w:b w:val="0"/>
          <w:color w:val="1F497D"/>
          <w:szCs w:val="22"/>
        </w:rPr>
        <w:t>Pre-configure VCS Client Software</w:t>
      </w:r>
      <w:r w:rsidRPr="00FC55F8">
        <w:rPr>
          <w:b w:val="0"/>
          <w:color w:val="1F497D"/>
          <w:szCs w:val="22"/>
        </w:rPr>
        <w:t>:</w:t>
      </w:r>
      <w:bookmarkEnd w:id="31"/>
      <w:bookmarkEnd w:id="32"/>
      <w:bookmarkEnd w:id="33"/>
      <w:bookmarkEnd w:id="34"/>
    </w:p>
    <w:p w14:paraId="1B723726" w14:textId="77777777" w:rsidR="00F14C72" w:rsidRDefault="00F14C72" w:rsidP="00F14C72">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07BA659B" w14:textId="77777777" w:rsidR="00F14C72" w:rsidRPr="0052270C" w:rsidRDefault="00F14C72" w:rsidP="00F14C72">
      <w:pPr>
        <w:pStyle w:val="ListParagraph"/>
        <w:spacing w:before="240"/>
        <w:rPr>
          <w:rFonts w:ascii="Arial" w:hAnsi="Arial" w:cs="Arial"/>
        </w:rPr>
      </w:pPr>
      <w:r w:rsidRPr="0052270C">
        <w:rPr>
          <w:rFonts w:ascii="Arial" w:hAnsi="Arial" w:cs="Arial"/>
        </w:rPr>
        <w:t xml:space="preserve">To insure consistency of VCS clients across the developer community, be sure to copy the correct client software into the appropriate </w:t>
      </w:r>
      <w:proofErr w:type="spellStart"/>
      <w:r w:rsidRPr="0052270C">
        <w:rPr>
          <w:rFonts w:ascii="Arial" w:hAnsi="Arial" w:cs="Arial"/>
        </w:rPr>
        <w:t>VCSClients</w:t>
      </w:r>
      <w:proofErr w:type="spellEnd"/>
      <w:r w:rsidRPr="0052270C">
        <w:rPr>
          <w:rFonts w:ascii="Arial" w:hAnsi="Arial" w:cs="Arial"/>
        </w:rPr>
        <w:t xml:space="preserve"> sub-directory.</w:t>
      </w:r>
    </w:p>
    <w:p w14:paraId="14D892A6" w14:textId="77777777" w:rsidR="00F14C72" w:rsidRPr="0052270C" w:rsidRDefault="00F14C72" w:rsidP="0045427F">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SVN</w:t>
      </w:r>
      <w:r>
        <w:rPr>
          <w:rFonts w:ascii="Arial" w:hAnsi="Arial" w:cs="Arial"/>
        </w:rPr>
        <w:t>_client</w:t>
      </w:r>
      <w:proofErr w:type="spellEnd"/>
      <w:r w:rsidRPr="0052270C">
        <w:rPr>
          <w:rFonts w:ascii="Arial" w:hAnsi="Arial" w:cs="Arial"/>
        </w:rPr>
        <w:t xml:space="preserve"> – copy the subversion binaries</w:t>
      </w:r>
      <w:r>
        <w:rPr>
          <w:rFonts w:ascii="Arial" w:hAnsi="Arial" w:cs="Arial"/>
        </w:rPr>
        <w:t>.</w:t>
      </w:r>
    </w:p>
    <w:p w14:paraId="537EABA4" w14:textId="77777777" w:rsidR="00F14C72" w:rsidRPr="0052270C" w:rsidRDefault="00F14C72" w:rsidP="0045427F">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TFS</w:t>
      </w:r>
      <w:r>
        <w:rPr>
          <w:rFonts w:ascii="Arial" w:hAnsi="Arial" w:cs="Arial"/>
        </w:rPr>
        <w:t>_TEE_client</w:t>
      </w:r>
      <w:proofErr w:type="spellEnd"/>
      <w:r w:rsidRPr="0052270C">
        <w:rPr>
          <w:rFonts w:ascii="Arial" w:hAnsi="Arial" w:cs="Arial"/>
        </w:rPr>
        <w:t xml:space="preserve"> – copy the Team Foundation Everywhere client binaries</w:t>
      </w:r>
      <w:r>
        <w:rPr>
          <w:rFonts w:ascii="Arial" w:hAnsi="Arial" w:cs="Arial"/>
        </w:rPr>
        <w:t>.</w:t>
      </w:r>
    </w:p>
    <w:p w14:paraId="3D8B9B67" w14:textId="77777777" w:rsidR="00F14C72" w:rsidRPr="0052270C" w:rsidRDefault="00F14C72" w:rsidP="0045427F">
      <w:pPr>
        <w:pStyle w:val="ListParagraph"/>
        <w:numPr>
          <w:ilvl w:val="1"/>
          <w:numId w:val="33"/>
        </w:numPr>
        <w:spacing w:before="240" w:after="200" w:line="276" w:lineRule="auto"/>
        <w:rPr>
          <w:rFonts w:ascii="Arial" w:hAnsi="Arial" w:cs="Arial"/>
        </w:rPr>
      </w:pPr>
      <w:r w:rsidRPr="0052270C">
        <w:rPr>
          <w:rFonts w:ascii="Arial" w:hAnsi="Arial" w:cs="Arial"/>
        </w:rPr>
        <w:t>P4</w:t>
      </w:r>
      <w:r>
        <w:rPr>
          <w:rFonts w:ascii="Arial" w:hAnsi="Arial" w:cs="Arial"/>
        </w:rPr>
        <w:t>_client</w:t>
      </w:r>
      <w:r w:rsidRPr="0052270C">
        <w:rPr>
          <w:rFonts w:ascii="Arial" w:hAnsi="Arial" w:cs="Arial"/>
        </w:rPr>
        <w:t xml:space="preserve"> – copy the Perforce client binaries.</w:t>
      </w:r>
    </w:p>
    <w:p w14:paraId="2FD59CAE" w14:textId="77777777" w:rsidR="00F14C72" w:rsidRPr="0052270C" w:rsidRDefault="00F14C72" w:rsidP="0045427F">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GIT</w:t>
      </w:r>
      <w:r>
        <w:rPr>
          <w:rFonts w:ascii="Arial" w:hAnsi="Arial" w:cs="Arial"/>
        </w:rPr>
        <w:t>_client</w:t>
      </w:r>
      <w:proofErr w:type="spellEnd"/>
      <w:r w:rsidRPr="0052270C">
        <w:rPr>
          <w:rFonts w:ascii="Arial" w:hAnsi="Arial" w:cs="Arial"/>
        </w:rPr>
        <w:t xml:space="preserve"> – copy the GIT client binaries.</w:t>
      </w:r>
    </w:p>
    <w:p w14:paraId="30E88605" w14:textId="77777777" w:rsidR="00F14C72" w:rsidRPr="0052270C" w:rsidRDefault="00F14C72" w:rsidP="0045427F">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CVS</w:t>
      </w:r>
      <w:r>
        <w:rPr>
          <w:rFonts w:ascii="Arial" w:hAnsi="Arial" w:cs="Arial"/>
        </w:rPr>
        <w:t>_client</w:t>
      </w:r>
      <w:proofErr w:type="spellEnd"/>
      <w:r>
        <w:rPr>
          <w:rFonts w:ascii="Arial" w:hAnsi="Arial" w:cs="Arial"/>
        </w:rPr>
        <w:t xml:space="preserve"> – copy the CVS client binaries.</w:t>
      </w:r>
    </w:p>
    <w:p w14:paraId="636A3A3E" w14:textId="77777777" w:rsidR="00F14C72" w:rsidRPr="00FC55F8" w:rsidRDefault="00F14C72" w:rsidP="0045427F">
      <w:pPr>
        <w:pStyle w:val="Heading2"/>
        <w:numPr>
          <w:ilvl w:val="0"/>
          <w:numId w:val="32"/>
        </w:numPr>
        <w:rPr>
          <w:b w:val="0"/>
          <w:color w:val="1F497D"/>
        </w:rPr>
      </w:pPr>
      <w:bookmarkStart w:id="35" w:name="_Toc430338232"/>
      <w:bookmarkStart w:id="36" w:name="_Toc515361233"/>
      <w:bookmarkEnd w:id="15"/>
      <w:r>
        <w:rPr>
          <w:b w:val="0"/>
          <w:color w:val="1F497D"/>
          <w:szCs w:val="22"/>
        </w:rPr>
        <w:lastRenderedPageBreak/>
        <w:t>Pre-configure Configuration Property Files</w:t>
      </w:r>
      <w:r w:rsidRPr="00FC55F8">
        <w:rPr>
          <w:b w:val="0"/>
          <w:color w:val="1F497D"/>
          <w:szCs w:val="22"/>
        </w:rPr>
        <w:t>:</w:t>
      </w:r>
      <w:bookmarkEnd w:id="35"/>
      <w:bookmarkEnd w:id="36"/>
    </w:p>
    <w:p w14:paraId="7D4940D9" w14:textId="424B7C9E" w:rsidR="00F14C72" w:rsidRDefault="00F14C72" w:rsidP="00F14C72">
      <w:pPr>
        <w:pStyle w:val="BodyCopyGray911"/>
        <w:spacing w:line="276" w:lineRule="auto"/>
        <w:ind w:left="720" w:right="-274"/>
        <w:jc w:val="both"/>
        <w:rPr>
          <w:rFonts w:ascii="Arial" w:hAnsi="Arial" w:cs="Arial"/>
          <w:sz w:val="22"/>
          <w:szCs w:val="22"/>
        </w:rPr>
      </w:pPr>
      <w:r>
        <w:rPr>
          <w:rFonts w:ascii="Arial" w:hAnsi="Arial" w:cs="Arial"/>
          <w:sz w:val="22"/>
          <w:szCs w:val="22"/>
        </w:rPr>
        <w:t>The configuration property files provide a mechanism for setting standard default variables for each target DV environment.</w:t>
      </w:r>
    </w:p>
    <w:p w14:paraId="7E49CD59" w14:textId="77777777" w:rsidR="00F14C72" w:rsidRDefault="00F14C72" w:rsidP="00F14C72">
      <w:pPr>
        <w:pStyle w:val="Heading2"/>
        <w:rPr>
          <w:color w:val="1F497D"/>
        </w:rPr>
      </w:pPr>
      <w:bookmarkStart w:id="37" w:name="_Toc430338233"/>
      <w:bookmarkStart w:id="38" w:name="_Toc515361234"/>
      <w:r>
        <w:rPr>
          <w:color w:val="1F497D"/>
        </w:rPr>
        <w:t>Administrator Setup Procedure</w:t>
      </w:r>
      <w:bookmarkEnd w:id="37"/>
      <w:bookmarkEnd w:id="38"/>
    </w:p>
    <w:p w14:paraId="7057CDBC" w14:textId="77777777" w:rsidR="00F14C72" w:rsidRPr="008D4C9C" w:rsidRDefault="00F14C72" w:rsidP="0045427F">
      <w:pPr>
        <w:pStyle w:val="Heading2"/>
        <w:numPr>
          <w:ilvl w:val="0"/>
          <w:numId w:val="39"/>
        </w:numPr>
        <w:rPr>
          <w:b w:val="0"/>
          <w:color w:val="1F497D"/>
        </w:rPr>
      </w:pPr>
      <w:bookmarkStart w:id="39" w:name="_Toc430338234"/>
      <w:bookmarkStart w:id="40" w:name="_Toc515361235"/>
      <w:r>
        <w:rPr>
          <w:b w:val="0"/>
          <w:color w:val="1F497D"/>
          <w:szCs w:val="22"/>
        </w:rPr>
        <w:t>Unzip the PDTool Studio Release Zip File:</w:t>
      </w:r>
      <w:bookmarkEnd w:id="39"/>
      <w:bookmarkEnd w:id="40"/>
    </w:p>
    <w:p w14:paraId="737C8F9E" w14:textId="77777777" w:rsidR="00F14C72" w:rsidRPr="008D4C9C" w:rsidRDefault="00F14C72" w:rsidP="0045427F">
      <w:pPr>
        <w:numPr>
          <w:ilvl w:val="1"/>
          <w:numId w:val="39"/>
        </w:numPr>
        <w:spacing w:before="120" w:after="120" w:line="276" w:lineRule="auto"/>
      </w:pPr>
      <w:r w:rsidRPr="008D4C9C">
        <w:t>Unzip to any directory on your windows machine e.g. [C:\Temp].</w:t>
      </w:r>
    </w:p>
    <w:p w14:paraId="0C9E9703" w14:textId="77777777" w:rsidR="00F14C72" w:rsidRPr="008D4C9C" w:rsidRDefault="00F14C72" w:rsidP="0045427F">
      <w:pPr>
        <w:numPr>
          <w:ilvl w:val="1"/>
          <w:numId w:val="39"/>
        </w:numPr>
        <w:spacing w:before="120" w:after="120" w:line="276" w:lineRule="auto"/>
      </w:pPr>
      <w:r w:rsidRPr="008D4C9C">
        <w:t>PDTool</w:t>
      </w:r>
      <w:r>
        <w:t>Studio</w:t>
      </w:r>
      <w:r w:rsidRPr="008D4C9C">
        <w:t>-6.2-YYYY-MM-DD.r1.zip</w:t>
      </w:r>
    </w:p>
    <w:p w14:paraId="3B14163F" w14:textId="77777777" w:rsidR="00F14C72" w:rsidRPr="008D4C9C" w:rsidRDefault="00F14C72" w:rsidP="0045427F">
      <w:pPr>
        <w:numPr>
          <w:ilvl w:val="1"/>
          <w:numId w:val="39"/>
        </w:numPr>
        <w:spacing w:before="120" w:after="120" w:line="276" w:lineRule="auto"/>
      </w:pPr>
      <w:r w:rsidRPr="008D4C9C">
        <w:t>PDTool</w:t>
      </w:r>
      <w:r>
        <w:t>Studio</w:t>
      </w:r>
      <w:r w:rsidRPr="008D4C9C">
        <w:t>7.0.0-YYYY-MM-DD.r1.zip</w:t>
      </w:r>
    </w:p>
    <w:p w14:paraId="0CA645A8" w14:textId="77777777" w:rsidR="00F14C72" w:rsidRPr="008D4C9C" w:rsidRDefault="00F14C72" w:rsidP="0045427F">
      <w:pPr>
        <w:pStyle w:val="Heading2"/>
        <w:numPr>
          <w:ilvl w:val="0"/>
          <w:numId w:val="39"/>
        </w:numPr>
        <w:rPr>
          <w:b w:val="0"/>
          <w:color w:val="1F497D"/>
        </w:rPr>
      </w:pPr>
      <w:bookmarkStart w:id="41" w:name="_Toc430338235"/>
      <w:bookmarkStart w:id="42" w:name="_Toc515361236"/>
      <w:r>
        <w:rPr>
          <w:b w:val="0"/>
          <w:color w:val="1F497D"/>
          <w:szCs w:val="22"/>
        </w:rPr>
        <w:t>Edit Installer Batch Files:</w:t>
      </w:r>
      <w:bookmarkEnd w:id="41"/>
      <w:bookmarkEnd w:id="42"/>
    </w:p>
    <w:p w14:paraId="61CAFE8B" w14:textId="77777777" w:rsidR="00F14C72" w:rsidRPr="00AB33F9" w:rsidRDefault="00F14C72" w:rsidP="0045427F">
      <w:pPr>
        <w:pStyle w:val="ListParagraph"/>
        <w:numPr>
          <w:ilvl w:val="0"/>
          <w:numId w:val="34"/>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 “pre-configure” the installation for your organization so that you have a consistent and uniform configuration across the developer and tester user base.</w:t>
      </w:r>
    </w:p>
    <w:p w14:paraId="43940365" w14:textId="77777777" w:rsidR="00F14C72" w:rsidRPr="00AB33F9" w:rsidRDefault="00F14C72" w:rsidP="0045427F">
      <w:pPr>
        <w:pStyle w:val="ListParagraph"/>
        <w:numPr>
          <w:ilvl w:val="0"/>
          <w:numId w:val="34"/>
        </w:numPr>
        <w:spacing w:after="120" w:line="276" w:lineRule="auto"/>
        <w:contextualSpacing w:val="0"/>
        <w:rPr>
          <w:rFonts w:ascii="Arial" w:hAnsi="Arial" w:cs="Arial"/>
          <w:i/>
        </w:rPr>
      </w:pPr>
      <w:r w:rsidRPr="00AB33F9">
        <w:rPr>
          <w:rFonts w:ascii="Arial" w:hAnsi="Arial" w:cs="Arial"/>
          <w:i/>
        </w:rPr>
        <w:t>Location</w:t>
      </w:r>
    </w:p>
    <w:p w14:paraId="20531EEC" w14:textId="77777777" w:rsidR="00F14C72" w:rsidRPr="00AB33F9" w:rsidRDefault="00F14C72" w:rsidP="0045427F">
      <w:pPr>
        <w:pStyle w:val="ListParagraph"/>
        <w:numPr>
          <w:ilvl w:val="1"/>
          <w:numId w:val="34"/>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6.2_installer\installer</w:t>
      </w:r>
      <w:proofErr w:type="gramEnd"/>
    </w:p>
    <w:p w14:paraId="2FD6066C" w14:textId="77777777" w:rsidR="00F14C72" w:rsidRPr="00AB33F9" w:rsidRDefault="00F14C72" w:rsidP="0045427F">
      <w:pPr>
        <w:pStyle w:val="ListParagraph"/>
        <w:numPr>
          <w:ilvl w:val="1"/>
          <w:numId w:val="34"/>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7.0.0_installer\installer</w:t>
      </w:r>
      <w:proofErr w:type="gramEnd"/>
    </w:p>
    <w:p w14:paraId="40C12A09" w14:textId="2E8604B9" w:rsidR="00F14C72" w:rsidRPr="00AB33F9" w:rsidRDefault="00F14C72" w:rsidP="0045427F">
      <w:pPr>
        <w:pStyle w:val="ListParagraph"/>
        <w:numPr>
          <w:ilvl w:val="0"/>
          <w:numId w:val="34"/>
        </w:numPr>
        <w:spacing w:after="120" w:line="276" w:lineRule="auto"/>
        <w:contextualSpacing w:val="0"/>
        <w:rPr>
          <w:rFonts w:ascii="Arial" w:hAnsi="Arial" w:cs="Arial"/>
        </w:rPr>
      </w:pPr>
      <w:r w:rsidRPr="00AB33F9">
        <w:rPr>
          <w:rFonts w:ascii="Arial" w:hAnsi="Arial" w:cs="Arial"/>
          <w:b/>
        </w:rPr>
        <w:t>PDTool</w:t>
      </w:r>
      <w:r>
        <w:rPr>
          <w:rFonts w:ascii="Arial" w:hAnsi="Arial" w:cs="Arial"/>
          <w:b/>
        </w:rPr>
        <w:t>Studio</w:t>
      </w:r>
      <w:r w:rsidRPr="00AB33F9">
        <w:rPr>
          <w:rFonts w:ascii="Arial" w:hAnsi="Arial" w:cs="Arial"/>
          <w:b/>
        </w:rPr>
        <w:t>-VCS.bat</w:t>
      </w:r>
      <w:r w:rsidRPr="00AB33F9">
        <w:rPr>
          <w:rFonts w:ascii="Arial" w:hAnsi="Arial" w:cs="Arial"/>
        </w:rPr>
        <w:t xml:space="preserve"> – used for installing a VCS configuration focused on developers who require access to VCS </w:t>
      </w:r>
      <w:r>
        <w:rPr>
          <w:rFonts w:ascii="Arial" w:hAnsi="Arial" w:cs="Arial"/>
        </w:rPr>
        <w:t>from</w:t>
      </w:r>
      <w:r w:rsidRPr="00AB33F9">
        <w:rPr>
          <w:rFonts w:ascii="Arial" w:hAnsi="Arial" w:cs="Arial"/>
        </w:rPr>
        <w:t xml:space="preserve"> </w:t>
      </w:r>
      <w:r>
        <w:rPr>
          <w:rFonts w:ascii="Arial" w:hAnsi="Arial" w:cs="Arial"/>
        </w:rPr>
        <w:t>DV</w:t>
      </w:r>
      <w:r w:rsidRPr="00AB33F9">
        <w:rPr>
          <w:rFonts w:ascii="Arial" w:hAnsi="Arial" w:cs="Arial"/>
        </w:rPr>
        <w:t xml:space="preserve"> </w:t>
      </w:r>
      <w:r>
        <w:rPr>
          <w:rFonts w:ascii="Arial" w:hAnsi="Arial" w:cs="Arial"/>
        </w:rPr>
        <w:t>Studio</w:t>
      </w:r>
      <w:r w:rsidRPr="00AB33F9">
        <w:rPr>
          <w:rFonts w:ascii="Arial" w:hAnsi="Arial" w:cs="Arial"/>
        </w:rPr>
        <w:t>.</w:t>
      </w:r>
    </w:p>
    <w:p w14:paraId="4D767C14" w14:textId="77777777" w:rsidR="00F14C72" w:rsidRDefault="00F14C72" w:rsidP="00F14C72">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Y or N].  This will streamline setup.</w:t>
      </w:r>
    </w:p>
    <w:p w14:paraId="5582D8D1" w14:textId="77777777" w:rsidR="00F14C72" w:rsidRPr="008D4C9C" w:rsidRDefault="00F14C72" w:rsidP="00F14C72">
      <w:pPr>
        <w:spacing w:after="60"/>
        <w:ind w:left="1440"/>
        <w:rPr>
          <w:rFonts w:ascii="Arial" w:hAnsi="Arial" w:cs="Arial"/>
          <w:sz w:val="20"/>
          <w:szCs w:val="22"/>
        </w:rPr>
      </w:pPr>
      <w:r w:rsidRPr="006920B5">
        <w:rPr>
          <w:rFonts w:ascii="Arial" w:hAnsi="Arial" w:cs="Arial"/>
          <w:sz w:val="20"/>
          <w:szCs w:val="22"/>
        </w:rPr>
        <w:t>REM # Set to "Y" to bypass prompting for defaults values that are set with a value.</w:t>
      </w:r>
    </w:p>
    <w:p w14:paraId="17C4A3B1"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6DC88800"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I_JAVA_HOME</w:t>
      </w:r>
    </w:p>
    <w:p w14:paraId="41166BE0"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DEF_JAVA_HOME</w:t>
      </w:r>
      <w:r w:rsidRPr="008D4C9C">
        <w:rPr>
          <w:rFonts w:ascii="Arial" w:hAnsi="Arial" w:cs="Arial"/>
          <w:sz w:val="20"/>
          <w:szCs w:val="22"/>
        </w:rPr>
        <w:t>=C:\Program Files\Java\jre7</w:t>
      </w:r>
    </w:p>
    <w:p w14:paraId="14353E3A"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I_PDTOOL_DESTINATION_HOME</w:t>
      </w:r>
    </w:p>
    <w:p w14:paraId="59A10658" w14:textId="4C06C158"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Pr="008D4C9C">
        <w:rPr>
          <w:rFonts w:ascii="Arial" w:hAnsi="Arial" w:cs="Arial"/>
          <w:sz w:val="20"/>
          <w:szCs w:val="22"/>
        </w:rPr>
        <w:t>=</w:t>
      </w:r>
      <w:r w:rsidR="00485A90">
        <w:rPr>
          <w:rFonts w:ascii="Arial" w:hAnsi="Arial" w:cs="Arial"/>
          <w:sz w:val="20"/>
          <w:szCs w:val="22"/>
        </w:rPr>
        <w:t>C:\Users\%USERNAME%</w:t>
      </w:r>
      <w:r w:rsidRPr="008D4C9C">
        <w:rPr>
          <w:rFonts w:ascii="Arial" w:hAnsi="Arial" w:cs="Arial"/>
          <w:sz w:val="20"/>
          <w:szCs w:val="22"/>
        </w:rPr>
        <w:t>\PDTool</w:t>
      </w:r>
      <w:r>
        <w:rPr>
          <w:rFonts w:ascii="Arial" w:hAnsi="Arial" w:cs="Arial"/>
          <w:sz w:val="20"/>
          <w:szCs w:val="22"/>
        </w:rPr>
        <w:t>Studio</w:t>
      </w:r>
      <w:r w:rsidRPr="008D4C9C">
        <w:rPr>
          <w:rFonts w:ascii="Arial" w:hAnsi="Arial" w:cs="Arial"/>
          <w:sz w:val="20"/>
          <w:szCs w:val="22"/>
        </w:rPr>
        <w:t>7.0.0_TFS</w:t>
      </w:r>
    </w:p>
    <w:p w14:paraId="117D3E8E"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I_PDTOOL_DESTINATION_DIR</w:t>
      </w:r>
    </w:p>
    <w:p w14:paraId="0CD5863C"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w:t>
      </w:r>
      <w:proofErr w:type="spellStart"/>
      <w:r w:rsidRPr="008D4C9C">
        <w:rPr>
          <w:rFonts w:ascii="Arial" w:hAnsi="Arial" w:cs="Arial"/>
          <w:sz w:val="20"/>
          <w:szCs w:val="22"/>
        </w:rPr>
        <w:t>PDTool</w:t>
      </w:r>
      <w:r>
        <w:rPr>
          <w:rFonts w:ascii="Arial" w:hAnsi="Arial" w:cs="Arial"/>
          <w:sz w:val="20"/>
          <w:szCs w:val="22"/>
        </w:rPr>
        <w:t>Studio</w:t>
      </w:r>
      <w:proofErr w:type="spellEnd"/>
    </w:p>
    <w:p w14:paraId="768B6B8F"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5DAA3CE4"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=Y</w:t>
      </w:r>
    </w:p>
    <w:p w14:paraId="66EEDF0D"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I_VCS_BASE_TYPE=[SVN|TFS|GIT|P4|CVS]</w:t>
      </w:r>
    </w:p>
    <w:p w14:paraId="74EFE8F6"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=TFS</w:t>
      </w:r>
    </w:p>
    <w:p w14:paraId="32C90D25"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I_VCS_HOME is the location of where the VCS client executable is located</w:t>
      </w:r>
    </w:p>
    <w:p w14:paraId="660A0DF2"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lastRenderedPageBreak/>
        <w:t xml:space="preserve">set </w:t>
      </w:r>
      <w:r w:rsidRPr="008D4C9C">
        <w:rPr>
          <w:rFonts w:ascii="Arial" w:hAnsi="Arial" w:cs="Arial"/>
          <w:b/>
          <w:color w:val="0070C0"/>
          <w:sz w:val="20"/>
          <w:szCs w:val="22"/>
        </w:rPr>
        <w:t>DEF_VCS_HOME</w:t>
      </w:r>
      <w:r w:rsidRPr="008D4C9C">
        <w:rPr>
          <w:rFonts w:ascii="Arial" w:hAnsi="Arial" w:cs="Arial"/>
          <w:sz w:val="20"/>
          <w:szCs w:val="22"/>
        </w:rPr>
        <w:t>=</w:t>
      </w:r>
      <w:r w:rsidRPr="008D4C9C">
        <w:rPr>
          <w:rFonts w:ascii="Arial" w:hAnsi="Arial" w:cs="Arial"/>
          <w:b/>
          <w:color w:val="0070C0"/>
          <w:sz w:val="20"/>
          <w:szCs w:val="22"/>
        </w:rPr>
        <w:t>%DEF_PDTOOL_DESTINATION_HOME%</w:t>
      </w:r>
      <w:r w:rsidRPr="008D4C9C">
        <w:rPr>
          <w:rFonts w:ascii="Arial" w:hAnsi="Arial" w:cs="Arial"/>
          <w:sz w:val="20"/>
          <w:szCs w:val="22"/>
        </w:rPr>
        <w:t>\VCSClients\TFS_TEE_client</w:t>
      </w:r>
    </w:p>
    <w:p w14:paraId="2AC5DE06"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I_VCS_REPOSITORY_URL - Always use 4 forward slashes to escape https://url --&gt; https:////url and no slash at the end.</w:t>
      </w:r>
    </w:p>
    <w:p w14:paraId="03E34F3F"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=http:////localhost:8080/tfs/CompositeCollection</w:t>
      </w:r>
    </w:p>
    <w:p w14:paraId="4263C6CE"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I_VCS_PROJECT_ROOT</w:t>
      </w:r>
    </w:p>
    <w:p w14:paraId="08CE990B" w14:textId="77777777" w:rsidR="00F14C72" w:rsidRPr="00B47AF5"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Pr>
          <w:rFonts w:ascii="Arial" w:hAnsi="Arial" w:cs="Arial"/>
          <w:sz w:val="20"/>
          <w:szCs w:val="22"/>
        </w:rPr>
        <w:t>=</w:t>
      </w:r>
      <w:r w:rsidRPr="00B47AF5">
        <w:rPr>
          <w:rFonts w:ascii="Arial" w:hAnsi="Arial" w:cs="Arial"/>
          <w:sz w:val="20"/>
          <w:szCs w:val="22"/>
        </w:rPr>
        <w:t>Composite_7.0.0/</w:t>
      </w:r>
      <w:proofErr w:type="spellStart"/>
      <w:r w:rsidRPr="00B47AF5">
        <w:rPr>
          <w:rFonts w:ascii="Arial" w:hAnsi="Arial" w:cs="Arial"/>
          <w:sz w:val="20"/>
          <w:szCs w:val="22"/>
        </w:rPr>
        <w:t>cis_objects</w:t>
      </w:r>
      <w:proofErr w:type="spellEnd"/>
    </w:p>
    <w:p w14:paraId="78D1E40E"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2726DB9B"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18C3A02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23E3BFA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Pr>
          <w:rFonts w:ascii="Arial" w:hAnsi="Arial" w:cs="Arial"/>
          <w:sz w:val="20"/>
          <w:szCs w:val="22"/>
        </w:rPr>
        <w:t>=TFSs</w:t>
      </w:r>
      <w:r w:rsidRPr="008D4C9C">
        <w:rPr>
          <w:rFonts w:ascii="Arial" w:hAnsi="Arial" w:cs="Arial"/>
          <w:sz w:val="20"/>
          <w:szCs w:val="22"/>
        </w:rPr>
        <w:t>w7</w:t>
      </w:r>
    </w:p>
    <w:p w14:paraId="733C2815"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65DA933B"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=%USERNAME%</w:t>
      </w:r>
    </w:p>
    <w:p w14:paraId="0D4F23F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a blank space if not applicable.  TFS requires this.</w:t>
      </w:r>
    </w:p>
    <w:p w14:paraId="302372EE"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 xml:space="preserve">= </w:t>
      </w:r>
    </w:p>
    <w:p w14:paraId="5AFCD0C7" w14:textId="77777777" w:rsidR="00F14C72" w:rsidRDefault="00F14C72" w:rsidP="00F14C72">
      <w:pPr>
        <w:spacing w:after="60"/>
        <w:ind w:left="1440"/>
        <w:rPr>
          <w:rFonts w:ascii="Arial" w:hAnsi="Arial" w:cs="Arial"/>
          <w:sz w:val="20"/>
          <w:szCs w:val="22"/>
        </w:rPr>
      </w:pPr>
      <w:r w:rsidRPr="00211AF6">
        <w:rPr>
          <w:rFonts w:ascii="Arial" w:hAnsi="Arial" w:cs="Arial"/>
          <w:sz w:val="20"/>
          <w:szCs w:val="22"/>
        </w:rPr>
        <w:t>REM # Default for I_CIS_USERNAME used for setup of the Studio VCS property file</w:t>
      </w:r>
    </w:p>
    <w:p w14:paraId="2FE2449A"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=admin</w:t>
      </w:r>
    </w:p>
    <w:p w14:paraId="166E876A" w14:textId="33B51F56" w:rsidR="00F14C72" w:rsidRDefault="00F14C72" w:rsidP="00F14C72">
      <w:pPr>
        <w:spacing w:after="60"/>
        <w:ind w:left="1440"/>
        <w:rPr>
          <w:rFonts w:ascii="Arial" w:hAnsi="Arial" w:cs="Arial"/>
          <w:sz w:val="20"/>
          <w:szCs w:val="22"/>
        </w:rPr>
      </w:pPr>
      <w:r>
        <w:rPr>
          <w:rFonts w:ascii="Arial" w:hAnsi="Arial" w:cs="Arial"/>
          <w:sz w:val="20"/>
          <w:szCs w:val="22"/>
        </w:rPr>
        <w:t xml:space="preserve">REM # Default DV Domain </w:t>
      </w:r>
      <w:r w:rsidRPr="00211AF6">
        <w:rPr>
          <w:rFonts w:ascii="Arial" w:hAnsi="Arial" w:cs="Arial"/>
          <w:sz w:val="20"/>
          <w:szCs w:val="22"/>
        </w:rPr>
        <w:t>used for setup of the Studio VCS property file</w:t>
      </w:r>
    </w:p>
    <w:p w14:paraId="294D9B3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=composite</w:t>
      </w:r>
    </w:p>
    <w:p w14:paraId="21485F2E" w14:textId="3514B3E2" w:rsidR="00F14C72" w:rsidRDefault="00F14C72" w:rsidP="00F14C72">
      <w:pPr>
        <w:spacing w:after="60"/>
        <w:ind w:left="1440"/>
        <w:rPr>
          <w:rFonts w:ascii="Arial" w:hAnsi="Arial" w:cs="Arial"/>
          <w:sz w:val="20"/>
          <w:szCs w:val="22"/>
        </w:rPr>
      </w:pPr>
      <w:r w:rsidRPr="00211AF6">
        <w:rPr>
          <w:rFonts w:ascii="Arial" w:hAnsi="Arial" w:cs="Arial"/>
          <w:sz w:val="20"/>
          <w:szCs w:val="22"/>
        </w:rPr>
        <w:t xml:space="preserve">REM # Default </w:t>
      </w:r>
      <w:r>
        <w:rPr>
          <w:rFonts w:ascii="Arial" w:hAnsi="Arial" w:cs="Arial"/>
          <w:sz w:val="20"/>
          <w:szCs w:val="22"/>
        </w:rPr>
        <w:t>DV</w:t>
      </w:r>
      <w:r w:rsidRPr="00211AF6">
        <w:rPr>
          <w:rFonts w:ascii="Arial" w:hAnsi="Arial" w:cs="Arial"/>
          <w:sz w:val="20"/>
          <w:szCs w:val="22"/>
        </w:rPr>
        <w:t xml:space="preserve"> Hostname used for setup of the Studio VCS property file</w:t>
      </w:r>
    </w:p>
    <w:p w14:paraId="70782526" w14:textId="77777777" w:rsidR="00F14C72" w:rsidRDefault="00F14C72" w:rsidP="00F14C72">
      <w:pPr>
        <w:spacing w:after="60"/>
        <w:ind w:left="1440"/>
        <w:rPr>
          <w:rFonts w:ascii="Arial" w:hAnsi="Arial" w:cs="Arial"/>
          <w:sz w:val="20"/>
          <w:szCs w:val="22"/>
        </w:rPr>
      </w:pPr>
      <w:r w:rsidRPr="006920B5">
        <w:rPr>
          <w:rFonts w:ascii="Arial" w:hAnsi="Arial" w:cs="Arial"/>
          <w:sz w:val="20"/>
          <w:szCs w:val="22"/>
        </w:rPr>
        <w:t xml:space="preserve">set </w:t>
      </w:r>
      <w:r w:rsidRPr="006920B5">
        <w:rPr>
          <w:rFonts w:ascii="Arial" w:hAnsi="Arial" w:cs="Arial"/>
          <w:b/>
          <w:color w:val="0070C0"/>
          <w:sz w:val="20"/>
          <w:szCs w:val="22"/>
        </w:rPr>
        <w:t>DEF_CIS_HOSTNAME</w:t>
      </w:r>
      <w:r w:rsidRPr="006920B5">
        <w:rPr>
          <w:rFonts w:ascii="Arial" w:hAnsi="Arial" w:cs="Arial"/>
          <w:sz w:val="20"/>
          <w:szCs w:val="22"/>
        </w:rPr>
        <w:t>=localhost</w:t>
      </w:r>
    </w:p>
    <w:p w14:paraId="4C3620E9"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 xml:space="preserve">REM # Default VCS Configuration property file used for connecting </w:t>
      </w:r>
      <w:proofErr w:type="spellStart"/>
      <w:r w:rsidRPr="00211AF6">
        <w:rPr>
          <w:rFonts w:ascii="Arial" w:hAnsi="Arial" w:cs="Arial"/>
          <w:sz w:val="20"/>
          <w:szCs w:val="22"/>
        </w:rPr>
        <w:t>PDToolStudio</w:t>
      </w:r>
      <w:proofErr w:type="spellEnd"/>
      <w:r w:rsidRPr="00211AF6">
        <w:rPr>
          <w:rFonts w:ascii="Arial" w:hAnsi="Arial" w:cs="Arial"/>
          <w:sz w:val="20"/>
          <w:szCs w:val="22"/>
        </w:rPr>
        <w:t xml:space="preserve"> to VCS</w:t>
      </w:r>
    </w:p>
    <w:p w14:paraId="53995918"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 xml:space="preserve">REM # Existing standard, parameterized, configuration property templates: </w:t>
      </w:r>
    </w:p>
    <w:p w14:paraId="3CFBCE60"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 xml:space="preserve">REM #    </w:t>
      </w:r>
      <w:proofErr w:type="spellStart"/>
      <w:r w:rsidRPr="00211AF6">
        <w:rPr>
          <w:rFonts w:ascii="Arial" w:hAnsi="Arial" w:cs="Arial"/>
          <w:sz w:val="20"/>
          <w:szCs w:val="22"/>
        </w:rPr>
        <w:t>studio_SVN.properties</w:t>
      </w:r>
      <w:proofErr w:type="spellEnd"/>
      <w:r w:rsidRPr="00211AF6">
        <w:rPr>
          <w:rFonts w:ascii="Arial" w:hAnsi="Arial" w:cs="Arial"/>
          <w:sz w:val="20"/>
          <w:szCs w:val="22"/>
        </w:rPr>
        <w:t xml:space="preserve">, </w:t>
      </w:r>
      <w:proofErr w:type="spellStart"/>
      <w:r w:rsidRPr="00211AF6">
        <w:rPr>
          <w:rFonts w:ascii="Arial" w:hAnsi="Arial" w:cs="Arial"/>
          <w:sz w:val="20"/>
          <w:szCs w:val="22"/>
        </w:rPr>
        <w:t>studio_TFS.properties</w:t>
      </w:r>
      <w:proofErr w:type="spellEnd"/>
      <w:r w:rsidRPr="00211AF6">
        <w:rPr>
          <w:rFonts w:ascii="Arial" w:hAnsi="Arial" w:cs="Arial"/>
          <w:sz w:val="20"/>
          <w:szCs w:val="22"/>
        </w:rPr>
        <w:t xml:space="preserve">, </w:t>
      </w:r>
      <w:proofErr w:type="spellStart"/>
      <w:r w:rsidRPr="00211AF6">
        <w:rPr>
          <w:rFonts w:ascii="Arial" w:hAnsi="Arial" w:cs="Arial"/>
          <w:sz w:val="20"/>
          <w:szCs w:val="22"/>
        </w:rPr>
        <w:t>studio_GIT.properties</w:t>
      </w:r>
      <w:proofErr w:type="spellEnd"/>
      <w:r w:rsidRPr="00211AF6">
        <w:rPr>
          <w:rFonts w:ascii="Arial" w:hAnsi="Arial" w:cs="Arial"/>
          <w:sz w:val="20"/>
          <w:szCs w:val="22"/>
        </w:rPr>
        <w:t>, studio_P</w:t>
      </w:r>
      <w:proofErr w:type="gramStart"/>
      <w:r w:rsidRPr="00211AF6">
        <w:rPr>
          <w:rFonts w:ascii="Arial" w:hAnsi="Arial" w:cs="Arial"/>
          <w:sz w:val="20"/>
          <w:szCs w:val="22"/>
        </w:rPr>
        <w:t>4.properties</w:t>
      </w:r>
      <w:proofErr w:type="gramEnd"/>
      <w:r w:rsidRPr="00211AF6">
        <w:rPr>
          <w:rFonts w:ascii="Arial" w:hAnsi="Arial" w:cs="Arial"/>
          <w:sz w:val="20"/>
          <w:szCs w:val="22"/>
        </w:rPr>
        <w:t xml:space="preserve">, </w:t>
      </w:r>
      <w:proofErr w:type="spellStart"/>
      <w:r w:rsidRPr="00211AF6">
        <w:rPr>
          <w:rFonts w:ascii="Arial" w:hAnsi="Arial" w:cs="Arial"/>
          <w:sz w:val="20"/>
          <w:szCs w:val="22"/>
        </w:rPr>
        <w:t>studio_CVS.properties</w:t>
      </w:r>
      <w:proofErr w:type="spellEnd"/>
    </w:p>
    <w:p w14:paraId="23291EDB" w14:textId="77777777" w:rsidR="00F14C72" w:rsidRDefault="00F14C72" w:rsidP="00F14C72">
      <w:pPr>
        <w:spacing w:after="60"/>
        <w:ind w:left="1440"/>
        <w:rPr>
          <w:rFonts w:ascii="Arial" w:hAnsi="Arial" w:cs="Arial"/>
          <w:sz w:val="20"/>
          <w:szCs w:val="22"/>
        </w:rPr>
      </w:pPr>
      <w:r w:rsidRPr="00211AF6">
        <w:rPr>
          <w:rFonts w:ascii="Arial" w:hAnsi="Arial" w:cs="Arial"/>
          <w:sz w:val="20"/>
          <w:szCs w:val="22"/>
        </w:rPr>
        <w:t xml:space="preserve">REM # This is a default value only and may be overridden during </w:t>
      </w:r>
      <w:proofErr w:type="spellStart"/>
      <w:r w:rsidRPr="00211AF6">
        <w:rPr>
          <w:rFonts w:ascii="Arial" w:hAnsi="Arial" w:cs="Arial"/>
          <w:sz w:val="20"/>
          <w:szCs w:val="22"/>
        </w:rPr>
        <w:t>PDToolStudio</w:t>
      </w:r>
      <w:proofErr w:type="spellEnd"/>
      <w:r w:rsidRPr="00211AF6">
        <w:rPr>
          <w:rFonts w:ascii="Arial" w:hAnsi="Arial" w:cs="Arial"/>
          <w:sz w:val="20"/>
          <w:szCs w:val="22"/>
        </w:rPr>
        <w:t xml:space="preserve"> execution.</w:t>
      </w:r>
    </w:p>
    <w:p w14:paraId="7B917333"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w:t>
      </w:r>
      <w:proofErr w:type="spellStart"/>
      <w:r>
        <w:rPr>
          <w:rFonts w:ascii="Arial" w:hAnsi="Arial" w:cs="Arial"/>
          <w:sz w:val="20"/>
          <w:szCs w:val="22"/>
        </w:rPr>
        <w:t>studio_TFS</w:t>
      </w:r>
      <w:r w:rsidRPr="008D4C9C">
        <w:rPr>
          <w:rFonts w:ascii="Arial" w:hAnsi="Arial" w:cs="Arial"/>
          <w:sz w:val="20"/>
          <w:szCs w:val="22"/>
        </w:rPr>
        <w:t>.properties</w:t>
      </w:r>
      <w:proofErr w:type="spellEnd"/>
    </w:p>
    <w:p w14:paraId="15FD5BD9"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 xml:space="preserve">REM # This is the list of drive letters that PDTool will use to search for the first available drive.  </w:t>
      </w:r>
    </w:p>
    <w:p w14:paraId="33B95219"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REM # It will be used as a substitute drive to shorten the overall path to the workspace.</w:t>
      </w:r>
    </w:p>
    <w:p w14:paraId="678F60BF"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REM # Depending on how /</w:t>
      </w:r>
      <w:proofErr w:type="spellStart"/>
      <w:r w:rsidRPr="00211AF6">
        <w:rPr>
          <w:rFonts w:ascii="Arial" w:hAnsi="Arial" w:cs="Arial"/>
          <w:sz w:val="20"/>
          <w:szCs w:val="22"/>
        </w:rPr>
        <w:t>PDToolStudio</w:t>
      </w:r>
      <w:proofErr w:type="spellEnd"/>
      <w:r w:rsidRPr="00211AF6">
        <w:rPr>
          <w:rFonts w:ascii="Arial" w:hAnsi="Arial" w:cs="Arial"/>
          <w:sz w:val="20"/>
          <w:szCs w:val="22"/>
        </w:rPr>
        <w:t>/bin/setVars.bat is configured, this may be used for "</w:t>
      </w:r>
      <w:proofErr w:type="spellStart"/>
      <w:r w:rsidRPr="00211AF6">
        <w:rPr>
          <w:rFonts w:ascii="Arial" w:hAnsi="Arial" w:cs="Arial"/>
          <w:sz w:val="20"/>
          <w:szCs w:val="22"/>
        </w:rPr>
        <w:t>subst</w:t>
      </w:r>
      <w:proofErr w:type="spellEnd"/>
      <w:r w:rsidRPr="00211AF6">
        <w:rPr>
          <w:rFonts w:ascii="Arial" w:hAnsi="Arial" w:cs="Arial"/>
          <w:sz w:val="20"/>
          <w:szCs w:val="22"/>
        </w:rPr>
        <w:t>" or it may be used for "net use".</w:t>
      </w:r>
    </w:p>
    <w:p w14:paraId="027F6D29" w14:textId="77777777" w:rsidR="00F14C72" w:rsidRDefault="00F14C72" w:rsidP="00F14C72">
      <w:pPr>
        <w:spacing w:after="60"/>
        <w:ind w:left="1440"/>
        <w:rPr>
          <w:rFonts w:ascii="Arial" w:hAnsi="Arial" w:cs="Arial"/>
          <w:sz w:val="20"/>
          <w:szCs w:val="22"/>
        </w:rPr>
      </w:pPr>
      <w:r w:rsidRPr="00211AF6">
        <w:rPr>
          <w:rFonts w:ascii="Arial" w:hAnsi="Arial" w:cs="Arial"/>
          <w:sz w:val="20"/>
          <w:szCs w:val="22"/>
        </w:rPr>
        <w:t>REM # It is recommended to use "net use" because it survives log offs and reboots.</w:t>
      </w:r>
    </w:p>
    <w:p w14:paraId="6D8B755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1A217456" w14:textId="77777777" w:rsidR="00F14C72" w:rsidRPr="00AB33F9" w:rsidRDefault="00F14C72" w:rsidP="0045427F">
      <w:pPr>
        <w:pStyle w:val="ListParagraph"/>
        <w:numPr>
          <w:ilvl w:val="0"/>
          <w:numId w:val="34"/>
        </w:numPr>
        <w:spacing w:after="120" w:line="276" w:lineRule="auto"/>
        <w:contextualSpacing w:val="0"/>
        <w:rPr>
          <w:rFonts w:ascii="Arial" w:hAnsi="Arial" w:cs="Arial"/>
        </w:rPr>
      </w:pPr>
      <w:r w:rsidRPr="00AB33F9">
        <w:rPr>
          <w:rFonts w:ascii="Arial" w:hAnsi="Arial" w:cs="Arial"/>
          <w:b/>
        </w:rPr>
        <w:t xml:space="preserve">Customization Concept </w:t>
      </w:r>
      <w:r w:rsidRPr="00AB33F9">
        <w:rPr>
          <w:rFonts w:ascii="Arial" w:hAnsi="Arial" w:cs="Arial"/>
        </w:rPr>
        <w:t>– if your organization requires the use of multiple VCS configurations, consider making a copy of PDTool</w:t>
      </w:r>
      <w:r>
        <w:rPr>
          <w:rFonts w:ascii="Arial" w:hAnsi="Arial" w:cs="Arial"/>
        </w:rPr>
        <w:t>Studio</w:t>
      </w:r>
      <w:r w:rsidRPr="00AB33F9">
        <w:rPr>
          <w:rFonts w:ascii="Arial" w:hAnsi="Arial" w:cs="Arial"/>
        </w:rPr>
        <w:t>-VCS.bat and give it a more specific name that applies to your organizations need.  For example, if you require both TFS and Subversion, you could create PDTool</w:t>
      </w:r>
      <w:r>
        <w:rPr>
          <w:rFonts w:ascii="Arial" w:hAnsi="Arial" w:cs="Arial"/>
        </w:rPr>
        <w:t>Studio</w:t>
      </w:r>
      <w:r w:rsidRPr="00AB33F9">
        <w:rPr>
          <w:rFonts w:ascii="Arial" w:hAnsi="Arial" w:cs="Arial"/>
        </w:rPr>
        <w:t>-TFS.bat and PDTool</w:t>
      </w:r>
      <w:r>
        <w:rPr>
          <w:rFonts w:ascii="Arial" w:hAnsi="Arial" w:cs="Arial"/>
        </w:rPr>
        <w:t>Studio</w:t>
      </w:r>
      <w:r w:rsidRPr="00AB33F9">
        <w:rPr>
          <w:rFonts w:ascii="Arial" w:hAnsi="Arial" w:cs="Arial"/>
        </w:rPr>
        <w:t xml:space="preserve">-SVN.bat to differentiate the installation package.  </w:t>
      </w:r>
    </w:p>
    <w:p w14:paraId="1078B6AD" w14:textId="77777777" w:rsidR="00F14C72" w:rsidRPr="008D4C9C" w:rsidRDefault="00F14C72" w:rsidP="0045427F">
      <w:pPr>
        <w:pStyle w:val="Heading2"/>
        <w:numPr>
          <w:ilvl w:val="0"/>
          <w:numId w:val="39"/>
        </w:numPr>
        <w:rPr>
          <w:b w:val="0"/>
          <w:color w:val="1F497D"/>
        </w:rPr>
      </w:pPr>
      <w:bookmarkStart w:id="43" w:name="_Toc430338236"/>
      <w:bookmarkStart w:id="44" w:name="_Toc515361237"/>
      <w:r>
        <w:rPr>
          <w:b w:val="0"/>
          <w:color w:val="1F497D"/>
          <w:szCs w:val="22"/>
        </w:rPr>
        <w:lastRenderedPageBreak/>
        <w:t>Configure VCS Clients (Optional):</w:t>
      </w:r>
      <w:bookmarkEnd w:id="43"/>
      <w:bookmarkEnd w:id="44"/>
    </w:p>
    <w:p w14:paraId="0204BD81" w14:textId="77777777" w:rsidR="00F14C72" w:rsidRPr="00AB33F9" w:rsidRDefault="00F14C72" w:rsidP="0045427F">
      <w:pPr>
        <w:pStyle w:val="ListParagraph"/>
        <w:numPr>
          <w:ilvl w:val="0"/>
          <w:numId w:val="35"/>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objective is to provide an out-of-the-box experience for the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user.  Rather than having the developer install the VCS client, the installer allows you to “pre-configure” one or more clients.   This is optional however.  The installer allows you to configure a pre-defined directory but this must be standard for all users.</w:t>
      </w:r>
    </w:p>
    <w:p w14:paraId="0AE6A940" w14:textId="77777777" w:rsidR="00F14C72" w:rsidRPr="00AB33F9" w:rsidRDefault="00F14C72" w:rsidP="0045427F">
      <w:pPr>
        <w:pStyle w:val="ListParagraph"/>
        <w:numPr>
          <w:ilvl w:val="0"/>
          <w:numId w:val="35"/>
        </w:numPr>
        <w:spacing w:after="120" w:line="276" w:lineRule="auto"/>
        <w:contextualSpacing w:val="0"/>
        <w:rPr>
          <w:rFonts w:ascii="Arial" w:hAnsi="Arial" w:cs="Arial"/>
          <w:i/>
        </w:rPr>
      </w:pPr>
      <w:r w:rsidRPr="00AB33F9">
        <w:rPr>
          <w:rFonts w:ascii="Arial" w:hAnsi="Arial" w:cs="Arial"/>
          <w:i/>
        </w:rPr>
        <w:t>Location</w:t>
      </w:r>
    </w:p>
    <w:p w14:paraId="4DF7B63F" w14:textId="77777777" w:rsidR="00F14C72" w:rsidRPr="00AB33F9" w:rsidRDefault="00F14C72" w:rsidP="0045427F">
      <w:pPr>
        <w:pStyle w:val="ListParagraph"/>
        <w:numPr>
          <w:ilvl w:val="1"/>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VCSClients</w:t>
      </w:r>
      <w:proofErr w:type="spellEnd"/>
      <w:r w:rsidRPr="00AB33F9">
        <w:rPr>
          <w:rFonts w:ascii="Arial" w:hAnsi="Arial" w:cs="Arial"/>
        </w:rPr>
        <w:t xml:space="preserve"> – Pre-configured VCS clients are optional if installed elsewhere.</w:t>
      </w:r>
    </w:p>
    <w:p w14:paraId="33176FFC"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SVN_client</w:t>
      </w:r>
      <w:proofErr w:type="spellEnd"/>
      <w:r w:rsidRPr="00AB33F9">
        <w:rPr>
          <w:rFonts w:ascii="Arial" w:hAnsi="Arial" w:cs="Arial"/>
        </w:rPr>
        <w:t xml:space="preserve"> – Subversion client</w:t>
      </w:r>
    </w:p>
    <w:p w14:paraId="252FF0B0"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TFS_TEE_client</w:t>
      </w:r>
      <w:proofErr w:type="spellEnd"/>
      <w:r w:rsidRPr="00AB33F9">
        <w:rPr>
          <w:rFonts w:ascii="Arial" w:hAnsi="Arial" w:cs="Arial"/>
        </w:rPr>
        <w:t xml:space="preserve"> – Team Explorer Everywhere client</w:t>
      </w:r>
    </w:p>
    <w:p w14:paraId="3B31571F"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GIT_client</w:t>
      </w:r>
      <w:proofErr w:type="spellEnd"/>
      <w:r w:rsidRPr="00AB33F9">
        <w:rPr>
          <w:rFonts w:ascii="Arial" w:hAnsi="Arial" w:cs="Arial"/>
          <w:b/>
        </w:rPr>
        <w:t xml:space="preserve"> </w:t>
      </w:r>
      <w:r w:rsidRPr="00AB33F9">
        <w:rPr>
          <w:rFonts w:ascii="Arial" w:hAnsi="Arial" w:cs="Arial"/>
        </w:rPr>
        <w:t>– Git client</w:t>
      </w:r>
    </w:p>
    <w:p w14:paraId="6EE8092A"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 xml:space="preserve">\P4_client </w:t>
      </w:r>
      <w:r w:rsidRPr="00AB33F9">
        <w:rPr>
          <w:rFonts w:ascii="Arial" w:hAnsi="Arial" w:cs="Arial"/>
        </w:rPr>
        <w:t>– Perforce client</w:t>
      </w:r>
    </w:p>
    <w:p w14:paraId="56B48658"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CVS_client</w:t>
      </w:r>
      <w:proofErr w:type="spellEnd"/>
      <w:r w:rsidRPr="00AB33F9">
        <w:rPr>
          <w:rFonts w:ascii="Arial" w:hAnsi="Arial" w:cs="Arial"/>
          <w:b/>
        </w:rPr>
        <w:t xml:space="preserve"> </w:t>
      </w:r>
      <w:r w:rsidRPr="00AB33F9">
        <w:rPr>
          <w:rFonts w:ascii="Arial" w:hAnsi="Arial" w:cs="Arial"/>
        </w:rPr>
        <w:t>– CVS client</w:t>
      </w:r>
    </w:p>
    <w:p w14:paraId="6692C1FF" w14:textId="77777777" w:rsidR="00F14C72" w:rsidRPr="00AB33F9" w:rsidRDefault="00F14C72" w:rsidP="0045427F">
      <w:pPr>
        <w:pStyle w:val="ListParagraph"/>
        <w:numPr>
          <w:ilvl w:val="0"/>
          <w:numId w:val="35"/>
        </w:numPr>
        <w:spacing w:after="120" w:line="276" w:lineRule="auto"/>
        <w:contextualSpacing w:val="0"/>
        <w:rPr>
          <w:rFonts w:ascii="Arial" w:hAnsi="Arial" w:cs="Arial"/>
        </w:rPr>
      </w:pPr>
      <w:r w:rsidRPr="00AB33F9">
        <w:rPr>
          <w:rFonts w:ascii="Arial" w:hAnsi="Arial" w:cs="Arial"/>
        </w:rPr>
        <w:t xml:space="preserve">Copy the required client into the appropriate client directory as shown above.  </w:t>
      </w:r>
    </w:p>
    <w:p w14:paraId="27294049" w14:textId="77777777" w:rsidR="00F14C72" w:rsidRPr="00AB33F9" w:rsidRDefault="00F14C72" w:rsidP="0045427F">
      <w:pPr>
        <w:pStyle w:val="ListParagraph"/>
        <w:numPr>
          <w:ilvl w:val="1"/>
          <w:numId w:val="35"/>
        </w:numPr>
        <w:spacing w:after="120" w:line="276" w:lineRule="auto"/>
        <w:contextualSpacing w:val="0"/>
        <w:rPr>
          <w:rFonts w:ascii="Arial" w:hAnsi="Arial" w:cs="Arial"/>
        </w:rPr>
      </w:pPr>
      <w:r w:rsidRPr="00AB33F9">
        <w:rPr>
          <w:rFonts w:ascii="Arial" w:hAnsi="Arial" w:cs="Arial"/>
        </w:rPr>
        <w:t xml:space="preserve">For SVN, don’t copy the /bin folder but instead copy the entire contents of the bin into </w:t>
      </w:r>
      <w:proofErr w:type="spellStart"/>
      <w:r w:rsidRPr="00AB33F9">
        <w:rPr>
          <w:rFonts w:ascii="Arial" w:hAnsi="Arial" w:cs="Arial"/>
        </w:rPr>
        <w:t>SVN_client</w:t>
      </w:r>
      <w:proofErr w:type="spellEnd"/>
      <w:r w:rsidRPr="00AB33F9">
        <w:rPr>
          <w:rFonts w:ascii="Arial" w:hAnsi="Arial" w:cs="Arial"/>
        </w:rPr>
        <w:t xml:space="preserve">.  </w:t>
      </w:r>
    </w:p>
    <w:p w14:paraId="7493F287" w14:textId="77777777" w:rsidR="00F14C72" w:rsidRPr="00AB33F9" w:rsidRDefault="00F14C72" w:rsidP="0045427F">
      <w:pPr>
        <w:pStyle w:val="ListParagraph"/>
        <w:numPr>
          <w:ilvl w:val="1"/>
          <w:numId w:val="35"/>
        </w:numPr>
        <w:spacing w:after="120" w:line="276" w:lineRule="auto"/>
        <w:contextualSpacing w:val="0"/>
        <w:rPr>
          <w:rFonts w:ascii="Arial" w:hAnsi="Arial" w:cs="Arial"/>
        </w:rPr>
      </w:pPr>
      <w:r w:rsidRPr="00AB33F9">
        <w:rPr>
          <w:rFonts w:ascii="Arial" w:hAnsi="Arial" w:cs="Arial"/>
        </w:rPr>
        <w:t>For TFS, be sure and use the TFS Team Everywhere Explorer (TEE) client and not the GUI client.</w:t>
      </w:r>
    </w:p>
    <w:p w14:paraId="6ACC2638" w14:textId="77777777" w:rsidR="00F14C72" w:rsidRPr="008D4C9C" w:rsidRDefault="00F14C72" w:rsidP="0045427F">
      <w:pPr>
        <w:pStyle w:val="Heading2"/>
        <w:numPr>
          <w:ilvl w:val="0"/>
          <w:numId w:val="39"/>
        </w:numPr>
        <w:rPr>
          <w:b w:val="0"/>
          <w:color w:val="1F497D"/>
        </w:rPr>
      </w:pPr>
      <w:bookmarkStart w:id="45" w:name="_Toc430338237"/>
      <w:bookmarkStart w:id="46" w:name="_Toc515361238"/>
      <w:r>
        <w:rPr>
          <w:b w:val="0"/>
          <w:color w:val="1F497D"/>
          <w:szCs w:val="22"/>
        </w:rPr>
        <w:t xml:space="preserve">Configure </w:t>
      </w:r>
      <w:proofErr w:type="spellStart"/>
      <w:r>
        <w:rPr>
          <w:b w:val="0"/>
          <w:color w:val="1F497D"/>
          <w:szCs w:val="22"/>
        </w:rPr>
        <w:t>PDToolStudio</w:t>
      </w:r>
      <w:proofErr w:type="spellEnd"/>
      <w:r>
        <w:rPr>
          <w:b w:val="0"/>
          <w:color w:val="1F497D"/>
          <w:szCs w:val="22"/>
        </w:rPr>
        <w:t xml:space="preserve"> Configuration Property Files:</w:t>
      </w:r>
      <w:bookmarkEnd w:id="45"/>
      <w:bookmarkEnd w:id="46"/>
    </w:p>
    <w:p w14:paraId="34E311E1" w14:textId="6B2B6732" w:rsidR="00F14C72" w:rsidRPr="00AB33F9" w:rsidRDefault="00F14C72" w:rsidP="0045427F">
      <w:pPr>
        <w:pStyle w:val="ListParagraph"/>
        <w:numPr>
          <w:ilvl w:val="0"/>
          <w:numId w:val="37"/>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configuration property files provide a standard mechanism for each </w:t>
      </w:r>
      <w:r>
        <w:rPr>
          <w:rFonts w:ascii="Arial" w:hAnsi="Arial" w:cs="Arial"/>
        </w:rPr>
        <w:t>DV</w:t>
      </w:r>
      <w:r w:rsidRPr="00AB33F9">
        <w:rPr>
          <w:rFonts w:ascii="Arial" w:hAnsi="Arial" w:cs="Arial"/>
        </w:rPr>
        <w:t xml:space="preserve"> server environment.   It allows the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Administrator to “pre-configure” which </w:t>
      </w:r>
      <w:r>
        <w:rPr>
          <w:rFonts w:ascii="Arial" w:hAnsi="Arial" w:cs="Arial"/>
        </w:rPr>
        <w:t xml:space="preserve">VCS </w:t>
      </w:r>
      <w:r w:rsidRPr="00AB33F9">
        <w:rPr>
          <w:rFonts w:ascii="Arial" w:hAnsi="Arial" w:cs="Arial"/>
        </w:rPr>
        <w:t xml:space="preserve">environment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will be allowed to connect to and set environment variables that are specific to that environment.  There is a standard naming convention used that is tried and true for any customer environment.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comes pre-configured for</w:t>
      </w:r>
      <w:r>
        <w:rPr>
          <w:rFonts w:ascii="Arial" w:hAnsi="Arial" w:cs="Arial"/>
        </w:rPr>
        <w:t xml:space="preserve"> each VCS environment</w:t>
      </w:r>
      <w:r w:rsidRPr="00AB33F9">
        <w:rPr>
          <w:rFonts w:ascii="Arial" w:hAnsi="Arial" w:cs="Arial"/>
        </w:rPr>
        <w:t xml:space="preserve">.  It is up to the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Administrator to configure</w:t>
      </w:r>
      <w:r>
        <w:rPr>
          <w:rFonts w:ascii="Arial" w:hAnsi="Arial" w:cs="Arial"/>
        </w:rPr>
        <w:t xml:space="preserve"> for their specific environment.  </w:t>
      </w:r>
      <w:r w:rsidRPr="00AB33F9">
        <w:rPr>
          <w:rFonts w:ascii="Arial" w:hAnsi="Arial" w:cs="Arial"/>
        </w:rPr>
        <w:t xml:space="preserve">For example, </w:t>
      </w:r>
      <w:proofErr w:type="spellStart"/>
      <w:r>
        <w:rPr>
          <w:rFonts w:ascii="Arial" w:hAnsi="Arial" w:cs="Arial"/>
        </w:rPr>
        <w:t>studio</w:t>
      </w:r>
      <w:r w:rsidRPr="00AB33F9">
        <w:rPr>
          <w:rFonts w:ascii="Arial" w:hAnsi="Arial" w:cs="Arial"/>
        </w:rPr>
        <w:t>_SVN.properties</w:t>
      </w:r>
      <w:proofErr w:type="spellEnd"/>
      <w:r w:rsidRPr="00AB33F9">
        <w:rPr>
          <w:rFonts w:ascii="Arial" w:hAnsi="Arial" w:cs="Arial"/>
        </w:rPr>
        <w:t xml:space="preserve"> or </w:t>
      </w:r>
      <w:proofErr w:type="spellStart"/>
      <w:r>
        <w:rPr>
          <w:rFonts w:ascii="Arial" w:hAnsi="Arial" w:cs="Arial"/>
        </w:rPr>
        <w:t>studio</w:t>
      </w:r>
      <w:r w:rsidRPr="00AB33F9">
        <w:rPr>
          <w:rFonts w:ascii="Arial" w:hAnsi="Arial" w:cs="Arial"/>
        </w:rPr>
        <w:t>_</w:t>
      </w:r>
      <w:r>
        <w:rPr>
          <w:rFonts w:ascii="Arial" w:hAnsi="Arial" w:cs="Arial"/>
        </w:rPr>
        <w:t>TFS</w:t>
      </w:r>
      <w:r w:rsidRPr="00AB33F9">
        <w:rPr>
          <w:rFonts w:ascii="Arial" w:hAnsi="Arial" w:cs="Arial"/>
        </w:rPr>
        <w:t>.properties</w:t>
      </w:r>
      <w:proofErr w:type="spellEnd"/>
      <w:r w:rsidRPr="00AB33F9">
        <w:rPr>
          <w:rFonts w:ascii="Arial" w:hAnsi="Arial" w:cs="Arial"/>
        </w:rPr>
        <w:t>.</w:t>
      </w:r>
    </w:p>
    <w:p w14:paraId="0631AEFF" w14:textId="77777777" w:rsidR="00F14C72" w:rsidRPr="00AB33F9" w:rsidRDefault="00F14C72" w:rsidP="0045427F">
      <w:pPr>
        <w:pStyle w:val="ListParagraph"/>
        <w:numPr>
          <w:ilvl w:val="0"/>
          <w:numId w:val="37"/>
        </w:numPr>
        <w:spacing w:after="120" w:line="276" w:lineRule="auto"/>
        <w:contextualSpacing w:val="0"/>
        <w:rPr>
          <w:rFonts w:ascii="Arial" w:hAnsi="Arial" w:cs="Arial"/>
          <w:i/>
        </w:rPr>
      </w:pPr>
      <w:r w:rsidRPr="00AB33F9">
        <w:rPr>
          <w:rFonts w:ascii="Arial" w:hAnsi="Arial" w:cs="Arial"/>
          <w:i/>
        </w:rPr>
        <w:t>Location</w:t>
      </w:r>
    </w:p>
    <w:p w14:paraId="3B132056" w14:textId="77777777" w:rsidR="00F14C72" w:rsidRPr="00AB33F9" w:rsidRDefault="00F14C72" w:rsidP="0045427F">
      <w:pPr>
        <w:pStyle w:val="ListParagraph"/>
        <w:numPr>
          <w:ilvl w:val="1"/>
          <w:numId w:val="37"/>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6.2_installer\installer_source\PDTool</w:t>
      </w:r>
      <w:r>
        <w:rPr>
          <w:rFonts w:ascii="Arial" w:hAnsi="Arial" w:cs="Arial"/>
        </w:rPr>
        <w:t>Studio</w:t>
      </w:r>
      <w:r w:rsidRPr="00AB33F9">
        <w:rPr>
          <w:rFonts w:ascii="Arial" w:hAnsi="Arial" w:cs="Arial"/>
        </w:rPr>
        <w:t>\resources\config</w:t>
      </w:r>
      <w:proofErr w:type="gramEnd"/>
    </w:p>
    <w:p w14:paraId="67CC69D1" w14:textId="77777777" w:rsidR="00F14C72" w:rsidRPr="00AB33F9" w:rsidRDefault="00F14C72" w:rsidP="0045427F">
      <w:pPr>
        <w:pStyle w:val="ListParagraph"/>
        <w:numPr>
          <w:ilvl w:val="1"/>
          <w:numId w:val="37"/>
        </w:numPr>
        <w:spacing w:after="120" w:line="276" w:lineRule="auto"/>
        <w:contextualSpacing w:val="0"/>
        <w:rPr>
          <w:rFonts w:ascii="Arial" w:hAnsi="Arial" w:cs="Arial"/>
          <w:i/>
        </w:rPr>
      </w:pPr>
      <w:r w:rsidRPr="00AB33F9">
        <w:rPr>
          <w:rFonts w:ascii="Arial" w:hAnsi="Arial" w:cs="Arial"/>
        </w:rPr>
        <w:t xml:space="preserve"> [</w:t>
      </w:r>
      <w:proofErr w:type="gramStart"/>
      <w:r w:rsidRPr="00AB33F9">
        <w:rPr>
          <w:rFonts w:ascii="Arial" w:hAnsi="Arial" w:cs="Arial"/>
        </w:rPr>
        <w:t>C:\Temp]\PDTool</w:t>
      </w:r>
      <w:r>
        <w:rPr>
          <w:rFonts w:ascii="Arial" w:hAnsi="Arial" w:cs="Arial"/>
        </w:rPr>
        <w:t>Studio</w:t>
      </w:r>
      <w:r w:rsidRPr="00AB33F9">
        <w:rPr>
          <w:rFonts w:ascii="Arial" w:hAnsi="Arial" w:cs="Arial"/>
        </w:rPr>
        <w:t>7.0.0_installer\installer_source\PDTool</w:t>
      </w:r>
      <w:r>
        <w:rPr>
          <w:rFonts w:ascii="Arial" w:hAnsi="Arial" w:cs="Arial"/>
        </w:rPr>
        <w:t>Studio</w:t>
      </w:r>
      <w:r w:rsidRPr="00AB33F9">
        <w:rPr>
          <w:rFonts w:ascii="Arial" w:hAnsi="Arial" w:cs="Arial"/>
        </w:rPr>
        <w:t>\resources\config</w:t>
      </w:r>
      <w:proofErr w:type="gramEnd"/>
    </w:p>
    <w:p w14:paraId="28046A51" w14:textId="77777777" w:rsidR="00F14C72" w:rsidRPr="00AB33F9" w:rsidRDefault="00F14C72" w:rsidP="0045427F">
      <w:pPr>
        <w:pStyle w:val="ListParagraph"/>
        <w:numPr>
          <w:ilvl w:val="0"/>
          <w:numId w:val="37"/>
        </w:numPr>
        <w:spacing w:after="120" w:line="276" w:lineRule="auto"/>
        <w:contextualSpacing w:val="0"/>
        <w:rPr>
          <w:rFonts w:ascii="Arial" w:hAnsi="Arial" w:cs="Arial"/>
          <w:i/>
        </w:rPr>
      </w:pPr>
      <w:r w:rsidRPr="00AB33F9">
        <w:rPr>
          <w:rFonts w:ascii="Arial" w:hAnsi="Arial" w:cs="Arial"/>
          <w:i/>
        </w:rPr>
        <w:lastRenderedPageBreak/>
        <w:t>Procedure</w:t>
      </w:r>
    </w:p>
    <w:p w14:paraId="4C6F74C6" w14:textId="77777777" w:rsidR="00F14C72" w:rsidRPr="00AB33F9" w:rsidRDefault="00F14C72" w:rsidP="0045427F">
      <w:pPr>
        <w:pStyle w:val="ListParagraph"/>
        <w:numPr>
          <w:ilvl w:val="1"/>
          <w:numId w:val="37"/>
        </w:numPr>
        <w:spacing w:after="120" w:line="276" w:lineRule="auto"/>
        <w:contextualSpacing w:val="0"/>
        <w:rPr>
          <w:rFonts w:ascii="Arial" w:hAnsi="Arial" w:cs="Arial"/>
        </w:rPr>
      </w:pPr>
      <w:r>
        <w:rPr>
          <w:rFonts w:ascii="Arial" w:hAnsi="Arial" w:cs="Arial"/>
        </w:rPr>
        <w:t>Edit the specific property file for your environment and make sure the required, standard variables are set for your organization</w:t>
      </w:r>
      <w:r w:rsidRPr="00AB33F9">
        <w:rPr>
          <w:rFonts w:ascii="Arial" w:hAnsi="Arial" w:cs="Arial"/>
        </w:rPr>
        <w:t>:</w:t>
      </w:r>
    </w:p>
    <w:p w14:paraId="6ADFB77A"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SVN</w:t>
      </w:r>
      <w:r w:rsidRPr="00AB33F9">
        <w:rPr>
          <w:rFonts w:ascii="Arial" w:hAnsi="Arial" w:cs="Arial"/>
        </w:rPr>
        <w:t>=</w:t>
      </w:r>
      <w:proofErr w:type="spellStart"/>
      <w:r>
        <w:rPr>
          <w:rFonts w:ascii="Arial" w:hAnsi="Arial" w:cs="Arial"/>
        </w:rPr>
        <w:t>studio_SVN.properties</w:t>
      </w:r>
      <w:proofErr w:type="spellEnd"/>
    </w:p>
    <w:p w14:paraId="238EC493"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TFS</w:t>
      </w:r>
      <w:r w:rsidRPr="00AB33F9">
        <w:rPr>
          <w:rFonts w:ascii="Arial" w:hAnsi="Arial" w:cs="Arial"/>
        </w:rPr>
        <w:t>=</w:t>
      </w:r>
      <w:proofErr w:type="spellStart"/>
      <w:r>
        <w:rPr>
          <w:rFonts w:ascii="Arial" w:hAnsi="Arial" w:cs="Arial"/>
        </w:rPr>
        <w:t>studio_TFS.properties</w:t>
      </w:r>
      <w:proofErr w:type="spellEnd"/>
    </w:p>
    <w:p w14:paraId="3717FB9E"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GIT</w:t>
      </w:r>
      <w:r w:rsidRPr="00AB33F9">
        <w:rPr>
          <w:rFonts w:ascii="Arial" w:hAnsi="Arial" w:cs="Arial"/>
        </w:rPr>
        <w:t>=</w:t>
      </w:r>
      <w:proofErr w:type="spellStart"/>
      <w:r>
        <w:rPr>
          <w:rFonts w:ascii="Arial" w:hAnsi="Arial" w:cs="Arial"/>
        </w:rPr>
        <w:t>studio_GIT.properties</w:t>
      </w:r>
      <w:proofErr w:type="spellEnd"/>
    </w:p>
    <w:p w14:paraId="2E1CA96D"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CVS</w:t>
      </w:r>
      <w:r w:rsidRPr="00AB33F9">
        <w:rPr>
          <w:rFonts w:ascii="Arial" w:hAnsi="Arial" w:cs="Arial"/>
        </w:rPr>
        <w:t>=</w:t>
      </w:r>
      <w:proofErr w:type="spellStart"/>
      <w:r>
        <w:rPr>
          <w:rFonts w:ascii="Arial" w:hAnsi="Arial" w:cs="Arial"/>
        </w:rPr>
        <w:t>studio_CVS.properties</w:t>
      </w:r>
      <w:proofErr w:type="spellEnd"/>
    </w:p>
    <w:p w14:paraId="1C9C89F3"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P4</w:t>
      </w:r>
      <w:r w:rsidRPr="00AB33F9">
        <w:rPr>
          <w:rFonts w:ascii="Arial" w:hAnsi="Arial" w:cs="Arial"/>
        </w:rPr>
        <w:t>=</w:t>
      </w:r>
      <w:r>
        <w:rPr>
          <w:rFonts w:ascii="Arial" w:hAnsi="Arial" w:cs="Arial"/>
        </w:rPr>
        <w:t>studio_P</w:t>
      </w:r>
      <w:proofErr w:type="gramStart"/>
      <w:r>
        <w:rPr>
          <w:rFonts w:ascii="Arial" w:hAnsi="Arial" w:cs="Arial"/>
        </w:rPr>
        <w:t>4.properties</w:t>
      </w:r>
      <w:proofErr w:type="gramEnd"/>
    </w:p>
    <w:p w14:paraId="3C64F077" w14:textId="77777777" w:rsidR="00F14C72" w:rsidRPr="00AB33F9" w:rsidRDefault="00F14C72" w:rsidP="0045427F">
      <w:pPr>
        <w:pStyle w:val="ListParagraph"/>
        <w:numPr>
          <w:ilvl w:val="1"/>
          <w:numId w:val="37"/>
        </w:numPr>
        <w:spacing w:after="120" w:line="276" w:lineRule="auto"/>
        <w:contextualSpacing w:val="0"/>
        <w:rPr>
          <w:rFonts w:ascii="Arial" w:hAnsi="Arial" w:cs="Arial"/>
        </w:rPr>
      </w:pPr>
      <w:r>
        <w:rPr>
          <w:rFonts w:ascii="Arial" w:hAnsi="Arial" w:cs="Arial"/>
        </w:rPr>
        <w:t>Typical variables to set</w:t>
      </w:r>
      <w:r w:rsidRPr="00AB33F9">
        <w:rPr>
          <w:rFonts w:ascii="Arial" w:hAnsi="Arial" w:cs="Arial"/>
        </w:rPr>
        <w:t>:</w:t>
      </w:r>
    </w:p>
    <w:p w14:paraId="0769E01F" w14:textId="77777777" w:rsidR="00F14C72" w:rsidRDefault="00F14C72" w:rsidP="0045427F">
      <w:pPr>
        <w:pStyle w:val="ListParagraph"/>
        <w:numPr>
          <w:ilvl w:val="2"/>
          <w:numId w:val="37"/>
        </w:numPr>
        <w:spacing w:after="60" w:line="276" w:lineRule="auto"/>
        <w:contextualSpacing w:val="0"/>
        <w:rPr>
          <w:rFonts w:ascii="Arial" w:hAnsi="Arial" w:cs="Arial"/>
        </w:rPr>
      </w:pPr>
      <w:r w:rsidRPr="000C635E">
        <w:rPr>
          <w:rFonts w:ascii="Arial" w:hAnsi="Arial" w:cs="Arial"/>
        </w:rPr>
        <w:t>VCS_MULTI_USER_TOPOLOGY=true</w:t>
      </w:r>
    </w:p>
    <w:p w14:paraId="03C7C568" w14:textId="77777777" w:rsidR="00F14C72" w:rsidRDefault="00F14C72" w:rsidP="0045427F">
      <w:pPr>
        <w:pStyle w:val="ListParagraph"/>
        <w:numPr>
          <w:ilvl w:val="2"/>
          <w:numId w:val="37"/>
        </w:numPr>
        <w:spacing w:after="60" w:line="276" w:lineRule="auto"/>
        <w:contextualSpacing w:val="0"/>
        <w:rPr>
          <w:rFonts w:ascii="Arial" w:hAnsi="Arial" w:cs="Arial"/>
        </w:rPr>
      </w:pPr>
      <w:r w:rsidRPr="00552DC6">
        <w:rPr>
          <w:rFonts w:ascii="Arial" w:hAnsi="Arial" w:cs="Arial"/>
        </w:rPr>
        <w:t>VCS_MULTI_USER_DISABLE_CHECKOUT=true</w:t>
      </w:r>
    </w:p>
    <w:p w14:paraId="21ECC67A" w14:textId="77777777" w:rsidR="00F14C72" w:rsidRDefault="00F14C72" w:rsidP="0045427F">
      <w:pPr>
        <w:pStyle w:val="ListParagraph"/>
        <w:numPr>
          <w:ilvl w:val="1"/>
          <w:numId w:val="37"/>
        </w:numPr>
        <w:spacing w:after="120" w:line="276" w:lineRule="auto"/>
        <w:contextualSpacing w:val="0"/>
        <w:rPr>
          <w:rFonts w:ascii="Arial" w:hAnsi="Arial" w:cs="Arial"/>
        </w:rPr>
      </w:pPr>
      <w:r>
        <w:rPr>
          <w:rFonts w:ascii="Arial" w:hAnsi="Arial" w:cs="Arial"/>
        </w:rPr>
        <w:t>The Administrator may also put standard, custom organization variables in the configuration property file.</w:t>
      </w:r>
    </w:p>
    <w:p w14:paraId="138709CB" w14:textId="77777777" w:rsidR="00F14C72" w:rsidRPr="00AB33F9" w:rsidRDefault="00F14C72" w:rsidP="0045427F">
      <w:pPr>
        <w:pStyle w:val="ListParagraph"/>
        <w:numPr>
          <w:ilvl w:val="1"/>
          <w:numId w:val="37"/>
        </w:numPr>
        <w:spacing w:after="120" w:line="276" w:lineRule="auto"/>
        <w:contextualSpacing w:val="0"/>
        <w:rPr>
          <w:rFonts w:ascii="Arial" w:hAnsi="Arial" w:cs="Arial"/>
        </w:rPr>
      </w:pPr>
      <w:r w:rsidRPr="00AB33F9">
        <w:rPr>
          <w:rFonts w:ascii="Arial" w:hAnsi="Arial" w:cs="Arial"/>
        </w:rPr>
        <w:t>Save when done.</w:t>
      </w:r>
    </w:p>
    <w:p w14:paraId="3E8F718F" w14:textId="77777777" w:rsidR="00F14C72" w:rsidRPr="008D4C9C" w:rsidRDefault="00F14C72" w:rsidP="0045427F">
      <w:pPr>
        <w:pStyle w:val="Heading2"/>
        <w:numPr>
          <w:ilvl w:val="0"/>
          <w:numId w:val="39"/>
        </w:numPr>
        <w:rPr>
          <w:b w:val="0"/>
          <w:color w:val="1F497D"/>
        </w:rPr>
      </w:pPr>
      <w:bookmarkStart w:id="47" w:name="_Toc430338238"/>
      <w:bookmarkStart w:id="48" w:name="_Toc515361239"/>
      <w:r>
        <w:rPr>
          <w:b w:val="0"/>
          <w:color w:val="1F497D"/>
          <w:szCs w:val="22"/>
        </w:rPr>
        <w:t>Zip up the Installer Directory:</w:t>
      </w:r>
      <w:bookmarkEnd w:id="47"/>
      <w:bookmarkEnd w:id="48"/>
    </w:p>
    <w:p w14:paraId="2004595C" w14:textId="77777777" w:rsidR="00F14C72" w:rsidRPr="00AB33F9" w:rsidRDefault="00F14C72" w:rsidP="0045427F">
      <w:pPr>
        <w:pStyle w:val="ListParagraph"/>
        <w:numPr>
          <w:ilvl w:val="0"/>
          <w:numId w:val="38"/>
        </w:numPr>
        <w:spacing w:after="120" w:line="276" w:lineRule="auto"/>
        <w:contextualSpacing w:val="0"/>
        <w:rPr>
          <w:rFonts w:ascii="Arial" w:hAnsi="Arial" w:cs="Arial"/>
          <w:i/>
        </w:rPr>
      </w:pPr>
      <w:r w:rsidRPr="00AB33F9">
        <w:rPr>
          <w:rFonts w:ascii="Arial" w:hAnsi="Arial" w:cs="Arial"/>
          <w:i/>
        </w:rPr>
        <w:t>Location</w:t>
      </w:r>
    </w:p>
    <w:p w14:paraId="61E4F32A" w14:textId="77777777" w:rsidR="00F14C72" w:rsidRPr="00AB33F9" w:rsidRDefault="00F14C72" w:rsidP="0045427F">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w:t>
      </w:r>
      <w:r>
        <w:rPr>
          <w:rFonts w:ascii="Arial" w:hAnsi="Arial" w:cs="Arial"/>
        </w:rPr>
        <w:t>Studio</w:t>
      </w:r>
      <w:r w:rsidRPr="00AB33F9">
        <w:rPr>
          <w:rFonts w:ascii="Arial" w:hAnsi="Arial" w:cs="Arial"/>
        </w:rPr>
        <w:t>6.2_installer</w:t>
      </w:r>
    </w:p>
    <w:p w14:paraId="27517CCF" w14:textId="77777777" w:rsidR="00F14C72" w:rsidRPr="00AB33F9" w:rsidRDefault="00F14C72" w:rsidP="0045427F">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w:t>
      </w:r>
      <w:r>
        <w:rPr>
          <w:rFonts w:ascii="Arial" w:hAnsi="Arial" w:cs="Arial"/>
        </w:rPr>
        <w:t>Studio</w:t>
      </w:r>
      <w:r w:rsidRPr="00AB33F9">
        <w:rPr>
          <w:rFonts w:ascii="Arial" w:hAnsi="Arial" w:cs="Arial"/>
        </w:rPr>
        <w:t>7.0.0_installer</w:t>
      </w:r>
    </w:p>
    <w:p w14:paraId="7C2DCFE9" w14:textId="77777777" w:rsidR="00F14C72" w:rsidRPr="004A3DA0" w:rsidRDefault="00F14C72" w:rsidP="0045427F">
      <w:pPr>
        <w:pStyle w:val="Heading2"/>
        <w:numPr>
          <w:ilvl w:val="0"/>
          <w:numId w:val="39"/>
        </w:numPr>
        <w:rPr>
          <w:b w:val="0"/>
          <w:color w:val="1F497D"/>
        </w:rPr>
      </w:pPr>
      <w:bookmarkStart w:id="49" w:name="_Toc430338239"/>
      <w:bookmarkStart w:id="50" w:name="_Toc515361240"/>
      <w:r>
        <w:rPr>
          <w:b w:val="0"/>
          <w:color w:val="1F497D"/>
          <w:szCs w:val="22"/>
        </w:rPr>
        <w:t xml:space="preserve">Share “pre-configured” </w:t>
      </w:r>
      <w:proofErr w:type="spellStart"/>
      <w:r>
        <w:rPr>
          <w:b w:val="0"/>
          <w:color w:val="1F497D"/>
          <w:szCs w:val="22"/>
        </w:rPr>
        <w:t>PDToolStudio</w:t>
      </w:r>
      <w:proofErr w:type="spellEnd"/>
      <w:r>
        <w:rPr>
          <w:b w:val="0"/>
          <w:color w:val="1F497D"/>
          <w:szCs w:val="22"/>
        </w:rPr>
        <w:t>:</w:t>
      </w:r>
      <w:bookmarkEnd w:id="49"/>
      <w:bookmarkEnd w:id="50"/>
    </w:p>
    <w:p w14:paraId="048E1F20" w14:textId="77777777" w:rsidR="00F14C72" w:rsidRPr="004A3DA0" w:rsidRDefault="00F14C72" w:rsidP="0045427F">
      <w:pPr>
        <w:numPr>
          <w:ilvl w:val="1"/>
          <w:numId w:val="39"/>
        </w:numPr>
        <w:spacing w:before="120" w:after="120" w:line="276" w:lineRule="auto"/>
        <w:rPr>
          <w:rFonts w:ascii="Cambria" w:hAnsi="Cambria"/>
          <w:szCs w:val="28"/>
        </w:rPr>
      </w:pPr>
      <w:r w:rsidRPr="004A3DA0">
        <w:t xml:space="preserve">Share the </w:t>
      </w:r>
      <w:proofErr w:type="spellStart"/>
      <w:r w:rsidRPr="004A3DA0">
        <w:t>PDTool</w:t>
      </w:r>
      <w:r>
        <w:t>Studio</w:t>
      </w:r>
      <w:proofErr w:type="spellEnd"/>
      <w:r w:rsidRPr="004A3DA0">
        <w:t xml:space="preserve"> “pre-configured” installer with others in your organization via a shared drive, </w:t>
      </w:r>
      <w:proofErr w:type="spellStart"/>
      <w:r w:rsidRPr="004A3DA0">
        <w:t>Sharepoint</w:t>
      </w:r>
      <w:proofErr w:type="spellEnd"/>
      <w:r w:rsidRPr="004A3DA0">
        <w:t xml:space="preserve"> or some other shared mechanism.</w:t>
      </w:r>
    </w:p>
    <w:p w14:paraId="5B4CBD4E" w14:textId="77777777" w:rsidR="00F14C72" w:rsidRPr="00AB33F9" w:rsidRDefault="00F14C72" w:rsidP="00F14C72">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1" w:name="_Toc515361241"/>
      <w:r>
        <w:lastRenderedPageBreak/>
        <w:t>Conclusion</w:t>
      </w:r>
      <w:bookmarkEnd w:id="51"/>
    </w:p>
    <w:p w14:paraId="2E55373E" w14:textId="77777777" w:rsidR="000A492E" w:rsidRPr="00104E18" w:rsidRDefault="000A492E" w:rsidP="000A492E">
      <w:pPr>
        <w:pStyle w:val="Heading2"/>
        <w:rPr>
          <w:color w:val="1F497D"/>
        </w:rPr>
      </w:pPr>
      <w:bookmarkStart w:id="52" w:name="_Toc295166815"/>
      <w:bookmarkStart w:id="53" w:name="_Toc303605942"/>
      <w:bookmarkStart w:id="54" w:name="_Toc413251890"/>
      <w:bookmarkStart w:id="55" w:name="_Toc413254687"/>
      <w:bookmarkStart w:id="56" w:name="_Toc501090937"/>
      <w:bookmarkStart w:id="57" w:name="_Toc515361242"/>
      <w:r w:rsidRPr="00104E18">
        <w:rPr>
          <w:color w:val="1F497D"/>
        </w:rPr>
        <w:t>Concluding Remarks</w:t>
      </w:r>
      <w:bookmarkEnd w:id="52"/>
      <w:bookmarkEnd w:id="53"/>
      <w:bookmarkEnd w:id="54"/>
      <w:bookmarkEnd w:id="55"/>
      <w:bookmarkEnd w:id="56"/>
      <w:bookmarkEnd w:id="57"/>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58" w:name="_Toc295166816"/>
      <w:bookmarkStart w:id="59" w:name="_Toc303605943"/>
      <w:bookmarkStart w:id="60" w:name="_Toc413251891"/>
      <w:bookmarkStart w:id="61" w:name="_Toc413254688"/>
      <w:bookmarkStart w:id="62" w:name="_Toc501090938"/>
      <w:bookmarkStart w:id="63" w:name="_Toc515361243"/>
      <w:r w:rsidRPr="00104E18">
        <w:rPr>
          <w:color w:val="1F497D"/>
          <w:sz w:val="23"/>
          <w:szCs w:val="23"/>
        </w:rPr>
        <w:t>How you can help!</w:t>
      </w:r>
      <w:bookmarkEnd w:id="58"/>
      <w:bookmarkEnd w:id="59"/>
      <w:bookmarkEnd w:id="60"/>
      <w:bookmarkEnd w:id="61"/>
      <w:bookmarkEnd w:id="62"/>
      <w:bookmarkEnd w:id="63"/>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DC077" w14:textId="77777777" w:rsidR="006C6F9D" w:rsidRDefault="006C6F9D">
      <w:r>
        <w:separator/>
      </w:r>
    </w:p>
  </w:endnote>
  <w:endnote w:type="continuationSeparator" w:id="0">
    <w:p w14:paraId="32F26F6A" w14:textId="77777777" w:rsidR="006C6F9D" w:rsidRDefault="006C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nections">
    <w:altName w:val="Corbel"/>
    <w:panose1 w:val="020B0604020202020204"/>
    <w:charset w:val="00"/>
    <w:family w:val="swiss"/>
    <w:notTrueType/>
    <w:pitch w:val="variable"/>
    <w:sig w:usb0="00000001" w:usb1="00000001" w:usb2="00000000" w:usb3="00000000" w:csb0="000000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6289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6289E">
      <w:rPr>
        <w:rFonts w:ascii="Helvetica" w:hAnsi="Helvetica" w:cs="Arial"/>
        <w:noProof/>
        <w:color w:val="000000"/>
        <w:sz w:val="18"/>
      </w:rPr>
      <w:t>11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E1234" w14:textId="77777777" w:rsidR="006C6F9D" w:rsidRDefault="006C6F9D">
      <w:r>
        <w:separator/>
      </w:r>
    </w:p>
  </w:footnote>
  <w:footnote w:type="continuationSeparator" w:id="0">
    <w:p w14:paraId="59DE5FF8" w14:textId="77777777" w:rsidR="006C6F9D" w:rsidRDefault="006C6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2B4E9FC8"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F14C72">
      <w:rPr>
        <w:rFonts w:ascii="Helvetica" w:hAnsi="Helvetica" w:cs="Arial"/>
        <w:sz w:val="18"/>
      </w:rPr>
      <w:t>Studio Installer Admin</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85B04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15:restartNumberingAfterBreak="0">
    <w:nsid w:val="17507EBE"/>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0660FB"/>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15:restartNumberingAfterBreak="0">
    <w:nsid w:val="591A76BD"/>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9A6024B"/>
    <w:multiLevelType w:val="hybridMultilevel"/>
    <w:tmpl w:val="04D828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66616FAA"/>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8"/>
  </w:num>
  <w:num w:numId="3">
    <w:abstractNumId w:val="10"/>
  </w:num>
  <w:num w:numId="4">
    <w:abstractNumId w:val="39"/>
  </w:num>
  <w:num w:numId="5">
    <w:abstractNumId w:val="27"/>
  </w:num>
  <w:num w:numId="6">
    <w:abstractNumId w:val="15"/>
  </w:num>
  <w:num w:numId="7">
    <w:abstractNumId w:val="38"/>
  </w:num>
  <w:num w:numId="8">
    <w:abstractNumId w:val="22"/>
  </w:num>
  <w:num w:numId="9">
    <w:abstractNumId w:val="37"/>
  </w:num>
  <w:num w:numId="10">
    <w:abstractNumId w:val="18"/>
  </w:num>
  <w:num w:numId="11">
    <w:abstractNumId w:val="17"/>
  </w:num>
  <w:num w:numId="12">
    <w:abstractNumId w:val="34"/>
  </w:num>
  <w:num w:numId="13">
    <w:abstractNumId w:val="36"/>
  </w:num>
  <w:num w:numId="14">
    <w:abstractNumId w:val="31"/>
  </w:num>
  <w:num w:numId="15">
    <w:abstractNumId w:val="35"/>
  </w:num>
  <w:num w:numId="16">
    <w:abstractNumId w:val="16"/>
  </w:num>
  <w:num w:numId="17">
    <w:abstractNumId w:val="30"/>
  </w:num>
  <w:num w:numId="18">
    <w:abstractNumId w:val="23"/>
  </w:num>
  <w:num w:numId="19">
    <w:abstractNumId w:val="24"/>
  </w:num>
  <w:num w:numId="20">
    <w:abstractNumId w:val="12"/>
  </w:num>
  <w:num w:numId="21">
    <w:abstractNumId w:val="25"/>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3"/>
  </w:num>
  <w:num w:numId="31">
    <w:abstractNumId w:val="11"/>
  </w:num>
  <w:num w:numId="32">
    <w:abstractNumId w:val="9"/>
  </w:num>
  <w:num w:numId="33">
    <w:abstractNumId w:val="29"/>
  </w:num>
  <w:num w:numId="34">
    <w:abstractNumId w:val="32"/>
  </w:num>
  <w:num w:numId="35">
    <w:abstractNumId w:val="19"/>
  </w:num>
  <w:num w:numId="36">
    <w:abstractNumId w:val="13"/>
  </w:num>
  <w:num w:numId="37">
    <w:abstractNumId w:val="26"/>
  </w:num>
  <w:num w:numId="38">
    <w:abstractNumId w:val="28"/>
  </w:num>
  <w:num w:numId="39">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427F"/>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85A90"/>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C6F9D"/>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289E"/>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4C72"/>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F14C72"/>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F14C72"/>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E863C-E244-8C4D-BD2D-5BE64E44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13414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2017-12-18T15:43:00Z</cp:lastPrinted>
  <dcterms:created xsi:type="dcterms:W3CDTF">2017-12-18T15:43:00Z</dcterms:created>
  <dcterms:modified xsi:type="dcterms:W3CDTF">2018-05-29T16:44:00Z</dcterms:modified>
  <cp:category>TIBCO PSG Document Template</cp:category>
</cp:coreProperties>
</file>