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7"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est111"/>
    <w:p>
      <w:pPr>
        <w:pStyle w:val="berschrift3"/>
      </w:pPr>
      <w:r>
        <w:t xml:space="preserve">test111</w:t>
      </w:r>
    </w:p>
    <w:p>
      <w:pPr>
        <w:pStyle w:val="FirstParagraph"/>
      </w:pPr>
      <w:r>
        <w:t xml:space="preserve">test111</w:t>
      </w:r>
    </w:p>
    <w:p>
      <w:r>
        <w:pict>
          <v:rect style="width:0;height:1.5pt" o:hralign="center" o:hrstd="t" o:hr="t"/>
        </w:pict>
      </w:r>
    </w:p>
    <w:bookmarkEnd w:id="219"/>
    <w:bookmarkStart w:id="220"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0"/>
    <w:bookmarkStart w:id="221"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1"/>
    <w:bookmarkStart w:id="222"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2"/>
    <w:bookmarkStart w:id="223"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3"/>
    <w:bookmarkStart w:id="224"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4"/>
    <w:bookmarkStart w:id="225"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5"/>
    <w:bookmarkStart w:id="226"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8"/>
    <w:bookmarkStart w:id="229"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9"/>
    <w:bookmarkStart w:id="230"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0"/>
    <w:bookmarkStart w:id="23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1"/>
    <w:bookmarkStart w:id="23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2"/>
    <w:bookmarkStart w:id="23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3"/>
    <w:bookmarkStart w:id="234"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4"/>
    <w:bookmarkStart w:id="23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5"/>
    <w:bookmarkStart w:id="23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6"/>
    <w:bookmarkStart w:id="23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7"/>
    <w:bookmarkStart w:id="238"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8"/>
    <w:bookmarkStart w:id="239"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9"/>
    <w:bookmarkStart w:id="240"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0"/>
    <w:bookmarkStart w:id="241"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1"/>
    <w:bookmarkStart w:id="242"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2"/>
    <w:bookmarkStart w:id="243"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3"/>
    <w:bookmarkStart w:id="244"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4"/>
    <w:bookmarkStart w:id="245"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5"/>
    <w:bookmarkStart w:id="246"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6"/>
    <w:bookmarkStart w:id="247"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7"/>
    <w:bookmarkStart w:id="248"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8"/>
    <w:bookmarkStart w:id="24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9"/>
    <w:bookmarkStart w:id="250"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0"/>
    <w:bookmarkStart w:id="251"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1"/>
    <w:bookmarkStart w:id="25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2"/>
    <w:bookmarkStart w:id="25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3"/>
    <w:bookmarkStart w:id="25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4"/>
    <w:bookmarkStart w:id="25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5"/>
    <w:bookmarkStart w:id="25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6"/>
    <w:bookmarkStart w:id="257"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7"/>
    <w:bookmarkStart w:id="258"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8"/>
    <w:bookmarkStart w:id="259"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9"/>
    <w:bookmarkStart w:id="260"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60"/>
    <w:bookmarkStart w:id="261"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1"/>
    <w:bookmarkStart w:id="262"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2"/>
    <w:bookmarkStart w:id="263"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3"/>
    <w:bookmarkStart w:id="264"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4"/>
    <w:bookmarkStart w:id="265"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5"/>
    <w:bookmarkStart w:id="26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6"/>
    <w:bookmarkEnd w:id="267"/>
    <w:bookmarkStart w:id="293" w:name="co-site-tags"/>
    <w:p>
      <w:pPr>
        <w:pStyle w:val="berschrift1"/>
      </w:pPr>
      <w:r>
        <w:t xml:space="preserve">Co-Site Tags</w:t>
      </w:r>
    </w:p>
    <w:p>
      <w:pPr>
        <w:pStyle w:val="FirstParagraph"/>
      </w:pPr>
    </w:p>
    <w:bookmarkStart w:id="268" w:name="section"/>
    <w:p>
      <w:pPr>
        <w:pStyle w:val="berschrift3"/>
      </w:pPr>
    </w:p>
    <w:p>
      <w:pPr>
        <w:pStyle w:val="FirstParagraph"/>
      </w:pPr>
      <w:r>
        <w:t xml:space="preserve">test111</w:t>
      </w:r>
    </w:p>
    <w:bookmarkEnd w:id="268"/>
    <w:bookmarkStart w:id="269"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9"/>
    <w:bookmarkStart w:id="270"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70"/>
    <w:bookmarkStart w:id="271"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1"/>
    <w:bookmarkStart w:id="272" w:name="gefahr-1"/>
    <w:p>
      <w:pPr>
        <w:pStyle w:val="berschrift3"/>
      </w:pPr>
      <w:r>
        <w:t xml:space="preserve">Gefahr</w:t>
      </w:r>
    </w:p>
    <w:p>
      <w:pPr>
        <w:pStyle w:val="FirstParagraph"/>
      </w:pPr>
      <w:r>
        <w:t xml:space="preserve">Anpassungsfähigkeit</w:t>
      </w:r>
    </w:p>
    <w:p>
      <w:pPr>
        <w:pStyle w:val="BodyText"/>
      </w:pPr>
      <w:r>
        <w:t xml:space="preserve">Naturgefahren</w:t>
      </w:r>
    </w:p>
    <w:bookmarkEnd w:id="272"/>
    <w:bookmarkStart w:id="273"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3"/>
    <w:bookmarkStart w:id="274" w:name="hitzeinsel"/>
    <w:p>
      <w:pPr>
        <w:pStyle w:val="berschrift3"/>
      </w:pPr>
      <w:r>
        <w:t xml:space="preserve">Hitzeinsel</w:t>
      </w:r>
    </w:p>
    <w:p>
      <w:pPr>
        <w:pStyle w:val="FirstParagraph"/>
      </w:pPr>
      <w:r>
        <w:t xml:space="preserve">Klima</w:t>
      </w:r>
    </w:p>
    <w:bookmarkEnd w:id="274"/>
    <w:bookmarkStart w:id="275"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5"/>
    <w:bookmarkStart w:id="276"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6"/>
    <w:bookmarkStart w:id="277"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7"/>
    <w:bookmarkStart w:id="278"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8"/>
    <w:bookmarkStart w:id="279"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9"/>
    <w:bookmarkStart w:id="280" w:name="naturgefahr"/>
    <w:p>
      <w:pPr>
        <w:pStyle w:val="berschrift3"/>
      </w:pPr>
      <w:r>
        <w:t xml:space="preserve">Naturgefahr</w:t>
      </w:r>
    </w:p>
    <w:p>
      <w:pPr>
        <w:pStyle w:val="FirstParagraph"/>
      </w:pPr>
      <w:r>
        <w:t xml:space="preserve">Exposition</w:t>
      </w:r>
    </w:p>
    <w:p>
      <w:pPr>
        <w:pStyle w:val="BodyText"/>
      </w:pPr>
      <w:r>
        <w:t xml:space="preserve">Starkregenindex</w:t>
      </w:r>
    </w:p>
    <w:bookmarkEnd w:id="280"/>
    <w:bookmarkStart w:id="281"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1"/>
    <w:bookmarkStart w:id="282"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2"/>
    <w:bookmarkStart w:id="283"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3"/>
    <w:bookmarkStart w:id="284"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4"/>
    <w:bookmarkStart w:id="285"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5"/>
    <w:bookmarkStart w:id="286"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6"/>
    <w:bookmarkStart w:id="287"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7"/>
    <w:bookmarkStart w:id="288" w:name="urbaner-retentionsraum"/>
    <w:p>
      <w:pPr>
        <w:pStyle w:val="berschrift3"/>
      </w:pPr>
      <w:r>
        <w:t xml:space="preserve">urbaner Retentionsraum</w:t>
      </w:r>
    </w:p>
    <w:p>
      <w:pPr>
        <w:pStyle w:val="FirstParagraph"/>
      </w:pPr>
      <w:r>
        <w:t xml:space="preserve">Rückhaltevolumen</w:t>
      </w:r>
    </w:p>
    <w:bookmarkEnd w:id="288"/>
    <w:bookmarkStart w:id="289"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9"/>
    <w:bookmarkStart w:id="290"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0"/>
    <w:bookmarkStart w:id="291"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1"/>
    <w:bookmarkStart w:id="292"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2"/>
    <w:bookmarkEnd w:id="293"/>
    <w:bookmarkStart w:id="300" w:name="impressum"/>
    <w:p>
      <w:pPr>
        <w:pStyle w:val="berschrift1"/>
      </w:pPr>
      <w:r>
        <w:t xml:space="preserve">Impressum</w:t>
      </w:r>
    </w:p>
    <w:bookmarkStart w:id="29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4">
        <w:r>
          <w:rPr>
            <w:rStyle w:val="Hyperlink"/>
          </w:rPr>
          <w:t xml:space="preserve">https://creativecommons.org/licenses/by-sa/4.0/</w:t>
        </w:r>
      </w:hyperlink>
    </w:p>
    <w:p>
      <w:pPr>
        <w:pStyle w:val="BodyText"/>
      </w:pPr>
      <w:r>
        <w:t xml:space="preserve">Code - © 2024 Die Autor:innen. MIT-Lizenz</w:t>
      </w:r>
      <w:r>
        <w:t xml:space="preserve"> </w:t>
      </w:r>
      <w:hyperlink r:id="rId295">
        <w:r>
          <w:rPr>
            <w:rStyle w:val="Hyperlink"/>
          </w:rPr>
          <w:t xml:space="preserve">https://github.com/TIBHannover/semantic-glosar/blob/master/LICENSE</w:t>
        </w:r>
      </w:hyperlink>
      <w:r>
        <w:t xml:space="preserve"> </w:t>
      </w:r>
      <w:r>
        <w:t xml:space="preserve">| Quelle</w:t>
      </w:r>
      <w:r>
        <w:t xml:space="preserve"> </w:t>
      </w:r>
      <w:hyperlink r:id="rId296">
        <w:r>
          <w:rPr>
            <w:rStyle w:val="Hyperlink"/>
          </w:rPr>
          <w:t xml:space="preserve">https://github.com/TIBHannover/co-site-glossar</w:t>
        </w:r>
      </w:hyperlink>
    </w:p>
    <w:p>
      <w:pPr>
        <w:pStyle w:val="BodyText"/>
      </w:pPr>
      <w:r>
        <w:t xml:space="preserve">Daten - Alle produzierten Daten und Datensätze sind</w:t>
      </w:r>
      <w:r>
        <w:t xml:space="preserve"> </w:t>
      </w:r>
      <w:hyperlink r:id="rId29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9"/>
    <w:bookmarkEnd w:id="300"/>
    <w:bookmarkStart w:id="309"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1">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2">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3">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4">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5">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6">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7">
        <w:r>
          <w:rPr>
            <w:rStyle w:val="Hyperlink"/>
          </w:rPr>
          <w:t xml:space="preserve">0000-0003-3407-166X</w:t>
        </w:r>
      </w:hyperlink>
      <w:r>
        <w:t xml:space="preserve">), Stadt Leverkusen, NaturGut Ophoven</w:t>
      </w:r>
    </w:p>
    <w:bookmarkStart w:id="308"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8"/>
    <w:bookmarkEnd w:id="309"/>
    <w:bookmarkStart w:id="333" w:name="literatur"/>
    <w:p>
      <w:pPr>
        <w:pStyle w:val="berschrift1"/>
      </w:pPr>
      <w:r>
        <w:t xml:space="preserve">Literatur</w:t>
      </w:r>
    </w:p>
    <w:bookmarkStart w:id="311" w:name="verwaltung-von-referenzen"/>
    <w:p>
      <w:pPr>
        <w:pStyle w:val="berschrift2"/>
      </w:pPr>
      <w:r>
        <w:t xml:space="preserve">Verwaltung von Referenzen</w:t>
      </w:r>
    </w:p>
    <w:p>
      <w:pPr>
        <w:pStyle w:val="FirstParagraph"/>
      </w:pPr>
      <w:r>
        <w:t xml:space="preserve">Zotero Group:</w:t>
      </w:r>
      <w:r>
        <w:t xml:space="preserve"> </w:t>
      </w:r>
      <w:hyperlink r:id="rId310">
        <w:r>
          <w:rPr>
            <w:rStyle w:val="Hyperlink"/>
          </w:rPr>
          <w:t xml:space="preserve">https://www.zotero.org/groups/5631396/co-site_book_sprints/library</w:t>
        </w:r>
      </w:hyperlink>
    </w:p>
    <w:bookmarkEnd w:id="311"/>
    <w:bookmarkStart w:id="325"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2">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3">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4">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5">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6">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7">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8">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9">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0">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1">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2">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3">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4">
        <w:r>
          <w:rPr>
            <w:rStyle w:val="Hyperlink"/>
          </w:rPr>
          <w:t xml:space="preserve">http://www.undrr.org/drr-glossary/terminology</w:t>
        </w:r>
      </w:hyperlink>
      <w:r>
        <w:t xml:space="preserve">.</w:t>
      </w:r>
    </w:p>
    <w:bookmarkEnd w:id="325"/>
    <w:bookmarkStart w:id="328"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6">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7">
        <w:r>
          <w:rPr>
            <w:rStyle w:val="Hyperlink"/>
          </w:rPr>
          <w:t xml:space="preserve">https://www.ufz.de/teebde/index.php?de=43784</w:t>
        </w:r>
      </w:hyperlink>
      <w:r>
        <w:t xml:space="preserve">.</w:t>
      </w:r>
    </w:p>
    <w:bookmarkEnd w:id="328"/>
    <w:bookmarkStart w:id="330"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9">
        <w:r>
          <w:rPr>
            <w:rStyle w:val="Hyperlink"/>
          </w:rPr>
          <w:t xml:space="preserve">https://doi.org/10.1080/15710882.2022.2123928</w:t>
        </w:r>
      </w:hyperlink>
    </w:p>
    <w:bookmarkEnd w:id="330"/>
    <w:bookmarkStart w:id="332"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1">
        <w:r>
          <w:rPr>
            <w:rStyle w:val="Hyperlink"/>
          </w:rPr>
          <w:t xml:space="preserve">https://wirtschaftslexikon.gabler.de/definition/vuca-119684</w:t>
        </w:r>
      </w:hyperlink>
      <w:r>
        <w:t xml:space="preserve">.</w:t>
      </w:r>
    </w:p>
    <w:bookmarkEnd w:id="332"/>
    <w:bookmarkEnd w:id="33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4" Target="http://www.undrr.org/drr-glossary/terminology" TargetMode="External" /><Relationship Type="http://schemas.openxmlformats.org/officeDocument/2006/relationships/hyperlink" Id="rId319" Target="https://apps.ipcc.ch/glossary/" TargetMode="External" /><Relationship Type="http://schemas.openxmlformats.org/officeDocument/2006/relationships/hyperlink" Id="rId294" Target="https://creativecommons.org/licenses/by-sa/4.0/" TargetMode="External" /><Relationship Type="http://schemas.openxmlformats.org/officeDocument/2006/relationships/hyperlink" Id="rId297" Target="https://creativecommons.org/publicdomain/zero/1.0/" TargetMode="External" /><Relationship Type="http://schemas.openxmlformats.org/officeDocument/2006/relationships/hyperlink" Id="rId321" Target="https://csrc.nist.gov/glossary" TargetMode="External" /><Relationship Type="http://schemas.openxmlformats.org/officeDocument/2006/relationships/hyperlink" Id="rId329" Target="https://doi.org/10.1080/15710882.2022.2123928" TargetMode="External" /><Relationship Type="http://schemas.openxmlformats.org/officeDocument/2006/relationships/hyperlink" Id="rId322" Target="https://doi.org/10.1109/37.969131" TargetMode="External" /><Relationship Type="http://schemas.openxmlformats.org/officeDocument/2006/relationships/hyperlink" Id="rId318" Target="https://doi.org/10.35468/wbeb2022-028" TargetMode="External" /><Relationship Type="http://schemas.openxmlformats.org/officeDocument/2006/relationships/hyperlink" Id="rId320" Target="https://doi.org/10.35468/wbeb2022-030" TargetMode="External" /><Relationship Type="http://schemas.openxmlformats.org/officeDocument/2006/relationships/hyperlink" Id="rId312" Target="https://doi.org/10.35468/wbeb2022-109" TargetMode="External" /><Relationship Type="http://schemas.openxmlformats.org/officeDocument/2006/relationships/hyperlink" Id="rId313" Target="https://doi.org/10.35468/wbeb2022-237" TargetMode="External" /><Relationship Type="http://schemas.openxmlformats.org/officeDocument/2006/relationships/hyperlink" Id="rId323" Target="https://doi.org/10.35468/wbeb2022-299" TargetMode="External" /><Relationship Type="http://schemas.openxmlformats.org/officeDocument/2006/relationships/hyperlink" Id="rId296" Target="https://github.com/TIBHannover/co-site-glossar" TargetMode="External" /><Relationship Type="http://schemas.openxmlformats.org/officeDocument/2006/relationships/hyperlink" Id="rId295" Target="https://github.com/TIBHannover/co-site-glossar/blob/master/LICENSE" TargetMode="External" /><Relationship Type="http://schemas.openxmlformats.org/officeDocument/2006/relationships/hyperlink" Id="rId302" Target="https://orcid.org/0000-0003-0232-7085" TargetMode="External" /><Relationship Type="http://schemas.openxmlformats.org/officeDocument/2006/relationships/hyperlink" Id="rId307" Target="https://orcid.org/0000-0003-3407-166X" TargetMode="External" /><Relationship Type="http://schemas.openxmlformats.org/officeDocument/2006/relationships/hyperlink" Id="rId306" Target="https://orcid.org/0009-0000-9016-4831" TargetMode="External" /><Relationship Type="http://schemas.openxmlformats.org/officeDocument/2006/relationships/hyperlink" Id="rId301"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4" Target="https://projects.tib.eu/nextgen-books/" TargetMode="External" /><Relationship Type="http://schemas.openxmlformats.org/officeDocument/2006/relationships/hyperlink" Id="rId335" Target="https://projects.tib.eu/nextgen-books/datenschutz/" TargetMode="External" /><Relationship Type="http://schemas.openxmlformats.org/officeDocument/2006/relationships/hyperlink" Id="rId336" Target="https://projects.tib.eu/nextgen-books/impressum/" TargetMode="External" /><Relationship Type="http://schemas.openxmlformats.org/officeDocument/2006/relationships/hyperlink" Id="rId317" Target="https://websites.fraunhofer.de/CIPedia/index.php/CIPedia%C2%A9_Main_Page" TargetMode="External" /><Relationship Type="http://schemas.openxmlformats.org/officeDocument/2006/relationships/hyperlink" Id="rId331" Target="https://wirtschaftslexikon.gabler.de/definition/vuca-119684" TargetMode="External" /><Relationship Type="http://schemas.openxmlformats.org/officeDocument/2006/relationships/hyperlink" Id="rId316" Target="https://www.bbk.bund.de/DE/Infothek/Glossar/glossar_node.html" TargetMode="External" /><Relationship Type="http://schemas.openxmlformats.org/officeDocument/2006/relationships/hyperlink" Id="rId314" Target="https://www.bbk.bund.de/DE/Themen/Kritische-Infrastrukturen/Sektoren-Branchen/sektoren-branchen_node.html" TargetMode="External" /><Relationship Type="http://schemas.openxmlformats.org/officeDocument/2006/relationships/hyperlink" Id="rId326" Target="https://www.dwd.de/DE/forschung/klima_umwelt/klimawirk/klimawirk_node.html" TargetMode="External" /><Relationship Type="http://schemas.openxmlformats.org/officeDocument/2006/relationships/hyperlink" Id="rId298" Target="https://www.go-fair.org/fair-principles/" TargetMode="External" /><Relationship Type="http://schemas.openxmlformats.org/officeDocument/2006/relationships/hyperlink" Id="rId31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7" Target="https://www.ufz.de/teebde/index.php?de=43784" TargetMode="External" /><Relationship Type="http://schemas.openxmlformats.org/officeDocument/2006/relationships/hyperlink" Id="rId310"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4" Target="http://www.undrr.org/drr-glossary/terminology" TargetMode="External" /><Relationship Type="http://schemas.openxmlformats.org/officeDocument/2006/relationships/hyperlink" Id="rId319" Target="https://apps.ipcc.ch/glossary/" TargetMode="External" /><Relationship Type="http://schemas.openxmlformats.org/officeDocument/2006/relationships/hyperlink" Id="rId294" Target="https://creativecommons.org/licenses/by-sa/4.0/" TargetMode="External" /><Relationship Type="http://schemas.openxmlformats.org/officeDocument/2006/relationships/hyperlink" Id="rId297" Target="https://creativecommons.org/publicdomain/zero/1.0/" TargetMode="External" /><Relationship Type="http://schemas.openxmlformats.org/officeDocument/2006/relationships/hyperlink" Id="rId321" Target="https://csrc.nist.gov/glossary" TargetMode="External" /><Relationship Type="http://schemas.openxmlformats.org/officeDocument/2006/relationships/hyperlink" Id="rId329" Target="https://doi.org/10.1080/15710882.2022.2123928" TargetMode="External" /><Relationship Type="http://schemas.openxmlformats.org/officeDocument/2006/relationships/hyperlink" Id="rId322" Target="https://doi.org/10.1109/37.969131" TargetMode="External" /><Relationship Type="http://schemas.openxmlformats.org/officeDocument/2006/relationships/hyperlink" Id="rId318" Target="https://doi.org/10.35468/wbeb2022-028" TargetMode="External" /><Relationship Type="http://schemas.openxmlformats.org/officeDocument/2006/relationships/hyperlink" Id="rId320" Target="https://doi.org/10.35468/wbeb2022-030" TargetMode="External" /><Relationship Type="http://schemas.openxmlformats.org/officeDocument/2006/relationships/hyperlink" Id="rId312" Target="https://doi.org/10.35468/wbeb2022-109" TargetMode="External" /><Relationship Type="http://schemas.openxmlformats.org/officeDocument/2006/relationships/hyperlink" Id="rId313" Target="https://doi.org/10.35468/wbeb2022-237" TargetMode="External" /><Relationship Type="http://schemas.openxmlformats.org/officeDocument/2006/relationships/hyperlink" Id="rId323" Target="https://doi.org/10.35468/wbeb2022-299" TargetMode="External" /><Relationship Type="http://schemas.openxmlformats.org/officeDocument/2006/relationships/hyperlink" Id="rId296" Target="https://github.com/TIBHannover/co-site-glossar" TargetMode="External" /><Relationship Type="http://schemas.openxmlformats.org/officeDocument/2006/relationships/hyperlink" Id="rId295" Target="https://github.com/TIBHannover/co-site-glossar/blob/master/LICENSE" TargetMode="External" /><Relationship Type="http://schemas.openxmlformats.org/officeDocument/2006/relationships/hyperlink" Id="rId302" Target="https://orcid.org/0000-0003-0232-7085" TargetMode="External" /><Relationship Type="http://schemas.openxmlformats.org/officeDocument/2006/relationships/hyperlink" Id="rId307" Target="https://orcid.org/0000-0003-3407-166X" TargetMode="External" /><Relationship Type="http://schemas.openxmlformats.org/officeDocument/2006/relationships/hyperlink" Id="rId306" Target="https://orcid.org/0009-0000-9016-4831" TargetMode="External" /><Relationship Type="http://schemas.openxmlformats.org/officeDocument/2006/relationships/hyperlink" Id="rId301"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4" Target="https://projects.tib.eu/nextgen-books/" TargetMode="External" /><Relationship Type="http://schemas.openxmlformats.org/officeDocument/2006/relationships/hyperlink" Id="rId335" Target="https://projects.tib.eu/nextgen-books/datenschutz/" TargetMode="External" /><Relationship Type="http://schemas.openxmlformats.org/officeDocument/2006/relationships/hyperlink" Id="rId336" Target="https://projects.tib.eu/nextgen-books/impressum/" TargetMode="External" /><Relationship Type="http://schemas.openxmlformats.org/officeDocument/2006/relationships/hyperlink" Id="rId317" Target="https://websites.fraunhofer.de/CIPedia/index.php/CIPedia%C2%A9_Main_Page" TargetMode="External" /><Relationship Type="http://schemas.openxmlformats.org/officeDocument/2006/relationships/hyperlink" Id="rId331" Target="https://wirtschaftslexikon.gabler.de/definition/vuca-119684" TargetMode="External" /><Relationship Type="http://schemas.openxmlformats.org/officeDocument/2006/relationships/hyperlink" Id="rId316" Target="https://www.bbk.bund.de/DE/Infothek/Glossar/glossar_node.html" TargetMode="External" /><Relationship Type="http://schemas.openxmlformats.org/officeDocument/2006/relationships/hyperlink" Id="rId314" Target="https://www.bbk.bund.de/DE/Themen/Kritische-Infrastrukturen/Sektoren-Branchen/sektoren-branchen_node.html" TargetMode="External" /><Relationship Type="http://schemas.openxmlformats.org/officeDocument/2006/relationships/hyperlink" Id="rId326" Target="https://www.dwd.de/DE/forschung/klima_umwelt/klimawirk/klimawirk_node.html" TargetMode="External" /><Relationship Type="http://schemas.openxmlformats.org/officeDocument/2006/relationships/hyperlink" Id="rId298" Target="https://www.go-fair.org/fair-principles/" TargetMode="External" /><Relationship Type="http://schemas.openxmlformats.org/officeDocument/2006/relationships/hyperlink" Id="rId31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7" Target="https://www.ufz.de/teebde/index.php?de=43784" TargetMode="External" /><Relationship Type="http://schemas.openxmlformats.org/officeDocument/2006/relationships/hyperlink" Id="rId310"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2024-12-11T10:44:08Z</dcterms:created>
  <dcterms:modified xsi:type="dcterms:W3CDTF">2024-12-11T10:44:08Z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