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 Glossar</w:t>
      </w:r>
    </w:p>
    <w:p>
      <w:pPr>
        <w:pStyle w:val="Author"/>
      </w:pPr>
      <w:r>
        <w:t xml:space="preserve">Team NextGen Books</w:t>
      </w:r>
    </w:p>
    <w:p>
      <w:pPr>
        <w:pStyle w:val="Date"/>
      </w:pPr>
      <w:r>
        <w:t xml:space="preserve">2024-07-16</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68" w:name="co-site"/>
    <w:p>
      <w:pPr>
        <w:pStyle w:val="berschrift1"/>
      </w:pPr>
      <w:r>
        <w:t xml:space="preserve">Co-Site</w:t>
      </w:r>
    </w:p>
    <w:p>
      <w:pPr>
        <w:pStyle w:val="FirstParagraph"/>
      </w:pPr>
    </w:p>
    <w:p>
      <w:r>
        <w:pict>
          <v:rect style="width:0;height:1.5pt" o:hralign="center" o:hrstd="t" o:hr="t"/>
        </w:pict>
      </w:r>
    </w:p>
    <w:bookmarkStart w:id="25"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5"/>
    <w:bookmarkStart w:id="26"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6"/>
    <w:bookmarkStart w:id="27"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7"/>
    <w:bookmarkStart w:id="28"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8"/>
    <w:bookmarkStart w:id="29"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9"/>
    <w:bookmarkStart w:id="30"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30"/>
    <w:bookmarkStart w:id="31"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1"/>
    <w:bookmarkStart w:id="32"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2"/>
    <w:bookmarkStart w:id="33"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3"/>
    <w:bookmarkStart w:id="34"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4"/>
    <w:bookmarkStart w:id="35"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5"/>
    <w:bookmarkStart w:id="36"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6"/>
    <w:bookmarkStart w:id="37"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7"/>
    <w:bookmarkStart w:id="3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8"/>
    <w:bookmarkStart w:id="3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9"/>
    <w:bookmarkStart w:id="4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40"/>
    <w:bookmarkStart w:id="41"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1"/>
    <w:bookmarkStart w:id="42"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2"/>
    <w:bookmarkStart w:id="43"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1"/>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5"/>
    <w:bookmarkStart w:id="56"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2"/>
    <w:bookmarkStart w:id="93"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3"/>
    <w:bookmarkStart w:id="94"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4"/>
    <w:bookmarkStart w:id="95"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5"/>
    <w:bookmarkStart w:id="96"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6"/>
    <w:bookmarkStart w:id="9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7"/>
    <w:bookmarkStart w:id="9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8"/>
    <w:bookmarkStart w:id="9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9"/>
    <w:bookmarkStart w:id="100"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0"/>
    <w:bookmarkStart w:id="101"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1"/>
    <w:bookmarkStart w:id="102"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2"/>
    <w:bookmarkStart w:id="103"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3"/>
    <w:bookmarkStart w:id="10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4"/>
    <w:bookmarkStart w:id="10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5"/>
    <w:bookmarkStart w:id="10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6"/>
    <w:bookmarkStart w:id="107"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7"/>
    <w:bookmarkStart w:id="10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8"/>
    <w:bookmarkStart w:id="10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9"/>
    <w:bookmarkStart w:id="11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0"/>
    <w:bookmarkStart w:id="11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1"/>
    <w:bookmarkStart w:id="112"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2"/>
    <w:bookmarkStart w:id="113"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3"/>
    <w:bookmarkStart w:id="114"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4"/>
    <w:bookmarkStart w:id="115"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5"/>
    <w:bookmarkStart w:id="11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6"/>
    <w:bookmarkStart w:id="117"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7"/>
    <w:bookmarkStart w:id="11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8"/>
    <w:bookmarkStart w:id="119"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9"/>
    <w:bookmarkStart w:id="120"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20"/>
    <w:bookmarkStart w:id="121"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1"/>
    <w:bookmarkStart w:id="122"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2"/>
    <w:bookmarkStart w:id="123"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3"/>
    <w:bookmarkStart w:id="124"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4"/>
    <w:bookmarkStart w:id="125"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5"/>
    <w:bookmarkStart w:id="126"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6"/>
    <w:bookmarkStart w:id="127"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7"/>
    <w:bookmarkStart w:id="12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8"/>
    <w:bookmarkStart w:id="12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9"/>
    <w:bookmarkStart w:id="13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0"/>
    <w:bookmarkStart w:id="13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1"/>
    <w:bookmarkStart w:id="132"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2"/>
    <w:bookmarkStart w:id="133"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5"/>
    <w:bookmarkStart w:id="156"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6"/>
    <w:bookmarkStart w:id="157"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7"/>
    <w:bookmarkStart w:id="15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8"/>
    <w:bookmarkStart w:id="15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9"/>
    <w:bookmarkStart w:id="16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0"/>
    <w:bookmarkStart w:id="16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1"/>
    <w:bookmarkStart w:id="16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2"/>
    <w:bookmarkStart w:id="163"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3"/>
    <w:bookmarkStart w:id="16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4"/>
    <w:bookmarkStart w:id="16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5"/>
    <w:bookmarkStart w:id="16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6"/>
    <w:bookmarkStart w:id="167"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7"/>
    <w:bookmarkStart w:id="16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8"/>
    <w:bookmarkStart w:id="169"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9"/>
    <w:bookmarkStart w:id="170"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70"/>
    <w:bookmarkStart w:id="17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1"/>
    <w:bookmarkStart w:id="17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2"/>
    <w:bookmarkStart w:id="17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3"/>
    <w:bookmarkStart w:id="17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4"/>
    <w:bookmarkStart w:id="17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5"/>
    <w:bookmarkStart w:id="176"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6"/>
    <w:bookmarkStart w:id="17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7"/>
    <w:bookmarkStart w:id="178"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8"/>
    <w:bookmarkStart w:id="179"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9"/>
    <w:bookmarkStart w:id="18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0"/>
    <w:bookmarkStart w:id="181"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1"/>
    <w:bookmarkStart w:id="182"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2"/>
    <w:bookmarkStart w:id="18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3"/>
    <w:bookmarkStart w:id="18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4"/>
    <w:bookmarkStart w:id="18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5"/>
    <w:bookmarkStart w:id="186"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6"/>
    <w:bookmarkStart w:id="18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7"/>
    <w:bookmarkStart w:id="18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8"/>
    <w:bookmarkStart w:id="189"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9"/>
    <w:bookmarkStart w:id="19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0"/>
    <w:bookmarkStart w:id="19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1"/>
    <w:bookmarkStart w:id="19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2"/>
    <w:bookmarkStart w:id="19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3"/>
    <w:bookmarkStart w:id="19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4"/>
    <w:bookmarkStart w:id="195"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5"/>
    <w:bookmarkStart w:id="19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6"/>
    <w:bookmarkStart w:id="19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7"/>
    <w:bookmarkStart w:id="19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8"/>
    <w:bookmarkStart w:id="19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9"/>
    <w:bookmarkStart w:id="200"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0"/>
    <w:bookmarkStart w:id="201"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1"/>
    <w:bookmarkStart w:id="202"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2"/>
    <w:bookmarkStart w:id="203"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3"/>
    <w:bookmarkStart w:id="204"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4"/>
    <w:bookmarkStart w:id="205"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5"/>
    <w:bookmarkStart w:id="206"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6"/>
    <w:bookmarkStart w:id="207"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7"/>
    <w:bookmarkStart w:id="208"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8"/>
    <w:bookmarkStart w:id="20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9"/>
    <w:bookmarkStart w:id="210"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0"/>
    <w:bookmarkStart w:id="211"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1"/>
    <w:bookmarkStart w:id="212"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2"/>
    <w:bookmarkStart w:id="21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3"/>
    <w:bookmarkStart w:id="214"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4"/>
    <w:bookmarkStart w:id="215"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5"/>
    <w:bookmarkStart w:id="216"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6"/>
    <w:bookmarkStart w:id="217"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7"/>
    <w:bookmarkStart w:id="218"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8"/>
    <w:bookmarkStart w:id="219"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9"/>
    <w:bookmarkStart w:id="220" w:name="test111"/>
    <w:p>
      <w:pPr>
        <w:pStyle w:val="berschrift3"/>
      </w:pPr>
      <w:r>
        <w:t xml:space="preserve">test111</w:t>
      </w:r>
    </w:p>
    <w:p>
      <w:pPr>
        <w:pStyle w:val="FirstParagraph"/>
      </w:pPr>
      <w:r>
        <w:t xml:space="preserve">test111</w:t>
      </w:r>
    </w:p>
    <w:p>
      <w:r>
        <w:pict>
          <v:rect style="width:0;height:1.5pt" o:hralign="center" o:hrstd="t" o:hr="t"/>
        </w:pict>
      </w:r>
    </w:p>
    <w:bookmarkEnd w:id="220"/>
    <w:bookmarkStart w:id="221"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1"/>
    <w:bookmarkStart w:id="222"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2"/>
    <w:bookmarkStart w:id="223"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3"/>
    <w:bookmarkStart w:id="224"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4"/>
    <w:bookmarkStart w:id="225"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5"/>
    <w:bookmarkStart w:id="226"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7"/>
    <w:bookmarkStart w:id="228"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9"/>
    <w:bookmarkStart w:id="230"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30"/>
    <w:bookmarkStart w:id="231"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1"/>
    <w:bookmarkStart w:id="232"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2"/>
    <w:bookmarkStart w:id="233"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3"/>
    <w:bookmarkStart w:id="234"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4"/>
    <w:bookmarkStart w:id="235"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5"/>
    <w:bookmarkStart w:id="236"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6"/>
    <w:bookmarkStart w:id="237"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7"/>
    <w:bookmarkStart w:id="23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8"/>
    <w:bookmarkStart w:id="239"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9"/>
    <w:bookmarkStart w:id="240"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0"/>
    <w:bookmarkStart w:id="241"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1"/>
    <w:bookmarkStart w:id="242"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2"/>
    <w:bookmarkStart w:id="243"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3"/>
    <w:bookmarkStart w:id="244"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4"/>
    <w:bookmarkStart w:id="245"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5"/>
    <w:bookmarkStart w:id="24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6"/>
    <w:bookmarkStart w:id="247"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7"/>
    <w:bookmarkStart w:id="248"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8"/>
    <w:bookmarkStart w:id="249"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9"/>
    <w:bookmarkStart w:id="250"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0"/>
    <w:bookmarkStart w:id="251"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1"/>
    <w:bookmarkStart w:id="252"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2"/>
    <w:bookmarkStart w:id="253"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3"/>
    <w:bookmarkStart w:id="254"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4"/>
    <w:bookmarkStart w:id="255"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5"/>
    <w:bookmarkStart w:id="256"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6"/>
    <w:bookmarkStart w:id="257"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7"/>
    <w:bookmarkStart w:id="258"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8"/>
    <w:bookmarkStart w:id="259"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9"/>
    <w:bookmarkStart w:id="260"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60"/>
    <w:bookmarkStart w:id="261"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61"/>
    <w:bookmarkStart w:id="262"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2"/>
    <w:bookmarkStart w:id="263"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3"/>
    <w:bookmarkStart w:id="264"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4"/>
    <w:bookmarkStart w:id="265"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5"/>
    <w:bookmarkStart w:id="266"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6"/>
    <w:bookmarkStart w:id="267"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7"/>
    <w:bookmarkEnd w:id="268"/>
    <w:bookmarkStart w:id="1174" w:name="ipcc-begriffe"/>
    <w:p>
      <w:pPr>
        <w:pStyle w:val="berschrift1"/>
      </w:pPr>
      <w:r>
        <w:t xml:space="preserve">IPCC Begriffe</w:t>
      </w:r>
    </w:p>
    <w:p>
      <w:pPr>
        <w:pStyle w:val="FirstParagraph"/>
      </w:pPr>
    </w:p>
    <w:p>
      <w:r>
        <w:pict>
          <v:rect style="width:0;height:1.5pt" o:hralign="center" o:hrstd="t" o:hr="t"/>
        </w:pict>
      </w:r>
    </w:p>
    <w:bookmarkStart w:id="269"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269"/>
    <w:bookmarkStart w:id="270" w:name="abrupt-change"/>
    <w:p>
      <w:pPr>
        <w:pStyle w:val="berschrift3"/>
      </w:pPr>
      <w:r>
        <w:t xml:space="preserve">abrupt change</w:t>
      </w:r>
    </w:p>
    <w:p>
      <w:pPr>
        <w:pStyle w:val="FirstParagraph"/>
      </w:pPr>
      <w:r>
        <w:t xml:space="preserve">A significant change that happens in a relatively short time period, often affecting climate or ecological systems suddenly and dramatically.</w:t>
      </w:r>
    </w:p>
    <w:p>
      <w:r>
        <w:pict>
          <v:rect style="width:0;height:1.5pt" o:hralign="center" o:hrstd="t" o:hr="t"/>
        </w:pict>
      </w:r>
    </w:p>
    <w:bookmarkEnd w:id="270"/>
    <w:bookmarkStart w:id="271" w:name="abrupt-climate-change"/>
    <w:p>
      <w:pPr>
        <w:pStyle w:val="berschrift3"/>
      </w:pPr>
      <w:r>
        <w:t xml:space="preserve">abrupt climate change</w:t>
      </w:r>
    </w:p>
    <w:p>
      <w:pPr>
        <w:pStyle w:val="FirstParagraph"/>
      </w:pPr>
      <w:r>
        <w:t xml:space="preserve">A rapid and significant change in the climate system that occurs over a short period, causing substantial impacts on natural and human systems.</w:t>
      </w:r>
    </w:p>
    <w:p>
      <w:r>
        <w:pict>
          <v:rect style="width:0;height:1.5pt" o:hralign="center" o:hrstd="t" o:hr="t"/>
        </w:pict>
      </w:r>
    </w:p>
    <w:bookmarkEnd w:id="271"/>
    <w:bookmarkStart w:id="272"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272"/>
    <w:bookmarkStart w:id="273" w:name="access-to-modern-energy-services"/>
    <w:p>
      <w:pPr>
        <w:pStyle w:val="berschrift3"/>
      </w:pPr>
      <w:r>
        <w:t xml:space="preserve">access to modern energy services</w:t>
      </w:r>
    </w:p>
    <w:p>
      <w:pPr>
        <w:pStyle w:val="FirstParagraph"/>
      </w:pPr>
      <w:r>
        <w:t xml:space="preserve">The ability to obtain modern energy services, including electricity and clean cooking facilities, which are essential for economic development and well-being.</w:t>
      </w:r>
    </w:p>
    <w:p>
      <w:r>
        <w:pict>
          <v:rect style="width:0;height:1.5pt" o:hralign="center" o:hrstd="t" o:hr="t"/>
        </w:pict>
      </w:r>
    </w:p>
    <w:bookmarkEnd w:id="273"/>
    <w:bookmarkStart w:id="274" w:name="acclimatisation"/>
    <w:p>
      <w:pPr>
        <w:pStyle w:val="berschrift3"/>
      </w:pPr>
      <w:r>
        <w:t xml:space="preserve">acclimatisation</w:t>
      </w:r>
    </w:p>
    <w:p>
      <w:pPr>
        <w:pStyle w:val="FirstParagraph"/>
      </w:pPr>
      <w:r>
        <w:t xml:space="preserve">The physiological or behavioral adjustments that organisms make in response to changes in their environment to maintain performance across a range of environmental conditions.</w:t>
      </w:r>
    </w:p>
    <w:p>
      <w:r>
        <w:pict>
          <v:rect style="width:0;height:1.5pt" o:hralign="center" o:hrstd="t" o:hr="t"/>
        </w:pict>
      </w:r>
    </w:p>
    <w:bookmarkEnd w:id="274"/>
    <w:bookmarkStart w:id="275" w:name="accumulation"/>
    <w:p>
      <w:pPr>
        <w:pStyle w:val="berschrift3"/>
      </w:pPr>
      <w:r>
        <w:t xml:space="preserve">accumulation</w:t>
      </w:r>
    </w:p>
    <w:p>
      <w:pPr>
        <w:pStyle w:val="FirstParagraph"/>
      </w:pPr>
      <w:r>
        <w:t xml:space="preserve">The accumulation of substances such as snow, ice, or sediment in a natural environment.</w:t>
      </w:r>
    </w:p>
    <w:p>
      <w:r>
        <w:pict>
          <v:rect style="width:0;height:1.5pt" o:hralign="center" o:hrstd="t" o:hr="t"/>
        </w:pict>
      </w:r>
    </w:p>
    <w:bookmarkEnd w:id="275"/>
    <w:bookmarkStart w:id="276"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276"/>
    <w:bookmarkStart w:id="277" w:name="acute-food-insecurity"/>
    <w:p>
      <w:pPr>
        <w:pStyle w:val="berschrift3"/>
      </w:pPr>
      <w:r>
        <w:t xml:space="preserve">acute food insecurity</w:t>
      </w:r>
    </w:p>
    <w:p>
      <w:pPr>
        <w:pStyle w:val="FirstParagraph"/>
      </w:pPr>
      <w:r>
        <w:t xml:space="preserve">A condition where food availability is severely reduced, leading to an urgent need for food aid to prevent hunger and malnutrition.</w:t>
      </w:r>
    </w:p>
    <w:p>
      <w:r>
        <w:pict>
          <v:rect style="width:0;height:1.5pt" o:hralign="center" o:hrstd="t" o:hr="t"/>
        </w:pict>
      </w:r>
    </w:p>
    <w:bookmarkEnd w:id="277"/>
    <w:bookmarkStart w:id="278" w:name="adaptation"/>
    <w:p>
      <w:pPr>
        <w:pStyle w:val="berschrift3"/>
      </w:pPr>
      <w:r>
        <w:t xml:space="preserve">adaptation</w:t>
      </w:r>
    </w:p>
    <w:p>
      <w:pPr>
        <w:pStyle w:val="FirstParagraph"/>
      </w:pPr>
      <w:r>
        <w:t xml:space="preserve">The process of adjusting to actual or expected climate and its effects, in order to moderate harm or exploit beneficial opportunities.</w:t>
      </w:r>
    </w:p>
    <w:p>
      <w:r>
        <w:pict>
          <v:rect style="width:0;height:1.5pt" o:hralign="center" o:hrstd="t" o:hr="t"/>
        </w:pict>
      </w:r>
    </w:p>
    <w:bookmarkEnd w:id="278"/>
    <w:bookmarkStart w:id="279" w:name="adaptation-behaviour"/>
    <w:p>
      <w:pPr>
        <w:pStyle w:val="berschrift3"/>
      </w:pPr>
      <w:r>
        <w:t xml:space="preserve">adaptation behaviour</w:t>
      </w:r>
    </w:p>
    <w:p>
      <w:pPr>
        <w:pStyle w:val="FirstParagraph"/>
      </w:pPr>
      <w:r>
        <w:t xml:space="preserve">The ways in which individuals or communities change their behaviors to cope with or benefit from climate impacts.</w:t>
      </w:r>
    </w:p>
    <w:p>
      <w:r>
        <w:pict>
          <v:rect style="width:0;height:1.5pt" o:hralign="center" o:hrstd="t" o:hr="t"/>
        </w:pict>
      </w:r>
    </w:p>
    <w:bookmarkEnd w:id="279"/>
    <w:bookmarkStart w:id="280" w:name="adaptation-deficit"/>
    <w:p>
      <w:pPr>
        <w:pStyle w:val="berschrift3"/>
      </w:pPr>
      <w:r>
        <w:t xml:space="preserve">adaptation deficit</w:t>
      </w:r>
    </w:p>
    <w:p>
      <w:pPr>
        <w:pStyle w:val="FirstParagraph"/>
      </w:pPr>
      <w:r>
        <w:t xml:space="preserve">The gap between the level of adaptation that is currently achieved and the level that is needed to avert or minimize the negative impacts of climate change.</w:t>
      </w:r>
    </w:p>
    <w:p>
      <w:r>
        <w:pict>
          <v:rect style="width:0;height:1.5pt" o:hralign="center" o:hrstd="t" o:hr="t"/>
        </w:pict>
      </w:r>
    </w:p>
    <w:bookmarkEnd w:id="280"/>
    <w:bookmarkStart w:id="281" w:name="adaptation-fund"/>
    <w:p>
      <w:pPr>
        <w:pStyle w:val="berschrift3"/>
      </w:pPr>
      <w:r>
        <w:t xml:space="preserve">adaptation fund</w:t>
      </w:r>
    </w:p>
    <w:p>
      <w:pPr>
        <w:pStyle w:val="FirstParagraph"/>
      </w:pPr>
      <w:r>
        <w:t xml:space="preserve">A fund established to finance adaptation projects and programs in developing countries that are particularly vulnerable to the adverse effects of climate change.</w:t>
      </w:r>
    </w:p>
    <w:p>
      <w:r>
        <w:pict>
          <v:rect style="width:0;height:1.5pt" o:hralign="center" o:hrstd="t" o:hr="t"/>
        </w:pict>
      </w:r>
    </w:p>
    <w:bookmarkEnd w:id="281"/>
    <w:bookmarkStart w:id="282" w:name="adaptation-gap"/>
    <w:p>
      <w:pPr>
        <w:pStyle w:val="berschrift3"/>
      </w:pPr>
      <w:r>
        <w:t xml:space="preserve">adaptation gap</w:t>
      </w:r>
    </w:p>
    <w:p>
      <w:pPr>
        <w:pStyle w:val="FirstParagraph"/>
      </w:pPr>
      <w:r>
        <w:t xml:space="preserve">The difference between the current level of adaptation and the level required to adequately address the impacts of climate change.</w:t>
      </w:r>
    </w:p>
    <w:p>
      <w:r>
        <w:pict>
          <v:rect style="width:0;height:1.5pt" o:hralign="center" o:hrstd="t" o:hr="t"/>
        </w:pict>
      </w:r>
    </w:p>
    <w:bookmarkEnd w:id="282"/>
    <w:bookmarkStart w:id="283" w:name="adaptation-limits"/>
    <w:p>
      <w:pPr>
        <w:pStyle w:val="berschrift3"/>
      </w:pPr>
      <w:r>
        <w:t xml:space="preserve">adaptation limits</w:t>
      </w:r>
    </w:p>
    <w:p>
      <w:pPr>
        <w:pStyle w:val="FirstParagraph"/>
      </w:pPr>
      <w:r>
        <w:t xml:space="preserve">The limitations that prevent effective adaptation, which may be physical, economic, social, or technological.</w:t>
      </w:r>
    </w:p>
    <w:p>
      <w:r>
        <w:pict>
          <v:rect style="width:0;height:1.5pt" o:hralign="center" o:hrstd="t" o:hr="t"/>
        </w:pict>
      </w:r>
    </w:p>
    <w:bookmarkEnd w:id="283"/>
    <w:bookmarkStart w:id="284" w:name="adaptation-needs"/>
    <w:p>
      <w:pPr>
        <w:pStyle w:val="berschrift3"/>
      </w:pPr>
      <w:r>
        <w:t xml:space="preserve">adaptation needs</w:t>
      </w:r>
    </w:p>
    <w:p>
      <w:pPr>
        <w:pStyle w:val="FirstParagraph"/>
      </w:pPr>
      <w:r>
        <w:t xml:space="preserve">The specific requirements that must be met for effective adaptation to take place, addressing vulnerabilities and enhancing resilience.</w:t>
      </w:r>
    </w:p>
    <w:p>
      <w:r>
        <w:pict>
          <v:rect style="width:0;height:1.5pt" o:hralign="center" o:hrstd="t" o:hr="t"/>
        </w:pict>
      </w:r>
    </w:p>
    <w:bookmarkEnd w:id="284"/>
    <w:bookmarkStart w:id="285" w:name="adaptation-opportunity"/>
    <w:p>
      <w:pPr>
        <w:pStyle w:val="berschrift3"/>
      </w:pPr>
      <w:r>
        <w:t xml:space="preserve">adaptation opportunity</w:t>
      </w:r>
    </w:p>
    <w:p>
      <w:pPr>
        <w:pStyle w:val="FirstParagraph"/>
      </w:pPr>
      <w:r>
        <w:t xml:space="preserve">The potential benefits or opportunities that arise from taking action to adapt to climate change.</w:t>
      </w:r>
    </w:p>
    <w:p>
      <w:r>
        <w:pict>
          <v:rect style="width:0;height:1.5pt" o:hralign="center" o:hrstd="t" o:hr="t"/>
        </w:pict>
      </w:r>
    </w:p>
    <w:bookmarkEnd w:id="285"/>
    <w:bookmarkStart w:id="286" w:name="adaptation-options"/>
    <w:p>
      <w:pPr>
        <w:pStyle w:val="berschrift3"/>
      </w:pPr>
      <w:r>
        <w:t xml:space="preserve">adaptation options</w:t>
      </w:r>
    </w:p>
    <w:p>
      <w:pPr>
        <w:pStyle w:val="FirstParagraph"/>
      </w:pPr>
      <w:r>
        <w:t xml:space="preserve">The various actions or strategies available to mitigate the impacts of climate change and enhance resilience.</w:t>
      </w:r>
    </w:p>
    <w:p>
      <w:r>
        <w:pict>
          <v:rect style="width:0;height:1.5pt" o:hralign="center" o:hrstd="t" o:hr="t"/>
        </w:pict>
      </w:r>
    </w:p>
    <w:bookmarkEnd w:id="286"/>
    <w:bookmarkStart w:id="287" w:name="adaptation-pathways"/>
    <w:p>
      <w:pPr>
        <w:pStyle w:val="berschrift3"/>
      </w:pPr>
      <w:r>
        <w:t xml:space="preserve">adaptation pathways</w:t>
      </w:r>
    </w:p>
    <w:p>
      <w:pPr>
        <w:pStyle w:val="FirstParagraph"/>
      </w:pPr>
      <w:r>
        <w:t xml:space="preserve">The sequences of actions or strategies that can be implemented over time to adapt to changing climatic conditions.</w:t>
      </w:r>
    </w:p>
    <w:p>
      <w:r>
        <w:pict>
          <v:rect style="width:0;height:1.5pt" o:hralign="center" o:hrstd="t" o:hr="t"/>
        </w:pict>
      </w:r>
    </w:p>
    <w:bookmarkEnd w:id="287"/>
    <w:bookmarkStart w:id="288" w:name="adaptive-capacity"/>
    <w:p>
      <w:pPr>
        <w:pStyle w:val="berschrift3"/>
      </w:pPr>
      <w:r>
        <w:t xml:space="preserve">adaptive capacity</w:t>
      </w:r>
    </w:p>
    <w:p>
      <w:pPr>
        <w:pStyle w:val="FirstParagraph"/>
      </w:pPr>
      <w:r>
        <w:t xml:space="preserve">The capacity of individuals, communities, or systems to adjust to potential damage, take advantage of opportunities, or respond to consequences.</w:t>
      </w:r>
    </w:p>
    <w:p>
      <w:r>
        <w:pict>
          <v:rect style="width:0;height:1.5pt" o:hralign="center" o:hrstd="t" o:hr="t"/>
        </w:pict>
      </w:r>
    </w:p>
    <w:bookmarkEnd w:id="288"/>
    <w:bookmarkStart w:id="289" w:name="adaptive-governance"/>
    <w:p>
      <w:pPr>
        <w:pStyle w:val="berschrift3"/>
      </w:pPr>
      <w:r>
        <w:t xml:space="preserve">adaptive governance</w:t>
      </w:r>
    </w:p>
    <w:p>
      <w:pPr>
        <w:pStyle w:val="FirstParagraph"/>
      </w:pPr>
      <w:r>
        <w:t xml:space="preserve">A governance approach that emphasizes flexibility, learning, and collaboration across different levels of government and stakeholders.</w:t>
      </w:r>
    </w:p>
    <w:p>
      <w:r>
        <w:pict>
          <v:rect style="width:0;height:1.5pt" o:hralign="center" o:hrstd="t" o:hr="t"/>
        </w:pict>
      </w:r>
    </w:p>
    <w:bookmarkEnd w:id="289"/>
    <w:bookmarkStart w:id="290" w:name="adaptive-management"/>
    <w:p>
      <w:pPr>
        <w:pStyle w:val="berschrift3"/>
      </w:pPr>
      <w:r>
        <w:t xml:space="preserve">adaptive management</w:t>
      </w:r>
    </w:p>
    <w:p>
      <w:pPr>
        <w:pStyle w:val="FirstParagraph"/>
      </w:pPr>
      <w:r>
        <w:t xml:space="preserve">A management strategy that allows for learning and adaptation in response to changes and uncertainties.</w:t>
      </w:r>
    </w:p>
    <w:p>
      <w:r>
        <w:pict>
          <v:rect style="width:0;height:1.5pt" o:hralign="center" o:hrstd="t" o:hr="t"/>
        </w:pict>
      </w:r>
    </w:p>
    <w:bookmarkEnd w:id="290"/>
    <w:bookmarkStart w:id="291" w:name="added-value"/>
    <w:p>
      <w:pPr>
        <w:pStyle w:val="berschrift3"/>
      </w:pPr>
      <w:r>
        <w:t xml:space="preserve">added value</w:t>
      </w:r>
    </w:p>
    <w:p>
      <w:pPr>
        <w:pStyle w:val="FirstParagraph"/>
      </w:pPr>
      <w:r>
        <w:t xml:space="preserve">The additional benefits or improvements that a project or policy brings beyond its primary objectives.</w:t>
      </w:r>
    </w:p>
    <w:p>
      <w:r>
        <w:pict>
          <v:rect style="width:0;height:1.5pt" o:hralign="center" o:hrstd="t" o:hr="t"/>
        </w:pict>
      </w:r>
    </w:p>
    <w:bookmarkEnd w:id="291"/>
    <w:bookmarkStart w:id="292" w:name="additionality"/>
    <w:p>
      <w:pPr>
        <w:pStyle w:val="berschrift3"/>
      </w:pPr>
      <w:r>
        <w:t xml:space="preserve">additionality</w:t>
      </w:r>
    </w:p>
    <w:p>
      <w:pPr>
        <w:pStyle w:val="FirstParagraph"/>
      </w:pPr>
      <w:r>
        <w:t xml:space="preserve">The concept that a project or intervention should provide benefits that would not have occurred without it.</w:t>
      </w:r>
    </w:p>
    <w:p>
      <w:r>
        <w:pict>
          <v:rect style="width:0;height:1.5pt" o:hralign="center" o:hrstd="t" o:hr="t"/>
        </w:pict>
      </w:r>
    </w:p>
    <w:bookmarkEnd w:id="292"/>
    <w:bookmarkStart w:id="293" w:name="adjustments"/>
    <w:p>
      <w:pPr>
        <w:pStyle w:val="berschrift3"/>
      </w:pPr>
      <w:r>
        <w:t xml:space="preserve">adjustments</w:t>
      </w:r>
    </w:p>
    <w:p>
      <w:pPr>
        <w:pStyle w:val="FirstParagraph"/>
      </w:pPr>
      <w:r>
        <w:t xml:space="preserve">The changes or modifications made to policies, practices, or systems to improve performance or outcomes.</w:t>
      </w:r>
    </w:p>
    <w:p>
      <w:r>
        <w:pict>
          <v:rect style="width:0;height:1.5pt" o:hralign="center" o:hrstd="t" o:hr="t"/>
        </w:pict>
      </w:r>
    </w:p>
    <w:bookmarkEnd w:id="293"/>
    <w:bookmarkStart w:id="294" w:name="advection"/>
    <w:p>
      <w:pPr>
        <w:pStyle w:val="berschrift3"/>
      </w:pPr>
      <w:r>
        <w:t xml:space="preserve">advection</w:t>
      </w:r>
    </w:p>
    <w:p>
      <w:pPr>
        <w:pStyle w:val="FirstParagraph"/>
      </w:pPr>
      <w:r>
        <w:t xml:space="preserve">The horizontal movement of air or water due to atmospheric or oceanic conditions.</w:t>
      </w:r>
    </w:p>
    <w:p>
      <w:r>
        <w:pict>
          <v:rect style="width:0;height:1.5pt" o:hralign="center" o:hrstd="t" o:hr="t"/>
        </w:pict>
      </w:r>
    </w:p>
    <w:bookmarkEnd w:id="294"/>
    <w:bookmarkStart w:id="295" w:name="adverse-side-effect"/>
    <w:p>
      <w:pPr>
        <w:pStyle w:val="berschrift3"/>
      </w:pPr>
      <w:r>
        <w:t xml:space="preserve">adverse side-effect</w:t>
      </w:r>
    </w:p>
    <w:p>
      <w:pPr>
        <w:pStyle w:val="FirstParagraph"/>
      </w:pPr>
      <w:r>
        <w:t xml:space="preserve">An unintended negative consequence that arises from a policy or action intended to produce a different benefit.</w:t>
      </w:r>
    </w:p>
    <w:p>
      <w:r>
        <w:pict>
          <v:rect style="width:0;height:1.5pt" o:hralign="center" o:hrstd="t" o:hr="t"/>
        </w:pict>
      </w:r>
    </w:p>
    <w:bookmarkEnd w:id="295"/>
    <w:bookmarkStart w:id="296" w:name="aerosol"/>
    <w:p>
      <w:pPr>
        <w:pStyle w:val="berschrift3"/>
      </w:pPr>
      <w:r>
        <w:t xml:space="preserve">aerosol</w:t>
      </w:r>
    </w:p>
    <w:p>
      <w:pPr>
        <w:pStyle w:val="FirstParagraph"/>
      </w:pPr>
      <w:r>
        <w:t xml:space="preserve">Tiny solid or liquid particles suspended in the atmosphere, which can affect climate and human health.</w:t>
      </w:r>
    </w:p>
    <w:p>
      <w:r>
        <w:pict>
          <v:rect style="width:0;height:1.5pt" o:hralign="center" o:hrstd="t" o:hr="t"/>
        </w:pict>
      </w:r>
    </w:p>
    <w:bookmarkEnd w:id="296"/>
    <w:bookmarkStart w:id="297" w:name="aerosol-effective-radiative-forcing"/>
    <w:p>
      <w:pPr>
        <w:pStyle w:val="berschrift3"/>
      </w:pPr>
      <w:r>
        <w:t xml:space="preserve">aerosol effective radiative forcing</w:t>
      </w:r>
    </w:p>
    <w:p>
      <w:pPr>
        <w:pStyle w:val="FirstParagraph"/>
      </w:pPr>
      <w:r>
        <w:t xml:space="preserve">The net change in the energy balance of the Earth’s atmosphere due to aerosols, affecting climate.</w:t>
      </w:r>
    </w:p>
    <w:p>
      <w:r>
        <w:pict>
          <v:rect style="width:0;height:1.5pt" o:hralign="center" o:hrstd="t" o:hr="t"/>
        </w:pict>
      </w:r>
    </w:p>
    <w:bookmarkEnd w:id="297"/>
    <w:bookmarkStart w:id="298" w:name="aerosol-optical-depth"/>
    <w:p>
      <w:pPr>
        <w:pStyle w:val="berschrift3"/>
      </w:pPr>
      <w:r>
        <w:t xml:space="preserve">aerosol optical depth</w:t>
      </w:r>
    </w:p>
    <w:p>
      <w:pPr>
        <w:pStyle w:val="FirstParagraph"/>
      </w:pPr>
      <w:r>
        <w:t xml:space="preserve">A measure of the extent to which aerosols prevent sunlight from reaching the Earth’s surface.</w:t>
      </w:r>
    </w:p>
    <w:p>
      <w:r>
        <w:pict>
          <v:rect style="width:0;height:1.5pt" o:hralign="center" o:hrstd="t" o:hr="t"/>
        </w:pict>
      </w:r>
    </w:p>
    <w:bookmarkEnd w:id="298"/>
    <w:bookmarkStart w:id="299" w:name="aerosolcloud-interaction"/>
    <w:p>
      <w:pPr>
        <w:pStyle w:val="berschrift3"/>
      </w:pPr>
      <w:r>
        <w:t xml:space="preserve">aerosol–cloud interaction</w:t>
      </w:r>
    </w:p>
    <w:p>
      <w:pPr>
        <w:pStyle w:val="FirstParagraph"/>
      </w:pPr>
      <w:r>
        <w:t xml:space="preserve">The interactions between aerosols and cloud formation, which can influence weather patterns and climate.</w:t>
      </w:r>
    </w:p>
    <w:p>
      <w:r>
        <w:pict>
          <v:rect style="width:0;height:1.5pt" o:hralign="center" o:hrstd="t" o:hr="t"/>
        </w:pict>
      </w:r>
    </w:p>
    <w:bookmarkEnd w:id="299"/>
    <w:bookmarkStart w:id="300" w:name="aerosolradiation-interaction"/>
    <w:p>
      <w:pPr>
        <w:pStyle w:val="berschrift3"/>
      </w:pPr>
      <w:r>
        <w:t xml:space="preserve">aerosol–radiation interaction</w:t>
      </w:r>
    </w:p>
    <w:p>
      <w:pPr>
        <w:pStyle w:val="FirstParagraph"/>
      </w:pPr>
      <w:r>
        <w:t xml:space="preserve">The interactions between aerosols and radiation, influencing climate through scattering or absorbing sunlight.</w:t>
      </w:r>
    </w:p>
    <w:p>
      <w:r>
        <w:pict>
          <v:rect style="width:0;height:1.5pt" o:hralign="center" o:hrstd="t" o:hr="t"/>
        </w:pict>
      </w:r>
    </w:p>
    <w:bookmarkEnd w:id="300"/>
    <w:bookmarkStart w:id="301"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301"/>
    <w:bookmarkStart w:id="302" w:name="agreement"/>
    <w:p>
      <w:pPr>
        <w:pStyle w:val="berschrift3"/>
      </w:pPr>
      <w:r>
        <w:t xml:space="preserve">agreement</w:t>
      </w:r>
    </w:p>
    <w:p>
      <w:pPr>
        <w:pStyle w:val="FirstParagraph"/>
      </w:pPr>
      <w:r>
        <w:t xml:space="preserve">A formal arrangement between two or more parties, often to achieve mutual goals or resolve issues.</w:t>
      </w:r>
    </w:p>
    <w:p>
      <w:r>
        <w:pict>
          <v:rect style="width:0;height:1.5pt" o:hralign="center" o:hrstd="t" o:hr="t"/>
        </w:pict>
      </w:r>
    </w:p>
    <w:bookmarkEnd w:id="302"/>
    <w:bookmarkStart w:id="303" w:name="agricultural-and-ecological-drought"/>
    <w:p>
      <w:pPr>
        <w:pStyle w:val="berschrift3"/>
      </w:pPr>
      <w:r>
        <w:t xml:space="preserve">agricultural and ecological drought</w:t>
      </w:r>
    </w:p>
    <w:p>
      <w:pPr>
        <w:pStyle w:val="FirstParagraph"/>
      </w:pPr>
      <w:r>
        <w:t xml:space="preserve">Drought conditions that affect agricultural productivity and ecological health, leading to food and water shortages.</w:t>
      </w:r>
    </w:p>
    <w:p>
      <w:r>
        <w:pict>
          <v:rect style="width:0;height:1.5pt" o:hralign="center" o:hrstd="t" o:hr="t"/>
        </w:pict>
      </w:r>
    </w:p>
    <w:bookmarkEnd w:id="303"/>
    <w:bookmarkStart w:id="304" w:name="agriculture-forestry-and-other-land-use"/>
    <w:p>
      <w:pPr>
        <w:pStyle w:val="berschrift3"/>
      </w:pPr>
      <w:r>
        <w:t xml:space="preserve">agriculture forestry and other land use</w:t>
      </w:r>
    </w:p>
    <w:p>
      <w:pPr>
        <w:pStyle w:val="FirstParagraph"/>
      </w:pPr>
      <w:r>
        <w:t xml:space="preserve">Land use practices involving agriculture, forestry, and other land uses that can impact the environment and climate.</w:t>
      </w:r>
    </w:p>
    <w:p>
      <w:r>
        <w:pict>
          <v:rect style="width:0;height:1.5pt" o:hralign="center" o:hrstd="t" o:hr="t"/>
        </w:pict>
      </w:r>
    </w:p>
    <w:bookmarkEnd w:id="304"/>
    <w:bookmarkStart w:id="305" w:name="agroecology"/>
    <w:p>
      <w:pPr>
        <w:pStyle w:val="berschrift3"/>
      </w:pPr>
      <w:r>
        <w:t xml:space="preserve">agroecology</w:t>
      </w:r>
    </w:p>
    <w:p>
      <w:pPr>
        <w:pStyle w:val="FirstParagraph"/>
      </w:pPr>
      <w:r>
        <w:t xml:space="preserve">A sustainable farming approach that integrates ecological principles with agricultural practices.</w:t>
      </w:r>
    </w:p>
    <w:p>
      <w:r>
        <w:pict>
          <v:rect style="width:0;height:1.5pt" o:hralign="center" o:hrstd="t" o:hr="t"/>
        </w:pict>
      </w:r>
    </w:p>
    <w:bookmarkEnd w:id="305"/>
    <w:bookmarkStart w:id="306" w:name="agroforestry"/>
    <w:p>
      <w:pPr>
        <w:pStyle w:val="berschrift3"/>
      </w:pPr>
      <w:r>
        <w:t xml:space="preserve">agroforestry</w:t>
      </w:r>
    </w:p>
    <w:p>
      <w:pPr>
        <w:pStyle w:val="FirstParagraph"/>
      </w:pPr>
      <w:r>
        <w:t xml:space="preserve">A land management practice that integrates trees and shrubs into agricultural systems for environmental and economic benefits.</w:t>
      </w:r>
    </w:p>
    <w:p>
      <w:r>
        <w:pict>
          <v:rect style="width:0;height:1.5pt" o:hralign="center" o:hrstd="t" o:hr="t"/>
        </w:pict>
      </w:r>
    </w:p>
    <w:bookmarkEnd w:id="306"/>
    <w:bookmarkStart w:id="307"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307"/>
    <w:bookmarkStart w:id="308" w:name="air-pollution"/>
    <w:p>
      <w:pPr>
        <w:pStyle w:val="berschrift3"/>
      </w:pPr>
      <w:r>
        <w:t xml:space="preserve">air pollution</w:t>
      </w:r>
    </w:p>
    <w:p>
      <w:pPr>
        <w:pStyle w:val="FirstParagraph"/>
      </w:pPr>
      <w:r>
        <w:t xml:space="preserve">The presence of pollutants in the air, which can harm human health and the environment.</w:t>
      </w:r>
    </w:p>
    <w:p>
      <w:r>
        <w:pict>
          <v:rect style="width:0;height:1.5pt" o:hralign="center" o:hrstd="t" o:hr="t"/>
        </w:pict>
      </w:r>
    </w:p>
    <w:bookmarkEnd w:id="308"/>
    <w:bookmarkStart w:id="309" w:name="airborne-fraction"/>
    <w:p>
      <w:pPr>
        <w:pStyle w:val="berschrift3"/>
      </w:pPr>
      <w:r>
        <w:t xml:space="preserve">airborne fraction</w:t>
      </w:r>
    </w:p>
    <w:p>
      <w:pPr>
        <w:pStyle w:val="FirstParagraph"/>
      </w:pPr>
      <w:r>
        <w:t xml:space="preserve">The proportion of emitted CO2 that remains in the atmosphere rather than being absorbed by oceans or land.</w:t>
      </w:r>
    </w:p>
    <w:p>
      <w:r>
        <w:pict>
          <v:rect style="width:0;height:1.5pt" o:hralign="center" o:hrstd="t" o:hr="t"/>
        </w:pict>
      </w:r>
    </w:p>
    <w:bookmarkEnd w:id="309"/>
    <w:bookmarkStart w:id="310" w:name="albedo"/>
    <w:p>
      <w:pPr>
        <w:pStyle w:val="berschrift3"/>
      </w:pPr>
      <w:r>
        <w:t xml:space="preserve">albedo</w:t>
      </w:r>
    </w:p>
    <w:p>
      <w:pPr>
        <w:pStyle w:val="FirstParagraph"/>
      </w:pPr>
      <w:r>
        <w:t xml:space="preserve">The reflectivity of a surface, with high albedo surfaces reflecting more sunlight and low albedo surfaces absorbing more.</w:t>
      </w:r>
    </w:p>
    <w:p>
      <w:r>
        <w:pict>
          <v:rect style="width:0;height:1.5pt" o:hralign="center" o:hrstd="t" o:hr="t"/>
        </w:pict>
      </w:r>
    </w:p>
    <w:bookmarkEnd w:id="310"/>
    <w:bookmarkStart w:id="311" w:name="alkalinity"/>
    <w:p>
      <w:pPr>
        <w:pStyle w:val="berschrift3"/>
      </w:pPr>
      <w:r>
        <w:t xml:space="preserve">alkalinity</w:t>
      </w:r>
    </w:p>
    <w:p>
      <w:pPr>
        <w:pStyle w:val="FirstParagraph"/>
      </w:pPr>
      <w:r>
        <w:t xml:space="preserve">The capacity of a solution to neutralize acids, often used to measure the buffering capacity of seawater against ocean acidification.</w:t>
      </w:r>
    </w:p>
    <w:p>
      <w:r>
        <w:pict>
          <v:rect style="width:0;height:1.5pt" o:hralign="center" o:hrstd="t" o:hr="t"/>
        </w:pict>
      </w:r>
    </w:p>
    <w:bookmarkEnd w:id="311"/>
    <w:bookmarkStart w:id="312"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312"/>
    <w:bookmarkStart w:id="313" w:name="annular-modes"/>
    <w:p>
      <w:pPr>
        <w:pStyle w:val="berschrift3"/>
      </w:pPr>
      <w:r>
        <w:t xml:space="preserve">annular modes</w:t>
      </w:r>
    </w:p>
    <w:p>
      <w:pPr>
        <w:pStyle w:val="FirstParagraph"/>
      </w:pPr>
      <w:r>
        <w:t xml:space="preserve">Climate patterns characterized by large-scale high-pressure systems that influence weather patterns over weeks to months.</w:t>
      </w:r>
    </w:p>
    <w:p>
      <w:r>
        <w:pict>
          <v:rect style="width:0;height:1.5pt" o:hralign="center" o:hrstd="t" o:hr="t"/>
        </w:pict>
      </w:r>
    </w:p>
    <w:bookmarkEnd w:id="313"/>
    <w:bookmarkStart w:id="314" w:name="anomaly"/>
    <w:p>
      <w:pPr>
        <w:pStyle w:val="berschrift3"/>
      </w:pPr>
      <w:r>
        <w:t xml:space="preserve">anomaly</w:t>
      </w:r>
    </w:p>
    <w:p>
      <w:pPr>
        <w:pStyle w:val="FirstParagraph"/>
      </w:pPr>
      <w:r>
        <w:t xml:space="preserve">A deviation from the long-term average value of a climate variable, such as temperature or precipitation.</w:t>
      </w:r>
    </w:p>
    <w:p>
      <w:r>
        <w:pict>
          <v:rect style="width:0;height:1.5pt" o:hralign="center" o:hrstd="t" o:hr="t"/>
        </w:pict>
      </w:r>
    </w:p>
    <w:bookmarkEnd w:id="314"/>
    <w:bookmarkStart w:id="315" w:name="antarctic-ice-sheet"/>
    <w:p>
      <w:pPr>
        <w:pStyle w:val="berschrift3"/>
      </w:pPr>
      <w:r>
        <w:t xml:space="preserve">antarctic ice sheet</w:t>
      </w:r>
    </w:p>
    <w:p>
      <w:pPr>
        <w:pStyle w:val="FirstParagraph"/>
      </w:pPr>
      <w:r>
        <w:t xml:space="preserve">A massive ice sheet covering Antarctica, containing the majority of the Earth’s fresh water.</w:t>
      </w:r>
    </w:p>
    <w:p>
      <w:r>
        <w:pict>
          <v:rect style="width:0;height:1.5pt" o:hralign="center" o:hrstd="t" o:hr="t"/>
        </w:pict>
      </w:r>
    </w:p>
    <w:bookmarkEnd w:id="315"/>
    <w:bookmarkStart w:id="316" w:name="anthropocene"/>
    <w:p>
      <w:pPr>
        <w:pStyle w:val="berschrift3"/>
      </w:pPr>
      <w:r>
        <w:t xml:space="preserve">anthropocene</w:t>
      </w:r>
    </w:p>
    <w:p>
      <w:pPr>
        <w:pStyle w:val="FirstParagraph"/>
      </w:pPr>
      <w:r>
        <w:t xml:space="preserve">A proposed geological epoch that highlights the significant global impact of human activities on the Earth’s geology and ecosystems.</w:t>
      </w:r>
    </w:p>
    <w:p>
      <w:r>
        <w:pict>
          <v:rect style="width:0;height:1.5pt" o:hralign="center" o:hrstd="t" o:hr="t"/>
        </w:pict>
      </w:r>
    </w:p>
    <w:bookmarkEnd w:id="316"/>
    <w:bookmarkStart w:id="317" w:name="anthropogenic"/>
    <w:p>
      <w:pPr>
        <w:pStyle w:val="berschrift3"/>
      </w:pPr>
      <w:r>
        <w:t xml:space="preserve">anthropogenic</w:t>
      </w:r>
    </w:p>
    <w:p>
      <w:pPr>
        <w:pStyle w:val="FirstParagraph"/>
      </w:pPr>
      <w:r>
        <w:t xml:space="preserve">Originating from human activity, such as emissions from fossil fuel combustion, deforestation, and industrial processes.</w:t>
      </w:r>
    </w:p>
    <w:p>
      <w:r>
        <w:pict>
          <v:rect style="width:0;height:1.5pt" o:hralign="center" o:hrstd="t" o:hr="t"/>
        </w:pict>
      </w:r>
    </w:p>
    <w:bookmarkEnd w:id="317"/>
    <w:bookmarkStart w:id="318" w:name="anthropogenic-emissions"/>
    <w:p>
      <w:pPr>
        <w:pStyle w:val="berschrift3"/>
      </w:pPr>
      <w:r>
        <w:t xml:space="preserve">anthropogenic emissions</w:t>
      </w:r>
    </w:p>
    <w:p>
      <w:pPr>
        <w:pStyle w:val="FirstParagraph"/>
      </w:pPr>
      <w:r>
        <w:t xml:space="preserve">Emissions of greenhouse gases or other pollutants that result from human activities.</w:t>
      </w:r>
    </w:p>
    <w:p>
      <w:r>
        <w:pict>
          <v:rect style="width:0;height:1.5pt" o:hralign="center" o:hrstd="t" o:hr="t"/>
        </w:pict>
      </w:r>
    </w:p>
    <w:bookmarkEnd w:id="318"/>
    <w:bookmarkStart w:id="319" w:name="anthropogenic-removals"/>
    <w:p>
      <w:pPr>
        <w:pStyle w:val="berschrift3"/>
      </w:pPr>
      <w:r>
        <w:t xml:space="preserve">anthropogenic removals</w:t>
      </w:r>
    </w:p>
    <w:p>
      <w:pPr>
        <w:pStyle w:val="FirstParagraph"/>
      </w:pPr>
      <w:r>
        <w:t xml:space="preserve">The process by which human activities remove greenhouse gases from the atmosphere, often through land use practices like reforestation.</w:t>
      </w:r>
    </w:p>
    <w:p>
      <w:r>
        <w:pict>
          <v:rect style="width:0;height:1.5pt" o:hralign="center" o:hrstd="t" o:hr="t"/>
        </w:pict>
      </w:r>
    </w:p>
    <w:bookmarkEnd w:id="319"/>
    <w:bookmarkStart w:id="320" w:name="anthropogenic-subsidence"/>
    <w:p>
      <w:pPr>
        <w:pStyle w:val="berschrift3"/>
      </w:pPr>
      <w:r>
        <w:t xml:space="preserve">anthropogenic subsidence</w:t>
      </w:r>
    </w:p>
    <w:p>
      <w:pPr>
        <w:pStyle w:val="FirstParagraph"/>
      </w:pPr>
      <w:r>
        <w:t xml:space="preserve">The gradual sinking of land due to human activities such as groundwater extraction or oil drilling.</w:t>
      </w:r>
    </w:p>
    <w:p>
      <w:r>
        <w:pict>
          <v:rect style="width:0;height:1.5pt" o:hralign="center" o:hrstd="t" o:hr="t"/>
        </w:pict>
      </w:r>
    </w:p>
    <w:bookmarkEnd w:id="320"/>
    <w:bookmarkStart w:id="321"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321"/>
    <w:bookmarkStart w:id="322"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322"/>
    <w:bookmarkStart w:id="323"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323"/>
    <w:bookmarkStart w:id="324" w:name="aridity"/>
    <w:p>
      <w:pPr>
        <w:pStyle w:val="berschrift3"/>
      </w:pPr>
      <w:r>
        <w:t xml:space="preserve">aridity</w:t>
      </w:r>
    </w:p>
    <w:p>
      <w:pPr>
        <w:pStyle w:val="FirstParagraph"/>
      </w:pPr>
      <w:r>
        <w:t xml:space="preserve">A measure of the dryness of an environment, often used to assess drought conditions.</w:t>
      </w:r>
    </w:p>
    <w:p>
      <w:r>
        <w:pict>
          <v:rect style="width:0;height:1.5pt" o:hralign="center" o:hrstd="t" o:hr="t"/>
        </w:pict>
      </w:r>
    </w:p>
    <w:bookmarkEnd w:id="324"/>
    <w:bookmarkStart w:id="325"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325"/>
    <w:bookmarkStart w:id="326" w:name="assets"/>
    <w:p>
      <w:pPr>
        <w:pStyle w:val="berschrift3"/>
      </w:pPr>
      <w:r>
        <w:t xml:space="preserve">assets</w:t>
      </w:r>
    </w:p>
    <w:p>
      <w:pPr>
        <w:pStyle w:val="FirstParagraph"/>
      </w:pPr>
      <w:r>
        <w:t xml:space="preserve">The valuable resources, capabilities, and attributes that contribute to the wealth and well-being of an individual, community, or organization.</w:t>
      </w:r>
    </w:p>
    <w:p>
      <w:r>
        <w:pict>
          <v:rect style="width:0;height:1.5pt" o:hralign="center" o:hrstd="t" o:hr="t"/>
        </w:pict>
      </w:r>
    </w:p>
    <w:bookmarkEnd w:id="326"/>
    <w:bookmarkStart w:id="327" w:name="atlantic-meridional-mode"/>
    <w:p>
      <w:pPr>
        <w:pStyle w:val="berschrift3"/>
      </w:pPr>
      <w:r>
        <w:t xml:space="preserve">atlantic meridional mode</w:t>
      </w:r>
    </w:p>
    <w:p>
      <w:pPr>
        <w:pStyle w:val="FirstParagraph"/>
      </w:pPr>
      <w:r>
        <w:t xml:space="preserve">A climate pattern characterized by temperature and precipitation variations in the Atlantic Ocean, affecting weather and climate globally.</w:t>
      </w:r>
    </w:p>
    <w:p>
      <w:r>
        <w:pict>
          <v:rect style="width:0;height:1.5pt" o:hralign="center" o:hrstd="t" o:hr="t"/>
        </w:pict>
      </w:r>
    </w:p>
    <w:bookmarkEnd w:id="327"/>
    <w:bookmarkStart w:id="328" w:name="X9c0cea95c53292cfaf34530cf81df71fcdfe55f"/>
    <w:p>
      <w:pPr>
        <w:pStyle w:val="berschrift3"/>
      </w:pPr>
      <w:r>
        <w:t xml:space="preserve">atlantic meridional overturning circulation</w:t>
      </w:r>
    </w:p>
    <w:p>
      <w:pPr>
        <w:pStyle w:val="FirstParagraph"/>
      </w:pPr>
      <w:r>
        <w:t xml:space="preserve">A large-scale ocean circulation system in the Atlantic Ocean that plays a key role in regulating climate.</w:t>
      </w:r>
    </w:p>
    <w:p>
      <w:r>
        <w:pict>
          <v:rect style="width:0;height:1.5pt" o:hralign="center" o:hrstd="t" o:hr="t"/>
        </w:pict>
      </w:r>
    </w:p>
    <w:bookmarkEnd w:id="328"/>
    <w:bookmarkStart w:id="329" w:name="atlantic-multi-decadal-oscillation"/>
    <w:p>
      <w:pPr>
        <w:pStyle w:val="berschrift3"/>
      </w:pPr>
      <w:r>
        <w:t xml:space="preserve">atlantic multi-decadal oscillation</w:t>
      </w:r>
    </w:p>
    <w:p>
      <w:pPr>
        <w:pStyle w:val="FirstParagraph"/>
      </w:pPr>
      <w:r>
        <w:t xml:space="preserve">A climate pattern in the Atlantic Ocean that oscillates over several decades, influencing global weather patterns.</w:t>
      </w:r>
    </w:p>
    <w:p>
      <w:r>
        <w:pict>
          <v:rect style="width:0;height:1.5pt" o:hralign="center" o:hrstd="t" o:hr="t"/>
        </w:pict>
      </w:r>
    </w:p>
    <w:bookmarkEnd w:id="329"/>
    <w:bookmarkStart w:id="330" w:name="atlantic-multi-decadal-variability"/>
    <w:p>
      <w:pPr>
        <w:pStyle w:val="berschrift3"/>
      </w:pPr>
      <w:r>
        <w:t xml:space="preserve">atlantic multi-decadal variability</w:t>
      </w:r>
    </w:p>
    <w:p>
      <w:pPr>
        <w:pStyle w:val="FirstParagraph"/>
      </w:pPr>
      <w:r>
        <w:t xml:space="preserve">Long-term variations in the climate of the Atlantic Ocean that affect global weather and climate.</w:t>
      </w:r>
    </w:p>
    <w:p>
      <w:r>
        <w:pict>
          <v:rect style="width:0;height:1.5pt" o:hralign="center" o:hrstd="t" o:hr="t"/>
        </w:pict>
      </w:r>
    </w:p>
    <w:bookmarkEnd w:id="330"/>
    <w:bookmarkStart w:id="331" w:name="atlantic-zonal-mode"/>
    <w:p>
      <w:pPr>
        <w:pStyle w:val="berschrift3"/>
      </w:pPr>
      <w:r>
        <w:t xml:space="preserve">atlantic zonal mode</w:t>
      </w:r>
    </w:p>
    <w:p>
      <w:pPr>
        <w:pStyle w:val="FirstParagraph"/>
      </w:pPr>
      <w:r>
        <w:t xml:space="preserve">A climate pattern in the Atlantic Ocean characterized by variations in sea surface temperature and atmospheric pressure.</w:t>
      </w:r>
    </w:p>
    <w:p>
      <w:r>
        <w:pict>
          <v:rect style="width:0;height:1.5pt" o:hralign="center" o:hrstd="t" o:hr="t"/>
        </w:pict>
      </w:r>
    </w:p>
    <w:bookmarkEnd w:id="331"/>
    <w:bookmarkStart w:id="332" w:name="atmosphere"/>
    <w:p>
      <w:pPr>
        <w:pStyle w:val="berschrift3"/>
      </w:pPr>
      <w:r>
        <w:t xml:space="preserve">atmosphere</w:t>
      </w:r>
    </w:p>
    <w:p>
      <w:pPr>
        <w:pStyle w:val="FirstParagraph"/>
      </w:pPr>
      <w:r>
        <w:t xml:space="preserve">The layer of gases surrounding the Earth, essential for weather, climate, and supporting life.</w:t>
      </w:r>
    </w:p>
    <w:p>
      <w:r>
        <w:pict>
          <v:rect style="width:0;height:1.5pt" o:hralign="center" o:hrstd="t" o:hr="t"/>
        </w:pict>
      </w:r>
    </w:p>
    <w:bookmarkEnd w:id="332"/>
    <w:bookmarkStart w:id="333" w:name="atmospheric-boundary-layer"/>
    <w:p>
      <w:pPr>
        <w:pStyle w:val="berschrift3"/>
      </w:pPr>
      <w:r>
        <w:t xml:space="preserve">atmospheric boundary layer</w:t>
      </w:r>
    </w:p>
    <w:p>
      <w:pPr>
        <w:pStyle w:val="FirstParagraph"/>
      </w:pPr>
      <w:r>
        <w:t xml:space="preserve">The lowest part of the atmosphere, where most weather phenomena occur, influenced by the Earth’s surface.</w:t>
      </w:r>
    </w:p>
    <w:p>
      <w:r>
        <w:pict>
          <v:rect style="width:0;height:1.5pt" o:hralign="center" o:hrstd="t" o:hr="t"/>
        </w:pict>
      </w:r>
    </w:p>
    <w:bookmarkEnd w:id="333"/>
    <w:bookmarkStart w:id="334" w:name="atmospheric-rivers"/>
    <w:p>
      <w:pPr>
        <w:pStyle w:val="berschrift3"/>
      </w:pPr>
      <w:r>
        <w:t xml:space="preserve">atmospheric rivers</w:t>
      </w:r>
    </w:p>
    <w:p>
      <w:pPr>
        <w:pStyle w:val="FirstParagraph"/>
      </w:pPr>
      <w:r>
        <w:t xml:space="preserve">Narrow regions in the atmosphere that transport large amounts of water vapor from the tropics to higher latitudes, influencing precipitation patterns.</w:t>
      </w:r>
    </w:p>
    <w:p>
      <w:r>
        <w:pict>
          <v:rect style="width:0;height:1.5pt" o:hralign="center" o:hrstd="t" o:hr="t"/>
        </w:pict>
      </w:r>
    </w:p>
    <w:bookmarkEnd w:id="334"/>
    <w:bookmarkStart w:id="335" w:name="attribution"/>
    <w:p>
      <w:pPr>
        <w:pStyle w:val="berschrift3"/>
      </w:pPr>
      <w:r>
        <w:t xml:space="preserve">attribution</w:t>
      </w:r>
    </w:p>
    <w:p>
      <w:pPr>
        <w:pStyle w:val="FirstParagraph"/>
      </w:pPr>
      <w:r>
        <w:t xml:space="preserve">The process of establishing the causes of observed changes or events, often in the context of climate science.</w:t>
      </w:r>
    </w:p>
    <w:p>
      <w:r>
        <w:pict>
          <v:rect style="width:0;height:1.5pt" o:hralign="center" o:hrstd="t" o:hr="t"/>
        </w:pict>
      </w:r>
    </w:p>
    <w:bookmarkEnd w:id="335"/>
    <w:bookmarkStart w:id="336"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336"/>
    <w:bookmarkStart w:id="337" w:name="autonomous-adaptation"/>
    <w:p>
      <w:pPr>
        <w:pStyle w:val="berschrift3"/>
      </w:pPr>
      <w:r>
        <w:t xml:space="preserve">autonomous adaptation</w:t>
      </w:r>
    </w:p>
    <w:p>
      <w:pPr>
        <w:pStyle w:val="FirstParagraph"/>
      </w:pPr>
      <w:r>
        <w:t xml:space="preserve">Adaptation that occurs naturally within systems without directed intervention, often as a result of evolutionary processes.</w:t>
      </w:r>
    </w:p>
    <w:p>
      <w:r>
        <w:pict>
          <v:rect style="width:0;height:1.5pt" o:hralign="center" o:hrstd="t" o:hr="t"/>
        </w:pict>
      </w:r>
    </w:p>
    <w:bookmarkEnd w:id="337"/>
    <w:bookmarkStart w:id="338" w:name="autotrophic-respiration"/>
    <w:p>
      <w:pPr>
        <w:pStyle w:val="berschrift3"/>
      </w:pPr>
      <w:r>
        <w:t xml:space="preserve">autotrophic respiration</w:t>
      </w:r>
    </w:p>
    <w:p>
      <w:pPr>
        <w:pStyle w:val="FirstParagraph"/>
      </w:pPr>
      <w:r>
        <w:t xml:space="preserve">The respiration by autotrophs (plants and algae) that releases CO2 into the atmosphere during photosynthesis.</w:t>
      </w:r>
    </w:p>
    <w:p>
      <w:r>
        <w:pict>
          <v:rect style="width:0;height:1.5pt" o:hralign="center" o:hrstd="t" o:hr="t"/>
        </w:pict>
      </w:r>
    </w:p>
    <w:bookmarkEnd w:id="338"/>
    <w:bookmarkStart w:id="339" w:name="avalanche"/>
    <w:p>
      <w:pPr>
        <w:pStyle w:val="berschrift3"/>
      </w:pPr>
      <w:r>
        <w:t xml:space="preserve">avalanche</w:t>
      </w:r>
    </w:p>
    <w:p>
      <w:pPr>
        <w:pStyle w:val="FirstParagraph"/>
      </w:pPr>
      <w:r>
        <w:t xml:space="preserve">A mass of snow, ice, and debris that rapidly descends a mountainside, often triggered by weather conditions or human activity.</w:t>
      </w:r>
    </w:p>
    <w:p>
      <w:r>
        <w:pict>
          <v:rect style="width:0;height:1.5pt" o:hralign="center" o:hrstd="t" o:hr="t"/>
        </w:pict>
      </w:r>
    </w:p>
    <w:bookmarkEnd w:id="339"/>
    <w:bookmarkStart w:id="340" w:name="avoid"/>
    <w:p>
      <w:pPr>
        <w:pStyle w:val="berschrift3"/>
      </w:pPr>
      <w:r>
        <w:t xml:space="preserve">avoid</w:t>
      </w:r>
    </w:p>
    <w:p>
      <w:pPr>
        <w:pStyle w:val="FirstParagraph"/>
      </w:pPr>
      <w:r>
        <w:t xml:space="preserve">The action of preventing or minimizing undesirable outcomes, such as environmental damage or climate change.</w:t>
      </w:r>
    </w:p>
    <w:p>
      <w:r>
        <w:pict>
          <v:rect style="width:0;height:1.5pt" o:hralign="center" o:hrstd="t" o:hr="t"/>
        </w:pict>
      </w:r>
    </w:p>
    <w:bookmarkEnd w:id="340"/>
    <w:bookmarkStart w:id="341" w:name="basal-lubrication"/>
    <w:p>
      <w:pPr>
        <w:pStyle w:val="berschrift3"/>
      </w:pPr>
      <w:r>
        <w:t xml:space="preserve">basal lubrication</w:t>
      </w:r>
    </w:p>
    <w:p>
      <w:pPr>
        <w:pStyle w:val="FirstParagraph"/>
      </w:pPr>
      <w:r>
        <w:t xml:space="preserve">The reduction of friction at the base of a glacier, which can enhance its flow and contribute to ice loss.</w:t>
      </w:r>
    </w:p>
    <w:p>
      <w:r>
        <w:pict>
          <v:rect style="width:0;height:1.5pt" o:hralign="center" o:hrstd="t" o:hr="t"/>
        </w:pict>
      </w:r>
    </w:p>
    <w:bookmarkEnd w:id="341"/>
    <w:bookmarkStart w:id="342" w:name="baseline-period"/>
    <w:p>
      <w:pPr>
        <w:pStyle w:val="berschrift3"/>
      </w:pPr>
      <w:r>
        <w:t xml:space="preserve">baseline period</w:t>
      </w:r>
    </w:p>
    <w:p>
      <w:pPr>
        <w:pStyle w:val="FirstParagraph"/>
      </w:pPr>
      <w:r>
        <w:t xml:space="preserve">A period used as a reference point for comparison with current conditions, often in climate studies.</w:t>
      </w:r>
    </w:p>
    <w:p>
      <w:r>
        <w:pict>
          <v:rect style="width:0;height:1.5pt" o:hralign="center" o:hrstd="t" o:hr="t"/>
        </w:pict>
      </w:r>
    </w:p>
    <w:bookmarkEnd w:id="342"/>
    <w:bookmarkStart w:id="343" w:name="baseline-scenario"/>
    <w:p>
      <w:pPr>
        <w:pStyle w:val="berschrift3"/>
      </w:pPr>
      <w:r>
        <w:t xml:space="preserve">baseline scenario</w:t>
      </w:r>
    </w:p>
    <w:p>
      <w:pPr>
        <w:pStyle w:val="FirstParagraph"/>
      </w:pPr>
      <w:r>
        <w:t xml:space="preserve">A hypothetical scenario used as a benchmark to assess the impact of potential changes or interventions.</w:t>
      </w:r>
    </w:p>
    <w:p>
      <w:r>
        <w:pict>
          <v:rect style="width:0;height:1.5pt" o:hralign="center" o:hrstd="t" o:hr="t"/>
        </w:pict>
      </w:r>
    </w:p>
    <w:bookmarkEnd w:id="343"/>
    <w:bookmarkStart w:id="344" w:name="baselinereference"/>
    <w:p>
      <w:pPr>
        <w:pStyle w:val="berschrift3"/>
      </w:pPr>
      <w:r>
        <w:t xml:space="preserve">baseline/reference</w:t>
      </w:r>
    </w:p>
    <w:p>
      <w:pPr>
        <w:pStyle w:val="FirstParagraph"/>
      </w:pPr>
      <w:r>
        <w:t xml:space="preserve">The reference point or period against which changes are measured, providing a baseline for analysis.</w:t>
      </w:r>
    </w:p>
    <w:p>
      <w:r>
        <w:pict>
          <v:rect style="width:0;height:1.5pt" o:hralign="center" o:hrstd="t" o:hr="t"/>
        </w:pict>
      </w:r>
    </w:p>
    <w:bookmarkEnd w:id="344"/>
    <w:bookmarkStart w:id="345"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345"/>
    <w:bookmarkStart w:id="346" w:name="benthic"/>
    <w:p>
      <w:pPr>
        <w:pStyle w:val="berschrift3"/>
      </w:pPr>
      <w:r>
        <w:t xml:space="preserve">benthic</w:t>
      </w:r>
    </w:p>
    <w:p>
      <w:pPr>
        <w:pStyle w:val="FirstParagraph"/>
      </w:pPr>
      <w:r>
        <w:t xml:space="preserve">Organisms living on or in the sea floor, often used to indicate the health of marine ecosystems.</w:t>
      </w:r>
    </w:p>
    <w:p>
      <w:r>
        <w:pict>
          <v:rect style="width:0;height:1.5pt" o:hralign="center" o:hrstd="t" o:hr="t"/>
        </w:pict>
      </w:r>
    </w:p>
    <w:bookmarkEnd w:id="346"/>
    <w:bookmarkStart w:id="347" w:name="benthos"/>
    <w:p>
      <w:pPr>
        <w:pStyle w:val="berschrift3"/>
      </w:pPr>
      <w:r>
        <w:t xml:space="preserve">benthos</w:t>
      </w:r>
    </w:p>
    <w:p>
      <w:pPr>
        <w:pStyle w:val="FirstParagraph"/>
      </w:pPr>
    </w:p>
    <w:p>
      <w:r>
        <w:pict>
          <v:rect style="width:0;height:1.5pt" o:hralign="center" o:hrstd="t" o:hr="t"/>
        </w:pict>
      </w:r>
    </w:p>
    <w:bookmarkEnd w:id="347"/>
    <w:bookmarkStart w:id="348" w:name="beta-diversity"/>
    <w:p>
      <w:pPr>
        <w:pStyle w:val="berschrift3"/>
      </w:pPr>
      <w:r>
        <w:t xml:space="preserve">beta diversity</w:t>
      </w:r>
    </w:p>
    <w:p>
      <w:pPr>
        <w:pStyle w:val="FirstParagraph"/>
      </w:pPr>
      <w:r>
        <w:t xml:space="preserve">The variety of species within a region, reflecting the ecological health and resilience of an area.</w:t>
      </w:r>
    </w:p>
    <w:p>
      <w:r>
        <w:pict>
          <v:rect style="width:0;height:1.5pt" o:hralign="center" o:hrstd="t" o:hr="t"/>
        </w:pict>
      </w:r>
    </w:p>
    <w:bookmarkEnd w:id="348"/>
    <w:bookmarkStart w:id="349" w:name="biochar"/>
    <w:p>
      <w:pPr>
        <w:pStyle w:val="berschrift3"/>
      </w:pPr>
      <w:r>
        <w:t xml:space="preserve">biochar</w:t>
      </w:r>
    </w:p>
    <w:p>
      <w:pPr>
        <w:pStyle w:val="FirstParagraph"/>
      </w:pPr>
      <w:r>
        <w:t xml:space="preserve">A charcoal-like substance produced from biomass, used as a soil amendment and for carbon sequestration.</w:t>
      </w:r>
    </w:p>
    <w:p>
      <w:r>
        <w:pict>
          <v:rect style="width:0;height:1.5pt" o:hralign="center" o:hrstd="t" o:hr="t"/>
        </w:pict>
      </w:r>
    </w:p>
    <w:bookmarkEnd w:id="349"/>
    <w:bookmarkStart w:id="350" w:name="biochemical-oxygen-demand"/>
    <w:p>
      <w:pPr>
        <w:pStyle w:val="berschrift3"/>
      </w:pPr>
      <w:r>
        <w:t xml:space="preserve">biochemical oxygen demand</w:t>
      </w:r>
    </w:p>
    <w:p>
      <w:pPr>
        <w:pStyle w:val="FirstParagraph"/>
      </w:pPr>
      <w:r>
        <w:t xml:space="preserve">The amount of oxygen required to decompose organic material in water, an indicator of water quality.</w:t>
      </w:r>
    </w:p>
    <w:p>
      <w:r>
        <w:pict>
          <v:rect style="width:0;height:1.5pt" o:hralign="center" o:hrstd="t" o:hr="t"/>
        </w:pict>
      </w:r>
    </w:p>
    <w:bookmarkEnd w:id="350"/>
    <w:bookmarkStart w:id="351" w:name="biodiversity"/>
    <w:p>
      <w:pPr>
        <w:pStyle w:val="berschrift3"/>
      </w:pPr>
      <w:r>
        <w:t xml:space="preserve">biodiversity</w:t>
      </w:r>
    </w:p>
    <w:p>
      <w:pPr>
        <w:pStyle w:val="FirstParagraph"/>
      </w:pPr>
      <w:r>
        <w:t xml:space="preserve">The variety of life forms within an ecosystem, encompassing genetic, species, and ecosystem diversity.</w:t>
      </w:r>
    </w:p>
    <w:p>
      <w:r>
        <w:pict>
          <v:rect style="width:0;height:1.5pt" o:hralign="center" o:hrstd="t" o:hr="t"/>
        </w:pict>
      </w:r>
    </w:p>
    <w:bookmarkEnd w:id="351"/>
    <w:bookmarkStart w:id="352" w:name="biodiversity-hotspots"/>
    <w:p>
      <w:pPr>
        <w:pStyle w:val="berschrift3"/>
      </w:pPr>
      <w:r>
        <w:t xml:space="preserve">biodiversity hotspots</w:t>
      </w:r>
    </w:p>
    <w:p>
      <w:pPr>
        <w:pStyle w:val="FirstParagraph"/>
      </w:pPr>
      <w:r>
        <w:t xml:space="preserve">Regions with exceptionally high levels of biodiversity that are under threat from human activities.</w:t>
      </w:r>
    </w:p>
    <w:p>
      <w:r>
        <w:pict>
          <v:rect style="width:0;height:1.5pt" o:hralign="center" o:hrstd="t" o:hr="t"/>
        </w:pict>
      </w:r>
    </w:p>
    <w:bookmarkEnd w:id="352"/>
    <w:bookmarkStart w:id="353" w:name="bioenergy"/>
    <w:p>
      <w:pPr>
        <w:pStyle w:val="berschrift3"/>
      </w:pPr>
      <w:r>
        <w:t xml:space="preserve">bioenergy</w:t>
      </w:r>
    </w:p>
    <w:p>
      <w:pPr>
        <w:pStyle w:val="FirstParagraph"/>
      </w:pPr>
      <w:r>
        <w:t xml:space="preserve">Energy derived from biological sources, such as plants, which can be used as a renewable fuel.</w:t>
      </w:r>
    </w:p>
    <w:p>
      <w:r>
        <w:pict>
          <v:rect style="width:0;height:1.5pt" o:hralign="center" o:hrstd="t" o:hr="t"/>
        </w:pict>
      </w:r>
    </w:p>
    <w:bookmarkEnd w:id="353"/>
    <w:bookmarkStart w:id="354" w:name="X37431baf9817924e7cd47e1a051d82638e1319b"/>
    <w:p>
      <w:pPr>
        <w:pStyle w:val="berschrift3"/>
      </w:pPr>
      <w:r>
        <w:t xml:space="preserve">bioenergy with carbon dioxide capture and storage</w:t>
      </w:r>
    </w:p>
    <w:p>
      <w:pPr>
        <w:pStyle w:val="FirstParagraph"/>
      </w:pPr>
      <w:r>
        <w:t xml:space="preserve">A technology that combines bioenergy production with the capture and storage of carbon dioxide emissions.</w:t>
      </w:r>
    </w:p>
    <w:p>
      <w:r>
        <w:pict>
          <v:rect style="width:0;height:1.5pt" o:hralign="center" o:hrstd="t" o:hr="t"/>
        </w:pict>
      </w:r>
    </w:p>
    <w:bookmarkEnd w:id="354"/>
    <w:bookmarkStart w:id="355" w:name="bioethanol"/>
    <w:p>
      <w:pPr>
        <w:pStyle w:val="berschrift3"/>
      </w:pPr>
      <w:r>
        <w:t xml:space="preserve">bioethanol</w:t>
      </w:r>
    </w:p>
    <w:p>
      <w:pPr>
        <w:pStyle w:val="FirstParagraph"/>
      </w:pPr>
      <w:r>
        <w:t xml:space="preserve">A type of biofuel produced from fermented biomass, often used as an alternative to gasoline.</w:t>
      </w:r>
    </w:p>
    <w:p>
      <w:r>
        <w:pict>
          <v:rect style="width:0;height:1.5pt" o:hralign="center" o:hrstd="t" o:hr="t"/>
        </w:pict>
      </w:r>
    </w:p>
    <w:bookmarkEnd w:id="355"/>
    <w:bookmarkStart w:id="356" w:name="biofuel"/>
    <w:p>
      <w:pPr>
        <w:pStyle w:val="berschrift3"/>
      </w:pPr>
      <w:r>
        <w:t xml:space="preserve">biofuel</w:t>
      </w:r>
    </w:p>
    <w:p>
      <w:pPr>
        <w:pStyle w:val="FirstParagraph"/>
      </w:pPr>
      <w:r>
        <w:t xml:space="preserve">Fuel derived from biological materials, offering a renewable alternative to fossil fuels.</w:t>
      </w:r>
    </w:p>
    <w:p>
      <w:r>
        <w:pict>
          <v:rect style="width:0;height:1.5pt" o:hralign="center" o:hrstd="t" o:hr="t"/>
        </w:pict>
      </w:r>
    </w:p>
    <w:bookmarkEnd w:id="356"/>
    <w:bookmarkStart w:id="357" w:name="biogenic-carbon-emissions"/>
    <w:p>
      <w:pPr>
        <w:pStyle w:val="berschrift3"/>
      </w:pPr>
      <w:r>
        <w:t xml:space="preserve">biogenic carbon emissions</w:t>
      </w:r>
    </w:p>
    <w:p>
      <w:pPr>
        <w:pStyle w:val="FirstParagraph"/>
      </w:pPr>
      <w:r>
        <w:t xml:space="preserve">Carbon emissions resulting from biological processes, such as plant respiration and decomposition.</w:t>
      </w:r>
    </w:p>
    <w:p>
      <w:r>
        <w:pict>
          <v:rect style="width:0;height:1.5pt" o:hralign="center" o:hrstd="t" o:hr="t"/>
        </w:pict>
      </w:r>
    </w:p>
    <w:bookmarkEnd w:id="357"/>
    <w:bookmarkStart w:id="358" w:name="biogenic-volatile-organic-compounds"/>
    <w:p>
      <w:pPr>
        <w:pStyle w:val="berschrift3"/>
      </w:pPr>
      <w:r>
        <w:t xml:space="preserve">biogenic volatile organic compounds</w:t>
      </w:r>
    </w:p>
    <w:p>
      <w:pPr>
        <w:pStyle w:val="FirstParagraph"/>
      </w:pPr>
      <w:r>
        <w:t xml:space="preserve">Organic compounds released by plants that can contribute to atmospheric chemistry and pollution.</w:t>
      </w:r>
    </w:p>
    <w:p>
      <w:r>
        <w:pict>
          <v:rect style="width:0;height:1.5pt" o:hralign="center" o:hrstd="t" o:hr="t"/>
        </w:pict>
      </w:r>
    </w:p>
    <w:bookmarkEnd w:id="358"/>
    <w:bookmarkStart w:id="359" w:name="biogeophysical-potential"/>
    <w:p>
      <w:pPr>
        <w:pStyle w:val="berschrift3"/>
      </w:pPr>
      <w:r>
        <w:t xml:space="preserve">biogeophysical potential</w:t>
      </w:r>
    </w:p>
    <w:p>
      <w:pPr>
        <w:pStyle w:val="FirstParagraph"/>
      </w:pPr>
      <w:r>
        <w:t xml:space="preserve">The potential of biological and physical processes to influence the climate and environment.</w:t>
      </w:r>
    </w:p>
    <w:p>
      <w:r>
        <w:pict>
          <v:rect style="width:0;height:1.5pt" o:hralign="center" o:hrstd="t" o:hr="t"/>
        </w:pict>
      </w:r>
    </w:p>
    <w:bookmarkEnd w:id="359"/>
    <w:bookmarkStart w:id="360" w:name="biological-pump"/>
    <w:p>
      <w:pPr>
        <w:pStyle w:val="berschrift3"/>
      </w:pPr>
      <w:r>
        <w:t xml:space="preserve">biological pump</w:t>
      </w:r>
    </w:p>
    <w:p>
      <w:pPr>
        <w:pStyle w:val="FirstParagraph"/>
      </w:pPr>
      <w:r>
        <w:t xml:space="preserve">The process by which marine organisms, such as phytoplankton, transport carbon from the surface to the deep ocean.</w:t>
      </w:r>
    </w:p>
    <w:p>
      <w:r>
        <w:pict>
          <v:rect style="width:0;height:1.5pt" o:hralign="center" o:hrstd="t" o:hr="t"/>
        </w:pict>
      </w:r>
    </w:p>
    <w:bookmarkEnd w:id="360"/>
    <w:bookmarkStart w:id="361" w:name="biomass"/>
    <w:p>
      <w:pPr>
        <w:pStyle w:val="berschrift3"/>
      </w:pPr>
      <w:r>
        <w:t xml:space="preserve">biomass</w:t>
      </w:r>
    </w:p>
    <w:p>
      <w:pPr>
        <w:pStyle w:val="FirstParagraph"/>
      </w:pPr>
      <w:r>
        <w:t xml:space="preserve">The total mass of living organisms in a given area, often used as a measure of ecosystem productivity.</w:t>
      </w:r>
    </w:p>
    <w:p>
      <w:r>
        <w:pict>
          <v:rect style="width:0;height:1.5pt" o:hralign="center" o:hrstd="t" o:hr="t"/>
        </w:pict>
      </w:r>
    </w:p>
    <w:bookmarkEnd w:id="361"/>
    <w:bookmarkStart w:id="362" w:name="biomes"/>
    <w:p>
      <w:pPr>
        <w:pStyle w:val="berschrift3"/>
      </w:pPr>
      <w:r>
        <w:t xml:space="preserve">biomes</w:t>
      </w:r>
    </w:p>
    <w:p>
      <w:pPr>
        <w:pStyle w:val="FirstParagraph"/>
      </w:pPr>
      <w:r>
        <w:t xml:space="preserve">Large naturally occurring communities of flora and fauna occupying a major habitat.</w:t>
      </w:r>
    </w:p>
    <w:p>
      <w:r>
        <w:pict>
          <v:rect style="width:0;height:1.5pt" o:hralign="center" o:hrstd="t" o:hr="t"/>
        </w:pict>
      </w:r>
    </w:p>
    <w:bookmarkEnd w:id="362"/>
    <w:bookmarkStart w:id="363" w:name="biosphere"/>
    <w:p>
      <w:pPr>
        <w:pStyle w:val="berschrift3"/>
      </w:pPr>
      <w:r>
        <w:t xml:space="preserve">biosphere</w:t>
      </w:r>
    </w:p>
    <w:p>
      <w:pPr>
        <w:pStyle w:val="FirstParagraph"/>
      </w:pPr>
      <w:r>
        <w:t xml:space="preserve">The global ecological system integrating all living beings and their relationships with the atmosphere, hydrosphere, and geosphere.</w:t>
      </w:r>
    </w:p>
    <w:p>
      <w:r>
        <w:pict>
          <v:rect style="width:0;height:1.5pt" o:hralign="center" o:hrstd="t" o:hr="t"/>
        </w:pict>
      </w:r>
    </w:p>
    <w:bookmarkEnd w:id="363"/>
    <w:bookmarkStart w:id="364" w:name="bipolar-seesaw"/>
    <w:p>
      <w:pPr>
        <w:pStyle w:val="berschrift3"/>
      </w:pPr>
      <w:r>
        <w:t xml:space="preserve">bipolar seesaw</w:t>
      </w:r>
    </w:p>
    <w:p>
      <w:pPr>
        <w:pStyle w:val="FirstParagraph"/>
      </w:pPr>
      <w:r>
        <w:t xml:space="preserve">A climate pattern characterized by opposing temperature changes in the Northern and Southern Hemispheres.</w:t>
      </w:r>
    </w:p>
    <w:p>
      <w:r>
        <w:pict>
          <v:rect style="width:0;height:1.5pt" o:hralign="center" o:hrstd="t" o:hr="t"/>
        </w:pict>
      </w:r>
    </w:p>
    <w:bookmarkEnd w:id="364"/>
    <w:bookmarkStart w:id="365" w:name="black-carbon"/>
    <w:p>
      <w:pPr>
        <w:pStyle w:val="berschrift3"/>
      </w:pPr>
      <w:r>
        <w:t xml:space="preserve">black carbon</w:t>
      </w:r>
    </w:p>
    <w:p>
      <w:pPr>
        <w:pStyle w:val="FirstParagraph"/>
      </w:pPr>
      <w:r>
        <w:t xml:space="preserve">Fine particulate matter emitted from incomplete combustion of carbon-based fuels, affecting climate and health.</w:t>
      </w:r>
    </w:p>
    <w:p>
      <w:r>
        <w:pict>
          <v:rect style="width:0;height:1.5pt" o:hralign="center" o:hrstd="t" o:hr="t"/>
        </w:pict>
      </w:r>
    </w:p>
    <w:bookmarkEnd w:id="365"/>
    <w:bookmarkStart w:id="366" w:name="blocking"/>
    <w:p>
      <w:pPr>
        <w:pStyle w:val="berschrift3"/>
      </w:pPr>
      <w:r>
        <w:t xml:space="preserve">blocking</w:t>
      </w:r>
    </w:p>
    <w:p>
      <w:pPr>
        <w:pStyle w:val="FirstParagraph"/>
      </w:pPr>
      <w:r>
        <w:t xml:space="preserve">Atmospheric conditions where high-pressure systems block the progression of weather patterns, leading to prolonged extreme events.</w:t>
      </w:r>
    </w:p>
    <w:p>
      <w:r>
        <w:pict>
          <v:rect style="width:0;height:1.5pt" o:hralign="center" o:hrstd="t" o:hr="t"/>
        </w:pict>
      </w:r>
    </w:p>
    <w:bookmarkEnd w:id="366"/>
    <w:bookmarkStart w:id="367"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367"/>
    <w:bookmarkStart w:id="368" w:name="blue-infrastructure"/>
    <w:p>
      <w:pPr>
        <w:pStyle w:val="berschrift3"/>
      </w:pPr>
      <w:r>
        <w:t xml:space="preserve">blue infrastructure</w:t>
      </w:r>
    </w:p>
    <w:p>
      <w:pPr>
        <w:pStyle w:val="FirstParagraph"/>
      </w:pPr>
      <w:r>
        <w:t xml:space="preserve">Infrastructure that incorporates natural processes and ecosystems to provide services such as water management and climate resilience.</w:t>
      </w:r>
    </w:p>
    <w:p>
      <w:r>
        <w:pict>
          <v:rect style="width:0;height:1.5pt" o:hralign="center" o:hrstd="t" o:hr="t"/>
        </w:pict>
      </w:r>
    </w:p>
    <w:bookmarkEnd w:id="368"/>
    <w:bookmarkStart w:id="369"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369"/>
    <w:bookmarkStart w:id="370" w:name="burden"/>
    <w:p>
      <w:pPr>
        <w:pStyle w:val="berschrift3"/>
      </w:pPr>
      <w:r>
        <w:t xml:space="preserve">burden</w:t>
      </w:r>
    </w:p>
    <w:p>
      <w:pPr>
        <w:pStyle w:val="FirstParagraph"/>
      </w:pPr>
      <w:r>
        <w:t xml:space="preserve">biennial update report</w:t>
      </w:r>
    </w:p>
    <w:p>
      <w:r>
        <w:pict>
          <v:rect style="width:0;height:1.5pt" o:hralign="center" o:hrstd="t" o:hr="t"/>
        </w:pict>
      </w:r>
    </w:p>
    <w:bookmarkEnd w:id="370"/>
    <w:bookmarkStart w:id="371" w:name="business-as-usual"/>
    <w:p>
      <w:pPr>
        <w:pStyle w:val="berschrift3"/>
      </w:pPr>
      <w:r>
        <w:t xml:space="preserve">business as usual</w:t>
      </w:r>
    </w:p>
    <w:p>
      <w:pPr>
        <w:pStyle w:val="FirstParagraph"/>
      </w:pPr>
      <w:r>
        <w:t xml:space="preserve">A scenario where current trends continue without significant change or intervention, often used in planning and forecasting.</w:t>
      </w:r>
    </w:p>
    <w:p>
      <w:r>
        <w:pict>
          <v:rect style="width:0;height:1.5pt" o:hralign="center" o:hrstd="t" o:hr="t"/>
        </w:pict>
      </w:r>
    </w:p>
    <w:bookmarkEnd w:id="371"/>
    <w:bookmarkStart w:id="372"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372"/>
    <w:bookmarkStart w:id="373" w:name="calving"/>
    <w:p>
      <w:pPr>
        <w:pStyle w:val="berschrift3"/>
      </w:pPr>
      <w:r>
        <w:t xml:space="preserve">calving</w:t>
      </w:r>
    </w:p>
    <w:p>
      <w:pPr>
        <w:pStyle w:val="FirstParagraph"/>
      </w:pPr>
      <w:r>
        <w:t xml:space="preserve">The process where chunks of ice break off from the edge of a glacier or ice shelf, forming icebergs.</w:t>
      </w:r>
    </w:p>
    <w:p>
      <w:r>
        <w:pict>
          <v:rect style="width:0;height:1.5pt" o:hralign="center" o:hrstd="t" o:hr="t"/>
        </w:pict>
      </w:r>
    </w:p>
    <w:bookmarkEnd w:id="373"/>
    <w:bookmarkStart w:id="374" w:name="canopy-temperature"/>
    <w:p>
      <w:pPr>
        <w:pStyle w:val="berschrift3"/>
      </w:pPr>
      <w:r>
        <w:t xml:space="preserve">canopy temperature</w:t>
      </w:r>
    </w:p>
    <w:p>
      <w:pPr>
        <w:pStyle w:val="FirstParagraph"/>
      </w:pPr>
      <w:r>
        <w:t xml:space="preserve">The temperature within the layer formed by the leaves and branches of trees or plants, which can differ from air temperature due to shading and transpiration effects.</w:t>
      </w:r>
    </w:p>
    <w:p>
      <w:r>
        <w:pict>
          <v:rect style="width:0;height:1.5pt" o:hralign="center" o:hrstd="t" o:hr="t"/>
        </w:pict>
      </w:r>
    </w:p>
    <w:bookmarkEnd w:id="374"/>
    <w:bookmarkStart w:id="375" w:name="capacity-building"/>
    <w:p>
      <w:pPr>
        <w:pStyle w:val="berschrift3"/>
      </w:pPr>
      <w:r>
        <w:t xml:space="preserve">capacity building</w:t>
      </w:r>
    </w:p>
    <w:p>
      <w:pPr>
        <w:pStyle w:val="FirstParagraph"/>
      </w:pPr>
      <w:r>
        <w:t xml:space="preserve">The process of developing skills, knowledge, and abilities within individuals, organizations, or societies to effectively address challenges and opportunities.</w:t>
      </w:r>
    </w:p>
    <w:p>
      <w:r>
        <w:pict>
          <v:rect style="width:0;height:1.5pt" o:hralign="center" o:hrstd="t" o:hr="t"/>
        </w:pict>
      </w:r>
    </w:p>
    <w:bookmarkEnd w:id="375"/>
    <w:bookmarkStart w:id="376"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376"/>
    <w:bookmarkStart w:id="377" w:name="carbon-cycle"/>
    <w:p>
      <w:pPr>
        <w:pStyle w:val="berschrift3"/>
      </w:pPr>
      <w:r>
        <w:t xml:space="preserve">carbon cycle</w:t>
      </w:r>
    </w:p>
    <w:p>
      <w:pPr>
        <w:pStyle w:val="FirstParagraph"/>
      </w:pPr>
      <w:r>
        <w:t xml:space="preserve">The natural process by which carbon is exchanged between the atmosphere, oceans, soil, and living organisms.</w:t>
      </w:r>
    </w:p>
    <w:p>
      <w:r>
        <w:pict>
          <v:rect style="width:0;height:1.5pt" o:hralign="center" o:hrstd="t" o:hr="t"/>
        </w:pict>
      </w:r>
    </w:p>
    <w:bookmarkEnd w:id="377"/>
    <w:bookmarkStart w:id="378" w:name="carbon-dioxide"/>
    <w:p>
      <w:pPr>
        <w:pStyle w:val="berschrift3"/>
      </w:pPr>
      <w:r>
        <w:t xml:space="preserve">carbon dioxide</w:t>
      </w:r>
    </w:p>
    <w:p>
      <w:pPr>
        <w:pStyle w:val="FirstParagraph"/>
      </w:pPr>
      <w:r>
        <w:t xml:space="preserve">A greenhouse gas that is a primary contributor to global warming, emitted through human activities such as fossil fuel combustion and deforestation.</w:t>
      </w:r>
    </w:p>
    <w:p>
      <w:r>
        <w:pict>
          <v:rect style="width:0;height:1.5pt" o:hralign="center" o:hrstd="t" o:hr="t"/>
        </w:pict>
      </w:r>
    </w:p>
    <w:bookmarkEnd w:id="378"/>
    <w:bookmarkStart w:id="379" w:name="carbon-dioxide-fertilisation"/>
    <w:p>
      <w:pPr>
        <w:pStyle w:val="berschrift3"/>
      </w:pPr>
      <w:r>
        <w:t xml:space="preserve">carbon dioxide fertilisation</w:t>
      </w:r>
    </w:p>
    <w:p>
      <w:pPr>
        <w:pStyle w:val="FirstParagraph"/>
      </w:pPr>
      <w:r>
        <w:t xml:space="preserve">The stimulation of plant growth due to increased atmospheric carbon dioxide levels.</w:t>
      </w:r>
    </w:p>
    <w:p>
      <w:r>
        <w:pict>
          <v:rect style="width:0;height:1.5pt" o:hralign="center" o:hrstd="t" o:hr="t"/>
        </w:pict>
      </w:r>
    </w:p>
    <w:bookmarkEnd w:id="379"/>
    <w:bookmarkStart w:id="380" w:name="carbon-dioxide-capture-and-storage"/>
    <w:p>
      <w:pPr>
        <w:pStyle w:val="berschrift3"/>
      </w:pPr>
      <w:r>
        <w:t xml:space="preserve">carbon dioxide capture and storage</w:t>
      </w:r>
    </w:p>
    <w:p>
      <w:pPr>
        <w:pStyle w:val="FirstParagraph"/>
      </w:pPr>
      <w:r>
        <w:t xml:space="preserve">Technologies and methods for capturing carbon dioxide emissions from industrial processes or power plants and storing it underground to prevent its release into the atmosphere.</w:t>
      </w:r>
    </w:p>
    <w:p>
      <w:r>
        <w:pict>
          <v:rect style="width:0;height:1.5pt" o:hralign="center" o:hrstd="t" o:hr="t"/>
        </w:pict>
      </w:r>
    </w:p>
    <w:bookmarkEnd w:id="380"/>
    <w:bookmarkStart w:id="381" w:name="carbon-dioxide-capture-and-utilisation"/>
    <w:p>
      <w:pPr>
        <w:pStyle w:val="berschrift3"/>
      </w:pPr>
      <w:r>
        <w:t xml:space="preserve">carbon dioxide capture and utilisation</w:t>
      </w:r>
    </w:p>
    <w:p>
      <w:pPr>
        <w:pStyle w:val="FirstParagraph"/>
      </w:pPr>
      <w:r>
        <w:t xml:space="preserve">Technologies and processes that capture carbon dioxide emissions and convert them into useful products or chemicals.</w:t>
      </w:r>
    </w:p>
    <w:p>
      <w:r>
        <w:pict>
          <v:rect style="width:0;height:1.5pt" o:hralign="center" o:hrstd="t" o:hr="t"/>
        </w:pict>
      </w:r>
    </w:p>
    <w:bookmarkEnd w:id="381"/>
    <w:bookmarkStart w:id="382" w:name="carbon-dioxide-removal"/>
    <w:p>
      <w:pPr>
        <w:pStyle w:val="berschrift3"/>
      </w:pPr>
      <w:r>
        <w:t xml:space="preserve">carbon dioxide removal</w:t>
      </w:r>
    </w:p>
    <w:p>
      <w:pPr>
        <w:pStyle w:val="FirstParagraph"/>
      </w:pPr>
      <w:r>
        <w:t xml:space="preserve">Techniques and approaches to remove carbon dioxide from the atmosphere, such as through afforestation or direct air capture technologies.</w:t>
      </w:r>
    </w:p>
    <w:p>
      <w:r>
        <w:pict>
          <v:rect style="width:0;height:1.5pt" o:hralign="center" o:hrstd="t" o:hr="t"/>
        </w:pict>
      </w:r>
    </w:p>
    <w:bookmarkEnd w:id="382"/>
    <w:bookmarkStart w:id="383" w:name="carbon-feedback"/>
    <w:p>
      <w:pPr>
        <w:pStyle w:val="berschrift3"/>
      </w:pPr>
      <w:r>
        <w:t xml:space="preserve">carbon feedback</w:t>
      </w:r>
    </w:p>
    <w:p>
      <w:pPr>
        <w:pStyle w:val="FirstParagraph"/>
      </w:pPr>
      <w:r>
        <w:t xml:space="preserve">The process where changes in the carbon cycle, such as carbon dioxide release or uptake, affect climate variables like temperature and precipitation.</w:t>
      </w:r>
    </w:p>
    <w:p>
      <w:r>
        <w:pict>
          <v:rect style="width:0;height:1.5pt" o:hralign="center" o:hrstd="t" o:hr="t"/>
        </w:pict>
      </w:r>
    </w:p>
    <w:bookmarkEnd w:id="383"/>
    <w:bookmarkStart w:id="384" w:name="carbon-footprint"/>
    <w:p>
      <w:pPr>
        <w:pStyle w:val="berschrift3"/>
      </w:pPr>
      <w:r>
        <w:t xml:space="preserve">carbon footprint</w:t>
      </w:r>
    </w:p>
    <w:p>
      <w:pPr>
        <w:pStyle w:val="FirstParagraph"/>
      </w:pPr>
      <w:r>
        <w:t xml:space="preserve">The amount of greenhouse gases, particularly carbon dioxide, emitted directly or indirectly by human activities.</w:t>
      </w:r>
    </w:p>
    <w:p>
      <w:r>
        <w:pict>
          <v:rect style="width:0;height:1.5pt" o:hralign="center" o:hrstd="t" o:hr="t"/>
        </w:pict>
      </w:r>
    </w:p>
    <w:bookmarkEnd w:id="384"/>
    <w:bookmarkStart w:id="385" w:name="carbon-intensity"/>
    <w:p>
      <w:pPr>
        <w:pStyle w:val="berschrift3"/>
      </w:pPr>
      <w:r>
        <w:t xml:space="preserve">carbon intensity</w:t>
      </w:r>
    </w:p>
    <w:p>
      <w:pPr>
        <w:pStyle w:val="FirstParagraph"/>
      </w:pPr>
      <w:r>
        <w:t xml:space="preserve">The amount of carbon dioxide emitted per unit of economic output or activity.</w:t>
      </w:r>
    </w:p>
    <w:p>
      <w:r>
        <w:pict>
          <v:rect style="width:0;height:1.5pt" o:hralign="center" o:hrstd="t" o:hr="t"/>
        </w:pict>
      </w:r>
    </w:p>
    <w:bookmarkEnd w:id="385"/>
    <w:bookmarkStart w:id="386" w:name="carbon-neutrality"/>
    <w:p>
      <w:pPr>
        <w:pStyle w:val="berschrift3"/>
      </w:pPr>
      <w:r>
        <w:t xml:space="preserve">carbon neutrality</w:t>
      </w:r>
    </w:p>
    <w:p>
      <w:pPr>
        <w:pStyle w:val="FirstParagraph"/>
      </w:pPr>
      <w:r>
        <w:t xml:space="preserve">Achieving a balance between emitted carbon dioxide and carbon dioxide removed from the atmosphere, often through carbon offsets or carbon removal technologies.</w:t>
      </w:r>
    </w:p>
    <w:p>
      <w:r>
        <w:pict>
          <v:rect style="width:0;height:1.5pt" o:hralign="center" o:hrstd="t" o:hr="t"/>
        </w:pict>
      </w:r>
    </w:p>
    <w:bookmarkEnd w:id="386"/>
    <w:bookmarkStart w:id="387" w:name="carbon-price"/>
    <w:p>
      <w:pPr>
        <w:pStyle w:val="berschrift3"/>
      </w:pPr>
      <w:r>
        <w:t xml:space="preserve">carbon price</w:t>
      </w:r>
    </w:p>
    <w:p>
      <w:pPr>
        <w:pStyle w:val="FirstParagraph"/>
      </w:pPr>
      <w:r>
        <w:t xml:space="preserve">The cost imposed on carbon emissions to incentivize reductions and fund climate mitigation efforts.</w:t>
      </w:r>
    </w:p>
    <w:p>
      <w:r>
        <w:pict>
          <v:rect style="width:0;height:1.5pt" o:hralign="center" o:hrstd="t" o:hr="t"/>
        </w:pict>
      </w:r>
    </w:p>
    <w:bookmarkEnd w:id="387"/>
    <w:bookmarkStart w:id="388" w:name="carbon-sequestration"/>
    <w:p>
      <w:pPr>
        <w:pStyle w:val="berschrift3"/>
      </w:pPr>
      <w:r>
        <w:t xml:space="preserve">carbon sequestration</w:t>
      </w:r>
    </w:p>
    <w:p>
      <w:pPr>
        <w:pStyle w:val="FirstParagraph"/>
      </w:pPr>
      <w:r>
        <w:t xml:space="preserve">The process of capturing and storing atmospheric carbon dioxide to mitigate global warming and ocean acidification.</w:t>
      </w:r>
    </w:p>
    <w:p>
      <w:r>
        <w:pict>
          <v:rect style="width:0;height:1.5pt" o:hralign="center" o:hrstd="t" o:hr="t"/>
        </w:pict>
      </w:r>
    </w:p>
    <w:bookmarkEnd w:id="388"/>
    <w:bookmarkStart w:id="389" w:name="carbon-sink"/>
    <w:p>
      <w:pPr>
        <w:pStyle w:val="berschrift3"/>
      </w:pPr>
      <w:r>
        <w:t xml:space="preserve">carbon sink</w:t>
      </w:r>
    </w:p>
    <w:p>
      <w:pPr>
        <w:pStyle w:val="FirstParagraph"/>
      </w:pPr>
      <w:r>
        <w:t xml:space="preserve">Natural or artificial reservoirs that absorb and store carbon dioxide from the atmosphere.</w:t>
      </w:r>
    </w:p>
    <w:p>
      <w:r>
        <w:pict>
          <v:rect style="width:0;height:1.5pt" o:hralign="center" o:hrstd="t" o:hr="t"/>
        </w:pict>
      </w:r>
    </w:p>
    <w:bookmarkEnd w:id="389"/>
    <w:bookmarkStart w:id="390" w:name="carbon-stock"/>
    <w:p>
      <w:pPr>
        <w:pStyle w:val="berschrift3"/>
      </w:pPr>
      <w:r>
        <w:t xml:space="preserve">carbon stock</w:t>
      </w:r>
    </w:p>
    <w:p>
      <w:pPr>
        <w:pStyle w:val="FirstParagraph"/>
      </w:pPr>
      <w:r>
        <w:t xml:space="preserve">The amount of carbon stored in vegetation, soil, oceans, and geological formations, which can influence atmospheric carbon dioxide levels.</w:t>
      </w:r>
    </w:p>
    <w:p>
      <w:r>
        <w:pict>
          <v:rect style="width:0;height:1.5pt" o:hralign="center" o:hrstd="t" o:hr="t"/>
        </w:pict>
      </w:r>
    </w:p>
    <w:bookmarkEnd w:id="390"/>
    <w:bookmarkStart w:id="391" w:name="carbonaceous-aerosol"/>
    <w:p>
      <w:pPr>
        <w:pStyle w:val="berschrift3"/>
      </w:pPr>
      <w:r>
        <w:t xml:space="preserve">carbonaceous aerosol</w:t>
      </w:r>
    </w:p>
    <w:p>
      <w:pPr>
        <w:pStyle w:val="FirstParagraph"/>
      </w:pPr>
      <w:r>
        <w:t xml:space="preserve">Tiny airborne particles composed of carbon, which can influence climate by absorbing or reflecting solar radiation.</w:t>
      </w:r>
    </w:p>
    <w:p>
      <w:r>
        <w:pict>
          <v:rect style="width:0;height:1.5pt" o:hralign="center" o:hrstd="t" o:hr="t"/>
        </w:pict>
      </w:r>
    </w:p>
    <w:bookmarkEnd w:id="391"/>
    <w:bookmarkStart w:id="392" w:name="carbonate-pump"/>
    <w:p>
      <w:pPr>
        <w:pStyle w:val="berschrift3"/>
      </w:pPr>
      <w:r>
        <w:t xml:space="preserve">carbonate pump</w:t>
      </w:r>
    </w:p>
    <w:p>
      <w:pPr>
        <w:pStyle w:val="FirstParagraph"/>
      </w:pPr>
      <w:r>
        <w:t xml:space="preserve">The process by which marine organisms use carbonate ions to form calcium carbonate, sequestering carbon in deep ocean layers.</w:t>
      </w:r>
    </w:p>
    <w:p>
      <w:r>
        <w:pict>
          <v:rect style="width:0;height:1.5pt" o:hralign="center" o:hrstd="t" o:hr="t"/>
        </w:pict>
      </w:r>
    </w:p>
    <w:bookmarkEnd w:id="392"/>
    <w:bookmarkStart w:id="393" w:name="carbonclimate-feedback"/>
    <w:p>
      <w:pPr>
        <w:pStyle w:val="berschrift3"/>
      </w:pPr>
      <w:r>
        <w:t xml:space="preserve">carbon–climate feedback</w:t>
      </w:r>
    </w:p>
    <w:p>
      <w:pPr>
        <w:pStyle w:val="FirstParagraph"/>
      </w:pPr>
      <w:r>
        <w:t xml:space="preserve">The interactions between carbon dioxide levels in the atmosphere and climate processes, which can amplify or dampen climate change.</w:t>
      </w:r>
    </w:p>
    <w:p>
      <w:r>
        <w:pict>
          <v:rect style="width:0;height:1.5pt" o:hralign="center" o:hrstd="t" o:hr="t"/>
        </w:pict>
      </w:r>
    </w:p>
    <w:bookmarkEnd w:id="393"/>
    <w:bookmarkStart w:id="394" w:name="cascading-impacts"/>
    <w:p>
      <w:pPr>
        <w:pStyle w:val="berschrift3"/>
      </w:pPr>
      <w:r>
        <w:t xml:space="preserve">cascading impacts</w:t>
      </w:r>
    </w:p>
    <w:p>
      <w:pPr>
        <w:pStyle w:val="FirstParagraph"/>
      </w:pPr>
      <w:r>
        <w:t xml:space="preserve">The wide-ranging impacts triggered by a single event or change, affecting interconnected systems.</w:t>
      </w:r>
    </w:p>
    <w:p>
      <w:r>
        <w:pict>
          <v:rect style="width:0;height:1.5pt" o:hralign="center" o:hrstd="t" o:hr="t"/>
        </w:pict>
      </w:r>
    </w:p>
    <w:bookmarkEnd w:id="394"/>
    <w:bookmarkStart w:id="395"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395"/>
    <w:bookmarkStart w:id="396"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396"/>
    <w:bookmarkStart w:id="397" w:name="central-pacific-el-nic3b1o"/>
    <w:p>
      <w:pPr>
        <w:pStyle w:val="berschrift3"/>
      </w:pPr>
      <w:r>
        <w:t xml:space="preserve">central pacific el ni%C3%B1o</w:t>
      </w:r>
    </w:p>
    <w:p>
      <w:pPr>
        <w:pStyle w:val="FirstParagraph"/>
      </w:pPr>
      <w:r>
        <w:t xml:space="preserve">A type of El Niño event centered in the central Pacific Ocean, which can influence global weather patterns.</w:t>
      </w:r>
    </w:p>
    <w:p>
      <w:r>
        <w:pict>
          <v:rect style="width:0;height:1.5pt" o:hralign="center" o:hrstd="t" o:hr="t"/>
        </w:pict>
      </w:r>
    </w:p>
    <w:bookmarkEnd w:id="397"/>
    <w:bookmarkStart w:id="398"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398"/>
    <w:bookmarkStart w:id="399" w:name="charcoal"/>
    <w:p>
      <w:pPr>
        <w:pStyle w:val="berschrift3"/>
      </w:pPr>
      <w:r>
        <w:t xml:space="preserve">charcoal</w:t>
      </w:r>
    </w:p>
    <w:p>
      <w:pPr>
        <w:pStyle w:val="FirstParagraph"/>
      </w:pPr>
      <w:r>
        <w:t xml:space="preserve">A form of carbon formed from the incomplete combustion of biomass, used in soil amendments and filtration.</w:t>
      </w:r>
    </w:p>
    <w:p>
      <w:r>
        <w:pict>
          <v:rect style="width:0;height:1.5pt" o:hralign="center" o:hrstd="t" o:hr="t"/>
        </w:pict>
      </w:r>
    </w:p>
    <w:bookmarkEnd w:id="399"/>
    <w:bookmarkStart w:id="400" w:name="chlorofluorocarbons"/>
    <w:p>
      <w:pPr>
        <w:pStyle w:val="berschrift3"/>
      </w:pPr>
      <w:r>
        <w:t xml:space="preserve">chlorofluorocarbons</w:t>
      </w:r>
    </w:p>
    <w:p>
      <w:pPr>
        <w:pStyle w:val="FirstParagraph"/>
      </w:pPr>
      <w:r>
        <w:t xml:space="preserve">Chemical compounds once used widely as refrigerants and propellants, known for depleting the ozone layer.</w:t>
      </w:r>
    </w:p>
    <w:p>
      <w:r>
        <w:pict>
          <v:rect style="width:0;height:1.5pt" o:hralign="center" o:hrstd="t" o:hr="t"/>
        </w:pict>
      </w:r>
    </w:p>
    <w:bookmarkEnd w:id="400"/>
    <w:bookmarkStart w:id="401" w:name="choice-architecture"/>
    <w:p>
      <w:pPr>
        <w:pStyle w:val="berschrift3"/>
      </w:pPr>
      <w:r>
        <w:t xml:space="preserve">choice architecture</w:t>
      </w:r>
    </w:p>
    <w:p>
      <w:pPr>
        <w:pStyle w:val="FirstParagraph"/>
      </w:pPr>
      <w:r>
        <w:t xml:space="preserve">The design of environments to influence people’s behavior towards more beneficial choices, particularly in sustainability.</w:t>
      </w:r>
    </w:p>
    <w:p>
      <w:r>
        <w:pict>
          <v:rect style="width:0;height:1.5pt" o:hralign="center" o:hrstd="t" o:hr="t"/>
        </w:pict>
      </w:r>
    </w:p>
    <w:bookmarkEnd w:id="401"/>
    <w:bookmarkStart w:id="402" w:name="chronology"/>
    <w:p>
      <w:pPr>
        <w:pStyle w:val="berschrift3"/>
      </w:pPr>
      <w:r>
        <w:t xml:space="preserve">chronology</w:t>
      </w:r>
    </w:p>
    <w:p>
      <w:pPr>
        <w:pStyle w:val="FirstParagraph"/>
      </w:pPr>
      <w:r>
        <w:t xml:space="preserve">The arrangement of events or dates in the order of their occurrence.</w:t>
      </w:r>
    </w:p>
    <w:p>
      <w:r>
        <w:pict>
          <v:rect style="width:0;height:1.5pt" o:hralign="center" o:hrstd="t" o:hr="t"/>
        </w:pict>
      </w:r>
    </w:p>
    <w:bookmarkEnd w:id="402"/>
    <w:bookmarkStart w:id="403" w:name="circular-economy"/>
    <w:p>
      <w:pPr>
        <w:pStyle w:val="berschrift3"/>
      </w:pPr>
      <w:r>
        <w:t xml:space="preserve">circular economy</w:t>
      </w:r>
    </w:p>
    <w:p>
      <w:pPr>
        <w:pStyle w:val="FirstParagraph"/>
      </w:pPr>
      <w:r>
        <w:t xml:space="preserve">An economic system designed to minimize waste and maximize resources, aiming for sustainable production and consumption.</w:t>
      </w:r>
    </w:p>
    <w:p>
      <w:r>
        <w:pict>
          <v:rect style="width:0;height:1.5pt" o:hralign="center" o:hrstd="t" o:hr="t"/>
        </w:pict>
      </w:r>
    </w:p>
    <w:bookmarkEnd w:id="403"/>
    <w:bookmarkStart w:id="404" w:name="cirrus-cloud-thinning"/>
    <w:p>
      <w:pPr>
        <w:pStyle w:val="berschrift3"/>
      </w:pPr>
      <w:r>
        <w:t xml:space="preserve">cirrus cloud thinning</w:t>
      </w:r>
    </w:p>
    <w:p>
      <w:pPr>
        <w:pStyle w:val="FirstParagraph"/>
      </w:pPr>
      <w:r>
        <w:t xml:space="preserve">The process of reducing cirrus cloud cover to counteract global warming by increasing Earth’s albedo.</w:t>
      </w:r>
    </w:p>
    <w:p>
      <w:r>
        <w:pict>
          <v:rect style="width:0;height:1.5pt" o:hralign="center" o:hrstd="t" o:hr="t"/>
        </w:pict>
      </w:r>
    </w:p>
    <w:bookmarkEnd w:id="404"/>
    <w:bookmarkStart w:id="405" w:name="cities"/>
    <w:p>
      <w:pPr>
        <w:pStyle w:val="berschrift3"/>
      </w:pPr>
      <w:r>
        <w:t xml:space="preserve">cities</w:t>
      </w:r>
    </w:p>
    <w:p>
      <w:pPr>
        <w:pStyle w:val="FirstParagraph"/>
      </w:pPr>
      <w:r>
        <w:t xml:space="preserve">Urban areas characterized by dense populations, infrastructure, and economic activities.</w:t>
      </w:r>
    </w:p>
    <w:p>
      <w:r>
        <w:pict>
          <v:rect style="width:0;height:1.5pt" o:hralign="center" o:hrstd="t" o:hr="t"/>
        </w:pict>
      </w:r>
    </w:p>
    <w:bookmarkEnd w:id="405"/>
    <w:bookmarkStart w:id="406" w:name="citizen-science-1"/>
    <w:p>
      <w:pPr>
        <w:pStyle w:val="berschrift3"/>
      </w:pPr>
      <w:r>
        <w:t xml:space="preserve">citizen science</w:t>
      </w:r>
    </w:p>
    <w:p>
      <w:pPr>
        <w:pStyle w:val="FirstParagraph"/>
      </w:pPr>
      <w:r>
        <w:t xml:space="preserve">Scientific research conducted, in whole or in part, by amateur or non-professional scientists, often in collaboration with professional scientists.</w:t>
      </w:r>
    </w:p>
    <w:p>
      <w:r>
        <w:pict>
          <v:rect style="width:0;height:1.5pt" o:hralign="center" o:hrstd="t" o:hr="t"/>
        </w:pict>
      </w:r>
    </w:p>
    <w:bookmarkEnd w:id="406"/>
    <w:bookmarkStart w:id="407" w:name="city-region"/>
    <w:p>
      <w:pPr>
        <w:pStyle w:val="berschrift3"/>
      </w:pPr>
      <w:r>
        <w:t xml:space="preserve">city region</w:t>
      </w:r>
    </w:p>
    <w:p>
      <w:pPr>
        <w:pStyle w:val="FirstParagraph"/>
      </w:pPr>
      <w:r>
        <w:t xml:space="preserve">A geographical area consisting of a core city and surrounding municipalities linked by economic, social, and environmental ties.</w:t>
      </w:r>
    </w:p>
    <w:p>
      <w:r>
        <w:pict>
          <v:rect style="width:0;height:1.5pt" o:hralign="center" o:hrstd="t" o:hr="t"/>
        </w:pict>
      </w:r>
    </w:p>
    <w:bookmarkEnd w:id="407"/>
    <w:bookmarkStart w:id="408" w:name="clathrate"/>
    <w:p>
      <w:pPr>
        <w:pStyle w:val="berschrift3"/>
      </w:pPr>
      <w:r>
        <w:t xml:space="preserve">clathrate</w:t>
      </w:r>
    </w:p>
    <w:p>
      <w:pPr>
        <w:pStyle w:val="FirstParagraph"/>
      </w:pPr>
      <w:r>
        <w:t xml:space="preserve">Ice-like compounds composed of gas molecules trapped within a lattice of water molecules, found in permafrost and deep ocean sediments.</w:t>
      </w:r>
    </w:p>
    <w:p>
      <w:r>
        <w:pict>
          <v:rect style="width:0;height:1.5pt" o:hralign="center" o:hrstd="t" o:hr="t"/>
        </w:pict>
      </w:r>
    </w:p>
    <w:bookmarkEnd w:id="408"/>
    <w:bookmarkStart w:id="409" w:name="clausiusclapeyron-equationrelationship"/>
    <w:p>
      <w:pPr>
        <w:pStyle w:val="berschrift3"/>
      </w:pPr>
      <w:r>
        <w:t xml:space="preserve">clausius–clapeyron equation/relationship</w:t>
      </w:r>
    </w:p>
    <w:p>
      <w:pPr>
        <w:pStyle w:val="FirstParagraph"/>
      </w:pPr>
      <w:r>
        <w:t xml:space="preserve">An equation relating the temperature of a phase change to the change in vapor pressure with temperature.</w:t>
      </w:r>
    </w:p>
    <w:p>
      <w:r>
        <w:pict>
          <v:rect style="width:0;height:1.5pt" o:hralign="center" o:hrstd="t" o:hr="t"/>
        </w:pict>
      </w:r>
    </w:p>
    <w:bookmarkEnd w:id="409"/>
    <w:bookmarkStart w:id="410" w:name="climate"/>
    <w:p>
      <w:pPr>
        <w:pStyle w:val="berschrift3"/>
      </w:pPr>
      <w:r>
        <w:t xml:space="preserve">climate</w:t>
      </w:r>
    </w:p>
    <w:p>
      <w:pPr>
        <w:pStyle w:val="FirstParagraph"/>
      </w:pPr>
      <w:r>
        <w:t xml:space="preserve">The long-term average of weather patterns in a particular region, including temperature, precipitation, and wind patterns.</w:t>
      </w:r>
    </w:p>
    <w:p>
      <w:r>
        <w:pict>
          <v:rect style="width:0;height:1.5pt" o:hralign="center" o:hrstd="t" o:hr="t"/>
        </w:pict>
      </w:r>
    </w:p>
    <w:bookmarkEnd w:id="410"/>
    <w:bookmarkStart w:id="411" w:name="climate-change"/>
    <w:p>
      <w:pPr>
        <w:pStyle w:val="berschrift3"/>
      </w:pPr>
      <w:r>
        <w:t xml:space="preserve">climate change</w:t>
      </w:r>
    </w:p>
    <w:p>
      <w:pPr>
        <w:pStyle w:val="FirstParagraph"/>
      </w:pPr>
      <w:r>
        <w:t xml:space="preserve">Changes in global climate patterns attributed directly or indirectly to human activity, particularly in the form of greenhouse gas emissions.</w:t>
      </w:r>
    </w:p>
    <w:p>
      <w:r>
        <w:pict>
          <v:rect style="width:0;height:1.5pt" o:hralign="center" o:hrstd="t" o:hr="t"/>
        </w:pict>
      </w:r>
    </w:p>
    <w:bookmarkEnd w:id="411"/>
    <w:bookmarkStart w:id="412" w:name="climate-change-commitment"/>
    <w:p>
      <w:pPr>
        <w:pStyle w:val="berschrift3"/>
      </w:pPr>
      <w:r>
        <w:t xml:space="preserve">climate change commitment</w:t>
      </w:r>
    </w:p>
    <w:p>
      <w:pPr>
        <w:pStyle w:val="FirstParagraph"/>
      </w:pPr>
      <w:r>
        <w:t xml:space="preserve">A commitment to future emissions reductions or climate actions, based on current policies and trajectories.</w:t>
      </w:r>
    </w:p>
    <w:p>
      <w:r>
        <w:pict>
          <v:rect style="width:0;height:1.5pt" o:hralign="center" o:hrstd="t" o:hr="t"/>
        </w:pict>
      </w:r>
    </w:p>
    <w:bookmarkEnd w:id="412"/>
    <w:bookmarkStart w:id="413" w:name="climate-extreme"/>
    <w:p>
      <w:pPr>
        <w:pStyle w:val="berschrift3"/>
      </w:pPr>
      <w:r>
        <w:t xml:space="preserve">climate extreme</w:t>
      </w:r>
    </w:p>
    <w:p>
      <w:pPr>
        <w:pStyle w:val="FirstParagraph"/>
      </w:pPr>
      <w:r>
        <w:t xml:space="preserve">Extreme weather or climate events, such as heatwaves, floods, or hurricanes, that significantly deviate from historical norms.</w:t>
      </w:r>
    </w:p>
    <w:p>
      <w:r>
        <w:pict>
          <v:rect style="width:0;height:1.5pt" o:hralign="center" o:hrstd="t" o:hr="t"/>
        </w:pict>
      </w:r>
    </w:p>
    <w:bookmarkEnd w:id="413"/>
    <w:bookmarkStart w:id="414" w:name="climate-feedback"/>
    <w:p>
      <w:pPr>
        <w:pStyle w:val="berschrift3"/>
      </w:pPr>
      <w:r>
        <w:t xml:space="preserve">climate feedback</w:t>
      </w:r>
    </w:p>
    <w:p>
      <w:pPr>
        <w:pStyle w:val="FirstParagraph"/>
      </w:pPr>
      <w:r>
        <w:t xml:space="preserve">The response of the climate system to changes or disturbances, which can amplify or mitigate the initial change.</w:t>
      </w:r>
    </w:p>
    <w:p>
      <w:r>
        <w:pict>
          <v:rect style="width:0;height:1.5pt" o:hralign="center" o:hrstd="t" o:hr="t"/>
        </w:pict>
      </w:r>
    </w:p>
    <w:bookmarkEnd w:id="414"/>
    <w:bookmarkStart w:id="415" w:name="climate-feedback-parameter"/>
    <w:p>
      <w:pPr>
        <w:pStyle w:val="berschrift3"/>
      </w:pPr>
      <w:r>
        <w:t xml:space="preserve">climate feedback parameter</w:t>
      </w:r>
    </w:p>
    <w:p>
      <w:pPr>
        <w:pStyle w:val="FirstParagraph"/>
      </w:pPr>
      <w:r>
        <w:t xml:space="preserve">A parameter describing the strength and direction of feedback loops within the climate system.</w:t>
      </w:r>
    </w:p>
    <w:p>
      <w:r>
        <w:pict>
          <v:rect style="width:0;height:1.5pt" o:hralign="center" o:hrstd="t" o:hr="t"/>
        </w:pict>
      </w:r>
    </w:p>
    <w:bookmarkEnd w:id="415"/>
    <w:bookmarkStart w:id="416" w:name="climate-finance"/>
    <w:p>
      <w:pPr>
        <w:pStyle w:val="berschrift3"/>
      </w:pPr>
      <w:r>
        <w:t xml:space="preserve">climate finance</w:t>
      </w:r>
    </w:p>
    <w:p>
      <w:pPr>
        <w:pStyle w:val="FirstParagraph"/>
      </w:pPr>
      <w:r>
        <w:t xml:space="preserve">Financial mechanisms and resources mobilized to address climate change mitigation, adaptation, and resilience.</w:t>
      </w:r>
    </w:p>
    <w:p>
      <w:r>
        <w:pict>
          <v:rect style="width:0;height:1.5pt" o:hralign="center" o:hrstd="t" o:hr="t"/>
        </w:pict>
      </w:r>
    </w:p>
    <w:bookmarkEnd w:id="416"/>
    <w:bookmarkStart w:id="417" w:name="climate-forecast"/>
    <w:p>
      <w:pPr>
        <w:pStyle w:val="berschrift3"/>
      </w:pPr>
      <w:r>
        <w:t xml:space="preserve">climate forecast</w:t>
      </w:r>
    </w:p>
    <w:p>
      <w:pPr>
        <w:pStyle w:val="FirstParagraph"/>
      </w:pPr>
      <w:r>
        <w:t xml:space="preserve">Predictions or projections of future climate conditions based on models and data.</w:t>
      </w:r>
    </w:p>
    <w:p>
      <w:r>
        <w:pict>
          <v:rect style="width:0;height:1.5pt" o:hralign="center" o:hrstd="t" o:hr="t"/>
        </w:pict>
      </w:r>
    </w:p>
    <w:bookmarkEnd w:id="417"/>
    <w:bookmarkStart w:id="418" w:name="climate-governance"/>
    <w:p>
      <w:pPr>
        <w:pStyle w:val="berschrift3"/>
      </w:pPr>
      <w:r>
        <w:t xml:space="preserve">climate governance</w:t>
      </w:r>
    </w:p>
    <w:p>
      <w:pPr>
        <w:pStyle w:val="FirstParagraph"/>
      </w:pPr>
      <w:r>
        <w:t xml:space="preserve">The governance structures and processes that influence climate policy, decisions, and actions at various levels.</w:t>
      </w:r>
    </w:p>
    <w:p>
      <w:r>
        <w:pict>
          <v:rect style="width:0;height:1.5pt" o:hralign="center" o:hrstd="t" o:hr="t"/>
        </w:pict>
      </w:r>
    </w:p>
    <w:bookmarkEnd w:id="418"/>
    <w:bookmarkStart w:id="419" w:name="climate-index"/>
    <w:p>
      <w:pPr>
        <w:pStyle w:val="berschrift3"/>
      </w:pPr>
      <w:r>
        <w:t xml:space="preserve">climate index</w:t>
      </w:r>
    </w:p>
    <w:p>
      <w:pPr>
        <w:pStyle w:val="FirstParagraph"/>
      </w:pPr>
      <w:r>
        <w:t xml:space="preserve">A measure or indicator used to assess climate conditions or trends over time.</w:t>
      </w:r>
    </w:p>
    <w:p>
      <w:r>
        <w:pict>
          <v:rect style="width:0;height:1.5pt" o:hralign="center" o:hrstd="t" o:hr="t"/>
        </w:pict>
      </w:r>
    </w:p>
    <w:bookmarkEnd w:id="419"/>
    <w:bookmarkStart w:id="420" w:name="climate-indicator"/>
    <w:p>
      <w:pPr>
        <w:pStyle w:val="berschrift3"/>
      </w:pPr>
      <w:r>
        <w:t xml:space="preserve">climate indicator</w:t>
      </w:r>
    </w:p>
    <w:p>
      <w:pPr>
        <w:pStyle w:val="FirstParagraph"/>
      </w:pPr>
      <w:r>
        <w:t xml:space="preserve">Data, knowledge, and assessments related to past, current, and future climate conditions and impacts.</w:t>
      </w:r>
    </w:p>
    <w:p>
      <w:r>
        <w:pict>
          <v:rect style="width:0;height:1.5pt" o:hralign="center" o:hrstd="t" o:hr="t"/>
        </w:pict>
      </w:r>
    </w:p>
    <w:bookmarkEnd w:id="420"/>
    <w:bookmarkStart w:id="421" w:name="climate-information"/>
    <w:p>
      <w:pPr>
        <w:pStyle w:val="berschrift3"/>
      </w:pPr>
      <w:r>
        <w:t xml:space="preserve">climate information</w:t>
      </w:r>
    </w:p>
    <w:p>
      <w:pPr>
        <w:pStyle w:val="FirstParagraph"/>
      </w:pPr>
    </w:p>
    <w:p>
      <w:r>
        <w:pict>
          <v:rect style="width:0;height:1.5pt" o:hralign="center" o:hrstd="t" o:hr="t"/>
        </w:pict>
      </w:r>
    </w:p>
    <w:bookmarkEnd w:id="421"/>
    <w:bookmarkStart w:id="422" w:name="climate-justice"/>
    <w:p>
      <w:pPr>
        <w:pStyle w:val="berschrift3"/>
      </w:pPr>
      <w:r>
        <w:t xml:space="preserve">climate justice</w:t>
      </w:r>
    </w:p>
    <w:p>
      <w:pPr>
        <w:pStyle w:val="FirstParagraph"/>
      </w:pPr>
      <w:r>
        <w:t xml:space="preserve">The concept of addressing climate change impacts and solutions in terms of fairness, equity, and justice.</w:t>
      </w:r>
    </w:p>
    <w:p>
      <w:r>
        <w:pict>
          <v:rect style="width:0;height:1.5pt" o:hralign="center" o:hrstd="t" o:hr="t"/>
        </w:pict>
      </w:r>
    </w:p>
    <w:bookmarkEnd w:id="422"/>
    <w:bookmarkStart w:id="423" w:name="climate-literacy"/>
    <w:p>
      <w:pPr>
        <w:pStyle w:val="berschrift3"/>
      </w:pPr>
      <w:r>
        <w:t xml:space="preserve">climate literacy</w:t>
      </w:r>
    </w:p>
    <w:p>
      <w:pPr>
        <w:pStyle w:val="FirstParagraph"/>
      </w:pPr>
      <w:r>
        <w:t xml:space="preserve">The understanding and knowledge of climate science, its impacts, and the actions needed to address them.</w:t>
      </w:r>
    </w:p>
    <w:p>
      <w:r>
        <w:pict>
          <v:rect style="width:0;height:1.5pt" o:hralign="center" o:hrstd="t" o:hr="t"/>
        </w:pict>
      </w:r>
    </w:p>
    <w:bookmarkEnd w:id="423"/>
    <w:bookmarkStart w:id="424" w:name="climate-metrics"/>
    <w:p>
      <w:pPr>
        <w:pStyle w:val="berschrift3"/>
      </w:pPr>
      <w:r>
        <w:t xml:space="preserve">climate metrics</w:t>
      </w:r>
    </w:p>
    <w:p>
      <w:pPr>
        <w:pStyle w:val="FirstParagraph"/>
      </w:pPr>
      <w:r>
        <w:t xml:space="preserve">Metrics and indicators used to measure and evaluate climate-related factors, impacts, and responses.</w:t>
      </w:r>
    </w:p>
    <w:p>
      <w:r>
        <w:pict>
          <v:rect style="width:0;height:1.5pt" o:hralign="center" o:hrstd="t" o:hr="t"/>
        </w:pict>
      </w:r>
    </w:p>
    <w:bookmarkEnd w:id="424"/>
    <w:bookmarkStart w:id="425" w:name="climate-model"/>
    <w:p>
      <w:pPr>
        <w:pStyle w:val="berschrift3"/>
      </w:pPr>
      <w:r>
        <w:t xml:space="preserve">climate model</w:t>
      </w:r>
    </w:p>
    <w:p>
      <w:pPr>
        <w:pStyle w:val="FirstParagraph"/>
      </w:pPr>
      <w:r>
        <w:t xml:space="preserve">Mathematical models used to simulate and predict climate behavior based on physical, chemical, and biological processes.</w:t>
      </w:r>
    </w:p>
    <w:p>
      <w:r>
        <w:pict>
          <v:rect style="width:0;height:1.5pt" o:hralign="center" o:hrstd="t" o:hr="t"/>
        </w:pict>
      </w:r>
    </w:p>
    <w:bookmarkEnd w:id="425"/>
    <w:bookmarkStart w:id="426" w:name="climate-pattern"/>
    <w:p>
      <w:pPr>
        <w:pStyle w:val="berschrift3"/>
      </w:pPr>
      <w:r>
        <w:t xml:space="preserve">climate pattern</w:t>
      </w:r>
    </w:p>
    <w:p>
      <w:pPr>
        <w:pStyle w:val="FirstParagraph"/>
      </w:pPr>
      <w:r>
        <w:t xml:space="preserve">Patterns or recurring sequences in climate variables such as temperature, precipitation, and atmospheric circulation.</w:t>
      </w:r>
    </w:p>
    <w:p>
      <w:r>
        <w:pict>
          <v:rect style="width:0;height:1.5pt" o:hralign="center" o:hrstd="t" o:hr="t"/>
        </w:pict>
      </w:r>
    </w:p>
    <w:bookmarkEnd w:id="426"/>
    <w:bookmarkStart w:id="427" w:name="climate-prediction"/>
    <w:p>
      <w:pPr>
        <w:pStyle w:val="berschrift3"/>
      </w:pPr>
      <w:r>
        <w:t xml:space="preserve">climate prediction</w:t>
      </w:r>
    </w:p>
    <w:p>
      <w:pPr>
        <w:pStyle w:val="FirstParagraph"/>
      </w:pPr>
      <w:r>
        <w:t xml:space="preserve">The process of predicting future climate conditions based on current knowledge, models, and scenarios.</w:t>
      </w:r>
    </w:p>
    <w:p>
      <w:r>
        <w:pict>
          <v:rect style="width:0;height:1.5pt" o:hralign="center" o:hrstd="t" o:hr="t"/>
        </w:pict>
      </w:r>
    </w:p>
    <w:bookmarkEnd w:id="427"/>
    <w:bookmarkStart w:id="428" w:name="climate-projection"/>
    <w:p>
      <w:pPr>
        <w:pStyle w:val="berschrift3"/>
      </w:pPr>
      <w:r>
        <w:t xml:space="preserve">climate projection</w:t>
      </w:r>
    </w:p>
    <w:p>
      <w:pPr>
        <w:pStyle w:val="FirstParagraph"/>
      </w:pPr>
      <w:r>
        <w:t xml:space="preserve">The projection of future climate conditions based on scenarios of greenhouse gas emissions and other factors.</w:t>
      </w:r>
    </w:p>
    <w:p>
      <w:r>
        <w:pict>
          <v:rect style="width:0;height:1.5pt" o:hralign="center" o:hrstd="t" o:hr="t"/>
        </w:pict>
      </w:r>
    </w:p>
    <w:bookmarkEnd w:id="428"/>
    <w:bookmarkStart w:id="429" w:name="climate-refugium"/>
    <w:p>
      <w:pPr>
        <w:pStyle w:val="berschrift3"/>
      </w:pPr>
      <w:r>
        <w:t xml:space="preserve">climate refugium</w:t>
      </w:r>
    </w:p>
    <w:p>
      <w:pPr>
        <w:pStyle w:val="FirstParagraph"/>
      </w:pPr>
      <w:r>
        <w:t xml:space="preserve">A geographic area that remains relatively stable and conducive to species survival during periods of climate change.</w:t>
      </w:r>
    </w:p>
    <w:p>
      <w:r>
        <w:pict>
          <v:rect style="width:0;height:1.5pt" o:hralign="center" o:hrstd="t" o:hr="t"/>
        </w:pict>
      </w:r>
    </w:p>
    <w:bookmarkEnd w:id="429"/>
    <w:bookmarkStart w:id="430" w:name="climate-resilient-development"/>
    <w:p>
      <w:pPr>
        <w:pStyle w:val="berschrift3"/>
      </w:pPr>
      <w:r>
        <w:t xml:space="preserve">climate resilient development</w:t>
      </w:r>
    </w:p>
    <w:p>
      <w:pPr>
        <w:pStyle w:val="FirstParagraph"/>
      </w:pPr>
      <w:r>
        <w:t xml:space="preserve">Development pathways that integrate climate change adaptation and resilience into planning and policy.</w:t>
      </w:r>
    </w:p>
    <w:p>
      <w:r>
        <w:pict>
          <v:rect style="width:0;height:1.5pt" o:hralign="center" o:hrstd="t" o:hr="t"/>
        </w:pict>
      </w:r>
    </w:p>
    <w:bookmarkEnd w:id="430"/>
    <w:bookmarkStart w:id="431" w:name="climate-resilient-development-pathways"/>
    <w:p>
      <w:pPr>
        <w:pStyle w:val="berschrift3"/>
      </w:pPr>
      <w:r>
        <w:t xml:space="preserve">climate resilient development pathways</w:t>
      </w:r>
    </w:p>
    <w:p>
      <w:pPr>
        <w:pStyle w:val="FirstParagraph"/>
      </w:pPr>
      <w:r>
        <w:t xml:space="preserve">Strategies and actions aimed at ensuring development can withstand and adapt to climate change impacts.</w:t>
      </w:r>
    </w:p>
    <w:p>
      <w:r>
        <w:pict>
          <v:rect style="width:0;height:1.5pt" o:hralign="center" o:hrstd="t" o:hr="t"/>
        </w:pict>
      </w:r>
    </w:p>
    <w:bookmarkEnd w:id="431"/>
    <w:bookmarkStart w:id="432" w:name="climate-response"/>
    <w:p>
      <w:pPr>
        <w:pStyle w:val="berschrift3"/>
      </w:pPr>
      <w:r>
        <w:t xml:space="preserve">climate response</w:t>
      </w:r>
    </w:p>
    <w:p>
      <w:pPr>
        <w:pStyle w:val="FirstParagraph"/>
      </w:pPr>
      <w:r>
        <w:t xml:space="preserve">The overall response of the climate system to changes in greenhouse gas concentrations, emissions, or other factors.</w:t>
      </w:r>
    </w:p>
    <w:p>
      <w:r>
        <w:pict>
          <v:rect style="width:0;height:1.5pt" o:hralign="center" o:hrstd="t" o:hr="t"/>
        </w:pict>
      </w:r>
    </w:p>
    <w:bookmarkEnd w:id="432"/>
    <w:bookmarkStart w:id="433" w:name="climate-sensitivity"/>
    <w:p>
      <w:pPr>
        <w:pStyle w:val="berschrift3"/>
      </w:pPr>
      <w:r>
        <w:t xml:space="preserve">climate sensitivity</w:t>
      </w:r>
    </w:p>
    <w:p>
      <w:pPr>
        <w:pStyle w:val="FirstParagraph"/>
      </w:pPr>
      <w:r>
        <w:t xml:space="preserve">The sensitivity of the climate system to changes or disturbances, measured by how much the system responds to a given forcing.</w:t>
      </w:r>
    </w:p>
    <w:p>
      <w:r>
        <w:pict>
          <v:rect style="width:0;height:1.5pt" o:hralign="center" o:hrstd="t" o:hr="t"/>
        </w:pict>
      </w:r>
    </w:p>
    <w:bookmarkEnd w:id="433"/>
    <w:bookmarkStart w:id="434" w:name="climate-services"/>
    <w:p>
      <w:pPr>
        <w:pStyle w:val="berschrift3"/>
      </w:pPr>
      <w:r>
        <w:t xml:space="preserve">climate services</w:t>
      </w:r>
    </w:p>
    <w:p>
      <w:pPr>
        <w:pStyle w:val="FirstParagraph"/>
      </w:pPr>
      <w:r>
        <w:t xml:space="preserve">Services that provide climate information, predictions, and assessments to support decision-making and planning.</w:t>
      </w:r>
    </w:p>
    <w:p>
      <w:r>
        <w:pict>
          <v:rect style="width:0;height:1.5pt" o:hralign="center" o:hrstd="t" o:hr="t"/>
        </w:pict>
      </w:r>
    </w:p>
    <w:bookmarkEnd w:id="434"/>
    <w:bookmarkStart w:id="435" w:name="climate-simulation-ensemble"/>
    <w:p>
      <w:pPr>
        <w:pStyle w:val="berschrift3"/>
      </w:pPr>
      <w:r>
        <w:t xml:space="preserve">climate simulation ensemble</w:t>
      </w:r>
    </w:p>
    <w:p>
      <w:pPr>
        <w:pStyle w:val="FirstParagraph"/>
      </w:pPr>
      <w:r>
        <w:t xml:space="preserve">A collection of climate model simulations used to account for uncertainties and variability in future climate projections.</w:t>
      </w:r>
    </w:p>
    <w:p>
      <w:r>
        <w:pict>
          <v:rect style="width:0;height:1.5pt" o:hralign="center" o:hrstd="t" o:hr="t"/>
        </w:pict>
      </w:r>
    </w:p>
    <w:bookmarkEnd w:id="435"/>
    <w:bookmarkStart w:id="436" w:name="climate-system"/>
    <w:p>
      <w:pPr>
        <w:pStyle w:val="berschrift3"/>
      </w:pPr>
      <w:r>
        <w:t xml:space="preserve">climate system</w:t>
      </w:r>
    </w:p>
    <w:p>
      <w:pPr>
        <w:pStyle w:val="FirstParagraph"/>
      </w:pPr>
      <w:r>
        <w:t xml:space="preserve">The interconnected components and processes of the Earth’s atmosphere, oceans, land surfaces, and ice masses.</w:t>
      </w:r>
    </w:p>
    <w:p>
      <w:r>
        <w:pict>
          <v:rect style="width:0;height:1.5pt" o:hralign="center" o:hrstd="t" o:hr="t"/>
        </w:pict>
      </w:r>
    </w:p>
    <w:bookmarkEnd w:id="436"/>
    <w:bookmarkStart w:id="437" w:name="climate-threshold"/>
    <w:p>
      <w:pPr>
        <w:pStyle w:val="berschrift3"/>
      </w:pPr>
      <w:r>
        <w:t xml:space="preserve">climate threshold</w:t>
      </w:r>
    </w:p>
    <w:p>
      <w:pPr>
        <w:pStyle w:val="FirstParagraph"/>
      </w:pPr>
      <w:r>
        <w:t xml:space="preserve">A critical threshold beyond which abrupt or significant changes in the climate system are expected.</w:t>
      </w:r>
    </w:p>
    <w:p>
      <w:r>
        <w:pict>
          <v:rect style="width:0;height:1.5pt" o:hralign="center" o:hrstd="t" o:hr="t"/>
        </w:pict>
      </w:r>
    </w:p>
    <w:bookmarkEnd w:id="437"/>
    <w:bookmarkStart w:id="438" w:name="climate-variability"/>
    <w:p>
      <w:pPr>
        <w:pStyle w:val="berschrift3"/>
      </w:pPr>
      <w:r>
        <w:t xml:space="preserve">climate variability</w:t>
      </w:r>
    </w:p>
    <w:p>
      <w:pPr>
        <w:pStyle w:val="FirstParagraph"/>
      </w:pPr>
      <w:r>
        <w:t xml:space="preserve">The variability in climate conditions over time and space, encompassing short-term fluctuations and long-term trends.</w:t>
      </w:r>
    </w:p>
    <w:p>
      <w:r>
        <w:pict>
          <v:rect style="width:0;height:1.5pt" o:hralign="center" o:hrstd="t" o:hr="t"/>
        </w:pict>
      </w:r>
    </w:p>
    <w:bookmarkEnd w:id="438"/>
    <w:bookmarkStart w:id="439" w:name="climate-velocity"/>
    <w:p>
      <w:pPr>
        <w:pStyle w:val="berschrift3"/>
      </w:pPr>
      <w:r>
        <w:t xml:space="preserve">climate velocity</w:t>
      </w:r>
    </w:p>
    <w:p>
      <w:pPr>
        <w:pStyle w:val="FirstParagraph"/>
      </w:pPr>
      <w:r>
        <w:t xml:space="preserve">The rate at which climate zones shift in response to climate change, affecting ecosystems and species distributions.</w:t>
      </w:r>
    </w:p>
    <w:p>
      <w:r>
        <w:pict>
          <v:rect style="width:0;height:1.5pt" o:hralign="center" o:hrstd="t" o:hr="t"/>
        </w:pict>
      </w:r>
    </w:p>
    <w:bookmarkEnd w:id="439"/>
    <w:bookmarkStart w:id="440" w:name="climatecarbon-cycle-feedback"/>
    <w:p>
      <w:pPr>
        <w:pStyle w:val="berschrift3"/>
      </w:pPr>
      <w:r>
        <w:t xml:space="preserve">climate–carbon cycle feedback</w:t>
      </w:r>
    </w:p>
    <w:p>
      <w:pPr>
        <w:pStyle w:val="FirstParagraph"/>
      </w:pPr>
      <w:r>
        <w:t xml:space="preserve">The reciprocal interactions between carbon dioxide levels and climate processes, influencing each other’s dynamics.</w:t>
      </w:r>
    </w:p>
    <w:p>
      <w:r>
        <w:pict>
          <v:rect style="width:0;height:1.5pt" o:hralign="center" o:hrstd="t" o:hr="t"/>
        </w:pict>
      </w:r>
    </w:p>
    <w:bookmarkEnd w:id="440"/>
    <w:bookmarkStart w:id="441" w:name="climate-resilient-pathways"/>
    <w:p>
      <w:pPr>
        <w:pStyle w:val="berschrift3"/>
      </w:pPr>
      <w:r>
        <w:t xml:space="preserve">climate-resilient pathways</w:t>
      </w:r>
    </w:p>
    <w:p>
      <w:pPr>
        <w:pStyle w:val="FirstParagraph"/>
      </w:pPr>
      <w:r>
        <w:t xml:space="preserve">Pathways and strategies designed to enhance resilience and adaptation to climate change impacts.</w:t>
      </w:r>
    </w:p>
    <w:p>
      <w:r>
        <w:pict>
          <v:rect style="width:0;height:1.5pt" o:hralign="center" o:hrstd="t" o:hr="t"/>
        </w:pict>
      </w:r>
    </w:p>
    <w:bookmarkEnd w:id="441"/>
    <w:bookmarkStart w:id="442" w:name="climate-smart-agriculture"/>
    <w:p>
      <w:pPr>
        <w:pStyle w:val="berschrift3"/>
      </w:pPr>
      <w:r>
        <w:t xml:space="preserve">climate-smart agriculture</w:t>
      </w:r>
    </w:p>
    <w:p>
      <w:pPr>
        <w:pStyle w:val="FirstParagraph"/>
      </w:pPr>
      <w:r>
        <w:t xml:space="preserve">Agricultural practices that aim to sustainably increase productivity while reducing greenhouse gas emissions and adapting to climate change.</w:t>
      </w:r>
    </w:p>
    <w:p>
      <w:r>
        <w:pict>
          <v:rect style="width:0;height:1.5pt" o:hralign="center" o:hrstd="t" o:hr="t"/>
        </w:pict>
      </w:r>
    </w:p>
    <w:bookmarkEnd w:id="442"/>
    <w:bookmarkStart w:id="443" w:name="climatic-driver"/>
    <w:p>
      <w:pPr>
        <w:pStyle w:val="berschrift3"/>
      </w:pPr>
      <w:r>
        <w:t xml:space="preserve">climatic driver</w:t>
      </w:r>
    </w:p>
    <w:p>
      <w:pPr>
        <w:pStyle w:val="FirstParagraph"/>
      </w:pPr>
      <w:r>
        <w:t xml:space="preserve">Factors or phenomena that drive changes in climate conditions, such as greenhouse gas emissions or solar radiation.</w:t>
      </w:r>
    </w:p>
    <w:p>
      <w:r>
        <w:pict>
          <v:rect style="width:0;height:1.5pt" o:hralign="center" o:hrstd="t" o:hr="t"/>
        </w:pict>
      </w:r>
    </w:p>
    <w:bookmarkEnd w:id="443"/>
    <w:bookmarkStart w:id="444" w:name="climatic-impact-driver"/>
    <w:p>
      <w:pPr>
        <w:pStyle w:val="berschrift3"/>
      </w:pPr>
      <w:r>
        <w:t xml:space="preserve">climatic impact-driver</w:t>
      </w:r>
    </w:p>
    <w:p>
      <w:pPr>
        <w:pStyle w:val="FirstParagraph"/>
      </w:pPr>
      <w:r>
        <w:t xml:space="preserve">Factors or phenomena that are influenced by climate change and in turn affect other aspects of the climate system.</w:t>
      </w:r>
    </w:p>
    <w:p>
      <w:r>
        <w:pict>
          <v:rect style="width:0;height:1.5pt" o:hralign="center" o:hrstd="t" o:hr="t"/>
        </w:pict>
      </w:r>
    </w:p>
    <w:bookmarkEnd w:id="444"/>
    <w:bookmarkStart w:id="445" w:name="cloud-condensation-nuclei"/>
    <w:p>
      <w:pPr>
        <w:pStyle w:val="berschrift3"/>
      </w:pPr>
      <w:r>
        <w:t xml:space="preserve">cloud condensation nuclei</w:t>
      </w:r>
    </w:p>
    <w:p>
      <w:pPr>
        <w:pStyle w:val="FirstParagraph"/>
      </w:pPr>
      <w:r>
        <w:t xml:space="preserve">Microscopic particles upon which water vapor condenses to form clouds, influencing cloud properties and climate.</w:t>
      </w:r>
    </w:p>
    <w:p>
      <w:r>
        <w:pict>
          <v:rect style="width:0;height:1.5pt" o:hralign="center" o:hrstd="t" o:hr="t"/>
        </w:pict>
      </w:r>
    </w:p>
    <w:bookmarkEnd w:id="445"/>
    <w:bookmarkStart w:id="446" w:name="cloud-feedback"/>
    <w:p>
      <w:pPr>
        <w:pStyle w:val="berschrift3"/>
      </w:pPr>
      <w:r>
        <w:t xml:space="preserve">cloud feedback</w:t>
      </w:r>
    </w:p>
    <w:p>
      <w:pPr>
        <w:pStyle w:val="FirstParagraph"/>
      </w:pPr>
      <w:r>
        <w:t xml:space="preserve">The feedback loop in which clouds can either amplify or dampen the effects of climate change by altering the Earth’s radiation balance.</w:t>
      </w:r>
    </w:p>
    <w:p>
      <w:r>
        <w:pict>
          <v:rect style="width:0;height:1.5pt" o:hralign="center" o:hrstd="t" o:hr="t"/>
        </w:pict>
      </w:r>
    </w:p>
    <w:bookmarkEnd w:id="446"/>
    <w:bookmarkStart w:id="447" w:name="cloud-radiative-effect"/>
    <w:p>
      <w:pPr>
        <w:pStyle w:val="berschrift3"/>
      </w:pPr>
      <w:r>
        <w:t xml:space="preserve">cloud radiative effect</w:t>
      </w:r>
    </w:p>
    <w:p>
      <w:pPr>
        <w:pStyle w:val="FirstParagraph"/>
      </w:pPr>
      <w:r>
        <w:t xml:space="preserve">The impact of clouds on the balance of energy in the Earth’s atmosphere and surface, affecting climate conditions.</w:t>
      </w:r>
    </w:p>
    <w:p>
      <w:r>
        <w:pict>
          <v:rect style="width:0;height:1.5pt" o:hralign="center" o:hrstd="t" o:hr="t"/>
        </w:pict>
      </w:r>
    </w:p>
    <w:bookmarkEnd w:id="447"/>
    <w:bookmarkStart w:id="448" w:name="cloud-resolving-models"/>
    <w:p>
      <w:pPr>
        <w:pStyle w:val="berschrift3"/>
      </w:pPr>
      <w:r>
        <w:t xml:space="preserve">cloud-resolving models</w:t>
      </w:r>
    </w:p>
    <w:p>
      <w:pPr>
        <w:pStyle w:val="FirstParagraph"/>
      </w:pPr>
      <w:r>
        <w:t xml:space="preserve">High-resolution models used to simulate cloud processes and their effects on weather and climate.</w:t>
      </w:r>
    </w:p>
    <w:p>
      <w:r>
        <w:pict>
          <v:rect style="width:0;height:1.5pt" o:hralign="center" o:hrstd="t" o:hr="t"/>
        </w:pict>
      </w:r>
    </w:p>
    <w:bookmarkEnd w:id="448"/>
    <w:bookmarkStart w:id="449"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449"/>
    <w:bookmarkStart w:id="450" w:name="coastal-erosion"/>
    <w:p>
      <w:pPr>
        <w:pStyle w:val="berschrift3"/>
      </w:pPr>
      <w:r>
        <w:t xml:space="preserve">coastal erosion</w:t>
      </w:r>
    </w:p>
    <w:p>
      <w:pPr>
        <w:pStyle w:val="FirstParagraph"/>
      </w:pPr>
      <w:r>
        <w:t xml:space="preserve">The interface between land and sea, shaped by processes like erosion, sediment transport, and sea level changes.</w:t>
      </w:r>
    </w:p>
    <w:p>
      <w:r>
        <w:pict>
          <v:rect style="width:0;height:1.5pt" o:hralign="center" o:hrstd="t" o:hr="t"/>
        </w:pict>
      </w:r>
    </w:p>
    <w:bookmarkEnd w:id="450"/>
    <w:bookmarkStart w:id="451" w:name="co-benefits"/>
    <w:p>
      <w:pPr>
        <w:pStyle w:val="berschrift3"/>
      </w:pPr>
      <w:r>
        <w:t xml:space="preserve">co-benefits</w:t>
      </w:r>
    </w:p>
    <w:p>
      <w:pPr>
        <w:pStyle w:val="FirstParagraph"/>
      </w:pPr>
      <w:r>
        <w:t xml:space="preserve">Additional benefits gained alongside primary goals when implementing actions or policies, often in environmental or social contexts.</w:t>
      </w:r>
    </w:p>
    <w:p>
      <w:r>
        <w:pict>
          <v:rect style="width:0;height:1.5pt" o:hralign="center" o:hrstd="t" o:hr="t"/>
        </w:pict>
      </w:r>
    </w:p>
    <w:bookmarkEnd w:id="451"/>
    <w:bookmarkStart w:id="452" w:name="cold-dayscold-nights"/>
    <w:p>
      <w:pPr>
        <w:pStyle w:val="berschrift3"/>
      </w:pPr>
      <w:r>
        <w:t xml:space="preserve">cold days/cold nights</w:t>
      </w:r>
    </w:p>
    <w:p>
      <w:pPr>
        <w:pStyle w:val="FirstParagraph"/>
      </w:pPr>
      <w:r>
        <w:t xml:space="preserve">Days or nights with temperatures below normal averages, indicating cooling trends or anomalous weather events.</w:t>
      </w:r>
    </w:p>
    <w:p>
      <w:r>
        <w:pict>
          <v:rect style="width:0;height:1.5pt" o:hralign="center" o:hrstd="t" o:hr="t"/>
        </w:pict>
      </w:r>
    </w:p>
    <w:bookmarkEnd w:id="452"/>
    <w:bookmarkStart w:id="453" w:name="common-era"/>
    <w:p>
      <w:pPr>
        <w:pStyle w:val="berschrift3"/>
      </w:pPr>
      <w:r>
        <w:t xml:space="preserve">common era</w:t>
      </w:r>
    </w:p>
    <w:p>
      <w:pPr>
        <w:pStyle w:val="FirstParagraph"/>
      </w:pPr>
      <w:r>
        <w:t xml:space="preserve">The period from the birth of Christ onwards, used as a reference for historical and archaeological dating.</w:t>
      </w:r>
    </w:p>
    <w:p>
      <w:r>
        <w:pict>
          <v:rect style="width:0;height:1.5pt" o:hralign="center" o:hrstd="t" o:hr="t"/>
        </w:pict>
      </w:r>
    </w:p>
    <w:bookmarkEnd w:id="453"/>
    <w:bookmarkStart w:id="454" w:name="communicable-disease"/>
    <w:p>
      <w:pPr>
        <w:pStyle w:val="berschrift3"/>
      </w:pPr>
      <w:r>
        <w:t xml:space="preserve">communicable disease</w:t>
      </w:r>
    </w:p>
    <w:p>
      <w:pPr>
        <w:pStyle w:val="FirstParagraph"/>
      </w:pPr>
      <w:r>
        <w:t xml:space="preserve">A disease that can be transmitted from one person to another through direct or indirect means, influenced by environmental factors.</w:t>
      </w:r>
    </w:p>
    <w:p>
      <w:r>
        <w:pict>
          <v:rect style="width:0;height:1.5pt" o:hralign="center" o:hrstd="t" o:hr="t"/>
        </w:pict>
      </w:r>
    </w:p>
    <w:bookmarkEnd w:id="454"/>
    <w:bookmarkStart w:id="455" w:name="community-based-adaptation"/>
    <w:p>
      <w:pPr>
        <w:pStyle w:val="berschrift3"/>
      </w:pPr>
      <w:r>
        <w:t xml:space="preserve">community-based adaptation</w:t>
      </w:r>
    </w:p>
    <w:p>
      <w:pPr>
        <w:pStyle w:val="FirstParagraph"/>
      </w:pPr>
      <w:r>
        <w:t xml:space="preserve">Adaptation strategies that involve local communities in planning and decision-making processes to reduce vulnerability to climate change impacts.</w:t>
      </w:r>
    </w:p>
    <w:p>
      <w:r>
        <w:pict>
          <v:rect style="width:0;height:1.5pt" o:hralign="center" o:hrstd="t" o:hr="t"/>
        </w:pict>
      </w:r>
    </w:p>
    <w:bookmarkEnd w:id="455"/>
    <w:bookmarkStart w:id="456" w:name="compatible-emissions"/>
    <w:p>
      <w:pPr>
        <w:pStyle w:val="berschrift3"/>
      </w:pPr>
      <w:r>
        <w:t xml:space="preserve">compatible emissions</w:t>
      </w:r>
    </w:p>
    <w:p>
      <w:pPr>
        <w:pStyle w:val="FirstParagraph"/>
      </w:pPr>
      <w:r>
        <w:t xml:space="preserve">Emissions that are compatible with a specific global temperature goal, considering both mitigation and adaptation efforts.</w:t>
      </w:r>
    </w:p>
    <w:p>
      <w:r>
        <w:pict>
          <v:rect style="width:0;height:1.5pt" o:hralign="center" o:hrstd="t" o:hr="t"/>
        </w:pict>
      </w:r>
    </w:p>
    <w:bookmarkEnd w:id="456"/>
    <w:bookmarkStart w:id="457" w:name="compound-risks"/>
    <w:p>
      <w:pPr>
        <w:pStyle w:val="berschrift3"/>
      </w:pPr>
      <w:r>
        <w:t xml:space="preserve">compound risks</w:t>
      </w:r>
    </w:p>
    <w:p>
      <w:pPr>
        <w:pStyle w:val="FirstParagraph"/>
      </w:pPr>
      <w:r>
        <w:t xml:space="preserve">Risks resulting from the simultaneous occurrence of multiple climate or weather-related events, exacerbating impacts.</w:t>
      </w:r>
    </w:p>
    <w:p>
      <w:r>
        <w:pict>
          <v:rect style="width:0;height:1.5pt" o:hralign="center" o:hrstd="t" o:hr="t"/>
        </w:pict>
      </w:r>
    </w:p>
    <w:bookmarkEnd w:id="457"/>
    <w:bookmarkStart w:id="458" w:name="compound-weatherclimate-events"/>
    <w:p>
      <w:pPr>
        <w:pStyle w:val="berschrift3"/>
      </w:pPr>
      <w:r>
        <w:t xml:space="preserve">compound weather/climate events</w:t>
      </w:r>
    </w:p>
    <w:p>
      <w:pPr>
        <w:pStyle w:val="FirstParagraph"/>
      </w:pPr>
      <w:r>
        <w:t xml:space="preserve">Events where multiple weather or climate phenomena interact to produce more severe or unusual conditions.</w:t>
      </w:r>
    </w:p>
    <w:p>
      <w:r>
        <w:pict>
          <v:rect style="width:0;height:1.5pt" o:hralign="center" o:hrstd="t" o:hr="t"/>
        </w:pict>
      </w:r>
    </w:p>
    <w:bookmarkEnd w:id="458"/>
    <w:bookmarkStart w:id="459" w:name="concentrations-scenario"/>
    <w:p>
      <w:pPr>
        <w:pStyle w:val="berschrift3"/>
      </w:pPr>
      <w:r>
        <w:t xml:space="preserve">concentrations scenario</w:t>
      </w:r>
    </w:p>
    <w:p>
      <w:pPr>
        <w:pStyle w:val="FirstParagraph"/>
      </w:pPr>
      <w:r>
        <w:t xml:space="preserve">Scenarios describing future concentrations of greenhouse gases and other radiatively active substances, used in climate modeling.</w:t>
      </w:r>
    </w:p>
    <w:p>
      <w:r>
        <w:pict>
          <v:rect style="width:0;height:1.5pt" o:hralign="center" o:hrstd="t" o:hr="t"/>
        </w:pict>
      </w:r>
    </w:p>
    <w:bookmarkEnd w:id="459"/>
    <w:bookmarkStart w:id="460" w:name="conference-of-the-parties"/>
    <w:p>
      <w:pPr>
        <w:pStyle w:val="berschrift3"/>
      </w:pPr>
      <w:r>
        <w:t xml:space="preserve">conference of the parties</w:t>
      </w:r>
    </w:p>
    <w:p>
      <w:pPr>
        <w:pStyle w:val="FirstParagraph"/>
      </w:pPr>
      <w:r>
        <w:t xml:space="preserve">The annual meeting where countries that are parties to the United Nations Framework Convention on Climate Change negotiate and implement agreements.</w:t>
      </w:r>
    </w:p>
    <w:p>
      <w:r>
        <w:pict>
          <v:rect style="width:0;height:1.5pt" o:hralign="center" o:hrstd="t" o:hr="t"/>
        </w:pict>
      </w:r>
    </w:p>
    <w:bookmarkEnd w:id="460"/>
    <w:bookmarkStart w:id="461" w:name="confidence"/>
    <w:p>
      <w:pPr>
        <w:pStyle w:val="berschrift3"/>
      </w:pPr>
      <w:r>
        <w:t xml:space="preserve">confidence</w:t>
      </w:r>
    </w:p>
    <w:p>
      <w:pPr>
        <w:pStyle w:val="FirstParagraph"/>
      </w:pPr>
      <w:r>
        <w:t xml:space="preserve">The level of certainty or reliability associated with climate projections, observations, or assessments.</w:t>
      </w:r>
    </w:p>
    <w:p>
      <w:r>
        <w:pict>
          <v:rect style="width:0;height:1.5pt" o:hralign="center" o:hrstd="t" o:hr="t"/>
        </w:pict>
      </w:r>
    </w:p>
    <w:bookmarkEnd w:id="461"/>
    <w:bookmarkStart w:id="462" w:name="conservation-agriculture"/>
    <w:p>
      <w:pPr>
        <w:pStyle w:val="berschrift3"/>
      </w:pPr>
      <w:r>
        <w:t xml:space="preserve">conservation agriculture</w:t>
      </w:r>
    </w:p>
    <w:p>
      <w:pPr>
        <w:pStyle w:val="FirstParagraph"/>
      </w:pPr>
      <w:r>
        <w:t xml:space="preserve">Agricultural practices that conserve soil, water, and biodiversity while enhancing productivity and climate resilience.</w:t>
      </w:r>
    </w:p>
    <w:p>
      <w:r>
        <w:pict>
          <v:rect style="width:0;height:1.5pt" o:hralign="center" o:hrstd="t" o:hr="t"/>
        </w:pict>
      </w:r>
    </w:p>
    <w:bookmarkEnd w:id="462"/>
    <w:bookmarkStart w:id="463" w:name="constant-composition-commitment"/>
    <w:p>
      <w:pPr>
        <w:pStyle w:val="berschrift3"/>
      </w:pPr>
      <w:r>
        <w:t xml:space="preserve">constant composition commitment</w:t>
      </w:r>
    </w:p>
    <w:p>
      <w:pPr>
        <w:pStyle w:val="FirstParagraph"/>
      </w:pPr>
      <w:r>
        <w:t xml:space="preserve">A commitment to stabilize the composition of the atmosphere by reducing greenhouse gas emissions to prevent further climate change.</w:t>
      </w:r>
    </w:p>
    <w:p>
      <w:r>
        <w:pict>
          <v:rect style="width:0;height:1.5pt" o:hralign="center" o:hrstd="t" o:hr="t"/>
        </w:pict>
      </w:r>
    </w:p>
    <w:bookmarkEnd w:id="463"/>
    <w:bookmarkStart w:id="464" w:name="constant-emissions-commitment"/>
    <w:p>
      <w:pPr>
        <w:pStyle w:val="berschrift3"/>
      </w:pPr>
      <w:r>
        <w:t xml:space="preserve">constant emissions commitment</w:t>
      </w:r>
    </w:p>
    <w:p>
      <w:pPr>
        <w:pStyle w:val="FirstParagraph"/>
      </w:pPr>
      <w:r>
        <w:t xml:space="preserve">A commitment to maintain current levels of greenhouse gas emissions indefinitely, without further increases.</w:t>
      </w:r>
    </w:p>
    <w:p>
      <w:r>
        <w:pict>
          <v:rect style="width:0;height:1.5pt" o:hralign="center" o:hrstd="t" o:hr="t"/>
        </w:pict>
      </w:r>
    </w:p>
    <w:bookmarkEnd w:id="464"/>
    <w:bookmarkStart w:id="465" w:name="consumption-based-emissions"/>
    <w:p>
      <w:pPr>
        <w:pStyle w:val="berschrift3"/>
      </w:pPr>
      <w:r>
        <w:t xml:space="preserve">consumption-based emissions</w:t>
      </w:r>
    </w:p>
    <w:p>
      <w:pPr>
        <w:pStyle w:val="FirstParagraph"/>
      </w:pPr>
      <w:r>
        <w:t xml:space="preserve">Emissions associated with the consumption of goods and services, including those produced domestically and internationally.</w:t>
      </w:r>
    </w:p>
    <w:p>
      <w:r>
        <w:pict>
          <v:rect style="width:0;height:1.5pt" o:hralign="center" o:hrstd="t" o:hr="t"/>
        </w:pict>
      </w:r>
    </w:p>
    <w:bookmarkEnd w:id="465"/>
    <w:bookmarkStart w:id="466" w:name="convection"/>
    <w:p>
      <w:pPr>
        <w:pStyle w:val="berschrift3"/>
      </w:pPr>
      <w:r>
        <w:t xml:space="preserve">convection</w:t>
      </w:r>
    </w:p>
    <w:p>
      <w:pPr>
        <w:pStyle w:val="FirstParagraph"/>
      </w:pPr>
      <w:r>
        <w:t xml:space="preserve">The transfer of heat through the movement of fluids (liquids or gases) due to differences in density and temperature.</w:t>
      </w:r>
    </w:p>
    <w:p>
      <w:r>
        <w:pict>
          <v:rect style="width:0;height:1.5pt" o:hralign="center" o:hrstd="t" o:hr="t"/>
        </w:pict>
      </w:r>
    </w:p>
    <w:bookmarkEnd w:id="466"/>
    <w:bookmarkStart w:id="467" w:name="coping-capacity"/>
    <w:p>
      <w:pPr>
        <w:pStyle w:val="berschrift3"/>
      </w:pPr>
      <w:r>
        <w:t xml:space="preserve">coping capacity</w:t>
      </w:r>
    </w:p>
    <w:p>
      <w:pPr>
        <w:pStyle w:val="FirstParagraph"/>
      </w:pPr>
      <w:r>
        <w:t xml:space="preserve">The ability of individuals, communities, or systems to cope with and adapt to adverse conditions or changes.</w:t>
      </w:r>
    </w:p>
    <w:p>
      <w:r>
        <w:pict>
          <v:rect style="width:0;height:1.5pt" o:hralign="center" o:hrstd="t" o:hr="t"/>
        </w:pict>
      </w:r>
    </w:p>
    <w:bookmarkEnd w:id="467"/>
    <w:bookmarkStart w:id="468" w:name="coral-bleaching"/>
    <w:p>
      <w:pPr>
        <w:pStyle w:val="berschrift3"/>
      </w:pPr>
      <w:r>
        <w:t xml:space="preserve">coral bleaching</w:t>
      </w:r>
    </w:p>
    <w:p>
      <w:pPr>
        <w:pStyle w:val="FirstParagraph"/>
      </w:pPr>
      <w:r>
        <w:t xml:space="preserve">The phenomenon where coral colonies expel symbiotic algae due to stressors like increased sea temperatures, leading to their whitening.</w:t>
      </w:r>
    </w:p>
    <w:p>
      <w:r>
        <w:pict>
          <v:rect style="width:0;height:1.5pt" o:hralign="center" o:hrstd="t" o:hr="t"/>
        </w:pict>
      </w:r>
    </w:p>
    <w:bookmarkEnd w:id="468"/>
    <w:bookmarkStart w:id="469" w:name="coral-reef"/>
    <w:p>
      <w:pPr>
        <w:pStyle w:val="berschrift3"/>
      </w:pPr>
      <w:r>
        <w:t xml:space="preserve">coral reef</w:t>
      </w:r>
    </w:p>
    <w:p>
      <w:pPr>
        <w:pStyle w:val="FirstParagraph"/>
      </w:pPr>
      <w:r>
        <w:t xml:space="preserve">Diverse ecosystems built from calcium carbonate secreted by coral polyps, which are highly vulnerable to climate change impacts.</w:t>
      </w:r>
    </w:p>
    <w:p>
      <w:r>
        <w:pict>
          <v:rect style="width:0;height:1.5pt" o:hralign="center" o:hrstd="t" o:hr="t"/>
        </w:pict>
      </w:r>
    </w:p>
    <w:bookmarkEnd w:id="469"/>
    <w:bookmarkStart w:id="470"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470"/>
    <w:bookmarkStart w:id="471" w:name="costbenefit-analysis"/>
    <w:p>
      <w:pPr>
        <w:pStyle w:val="berschrift3"/>
      </w:pPr>
      <w:r>
        <w:t xml:space="preserve">cost–benefit analysis</w:t>
      </w:r>
    </w:p>
    <w:p>
      <w:pPr>
        <w:pStyle w:val="FirstParagraph"/>
      </w:pPr>
      <w:r>
        <w:t xml:space="preserve">An economic analysis evaluating the costs and benefits of a decision, project, or policy related to climate change.</w:t>
      </w:r>
    </w:p>
    <w:p>
      <w:r>
        <w:pict>
          <v:rect style="width:0;height:1.5pt" o:hralign="center" o:hrstd="t" o:hr="t"/>
        </w:pict>
      </w:r>
    </w:p>
    <w:bookmarkEnd w:id="471"/>
    <w:bookmarkStart w:id="472" w:name="cost-effectiveness-analysis"/>
    <w:p>
      <w:pPr>
        <w:pStyle w:val="berschrift3"/>
      </w:pPr>
      <w:r>
        <w:t xml:space="preserve">cost-effectiveness analysis</w:t>
      </w:r>
    </w:p>
    <w:p>
      <w:pPr>
        <w:pStyle w:val="FirstParagraph"/>
      </w:pPr>
      <w:r>
        <w:t xml:space="preserve">An economic analysis evaluating the efficiency of achieving objectives or outcomes in relation to costs incurred, particularly in addressing climate change.</w:t>
      </w:r>
    </w:p>
    <w:p>
      <w:r>
        <w:pict>
          <v:rect style="width:0;height:1.5pt" o:hralign="center" o:hrstd="t" o:hr="t"/>
        </w:pict>
      </w:r>
    </w:p>
    <w:bookmarkEnd w:id="472"/>
    <w:bookmarkStart w:id="473" w:name="coupled-model-intercomparison-project"/>
    <w:p>
      <w:pPr>
        <w:pStyle w:val="berschrift3"/>
      </w:pPr>
      <w:r>
        <w:t xml:space="preserve">coupled model intercomparison project</w:t>
      </w:r>
    </w:p>
    <w:p>
      <w:pPr>
        <w:pStyle w:val="FirstParagraph"/>
      </w:pPr>
      <w:r>
        <w:t xml:space="preserve">An international effort to coordinate and compare climate model simulations to improve understanding and predictions of climate change.</w:t>
      </w:r>
    </w:p>
    <w:p>
      <w:r>
        <w:pict>
          <v:rect style="width:0;height:1.5pt" o:hralign="center" o:hrstd="t" o:hr="t"/>
        </w:pict>
      </w:r>
    </w:p>
    <w:bookmarkEnd w:id="473"/>
    <w:bookmarkStart w:id="474" w:name="cryosphere"/>
    <w:p>
      <w:pPr>
        <w:pStyle w:val="berschrift3"/>
      </w:pPr>
      <w:r>
        <w:t xml:space="preserve">cryosphere</w:t>
      </w:r>
    </w:p>
    <w:p>
      <w:pPr>
        <w:pStyle w:val="FirstParagraph"/>
      </w:pPr>
      <w:r>
        <w:t xml:space="preserve">The regions of Earth where water exists in solid form, including glaciers, ice caps, and permafrost.</w:t>
      </w:r>
    </w:p>
    <w:p>
      <w:r>
        <w:pict>
          <v:rect style="width:0;height:1.5pt" o:hralign="center" o:hrstd="t" o:hr="t"/>
        </w:pict>
      </w:r>
    </w:p>
    <w:bookmarkEnd w:id="474"/>
    <w:bookmarkStart w:id="475" w:name="cultural-impacts"/>
    <w:p>
      <w:pPr>
        <w:pStyle w:val="berschrift3"/>
      </w:pPr>
      <w:r>
        <w:t xml:space="preserve">cultural impacts</w:t>
      </w:r>
    </w:p>
    <w:p>
      <w:pPr>
        <w:pStyle w:val="FirstParagraph"/>
      </w:pPr>
      <w:r>
        <w:t xml:space="preserve">The impacts of climate change on cultural heritage, practices, beliefs, and traditions.</w:t>
      </w:r>
    </w:p>
    <w:p>
      <w:r>
        <w:pict>
          <v:rect style="width:0;height:1.5pt" o:hralign="center" o:hrstd="t" o:hr="t"/>
        </w:pict>
      </w:r>
    </w:p>
    <w:bookmarkEnd w:id="475"/>
    <w:bookmarkStart w:id="476" w:name="cumulative-emissions"/>
    <w:p>
      <w:pPr>
        <w:pStyle w:val="berschrift3"/>
      </w:pPr>
      <w:r>
        <w:t xml:space="preserve">cumulative emissions</w:t>
      </w:r>
    </w:p>
    <w:p>
      <w:pPr>
        <w:pStyle w:val="FirstParagraph"/>
      </w:pPr>
      <w:r>
        <w:t xml:space="preserve">The total amount of greenhouse gases emitted over time, which contributes to global climate change.</w:t>
      </w:r>
    </w:p>
    <w:p>
      <w:r>
        <w:pict>
          <v:rect style="width:0;height:1.5pt" o:hralign="center" o:hrstd="t" o:hr="t"/>
        </w:pict>
      </w:r>
    </w:p>
    <w:bookmarkEnd w:id="476"/>
    <w:bookmarkStart w:id="477" w:name="dansgaard-oeschger-events"/>
    <w:p>
      <w:pPr>
        <w:pStyle w:val="berschrift3"/>
      </w:pPr>
      <w:r>
        <w:t xml:space="preserve">dansgaard-oeschger events</w:t>
      </w:r>
    </w:p>
    <w:p>
      <w:pPr>
        <w:pStyle w:val="FirstParagraph"/>
      </w:pPr>
      <w:r>
        <w:t xml:space="preserve">Abrupt climate events characterized by rapid temperature changes during the last glacial period.</w:t>
      </w:r>
    </w:p>
    <w:p>
      <w:r>
        <w:pict>
          <v:rect style="width:0;height:1.5pt" o:hralign="center" o:hrstd="t" o:hr="t"/>
        </w:pict>
      </w:r>
    </w:p>
    <w:bookmarkEnd w:id="477"/>
    <w:bookmarkStart w:id="478" w:name="data-assimilation"/>
    <w:p>
      <w:pPr>
        <w:pStyle w:val="berschrift3"/>
      </w:pPr>
      <w:r>
        <w:t xml:space="preserve">data assimilation</w:t>
      </w:r>
    </w:p>
    <w:p>
      <w:pPr>
        <w:pStyle w:val="FirstParagraph"/>
      </w:pPr>
      <w:r>
        <w:t xml:space="preserve">The process of incorporating observational data into numerical models to improve predictions and understanding.</w:t>
      </w:r>
    </w:p>
    <w:p>
      <w:r>
        <w:pict>
          <v:rect style="width:0;height:1.5pt" o:hralign="center" o:hrstd="t" o:hr="t"/>
        </w:pict>
      </w:r>
    </w:p>
    <w:bookmarkEnd w:id="478"/>
    <w:bookmarkStart w:id="479"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479"/>
    <w:bookmarkStart w:id="480" w:name="decadal-predictability"/>
    <w:p>
      <w:pPr>
        <w:pStyle w:val="berschrift3"/>
      </w:pPr>
      <w:r>
        <w:t xml:space="preserve">decadal predictability</w:t>
      </w:r>
    </w:p>
    <w:p>
      <w:pPr>
        <w:pStyle w:val="FirstParagraph"/>
      </w:pPr>
      <w:r>
        <w:t xml:space="preserve">The predictability of climate variations and changes over a decade-long period.</w:t>
      </w:r>
    </w:p>
    <w:p>
      <w:r>
        <w:pict>
          <v:rect style="width:0;height:1.5pt" o:hralign="center" o:hrstd="t" o:hr="t"/>
        </w:pict>
      </w:r>
    </w:p>
    <w:bookmarkEnd w:id="480"/>
    <w:bookmarkStart w:id="481" w:name="decadal-prediction"/>
    <w:p>
      <w:pPr>
        <w:pStyle w:val="berschrift3"/>
      </w:pPr>
      <w:r>
        <w:t xml:space="preserve">decadal prediction</w:t>
      </w:r>
    </w:p>
    <w:p>
      <w:pPr>
        <w:pStyle w:val="FirstParagraph"/>
      </w:pPr>
      <w:r>
        <w:t xml:space="preserve">Predictions of climate conditions over a decade-long period.</w:t>
      </w:r>
    </w:p>
    <w:p>
      <w:r>
        <w:pict>
          <v:rect style="width:0;height:1.5pt" o:hralign="center" o:hrstd="t" o:hr="t"/>
        </w:pict>
      </w:r>
    </w:p>
    <w:bookmarkEnd w:id="481"/>
    <w:bookmarkStart w:id="482" w:name="decadal-variability"/>
    <w:p>
      <w:pPr>
        <w:pStyle w:val="berschrift3"/>
      </w:pPr>
      <w:r>
        <w:t xml:space="preserve">decadal variability</w:t>
      </w:r>
    </w:p>
    <w:p>
      <w:pPr>
        <w:pStyle w:val="FirstParagraph"/>
      </w:pPr>
      <w:r>
        <w:t xml:space="preserve">Variations in climate patterns occurring over a decade-long period.</w:t>
      </w:r>
    </w:p>
    <w:p>
      <w:r>
        <w:pict>
          <v:rect style="width:0;height:1.5pt" o:hralign="center" o:hrstd="t" o:hr="t"/>
        </w:pict>
      </w:r>
    </w:p>
    <w:bookmarkEnd w:id="482"/>
    <w:bookmarkStart w:id="483" w:name="decarbonisation"/>
    <w:p>
      <w:pPr>
        <w:pStyle w:val="berschrift3"/>
      </w:pPr>
      <w:r>
        <w:t xml:space="preserve">decarbonisation</w:t>
      </w:r>
    </w:p>
    <w:p>
      <w:pPr>
        <w:pStyle w:val="FirstParagraph"/>
      </w:pPr>
      <w:r>
        <w:t xml:space="preserve">The process of reducing the carbon intensity of energy systems or economies.</w:t>
      </w:r>
    </w:p>
    <w:p>
      <w:r>
        <w:pict>
          <v:rect style="width:0;height:1.5pt" o:hralign="center" o:hrstd="t" o:hr="t"/>
        </w:pict>
      </w:r>
    </w:p>
    <w:bookmarkEnd w:id="483"/>
    <w:bookmarkStart w:id="484" w:name="decent-living-standard"/>
    <w:p>
      <w:pPr>
        <w:pStyle w:val="berschrift3"/>
      </w:pPr>
      <w:r>
        <w:t xml:space="preserve">decent living standard</w:t>
      </w:r>
    </w:p>
    <w:p>
      <w:pPr>
        <w:pStyle w:val="FirstParagraph"/>
      </w:pPr>
      <w:r>
        <w:t xml:space="preserve">A standard of living that ensures basic human needs are met sustainably and equitably.</w:t>
      </w:r>
    </w:p>
    <w:p>
      <w:r>
        <w:pict>
          <v:rect style="width:0;height:1.5pt" o:hralign="center" o:hrstd="t" o:hr="t"/>
        </w:pict>
      </w:r>
    </w:p>
    <w:bookmarkEnd w:id="484"/>
    <w:bookmarkStart w:id="485" w:name="decoupling"/>
    <w:p>
      <w:pPr>
        <w:pStyle w:val="berschrift3"/>
      </w:pPr>
      <w:r>
        <w:t xml:space="preserve">decoupling</w:t>
      </w:r>
    </w:p>
    <w:p>
      <w:pPr>
        <w:pStyle w:val="FirstParagraph"/>
      </w:pPr>
      <w:r>
        <w:t xml:space="preserve">The separation of economic growth from environmental impact, aiming to reduce resource use and pollution.</w:t>
      </w:r>
    </w:p>
    <w:p>
      <w:r>
        <w:pict>
          <v:rect style="width:0;height:1.5pt" o:hralign="center" o:hrstd="t" o:hr="t"/>
        </w:pict>
      </w:r>
    </w:p>
    <w:bookmarkEnd w:id="485"/>
    <w:bookmarkStart w:id="486" w:name="deep-uncertainty"/>
    <w:p>
      <w:pPr>
        <w:pStyle w:val="berschrift3"/>
      </w:pPr>
      <w:r>
        <w:t xml:space="preserve">deep uncertainty</w:t>
      </w:r>
    </w:p>
    <w:p>
      <w:pPr>
        <w:pStyle w:val="FirstParagraph"/>
      </w:pPr>
      <w:r>
        <w:t xml:space="preserve">Uncertainty that cannot be fully characterized, understood, or quantified.</w:t>
      </w:r>
    </w:p>
    <w:p>
      <w:r>
        <w:pict>
          <v:rect style="width:0;height:1.5pt" o:hralign="center" o:hrstd="t" o:hr="t"/>
        </w:pict>
      </w:r>
    </w:p>
    <w:bookmarkEnd w:id="486"/>
    <w:bookmarkStart w:id="487" w:name="deforestation"/>
    <w:p>
      <w:pPr>
        <w:pStyle w:val="berschrift3"/>
      </w:pPr>
      <w:r>
        <w:t xml:space="preserve">deforestation</w:t>
      </w:r>
    </w:p>
    <w:p>
      <w:pPr>
        <w:pStyle w:val="FirstParagraph"/>
      </w:pPr>
      <w:r>
        <w:t xml:space="preserve">The clearing of forests for agriculture, urban development, or logging, leading to habitat loss and carbon dioxide emissions.</w:t>
      </w:r>
    </w:p>
    <w:p>
      <w:r>
        <w:pict>
          <v:rect style="width:0;height:1.5pt" o:hralign="center" o:hrstd="t" o:hr="t"/>
        </w:pict>
      </w:r>
    </w:p>
    <w:bookmarkEnd w:id="487"/>
    <w:bookmarkStart w:id="488" w:name="X76936408c2c0d5e50ab8ffae25173db22e06a3d"/>
    <w:p>
      <w:pPr>
        <w:pStyle w:val="berschrift3"/>
      </w:pPr>
      <w:r>
        <w:t xml:space="preserve">deglacial or deglaciation or glacial termination</w:t>
      </w:r>
    </w:p>
    <w:p>
      <w:pPr>
        <w:pStyle w:val="FirstParagraph"/>
      </w:pPr>
      <w:r>
        <w:t xml:space="preserve">The process of ice sheets or glaciers melting, contributing to rising sea levels during periods of global warming.</w:t>
      </w:r>
    </w:p>
    <w:p>
      <w:r>
        <w:pict>
          <v:rect style="width:0;height:1.5pt" o:hralign="center" o:hrstd="t" o:hr="t"/>
        </w:pict>
      </w:r>
    </w:p>
    <w:bookmarkEnd w:id="488"/>
    <w:bookmarkStart w:id="489" w:name="deliberate-transformations"/>
    <w:p>
      <w:pPr>
        <w:pStyle w:val="berschrift3"/>
      </w:pPr>
      <w:r>
        <w:t xml:space="preserve">deliberate transformations</w:t>
      </w:r>
    </w:p>
    <w:p>
      <w:pPr>
        <w:pStyle w:val="FirstParagraph"/>
      </w:pPr>
      <w:r>
        <w:t xml:space="preserve">Planned and intentional changes or shifts in societal, economic, or environmental systems.</w:t>
      </w:r>
    </w:p>
    <w:p>
      <w:r>
        <w:pict>
          <v:rect style="width:0;height:1.5pt" o:hralign="center" o:hrstd="t" o:hr="t"/>
        </w:pict>
      </w:r>
    </w:p>
    <w:bookmarkEnd w:id="489"/>
    <w:bookmarkStart w:id="490" w:name="deliberative-governance"/>
    <w:p>
      <w:pPr>
        <w:pStyle w:val="berschrift3"/>
      </w:pPr>
      <w:r>
        <w:t xml:space="preserve">deliberative governance</w:t>
      </w:r>
    </w:p>
    <w:p>
      <w:pPr>
        <w:pStyle w:val="FirstParagraph"/>
      </w:pPr>
      <w:r>
        <w:t xml:space="preserve">A form of governance that emphasizes dialogue, engagement, and participation in decision-making processes.</w:t>
      </w:r>
    </w:p>
    <w:p>
      <w:r>
        <w:pict>
          <v:rect style="width:0;height:1.5pt" o:hralign="center" o:hrstd="t" o:hr="t"/>
        </w:pict>
      </w:r>
    </w:p>
    <w:bookmarkEnd w:id="490"/>
    <w:bookmarkStart w:id="491" w:name="demand--and-supply-side-measures"/>
    <w:p>
      <w:pPr>
        <w:pStyle w:val="berschrift3"/>
      </w:pPr>
      <w:r>
        <w:t xml:space="preserve">demand- and supply-side measures</w:t>
      </w:r>
    </w:p>
    <w:p>
      <w:pPr>
        <w:pStyle w:val="FirstParagraph"/>
      </w:pPr>
      <w:r>
        <w:t xml:space="preserve">Policies or measures targeting both consumer behavior and production methods to reduce energy consumption and emissions.</w:t>
      </w:r>
    </w:p>
    <w:p>
      <w:r>
        <w:pict>
          <v:rect style="width:0;height:1.5pt" o:hralign="center" o:hrstd="t" o:hr="t"/>
        </w:pict>
      </w:r>
    </w:p>
    <w:bookmarkEnd w:id="491"/>
    <w:bookmarkStart w:id="492" w:name="demand-side-measures"/>
    <w:p>
      <w:pPr>
        <w:pStyle w:val="berschrift3"/>
      </w:pPr>
      <w:r>
        <w:t xml:space="preserve">demand-side measures</w:t>
      </w:r>
    </w:p>
    <w:p>
      <w:pPr>
        <w:pStyle w:val="FirstParagraph"/>
      </w:pPr>
      <w:r>
        <w:t xml:space="preserve">Policies or measures targeting consumer behavior to reduce energy consumption and emissions.</w:t>
      </w:r>
    </w:p>
    <w:p>
      <w:r>
        <w:pict>
          <v:rect style="width:0;height:1.5pt" o:hralign="center" o:hrstd="t" o:hr="t"/>
        </w:pict>
      </w:r>
    </w:p>
    <w:bookmarkEnd w:id="492"/>
    <w:bookmarkStart w:id="493"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493"/>
    <w:bookmarkStart w:id="494" w:name="detection"/>
    <w:p>
      <w:pPr>
        <w:pStyle w:val="berschrift3"/>
      </w:pPr>
      <w:r>
        <w:t xml:space="preserve">detection</w:t>
      </w:r>
    </w:p>
    <w:p>
      <w:pPr>
        <w:pStyle w:val="FirstParagraph"/>
      </w:pPr>
      <w:r>
        <w:t xml:space="preserve">The process of identifying changes in climate variables over time.</w:t>
      </w:r>
    </w:p>
    <w:p>
      <w:r>
        <w:pict>
          <v:rect style="width:0;height:1.5pt" o:hralign="center" o:hrstd="t" o:hr="t"/>
        </w:pict>
      </w:r>
    </w:p>
    <w:bookmarkEnd w:id="494"/>
    <w:bookmarkStart w:id="495" w:name="detection-and-attribution"/>
    <w:p>
      <w:pPr>
        <w:pStyle w:val="berschrift3"/>
      </w:pPr>
      <w:r>
        <w:t xml:space="preserve">detection and attribution</w:t>
      </w:r>
    </w:p>
    <w:p>
      <w:pPr>
        <w:pStyle w:val="FirstParagraph"/>
      </w:pPr>
      <w:r>
        <w:t xml:space="preserve">The process of identifying changes in climate variables and attributing these changes to specific causes.</w:t>
      </w:r>
    </w:p>
    <w:p>
      <w:r>
        <w:pict>
          <v:rect style="width:0;height:1.5pt" o:hralign="center" o:hrstd="t" o:hr="t"/>
        </w:pict>
      </w:r>
    </w:p>
    <w:bookmarkEnd w:id="495"/>
    <w:bookmarkStart w:id="496" w:name="developeddeveloping-countries"/>
    <w:p>
      <w:pPr>
        <w:pStyle w:val="berschrift3"/>
      </w:pPr>
      <w:r>
        <w:t xml:space="preserve">developed/developing countries</w:t>
      </w:r>
    </w:p>
    <w:p>
      <w:pPr>
        <w:pStyle w:val="FirstParagraph"/>
      </w:pPr>
      <w:r>
        <w:t xml:space="preserve">Categories based on economic development levels and income per capita, often used in global economic and climate discussions.</w:t>
      </w:r>
    </w:p>
    <w:p>
      <w:r>
        <w:pict>
          <v:rect style="width:0;height:1.5pt" o:hralign="center" o:hrstd="t" o:hr="t"/>
        </w:pict>
      </w:r>
    </w:p>
    <w:bookmarkEnd w:id="496"/>
    <w:bookmarkStart w:id="497" w:name="development-pathways"/>
    <w:p>
      <w:pPr>
        <w:pStyle w:val="berschrift3"/>
      </w:pPr>
      <w:r>
        <w:t xml:space="preserve">development pathways</w:t>
      </w:r>
    </w:p>
    <w:p>
      <w:pPr>
        <w:pStyle w:val="FirstParagraph"/>
      </w:pPr>
      <w:r>
        <w:t xml:space="preserve">Trajectories or strategies for achieving development goals while considering sustainability and climate impacts.</w:t>
      </w:r>
    </w:p>
    <w:p>
      <w:r>
        <w:pict>
          <v:rect style="width:0;height:1.5pt" o:hralign="center" o:hrstd="t" o:hr="t"/>
        </w:pict>
      </w:r>
    </w:p>
    <w:bookmarkEnd w:id="497"/>
    <w:bookmarkStart w:id="498"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498"/>
    <w:bookmarkStart w:id="499" w:name="diet"/>
    <w:p>
      <w:pPr>
        <w:pStyle w:val="berschrift3"/>
      </w:pPr>
      <w:r>
        <w:t xml:space="preserve">diet</w:t>
      </w:r>
    </w:p>
    <w:p>
      <w:pPr>
        <w:pStyle w:val="FirstParagraph"/>
      </w:pPr>
      <w:r>
        <w:t xml:space="preserve">The types and quantities of food consumed by individuals or populations.</w:t>
      </w:r>
    </w:p>
    <w:p>
      <w:r>
        <w:pict>
          <v:rect style="width:0;height:1.5pt" o:hralign="center" o:hrstd="t" o:hr="t"/>
        </w:pict>
      </w:r>
    </w:p>
    <w:bookmarkEnd w:id="499"/>
    <w:bookmarkStart w:id="500" w:name="dimensions-of-integration"/>
    <w:p>
      <w:pPr>
        <w:pStyle w:val="berschrift3"/>
      </w:pPr>
      <w:r>
        <w:t xml:space="preserve">dimensions of integration</w:t>
      </w:r>
    </w:p>
    <w:p>
      <w:pPr>
        <w:pStyle w:val="FirstParagraph"/>
      </w:pPr>
      <w:r>
        <w:t xml:space="preserve">The integration of different aspects or components into a unified whole, particularly in complex systems.</w:t>
      </w:r>
    </w:p>
    <w:p>
      <w:r>
        <w:pict>
          <v:rect style="width:0;height:1.5pt" o:hralign="center" o:hrstd="t" o:hr="t"/>
        </w:pict>
      </w:r>
    </w:p>
    <w:bookmarkEnd w:id="500"/>
    <w:bookmarkStart w:id="501" w:name="direct-air-capture"/>
    <w:p>
      <w:pPr>
        <w:pStyle w:val="berschrift3"/>
      </w:pPr>
      <w:r>
        <w:t xml:space="preserve">direct air capture</w:t>
      </w:r>
    </w:p>
    <w:p>
      <w:pPr>
        <w:pStyle w:val="FirstParagraph"/>
      </w:pPr>
      <w:r>
        <w:t xml:space="preserve">The process of capturing carbon dioxide directly from the atmosphere and storing it, aiming to reduce greenhouse gas levels.</w:t>
      </w:r>
    </w:p>
    <w:p>
      <w:r>
        <w:pict>
          <v:rect style="width:0;height:1.5pt" o:hralign="center" o:hrstd="t" o:hr="t"/>
        </w:pict>
      </w:r>
    </w:p>
    <w:bookmarkEnd w:id="501"/>
    <w:bookmarkStart w:id="502" w:name="Xd3cbb202d7fc55e765accb8b74660f0395966c0"/>
    <w:p>
      <w:pPr>
        <w:pStyle w:val="berschrift3"/>
      </w:pPr>
      <w:r>
        <w:t xml:space="preserve">direct air carbon dioxide capture and storage</w:t>
      </w:r>
    </w:p>
    <w:p>
      <w:pPr>
        <w:pStyle w:val="FirstParagraph"/>
      </w:pPr>
      <w:r>
        <w:t xml:space="preserve">The process of capturing carbon dioxide from the atmosphere and storing it underground to mitigate climate change.</w:t>
      </w:r>
    </w:p>
    <w:p>
      <w:r>
        <w:pict>
          <v:rect style="width:0;height:1.5pt" o:hralign="center" o:hrstd="t" o:hr="t"/>
        </w:pict>
      </w:r>
    </w:p>
    <w:bookmarkEnd w:id="502"/>
    <w:bookmarkStart w:id="503" w:name="direct-and-indirect-services"/>
    <w:p>
      <w:pPr>
        <w:pStyle w:val="berschrift3"/>
      </w:pPr>
      <w:r>
        <w:t xml:space="preserve">direct and indirect services</w:t>
      </w:r>
    </w:p>
    <w:p>
      <w:pPr>
        <w:pStyle w:val="FirstParagraph"/>
      </w:pPr>
      <w:r>
        <w:t xml:space="preserve">Services that have a direct impact on human well-being and quality of life.</w:t>
      </w:r>
    </w:p>
    <w:p>
      <w:r>
        <w:pict>
          <v:rect style="width:0;height:1.5pt" o:hralign="center" o:hrstd="t" o:hr="t"/>
        </w:pict>
      </w:r>
    </w:p>
    <w:bookmarkEnd w:id="503"/>
    <w:bookmarkStart w:id="504" w:name="direct-emissions"/>
    <w:p>
      <w:pPr>
        <w:pStyle w:val="berschrift3"/>
      </w:pPr>
      <w:r>
        <w:t xml:space="preserve">direct emissions</w:t>
      </w:r>
    </w:p>
    <w:p>
      <w:pPr>
        <w:pStyle w:val="FirstParagraph"/>
      </w:pPr>
      <w:r>
        <w:t xml:space="preserve">Greenhouse gas emissions released directly into the atmosphere from sources like industrial processes and transportation.</w:t>
      </w:r>
    </w:p>
    <w:p>
      <w:r>
        <w:pict>
          <v:rect style="width:0;height:1.5pt" o:hralign="center" o:hrstd="t" o:hr="t"/>
        </w:pict>
      </w:r>
    </w:p>
    <w:bookmarkEnd w:id="504"/>
    <w:bookmarkStart w:id="505" w:name="disaster"/>
    <w:p>
      <w:pPr>
        <w:pStyle w:val="berschrift3"/>
      </w:pPr>
      <w:r>
        <w:t xml:space="preserve">disaster</w:t>
      </w:r>
    </w:p>
    <w:p>
      <w:pPr>
        <w:pStyle w:val="FirstParagraph"/>
      </w:pPr>
      <w:r>
        <w:t xml:space="preserve">A sudden, extreme event causing significant damage or loss, often due to natural hazards.</w:t>
      </w:r>
    </w:p>
    <w:p>
      <w:r>
        <w:pict>
          <v:rect style="width:0;height:1.5pt" o:hralign="center" o:hrstd="t" o:hr="t"/>
        </w:pict>
      </w:r>
    </w:p>
    <w:bookmarkEnd w:id="505"/>
    <w:bookmarkStart w:id="506" w:name="disaster-management"/>
    <w:p>
      <w:pPr>
        <w:pStyle w:val="berschrift3"/>
      </w:pPr>
      <w:r>
        <w:t xml:space="preserve">disaster management</w:t>
      </w:r>
    </w:p>
    <w:p>
      <w:pPr>
        <w:pStyle w:val="FirstParagraph"/>
      </w:pPr>
      <w:r>
        <w:t xml:space="preserve">The process of preparing for, responding to, and recovering from disasters to minimize their impacts.</w:t>
      </w:r>
    </w:p>
    <w:p>
      <w:r>
        <w:pict>
          <v:rect style="width:0;height:1.5pt" o:hralign="center" o:hrstd="t" o:hr="t"/>
        </w:pict>
      </w:r>
    </w:p>
    <w:bookmarkEnd w:id="506"/>
    <w:bookmarkStart w:id="507" w:name="disaster-risk"/>
    <w:p>
      <w:pPr>
        <w:pStyle w:val="berschrift3"/>
      </w:pPr>
      <w:r>
        <w:t xml:space="preserve">disaster risk</w:t>
      </w:r>
    </w:p>
    <w:p>
      <w:pPr>
        <w:pStyle w:val="FirstParagraph"/>
      </w:pPr>
      <w:r>
        <w:t xml:space="preserve">The potential adverse effects of hazards on vulnerable elements, including people, property, infrastructure, and ecosystems.</w:t>
      </w:r>
    </w:p>
    <w:p>
      <w:r>
        <w:pict>
          <v:rect style="width:0;height:1.5pt" o:hralign="center" o:hrstd="t" o:hr="t"/>
        </w:pict>
      </w:r>
    </w:p>
    <w:bookmarkEnd w:id="507"/>
    <w:bookmarkStart w:id="508" w:name="disaster-risk-management"/>
    <w:p>
      <w:pPr>
        <w:pStyle w:val="berschrift3"/>
      </w:pPr>
      <w:r>
        <w:t xml:space="preserve">disaster risk management</w:t>
      </w:r>
    </w:p>
    <w:p>
      <w:pPr>
        <w:pStyle w:val="FirstParagraph"/>
      </w:pPr>
      <w:r>
        <w:t xml:space="preserve">Strategies and actions to manage disaster risks, aiming to reduce vulnerabilities and enhance resilience.</w:t>
      </w:r>
    </w:p>
    <w:p>
      <w:r>
        <w:pict>
          <v:rect style="width:0;height:1.5pt" o:hralign="center" o:hrstd="t" o:hr="t"/>
        </w:pict>
      </w:r>
    </w:p>
    <w:bookmarkEnd w:id="508"/>
    <w:bookmarkStart w:id="509" w:name="disaster-risk-reduction"/>
    <w:p>
      <w:pPr>
        <w:pStyle w:val="berschrift3"/>
      </w:pPr>
      <w:r>
        <w:t xml:space="preserve">disaster risk reduction</w:t>
      </w:r>
    </w:p>
    <w:p>
      <w:pPr>
        <w:pStyle w:val="FirstParagraph"/>
      </w:pPr>
      <w:r>
        <w:t xml:space="preserve">Long-term reduction of disaster risks through policies, strategies, and actions.</w:t>
      </w:r>
    </w:p>
    <w:p>
      <w:r>
        <w:pict>
          <v:rect style="width:0;height:1.5pt" o:hralign="center" o:hrstd="t" o:hr="t"/>
        </w:pict>
      </w:r>
    </w:p>
    <w:bookmarkEnd w:id="509"/>
    <w:bookmarkStart w:id="510" w:name="discharge"/>
    <w:p>
      <w:pPr>
        <w:pStyle w:val="berschrift3"/>
      </w:pPr>
      <w:r>
        <w:t xml:space="preserve">discharge</w:t>
      </w:r>
    </w:p>
    <w:p>
      <w:pPr>
        <w:pStyle w:val="FirstParagraph"/>
      </w:pPr>
      <w:r>
        <w:t xml:space="preserve">The volume of water flowing through a river or stream at a given point.</w:t>
      </w:r>
    </w:p>
    <w:p>
      <w:r>
        <w:pict>
          <v:rect style="width:0;height:1.5pt" o:hralign="center" o:hrstd="t" o:hr="t"/>
        </w:pict>
      </w:r>
    </w:p>
    <w:bookmarkEnd w:id="510"/>
    <w:bookmarkStart w:id="511" w:name="discounting"/>
    <w:p>
      <w:pPr>
        <w:pStyle w:val="berschrift3"/>
      </w:pPr>
      <w:r>
        <w:t xml:space="preserve">discounting</w:t>
      </w:r>
    </w:p>
    <w:p>
      <w:pPr>
        <w:pStyle w:val="FirstParagraph"/>
      </w:pPr>
      <w:r>
        <w:t xml:space="preserve">The practice of adjusting future costs and benefits to reflect their present value, often used in economic assessments.</w:t>
      </w:r>
    </w:p>
    <w:p>
      <w:r>
        <w:pict>
          <v:rect style="width:0;height:1.5pt" o:hralign="center" o:hrstd="t" o:hr="t"/>
        </w:pict>
      </w:r>
    </w:p>
    <w:bookmarkEnd w:id="511"/>
    <w:bookmarkStart w:id="512"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512"/>
    <w:bookmarkStart w:id="513" w:name="disruptive-innovation"/>
    <w:p>
      <w:pPr>
        <w:pStyle w:val="berschrift3"/>
      </w:pPr>
      <w:r>
        <w:t xml:space="preserve">disruptive innovation</w:t>
      </w:r>
    </w:p>
    <w:p>
      <w:pPr>
        <w:pStyle w:val="FirstParagraph"/>
      </w:pPr>
      <w:r>
        <w:t xml:space="preserve">Innovations that significantly alter existing markets or industries.</w:t>
      </w:r>
    </w:p>
    <w:p>
      <w:r>
        <w:pict>
          <v:rect style="width:0;height:1.5pt" o:hralign="center" o:hrstd="t" o:hr="t"/>
        </w:pict>
      </w:r>
    </w:p>
    <w:bookmarkEnd w:id="513"/>
    <w:bookmarkStart w:id="514" w:name="dissolved-inorganic-carbon"/>
    <w:p>
      <w:pPr>
        <w:pStyle w:val="berschrift3"/>
      </w:pPr>
      <w:r>
        <w:t xml:space="preserve">dissolved inorganic carbon</w:t>
      </w:r>
    </w:p>
    <w:p>
      <w:pPr>
        <w:pStyle w:val="FirstParagraph"/>
      </w:pPr>
      <w:r>
        <w:t xml:space="preserve">Carbon dioxide dissolved in seawater as bicarbonate and carbonate ions, affecting ocean acidity and marine life.</w:t>
      </w:r>
    </w:p>
    <w:p>
      <w:r>
        <w:pict>
          <v:rect style="width:0;height:1.5pt" o:hralign="center" o:hrstd="t" o:hr="t"/>
        </w:pict>
      </w:r>
    </w:p>
    <w:bookmarkEnd w:id="514"/>
    <w:bookmarkStart w:id="515" w:name="distributive-equity"/>
    <w:p>
      <w:pPr>
        <w:pStyle w:val="berschrift3"/>
      </w:pPr>
      <w:r>
        <w:t xml:space="preserve">distributive equity</w:t>
      </w:r>
    </w:p>
    <w:p>
      <w:pPr>
        <w:pStyle w:val="FirstParagraph"/>
      </w:pPr>
      <w:r>
        <w:t xml:space="preserve">Fairness in the distribution of resources, benefits, and costs among different groups or individuals.</w:t>
      </w:r>
    </w:p>
    <w:p>
      <w:r>
        <w:pict>
          <v:rect style="width:0;height:1.5pt" o:hralign="center" o:hrstd="t" o:hr="t"/>
        </w:pict>
      </w:r>
    </w:p>
    <w:bookmarkEnd w:id="515"/>
    <w:bookmarkStart w:id="516" w:name="diurnal-temperature-range"/>
    <w:p>
      <w:pPr>
        <w:pStyle w:val="berschrift3"/>
      </w:pPr>
      <w:r>
        <w:t xml:space="preserve">diurnal temperature range</w:t>
      </w:r>
    </w:p>
    <w:p>
      <w:pPr>
        <w:pStyle w:val="FirstParagraph"/>
      </w:pPr>
      <w:r>
        <w:t xml:space="preserve">The difference between the highest and lowest temperatures recorded in a day.</w:t>
      </w:r>
    </w:p>
    <w:p>
      <w:r>
        <w:pict>
          <v:rect style="width:0;height:1.5pt" o:hralign="center" o:hrstd="t" o:hr="t"/>
        </w:pict>
      </w:r>
    </w:p>
    <w:bookmarkEnd w:id="516"/>
    <w:bookmarkStart w:id="517" w:name="dobson-unit"/>
    <w:p>
      <w:pPr>
        <w:pStyle w:val="berschrift3"/>
      </w:pPr>
      <w:r>
        <w:t xml:space="preserve">dobson unit</w:t>
      </w:r>
    </w:p>
    <w:p>
      <w:pPr>
        <w:pStyle w:val="FirstParagraph"/>
      </w:pPr>
      <w:r>
        <w:t xml:space="preserve">A unit measuring the thickness of the ozone layer, used in atmospheric and climate research.</w:t>
      </w:r>
    </w:p>
    <w:p>
      <w:r>
        <w:pict>
          <v:rect style="width:0;height:1.5pt" o:hralign="center" o:hrstd="t" o:hr="t"/>
        </w:pict>
      </w:r>
    </w:p>
    <w:bookmarkEnd w:id="517"/>
    <w:bookmarkStart w:id="518" w:name="downscaling"/>
    <w:p>
      <w:pPr>
        <w:pStyle w:val="berschrift3"/>
      </w:pPr>
      <w:r>
        <w:t xml:space="preserve">downscaling</w:t>
      </w:r>
    </w:p>
    <w:p>
      <w:pPr>
        <w:pStyle w:val="FirstParagraph"/>
      </w:pPr>
      <w:r>
        <w:t xml:space="preserve">The process of generating detailed climate information at a local or regional scale from global climate models.</w:t>
      </w:r>
    </w:p>
    <w:p>
      <w:r>
        <w:pict>
          <v:rect style="width:0;height:1.5pt" o:hralign="center" o:hrstd="t" o:hr="t"/>
        </w:pict>
      </w:r>
    </w:p>
    <w:bookmarkEnd w:id="518"/>
    <w:bookmarkStart w:id="519" w:name="drainage"/>
    <w:p>
      <w:pPr>
        <w:pStyle w:val="berschrift3"/>
      </w:pPr>
      <w:r>
        <w:t xml:space="preserve">drainage</w:t>
      </w:r>
    </w:p>
    <w:p>
      <w:pPr>
        <w:pStyle w:val="FirstParagraph"/>
      </w:pPr>
      <w:r>
        <w:t xml:space="preserve">The natural or artificial removal of surface water from an area, affecting hydrology and ecosystems.</w:t>
      </w:r>
    </w:p>
    <w:p>
      <w:r>
        <w:pict>
          <v:rect style="width:0;height:1.5pt" o:hralign="center" o:hrstd="t" o:hr="t"/>
        </w:pict>
      </w:r>
    </w:p>
    <w:bookmarkEnd w:id="519"/>
    <w:bookmarkStart w:id="520"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520"/>
    <w:bookmarkStart w:id="521" w:name="drought"/>
    <w:p>
      <w:pPr>
        <w:pStyle w:val="berschrift3"/>
      </w:pPr>
      <w:r>
        <w:t xml:space="preserve">drought</w:t>
      </w:r>
    </w:p>
    <w:p>
      <w:pPr>
        <w:pStyle w:val="FirstParagraph"/>
      </w:pPr>
      <w:r>
        <w:t xml:space="preserve">A prolonged period of abnormally low precipitation leading to water shortages and environmental stress.</w:t>
      </w:r>
    </w:p>
    <w:p>
      <w:r>
        <w:pict>
          <v:rect style="width:0;height:1.5pt" o:hralign="center" o:hrstd="t" o:hr="t"/>
        </w:pict>
      </w:r>
    </w:p>
    <w:bookmarkEnd w:id="521"/>
    <w:bookmarkStart w:id="522" w:name="dynamic-global-vegetation-model"/>
    <w:p>
      <w:pPr>
        <w:pStyle w:val="berschrift3"/>
      </w:pPr>
      <w:r>
        <w:t xml:space="preserve">dynamic global vegetation model</w:t>
      </w:r>
    </w:p>
    <w:p>
      <w:pPr>
        <w:pStyle w:val="FirstParagraph"/>
      </w:pPr>
      <w:r>
        <w:t xml:space="preserve">Models that simulate the dynamics of vegetation and its interactions with the atmosphere, soil, and climate.</w:t>
      </w:r>
    </w:p>
    <w:p>
      <w:r>
        <w:pict>
          <v:rect style="width:0;height:1.5pt" o:hralign="center" o:hrstd="t" o:hr="t"/>
        </w:pict>
      </w:r>
    </w:p>
    <w:bookmarkEnd w:id="522"/>
    <w:bookmarkStart w:id="523" w:name="dynamical-system"/>
    <w:p>
      <w:pPr>
        <w:pStyle w:val="berschrift3"/>
      </w:pPr>
      <w:r>
        <w:t xml:space="preserve">dynamical system</w:t>
      </w:r>
    </w:p>
    <w:p>
      <w:pPr>
        <w:pStyle w:val="FirstParagraph"/>
      </w:pPr>
      <w:r>
        <w:t xml:space="preserve">A system whose state evolves over time according to established rules and equations, used in climate modeling and prediction.</w:t>
      </w:r>
    </w:p>
    <w:p>
      <w:r>
        <w:pict>
          <v:rect style="width:0;height:1.5pt" o:hralign="center" o:hrstd="t" o:hr="t"/>
        </w:pict>
      </w:r>
    </w:p>
    <w:bookmarkEnd w:id="523"/>
    <w:bookmarkStart w:id="524"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524"/>
    <w:bookmarkStart w:id="525" w:name="early-warning-systems"/>
    <w:p>
      <w:pPr>
        <w:pStyle w:val="berschrift3"/>
      </w:pPr>
      <w:r>
        <w:t xml:space="preserve">early warning systems</w:t>
      </w:r>
    </w:p>
    <w:p>
      <w:pPr>
        <w:pStyle w:val="FirstParagraph"/>
      </w:pPr>
      <w:r>
        <w:t xml:space="preserve">Systems designed to detect and provide early warnings for impending natural hazards or disasters.</w:t>
      </w:r>
    </w:p>
    <w:p>
      <w:r>
        <w:pict>
          <v:rect style="width:0;height:1.5pt" o:hralign="center" o:hrstd="t" o:hr="t"/>
        </w:pict>
      </w:r>
    </w:p>
    <w:bookmarkEnd w:id="525"/>
    <w:bookmarkStart w:id="526" w:name="earth-system-feedbacks"/>
    <w:p>
      <w:pPr>
        <w:pStyle w:val="berschrift3"/>
      </w:pPr>
      <w:r>
        <w:t xml:space="preserve">earth system feedbacks</w:t>
      </w:r>
    </w:p>
    <w:p>
      <w:pPr>
        <w:pStyle w:val="FirstParagraph"/>
      </w:pPr>
      <w:r>
        <w:t xml:space="preserve">Interactions within Earth’s climate system that can amplify or dampen climate change impacts.</w:t>
      </w:r>
    </w:p>
    <w:p>
      <w:r>
        <w:pict>
          <v:rect style="width:0;height:1.5pt" o:hralign="center" o:hrstd="t" o:hr="t"/>
        </w:pict>
      </w:r>
    </w:p>
    <w:bookmarkEnd w:id="526"/>
    <w:bookmarkStart w:id="527" w:name="earth-system-model"/>
    <w:p>
      <w:pPr>
        <w:pStyle w:val="berschrift3"/>
      </w:pPr>
      <w:r>
        <w:t xml:space="preserve">earth system model</w:t>
      </w:r>
    </w:p>
    <w:p>
      <w:pPr>
        <w:pStyle w:val="FirstParagraph"/>
      </w:pPr>
      <w:r>
        <w:t xml:space="preserve">Models that simulate interactions between Earth’s atmosphere, oceans, land, and biosphere to study climate dynamics.</w:t>
      </w:r>
    </w:p>
    <w:p>
      <w:r>
        <w:pict>
          <v:rect style="width:0;height:1.5pt" o:hralign="center" o:hrstd="t" o:hr="t"/>
        </w:pict>
      </w:r>
    </w:p>
    <w:bookmarkEnd w:id="527"/>
    <w:bookmarkStart w:id="528" w:name="X2415ee38a5ebdd97c34907adb5b160230f5a29e"/>
    <w:p>
      <w:pPr>
        <w:pStyle w:val="berschrift3"/>
      </w:pPr>
      <w:r>
        <w:t xml:space="preserve">earth system model of intermediate complexity</w:t>
      </w:r>
    </w:p>
    <w:p>
      <w:pPr>
        <w:pStyle w:val="FirstParagraph"/>
      </w:pPr>
      <w:r>
        <w:t xml:space="preserve">Simplified Earth system models that balance complexity and computational feasibility.</w:t>
      </w:r>
    </w:p>
    <w:p>
      <w:r>
        <w:pict>
          <v:rect style="width:0;height:1.5pt" o:hralign="center" o:hrstd="t" o:hr="t"/>
        </w:pict>
      </w:r>
    </w:p>
    <w:bookmarkEnd w:id="528"/>
    <w:bookmarkStart w:id="529" w:name="earth-system-sensitivity"/>
    <w:p>
      <w:pPr>
        <w:pStyle w:val="berschrift3"/>
      </w:pPr>
      <w:r>
        <w:t xml:space="preserve">earth system sensitivity</w:t>
      </w:r>
    </w:p>
    <w:p>
      <w:pPr>
        <w:pStyle w:val="FirstParagraph"/>
      </w:pPr>
      <w:r>
        <w:t xml:space="preserve">Earth’s sensitivity to changes in greenhouse gas concentrations, influencing climate response.</w:t>
      </w:r>
    </w:p>
    <w:p>
      <w:r>
        <w:pict>
          <v:rect style="width:0;height:1.5pt" o:hralign="center" o:hrstd="t" o:hr="t"/>
        </w:pict>
      </w:r>
    </w:p>
    <w:bookmarkEnd w:id="529"/>
    <w:bookmarkStart w:id="530" w:name="earthe28099s-energy-budget"/>
    <w:p>
      <w:pPr>
        <w:pStyle w:val="berschrift3"/>
      </w:pPr>
      <w:r>
        <w:t xml:space="preserve">earth%E2%80%99s energy budget</w:t>
      </w:r>
    </w:p>
    <w:p>
      <w:pPr>
        <w:pStyle w:val="FirstParagraph"/>
      </w:pPr>
      <w:r>
        <w:t xml:space="preserve">The balance between incoming solar radiation absorbed by Earth and outgoing radiation emitted back into space.</w:t>
      </w:r>
    </w:p>
    <w:p>
      <w:r>
        <w:pict>
          <v:rect style="width:0;height:1.5pt" o:hralign="center" o:hrstd="t" o:hr="t"/>
        </w:pict>
      </w:r>
    </w:p>
    <w:bookmarkEnd w:id="530"/>
    <w:bookmarkStart w:id="531" w:name="earths-energy-flows"/>
    <w:p>
      <w:pPr>
        <w:pStyle w:val="berschrift3"/>
      </w:pPr>
      <w:r>
        <w:t xml:space="preserve">earth’s energy flows</w:t>
      </w:r>
    </w:p>
    <w:p>
      <w:pPr>
        <w:pStyle w:val="FirstParagraph"/>
      </w:pPr>
      <w:r>
        <w:t xml:space="preserve">The pathways and transfers of energy within Earth’s atmosphere, oceans, and surface.</w:t>
      </w:r>
    </w:p>
    <w:p>
      <w:r>
        <w:pict>
          <v:rect style="width:0;height:1.5pt" o:hralign="center" o:hrstd="t" o:hr="t"/>
        </w:pict>
      </w:r>
    </w:p>
    <w:bookmarkEnd w:id="531"/>
    <w:bookmarkStart w:id="532" w:name="earths-energy-imbalance"/>
    <w:p>
      <w:pPr>
        <w:pStyle w:val="berschrift3"/>
      </w:pPr>
      <w:r>
        <w:t xml:space="preserve">earth’s energy imbalance</w:t>
      </w:r>
    </w:p>
    <w:p>
      <w:pPr>
        <w:pStyle w:val="FirstParagraph"/>
      </w:pPr>
      <w:r>
        <w:t xml:space="preserve">The disparity between incoming solar radiation absorbed by Earth and outgoing radiation emitted back into space.</w:t>
      </w:r>
    </w:p>
    <w:p>
      <w:r>
        <w:pict>
          <v:rect style="width:0;height:1.5pt" o:hralign="center" o:hrstd="t" o:hr="t"/>
        </w:pict>
      </w:r>
    </w:p>
    <w:bookmarkEnd w:id="532"/>
    <w:bookmarkStart w:id="533" w:name="earths-radiative-response"/>
    <w:p>
      <w:pPr>
        <w:pStyle w:val="berschrift3"/>
      </w:pPr>
      <w:r>
        <w:t xml:space="preserve">earth’s radiative response</w:t>
      </w:r>
    </w:p>
    <w:p>
      <w:pPr>
        <w:pStyle w:val="FirstParagraph"/>
      </w:pPr>
      <w:r>
        <w:t xml:space="preserve">Earth’s response to changes in radiative forcing, affecting temperature and climate.</w:t>
      </w:r>
    </w:p>
    <w:p>
      <w:r>
        <w:pict>
          <v:rect style="width:0;height:1.5pt" o:hralign="center" o:hrstd="t" o:hr="t"/>
        </w:pict>
      </w:r>
    </w:p>
    <w:bookmarkEnd w:id="533"/>
    <w:bookmarkStart w:id="534"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534"/>
    <w:bookmarkStart w:id="535" w:name="eastern-boundary-upwelling-systems"/>
    <w:p>
      <w:pPr>
        <w:pStyle w:val="berschrift3"/>
      </w:pPr>
      <w:r>
        <w:t xml:space="preserve">eastern boundary upwelling systems</w:t>
      </w:r>
    </w:p>
    <w:p>
      <w:pPr>
        <w:pStyle w:val="FirstParagraph"/>
      </w:pPr>
      <w:r>
        <w:t xml:space="preserve">Oceanic systems that bring nutrient-rich waters to the surface along coastal areas, supporting marine ecosystems.</w:t>
      </w:r>
    </w:p>
    <w:p>
      <w:r>
        <w:pict>
          <v:rect style="width:0;height:1.5pt" o:hralign="center" o:hrstd="t" o:hr="t"/>
        </w:pict>
      </w:r>
    </w:p>
    <w:bookmarkEnd w:id="535"/>
    <w:bookmarkStart w:id="536" w:name="eastern-pacific-el-nic3b1o"/>
    <w:p>
      <w:pPr>
        <w:pStyle w:val="berschrift3"/>
      </w:pPr>
      <w:r>
        <w:t xml:space="preserve">eastern pacific el ni%C3%B1o</w:t>
      </w:r>
    </w:p>
    <w:p>
      <w:pPr>
        <w:pStyle w:val="FirstParagraph"/>
      </w:pPr>
      <w:r>
        <w:t xml:space="preserve">A climate phenomenon in the Pacific Ocean, characterized by warmer waters in the eastern Pacific.</w:t>
      </w:r>
    </w:p>
    <w:p>
      <w:r>
        <w:pict>
          <v:rect style="width:0;height:1.5pt" o:hralign="center" o:hrstd="t" o:hr="t"/>
        </w:pict>
      </w:r>
    </w:p>
    <w:bookmarkEnd w:id="536"/>
    <w:bookmarkStart w:id="537"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537"/>
    <w:bookmarkStart w:id="538" w:name="ecosystem"/>
    <w:p>
      <w:pPr>
        <w:pStyle w:val="berschrift3"/>
      </w:pPr>
      <w:r>
        <w:t xml:space="preserve">ecosystem</w:t>
      </w:r>
    </w:p>
    <w:p>
      <w:pPr>
        <w:pStyle w:val="FirstParagraph"/>
      </w:pPr>
      <w:r>
        <w:t xml:space="preserve">A community of living organisms and their physical environment interacting as an ecological unit.</w:t>
      </w:r>
    </w:p>
    <w:p>
      <w:r>
        <w:pict>
          <v:rect style="width:0;height:1.5pt" o:hralign="center" o:hrstd="t" o:hr="t"/>
        </w:pict>
      </w:r>
    </w:p>
    <w:bookmarkEnd w:id="538"/>
    <w:bookmarkStart w:id="539" w:name="ecosystem-health"/>
    <w:p>
      <w:pPr>
        <w:pStyle w:val="berschrift3"/>
      </w:pPr>
      <w:r>
        <w:t xml:space="preserve">ecosystem health</w:t>
      </w:r>
    </w:p>
    <w:p>
      <w:pPr>
        <w:pStyle w:val="FirstParagraph"/>
      </w:pPr>
      <w:r>
        <w:t xml:space="preserve">The overall condition and resilience of ecosystems, indicating their ability to sustain biodiversity and functions.</w:t>
      </w:r>
    </w:p>
    <w:p>
      <w:r>
        <w:pict>
          <v:rect style="width:0;height:1.5pt" o:hralign="center" o:hrstd="t" o:hr="t"/>
        </w:pict>
      </w:r>
    </w:p>
    <w:bookmarkEnd w:id="539"/>
    <w:bookmarkStart w:id="540" w:name="ecosystem-services"/>
    <w:p>
      <w:pPr>
        <w:pStyle w:val="berschrift3"/>
      </w:pPr>
      <w:r>
        <w:t xml:space="preserve">ecosystem services</w:t>
      </w:r>
    </w:p>
    <w:p>
      <w:pPr>
        <w:pStyle w:val="FirstParagraph"/>
      </w:pPr>
      <w:r>
        <w:t xml:space="preserve">The benefits humans derive from ecosystems, including provisioning, regulating, cultural, and supporting services.</w:t>
      </w:r>
    </w:p>
    <w:p>
      <w:r>
        <w:pict>
          <v:rect style="width:0;height:1.5pt" o:hralign="center" o:hrstd="t" o:hr="t"/>
        </w:pict>
      </w:r>
    </w:p>
    <w:bookmarkEnd w:id="540"/>
    <w:bookmarkStart w:id="541" w:name="ecosystem-based-adaptation"/>
    <w:p>
      <w:pPr>
        <w:pStyle w:val="berschrift3"/>
      </w:pPr>
      <w:r>
        <w:t xml:space="preserve">ecosystem-based adaptation</w:t>
      </w:r>
    </w:p>
    <w:p>
      <w:pPr>
        <w:pStyle w:val="FirstParagraph"/>
      </w:pPr>
      <w:r>
        <w:t xml:space="preserve">Adaptation strategies that integrate ecosystem services and biodiversity conservation to reduce vulnerability to climate change.</w:t>
      </w:r>
    </w:p>
    <w:p>
      <w:r>
        <w:pict>
          <v:rect style="width:0;height:1.5pt" o:hralign="center" o:hrstd="t" o:hr="t"/>
        </w:pict>
      </w:r>
    </w:p>
    <w:bookmarkEnd w:id="541"/>
    <w:bookmarkStart w:id="542"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542"/>
    <w:bookmarkStart w:id="543" w:name="X2f96661df6cc4ba77f0fbe2b0d5230bd8c46ab2"/>
    <w:p>
      <w:pPr>
        <w:pStyle w:val="berschrift3"/>
      </w:pPr>
      <w:r>
        <w:t xml:space="preserve">effective radiative forcing due to aerosol–cloud interactions</w:t>
      </w:r>
    </w:p>
    <w:p>
      <w:pPr>
        <w:pStyle w:val="FirstParagraph"/>
      </w:pPr>
      <w:r>
        <w:t xml:space="preserve">Changes in Earth’s radiative balance due to interactions between aerosols and cloud particles.</w:t>
      </w:r>
    </w:p>
    <w:p>
      <w:r>
        <w:pict>
          <v:rect style="width:0;height:1.5pt" o:hralign="center" o:hrstd="t" o:hr="t"/>
        </w:pict>
      </w:r>
    </w:p>
    <w:bookmarkEnd w:id="543"/>
    <w:bookmarkStart w:id="544" w:name="X6e8c4bad7afa59aaf065b86598f65540211df12"/>
    <w:p>
      <w:pPr>
        <w:pStyle w:val="berschrift3"/>
      </w:pPr>
      <w:r>
        <w:t xml:space="preserve">effective radiative forcing due to aerosol–radiation interactions</w:t>
      </w:r>
    </w:p>
    <w:p>
      <w:pPr>
        <w:pStyle w:val="FirstParagraph"/>
      </w:pPr>
      <w:r>
        <w:t xml:space="preserve">Changes in Earth’s radiative balance due to interactions between aerosols and radiation.</w:t>
      </w:r>
    </w:p>
    <w:p>
      <w:r>
        <w:pict>
          <v:rect style="width:0;height:1.5pt" o:hralign="center" o:hrstd="t" o:hr="t"/>
        </w:pict>
      </w:r>
    </w:p>
    <w:bookmarkEnd w:id="544"/>
    <w:bookmarkStart w:id="545" w:name="ekman-transport"/>
    <w:p>
      <w:pPr>
        <w:pStyle w:val="berschrift3"/>
      </w:pPr>
      <w:r>
        <w:t xml:space="preserve">ekman transport</w:t>
      </w:r>
    </w:p>
    <w:p>
      <w:pPr>
        <w:pStyle w:val="FirstParagraph"/>
      </w:pPr>
      <w:r>
        <w:t xml:space="preserve">The horizontal transport of ocean water by wind, influencing marine ecosystems and climate patterns.</w:t>
      </w:r>
    </w:p>
    <w:p>
      <w:r>
        <w:pict>
          <v:rect style="width:0;height:1.5pt" o:hralign="center" o:hrstd="t" o:hr="t"/>
        </w:pict>
      </w:r>
    </w:p>
    <w:bookmarkEnd w:id="545"/>
    <w:bookmarkStart w:id="546" w:name="el-niñosouthern-oscillation"/>
    <w:p>
      <w:pPr>
        <w:pStyle w:val="berschrift3"/>
      </w:pPr>
      <w:r>
        <w:t xml:space="preserve">el niño–southern oscillation</w:t>
      </w:r>
    </w:p>
    <w:p>
      <w:pPr>
        <w:pStyle w:val="FirstParagraph"/>
      </w:pPr>
      <w:r>
        <w:t xml:space="preserve">A coupled ocean-atmosphere phenomenon influencing global weather patterns.</w:t>
      </w:r>
    </w:p>
    <w:p>
      <w:r>
        <w:pict>
          <v:rect style="width:0;height:1.5pt" o:hralign="center" o:hrstd="t" o:hr="t"/>
        </w:pict>
      </w:r>
    </w:p>
    <w:bookmarkEnd w:id="546"/>
    <w:bookmarkStart w:id="547" w:name="electromagnetic-spectrum"/>
    <w:p>
      <w:pPr>
        <w:pStyle w:val="berschrift3"/>
      </w:pPr>
      <w:r>
        <w:t xml:space="preserve">electromagnetic spectrum</w:t>
      </w:r>
    </w:p>
    <w:p>
      <w:pPr>
        <w:pStyle w:val="FirstParagraph"/>
      </w:pPr>
      <w:r>
        <w:t xml:space="preserve">The distribution of electromagnetic radiation across a range of wavelengths, including visible light and radio waves.</w:t>
      </w:r>
    </w:p>
    <w:p>
      <w:r>
        <w:pict>
          <v:rect style="width:0;height:1.5pt" o:hralign="center" o:hrstd="t" o:hr="t"/>
        </w:pict>
      </w:r>
    </w:p>
    <w:bookmarkEnd w:id="547"/>
    <w:bookmarkStart w:id="548" w:name="elevation-dependent-warming"/>
    <w:p>
      <w:pPr>
        <w:pStyle w:val="berschrift3"/>
      </w:pPr>
      <w:r>
        <w:t xml:space="preserve">elevation-dependent warming</w:t>
      </w:r>
    </w:p>
    <w:p>
      <w:pPr>
        <w:pStyle w:val="FirstParagraph"/>
      </w:pPr>
      <w:r>
        <w:t xml:space="preserve">The phenomenon where higher elevations warm faster than lower elevations due to climate change.</w:t>
      </w:r>
    </w:p>
    <w:p>
      <w:r>
        <w:pict>
          <v:rect style="width:0;height:1.5pt" o:hralign="center" o:hrstd="t" o:hr="t"/>
        </w:pict>
      </w:r>
    </w:p>
    <w:bookmarkEnd w:id="548"/>
    <w:bookmarkStart w:id="549" w:name="embodied-5bemissions"/>
    <w:p>
      <w:pPr>
        <w:pStyle w:val="berschrift3"/>
      </w:pPr>
      <w:r>
        <w:t xml:space="preserve">embodied %5Bemissions</w:t>
      </w:r>
    </w:p>
    <w:p>
      <w:pPr>
        <w:pStyle w:val="FirstParagraph"/>
      </w:pPr>
      <w:r>
        <w:t xml:space="preserve">Emissions associated with the production and transport of goods and services.</w:t>
      </w:r>
    </w:p>
    <w:p>
      <w:r>
        <w:pict>
          <v:rect style="width:0;height:1.5pt" o:hralign="center" o:hrstd="t" o:hr="t"/>
        </w:pict>
      </w:r>
    </w:p>
    <w:bookmarkEnd w:id="549"/>
    <w:bookmarkStart w:id="550" w:name="emergence"/>
    <w:p>
      <w:pPr>
        <w:pStyle w:val="berschrift3"/>
      </w:pPr>
      <w:r>
        <w:t xml:space="preserve">emergence</w:t>
      </w:r>
    </w:p>
    <w:p>
      <w:pPr>
        <w:pStyle w:val="FirstParagraph"/>
      </w:pPr>
      <w:r>
        <w:t xml:space="preserve">The appearance of new properties or behaviors in a complex system that emerge from interactions among its components.</w:t>
      </w:r>
    </w:p>
    <w:p>
      <w:r>
        <w:pict>
          <v:rect style="width:0;height:1.5pt" o:hralign="center" o:hrstd="t" o:hr="t"/>
        </w:pict>
      </w:r>
    </w:p>
    <w:bookmarkEnd w:id="550"/>
    <w:bookmarkStart w:id="551" w:name="emergent-constraint"/>
    <w:p>
      <w:pPr>
        <w:pStyle w:val="berschrift3"/>
      </w:pPr>
      <w:r>
        <w:t xml:space="preserve">emergent constraint</w:t>
      </w:r>
    </w:p>
    <w:p>
      <w:pPr>
        <w:pStyle w:val="FirstParagraph"/>
      </w:pPr>
      <w:r>
        <w:t xml:space="preserve">A limiting factor or prediction used to constrain uncertainty in climate models or projections.</w:t>
      </w:r>
    </w:p>
    <w:p>
      <w:r>
        <w:pict>
          <v:rect style="width:0;height:1.5pt" o:hralign="center" o:hrstd="t" o:hr="t"/>
        </w:pict>
      </w:r>
    </w:p>
    <w:bookmarkEnd w:id="551"/>
    <w:bookmarkStart w:id="552" w:name="Xe764ad64c5355538ee6b0baa836f5919622d6d6"/>
    <w:p>
      <w:pPr>
        <w:pStyle w:val="berschrift3"/>
      </w:pPr>
      <w:r>
        <w:t xml:space="preserve">emission and socio-economic scenario ensemble</w:t>
      </w:r>
    </w:p>
    <w:p>
      <w:pPr>
        <w:pStyle w:val="FirstParagraph"/>
      </w:pPr>
      <w:r>
        <w:t xml:space="preserve">A collection of scenarios or projections describing future greenhouse gas emissions and socio-economic developments.</w:t>
      </w:r>
    </w:p>
    <w:p>
      <w:r>
        <w:pict>
          <v:rect style="width:0;height:1.5pt" o:hralign="center" o:hrstd="t" o:hr="t"/>
        </w:pict>
      </w:r>
    </w:p>
    <w:bookmarkEnd w:id="552"/>
    <w:bookmarkStart w:id="553" w:name="emission-factoremissions-intensity"/>
    <w:p>
      <w:pPr>
        <w:pStyle w:val="berschrift3"/>
      </w:pPr>
      <w:r>
        <w:t xml:space="preserve">emission factor/emissions intensity</w:t>
      </w:r>
    </w:p>
    <w:p>
      <w:pPr>
        <w:pStyle w:val="FirstParagraph"/>
      </w:pPr>
      <w:r>
        <w:t xml:space="preserve">The amount of greenhouse gas emissions per unit of economic activity or product output.</w:t>
      </w:r>
    </w:p>
    <w:p>
      <w:r>
        <w:pict>
          <v:rect style="width:0;height:1.5pt" o:hralign="center" o:hrstd="t" o:hr="t"/>
        </w:pict>
      </w:r>
    </w:p>
    <w:bookmarkEnd w:id="553"/>
    <w:bookmarkStart w:id="554" w:name="emission-pathways"/>
    <w:p>
      <w:pPr>
        <w:pStyle w:val="berschrift3"/>
      </w:pPr>
      <w:r>
        <w:t xml:space="preserve">emission pathways</w:t>
      </w:r>
    </w:p>
    <w:p>
      <w:pPr>
        <w:pStyle w:val="FirstParagraph"/>
      </w:pPr>
    </w:p>
    <w:p>
      <w:r>
        <w:pict>
          <v:rect style="width:0;height:1.5pt" o:hralign="center" o:hrstd="t" o:hr="t"/>
        </w:pict>
      </w:r>
    </w:p>
    <w:bookmarkEnd w:id="554"/>
    <w:bookmarkStart w:id="555" w:name="emission-trajectories"/>
    <w:p>
      <w:pPr>
        <w:pStyle w:val="berschrift3"/>
      </w:pPr>
      <w:r>
        <w:t xml:space="preserve">emission trajectories</w:t>
      </w:r>
    </w:p>
    <w:p>
      <w:pPr>
        <w:pStyle w:val="FirstParagraph"/>
      </w:pPr>
      <w:r>
        <w:t xml:space="preserve">Trajectories describing future greenhouse gas emissions based on various scenarios and assumptions.</w:t>
      </w:r>
    </w:p>
    <w:p>
      <w:r>
        <w:pict>
          <v:rect style="width:0;height:1.5pt" o:hralign="center" o:hrstd="t" o:hr="t"/>
        </w:pict>
      </w:r>
    </w:p>
    <w:bookmarkEnd w:id="555"/>
    <w:bookmarkStart w:id="556" w:name="emissions-scenario"/>
    <w:p>
      <w:pPr>
        <w:pStyle w:val="berschrift3"/>
      </w:pPr>
      <w:r>
        <w:t xml:space="preserve">emissions scenario</w:t>
      </w:r>
    </w:p>
    <w:p>
      <w:pPr>
        <w:pStyle w:val="FirstParagraph"/>
      </w:pPr>
      <w:r>
        <w:t xml:space="preserve">The potential future paths or tracks of greenhouse gas emissions based on different scenarios.</w:t>
      </w:r>
    </w:p>
    <w:p>
      <w:r>
        <w:pict>
          <v:rect style="width:0;height:1.5pt" o:hralign="center" o:hrstd="t" o:hr="t"/>
        </w:pict>
      </w:r>
    </w:p>
    <w:bookmarkEnd w:id="556"/>
    <w:bookmarkStart w:id="557" w:name="emulation"/>
    <w:p>
      <w:pPr>
        <w:pStyle w:val="berschrift3"/>
      </w:pPr>
      <w:r>
        <w:t xml:space="preserve">emulation</w:t>
      </w:r>
    </w:p>
    <w:p>
      <w:pPr>
        <w:pStyle w:val="FirstParagraph"/>
      </w:pPr>
      <w:r>
        <w:t xml:space="preserve">The replication of the behavior of complex systems using simplified models or simulations.</w:t>
      </w:r>
    </w:p>
    <w:p>
      <w:r>
        <w:pict>
          <v:rect style="width:0;height:1.5pt" o:hralign="center" o:hrstd="t" o:hr="t"/>
        </w:pict>
      </w:r>
    </w:p>
    <w:bookmarkEnd w:id="557"/>
    <w:bookmarkStart w:id="558" w:name="emulators"/>
    <w:p>
      <w:pPr>
        <w:pStyle w:val="berschrift3"/>
      </w:pPr>
      <w:r>
        <w:t xml:space="preserve">emulators</w:t>
      </w:r>
    </w:p>
    <w:p>
      <w:pPr>
        <w:pStyle w:val="FirstParagraph"/>
      </w:pPr>
      <w:r>
        <w:t xml:space="preserve">Mathematical models or algorithms used to approximate complex processes or systems.</w:t>
      </w:r>
    </w:p>
    <w:p>
      <w:r>
        <w:pict>
          <v:rect style="width:0;height:1.5pt" o:hralign="center" o:hrstd="t" o:hr="t"/>
        </w:pict>
      </w:r>
    </w:p>
    <w:bookmarkEnd w:id="558"/>
    <w:bookmarkStart w:id="559"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559"/>
    <w:bookmarkStart w:id="560" w:name="endemic-species"/>
    <w:p>
      <w:pPr>
        <w:pStyle w:val="berschrift3"/>
      </w:pPr>
      <w:r>
        <w:t xml:space="preserve">endemic species</w:t>
      </w:r>
    </w:p>
    <w:p>
      <w:pPr>
        <w:pStyle w:val="FirstParagraph"/>
      </w:pPr>
      <w:r>
        <w:t xml:space="preserve">Species native and restricted to a specific geographic area or habitat.</w:t>
      </w:r>
    </w:p>
    <w:p>
      <w:r>
        <w:pict>
          <v:rect style="width:0;height:1.5pt" o:hralign="center" o:hrstd="t" o:hr="t"/>
        </w:pict>
      </w:r>
    </w:p>
    <w:bookmarkEnd w:id="560"/>
    <w:bookmarkStart w:id="561" w:name="energy-access"/>
    <w:p>
      <w:pPr>
        <w:pStyle w:val="berschrift3"/>
      </w:pPr>
      <w:r>
        <w:t xml:space="preserve">energy access</w:t>
      </w:r>
    </w:p>
    <w:p>
      <w:pPr>
        <w:pStyle w:val="FirstParagraph"/>
      </w:pPr>
      <w:r>
        <w:t xml:space="preserve">Access to reliable and modern energy sources for basic human needs, development, and well-being.</w:t>
      </w:r>
    </w:p>
    <w:p>
      <w:r>
        <w:pict>
          <v:rect style="width:0;height:1.5pt" o:hralign="center" o:hrstd="t" o:hr="t"/>
        </w:pict>
      </w:r>
    </w:p>
    <w:bookmarkEnd w:id="561"/>
    <w:bookmarkStart w:id="562" w:name="energy-balance"/>
    <w:p>
      <w:pPr>
        <w:pStyle w:val="berschrift3"/>
      </w:pPr>
      <w:r>
        <w:t xml:space="preserve">energy balance</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562"/>
    <w:bookmarkStart w:id="563" w:name="energy-balance-model"/>
    <w:p>
      <w:pPr>
        <w:pStyle w:val="berschrift3"/>
      </w:pPr>
      <w:r>
        <w:t xml:space="preserve">energy balance model</w:t>
      </w:r>
    </w:p>
    <w:p>
      <w:pPr>
        <w:pStyle w:val="FirstParagraph"/>
      </w:pPr>
      <w:r>
        <w:t xml:space="preserve">A model that calculates energy exchanges within Earth’s climate system to study energy flows and feedbacks.</w:t>
      </w:r>
    </w:p>
    <w:p>
      <w:r>
        <w:pict>
          <v:rect style="width:0;height:1.5pt" o:hralign="center" o:hrstd="t" o:hr="t"/>
        </w:pict>
      </w:r>
    </w:p>
    <w:bookmarkEnd w:id="563"/>
    <w:bookmarkStart w:id="564" w:name="energy-budget"/>
    <w:p>
      <w:pPr>
        <w:pStyle w:val="berschrift3"/>
      </w:pPr>
      <w:r>
        <w:t xml:space="preserve">energy budget</w:t>
      </w:r>
    </w:p>
    <w:p>
      <w:pPr>
        <w:pStyle w:val="FirstParagraph"/>
      </w:pPr>
      <w:r>
        <w:t xml:space="preserve">The quantitative representation of energy transfers and transformations within Earth’s climate system.</w:t>
      </w:r>
    </w:p>
    <w:p>
      <w:r>
        <w:pict>
          <v:rect style="width:0;height:1.5pt" o:hralign="center" o:hrstd="t" o:hr="t"/>
        </w:pict>
      </w:r>
    </w:p>
    <w:bookmarkEnd w:id="564"/>
    <w:bookmarkStart w:id="565" w:name="energy-efficiency"/>
    <w:p>
      <w:pPr>
        <w:pStyle w:val="berschrift3"/>
      </w:pPr>
      <w:r>
        <w:t xml:space="preserve">energy efficiency</w:t>
      </w:r>
    </w:p>
    <w:p>
      <w:pPr>
        <w:pStyle w:val="FirstParagraph"/>
      </w:pPr>
      <w:r>
        <w:t xml:space="preserve">The efficient use of energy to achieve desired outcomes or services, reducing energy consumption and waste.</w:t>
      </w:r>
    </w:p>
    <w:p>
      <w:r>
        <w:pict>
          <v:rect style="width:0;height:1.5pt" o:hralign="center" o:hrstd="t" o:hr="t"/>
        </w:pict>
      </w:r>
    </w:p>
    <w:bookmarkEnd w:id="565"/>
    <w:bookmarkStart w:id="566" w:name="energy-poverty"/>
    <w:p>
      <w:pPr>
        <w:pStyle w:val="berschrift3"/>
      </w:pPr>
      <w:r>
        <w:t xml:space="preserve">energy poverty</w:t>
      </w:r>
    </w:p>
    <w:p>
      <w:pPr>
        <w:pStyle w:val="FirstParagraph"/>
      </w:pPr>
      <w:r>
        <w:t xml:space="preserve">Lack of access to adequate and reliable energy services, affecting quality of life and development.</w:t>
      </w:r>
    </w:p>
    <w:p>
      <w:r>
        <w:pict>
          <v:rect style="width:0;height:1.5pt" o:hralign="center" o:hrstd="t" o:hr="t"/>
        </w:pict>
      </w:r>
    </w:p>
    <w:bookmarkEnd w:id="566"/>
    <w:bookmarkStart w:id="567" w:name="energy-security"/>
    <w:p>
      <w:pPr>
        <w:pStyle w:val="berschrift3"/>
      </w:pPr>
      <w:r>
        <w:t xml:space="preserve">energy security</w:t>
      </w:r>
    </w:p>
    <w:p>
      <w:pPr>
        <w:pStyle w:val="FirstParagraph"/>
      </w:pPr>
      <w:r>
        <w:t xml:space="preserve">Measures ensuring the availability and reliability of energy sources and services to meet societal needs.</w:t>
      </w:r>
    </w:p>
    <w:p>
      <w:r>
        <w:pict>
          <v:rect style="width:0;height:1.5pt" o:hralign="center" o:hrstd="t" o:hr="t"/>
        </w:pict>
      </w:r>
    </w:p>
    <w:bookmarkEnd w:id="567"/>
    <w:bookmarkStart w:id="568" w:name="energy-services"/>
    <w:p>
      <w:pPr>
        <w:pStyle w:val="berschrift3"/>
      </w:pPr>
      <w:r>
        <w:t xml:space="preserve">energy services</w:t>
      </w:r>
    </w:p>
    <w:p>
      <w:pPr>
        <w:pStyle w:val="FirstParagraph"/>
      </w:pPr>
      <w:r>
        <w:t xml:space="preserve">Services and benefits derived from energy production, distribution, and consumption.</w:t>
      </w:r>
    </w:p>
    <w:p>
      <w:r>
        <w:pict>
          <v:rect style="width:0;height:1.5pt" o:hralign="center" o:hrstd="t" o:hr="t"/>
        </w:pict>
      </w:r>
    </w:p>
    <w:bookmarkEnd w:id="568"/>
    <w:bookmarkStart w:id="569" w:name="energy-system"/>
    <w:p>
      <w:pPr>
        <w:pStyle w:val="berschrift3"/>
      </w:pPr>
      <w:r>
        <w:t xml:space="preserve">energy system</w:t>
      </w:r>
    </w:p>
    <w:p>
      <w:pPr>
        <w:pStyle w:val="FirstParagraph"/>
      </w:pPr>
      <w:r>
        <w:t xml:space="preserve">The infrastructure, technologies, and practices involved in the production, distribution, and consumption of energy.</w:t>
      </w:r>
    </w:p>
    <w:p>
      <w:r>
        <w:pict>
          <v:rect style="width:0;height:1.5pt" o:hralign="center" o:hrstd="t" o:hr="t"/>
        </w:pict>
      </w:r>
    </w:p>
    <w:bookmarkEnd w:id="569"/>
    <w:bookmarkStart w:id="570" w:name="enhanced-weathering"/>
    <w:p>
      <w:pPr>
        <w:pStyle w:val="berschrift3"/>
      </w:pPr>
      <w:r>
        <w:t xml:space="preserve">enhanced weathering</w:t>
      </w:r>
    </w:p>
    <w:p>
      <w:pPr>
        <w:pStyle w:val="FirstParagraph"/>
      </w:pPr>
      <w:r>
        <w:t xml:space="preserve">A geoengineering technique involving the accelerated weathering of minerals to remove carbon dioxide from the atmosphere.</w:t>
      </w:r>
    </w:p>
    <w:p>
      <w:r>
        <w:pict>
          <v:rect style="width:0;height:1.5pt" o:hralign="center" o:hrstd="t" o:hr="t"/>
        </w:pict>
      </w:r>
    </w:p>
    <w:bookmarkEnd w:id="570"/>
    <w:bookmarkStart w:id="571" w:name="ensemble"/>
    <w:p>
      <w:pPr>
        <w:pStyle w:val="berschrift3"/>
      </w:pPr>
      <w:r>
        <w:t xml:space="preserve">ensemble</w:t>
      </w:r>
    </w:p>
    <w:p>
      <w:pPr>
        <w:pStyle w:val="FirstParagraph"/>
      </w:pPr>
      <w:r>
        <w:t xml:space="preserve">A group of simulations or models used to account for uncertainties and variability in climate predictions.</w:t>
      </w:r>
    </w:p>
    <w:p>
      <w:r>
        <w:pict>
          <v:rect style="width:0;height:1.5pt" o:hralign="center" o:hrstd="t" o:hr="t"/>
        </w:pict>
      </w:r>
    </w:p>
    <w:bookmarkEnd w:id="571"/>
    <w:bookmarkStart w:id="572" w:name="enteric-fermentation"/>
    <w:p>
      <w:pPr>
        <w:pStyle w:val="berschrift3"/>
      </w:pPr>
      <w:r>
        <w:t xml:space="preserve">enteric fermentation</w:t>
      </w:r>
    </w:p>
    <w:p>
      <w:pPr>
        <w:pStyle w:val="FirstParagraph"/>
      </w:pPr>
      <w:r>
        <w:t xml:space="preserve">The fermentation process in livestock digestive systems producing methane emissions.</w:t>
      </w:r>
    </w:p>
    <w:p>
      <w:r>
        <w:pict>
          <v:rect style="width:0;height:1.5pt" o:hralign="center" o:hrstd="t" o:hr="t"/>
        </w:pict>
      </w:r>
    </w:p>
    <w:bookmarkEnd w:id="572"/>
    <w:bookmarkStart w:id="573" w:name="equality"/>
    <w:p>
      <w:pPr>
        <w:pStyle w:val="berschrift3"/>
      </w:pPr>
      <w:r>
        <w:t xml:space="preserve">equality</w:t>
      </w:r>
    </w:p>
    <w:p>
      <w:pPr>
        <w:pStyle w:val="FirstParagraph"/>
      </w:pPr>
      <w:r>
        <w:t xml:space="preserve">Fairness and impartiality in the distribution of resources, opportunities, and outcomes among individuals or groups.</w:t>
      </w:r>
    </w:p>
    <w:p>
      <w:r>
        <w:pict>
          <v:rect style="width:0;height:1.5pt" o:hralign="center" o:hrstd="t" o:hr="t"/>
        </w:pict>
      </w:r>
    </w:p>
    <w:bookmarkEnd w:id="573"/>
    <w:bookmarkStart w:id="574" w:name="X4f1c4ae3eb93c910bc4553ba970aae67cdf2b3e"/>
    <w:p>
      <w:pPr>
        <w:pStyle w:val="berschrift3"/>
      </w:pPr>
      <w:r>
        <w:t xml:space="preserve">equilibrium and transient climate experiment</w:t>
      </w:r>
    </w:p>
    <w:p>
      <w:pPr>
        <w:pStyle w:val="FirstParagraph"/>
      </w:pPr>
      <w:r>
        <w:t xml:space="preserve">The response of the climate system to sustained greenhouse gas concentrations over centuries or millennia.</w:t>
      </w:r>
    </w:p>
    <w:p>
      <w:r>
        <w:pict>
          <v:rect style="width:0;height:1.5pt" o:hralign="center" o:hrstd="t" o:hr="t"/>
        </w:pict>
      </w:r>
    </w:p>
    <w:bookmarkEnd w:id="574"/>
    <w:bookmarkStart w:id="575" w:name="equilibrium-climate-sensitivity"/>
    <w:p>
      <w:pPr>
        <w:pStyle w:val="berschrift3"/>
      </w:pPr>
      <w:r>
        <w:t xml:space="preserve">equilibrium climate sensitivity</w:t>
      </w:r>
    </w:p>
    <w:p>
      <w:pPr>
        <w:pStyle w:val="FirstParagraph"/>
      </w:pPr>
      <w:r>
        <w:t xml:space="preserve">The sensitivity of Earth’s climate to changes in atmospheric carbon dioxide levels.</w:t>
      </w:r>
    </w:p>
    <w:p>
      <w:r>
        <w:pict>
          <v:rect style="width:0;height:1.5pt" o:hralign="center" o:hrstd="t" o:hr="t"/>
        </w:pict>
      </w:r>
    </w:p>
    <w:bookmarkEnd w:id="575"/>
    <w:bookmarkStart w:id="576" w:name="equilibrium-line"/>
    <w:p>
      <w:pPr>
        <w:pStyle w:val="berschrift3"/>
      </w:pPr>
      <w:r>
        <w:t xml:space="preserve">equilibrium line</w:t>
      </w:r>
    </w:p>
    <w:p>
      <w:pPr>
        <w:pStyle w:val="FirstParagraph"/>
      </w:pPr>
      <w:r>
        <w:t xml:space="preserve">The altitude at which snow accumulation equals melting in a glacier or ice sheet.</w:t>
      </w:r>
    </w:p>
    <w:p>
      <w:r>
        <w:pict>
          <v:rect style="width:0;height:1.5pt" o:hralign="center" o:hrstd="t" o:hr="t"/>
        </w:pict>
      </w:r>
    </w:p>
    <w:bookmarkEnd w:id="576"/>
    <w:bookmarkStart w:id="577" w:name="equity"/>
    <w:p>
      <w:pPr>
        <w:pStyle w:val="berschrift3"/>
      </w:pPr>
      <w:r>
        <w:t xml:space="preserve">equity</w:t>
      </w:r>
    </w:p>
    <w:p>
      <w:pPr>
        <w:pStyle w:val="FirstParagraph"/>
      </w:pPr>
      <w:r>
        <w:t xml:space="preserve">Fairness and justice in the distribution of benefits and burdens related to climate change and mitigation efforts.</w:t>
      </w:r>
    </w:p>
    <w:p>
      <w:r>
        <w:pict>
          <v:rect style="width:0;height:1.5pt" o:hralign="center" o:hrstd="t" o:hr="t"/>
        </w:pict>
      </w:r>
    </w:p>
    <w:bookmarkEnd w:id="577"/>
    <w:bookmarkStart w:id="578" w:name="equivalent-carbon-dioxide-emission"/>
    <w:p>
      <w:pPr>
        <w:pStyle w:val="berschrift3"/>
      </w:pPr>
      <w:r>
        <w:t xml:space="preserve">equivalent carbon dioxide emission</w:t>
      </w:r>
    </w:p>
    <w:p>
      <w:pPr>
        <w:pStyle w:val="FirstParagraph"/>
      </w:pPr>
      <w:r>
        <w:t xml:space="preserve">A standardized measure expressing the global warming potential of a greenhouse gas relative to carbon dioxide.</w:t>
      </w:r>
    </w:p>
    <w:p>
      <w:r>
        <w:pict>
          <v:rect style="width:0;height:1.5pt" o:hralign="center" o:hrstd="t" o:hr="t"/>
        </w:pict>
      </w:r>
    </w:p>
    <w:bookmarkEnd w:id="578"/>
    <w:bookmarkStart w:id="579"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579"/>
    <w:bookmarkStart w:id="580"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580"/>
    <w:bookmarkStart w:id="581" w:name="eutrophication"/>
    <w:p>
      <w:pPr>
        <w:pStyle w:val="berschrift3"/>
      </w:pPr>
      <w:r>
        <w:t xml:space="preserve">eutrophication</w:t>
      </w:r>
    </w:p>
    <w:p>
      <w:pPr>
        <w:pStyle w:val="FirstParagraph"/>
      </w:pPr>
      <w:r>
        <w:t xml:space="preserve">Nutrient enrichment in water bodies leading to excessive algae growth and ecosystem degradation.</w:t>
      </w:r>
    </w:p>
    <w:p>
      <w:r>
        <w:pict>
          <v:rect style="width:0;height:1.5pt" o:hralign="center" o:hrstd="t" o:hr="t"/>
        </w:pict>
      </w:r>
    </w:p>
    <w:bookmarkEnd w:id="581"/>
    <w:bookmarkStart w:id="582"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582"/>
    <w:bookmarkStart w:id="583" w:name="evapotranspiration-1"/>
    <w:p>
      <w:pPr>
        <w:pStyle w:val="berschrift3"/>
      </w:pPr>
      <w:r>
        <w:t xml:space="preserve">evapotranspiration</w:t>
      </w:r>
    </w:p>
    <w:p>
      <w:pPr>
        <w:pStyle w:val="FirstParagraph"/>
      </w:pPr>
      <w:r>
        <w:t xml:space="preserve">The combined process of water evaporation from surfaces and transpiration from plants into the atmosphere.</w:t>
      </w:r>
    </w:p>
    <w:p>
      <w:r>
        <w:pict>
          <v:rect style="width:0;height:1.5pt" o:hralign="center" o:hrstd="t" o:hr="t"/>
        </w:pict>
      </w:r>
    </w:p>
    <w:bookmarkEnd w:id="583"/>
    <w:bookmarkStart w:id="584" w:name="evidence"/>
    <w:p>
      <w:pPr>
        <w:pStyle w:val="berschrift3"/>
      </w:pPr>
      <w:r>
        <w:t xml:space="preserve">evidence</w:t>
      </w:r>
    </w:p>
    <w:p>
      <w:pPr>
        <w:pStyle w:val="FirstParagraph"/>
      </w:pPr>
      <w:r>
        <w:t xml:space="preserve">The available body of facts or information indicating whether a belief or proposition is true or valid.</w:t>
      </w:r>
    </w:p>
    <w:p>
      <w:r>
        <w:pict>
          <v:rect style="width:0;height:1.5pt" o:hralign="center" o:hrstd="t" o:hr="t"/>
        </w:pict>
      </w:r>
    </w:p>
    <w:bookmarkEnd w:id="584"/>
    <w:bookmarkStart w:id="585" w:name="evolutionary-adaptation"/>
    <w:p>
      <w:pPr>
        <w:pStyle w:val="berschrift3"/>
      </w:pPr>
      <w:r>
        <w:t xml:space="preserve">evolutionary adaptation</w:t>
      </w:r>
    </w:p>
    <w:p>
      <w:pPr>
        <w:pStyle w:val="FirstParagraph"/>
      </w:pPr>
      <w:r>
        <w:t xml:space="preserve">Adaptations in species traits and behaviors over successive generations in response to environmental changes.</w:t>
      </w:r>
    </w:p>
    <w:p>
      <w:r>
        <w:pict>
          <v:rect style="width:0;height:1.5pt" o:hralign="center" o:hrstd="t" o:hr="t"/>
        </w:pict>
      </w:r>
    </w:p>
    <w:bookmarkEnd w:id="585"/>
    <w:bookmarkStart w:id="586" w:name="exergy"/>
    <w:p>
      <w:pPr>
        <w:pStyle w:val="berschrift3"/>
      </w:pPr>
      <w:r>
        <w:t xml:space="preserve">exergy</w:t>
      </w:r>
    </w:p>
    <w:p>
      <w:pPr>
        <w:pStyle w:val="FirstParagraph"/>
      </w:pPr>
      <w:r>
        <w:t xml:space="preserve">The maximum useful work that can be extracted from a system at a given state, often related to energy efficiency.</w:t>
      </w:r>
    </w:p>
    <w:p>
      <w:r>
        <w:pict>
          <v:rect style="width:0;height:1.5pt" o:hralign="center" o:hrstd="t" o:hr="t"/>
        </w:pict>
      </w:r>
    </w:p>
    <w:bookmarkEnd w:id="586"/>
    <w:bookmarkStart w:id="587" w:name="exposure"/>
    <w:p>
      <w:pPr>
        <w:pStyle w:val="berschrift3"/>
      </w:pPr>
      <w:r>
        <w:t xml:space="preserve">exposure</w:t>
      </w:r>
    </w:p>
    <w:p>
      <w:pPr>
        <w:pStyle w:val="FirstParagraph"/>
      </w:pPr>
      <w:r>
        <w:t xml:space="preserve">The exposure of people, assets, or systems to climate change impacts or hazards.</w:t>
      </w:r>
    </w:p>
    <w:p>
      <w:r>
        <w:pict>
          <v:rect style="width:0;height:1.5pt" o:hralign="center" o:hrstd="t" o:hr="t"/>
        </w:pict>
      </w:r>
    </w:p>
    <w:bookmarkEnd w:id="587"/>
    <w:bookmarkStart w:id="588" w:name="extended-concentration-pathways"/>
    <w:p>
      <w:pPr>
        <w:pStyle w:val="berschrift3"/>
      </w:pPr>
      <w:r>
        <w:t xml:space="preserve">extended concentration pathways</w:t>
      </w:r>
    </w:p>
    <w:p>
      <w:pPr>
        <w:pStyle w:val="FirstParagraph"/>
      </w:pPr>
      <w:r>
        <w:t xml:space="preserve">Scenarios describing future greenhouse gas concentrations and their impacts on climate and ecosystems.</w:t>
      </w:r>
    </w:p>
    <w:p>
      <w:r>
        <w:pict>
          <v:rect style="width:0;height:1.5pt" o:hralign="center" o:hrstd="t" o:hr="t"/>
        </w:pict>
      </w:r>
    </w:p>
    <w:bookmarkEnd w:id="588"/>
    <w:bookmarkStart w:id="589" w:name="external-forcing"/>
    <w:p>
      <w:pPr>
        <w:pStyle w:val="berschrift3"/>
      </w:pPr>
      <w:r>
        <w:t xml:space="preserve">external forcing</w:t>
      </w:r>
    </w:p>
    <w:p>
      <w:pPr>
        <w:pStyle w:val="FirstParagraph"/>
      </w:pPr>
      <w:r>
        <w:t xml:space="preserve">Factors or influences external to Earth’s climate system that alter its energy balance, such as solar radiation or volcanic eruptions.</w:t>
      </w:r>
    </w:p>
    <w:p>
      <w:r>
        <w:pict>
          <v:rect style="width:0;height:1.5pt" o:hralign="center" o:hrstd="t" o:hr="t"/>
        </w:pict>
      </w:r>
    </w:p>
    <w:bookmarkEnd w:id="589"/>
    <w:bookmarkStart w:id="590" w:name="externalityexternal-costexternal-benefit"/>
    <w:p>
      <w:pPr>
        <w:pStyle w:val="berschrift3"/>
      </w:pPr>
      <w:r>
        <w:t xml:space="preserve">externality/external cost/external benefit</w:t>
      </w:r>
    </w:p>
    <w:p>
      <w:pPr>
        <w:pStyle w:val="FirstParagraph"/>
      </w:pPr>
      <w:r>
        <w:t xml:space="preserve">Costs or benefits arising from economic activities that affect third parties not directly involved in the transaction.</w:t>
      </w:r>
    </w:p>
    <w:p>
      <w:r>
        <w:pict>
          <v:rect style="width:0;height:1.5pt" o:hralign="center" o:hrstd="t" o:hr="t"/>
        </w:pict>
      </w:r>
    </w:p>
    <w:bookmarkEnd w:id="590"/>
    <w:bookmarkStart w:id="591" w:name="extinction"/>
    <w:p>
      <w:pPr>
        <w:pStyle w:val="berschrift3"/>
      </w:pPr>
      <w:r>
        <w:t xml:space="preserve">extinction</w:t>
      </w:r>
    </w:p>
    <w:p>
      <w:pPr>
        <w:pStyle w:val="FirstParagraph"/>
      </w:pPr>
      <w:r>
        <w:t xml:space="preserve">The complete disappearance of a species from Earth.</w:t>
      </w:r>
    </w:p>
    <w:p>
      <w:r>
        <w:pict>
          <v:rect style="width:0;height:1.5pt" o:hralign="center" o:hrstd="t" o:hr="t"/>
        </w:pict>
      </w:r>
    </w:p>
    <w:bookmarkEnd w:id="591"/>
    <w:bookmarkStart w:id="592" w:name="extirpation"/>
    <w:p>
      <w:pPr>
        <w:pStyle w:val="berschrift3"/>
      </w:pPr>
      <w:r>
        <w:t xml:space="preserve">extirpation</w:t>
      </w:r>
    </w:p>
    <w:p>
      <w:pPr>
        <w:pStyle w:val="FirstParagraph"/>
      </w:pPr>
      <w:r>
        <w:t xml:space="preserve">The local extinction of a species from a specific geographic area, while surviving elsewhere.</w:t>
      </w:r>
    </w:p>
    <w:p>
      <w:r>
        <w:pict>
          <v:rect style="width:0;height:1.5pt" o:hralign="center" o:hrstd="t" o:hr="t"/>
        </w:pict>
      </w:r>
    </w:p>
    <w:bookmarkEnd w:id="592"/>
    <w:bookmarkStart w:id="593" w:name="extratropical-cyclone"/>
    <w:p>
      <w:pPr>
        <w:pStyle w:val="berschrift3"/>
      </w:pPr>
      <w:r>
        <w:t xml:space="preserve">extratropical cyclone</w:t>
      </w:r>
    </w:p>
    <w:p>
      <w:pPr>
        <w:pStyle w:val="FirstParagraph"/>
      </w:pPr>
      <w:r>
        <w:t xml:space="preserve">A storm system outside the tropics, driven by temperature contrasts and frontal boundaries.</w:t>
      </w:r>
    </w:p>
    <w:p>
      <w:r>
        <w:pict>
          <v:rect style="width:0;height:1.5pt" o:hralign="center" o:hrstd="t" o:hr="t"/>
        </w:pict>
      </w:r>
    </w:p>
    <w:bookmarkEnd w:id="593"/>
    <w:bookmarkStart w:id="594" w:name="extratropical-jets"/>
    <w:p>
      <w:pPr>
        <w:pStyle w:val="berschrift3"/>
      </w:pPr>
      <w:r>
        <w:t xml:space="preserve">extratropical jets</w:t>
      </w:r>
    </w:p>
    <w:p>
      <w:pPr>
        <w:pStyle w:val="FirstParagraph"/>
      </w:pPr>
      <w:r>
        <w:t xml:space="preserve">High-altitude air currents driven by temperature and pressure gradients, influencing weather patterns.</w:t>
      </w:r>
    </w:p>
    <w:p>
      <w:r>
        <w:pict>
          <v:rect style="width:0;height:1.5pt" o:hralign="center" o:hrstd="t" o:hr="t"/>
        </w:pict>
      </w:r>
    </w:p>
    <w:bookmarkEnd w:id="594"/>
    <w:bookmarkStart w:id="595" w:name="extreme-climate-event"/>
    <w:p>
      <w:pPr>
        <w:pStyle w:val="berschrift3"/>
      </w:pPr>
      <w:r>
        <w:t xml:space="preserve">extreme climate event</w:t>
      </w:r>
    </w:p>
    <w:p>
      <w:pPr>
        <w:pStyle w:val="FirstParagraph"/>
      </w:pPr>
      <w:r>
        <w:t xml:space="preserve">An unusual or severe weather event significantly deviating from typical climatic conditions.</w:t>
      </w:r>
    </w:p>
    <w:p>
      <w:r>
        <w:pict>
          <v:rect style="width:0;height:1.5pt" o:hralign="center" o:hrstd="t" o:hr="t"/>
        </w:pict>
      </w:r>
    </w:p>
    <w:bookmarkEnd w:id="595"/>
    <w:bookmarkStart w:id="596" w:name="extreme-sea-level"/>
    <w:p>
      <w:pPr>
        <w:pStyle w:val="berschrift3"/>
      </w:pPr>
      <w:r>
        <w:t xml:space="preserve">extreme sea level</w:t>
      </w:r>
    </w:p>
    <w:p>
      <w:pPr>
        <w:pStyle w:val="FirstParagraph"/>
      </w:pPr>
      <w:r>
        <w:t xml:space="preserve">An extreme event where sea level rises significantly above normal, often due to storms or tides.</w:t>
      </w:r>
    </w:p>
    <w:p>
      <w:r>
        <w:pict>
          <v:rect style="width:0;height:1.5pt" o:hralign="center" o:hrstd="t" o:hr="t"/>
        </w:pict>
      </w:r>
    </w:p>
    <w:bookmarkEnd w:id="596"/>
    <w:bookmarkStart w:id="597" w:name="extreme-weather-event"/>
    <w:p>
      <w:pPr>
        <w:pStyle w:val="berschrift3"/>
      </w:pPr>
      <w:r>
        <w:t xml:space="preserve">extreme weather event</w:t>
      </w:r>
    </w:p>
    <w:p>
      <w:pPr>
        <w:pStyle w:val="FirstParagraph"/>
      </w:pPr>
      <w:r>
        <w:t xml:space="preserve">An unusually severe or atypical weather event, such as hurricanes, heatwaves, or tornadoes, often linked to climate change.</w:t>
      </w:r>
    </w:p>
    <w:p>
      <w:r>
        <w:pict>
          <v:rect style="width:0;height:1.5pt" o:hralign="center" o:hrstd="t" o:hr="t"/>
        </w:pict>
      </w:r>
    </w:p>
    <w:bookmarkEnd w:id="597"/>
    <w:bookmarkStart w:id="598" w:name="extremeheavy-precipitation-event"/>
    <w:p>
      <w:pPr>
        <w:pStyle w:val="berschrift3"/>
      </w:pPr>
      <w:r>
        <w:t xml:space="preserve">extreme/heavy precipitation event</w:t>
      </w:r>
    </w:p>
    <w:p>
      <w:pPr>
        <w:pStyle w:val="FirstParagraph"/>
      </w:pPr>
      <w:r>
        <w:t xml:space="preserve">Heavy precipitation events exceeding normal levels, often leading to flooding or other impacts.</w:t>
      </w:r>
    </w:p>
    <w:p>
      <w:r>
        <w:pict>
          <v:rect style="width:0;height:1.5pt" o:hralign="center" o:hrstd="t" o:hr="t"/>
        </w:pict>
      </w:r>
    </w:p>
    <w:bookmarkEnd w:id="598"/>
    <w:bookmarkStart w:id="599" w:name="faculae"/>
    <w:p>
      <w:pPr>
        <w:pStyle w:val="berschrift3"/>
      </w:pPr>
      <w:r>
        <w:t xml:space="preserve">faculae</w:t>
      </w:r>
    </w:p>
    <w:p>
      <w:pPr>
        <w:pStyle w:val="FirstParagraph"/>
      </w:pPr>
      <w:r>
        <w:t xml:space="preserve">Bright patches on the Sun’s surface indicating intense magnetic activity.</w:t>
      </w:r>
    </w:p>
    <w:p>
      <w:r>
        <w:pict>
          <v:rect style="width:0;height:1.5pt" o:hralign="center" o:hrstd="t" o:hr="t"/>
        </w:pict>
      </w:r>
    </w:p>
    <w:bookmarkEnd w:id="599"/>
    <w:bookmarkStart w:id="600"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600"/>
    <w:bookmarkStart w:id="601" w:name="feasibility"/>
    <w:p>
      <w:pPr>
        <w:pStyle w:val="berschrift3"/>
      </w:pPr>
      <w:r>
        <w:t xml:space="preserve">feasibility</w:t>
      </w:r>
    </w:p>
    <w:p>
      <w:pPr>
        <w:pStyle w:val="FirstParagraph"/>
      </w:pPr>
      <w:r>
        <w:t xml:space="preserve">The practicality or achievability of a proposed project, plan, or policy.</w:t>
      </w:r>
    </w:p>
    <w:p>
      <w:r>
        <w:pict>
          <v:rect style="width:0;height:1.5pt" o:hralign="center" o:hrstd="t" o:hr="t"/>
        </w:pict>
      </w:r>
    </w:p>
    <w:bookmarkEnd w:id="601"/>
    <w:bookmarkStart w:id="602" w:name="final-energy"/>
    <w:p>
      <w:pPr>
        <w:pStyle w:val="berschrift3"/>
      </w:pPr>
      <w:r>
        <w:t xml:space="preserve">final energy</w:t>
      </w:r>
    </w:p>
    <w:p>
      <w:pPr>
        <w:pStyle w:val="FirstParagraph"/>
      </w:pPr>
      <w:r>
        <w:t xml:space="preserve">Energy in its final usable form after conversion and distribution to end-users.</w:t>
      </w:r>
    </w:p>
    <w:p>
      <w:r>
        <w:pict>
          <v:rect style="width:0;height:1.5pt" o:hralign="center" o:hrstd="t" o:hr="t"/>
        </w:pict>
      </w:r>
    </w:p>
    <w:bookmarkEnd w:id="602"/>
    <w:bookmarkStart w:id="603" w:name="fine-mode-aerosol-optical-depth"/>
    <w:p>
      <w:pPr>
        <w:pStyle w:val="berschrift3"/>
      </w:pPr>
      <w:r>
        <w:t xml:space="preserve">fine-mode aerosol optical depth</w:t>
      </w:r>
    </w:p>
    <w:p>
      <w:pPr>
        <w:pStyle w:val="FirstParagraph"/>
      </w:pPr>
      <w:r>
        <w:t xml:space="preserve">The amount of fine particles in the atmosphere affecting light transmission and climate.</w:t>
      </w:r>
    </w:p>
    <w:p>
      <w:r>
        <w:pict>
          <v:rect style="width:0;height:1.5pt" o:hralign="center" o:hrstd="t" o:hr="t"/>
        </w:pict>
      </w:r>
    </w:p>
    <w:bookmarkEnd w:id="603"/>
    <w:bookmarkStart w:id="604" w:name="fingerprint"/>
    <w:p>
      <w:pPr>
        <w:pStyle w:val="berschrift3"/>
      </w:pPr>
      <w:r>
        <w:t xml:space="preserve">fingerprint</w:t>
      </w:r>
    </w:p>
    <w:p>
      <w:pPr>
        <w:pStyle w:val="FirstParagraph"/>
      </w:pPr>
      <w:r>
        <w:t xml:space="preserve">A unique pattern or characteristic indicative of a specific cause or origin, often used in climate science to identify climate change signals.</w:t>
      </w:r>
    </w:p>
    <w:p>
      <w:r>
        <w:pict>
          <v:rect style="width:0;height:1.5pt" o:hralign="center" o:hrstd="t" o:hr="t"/>
        </w:pict>
      </w:r>
    </w:p>
    <w:bookmarkEnd w:id="604"/>
    <w:bookmarkStart w:id="605" w:name="fire-weather"/>
    <w:p>
      <w:pPr>
        <w:pStyle w:val="berschrift3"/>
      </w:pPr>
      <w:r>
        <w:t xml:space="preserve">fire weather</w:t>
      </w:r>
    </w:p>
    <w:p>
      <w:pPr>
        <w:pStyle w:val="FirstParagraph"/>
      </w:pPr>
      <w:r>
        <w:t xml:space="preserve">Meteorological conditions conducive to wildfires due to dryness, heat, and wind.</w:t>
      </w:r>
    </w:p>
    <w:p>
      <w:r>
        <w:pict>
          <v:rect style="width:0;height:1.5pt" o:hralign="center" o:hrstd="t" o:hr="t"/>
        </w:pict>
      </w:r>
    </w:p>
    <w:bookmarkEnd w:id="605"/>
    <w:bookmarkStart w:id="606" w:name="firn"/>
    <w:p>
      <w:pPr>
        <w:pStyle w:val="berschrift3"/>
      </w:pPr>
      <w:r>
        <w:t xml:space="preserve">firn</w:t>
      </w:r>
    </w:p>
    <w:p>
      <w:pPr>
        <w:pStyle w:val="FirstParagraph"/>
      </w:pPr>
      <w:r>
        <w:t xml:space="preserve">Compacted snow on glaciers that has not yet turned into ice.</w:t>
      </w:r>
    </w:p>
    <w:p>
      <w:r>
        <w:pict>
          <v:rect style="width:0;height:1.5pt" o:hralign="center" o:hrstd="t" o:hr="t"/>
        </w:pict>
      </w:r>
    </w:p>
    <w:bookmarkEnd w:id="606"/>
    <w:bookmarkStart w:id="607"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607"/>
    <w:bookmarkStart w:id="608" w:name="flaring"/>
    <w:p>
      <w:pPr>
        <w:pStyle w:val="berschrift3"/>
      </w:pPr>
      <w:r>
        <w:t xml:space="preserve">flaring</w:t>
      </w:r>
    </w:p>
    <w:p>
      <w:pPr>
        <w:pStyle w:val="FirstParagraph"/>
      </w:pPr>
      <w:r>
        <w:t xml:space="preserve">The burning of gas at oil production sites, releasing greenhouse gases and pollutants.</w:t>
      </w:r>
    </w:p>
    <w:p>
      <w:r>
        <w:pict>
          <v:rect style="width:0;height:1.5pt" o:hralign="center" o:hrstd="t" o:hr="t"/>
        </w:pict>
      </w:r>
    </w:p>
    <w:bookmarkEnd w:id="608"/>
    <w:bookmarkStart w:id="609" w:name="flexibility"/>
    <w:p>
      <w:pPr>
        <w:pStyle w:val="berschrift3"/>
      </w:pPr>
      <w:r>
        <w:t xml:space="preserve">flexibility</w:t>
      </w:r>
    </w:p>
    <w:p>
      <w:pPr>
        <w:pStyle w:val="FirstParagraph"/>
      </w:pPr>
      <w:r>
        <w:t xml:space="preserve">The ability to adapt or modify policies and actions in response to changing circumstances or needs.</w:t>
      </w:r>
    </w:p>
    <w:p>
      <w:r>
        <w:pict>
          <v:rect style="width:0;height:1.5pt" o:hralign="center" o:hrstd="t" o:hr="t"/>
        </w:pict>
      </w:r>
    </w:p>
    <w:bookmarkEnd w:id="609"/>
    <w:bookmarkStart w:id="610" w:name="flexible-governance"/>
    <w:p>
      <w:pPr>
        <w:pStyle w:val="berschrift3"/>
      </w:pPr>
      <w:r>
        <w:t xml:space="preserve">flexible governance</w:t>
      </w:r>
    </w:p>
    <w:p>
      <w:pPr>
        <w:pStyle w:val="FirstParagraph"/>
      </w:pPr>
      <w:r>
        <w:t xml:space="preserve">Adaptive and responsive governance structures capable of addressing complex and dynamic challenges.</w:t>
      </w:r>
    </w:p>
    <w:p>
      <w:r>
        <w:pict>
          <v:rect style="width:0;height:1.5pt" o:hralign="center" o:hrstd="t" o:hr="t"/>
        </w:pict>
      </w:r>
    </w:p>
    <w:bookmarkEnd w:id="610"/>
    <w:bookmarkStart w:id="611" w:name="flood"/>
    <w:p>
      <w:pPr>
        <w:pStyle w:val="berschrift3"/>
      </w:pPr>
      <w:r>
        <w:t xml:space="preserve">flood</w:t>
      </w:r>
    </w:p>
    <w:p>
      <w:pPr>
        <w:pStyle w:val="FirstParagraph"/>
      </w:pPr>
      <w:r>
        <w:t xml:space="preserve">Overflow of water onto normally dry land, causing damage.</w:t>
      </w:r>
    </w:p>
    <w:p>
      <w:r>
        <w:pict>
          <v:rect style="width:0;height:1.5pt" o:hralign="center" o:hrstd="t" o:hr="t"/>
        </w:pict>
      </w:r>
    </w:p>
    <w:bookmarkEnd w:id="611"/>
    <w:bookmarkStart w:id="612" w:name="flux"/>
    <w:p>
      <w:pPr>
        <w:pStyle w:val="berschrift3"/>
      </w:pPr>
      <w:r>
        <w:t xml:space="preserve">flux</w:t>
      </w:r>
    </w:p>
    <w:p>
      <w:pPr>
        <w:pStyle w:val="FirstParagraph"/>
      </w:pPr>
      <w:r>
        <w:t xml:space="preserve">The rate of transfer of a fluid, such as water or air, through a surface or boundary.</w:t>
      </w:r>
    </w:p>
    <w:p>
      <w:r>
        <w:pict>
          <v:rect style="width:0;height:1.5pt" o:hralign="center" o:hrstd="t" o:hr="t"/>
        </w:pict>
      </w:r>
    </w:p>
    <w:bookmarkEnd w:id="612"/>
    <w:bookmarkStart w:id="613" w:name="food-loss-and-waste"/>
    <w:p>
      <w:pPr>
        <w:pStyle w:val="berschrift3"/>
      </w:pPr>
      <w:r>
        <w:t xml:space="preserve">food loss and waste</w:t>
      </w:r>
    </w:p>
    <w:p>
      <w:pPr>
        <w:pStyle w:val="FirstParagraph"/>
      </w:pPr>
      <w:r>
        <w:t xml:space="preserve">Losses of food at various stages from production to consumption.</w:t>
      </w:r>
    </w:p>
    <w:p>
      <w:r>
        <w:pict>
          <v:rect style="width:0;height:1.5pt" o:hralign="center" o:hrstd="t" o:hr="t"/>
        </w:pict>
      </w:r>
    </w:p>
    <w:bookmarkEnd w:id="613"/>
    <w:bookmarkStart w:id="614" w:name="food-security"/>
    <w:p>
      <w:pPr>
        <w:pStyle w:val="berschrift3"/>
      </w:pPr>
      <w:r>
        <w:t xml:space="preserve">food security</w:t>
      </w:r>
    </w:p>
    <w:p>
      <w:pPr>
        <w:pStyle w:val="FirstParagraph"/>
      </w:pPr>
      <w:r>
        <w:t xml:space="preserve">The condition where all people, at all times, have physical, social, and economic access to sufficient, safe, and nutritious food.</w:t>
      </w:r>
    </w:p>
    <w:p>
      <w:r>
        <w:pict>
          <v:rect style="width:0;height:1.5pt" o:hralign="center" o:hrstd="t" o:hr="t"/>
        </w:pict>
      </w:r>
    </w:p>
    <w:bookmarkEnd w:id="614"/>
    <w:bookmarkStart w:id="615" w:name="food-system"/>
    <w:p>
      <w:pPr>
        <w:pStyle w:val="berschrift3"/>
      </w:pPr>
      <w:r>
        <w:t xml:space="preserve">food system</w:t>
      </w:r>
    </w:p>
    <w:p>
      <w:pPr>
        <w:pStyle w:val="FirstParagraph"/>
      </w:pPr>
      <w:r>
        <w:t xml:space="preserve">The interconnected network of food production, distribution, and consumption within a region or globally.</w:t>
      </w:r>
    </w:p>
    <w:p>
      <w:r>
        <w:pict>
          <v:rect style="width:0;height:1.5pt" o:hralign="center" o:hrstd="t" o:hr="t"/>
        </w:pict>
      </w:r>
    </w:p>
    <w:bookmarkEnd w:id="615"/>
    <w:bookmarkStart w:id="616" w:name="food-borne-diseases"/>
    <w:p>
      <w:pPr>
        <w:pStyle w:val="berschrift3"/>
      </w:pPr>
      <w:r>
        <w:t xml:space="preserve">food-borne diseases</w:t>
      </w:r>
    </w:p>
    <w:p>
      <w:pPr>
        <w:pStyle w:val="FirstParagraph"/>
      </w:pPr>
      <w:r>
        <w:t xml:space="preserve">Diseases caused by contaminated food, leading to illness.</w:t>
      </w:r>
    </w:p>
    <w:p>
      <w:r>
        <w:pict>
          <v:rect style="width:0;height:1.5pt" o:hralign="center" o:hrstd="t" o:hr="t"/>
        </w:pict>
      </w:r>
    </w:p>
    <w:bookmarkEnd w:id="616"/>
    <w:bookmarkStart w:id="617" w:name="foraminifera"/>
    <w:p>
      <w:pPr>
        <w:pStyle w:val="berschrift3"/>
      </w:pPr>
      <w:r>
        <w:t xml:space="preserve">foraminifera</w:t>
      </w:r>
    </w:p>
    <w:p>
      <w:pPr>
        <w:pStyle w:val="FirstParagraph"/>
      </w:pPr>
      <w:r>
        <w:t xml:space="preserve">Marine organisms with protective shells, crucial for paleoclimate research.</w:t>
      </w:r>
    </w:p>
    <w:p>
      <w:r>
        <w:pict>
          <v:rect style="width:0;height:1.5pt" o:hralign="center" o:hrstd="t" o:hr="t"/>
        </w:pict>
      </w:r>
    </w:p>
    <w:bookmarkEnd w:id="617"/>
    <w:bookmarkStart w:id="618" w:name="forcing"/>
    <w:p>
      <w:pPr>
        <w:pStyle w:val="berschrift3"/>
      </w:pPr>
      <w:r>
        <w:t xml:space="preserve">forcing</w:t>
      </w:r>
    </w:p>
    <w:p>
      <w:pPr>
        <w:pStyle w:val="FirstParagraph"/>
      </w:pPr>
      <w:r>
        <w:t xml:space="preserve">External influences causing changes in Earth’s energy balance and climate.</w:t>
      </w:r>
    </w:p>
    <w:p>
      <w:r>
        <w:pict>
          <v:rect style="width:0;height:1.5pt" o:hralign="center" o:hrstd="t" o:hr="t"/>
        </w:pict>
      </w:r>
    </w:p>
    <w:bookmarkEnd w:id="618"/>
    <w:bookmarkStart w:id="619" w:name="forest"/>
    <w:p>
      <w:pPr>
        <w:pStyle w:val="berschrift3"/>
      </w:pPr>
      <w:r>
        <w:t xml:space="preserve">forest</w:t>
      </w:r>
    </w:p>
    <w:p>
      <w:pPr>
        <w:pStyle w:val="FirstParagraph"/>
      </w:pPr>
      <w:r>
        <w:t xml:space="preserve">A complex ecosystem dominated by trees and other vegetation, influencing climate and biodiversity.</w:t>
      </w:r>
    </w:p>
    <w:p>
      <w:r>
        <w:pict>
          <v:rect style="width:0;height:1.5pt" o:hralign="center" o:hrstd="t" o:hr="t"/>
        </w:pict>
      </w:r>
    </w:p>
    <w:bookmarkEnd w:id="619"/>
    <w:bookmarkStart w:id="620" w:name="forest-degradation"/>
    <w:p>
      <w:pPr>
        <w:pStyle w:val="berschrift3"/>
      </w:pPr>
      <w:r>
        <w:t xml:space="preserve">forest degradation</w:t>
      </w:r>
    </w:p>
    <w:p>
      <w:pPr>
        <w:pStyle w:val="FirstParagraph"/>
      </w:pPr>
      <w:r>
        <w:t xml:space="preserve">The deterioration of forest ecosystems due to human activities or natural processes.</w:t>
      </w:r>
    </w:p>
    <w:p>
      <w:r>
        <w:pict>
          <v:rect style="width:0;height:1.5pt" o:hralign="center" o:hrstd="t" o:hr="t"/>
        </w:pict>
      </w:r>
    </w:p>
    <w:bookmarkEnd w:id="620"/>
    <w:bookmarkStart w:id="621" w:name="forest-line"/>
    <w:p>
      <w:pPr>
        <w:pStyle w:val="berschrift3"/>
      </w:pPr>
      <w:r>
        <w:t xml:space="preserve">forest line</w:t>
      </w:r>
    </w:p>
    <w:p>
      <w:pPr>
        <w:pStyle w:val="FirstParagraph"/>
      </w:pPr>
      <w:r>
        <w:t xml:space="preserve">The altitude above which trees cannot grow due to climatic conditions.</w:t>
      </w:r>
    </w:p>
    <w:p>
      <w:r>
        <w:pict>
          <v:rect style="width:0;height:1.5pt" o:hralign="center" o:hrstd="t" o:hr="t"/>
        </w:pict>
      </w:r>
    </w:p>
    <w:bookmarkEnd w:id="621"/>
    <w:bookmarkStart w:id="622" w:name="fossil-fuel-emissions"/>
    <w:p>
      <w:pPr>
        <w:pStyle w:val="berschrift3"/>
      </w:pPr>
      <w:r>
        <w:t xml:space="preserve">fossil fuel emissions</w:t>
      </w:r>
    </w:p>
    <w:p>
      <w:pPr>
        <w:pStyle w:val="FirstParagraph"/>
      </w:pPr>
      <w:r>
        <w:t xml:space="preserve">Emissions of carbon dioxide and other greenhouse gases from burning fossil fuels.</w:t>
      </w:r>
    </w:p>
    <w:p>
      <w:r>
        <w:pict>
          <v:rect style="width:0;height:1.5pt" o:hralign="center" o:hrstd="t" o:hr="t"/>
        </w:pict>
      </w:r>
    </w:p>
    <w:bookmarkEnd w:id="622"/>
    <w:bookmarkStart w:id="623" w:name="fossil-fuels"/>
    <w:p>
      <w:pPr>
        <w:pStyle w:val="berschrift3"/>
      </w:pPr>
      <w:r>
        <w:t xml:space="preserve">fossil fuels</w:t>
      </w:r>
    </w:p>
    <w:p>
      <w:pPr>
        <w:pStyle w:val="FirstParagraph"/>
      </w:pPr>
      <w:r>
        <w:t xml:space="preserve">Non-renewable energy sources like coal, oil, and natural gas formed over millions of years from organic matter.</w:t>
      </w:r>
    </w:p>
    <w:p>
      <w:r>
        <w:pict>
          <v:rect style="width:0;height:1.5pt" o:hralign="center" o:hrstd="t" o:hr="t"/>
        </w:pict>
      </w:r>
    </w:p>
    <w:bookmarkEnd w:id="623"/>
    <w:bookmarkStart w:id="624"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624"/>
    <w:bookmarkStart w:id="625" w:name="frozen-ground"/>
    <w:p>
      <w:pPr>
        <w:pStyle w:val="berschrift3"/>
      </w:pPr>
      <w:r>
        <w:t xml:space="preserve">frozen ground</w:t>
      </w:r>
    </w:p>
    <w:p>
      <w:pPr>
        <w:pStyle w:val="FirstParagraph"/>
      </w:pPr>
      <w:r>
        <w:t xml:space="preserve">Ground that remains below freezing for more than two consecutive years, influencing ecosystems and infrastructure.</w:t>
      </w:r>
    </w:p>
    <w:p>
      <w:r>
        <w:pict>
          <v:rect style="width:0;height:1.5pt" o:hralign="center" o:hrstd="t" o:hr="t"/>
        </w:pict>
      </w:r>
    </w:p>
    <w:bookmarkEnd w:id="625"/>
    <w:bookmarkStart w:id="626" w:name="fuel-poverty"/>
    <w:p>
      <w:pPr>
        <w:pStyle w:val="berschrift3"/>
      </w:pPr>
      <w:r>
        <w:t xml:space="preserve">fuel poverty</w:t>
      </w:r>
    </w:p>
    <w:p>
      <w:pPr>
        <w:pStyle w:val="FirstParagraph"/>
      </w:pPr>
      <w:r>
        <w:t xml:space="preserve">The inability to afford adequate energy services in a household or community.</w:t>
      </w:r>
    </w:p>
    <w:p>
      <w:r>
        <w:pict>
          <v:rect style="width:0;height:1.5pt" o:hralign="center" o:hrstd="t" o:hr="t"/>
        </w:pict>
      </w:r>
    </w:p>
    <w:bookmarkEnd w:id="626"/>
    <w:bookmarkStart w:id="627" w:name="fugitive-emissions"/>
    <w:p>
      <w:pPr>
        <w:pStyle w:val="berschrift3"/>
      </w:pPr>
      <w:r>
        <w:t xml:space="preserve">fugitive emissions</w:t>
      </w:r>
    </w:p>
    <w:p>
      <w:pPr>
        <w:pStyle w:val="FirstParagraph"/>
      </w:pPr>
      <w:r>
        <w:t xml:space="preserve">Emissions of greenhouse gases not intentionally produced, such as leaks from pipelines or storage tanks.</w:t>
      </w:r>
    </w:p>
    <w:p>
      <w:r>
        <w:pict>
          <v:rect style="width:0;height:1.5pt" o:hralign="center" o:hrstd="t" o:hr="t"/>
        </w:pict>
      </w:r>
    </w:p>
    <w:bookmarkEnd w:id="627"/>
    <w:bookmarkStart w:id="628" w:name="gender-equity"/>
    <w:p>
      <w:pPr>
        <w:pStyle w:val="berschrift3"/>
      </w:pPr>
      <w:r>
        <w:t xml:space="preserve">gender equity</w:t>
      </w:r>
    </w:p>
    <w:p>
      <w:pPr>
        <w:pStyle w:val="FirstParagraph"/>
      </w:pPr>
      <w:r>
        <w:t xml:space="preserve">Fair distribution of resources, opportunities, and outcomes between genders.</w:t>
      </w:r>
    </w:p>
    <w:p>
      <w:r>
        <w:pict>
          <v:rect style="width:0;height:1.5pt" o:hralign="center" o:hrstd="t" o:hr="t"/>
        </w:pict>
      </w:r>
    </w:p>
    <w:bookmarkEnd w:id="628"/>
    <w:bookmarkStart w:id="629" w:name="general-circulation"/>
    <w:p>
      <w:pPr>
        <w:pStyle w:val="berschrift3"/>
      </w:pPr>
      <w:r>
        <w:t xml:space="preserve">general circulation</w:t>
      </w:r>
    </w:p>
    <w:p>
      <w:pPr>
        <w:pStyle w:val="FirstParagraph"/>
      </w:pPr>
      <w:r>
        <w:t xml:space="preserve">Large-scale atmospheric circulation patterns influencing global climate.</w:t>
      </w:r>
    </w:p>
    <w:p>
      <w:r>
        <w:pict>
          <v:rect style="width:0;height:1.5pt" o:hralign="center" o:hrstd="t" o:hr="t"/>
        </w:pict>
      </w:r>
    </w:p>
    <w:bookmarkEnd w:id="629"/>
    <w:bookmarkStart w:id="630" w:name="general-circulation-model"/>
    <w:p>
      <w:pPr>
        <w:pStyle w:val="berschrift3"/>
      </w:pPr>
      <w:r>
        <w:t xml:space="preserve">general circulation model</w:t>
      </w:r>
    </w:p>
    <w:p>
      <w:pPr>
        <w:pStyle w:val="FirstParagraph"/>
      </w:pPr>
      <w:r>
        <w:t xml:space="preserve">Computer models simulating Earth’s climate system to study past, present, and future climate conditions.</w:t>
      </w:r>
    </w:p>
    <w:p>
      <w:r>
        <w:pict>
          <v:rect style="width:0;height:1.5pt" o:hralign="center" o:hrstd="t" o:hr="t"/>
        </w:pict>
      </w:r>
    </w:p>
    <w:bookmarkEnd w:id="630"/>
    <w:bookmarkStart w:id="631" w:name="geocentric-sea-level-change"/>
    <w:p>
      <w:pPr>
        <w:pStyle w:val="berschrift3"/>
      </w:pPr>
      <w:r>
        <w:t xml:space="preserve">geocentric sea level change</w:t>
      </w:r>
    </w:p>
    <w:p>
      <w:pPr>
        <w:pStyle w:val="FirstParagraph"/>
      </w:pPr>
      <w:r>
        <w:t xml:space="preserve">The change in sea level relative to the center of the Earth due to gravitational and rotational effects.</w:t>
      </w:r>
    </w:p>
    <w:p>
      <w:r>
        <w:pict>
          <v:rect style="width:0;height:1.5pt" o:hralign="center" o:hrstd="t" o:hr="t"/>
        </w:pict>
      </w:r>
    </w:p>
    <w:bookmarkEnd w:id="631"/>
    <w:bookmarkStart w:id="632" w:name="geoid"/>
    <w:p>
      <w:pPr>
        <w:pStyle w:val="berschrift3"/>
      </w:pPr>
      <w:r>
        <w:t xml:space="preserve">geoid</w:t>
      </w:r>
    </w:p>
    <w:p>
      <w:pPr>
        <w:pStyle w:val="FirstParagraph"/>
      </w:pPr>
      <w:r>
        <w:t xml:space="preserve">The shape of Earth’s gravitational field, representing sea level as an equipotential surface.</w:t>
      </w:r>
    </w:p>
    <w:p>
      <w:r>
        <w:pict>
          <v:rect style="width:0;height:1.5pt" o:hralign="center" o:hrstd="t" o:hr="t"/>
        </w:pict>
      </w:r>
    </w:p>
    <w:bookmarkEnd w:id="632"/>
    <w:bookmarkStart w:id="633" w:name="geostrophic-winds-or-currents"/>
    <w:p>
      <w:pPr>
        <w:pStyle w:val="berschrift3"/>
      </w:pPr>
      <w:r>
        <w:t xml:space="preserve">geostrophic winds or currents</w:t>
      </w:r>
    </w:p>
    <w:p>
      <w:pPr>
        <w:pStyle w:val="FirstParagraph"/>
      </w:pPr>
      <w:r>
        <w:t xml:space="preserve">Winds or currents parallel to Earth’s isobars or sea surface contours, driven by the pressure gradient and Coriolis force.</w:t>
      </w:r>
    </w:p>
    <w:p>
      <w:r>
        <w:pict>
          <v:rect style="width:0;height:1.5pt" o:hralign="center" o:hrstd="t" o:hr="t"/>
        </w:pict>
      </w:r>
    </w:p>
    <w:bookmarkEnd w:id="633"/>
    <w:bookmarkStart w:id="634" w:name="geothermal-energy"/>
    <w:p>
      <w:pPr>
        <w:pStyle w:val="berschrift3"/>
      </w:pPr>
      <w:r>
        <w:t xml:space="preserve">geothermal energy</w:t>
      </w:r>
    </w:p>
    <w:p>
      <w:pPr>
        <w:pStyle w:val="FirstParagraph"/>
      </w:pPr>
      <w:r>
        <w:t xml:space="preserve">Renewable energy derived from the Earth’s internal heat.</w:t>
      </w:r>
    </w:p>
    <w:p>
      <w:r>
        <w:pict>
          <v:rect style="width:0;height:1.5pt" o:hralign="center" o:hrstd="t" o:hr="t"/>
        </w:pict>
      </w:r>
    </w:p>
    <w:bookmarkEnd w:id="634"/>
    <w:bookmarkStart w:id="635"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635"/>
    <w:bookmarkStart w:id="636" w:name="glacial-isostatic-adjustment"/>
    <w:p>
      <w:pPr>
        <w:pStyle w:val="berschrift3"/>
      </w:pPr>
      <w:r>
        <w:t xml:space="preserve">glacial isostatic adjustment</w:t>
      </w:r>
    </w:p>
    <w:p>
      <w:pPr>
        <w:pStyle w:val="FirstParagraph"/>
      </w:pPr>
      <w:r>
        <w:t xml:space="preserve">The ongoing vertical land movements due to changes in ice and water loads following glacial retreat.</w:t>
      </w:r>
    </w:p>
    <w:p>
      <w:r>
        <w:pict>
          <v:rect style="width:0;height:1.5pt" o:hralign="center" o:hrstd="t" o:hr="t"/>
        </w:pict>
      </w:r>
    </w:p>
    <w:bookmarkEnd w:id="636"/>
    <w:bookmarkStart w:id="637" w:name="X35c20310d898fb44f603111e91c3e414814aa7f"/>
    <w:p>
      <w:pPr>
        <w:pStyle w:val="berschrift3"/>
      </w:pPr>
      <w:r>
        <w:t xml:space="preserve">glacial lake outburst flood /glacier lake outburst</w:t>
      </w:r>
    </w:p>
    <w:p>
      <w:pPr>
        <w:pStyle w:val="FirstParagraph"/>
      </w:pPr>
      <w:r>
        <w:t xml:space="preserve">Sudden floods caused by the breach or drainage of glacial lakes, often due to glacier melting.</w:t>
      </w:r>
    </w:p>
    <w:p>
      <w:r>
        <w:pict>
          <v:rect style="width:0;height:1.5pt" o:hralign="center" o:hrstd="t" o:hr="t"/>
        </w:pict>
      </w:r>
    </w:p>
    <w:bookmarkEnd w:id="637"/>
    <w:bookmarkStart w:id="638" w:name="glacial-or-glaciation"/>
    <w:p>
      <w:pPr>
        <w:pStyle w:val="berschrift3"/>
      </w:pPr>
      <w:r>
        <w:t xml:space="preserve">glacial or glaciation</w:t>
      </w:r>
    </w:p>
    <w:p>
      <w:pPr>
        <w:pStyle w:val="FirstParagraph"/>
      </w:pPr>
      <w:r>
        <w:t xml:space="preserve">The process or condition related to glaciers or the growth and spread of glaciers.</w:t>
      </w:r>
    </w:p>
    <w:p>
      <w:r>
        <w:pict>
          <v:rect style="width:0;height:1.5pt" o:hralign="center" o:hrstd="t" o:hr="t"/>
        </w:pict>
      </w:r>
    </w:p>
    <w:bookmarkEnd w:id="638"/>
    <w:bookmarkStart w:id="639" w:name="glacial-interglacial-cycles"/>
    <w:p>
      <w:pPr>
        <w:pStyle w:val="berschrift3"/>
      </w:pPr>
      <w:r>
        <w:t xml:space="preserve">glacial-interglacial cycles</w:t>
      </w:r>
    </w:p>
    <w:p>
      <w:pPr>
        <w:pStyle w:val="FirstParagraph"/>
      </w:pPr>
      <w:r>
        <w:t xml:space="preserve">Periodic shifts between colder glacial and warmer interglacial periods over geological time scales.</w:t>
      </w:r>
    </w:p>
    <w:p>
      <w:r>
        <w:pict>
          <v:rect style="width:0;height:1.5pt" o:hralign="center" o:hrstd="t" o:hr="t"/>
        </w:pict>
      </w:r>
    </w:p>
    <w:bookmarkEnd w:id="639"/>
    <w:bookmarkStart w:id="640" w:name="glaciated"/>
    <w:p>
      <w:pPr>
        <w:pStyle w:val="berschrift3"/>
      </w:pPr>
      <w:r>
        <w:t xml:space="preserve">glaciated</w:t>
      </w:r>
    </w:p>
    <w:p>
      <w:pPr>
        <w:pStyle w:val="FirstParagraph"/>
      </w:pPr>
      <w:r>
        <w:t xml:space="preserve">Covered, affected, or formed by glaciers.</w:t>
      </w:r>
    </w:p>
    <w:p>
      <w:r>
        <w:pict>
          <v:rect style="width:0;height:1.5pt" o:hralign="center" o:hrstd="t" o:hr="t"/>
        </w:pict>
      </w:r>
    </w:p>
    <w:bookmarkEnd w:id="640"/>
    <w:bookmarkStart w:id="641" w:name="glacier"/>
    <w:p>
      <w:pPr>
        <w:pStyle w:val="berschrift3"/>
      </w:pPr>
      <w:r>
        <w:t xml:space="preserve">glacier</w:t>
      </w:r>
    </w:p>
    <w:p>
      <w:pPr>
        <w:pStyle w:val="FirstParagraph"/>
      </w:pPr>
      <w:r>
        <w:t xml:space="preserve">A large mass of ice moving slowly down a slope or valley, influenced by climate.</w:t>
      </w:r>
    </w:p>
    <w:p>
      <w:r>
        <w:pict>
          <v:rect style="width:0;height:1.5pt" o:hralign="center" o:hrstd="t" o:hr="t"/>
        </w:pict>
      </w:r>
    </w:p>
    <w:bookmarkEnd w:id="641"/>
    <w:bookmarkStart w:id="642" w:name="glacierized"/>
    <w:p>
      <w:pPr>
        <w:pStyle w:val="berschrift3"/>
      </w:pPr>
      <w:r>
        <w:t xml:space="preserve">glacierized</w:t>
      </w:r>
    </w:p>
    <w:p>
      <w:pPr>
        <w:pStyle w:val="FirstParagraph"/>
      </w:pPr>
      <w:r>
        <w:t xml:space="preserve">Covered by glaciers.</w:t>
      </w:r>
    </w:p>
    <w:p>
      <w:r>
        <w:pict>
          <v:rect style="width:0;height:1.5pt" o:hralign="center" o:hrstd="t" o:hr="t"/>
        </w:pict>
      </w:r>
    </w:p>
    <w:bookmarkEnd w:id="642"/>
    <w:bookmarkStart w:id="643" w:name="global-carbon-budget"/>
    <w:p>
      <w:pPr>
        <w:pStyle w:val="berschrift3"/>
      </w:pPr>
      <w:r>
        <w:t xml:space="preserve">global carbon budget</w:t>
      </w:r>
    </w:p>
    <w:p>
      <w:pPr>
        <w:pStyle w:val="FirstParagraph"/>
      </w:pPr>
      <w:r>
        <w:t xml:space="preserve">The balance between sources and sinks of carbon dioxide in Earth’s atmosphere and oceans.</w:t>
      </w:r>
    </w:p>
    <w:p>
      <w:r>
        <w:pict>
          <v:rect style="width:0;height:1.5pt" o:hralign="center" o:hrstd="t" o:hr="t"/>
        </w:pict>
      </w:r>
    </w:p>
    <w:bookmarkEnd w:id="643"/>
    <w:bookmarkStart w:id="644" w:name="global-change-1"/>
    <w:p>
      <w:pPr>
        <w:pStyle w:val="berschrift3"/>
      </w:pPr>
      <w:r>
        <w:t xml:space="preserve">global change</w:t>
      </w:r>
    </w:p>
    <w:p>
      <w:pPr>
        <w:pStyle w:val="FirstParagraph"/>
      </w:pPr>
      <w:r>
        <w:t xml:space="preserve">The overall transformation and changes in Earth’s systems due to human activities and natural processes.</w:t>
      </w:r>
    </w:p>
    <w:p>
      <w:r>
        <w:pict>
          <v:rect style="width:0;height:1.5pt" o:hralign="center" o:hrstd="t" o:hr="t"/>
        </w:pict>
      </w:r>
    </w:p>
    <w:bookmarkEnd w:id="644"/>
    <w:bookmarkStart w:id="645" w:name="global-dimming"/>
    <w:p>
      <w:pPr>
        <w:pStyle w:val="berschrift3"/>
      </w:pPr>
      <w:r>
        <w:t xml:space="preserve">global dimming</w:t>
      </w:r>
    </w:p>
    <w:p>
      <w:pPr>
        <w:pStyle w:val="FirstParagraph"/>
      </w:pPr>
      <w:r>
        <w:t xml:space="preserve">The reduction in solar radiation reaching Earth’s surface due to aerosols and particulates in the atmosphere.</w:t>
      </w:r>
    </w:p>
    <w:p>
      <w:r>
        <w:pict>
          <v:rect style="width:0;height:1.5pt" o:hralign="center" o:hrstd="t" o:hr="t"/>
        </w:pict>
      </w:r>
    </w:p>
    <w:bookmarkEnd w:id="645"/>
    <w:bookmarkStart w:id="646" w:name="global-energy-budget"/>
    <w:p>
      <w:pPr>
        <w:pStyle w:val="berschrift3"/>
      </w:pPr>
      <w:r>
        <w:t xml:space="preserve">global energy budget</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646"/>
    <w:bookmarkStart w:id="647" w:name="global-energy-inventory"/>
    <w:p>
      <w:pPr>
        <w:pStyle w:val="berschrift3"/>
      </w:pPr>
      <w:r>
        <w:t xml:space="preserve">global energy inventory</w:t>
      </w:r>
    </w:p>
    <w:p>
      <w:pPr>
        <w:pStyle w:val="FirstParagraph"/>
      </w:pPr>
      <w:r>
        <w:t xml:space="preserve">A comprehensive inventory of global energy production, consumption, and sources.</w:t>
      </w:r>
    </w:p>
    <w:p>
      <w:r>
        <w:pict>
          <v:rect style="width:0;height:1.5pt" o:hralign="center" o:hrstd="t" o:hr="t"/>
        </w:pict>
      </w:r>
    </w:p>
    <w:bookmarkEnd w:id="647"/>
    <w:bookmarkStart w:id="648" w:name="global-environment-facility"/>
    <w:p>
      <w:pPr>
        <w:pStyle w:val="berschrift3"/>
      </w:pPr>
      <w:r>
        <w:t xml:space="preserve">global environment facility</w:t>
      </w:r>
    </w:p>
    <w:p>
      <w:pPr>
        <w:pStyle w:val="FirstParagraph"/>
      </w:pPr>
      <w:r>
        <w:t xml:space="preserve">An international financial mechanism supporting projects addressing global environmental issues.</w:t>
      </w:r>
    </w:p>
    <w:p>
      <w:r>
        <w:pict>
          <v:rect style="width:0;height:1.5pt" o:hralign="center" o:hrstd="t" o:hr="t"/>
        </w:pict>
      </w:r>
    </w:p>
    <w:bookmarkEnd w:id="648"/>
    <w:bookmarkStart w:id="649" w:name="global-mean-sea-level-change"/>
    <w:p>
      <w:pPr>
        <w:pStyle w:val="berschrift3"/>
      </w:pPr>
      <w:r>
        <w:t xml:space="preserve">global mean sea level change</w:t>
      </w:r>
    </w:p>
    <w:p>
      <w:pPr>
        <w:pStyle w:val="FirstParagraph"/>
      </w:pPr>
      <w:r>
        <w:t xml:space="preserve">The average sea level change across the world’s oceans.</w:t>
      </w:r>
    </w:p>
    <w:p>
      <w:r>
        <w:pict>
          <v:rect style="width:0;height:1.5pt" o:hralign="center" o:hrstd="t" o:hr="t"/>
        </w:pict>
      </w:r>
    </w:p>
    <w:bookmarkEnd w:id="649"/>
    <w:bookmarkStart w:id="650" w:name="global-mean-surface-air-temperature"/>
    <w:p>
      <w:pPr>
        <w:pStyle w:val="berschrift3"/>
      </w:pPr>
      <w:r>
        <w:t xml:space="preserve">global mean surface air temperature</w:t>
      </w:r>
    </w:p>
    <w:p>
      <w:pPr>
        <w:pStyle w:val="FirstParagraph"/>
      </w:pPr>
      <w:r>
        <w:t xml:space="preserve">The average temperature of Earth’s surface air over a specified period.</w:t>
      </w:r>
    </w:p>
    <w:p>
      <w:r>
        <w:pict>
          <v:rect style="width:0;height:1.5pt" o:hralign="center" o:hrstd="t" o:hr="t"/>
        </w:pict>
      </w:r>
    </w:p>
    <w:bookmarkEnd w:id="650"/>
    <w:bookmarkStart w:id="651" w:name="global-mean-surface-temperature"/>
    <w:p>
      <w:pPr>
        <w:pStyle w:val="berschrift3"/>
      </w:pPr>
      <w:r>
        <w:t xml:space="preserve">global mean surface temperature</w:t>
      </w:r>
    </w:p>
    <w:p>
      <w:pPr>
        <w:pStyle w:val="FirstParagraph"/>
      </w:pPr>
      <w:r>
        <w:t xml:space="preserve">The average temperature of Earth’s surface, including oceans and land areas.</w:t>
      </w:r>
    </w:p>
    <w:p>
      <w:r>
        <w:pict>
          <v:rect style="width:0;height:1.5pt" o:hralign="center" o:hrstd="t" o:hr="t"/>
        </w:pict>
      </w:r>
    </w:p>
    <w:bookmarkEnd w:id="651"/>
    <w:bookmarkStart w:id="652" w:name="global-monsoon"/>
    <w:p>
      <w:pPr>
        <w:pStyle w:val="berschrift3"/>
      </w:pPr>
      <w:r>
        <w:t xml:space="preserve">global monsoon</w:t>
      </w:r>
    </w:p>
    <w:p>
      <w:pPr>
        <w:pStyle w:val="FirstParagraph"/>
      </w:pPr>
      <w:r>
        <w:t xml:space="preserve">A seasonal wind and rainfall pattern affecting regions across the globe.</w:t>
      </w:r>
    </w:p>
    <w:p>
      <w:r>
        <w:pict>
          <v:rect style="width:0;height:1.5pt" o:hralign="center" o:hrstd="t" o:hr="t"/>
        </w:pict>
      </w:r>
    </w:p>
    <w:bookmarkEnd w:id="652"/>
    <w:bookmarkStart w:id="653" w:name="global-warming"/>
    <w:p>
      <w:pPr>
        <w:pStyle w:val="berschrift3"/>
      </w:pPr>
      <w:r>
        <w:t xml:space="preserve">global warming</w:t>
      </w:r>
    </w:p>
    <w:p>
      <w:pPr>
        <w:pStyle w:val="FirstParagraph"/>
      </w:pPr>
      <w:r>
        <w:t xml:space="preserve">The increase in Earth’s average surface temperature due to human activities, primarily greenhouse gas emissions.</w:t>
      </w:r>
    </w:p>
    <w:p>
      <w:r>
        <w:pict>
          <v:rect style="width:0;height:1.5pt" o:hralign="center" o:hrstd="t" o:hr="t"/>
        </w:pict>
      </w:r>
    </w:p>
    <w:bookmarkEnd w:id="653"/>
    <w:bookmarkStart w:id="654" w:name="global-warming-potential"/>
    <w:p>
      <w:pPr>
        <w:pStyle w:val="berschrift3"/>
      </w:pPr>
      <w:r>
        <w:t xml:space="preserve">global warming potential</w:t>
      </w:r>
    </w:p>
    <w:p>
      <w:pPr>
        <w:pStyle w:val="FirstParagraph"/>
      </w:pPr>
      <w:r>
        <w:t xml:space="preserve">A measure of the relative global warming potential of a greenhouse gas compared to carbon dioxide.</w:t>
      </w:r>
    </w:p>
    <w:p>
      <w:r>
        <w:pict>
          <v:rect style="width:0;height:1.5pt" o:hralign="center" o:hrstd="t" o:hr="t"/>
        </w:pict>
      </w:r>
    </w:p>
    <w:bookmarkEnd w:id="654"/>
    <w:bookmarkStart w:id="655" w:name="governance"/>
    <w:p>
      <w:pPr>
        <w:pStyle w:val="berschrift3"/>
      </w:pPr>
      <w:r>
        <w:t xml:space="preserve">governance</w:t>
      </w:r>
    </w:p>
    <w:p>
      <w:pPr>
        <w:pStyle w:val="FirstParagraph"/>
      </w:pPr>
      <w:r>
        <w:t xml:space="preserve">The structures, processes, and norms by which authority and decision-making are exercised.</w:t>
      </w:r>
    </w:p>
    <w:p>
      <w:r>
        <w:pict>
          <v:rect style="width:0;height:1.5pt" o:hralign="center" o:hrstd="t" o:hr="t"/>
        </w:pict>
      </w:r>
    </w:p>
    <w:bookmarkEnd w:id="655"/>
    <w:bookmarkStart w:id="656" w:name="governance-capacity"/>
    <w:p>
      <w:pPr>
        <w:pStyle w:val="berschrift3"/>
      </w:pPr>
      <w:r>
        <w:t xml:space="preserve">governance capacity</w:t>
      </w:r>
    </w:p>
    <w:p>
      <w:pPr>
        <w:pStyle w:val="FirstParagraph"/>
      </w:pPr>
      <w:r>
        <w:t xml:space="preserve">The capability of institutions and organizations to effectively manage and respond to challenges.</w:t>
      </w:r>
    </w:p>
    <w:p>
      <w:r>
        <w:pict>
          <v:rect style="width:0;height:1.5pt" o:hralign="center" o:hrstd="t" o:hr="t"/>
        </w:pict>
      </w:r>
    </w:p>
    <w:bookmarkEnd w:id="656"/>
    <w:bookmarkStart w:id="657" w:name="gravitational"/>
    <w:p>
      <w:pPr>
        <w:pStyle w:val="berschrift3"/>
      </w:pPr>
      <w:r>
        <w:t xml:space="preserve">gravitational</w:t>
      </w:r>
    </w:p>
    <w:p>
      <w:pPr>
        <w:pStyle w:val="FirstParagraph"/>
      </w:pPr>
      <w:r>
        <w:t xml:space="preserve">Relating to or caused by gravitational force or effects.</w:t>
      </w:r>
    </w:p>
    <w:p>
      <w:r>
        <w:pict>
          <v:rect style="width:0;height:1.5pt" o:hralign="center" o:hrstd="t" o:hr="t"/>
        </w:pict>
      </w:r>
    </w:p>
    <w:bookmarkEnd w:id="657"/>
    <w:bookmarkStart w:id="658" w:name="gravity-recovery-and-climate-experiment"/>
    <w:p>
      <w:pPr>
        <w:pStyle w:val="berschrift3"/>
      </w:pPr>
      <w:r>
        <w:t xml:space="preserve">gravity recovery and climate experiment</w:t>
      </w:r>
    </w:p>
    <w:p>
      <w:pPr>
        <w:pStyle w:val="FirstParagraph"/>
      </w:pPr>
      <w:r>
        <w:t xml:space="preserve">A satellite mission measuring changes in Earth’s gravitational field and their implications for climate.</w:t>
      </w:r>
    </w:p>
    <w:p>
      <w:r>
        <w:pict>
          <v:rect style="width:0;height:1.5pt" o:hralign="center" o:hrstd="t" o:hr="t"/>
        </w:pict>
      </w:r>
    </w:p>
    <w:bookmarkEnd w:id="658"/>
    <w:bookmarkStart w:id="659" w:name="grazing-land"/>
    <w:p>
      <w:pPr>
        <w:pStyle w:val="berschrift3"/>
      </w:pPr>
      <w:r>
        <w:t xml:space="preserve">grazing land</w:t>
      </w:r>
    </w:p>
    <w:p>
      <w:pPr>
        <w:pStyle w:val="FirstParagraph"/>
      </w:pPr>
      <w:r>
        <w:t xml:space="preserve">Land used primarily for grazing livestock, supporting pastoral livelihoods.</w:t>
      </w:r>
    </w:p>
    <w:p>
      <w:r>
        <w:pict>
          <v:rect style="width:0;height:1.5pt" o:hralign="center" o:hrstd="t" o:hr="t"/>
        </w:pict>
      </w:r>
    </w:p>
    <w:bookmarkEnd w:id="659"/>
    <w:bookmarkStart w:id="660" w:name="green-climate-fund"/>
    <w:p>
      <w:pPr>
        <w:pStyle w:val="berschrift3"/>
      </w:pPr>
      <w:r>
        <w:t xml:space="preserve">green climate fund</w:t>
      </w:r>
    </w:p>
    <w:p>
      <w:pPr>
        <w:pStyle w:val="FirstParagraph"/>
      </w:pPr>
      <w:r>
        <w:t xml:space="preserve">A financial mechanism supporting climate change mitigation and adaptation efforts in developing countries.</w:t>
      </w:r>
    </w:p>
    <w:p>
      <w:r>
        <w:pict>
          <v:rect style="width:0;height:1.5pt" o:hralign="center" o:hrstd="t" o:hr="t"/>
        </w:pict>
      </w:r>
    </w:p>
    <w:bookmarkEnd w:id="660"/>
    <w:bookmarkStart w:id="661" w:name="green-infrastructure"/>
    <w:p>
      <w:pPr>
        <w:pStyle w:val="berschrift3"/>
      </w:pPr>
      <w:r>
        <w:t xml:space="preserve">green infrastructure</w:t>
      </w:r>
    </w:p>
    <w:p>
      <w:pPr>
        <w:pStyle w:val="FirstParagraph"/>
      </w:pPr>
      <w:r>
        <w:t xml:space="preserve">Natural and engineered features promoting environmental sustainability, such as green roofs and wetlands.</w:t>
      </w:r>
    </w:p>
    <w:p>
      <w:r>
        <w:pict>
          <v:rect style="width:0;height:1.5pt" o:hralign="center" o:hrstd="t" o:hr="t"/>
        </w:pict>
      </w:r>
    </w:p>
    <w:bookmarkEnd w:id="661"/>
    <w:bookmarkStart w:id="662" w:name="greenhouse-effect"/>
    <w:p>
      <w:pPr>
        <w:pStyle w:val="berschrift3"/>
      </w:pPr>
      <w:r>
        <w:t xml:space="preserve">greenhouse effect</w:t>
      </w:r>
    </w:p>
    <w:p>
      <w:pPr>
        <w:pStyle w:val="FirstParagraph"/>
      </w:pPr>
      <w:r>
        <w:t xml:space="preserve">The warming of Earth’s surface due to greenhouse gases trapping heat in the atmosphere.</w:t>
      </w:r>
    </w:p>
    <w:p>
      <w:r>
        <w:pict>
          <v:rect style="width:0;height:1.5pt" o:hralign="center" o:hrstd="t" o:hr="t"/>
        </w:pict>
      </w:r>
    </w:p>
    <w:bookmarkEnd w:id="662"/>
    <w:bookmarkStart w:id="663" w:name="greenhouse-gas-emission-metric"/>
    <w:p>
      <w:pPr>
        <w:pStyle w:val="berschrift3"/>
      </w:pPr>
      <w:r>
        <w:t xml:space="preserve">greenhouse gas emission metric</w:t>
      </w:r>
    </w:p>
    <w:p>
      <w:pPr>
        <w:pStyle w:val="FirstParagraph"/>
      </w:pPr>
    </w:p>
    <w:p>
      <w:r>
        <w:pict>
          <v:rect style="width:0;height:1.5pt" o:hralign="center" o:hrstd="t" o:hr="t"/>
        </w:pict>
      </w:r>
    </w:p>
    <w:bookmarkEnd w:id="663"/>
    <w:bookmarkStart w:id="664" w:name="greenhouse-gas-neutrality"/>
    <w:p>
      <w:pPr>
        <w:pStyle w:val="berschrift3"/>
      </w:pPr>
      <w:r>
        <w:t xml:space="preserve">greenhouse gas neutrality</w:t>
      </w:r>
    </w:p>
    <w:p>
      <w:pPr>
        <w:pStyle w:val="FirstParagraph"/>
      </w:pPr>
    </w:p>
    <w:p>
      <w:r>
        <w:pict>
          <v:rect style="width:0;height:1.5pt" o:hralign="center" o:hrstd="t" o:hr="t"/>
        </w:pict>
      </w:r>
    </w:p>
    <w:bookmarkEnd w:id="664"/>
    <w:bookmarkStart w:id="665" w:name="greenhouse-gases"/>
    <w:p>
      <w:pPr>
        <w:pStyle w:val="berschrift3"/>
      </w:pPr>
      <w:r>
        <w:t xml:space="preserve">greenhouse gases</w:t>
      </w:r>
    </w:p>
    <w:p>
      <w:pPr>
        <w:pStyle w:val="FirstParagraph"/>
      </w:pPr>
      <w:r>
        <w:t xml:space="preserve">Gases like carbon dioxide and methane that trap heat in Earth’s atmosphere, contributing to the greenhouse effect.</w:t>
      </w:r>
    </w:p>
    <w:p>
      <w:r>
        <w:pict>
          <v:rect style="width:0;height:1.5pt" o:hralign="center" o:hrstd="t" o:hr="t"/>
        </w:pict>
      </w:r>
    </w:p>
    <w:bookmarkEnd w:id="665"/>
    <w:bookmarkStart w:id="666" w:name="greenland-ice-sheet"/>
    <w:p>
      <w:pPr>
        <w:pStyle w:val="berschrift3"/>
      </w:pPr>
      <w:r>
        <w:t xml:space="preserve">greenland ice sheet</w:t>
      </w:r>
    </w:p>
    <w:p>
      <w:pPr>
        <w:pStyle w:val="FirstParagraph"/>
      </w:pPr>
      <w:r>
        <w:t xml:space="preserve">The massive ice sheet covering most of Greenland, influencing sea level rise and climate.</w:t>
      </w:r>
    </w:p>
    <w:p>
      <w:r>
        <w:pict>
          <v:rect style="width:0;height:1.5pt" o:hralign="center" o:hrstd="t" o:hr="t"/>
        </w:pict>
      </w:r>
    </w:p>
    <w:bookmarkEnd w:id="666"/>
    <w:bookmarkStart w:id="667" w:name="grey-infrastructure"/>
    <w:p>
      <w:pPr>
        <w:pStyle w:val="berschrift3"/>
      </w:pPr>
      <w:r>
        <w:t xml:space="preserve">grey infrastructure</w:t>
      </w:r>
    </w:p>
    <w:p>
      <w:pPr>
        <w:pStyle w:val="FirstParagraph"/>
      </w:pPr>
      <w:r>
        <w:t xml:space="preserve">Infrastructure primarily composed of concrete, steel, and other materials, contrasting with natural or green infrastructure.</w:t>
      </w:r>
    </w:p>
    <w:p>
      <w:r>
        <w:pict>
          <v:rect style="width:0;height:1.5pt" o:hralign="center" o:hrstd="t" o:hr="t"/>
        </w:pict>
      </w:r>
    </w:p>
    <w:bookmarkEnd w:id="667"/>
    <w:bookmarkStart w:id="668" w:name="gross-domestic-product"/>
    <w:p>
      <w:pPr>
        <w:pStyle w:val="berschrift3"/>
      </w:pPr>
      <w:r>
        <w:t xml:space="preserve">gross domestic product</w:t>
      </w:r>
    </w:p>
    <w:p>
      <w:pPr>
        <w:pStyle w:val="FirstParagraph"/>
      </w:pPr>
      <w:r>
        <w:t xml:space="preserve">The total value of goods and services produced within a country in a specific period.</w:t>
      </w:r>
    </w:p>
    <w:p>
      <w:r>
        <w:pict>
          <v:rect style="width:0;height:1.5pt" o:hralign="center" o:hrstd="t" o:hr="t"/>
        </w:pict>
      </w:r>
    </w:p>
    <w:bookmarkEnd w:id="668"/>
    <w:bookmarkStart w:id="669" w:name="gross-primary-production"/>
    <w:p>
      <w:pPr>
        <w:pStyle w:val="berschrift3"/>
      </w:pPr>
      <w:r>
        <w:t xml:space="preserve">gross primary production</w:t>
      </w:r>
    </w:p>
    <w:p>
      <w:pPr>
        <w:pStyle w:val="FirstParagraph"/>
      </w:pPr>
      <w:r>
        <w:t xml:space="preserve">The total amount of carbon dioxide fixed by photosynthesis in plants.</w:t>
      </w:r>
    </w:p>
    <w:p>
      <w:r>
        <w:pict>
          <v:rect style="width:0;height:1.5pt" o:hralign="center" o:hrstd="t" o:hr="t"/>
        </w:pict>
      </w:r>
    </w:p>
    <w:bookmarkEnd w:id="669"/>
    <w:bookmarkStart w:id="670" w:name="grounding-line"/>
    <w:p>
      <w:pPr>
        <w:pStyle w:val="berschrift3"/>
      </w:pPr>
      <w:r>
        <w:t xml:space="preserve">grounding line</w:t>
      </w:r>
    </w:p>
    <w:p>
      <w:pPr>
        <w:pStyle w:val="FirstParagraph"/>
      </w:pPr>
      <w:r>
        <w:t xml:space="preserve">The line where a glacier loses contact with the underlying bedrock, affecting ice flow and sea level rise.</w:t>
      </w:r>
    </w:p>
    <w:p>
      <w:r>
        <w:pict>
          <v:rect style="width:0;height:1.5pt" o:hralign="center" o:hrstd="t" o:hr="t"/>
        </w:pict>
      </w:r>
    </w:p>
    <w:bookmarkEnd w:id="670"/>
    <w:bookmarkStart w:id="671" w:name="ground-level-ozone"/>
    <w:p>
      <w:pPr>
        <w:pStyle w:val="berschrift3"/>
      </w:pPr>
      <w:r>
        <w:t xml:space="preserve">ground-level ozone</w:t>
      </w:r>
    </w:p>
    <w:p>
      <w:pPr>
        <w:pStyle w:val="FirstParagraph"/>
      </w:pPr>
      <w:r>
        <w:t xml:space="preserve">Ground-level ozone formed by chemical reactions between pollutants in sunlight.</w:t>
      </w:r>
    </w:p>
    <w:p>
      <w:r>
        <w:pict>
          <v:rect style="width:0;height:1.5pt" o:hralign="center" o:hrstd="t" o:hr="t"/>
        </w:pict>
      </w:r>
    </w:p>
    <w:bookmarkEnd w:id="671"/>
    <w:bookmarkStart w:id="672" w:name="groundwater-recharge"/>
    <w:p>
      <w:pPr>
        <w:pStyle w:val="berschrift3"/>
      </w:pPr>
      <w:r>
        <w:t xml:space="preserve">groundwater recharge</w:t>
      </w:r>
    </w:p>
    <w:p>
      <w:pPr>
        <w:pStyle w:val="FirstParagraph"/>
      </w:pPr>
      <w:r>
        <w:t xml:space="preserve">The process of replenishing groundwater reserves through natural percolation or artificial means.</w:t>
      </w:r>
    </w:p>
    <w:p>
      <w:r>
        <w:pict>
          <v:rect style="width:0;height:1.5pt" o:hralign="center" o:hrstd="t" o:hr="t"/>
        </w:pict>
      </w:r>
    </w:p>
    <w:bookmarkEnd w:id="672"/>
    <w:bookmarkStart w:id="673" w:name="gyre"/>
    <w:p>
      <w:pPr>
        <w:pStyle w:val="berschrift3"/>
      </w:pPr>
      <w:r>
        <w:t xml:space="preserve">gyre</w:t>
      </w:r>
    </w:p>
    <w:p>
      <w:pPr>
        <w:pStyle w:val="FirstParagraph"/>
      </w:pPr>
      <w:r>
        <w:t xml:space="preserve">Large systems of rotating ocean currents driven by winds and Earth’s rotation, influencing climate and ecosystems.</w:t>
      </w:r>
    </w:p>
    <w:p>
      <w:r>
        <w:pict>
          <v:rect style="width:0;height:1.5pt" o:hralign="center" o:hrstd="t" o:hr="t"/>
        </w:pict>
      </w:r>
    </w:p>
    <w:bookmarkEnd w:id="673"/>
    <w:bookmarkStart w:id="674"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674"/>
    <w:bookmarkStart w:id="675" w:name="hadley-circulation"/>
    <w:p>
      <w:pPr>
        <w:pStyle w:val="berschrift3"/>
      </w:pPr>
      <w:r>
        <w:t xml:space="preserve">hadley circulation</w:t>
      </w:r>
    </w:p>
    <w:p>
      <w:pPr>
        <w:pStyle w:val="FirstParagraph"/>
      </w:pPr>
      <w:r>
        <w:t xml:space="preserve">Global air circulation cells near the equator, driving weather patterns and climate.</w:t>
      </w:r>
    </w:p>
    <w:p>
      <w:r>
        <w:pict>
          <v:rect style="width:0;height:1.5pt" o:hralign="center" o:hrstd="t" o:hr="t"/>
        </w:pict>
      </w:r>
    </w:p>
    <w:bookmarkEnd w:id="675"/>
    <w:bookmarkStart w:id="676" w:name="halocarbons"/>
    <w:p>
      <w:pPr>
        <w:pStyle w:val="berschrift3"/>
      </w:pPr>
      <w:r>
        <w:t xml:space="preserve">halocarbons</w:t>
      </w:r>
    </w:p>
    <w:p>
      <w:pPr>
        <w:pStyle w:val="FirstParagraph"/>
      </w:pPr>
      <w:r>
        <w:t xml:space="preserve">Synthetic chemicals containing carbon, chlorine, or bromine, contributing to ozone depletion and climate change.</w:t>
      </w:r>
    </w:p>
    <w:p>
      <w:r>
        <w:pict>
          <v:rect style="width:0;height:1.5pt" o:hralign="center" o:hrstd="t" o:hr="t"/>
        </w:pict>
      </w:r>
    </w:p>
    <w:bookmarkEnd w:id="676"/>
    <w:bookmarkStart w:id="677" w:name="halocline"/>
    <w:p>
      <w:pPr>
        <w:pStyle w:val="berschrift3"/>
      </w:pPr>
      <w:r>
        <w:t xml:space="preserve">halocline</w:t>
      </w:r>
    </w:p>
    <w:p>
      <w:pPr>
        <w:pStyle w:val="FirstParagraph"/>
      </w:pPr>
      <w:r>
        <w:t xml:space="preserve">A steep change in salinity with depth in oceans or lakes.</w:t>
      </w:r>
    </w:p>
    <w:p>
      <w:r>
        <w:pict>
          <v:rect style="width:0;height:1.5pt" o:hralign="center" o:hrstd="t" o:hr="t"/>
        </w:pict>
      </w:r>
    </w:p>
    <w:bookmarkEnd w:id="677"/>
    <w:bookmarkStart w:id="678" w:name="halosteric"/>
    <w:p>
      <w:pPr>
        <w:pStyle w:val="berschrift3"/>
      </w:pPr>
      <w:r>
        <w:t xml:space="preserve">halosteric</w:t>
      </w:r>
    </w:p>
    <w:p>
      <w:pPr>
        <w:pStyle w:val="FirstParagraph"/>
      </w:pPr>
      <w:r>
        <w:t xml:space="preserve">Changes in sea level due to changes in ocean salinity, affecting ocean density and volume.</w:t>
      </w:r>
    </w:p>
    <w:p>
      <w:r>
        <w:pict>
          <v:rect style="width:0;height:1.5pt" o:hralign="center" o:hrstd="t" o:hr="t"/>
        </w:pict>
      </w:r>
    </w:p>
    <w:bookmarkEnd w:id="678"/>
    <w:bookmarkStart w:id="679" w:name="halosteric-sea-level-change"/>
    <w:p>
      <w:pPr>
        <w:pStyle w:val="berschrift3"/>
      </w:pPr>
      <w:r>
        <w:t xml:space="preserve">halosteric sea level change</w:t>
      </w:r>
    </w:p>
    <w:p>
      <w:pPr>
        <w:pStyle w:val="FirstParagraph"/>
      </w:pPr>
      <w:r>
        <w:t xml:space="preserve">Changes in sea level due to changes in ocean salinity.</w:t>
      </w:r>
    </w:p>
    <w:p>
      <w:r>
        <w:pict>
          <v:rect style="width:0;height:1.5pt" o:hralign="center" o:hrstd="t" o:hr="t"/>
        </w:pict>
      </w:r>
    </w:p>
    <w:bookmarkEnd w:id="679"/>
    <w:bookmarkStart w:id="680" w:name="hazard"/>
    <w:p>
      <w:pPr>
        <w:pStyle w:val="berschrift3"/>
      </w:pPr>
      <w:r>
        <w:t xml:space="preserve">hazard</w:t>
      </w:r>
    </w:p>
    <w:p>
      <w:pPr>
        <w:pStyle w:val="FirstParagraph"/>
      </w:pPr>
      <w:r>
        <w:t xml:space="preserve">A natural or human-induced event that poses a threat to human life, property, or the environment.</w:t>
      </w:r>
    </w:p>
    <w:p>
      <w:r>
        <w:pict>
          <v:rect style="width:0;height:1.5pt" o:hralign="center" o:hrstd="t" o:hr="t"/>
        </w:pict>
      </w:r>
    </w:p>
    <w:bookmarkEnd w:id="680"/>
    <w:bookmarkStart w:id="681" w:name="health"/>
    <w:p>
      <w:pPr>
        <w:pStyle w:val="berschrift3"/>
      </w:pPr>
      <w:r>
        <w:t xml:space="preserve">health</w:t>
      </w:r>
    </w:p>
    <w:p>
      <w:pPr>
        <w:pStyle w:val="FirstParagraph"/>
      </w:pPr>
      <w:r>
        <w:t xml:space="preserve">The overall well-being, physical and mental, of individuals and communities.</w:t>
      </w:r>
    </w:p>
    <w:p>
      <w:r>
        <w:pict>
          <v:rect style="width:0;height:1.5pt" o:hralign="center" o:hrstd="t" o:hr="t"/>
        </w:pict>
      </w:r>
    </w:p>
    <w:bookmarkEnd w:id="681"/>
    <w:bookmarkStart w:id="682" w:name="heat-index"/>
    <w:p>
      <w:pPr>
        <w:pStyle w:val="berschrift3"/>
      </w:pPr>
      <w:r>
        <w:t xml:space="preserve">heat index</w:t>
      </w:r>
    </w:p>
    <w:p>
      <w:pPr>
        <w:pStyle w:val="FirstParagraph"/>
      </w:pPr>
      <w:r>
        <w:t xml:space="preserve">A measure combining temperature and humidity to quantify discomfort from heat.</w:t>
      </w:r>
    </w:p>
    <w:p>
      <w:r>
        <w:pict>
          <v:rect style="width:0;height:1.5pt" o:hralign="center" o:hrstd="t" o:hr="t"/>
        </w:pict>
      </w:r>
    </w:p>
    <w:bookmarkEnd w:id="682"/>
    <w:bookmarkStart w:id="683" w:name="heat-stress"/>
    <w:p>
      <w:pPr>
        <w:pStyle w:val="berschrift3"/>
      </w:pPr>
      <w:r>
        <w:t xml:space="preserve">heat stress</w:t>
      </w:r>
    </w:p>
    <w:p>
      <w:pPr>
        <w:pStyle w:val="FirstParagraph"/>
      </w:pPr>
      <w:r>
        <w:t xml:space="preserve">Physiological strain from prolonged exposure to high temperatures, often exacerbated by humidity.</w:t>
      </w:r>
    </w:p>
    <w:p>
      <w:r>
        <w:pict>
          <v:rect style="width:0;height:1.5pt" o:hralign="center" o:hrstd="t" o:hr="t"/>
        </w:pict>
      </w:r>
    </w:p>
    <w:bookmarkEnd w:id="683"/>
    <w:bookmarkStart w:id="684" w:name="heatwave"/>
    <w:p>
      <w:pPr>
        <w:pStyle w:val="berschrift3"/>
      </w:pPr>
      <w:r>
        <w:t xml:space="preserve">heatwave</w:t>
      </w:r>
    </w:p>
    <w:p>
      <w:pPr>
        <w:pStyle w:val="FirstParagraph"/>
      </w:pPr>
      <w:r>
        <w:t xml:space="preserve">A prolonged period of unusually high temperatures relative to the expected climate norms.</w:t>
      </w:r>
    </w:p>
    <w:p>
      <w:r>
        <w:pict>
          <v:rect style="width:0;height:1.5pt" o:hralign="center" o:hrstd="t" o:hr="t"/>
        </w:pict>
      </w:r>
    </w:p>
    <w:bookmarkEnd w:id="684"/>
    <w:bookmarkStart w:id="685" w:name="heavy-precipitation-event"/>
    <w:p>
      <w:pPr>
        <w:pStyle w:val="berschrift3"/>
      </w:pPr>
      <w:r>
        <w:t xml:space="preserve">heavy precipitation event</w:t>
      </w:r>
    </w:p>
    <w:p>
      <w:pPr>
        <w:pStyle w:val="FirstParagraph"/>
      </w:pPr>
      <w:r>
        <w:t xml:space="preserve">Intense precipitation events exceeding normal levels, leading to flooding or other impacts.</w:t>
      </w:r>
    </w:p>
    <w:p>
      <w:r>
        <w:pict>
          <v:rect style="width:0;height:1.5pt" o:hralign="center" o:hrstd="t" o:hr="t"/>
        </w:pict>
      </w:r>
    </w:p>
    <w:bookmarkEnd w:id="685"/>
    <w:bookmarkStart w:id="686" w:name="hedonic"/>
    <w:p>
      <w:pPr>
        <w:pStyle w:val="berschrift3"/>
      </w:pPr>
      <w:r>
        <w:t xml:space="preserve">hedonic</w:t>
      </w:r>
    </w:p>
    <w:p>
      <w:pPr>
        <w:pStyle w:val="FirstParagraph"/>
      </w:pPr>
      <w:r>
        <w:t xml:space="preserve">A method in economics determining the value of goods and services based on market demand and preferences.</w:t>
      </w:r>
    </w:p>
    <w:p>
      <w:r>
        <w:pict>
          <v:rect style="width:0;height:1.5pt" o:hralign="center" o:hrstd="t" o:hr="t"/>
        </w:pict>
      </w:r>
    </w:p>
    <w:bookmarkEnd w:id="686"/>
    <w:bookmarkStart w:id="687" w:name="heinrich-event"/>
    <w:p>
      <w:pPr>
        <w:pStyle w:val="berschrift3"/>
      </w:pPr>
      <w:r>
        <w:t xml:space="preserve">heinrich event</w:t>
      </w:r>
    </w:p>
    <w:p>
      <w:pPr>
        <w:pStyle w:val="FirstParagraph"/>
      </w:pPr>
      <w:r>
        <w:t xml:space="preserve">Abrupt cooling events during the last glacial period, caused by massive iceberg discharges into the North Atlantic.</w:t>
      </w:r>
    </w:p>
    <w:p>
      <w:r>
        <w:pict>
          <v:rect style="width:0;height:1.5pt" o:hralign="center" o:hrstd="t" o:hr="t"/>
        </w:pict>
      </w:r>
    </w:p>
    <w:bookmarkEnd w:id="687"/>
    <w:bookmarkStart w:id="688" w:name="heterotrophic-respiration"/>
    <w:p>
      <w:pPr>
        <w:pStyle w:val="berschrift3"/>
      </w:pPr>
      <w:r>
        <w:t xml:space="preserve">heterotrophic respiration</w:t>
      </w:r>
    </w:p>
    <w:p>
      <w:pPr>
        <w:pStyle w:val="FirstParagraph"/>
      </w:pPr>
      <w:r>
        <w:t xml:space="preserve">Carbon dioxide release into the atmosphere from microbial decomposition of organic matter.</w:t>
      </w:r>
    </w:p>
    <w:p>
      <w:r>
        <w:pict>
          <v:rect style="width:0;height:1.5pt" o:hralign="center" o:hrstd="t" o:hr="t"/>
        </w:pict>
      </w:r>
    </w:p>
    <w:bookmarkEnd w:id="688"/>
    <w:bookmarkStart w:id="689" w:name="hindcast-or-retrospective-forecast"/>
    <w:p>
      <w:pPr>
        <w:pStyle w:val="berschrift3"/>
      </w:pPr>
      <w:r>
        <w:t xml:space="preserve">hindcast or retrospective forecast</w:t>
      </w:r>
    </w:p>
    <w:p>
      <w:pPr>
        <w:pStyle w:val="FirstParagraph"/>
      </w:pPr>
      <w:r>
        <w:t xml:space="preserve">The practice of using models to simulate past weather events for validation and understanding.</w:t>
      </w:r>
    </w:p>
    <w:p>
      <w:r>
        <w:pict>
          <v:rect style="width:0;height:1.5pt" o:hralign="center" o:hrstd="t" o:hr="t"/>
        </w:pict>
      </w:r>
    </w:p>
    <w:bookmarkEnd w:id="689"/>
    <w:bookmarkStart w:id="690" w:name="holocene"/>
    <w:p>
      <w:pPr>
        <w:pStyle w:val="berschrift3"/>
      </w:pPr>
      <w:r>
        <w:t xml:space="preserve">holocene</w:t>
      </w:r>
    </w:p>
    <w:p>
      <w:pPr>
        <w:pStyle w:val="FirstParagraph"/>
      </w:pPr>
      <w:r>
        <w:t xml:space="preserve">The current geological epoch characterized by stable climate conditions conducive to human civilization.</w:t>
      </w:r>
    </w:p>
    <w:p>
      <w:r>
        <w:pict>
          <v:rect style="width:0;height:1.5pt" o:hralign="center" o:hrstd="t" o:hr="t"/>
        </w:pict>
      </w:r>
    </w:p>
    <w:bookmarkEnd w:id="690"/>
    <w:bookmarkStart w:id="691" w:name="household-carbon-footprint"/>
    <w:p>
      <w:pPr>
        <w:pStyle w:val="berschrift3"/>
      </w:pPr>
      <w:r>
        <w:t xml:space="preserve">household carbon footprint</w:t>
      </w:r>
    </w:p>
    <w:p>
      <w:pPr>
        <w:pStyle w:val="FirstParagraph"/>
      </w:pPr>
      <w:r>
        <w:t xml:space="preserve">The total amount of greenhouse gas emissions directly and indirectly associated with a household’s activities.</w:t>
      </w:r>
    </w:p>
    <w:p>
      <w:r>
        <w:pict>
          <v:rect style="width:0;height:1.5pt" o:hralign="center" o:hrstd="t" o:hr="t"/>
        </w:pict>
      </w:r>
    </w:p>
    <w:bookmarkEnd w:id="691"/>
    <w:bookmarkStart w:id="692" w:name="human-behaviour"/>
    <w:p>
      <w:pPr>
        <w:pStyle w:val="berschrift3"/>
      </w:pPr>
      <w:r>
        <w:t xml:space="preserve">human behaviour</w:t>
      </w:r>
    </w:p>
    <w:p>
      <w:pPr>
        <w:pStyle w:val="FirstParagraph"/>
      </w:pPr>
      <w:r>
        <w:t xml:space="preserve">Actions, decisions, and behaviors of individuals or groups, influencing climate change mitigation and adaptation.</w:t>
      </w:r>
    </w:p>
    <w:p>
      <w:r>
        <w:pict>
          <v:rect style="width:0;height:1.5pt" o:hralign="center" o:hrstd="t" o:hr="t"/>
        </w:pict>
      </w:r>
    </w:p>
    <w:bookmarkEnd w:id="692"/>
    <w:bookmarkStart w:id="693" w:name="human-influence-on-the-climate-system"/>
    <w:p>
      <w:pPr>
        <w:pStyle w:val="berschrift3"/>
      </w:pPr>
      <w:r>
        <w:t xml:space="preserve">human influence on the climate system</w:t>
      </w:r>
    </w:p>
    <w:p>
      <w:pPr>
        <w:pStyle w:val="FirstParagraph"/>
      </w:pPr>
      <w:r>
        <w:t xml:space="preserve">Human activities contributing to changes in Earth’s climate, particularly through greenhouse gas emissions.</w:t>
      </w:r>
    </w:p>
    <w:p>
      <w:r>
        <w:pict>
          <v:rect style="width:0;height:1.5pt" o:hralign="center" o:hrstd="t" o:hr="t"/>
        </w:pict>
      </w:r>
    </w:p>
    <w:bookmarkEnd w:id="693"/>
    <w:bookmarkStart w:id="694" w:name="human-mobility"/>
    <w:p>
      <w:pPr>
        <w:pStyle w:val="berschrift3"/>
      </w:pPr>
      <w:r>
        <w:t xml:space="preserve">human mobility</w:t>
      </w:r>
    </w:p>
    <w:p>
      <w:pPr>
        <w:pStyle w:val="FirstParagraph"/>
      </w:pPr>
      <w:r>
        <w:t xml:space="preserve">The movement of people across or within geographical regions, influenced by environmental, social, and economic factors.</w:t>
      </w:r>
    </w:p>
    <w:p>
      <w:r>
        <w:pict>
          <v:rect style="width:0;height:1.5pt" o:hralign="center" o:hrstd="t" o:hr="t"/>
        </w:pict>
      </w:r>
    </w:p>
    <w:bookmarkEnd w:id="694"/>
    <w:bookmarkStart w:id="695" w:name="human-rights"/>
    <w:p>
      <w:pPr>
        <w:pStyle w:val="berschrift3"/>
      </w:pPr>
      <w:r>
        <w:t xml:space="preserve">human rights</w:t>
      </w:r>
    </w:p>
    <w:p>
      <w:pPr>
        <w:pStyle w:val="FirstParagraph"/>
      </w:pPr>
      <w:r>
        <w:t xml:space="preserve">Fundamental rights ensuring the dignity, security, and freedom of individuals and communities.</w:t>
      </w:r>
    </w:p>
    <w:p>
      <w:r>
        <w:pict>
          <v:rect style="width:0;height:1.5pt" o:hralign="center" o:hrstd="t" o:hr="t"/>
        </w:pict>
      </w:r>
    </w:p>
    <w:bookmarkEnd w:id="695"/>
    <w:bookmarkStart w:id="696" w:name="human-security"/>
    <w:p>
      <w:pPr>
        <w:pStyle w:val="berschrift3"/>
      </w:pPr>
      <w:r>
        <w:t xml:space="preserve">human security</w:t>
      </w:r>
    </w:p>
    <w:p>
      <w:pPr>
        <w:pStyle w:val="FirstParagraph"/>
      </w:pPr>
    </w:p>
    <w:p>
      <w:r>
        <w:pict>
          <v:rect style="width:0;height:1.5pt" o:hralign="center" o:hrstd="t" o:hr="t"/>
        </w:pict>
      </w:r>
    </w:p>
    <w:bookmarkEnd w:id="696"/>
    <w:bookmarkStart w:id="697" w:name="human-system"/>
    <w:p>
      <w:pPr>
        <w:pStyle w:val="berschrift3"/>
      </w:pPr>
      <w:r>
        <w:t xml:space="preserve">human system</w:t>
      </w:r>
    </w:p>
    <w:p>
      <w:pPr>
        <w:pStyle w:val="FirstParagraph"/>
      </w:pPr>
      <w:r>
        <w:t xml:space="preserve">The interconnected human activities and systems influencing and affected by environmental changes.</w:t>
      </w:r>
    </w:p>
    <w:p>
      <w:r>
        <w:pict>
          <v:rect style="width:0;height:1.5pt" o:hralign="center" o:hrstd="t" o:hr="t"/>
        </w:pict>
      </w:r>
    </w:p>
    <w:bookmarkEnd w:id="697"/>
    <w:bookmarkStart w:id="698" w:name="hydroclimate"/>
    <w:p>
      <w:pPr>
        <w:pStyle w:val="berschrift3"/>
      </w:pPr>
      <w:r>
        <w:t xml:space="preserve">hydroclimate</w:t>
      </w:r>
    </w:p>
    <w:p>
      <w:pPr>
        <w:pStyle w:val="FirstParagraph"/>
      </w:pPr>
      <w:r>
        <w:t xml:space="preserve">The study of water in the atmosphere and its cycling between Earth’s surface and the atmosphere.</w:t>
      </w:r>
    </w:p>
    <w:p>
      <w:r>
        <w:pict>
          <v:rect style="width:0;height:1.5pt" o:hralign="center" o:hrstd="t" o:hr="t"/>
        </w:pict>
      </w:r>
    </w:p>
    <w:bookmarkEnd w:id="698"/>
    <w:bookmarkStart w:id="699" w:name="hydrofluorocarbons"/>
    <w:p>
      <w:pPr>
        <w:pStyle w:val="berschrift3"/>
      </w:pPr>
      <w:r>
        <w:t xml:space="preserve">hydrofluorocarbons</w:t>
      </w:r>
    </w:p>
    <w:p>
      <w:pPr>
        <w:pStyle w:val="FirstParagraph"/>
      </w:pPr>
      <w:r>
        <w:t xml:space="preserve">Synthetic chemicals used as substitutes for ozone-depleting substances, also contributing to global warming.</w:t>
      </w:r>
    </w:p>
    <w:p>
      <w:r>
        <w:pict>
          <v:rect style="width:0;height:1.5pt" o:hralign="center" o:hrstd="t" o:hr="t"/>
        </w:pict>
      </w:r>
    </w:p>
    <w:bookmarkEnd w:id="699"/>
    <w:bookmarkStart w:id="700" w:name="hydrological-cycle"/>
    <w:p>
      <w:pPr>
        <w:pStyle w:val="berschrift3"/>
      </w:pPr>
      <w:r>
        <w:t xml:space="preserve">hydrological cycle</w:t>
      </w:r>
    </w:p>
    <w:p>
      <w:pPr>
        <w:pStyle w:val="FirstParagraph"/>
      </w:pPr>
      <w:r>
        <w:t xml:space="preserve">The continuous movement of water on, above, and below the surface of the Earth, including evaporation, precipitation, and runoff.</w:t>
      </w:r>
    </w:p>
    <w:p>
      <w:r>
        <w:pict>
          <v:rect style="width:0;height:1.5pt" o:hralign="center" o:hrstd="t" o:hr="t"/>
        </w:pict>
      </w:r>
    </w:p>
    <w:bookmarkEnd w:id="700"/>
    <w:bookmarkStart w:id="701" w:name="hydrological-drought"/>
    <w:p>
      <w:pPr>
        <w:pStyle w:val="berschrift3"/>
      </w:pPr>
      <w:r>
        <w:t xml:space="preserve">hydrological drought</w:t>
      </w:r>
    </w:p>
    <w:p>
      <w:pPr>
        <w:pStyle w:val="FirstParagraph"/>
      </w:pPr>
      <w:r>
        <w:t xml:space="preserve">A prolonged period of reduced water availability due to insufficient precipitation or water storage.</w:t>
      </w:r>
    </w:p>
    <w:p>
      <w:r>
        <w:pict>
          <v:rect style="width:0;height:1.5pt" o:hralign="center" o:hrstd="t" o:hr="t"/>
        </w:pict>
      </w:r>
    </w:p>
    <w:bookmarkEnd w:id="701"/>
    <w:bookmarkStart w:id="702" w:name="hydrological-sensitivity"/>
    <w:p>
      <w:pPr>
        <w:pStyle w:val="berschrift3"/>
      </w:pPr>
      <w:r>
        <w:t xml:space="preserve">hydrological sensitivity</w:t>
      </w:r>
    </w:p>
    <w:p>
      <w:pPr>
        <w:pStyle w:val="FirstParagraph"/>
      </w:pPr>
      <w:r>
        <w:t xml:space="preserve">Sensitivity of a region or system to changes in the hydrological cycle, affecting water resources.</w:t>
      </w:r>
    </w:p>
    <w:p>
      <w:r>
        <w:pict>
          <v:rect style="width:0;height:1.5pt" o:hralign="center" o:hrstd="t" o:hr="t"/>
        </w:pict>
      </w:r>
    </w:p>
    <w:bookmarkEnd w:id="702"/>
    <w:bookmarkStart w:id="703" w:name="hydropower"/>
    <w:p>
      <w:pPr>
        <w:pStyle w:val="berschrift3"/>
      </w:pPr>
      <w:r>
        <w:t xml:space="preserve">hydropower</w:t>
      </w:r>
    </w:p>
    <w:p>
      <w:pPr>
        <w:pStyle w:val="FirstParagraph"/>
      </w:pPr>
      <w:r>
        <w:t xml:space="preserve">Electricity generation from flowing water, such as rivers or dams.</w:t>
      </w:r>
    </w:p>
    <w:p>
      <w:r>
        <w:pict>
          <v:rect style="width:0;height:1.5pt" o:hralign="center" o:hrstd="t" o:hr="t"/>
        </w:pict>
      </w:r>
    </w:p>
    <w:bookmarkEnd w:id="703"/>
    <w:bookmarkStart w:id="704" w:name="hydrosphere"/>
    <w:p>
      <w:pPr>
        <w:pStyle w:val="berschrift3"/>
      </w:pPr>
      <w:r>
        <w:t xml:space="preserve">hydrosphere</w:t>
      </w:r>
    </w:p>
    <w:p>
      <w:pPr>
        <w:pStyle w:val="FirstParagraph"/>
      </w:pPr>
      <w:r>
        <w:t xml:space="preserve">The combined mass of Earth’s water in oceans, lakes, rivers, and glaciers.</w:t>
      </w:r>
    </w:p>
    <w:p>
      <w:r>
        <w:pict>
          <v:rect style="width:0;height:1.5pt" o:hralign="center" o:hrstd="t" o:hr="t"/>
        </w:pict>
      </w:r>
    </w:p>
    <w:bookmarkEnd w:id="704"/>
    <w:bookmarkStart w:id="705" w:name="hyperthermal-events"/>
    <w:p>
      <w:pPr>
        <w:pStyle w:val="berschrift3"/>
      </w:pPr>
      <w:r>
        <w:t xml:space="preserve">hyperthermal events</w:t>
      </w:r>
    </w:p>
    <w:p>
      <w:pPr>
        <w:pStyle w:val="FirstParagraph"/>
      </w:pPr>
      <w:r>
        <w:t xml:space="preserve">Periods of rapid global warming events in Earth’s history.</w:t>
      </w:r>
    </w:p>
    <w:p>
      <w:r>
        <w:pict>
          <v:rect style="width:0;height:1.5pt" o:hralign="center" o:hrstd="t" o:hr="t"/>
        </w:pict>
      </w:r>
    </w:p>
    <w:bookmarkEnd w:id="705"/>
    <w:bookmarkStart w:id="706" w:name="hypoxic"/>
    <w:p>
      <w:pPr>
        <w:pStyle w:val="berschrift3"/>
      </w:pPr>
      <w:r>
        <w:t xml:space="preserve">hypoxic</w:t>
      </w:r>
    </w:p>
    <w:p>
      <w:pPr>
        <w:pStyle w:val="FirstParagraph"/>
      </w:pPr>
      <w:r>
        <w:t xml:space="preserve">Low oxygen levels in water bodies, affecting aquatic life and ecosystems.</w:t>
      </w:r>
    </w:p>
    <w:p>
      <w:r>
        <w:pict>
          <v:rect style="width:0;height:1.5pt" o:hralign="center" o:hrstd="t" o:hr="t"/>
        </w:pict>
      </w:r>
    </w:p>
    <w:bookmarkEnd w:id="706"/>
    <w:bookmarkStart w:id="707" w:name="hypoxic-events"/>
    <w:p>
      <w:pPr>
        <w:pStyle w:val="berschrift3"/>
      </w:pPr>
      <w:r>
        <w:t xml:space="preserve">hypoxic events</w:t>
      </w:r>
    </w:p>
    <w:p>
      <w:pPr>
        <w:pStyle w:val="FirstParagraph"/>
      </w:pPr>
      <w:r>
        <w:t xml:space="preserve">Events where oxygen levels in water bodies drop below normal, affecting marine life.</w:t>
      </w:r>
    </w:p>
    <w:p>
      <w:r>
        <w:pict>
          <v:rect style="width:0;height:1.5pt" o:hralign="center" o:hrstd="t" o:hr="t"/>
        </w:pict>
      </w:r>
    </w:p>
    <w:bookmarkEnd w:id="707"/>
    <w:bookmarkStart w:id="708" w:name="hypsometry"/>
    <w:p>
      <w:pPr>
        <w:pStyle w:val="berschrift3"/>
      </w:pPr>
      <w:r>
        <w:t xml:space="preserve">hypsometry</w:t>
      </w:r>
    </w:p>
    <w:p>
      <w:pPr>
        <w:pStyle w:val="FirstParagraph"/>
      </w:pPr>
      <w:r>
        <w:t xml:space="preserve">The study of the distribution and variations in elevation across Earth’s surface.</w:t>
      </w:r>
    </w:p>
    <w:p>
      <w:r>
        <w:pict>
          <v:rect style="width:0;height:1.5pt" o:hralign="center" o:hrstd="t" o:hr="t"/>
        </w:pict>
      </w:r>
    </w:p>
    <w:bookmarkEnd w:id="708"/>
    <w:bookmarkStart w:id="709"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709"/>
    <w:bookmarkStart w:id="710" w:name="ice-core"/>
    <w:p>
      <w:pPr>
        <w:pStyle w:val="berschrift3"/>
      </w:pPr>
      <w:r>
        <w:t xml:space="preserve">ice core</w:t>
      </w:r>
    </w:p>
    <w:p>
      <w:pPr>
        <w:pStyle w:val="FirstParagraph"/>
      </w:pPr>
      <w:r>
        <w:t xml:space="preserve">Cylindrical samples of ice drilled from glaciers or ice sheets, used to study past climate conditions.</w:t>
      </w:r>
    </w:p>
    <w:p>
      <w:r>
        <w:pict>
          <v:rect style="width:0;height:1.5pt" o:hralign="center" o:hrstd="t" o:hr="t"/>
        </w:pict>
      </w:r>
    </w:p>
    <w:bookmarkEnd w:id="710"/>
    <w:bookmarkStart w:id="711" w:name="ice-sheet"/>
    <w:p>
      <w:pPr>
        <w:pStyle w:val="berschrift3"/>
      </w:pPr>
      <w:r>
        <w:t xml:space="preserve">ice sheet</w:t>
      </w:r>
    </w:p>
    <w:p>
      <w:pPr>
        <w:pStyle w:val="FirstParagraph"/>
      </w:pPr>
      <w:r>
        <w:t xml:space="preserve">Massive ice masses covering land and formed by accumulated snow over millennia.</w:t>
      </w:r>
    </w:p>
    <w:p>
      <w:r>
        <w:pict>
          <v:rect style="width:0;height:1.5pt" o:hralign="center" o:hrstd="t" o:hr="t"/>
        </w:pict>
      </w:r>
    </w:p>
    <w:bookmarkEnd w:id="711"/>
    <w:bookmarkStart w:id="712" w:name="ice-shelf"/>
    <w:p>
      <w:pPr>
        <w:pStyle w:val="berschrift3"/>
      </w:pPr>
      <w:r>
        <w:t xml:space="preserve">ice shelf</w:t>
      </w:r>
    </w:p>
    <w:p>
      <w:pPr>
        <w:pStyle w:val="FirstParagraph"/>
      </w:pPr>
      <w:r>
        <w:t xml:space="preserve">A floating platform of ice attached to a coastline or ice sheet.</w:t>
      </w:r>
    </w:p>
    <w:p>
      <w:r>
        <w:pict>
          <v:rect style="width:0;height:1.5pt" o:hralign="center" o:hrstd="t" o:hr="t"/>
        </w:pict>
      </w:r>
    </w:p>
    <w:bookmarkEnd w:id="712"/>
    <w:bookmarkStart w:id="713" w:name="ice-stream"/>
    <w:p>
      <w:pPr>
        <w:pStyle w:val="berschrift3"/>
      </w:pPr>
      <w:r>
        <w:t xml:space="preserve">ice stream</w:t>
      </w:r>
    </w:p>
    <w:p>
      <w:pPr>
        <w:pStyle w:val="FirstParagraph"/>
      </w:pPr>
      <w:r>
        <w:t xml:space="preserve">Fast-moving rivers of ice within ice sheets, flowing towards the coast.</w:t>
      </w:r>
    </w:p>
    <w:p>
      <w:r>
        <w:pict>
          <v:rect style="width:0;height:1.5pt" o:hralign="center" o:hrstd="t" o:hr="t"/>
        </w:pict>
      </w:r>
    </w:p>
    <w:bookmarkEnd w:id="713"/>
    <w:bookmarkStart w:id="714" w:name="icealbedo-feedback"/>
    <w:p>
      <w:pPr>
        <w:pStyle w:val="berschrift3"/>
      </w:pPr>
      <w:r>
        <w:t xml:space="preserve">ice–albedo feedback</w:t>
      </w:r>
    </w:p>
    <w:p>
      <w:pPr>
        <w:pStyle w:val="FirstParagraph"/>
      </w:pPr>
      <w:r>
        <w:t xml:space="preserve">The feedback loop where melting ice reduces Earth’s albedo, enhancing further warming.</w:t>
      </w:r>
    </w:p>
    <w:p>
      <w:r>
        <w:pict>
          <v:rect style="width:0;height:1.5pt" o:hralign="center" o:hrstd="t" o:hr="t"/>
        </w:pict>
      </w:r>
    </w:p>
    <w:bookmarkEnd w:id="714"/>
    <w:bookmarkStart w:id="715" w:name="iceberg"/>
    <w:p>
      <w:pPr>
        <w:pStyle w:val="berschrift3"/>
      </w:pPr>
      <w:r>
        <w:t xml:space="preserve">iceberg</w:t>
      </w:r>
    </w:p>
    <w:p>
      <w:pPr>
        <w:pStyle w:val="FirstParagraph"/>
      </w:pPr>
      <w:r>
        <w:t xml:space="preserve">Large floating chunks of ice calved from glaciers or ice shelves into the ocean.</w:t>
      </w:r>
    </w:p>
    <w:p>
      <w:r>
        <w:pict>
          <v:rect style="width:0;height:1.5pt" o:hralign="center" o:hrstd="t" o:hr="t"/>
        </w:pict>
      </w:r>
    </w:p>
    <w:bookmarkEnd w:id="715"/>
    <w:bookmarkStart w:id="716" w:name="impact-assessment"/>
    <w:p>
      <w:pPr>
        <w:pStyle w:val="berschrift3"/>
      </w:pPr>
      <w:r>
        <w:t xml:space="preserve">impact assessment</w:t>
      </w:r>
    </w:p>
    <w:p>
      <w:pPr>
        <w:pStyle w:val="FirstParagraph"/>
      </w:pPr>
      <w:r>
        <w:t xml:space="preserve">A measure of the acidity or alkalinity of a substance.</w:t>
      </w:r>
    </w:p>
    <w:p>
      <w:r>
        <w:pict>
          <v:rect style="width:0;height:1.5pt" o:hralign="center" o:hrstd="t" o:hr="t"/>
        </w:pict>
      </w:r>
    </w:p>
    <w:bookmarkEnd w:id="716"/>
    <w:bookmarkStart w:id="717" w:name="impacts"/>
    <w:p>
      <w:pPr>
        <w:pStyle w:val="berschrift3"/>
      </w:pPr>
      <w:r>
        <w:t xml:space="preserve">impacts</w:t>
      </w:r>
    </w:p>
    <w:p>
      <w:pPr>
        <w:pStyle w:val="FirstParagraph"/>
      </w:pPr>
      <w:r>
        <w:t xml:space="preserve">The effects and consequences of climate change on ecosystems, societies, economies, and the environment.</w:t>
      </w:r>
    </w:p>
    <w:p>
      <w:r>
        <w:pict>
          <v:rect style="width:0;height:1.5pt" o:hralign="center" o:hrstd="t" o:hr="t"/>
        </w:pict>
      </w:r>
    </w:p>
    <w:bookmarkEnd w:id="717"/>
    <w:bookmarkStart w:id="718" w:name="income"/>
    <w:p>
      <w:pPr>
        <w:pStyle w:val="berschrift3"/>
      </w:pPr>
      <w:r>
        <w:t xml:space="preserve">income</w:t>
      </w:r>
    </w:p>
    <w:p>
      <w:pPr>
        <w:pStyle w:val="FirstParagraph"/>
      </w:pPr>
      <w:r>
        <w:t xml:space="preserve">The total earnings or money received by individuals or households from various sources.</w:t>
      </w:r>
    </w:p>
    <w:p>
      <w:r>
        <w:pict>
          <v:rect style="width:0;height:1.5pt" o:hralign="center" o:hrstd="t" o:hr="t"/>
        </w:pict>
      </w:r>
    </w:p>
    <w:bookmarkEnd w:id="718"/>
    <w:bookmarkStart w:id="719" w:name="incremental-adaptation"/>
    <w:p>
      <w:pPr>
        <w:pStyle w:val="berschrift3"/>
      </w:pPr>
      <w:r>
        <w:t xml:space="preserve">incremental adaptation</w:t>
      </w:r>
    </w:p>
    <w:p>
      <w:pPr>
        <w:pStyle w:val="FirstParagraph"/>
      </w:pPr>
      <w:r>
        <w:t xml:space="preserve">Incremental adjustments and improvements to adapt to climate change impacts.</w:t>
      </w:r>
    </w:p>
    <w:p>
      <w:r>
        <w:pict>
          <v:rect style="width:0;height:1.5pt" o:hralign="center" o:hrstd="t" o:hr="t"/>
        </w:pict>
      </w:r>
    </w:p>
    <w:bookmarkEnd w:id="719"/>
    <w:bookmarkStart w:id="720" w:name="indian-ocean-basin-mode"/>
    <w:p>
      <w:pPr>
        <w:pStyle w:val="berschrift3"/>
      </w:pPr>
      <w:r>
        <w:t xml:space="preserve">indian ocean basin mode</w:t>
      </w:r>
    </w:p>
    <w:p>
      <w:pPr>
        <w:pStyle w:val="FirstParagraph"/>
      </w:pPr>
      <w:r>
        <w:t xml:space="preserve">Oceanic climate patterns influencing rainfall and temperature in the Indian Ocean region.</w:t>
      </w:r>
    </w:p>
    <w:p>
      <w:r>
        <w:pict>
          <v:rect style="width:0;height:1.5pt" o:hralign="center" o:hrstd="t" o:hr="t"/>
        </w:pict>
      </w:r>
    </w:p>
    <w:bookmarkEnd w:id="720"/>
    <w:bookmarkStart w:id="721" w:name="indian-ocean-dipole"/>
    <w:p>
      <w:pPr>
        <w:pStyle w:val="berschrift3"/>
      </w:pPr>
      <w:r>
        <w:t xml:space="preserve">indian ocean dipole</w:t>
      </w:r>
    </w:p>
    <w:p>
      <w:pPr>
        <w:pStyle w:val="FirstParagraph"/>
      </w:pPr>
      <w:r>
        <w:t xml:space="preserve">An irregular climate oscillation affecting sea surface temperatures in the Pacific Ocean.</w:t>
      </w:r>
    </w:p>
    <w:p>
      <w:r>
        <w:pict>
          <v:rect style="width:0;height:1.5pt" o:hralign="center" o:hrstd="t" o:hr="t"/>
        </w:pict>
      </w:r>
    </w:p>
    <w:bookmarkEnd w:id="721"/>
    <w:bookmarkStart w:id="722" w:name="indigenous-knowledge"/>
    <w:p>
      <w:pPr>
        <w:pStyle w:val="berschrift3"/>
      </w:pPr>
      <w:r>
        <w:t xml:space="preserve">indigenous knowledge</w:t>
      </w:r>
    </w:p>
    <w:p>
      <w:pPr>
        <w:pStyle w:val="FirstParagraph"/>
      </w:pPr>
      <w:r>
        <w:t xml:space="preserve">Traditional knowledge and practices developed by indigenous peoples over generations.</w:t>
      </w:r>
    </w:p>
    <w:p>
      <w:r>
        <w:pict>
          <v:rect style="width:0;height:1.5pt" o:hralign="center" o:hrstd="t" o:hr="t"/>
        </w:pict>
      </w:r>
    </w:p>
    <w:bookmarkEnd w:id="722"/>
    <w:bookmarkStart w:id="723" w:name="indigenous-peoples"/>
    <w:p>
      <w:pPr>
        <w:pStyle w:val="berschrift3"/>
      </w:pPr>
      <w:r>
        <w:t xml:space="preserve">indigenous peoples</w:t>
      </w:r>
    </w:p>
    <w:p>
      <w:pPr>
        <w:pStyle w:val="FirstParagraph"/>
      </w:pPr>
      <w:r>
        <w:t xml:space="preserve">Indigenous communities with ancestral ties to specific lands and traditional knowledge.</w:t>
      </w:r>
    </w:p>
    <w:p>
      <w:r>
        <w:pict>
          <v:rect style="width:0;height:1.5pt" o:hralign="center" o:hrstd="t" o:hr="t"/>
        </w:pict>
      </w:r>
    </w:p>
    <w:bookmarkEnd w:id="723"/>
    <w:bookmarkStart w:id="724" w:name="indirect-emissions"/>
    <w:p>
      <w:pPr>
        <w:pStyle w:val="berschrift3"/>
      </w:pPr>
      <w:r>
        <w:t xml:space="preserve">indirect emissions</w:t>
      </w:r>
    </w:p>
    <w:p>
      <w:pPr>
        <w:pStyle w:val="FirstParagraph"/>
      </w:pPr>
      <w:r>
        <w:t xml:space="preserve">Greenhouse gas emissions resulting from indirect activities, such as supply chains or infrastructure development.</w:t>
      </w:r>
    </w:p>
    <w:p>
      <w:r>
        <w:pict>
          <v:rect style="width:0;height:1.5pt" o:hralign="center" o:hrstd="t" o:hr="t"/>
        </w:pict>
      </w:r>
    </w:p>
    <w:bookmarkEnd w:id="724"/>
    <w:bookmarkStart w:id="725" w:name="indirect-land-use-change"/>
    <w:p>
      <w:pPr>
        <w:pStyle w:val="berschrift3"/>
      </w:pPr>
      <w:r>
        <w:t xml:space="preserve">indirect land-use change</w:t>
      </w:r>
    </w:p>
    <w:p>
      <w:pPr>
        <w:pStyle w:val="FirstParagraph"/>
      </w:pPr>
      <w:r>
        <w:t xml:space="preserve">Changes in land use leading to greenhouse gas emissions, such as deforestation for agriculture.</w:t>
      </w:r>
    </w:p>
    <w:p>
      <w:r>
        <w:pict>
          <v:rect style="width:0;height:1.5pt" o:hralign="center" o:hrstd="t" o:hr="t"/>
        </w:pict>
      </w:r>
    </w:p>
    <w:bookmarkEnd w:id="725"/>
    <w:bookmarkStart w:id="726" w:name="industrial-revolution"/>
    <w:p>
      <w:pPr>
        <w:pStyle w:val="berschrift3"/>
      </w:pPr>
      <w:r>
        <w:t xml:space="preserve">industrial revolution</w:t>
      </w:r>
    </w:p>
    <w:p>
      <w:pPr>
        <w:pStyle w:val="FirstParagraph"/>
      </w:pPr>
      <w:r>
        <w:t xml:space="preserve">The transition marked by industrial advancements, urbanization, and socio-economic changes.</w:t>
      </w:r>
    </w:p>
    <w:p>
      <w:r>
        <w:pict>
          <v:rect style="width:0;height:1.5pt" o:hralign="center" o:hrstd="t" o:hr="t"/>
        </w:pict>
      </w:r>
    </w:p>
    <w:bookmarkEnd w:id="726"/>
    <w:bookmarkStart w:id="727" w:name="inequality"/>
    <w:p>
      <w:pPr>
        <w:pStyle w:val="berschrift3"/>
      </w:pPr>
      <w:r>
        <w:t xml:space="preserve">inequality</w:t>
      </w:r>
    </w:p>
    <w:p>
      <w:pPr>
        <w:pStyle w:val="FirstParagraph"/>
      </w:pPr>
      <w:r>
        <w:t xml:space="preserve">Disparities and uneven distributions of resources, opportunities, and outcomes among individuals or groups.</w:t>
      </w:r>
    </w:p>
    <w:p>
      <w:r>
        <w:pict>
          <v:rect style="width:0;height:1.5pt" o:hralign="center" o:hrstd="t" o:hr="t"/>
        </w:pict>
      </w:r>
    </w:p>
    <w:bookmarkEnd w:id="727"/>
    <w:bookmarkStart w:id="728" w:name="informal-settlement"/>
    <w:p>
      <w:pPr>
        <w:pStyle w:val="berschrift3"/>
      </w:pPr>
      <w:r>
        <w:t xml:space="preserve">informal settlement</w:t>
      </w:r>
    </w:p>
    <w:p>
      <w:pPr>
        <w:pStyle w:val="FirstParagraph"/>
      </w:pPr>
      <w:r>
        <w:t xml:space="preserve">Informal settlements lacking legal recognition or basic services like water and sanitation.</w:t>
      </w:r>
    </w:p>
    <w:p>
      <w:r>
        <w:pict>
          <v:rect style="width:0;height:1.5pt" o:hralign="center" o:hrstd="t" o:hr="t"/>
        </w:pict>
      </w:r>
    </w:p>
    <w:bookmarkEnd w:id="728"/>
    <w:bookmarkStart w:id="729" w:name="infrastructure"/>
    <w:p>
      <w:pPr>
        <w:pStyle w:val="berschrift3"/>
      </w:pPr>
      <w:r>
        <w:t xml:space="preserve">infrastructure</w:t>
      </w:r>
    </w:p>
    <w:p>
      <w:pPr>
        <w:pStyle w:val="FirstParagraph"/>
      </w:pPr>
      <w:r>
        <w:t xml:space="preserve">Physical and organizational structures supporting societal functions and services.</w:t>
      </w:r>
    </w:p>
    <w:p>
      <w:r>
        <w:pict>
          <v:rect style="width:0;height:1.5pt" o:hralign="center" o:hrstd="t" o:hr="t"/>
        </w:pict>
      </w:r>
    </w:p>
    <w:bookmarkEnd w:id="729"/>
    <w:bookmarkStart w:id="730" w:name="insolation"/>
    <w:p>
      <w:pPr>
        <w:pStyle w:val="berschrift3"/>
      </w:pPr>
      <w:r>
        <w:t xml:space="preserve">insolation</w:t>
      </w:r>
    </w:p>
    <w:p>
      <w:pPr>
        <w:pStyle w:val="FirstParagraph"/>
      </w:pPr>
      <w:r>
        <w:t xml:space="preserve">Solar radiation energy reaching Earth’s surface.</w:t>
      </w:r>
    </w:p>
    <w:p>
      <w:r>
        <w:pict>
          <v:rect style="width:0;height:1.5pt" o:hralign="center" o:hrstd="t" o:hr="t"/>
        </w:pict>
      </w:r>
    </w:p>
    <w:bookmarkEnd w:id="730"/>
    <w:bookmarkStart w:id="731" w:name="X771b16f5c2c87e1d3b7a66abfbdb990a3eb397e"/>
    <w:p>
      <w:pPr>
        <w:pStyle w:val="berschrift3"/>
      </w:pPr>
      <w:r>
        <w:t xml:space="preserve">instantaneous radiative forcing due to aerosol–cloud interactions</w:t>
      </w:r>
    </w:p>
    <w:p>
      <w:pPr>
        <w:pStyle w:val="FirstParagraph"/>
      </w:pPr>
      <w:r>
        <w:t xml:space="preserve">Changes in Earth’s radiation balance due to interactions between aerosols, clouds, and radiation.</w:t>
      </w:r>
    </w:p>
    <w:p>
      <w:r>
        <w:pict>
          <v:rect style="width:0;height:1.5pt" o:hralign="center" o:hrstd="t" o:hr="t"/>
        </w:pict>
      </w:r>
    </w:p>
    <w:bookmarkEnd w:id="731"/>
    <w:bookmarkStart w:id="732" w:name="X51b7ff904495ec7e5f7311a94fb67cb1eb4027a"/>
    <w:p>
      <w:pPr>
        <w:pStyle w:val="berschrift3"/>
      </w:pPr>
      <w:r>
        <w:t xml:space="preserve">instantaneous radiative forcing due to aerosol–radiation interactions</w:t>
      </w:r>
    </w:p>
    <w:p>
      <w:pPr>
        <w:pStyle w:val="FirstParagraph"/>
      </w:pPr>
      <w:r>
        <w:t xml:space="preserve">Changes in Earth’s radiation balance due to interactions between aerosols and radiation.</w:t>
      </w:r>
    </w:p>
    <w:p>
      <w:r>
        <w:pict>
          <v:rect style="width:0;height:1.5pt" o:hralign="center" o:hrstd="t" o:hr="t"/>
        </w:pict>
      </w:r>
    </w:p>
    <w:bookmarkEnd w:id="732"/>
    <w:bookmarkStart w:id="733" w:name="institutional-capacity"/>
    <w:p>
      <w:pPr>
        <w:pStyle w:val="berschrift3"/>
      </w:pPr>
      <w:r>
        <w:t xml:space="preserve">institutional capacity</w:t>
      </w:r>
    </w:p>
    <w:p>
      <w:pPr>
        <w:pStyle w:val="FirstParagraph"/>
      </w:pPr>
      <w:r>
        <w:t xml:space="preserve">The ability of organizations or institutions to effectively implement policies and programs.</w:t>
      </w:r>
    </w:p>
    <w:p>
      <w:r>
        <w:pict>
          <v:rect style="width:0;height:1.5pt" o:hralign="center" o:hrstd="t" o:hr="t"/>
        </w:pict>
      </w:r>
    </w:p>
    <w:bookmarkEnd w:id="733"/>
    <w:bookmarkStart w:id="734" w:name="institutions"/>
    <w:p>
      <w:pPr>
        <w:pStyle w:val="berschrift3"/>
      </w:pPr>
      <w:r>
        <w:t xml:space="preserve">institutions</w:t>
      </w:r>
    </w:p>
    <w:p>
      <w:pPr>
        <w:pStyle w:val="FirstParagraph"/>
      </w:pPr>
      <w:r>
        <w:t xml:space="preserve">Organizations, laws, and systems governing and regulating societal behaviors and activities.</w:t>
      </w:r>
    </w:p>
    <w:p>
      <w:r>
        <w:pict>
          <v:rect style="width:0;height:1.5pt" o:hralign="center" o:hrstd="t" o:hr="t"/>
        </w:pict>
      </w:r>
    </w:p>
    <w:bookmarkEnd w:id="734"/>
    <w:bookmarkStart w:id="735" w:name="insurancereinsurance"/>
    <w:p>
      <w:pPr>
        <w:pStyle w:val="berschrift3"/>
      </w:pPr>
      <w:r>
        <w:t xml:space="preserve">insurance/reinsurance</w:t>
      </w:r>
    </w:p>
    <w:p>
      <w:pPr>
        <w:pStyle w:val="FirstParagraph"/>
      </w:pPr>
      <w:r>
        <w:t xml:space="preserve">Financial protection against risks associated with climate-related disasters or events.</w:t>
      </w:r>
    </w:p>
    <w:p>
      <w:r>
        <w:pict>
          <v:rect style="width:0;height:1.5pt" o:hralign="center" o:hrstd="t" o:hr="t"/>
        </w:pict>
      </w:r>
    </w:p>
    <w:bookmarkEnd w:id="735"/>
    <w:bookmarkStart w:id="736" w:name="integrated-assessment"/>
    <w:p>
      <w:pPr>
        <w:pStyle w:val="berschrift3"/>
      </w:pPr>
      <w:r>
        <w:t xml:space="preserve">integrated assessment</w:t>
      </w:r>
    </w:p>
    <w:p>
      <w:pPr>
        <w:pStyle w:val="FirstParagraph"/>
      </w:pPr>
      <w:r>
        <w:t xml:space="preserve">An approach integrating multiple disciplines to assess complex societal and environmental challenges.</w:t>
      </w:r>
    </w:p>
    <w:p>
      <w:r>
        <w:pict>
          <v:rect style="width:0;height:1.5pt" o:hralign="center" o:hrstd="t" o:hr="t"/>
        </w:pict>
      </w:r>
    </w:p>
    <w:bookmarkEnd w:id="736"/>
    <w:bookmarkStart w:id="737" w:name="integrated-assessment-model"/>
    <w:p>
      <w:pPr>
        <w:pStyle w:val="berschrift3"/>
      </w:pPr>
      <w:r>
        <w:t xml:space="preserve">integrated assessment model</w:t>
      </w:r>
    </w:p>
    <w:p>
      <w:pPr>
        <w:pStyle w:val="FirstParagraph"/>
      </w:pPr>
      <w:r>
        <w:t xml:space="preserve">Models combining physical, economic, and social factors to assess climate change impacts and policies.</w:t>
      </w:r>
    </w:p>
    <w:p>
      <w:r>
        <w:pict>
          <v:rect style="width:0;height:1.5pt" o:hralign="center" o:hrstd="t" o:hr="t"/>
        </w:pict>
      </w:r>
    </w:p>
    <w:bookmarkEnd w:id="737"/>
    <w:bookmarkStart w:id="738" w:name="X7ea491c4ba1fcc6bfbe921d4ddb99c9c7efab08"/>
    <w:p>
      <w:pPr>
        <w:pStyle w:val="berschrift3"/>
      </w:pPr>
      <w:r>
        <w:t xml:space="preserve">integrated assessment scenario%C2%A0ensemble</w:t>
      </w:r>
    </w:p>
    <w:p>
      <w:pPr>
        <w:pStyle w:val="FirstParagraph"/>
      </w:pPr>
      <w:r>
        <w:t xml:space="preserve">A collection of scenarios or projections describing future climate and socio-economic conditions.</w:t>
      </w:r>
    </w:p>
    <w:p>
      <w:r>
        <w:pict>
          <v:rect style="width:0;height:1.5pt" o:hralign="center" o:hrstd="t" o:hr="t"/>
        </w:pict>
      </w:r>
    </w:p>
    <w:bookmarkEnd w:id="738"/>
    <w:bookmarkStart w:id="739" w:name="inter-decadal-pacific-oscillation"/>
    <w:p>
      <w:pPr>
        <w:pStyle w:val="berschrift3"/>
      </w:pPr>
      <w:r>
        <w:t xml:space="preserve">inter-decadal pacific oscillation</w:t>
      </w:r>
    </w:p>
    <w:p>
      <w:pPr>
        <w:pStyle w:val="FirstParagraph"/>
      </w:pPr>
      <w:r>
        <w:t xml:space="preserve">A multi-decadal climate oscillation affecting sea surface temperatures across the Pacific Ocean.</w:t>
      </w:r>
    </w:p>
    <w:p>
      <w:r>
        <w:pict>
          <v:rect style="width:0;height:1.5pt" o:hralign="center" o:hrstd="t" o:hr="t"/>
        </w:pict>
      </w:r>
    </w:p>
    <w:bookmarkEnd w:id="739"/>
    <w:bookmarkStart w:id="740" w:name="interglacial-or-interglaciation"/>
    <w:p>
      <w:pPr>
        <w:pStyle w:val="berschrift3"/>
      </w:pPr>
      <w:r>
        <w:t xml:space="preserve">interglacial or interglaciation</w:t>
      </w:r>
    </w:p>
    <w:p>
      <w:pPr>
        <w:pStyle w:val="FirstParagraph"/>
      </w:pPr>
      <w:r>
        <w:t xml:space="preserve">Periods between glacial periods characterized by warmer temperatures and less ice cover.</w:t>
      </w:r>
    </w:p>
    <w:p>
      <w:r>
        <w:pict>
          <v:rect style="width:0;height:1.5pt" o:hralign="center" o:hrstd="t" o:hr="t"/>
        </w:pict>
      </w:r>
    </w:p>
    <w:bookmarkEnd w:id="740"/>
    <w:bookmarkStart w:id="741" w:name="internal-climate-variability"/>
    <w:p>
      <w:pPr>
        <w:pStyle w:val="berschrift3"/>
      </w:pPr>
      <w:r>
        <w:t xml:space="preserve">internal climate variability</w:t>
      </w:r>
    </w:p>
    <w:p>
      <w:pPr>
        <w:pStyle w:val="FirstParagraph"/>
      </w:pPr>
      <w:r>
        <w:t xml:space="preserve">Natural variability in Earth’s climate system, unrelated to external forcing factors.</w:t>
      </w:r>
    </w:p>
    <w:p>
      <w:r>
        <w:pict>
          <v:rect style="width:0;height:1.5pt" o:hralign="center" o:hrstd="t" o:hr="t"/>
        </w:pict>
      </w:r>
    </w:p>
    <w:bookmarkEnd w:id="741"/>
    <w:bookmarkStart w:id="742" w:name="internal-variability"/>
    <w:p>
      <w:pPr>
        <w:pStyle w:val="berschrift3"/>
      </w:pPr>
      <w:r>
        <w:t xml:space="preserve">internal variability</w:t>
      </w:r>
    </w:p>
    <w:p>
      <w:pPr>
        <w:pStyle w:val="FirstParagraph"/>
      </w:pPr>
      <w:r>
        <w:t xml:space="preserve">Variability within Earth’s climate system, independent of external factors or influences.</w:t>
      </w:r>
    </w:p>
    <w:p>
      <w:r>
        <w:pict>
          <v:rect style="width:0;height:1.5pt" o:hralign="center" o:hrstd="t" o:hr="t"/>
        </w:pict>
      </w:r>
    </w:p>
    <w:bookmarkEnd w:id="742"/>
    <w:bookmarkStart w:id="743" w:name="internet-of-things"/>
    <w:p>
      <w:pPr>
        <w:pStyle w:val="berschrift3"/>
      </w:pPr>
      <w:r>
        <w:t xml:space="preserve">internet of things</w:t>
      </w:r>
    </w:p>
    <w:p>
      <w:pPr>
        <w:pStyle w:val="FirstParagraph"/>
      </w:pPr>
      <w:r>
        <w:t xml:space="preserve">Interconnected devices transmitting data over the internet for monitoring and control purposes.</w:t>
      </w:r>
    </w:p>
    <w:p>
      <w:r>
        <w:pict>
          <v:rect style="width:0;height:1.5pt" o:hralign="center" o:hrstd="t" o:hr="t"/>
        </w:pict>
      </w:r>
    </w:p>
    <w:bookmarkEnd w:id="743"/>
    <w:bookmarkStart w:id="744" w:name="interpolation-uncertainty"/>
    <w:p>
      <w:pPr>
        <w:pStyle w:val="berschrift3"/>
      </w:pPr>
      <w:r>
        <w:t xml:space="preserve">interpolation uncertainty</w:t>
      </w:r>
    </w:p>
    <w:p>
      <w:pPr>
        <w:pStyle w:val="FirstParagraph"/>
      </w:pPr>
      <w:r>
        <w:t xml:space="preserve">Uncertainty related to estimating values between known data points.</w:t>
      </w:r>
    </w:p>
    <w:p>
      <w:r>
        <w:pict>
          <v:rect style="width:0;height:1.5pt" o:hralign="center" o:hrstd="t" o:hr="t"/>
        </w:pict>
      </w:r>
    </w:p>
    <w:bookmarkEnd w:id="744"/>
    <w:bookmarkStart w:id="745" w:name="interstadial-or-interstade"/>
    <w:p>
      <w:pPr>
        <w:pStyle w:val="berschrift3"/>
      </w:pPr>
      <w:r>
        <w:t xml:space="preserve">interstadial or interstade</w:t>
      </w:r>
    </w:p>
    <w:p>
      <w:pPr>
        <w:pStyle w:val="FirstParagraph"/>
      </w:pPr>
      <w:r>
        <w:t xml:space="preserve">Periods of warmer climate conditions within glacial periods.</w:t>
      </w:r>
    </w:p>
    <w:p>
      <w:r>
        <w:pict>
          <v:rect style="width:0;height:1.5pt" o:hralign="center" o:hrstd="t" o:hr="t"/>
        </w:pict>
      </w:r>
    </w:p>
    <w:bookmarkEnd w:id="745"/>
    <w:bookmarkStart w:id="746" w:name="inter-tropical-convergence-zone"/>
    <w:p>
      <w:pPr>
        <w:pStyle w:val="berschrift3"/>
      </w:pPr>
      <w:r>
        <w:t xml:space="preserve">inter-tropical convergence zone</w:t>
      </w:r>
    </w:p>
    <w:p>
      <w:pPr>
        <w:pStyle w:val="FirstParagraph"/>
      </w:pPr>
      <w:r>
        <w:t xml:space="preserve">The region near the equator where trade winds converge, influencing weather patterns and precipitation.</w:t>
      </w:r>
    </w:p>
    <w:p>
      <w:r>
        <w:pict>
          <v:rect style="width:0;height:1.5pt" o:hralign="center" o:hrstd="t" o:hr="t"/>
        </w:pict>
      </w:r>
    </w:p>
    <w:bookmarkEnd w:id="746"/>
    <w:bookmarkStart w:id="747" w:name="invasive-species"/>
    <w:p>
      <w:pPr>
        <w:pStyle w:val="berschrift3"/>
      </w:pPr>
      <w:r>
        <w:t xml:space="preserve">invasive species</w:t>
      </w:r>
    </w:p>
    <w:p>
      <w:pPr>
        <w:pStyle w:val="FirstParagraph"/>
      </w:pPr>
      <w:r>
        <w:t xml:space="preserve">Non-native species that adversely affect local ecosystems, biodiversity, or human activities.</w:t>
      </w:r>
    </w:p>
    <w:p>
      <w:r>
        <w:pict>
          <v:rect style="width:0;height:1.5pt" o:hralign="center" o:hrstd="t" o:hr="t"/>
        </w:pict>
      </w:r>
    </w:p>
    <w:bookmarkEnd w:id="747"/>
    <w:bookmarkStart w:id="748" w:name="irreversibility"/>
    <w:p>
      <w:pPr>
        <w:pStyle w:val="berschrift3"/>
      </w:pPr>
      <w:r>
        <w:t xml:space="preserve">irreversibility</w:t>
      </w:r>
    </w:p>
    <w:p>
      <w:pPr>
        <w:pStyle w:val="FirstParagraph"/>
      </w:pPr>
      <w:r>
        <w:t xml:space="preserve">Conditions or changes that cannot be reversed within a foreseeable timeframe.</w:t>
      </w:r>
    </w:p>
    <w:p>
      <w:r>
        <w:pict>
          <v:rect style="width:0;height:1.5pt" o:hralign="center" o:hrstd="t" o:hr="t"/>
        </w:pict>
      </w:r>
    </w:p>
    <w:bookmarkEnd w:id="748"/>
    <w:bookmarkStart w:id="749"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749"/>
    <w:bookmarkStart w:id="750" w:name="isotopes"/>
    <w:p>
      <w:pPr>
        <w:pStyle w:val="berschrift3"/>
      </w:pPr>
      <w:r>
        <w:t xml:space="preserve">isotopes</w:t>
      </w:r>
    </w:p>
    <w:p>
      <w:pPr>
        <w:pStyle w:val="FirstParagraph"/>
      </w:pPr>
      <w:r>
        <w:t xml:space="preserve">Atoms with the same number of protons but different numbers of neutrons, used in climate and geological studies.</w:t>
      </w:r>
    </w:p>
    <w:p>
      <w:r>
        <w:pict>
          <v:rect style="width:0;height:1.5pt" o:hralign="center" o:hrstd="t" o:hr="t"/>
        </w:pict>
      </w:r>
    </w:p>
    <w:bookmarkEnd w:id="750"/>
    <w:bookmarkStart w:id="751" w:name="just-transitions"/>
    <w:p>
      <w:pPr>
        <w:pStyle w:val="berschrift3"/>
      </w:pPr>
      <w:r>
        <w:t xml:space="preserve">just transitions</w:t>
      </w:r>
    </w:p>
    <w:p>
      <w:pPr>
        <w:pStyle w:val="FirstParagraph"/>
      </w:pPr>
      <w:r>
        <w:t xml:space="preserve">Fair and equitable transitions to sustainable economies and societies, minimizing social and economic disruptions.</w:t>
      </w:r>
    </w:p>
    <w:p>
      <w:r>
        <w:pict>
          <v:rect style="width:0;height:1.5pt" o:hralign="center" o:hrstd="t" o:hr="t"/>
        </w:pict>
      </w:r>
    </w:p>
    <w:bookmarkEnd w:id="751"/>
    <w:bookmarkStart w:id="752" w:name="justice"/>
    <w:p>
      <w:pPr>
        <w:pStyle w:val="berschrift3"/>
      </w:pPr>
      <w:r>
        <w:t xml:space="preserve">justice</w:t>
      </w:r>
    </w:p>
    <w:p>
      <w:pPr>
        <w:pStyle w:val="FirstParagraph"/>
      </w:pPr>
      <w:r>
        <w:t xml:space="preserve">Fairness and impartiality in the distribution of benefits, burdens, and risks among individuals and groups.</w:t>
      </w:r>
    </w:p>
    <w:p>
      <w:r>
        <w:pict>
          <v:rect style="width:0;height:1.5pt" o:hralign="center" o:hrstd="t" o:hr="t"/>
        </w:pict>
      </w:r>
    </w:p>
    <w:bookmarkEnd w:id="752"/>
    <w:bookmarkStart w:id="753" w:name="kaya-identity"/>
    <w:p>
      <w:pPr>
        <w:pStyle w:val="berschrift3"/>
      </w:pPr>
      <w:r>
        <w:t xml:space="preserve">kaya identity</w:t>
      </w:r>
    </w:p>
    <w:p>
      <w:pPr>
        <w:pStyle w:val="FirstParagraph"/>
      </w:pPr>
      <w:r>
        <w:t xml:space="preserve">A formula used to analyze factors influencing greenhouse gas emissions, combining population, GDP per capita, energy intensity, and carbon intensity.</w:t>
      </w:r>
    </w:p>
    <w:p>
      <w:r>
        <w:pict>
          <v:rect style="width:0;height:1.5pt" o:hralign="center" o:hrstd="t" o:hr="t"/>
        </w:pict>
      </w:r>
    </w:p>
    <w:bookmarkEnd w:id="753"/>
    <w:bookmarkStart w:id="754" w:name="key-climate-indicators"/>
    <w:p>
      <w:pPr>
        <w:pStyle w:val="berschrift3"/>
      </w:pPr>
      <w:r>
        <w:t xml:space="preserve">key climate indicators</w:t>
      </w:r>
    </w:p>
    <w:p>
      <w:pPr>
        <w:pStyle w:val="FirstParagraph"/>
      </w:pPr>
      <w:r>
        <w:t xml:space="preserve">Key indicators used to monitor and assess climate change impacts, trends, and risks.</w:t>
      </w:r>
    </w:p>
    <w:p>
      <w:r>
        <w:pict>
          <v:rect style="width:0;height:1.5pt" o:hralign="center" o:hrstd="t" o:hr="t"/>
        </w:pict>
      </w:r>
    </w:p>
    <w:bookmarkEnd w:id="754"/>
    <w:bookmarkStart w:id="755" w:name="key-risk"/>
    <w:p>
      <w:pPr>
        <w:pStyle w:val="berschrift3"/>
      </w:pPr>
      <w:r>
        <w:t xml:space="preserve">key risk</w:t>
      </w:r>
    </w:p>
    <w:p>
      <w:pPr>
        <w:pStyle w:val="FirstParagraph"/>
      </w:pPr>
      <w:r>
        <w:t xml:space="preserve">Risks critical to understanding and managing climate change impacts on ecosystems, societies, and economies.</w:t>
      </w:r>
    </w:p>
    <w:p>
      <w:r>
        <w:pict>
          <v:rect style="width:0;height:1.5pt" o:hralign="center" o:hrstd="t" o:hr="t"/>
        </w:pict>
      </w:r>
    </w:p>
    <w:bookmarkEnd w:id="755"/>
    <w:bookmarkStart w:id="756"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756"/>
    <w:bookmarkStart w:id="757" w:name="land"/>
    <w:p>
      <w:pPr>
        <w:pStyle w:val="berschrift3"/>
      </w:pPr>
      <w:r>
        <w:t xml:space="preserve">land</w:t>
      </w:r>
    </w:p>
    <w:p>
      <w:pPr>
        <w:pStyle w:val="FirstParagraph"/>
      </w:pPr>
      <w:r>
        <w:t xml:space="preserve">Solid ground or soil, including terrestrial ecosystems and landscapes.</w:t>
      </w:r>
    </w:p>
    <w:p>
      <w:r>
        <w:pict>
          <v:rect style="width:0;height:1.5pt" o:hralign="center" o:hrstd="t" o:hr="t"/>
        </w:pict>
      </w:r>
    </w:p>
    <w:bookmarkEnd w:id="757"/>
    <w:bookmarkStart w:id="758" w:name="land-cover"/>
    <w:p>
      <w:pPr>
        <w:pStyle w:val="berschrift3"/>
      </w:pPr>
      <w:r>
        <w:t xml:space="preserve">land cover</w:t>
      </w:r>
    </w:p>
    <w:p>
      <w:pPr>
        <w:pStyle w:val="FirstParagraph"/>
      </w:pPr>
      <w:r>
        <w:t xml:space="preserve">The physical and biological cover over Earth’s surface, including vegetation and artificial structures.</w:t>
      </w:r>
    </w:p>
    <w:p>
      <w:r>
        <w:pict>
          <v:rect style="width:0;height:1.5pt" o:hralign="center" o:hrstd="t" o:hr="t"/>
        </w:pict>
      </w:r>
    </w:p>
    <w:bookmarkEnd w:id="758"/>
    <w:bookmarkStart w:id="759" w:name="land-degradation"/>
    <w:p>
      <w:pPr>
        <w:pStyle w:val="berschrift3"/>
      </w:pPr>
      <w:r>
        <w:t xml:space="preserve">land degradation</w:t>
      </w:r>
    </w:p>
    <w:p>
      <w:pPr>
        <w:pStyle w:val="FirstParagraph"/>
      </w:pPr>
      <w:r>
        <w:t xml:space="preserve">Deterioration of land quality and productivity, often due to human activities like agriculture and deforestation.</w:t>
      </w:r>
    </w:p>
    <w:p>
      <w:r>
        <w:pict>
          <v:rect style="width:0;height:1.5pt" o:hralign="center" o:hrstd="t" o:hr="t"/>
        </w:pict>
      </w:r>
    </w:p>
    <w:bookmarkEnd w:id="759"/>
    <w:bookmarkStart w:id="760" w:name="land-degradation-neutrality"/>
    <w:p>
      <w:pPr>
        <w:pStyle w:val="berschrift3"/>
      </w:pPr>
      <w:r>
        <w:t xml:space="preserve">land degradation neutrality</w:t>
      </w:r>
    </w:p>
    <w:p>
      <w:pPr>
        <w:pStyle w:val="FirstParagraph"/>
      </w:pPr>
      <w:r>
        <w:t xml:space="preserve">The state whereby land degradation is halted and reversed, achieving sustainable land use practices.</w:t>
      </w:r>
    </w:p>
    <w:p>
      <w:r>
        <w:pict>
          <v:rect style="width:0;height:1.5pt" o:hralign="center" o:hrstd="t" o:hr="t"/>
        </w:pict>
      </w:r>
    </w:p>
    <w:bookmarkEnd w:id="760"/>
    <w:bookmarkStart w:id="761" w:name="land-management"/>
    <w:p>
      <w:pPr>
        <w:pStyle w:val="berschrift3"/>
      </w:pPr>
      <w:r>
        <w:t xml:space="preserve">land management</w:t>
      </w:r>
    </w:p>
    <w:p>
      <w:pPr>
        <w:pStyle w:val="FirstParagraph"/>
      </w:pPr>
      <w:r>
        <w:t xml:space="preserve">The management and use of land resources to achieve sustainable development and conservation goals.</w:t>
      </w:r>
    </w:p>
    <w:p>
      <w:r>
        <w:pict>
          <v:rect style="width:0;height:1.5pt" o:hralign="center" o:hrstd="t" o:hr="t"/>
        </w:pict>
      </w:r>
    </w:p>
    <w:bookmarkEnd w:id="761"/>
    <w:bookmarkStart w:id="762" w:name="land-management-change"/>
    <w:p>
      <w:pPr>
        <w:pStyle w:val="berschrift3"/>
      </w:pPr>
      <w:r>
        <w:t xml:space="preserve">land management change</w:t>
      </w:r>
    </w:p>
    <w:p>
      <w:pPr>
        <w:pStyle w:val="FirstParagraph"/>
      </w:pPr>
      <w:r>
        <w:t xml:space="preserve">Changes in land use practices, such as deforestation or afforestation, affecting land cover and ecosystems.</w:t>
      </w:r>
    </w:p>
    <w:p>
      <w:r>
        <w:pict>
          <v:rect style="width:0;height:1.5pt" o:hralign="center" o:hrstd="t" o:hr="t"/>
        </w:pict>
      </w:r>
    </w:p>
    <w:bookmarkEnd w:id="762"/>
    <w:bookmarkStart w:id="763" w:name="land-potential"/>
    <w:p>
      <w:pPr>
        <w:pStyle w:val="berschrift3"/>
      </w:pPr>
      <w:r>
        <w:t xml:space="preserve">land potential</w:t>
      </w:r>
    </w:p>
    <w:p>
      <w:pPr>
        <w:pStyle w:val="FirstParagraph"/>
      </w:pPr>
      <w:r>
        <w:t xml:space="preserve">The productive potential of land for agriculture, forestry, and other uses.</w:t>
      </w:r>
    </w:p>
    <w:p>
      <w:r>
        <w:pict>
          <v:rect style="width:0;height:1.5pt" o:hralign="center" o:hrstd="t" o:hr="t"/>
        </w:pict>
      </w:r>
    </w:p>
    <w:bookmarkEnd w:id="763"/>
    <w:bookmarkStart w:id="764" w:name="land-rehabilitation"/>
    <w:p>
      <w:pPr>
        <w:pStyle w:val="berschrift3"/>
      </w:pPr>
      <w:r>
        <w:t xml:space="preserve">land rehabilitation</w:t>
      </w:r>
    </w:p>
    <w:p>
      <w:pPr>
        <w:pStyle w:val="FirstParagraph"/>
      </w:pPr>
      <w:r>
        <w:t xml:space="preserve">The process of restoring degraded land to improve its ecological functionality and productivity.</w:t>
      </w:r>
    </w:p>
    <w:p>
      <w:r>
        <w:pict>
          <v:rect style="width:0;height:1.5pt" o:hralign="center" o:hrstd="t" o:hr="t"/>
        </w:pict>
      </w:r>
    </w:p>
    <w:bookmarkEnd w:id="764"/>
    <w:bookmarkStart w:id="765" w:name="land-restoration"/>
    <w:p>
      <w:pPr>
        <w:pStyle w:val="berschrift3"/>
      </w:pPr>
      <w:r>
        <w:t xml:space="preserve">land restoration</w:t>
      </w:r>
    </w:p>
    <w:p>
      <w:pPr>
        <w:pStyle w:val="FirstParagraph"/>
      </w:pPr>
      <w:r>
        <w:t xml:space="preserve">Actions to restore ecosystems and habitats on degraded or deforested land.</w:t>
      </w:r>
    </w:p>
    <w:p>
      <w:r>
        <w:pict>
          <v:rect style="width:0;height:1.5pt" o:hralign="center" o:hrstd="t" o:hr="t"/>
        </w:pict>
      </w:r>
    </w:p>
    <w:bookmarkEnd w:id="765"/>
    <w:bookmarkStart w:id="766" w:name="land-surface-air-temperature"/>
    <w:p>
      <w:pPr>
        <w:pStyle w:val="berschrift3"/>
      </w:pPr>
      <w:r>
        <w:t xml:space="preserve">land surface air temperature</w:t>
      </w:r>
    </w:p>
    <w:p>
      <w:pPr>
        <w:pStyle w:val="FirstParagraph"/>
      </w:pPr>
      <w:r>
        <w:t xml:space="preserve">The temperature of Earth’s surface air, measured near the ground.</w:t>
      </w:r>
    </w:p>
    <w:p>
      <w:r>
        <w:pict>
          <v:rect style="width:0;height:1.5pt" o:hralign="center" o:hrstd="t" o:hr="t"/>
        </w:pict>
      </w:r>
    </w:p>
    <w:bookmarkEnd w:id="766"/>
    <w:bookmarkStart w:id="767" w:name="land-use"/>
    <w:p>
      <w:pPr>
        <w:pStyle w:val="berschrift3"/>
      </w:pPr>
      <w:r>
        <w:t xml:space="preserve">land use</w:t>
      </w:r>
    </w:p>
    <w:p>
      <w:pPr>
        <w:pStyle w:val="FirstParagraph"/>
      </w:pPr>
      <w:r>
        <w:t xml:space="preserve">The human activities and practices involving the management, utilization, and modification of land resources.</w:t>
      </w:r>
    </w:p>
    <w:p>
      <w:r>
        <w:pict>
          <v:rect style="width:0;height:1.5pt" o:hralign="center" o:hrstd="t" o:hr="t"/>
        </w:pict>
      </w:r>
    </w:p>
    <w:bookmarkEnd w:id="767"/>
    <w:bookmarkStart w:id="768" w:name="land-water-storage"/>
    <w:p>
      <w:pPr>
        <w:pStyle w:val="berschrift3"/>
      </w:pPr>
      <w:r>
        <w:t xml:space="preserve">land water storage</w:t>
      </w:r>
    </w:p>
    <w:p>
      <w:pPr>
        <w:pStyle w:val="FirstParagraph"/>
      </w:pPr>
      <w:r>
        <w:t xml:space="preserve">Changes in the amount of water stored in land surfaces, influencing hydrological cycles and climate.</w:t>
      </w:r>
    </w:p>
    <w:p>
      <w:r>
        <w:pict>
          <v:rect style="width:0;height:1.5pt" o:hralign="center" o:hrstd="t" o:hr="t"/>
        </w:pict>
      </w:r>
    </w:p>
    <w:bookmarkEnd w:id="768"/>
    <w:bookmarkStart w:id="769" w:name="land-cover-change"/>
    <w:p>
      <w:pPr>
        <w:pStyle w:val="berschrift3"/>
      </w:pPr>
      <w:r>
        <w:t xml:space="preserve">land-cover change</w:t>
      </w:r>
    </w:p>
    <w:p>
      <w:pPr>
        <w:pStyle w:val="FirstParagraph"/>
      </w:pPr>
      <w:r>
        <w:t xml:space="preserve">Changes in land cover type over time, often due to human activities like deforestation or urbanization.</w:t>
      </w:r>
    </w:p>
    <w:p>
      <w:r>
        <w:pict>
          <v:rect style="width:0;height:1.5pt" o:hralign="center" o:hrstd="t" o:hr="t"/>
        </w:pict>
      </w:r>
    </w:p>
    <w:bookmarkEnd w:id="769"/>
    <w:bookmarkStart w:id="770" w:name="land-use-change"/>
    <w:p>
      <w:pPr>
        <w:pStyle w:val="berschrift3"/>
      </w:pPr>
      <w:r>
        <w:t xml:space="preserve">land-use change</w:t>
      </w:r>
    </w:p>
    <w:p>
      <w:pPr>
        <w:pStyle w:val="FirstParagraph"/>
      </w:pPr>
      <w:r>
        <w:t xml:space="preserve">Changes in land use from natural or semi-natural ecosystems to agriculture, urban areas, or other land cover types.</w:t>
      </w:r>
    </w:p>
    <w:p>
      <w:r>
        <w:pict>
          <v:rect style="width:0;height:1.5pt" o:hralign="center" o:hrstd="t" o:hr="t"/>
        </w:pict>
      </w:r>
    </w:p>
    <w:bookmarkEnd w:id="770"/>
    <w:bookmarkStart w:id="771"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771"/>
    <w:bookmarkStart w:id="772" w:name="large-scale"/>
    <w:p>
      <w:pPr>
        <w:pStyle w:val="berschrift3"/>
      </w:pPr>
      <w:r>
        <w:t xml:space="preserve">large-scale</w:t>
      </w:r>
    </w:p>
    <w:p>
      <w:pPr>
        <w:pStyle w:val="FirstParagraph"/>
      </w:pPr>
      <w:r>
        <w:t xml:space="preserve">Involving or relating to a large scale, encompassing broad areas or regions.</w:t>
      </w:r>
    </w:p>
    <w:p>
      <w:r>
        <w:pict>
          <v:rect style="width:0;height:1.5pt" o:hralign="center" o:hrstd="t" o:hr="t"/>
        </w:pict>
      </w:r>
    </w:p>
    <w:bookmarkEnd w:id="772"/>
    <w:bookmarkStart w:id="773" w:name="last-millennium"/>
    <w:p>
      <w:pPr>
        <w:pStyle w:val="berschrift3"/>
      </w:pPr>
      <w:r>
        <w:t xml:space="preserve">last millennium</w:t>
      </w:r>
    </w:p>
    <w:p>
      <w:pPr>
        <w:pStyle w:val="FirstParagraph"/>
      </w:pPr>
      <w:r>
        <w:t xml:space="preserve">The period from 1000 to 2000 CE, covering the last thousand years.</w:t>
      </w:r>
    </w:p>
    <w:p>
      <w:r>
        <w:pict>
          <v:rect style="width:0;height:1.5pt" o:hralign="center" o:hrstd="t" o:hr="t"/>
        </w:pict>
      </w:r>
    </w:p>
    <w:bookmarkEnd w:id="773"/>
    <w:bookmarkStart w:id="774" w:name="latent-heat-flux"/>
    <w:p>
      <w:pPr>
        <w:pStyle w:val="berschrift3"/>
      </w:pPr>
      <w:r>
        <w:t xml:space="preserve">latent heat flux</w:t>
      </w:r>
    </w:p>
    <w:p>
      <w:pPr>
        <w:pStyle w:val="FirstParagraph"/>
      </w:pPr>
      <w:r>
        <w:t xml:space="preserve">The transfer of heat energy during changes of state, such as evaporation or condensation.</w:t>
      </w:r>
    </w:p>
    <w:p>
      <w:r>
        <w:pict>
          <v:rect style="width:0;height:1.5pt" o:hralign="center" o:hrstd="t" o:hr="t"/>
        </w:pict>
      </w:r>
    </w:p>
    <w:bookmarkEnd w:id="774"/>
    <w:bookmarkStart w:id="775" w:name="leakage"/>
    <w:p>
      <w:pPr>
        <w:pStyle w:val="berschrift3"/>
      </w:pPr>
      <w:r>
        <w:t xml:space="preserve">leakage</w:t>
      </w:r>
    </w:p>
    <w:p>
      <w:pPr>
        <w:pStyle w:val="FirstParagraph"/>
      </w:pPr>
      <w:r>
        <w:t xml:space="preserve">The unintended increase in greenhouse gas emissions or environmental impact in one location due to reduction measures elsewhere.</w:t>
      </w:r>
    </w:p>
    <w:p>
      <w:r>
        <w:pict>
          <v:rect style="width:0;height:1.5pt" o:hralign="center" o:hrstd="t" o:hr="t"/>
        </w:pict>
      </w:r>
    </w:p>
    <w:bookmarkEnd w:id="775"/>
    <w:bookmarkStart w:id="776" w:name="leapfrogging"/>
    <w:p>
      <w:pPr>
        <w:pStyle w:val="berschrift3"/>
      </w:pPr>
      <w:r>
        <w:t xml:space="preserve">leapfrogging</w:t>
      </w:r>
    </w:p>
    <w:p>
      <w:pPr>
        <w:pStyle w:val="FirstParagraph"/>
      </w:pPr>
      <w:r>
        <w:t xml:space="preserve">Skipping technological stages to adopt more advanced methods or technologies.</w:t>
      </w:r>
    </w:p>
    <w:p>
      <w:r>
        <w:pict>
          <v:rect style="width:0;height:1.5pt" o:hralign="center" o:hrstd="t" o:hr="t"/>
        </w:pict>
      </w:r>
    </w:p>
    <w:bookmarkEnd w:id="776"/>
    <w:bookmarkStart w:id="777" w:name="least-developed-countries"/>
    <w:p>
      <w:pPr>
        <w:pStyle w:val="berschrift3"/>
      </w:pPr>
      <w:r>
        <w:t xml:space="preserve">least developed countries</w:t>
      </w:r>
    </w:p>
    <w:p>
      <w:pPr>
        <w:pStyle w:val="FirstParagraph"/>
      </w:pPr>
      <w:r>
        <w:t xml:space="preserve">Countries facing severe structural economic challenges and low human development indices.</w:t>
      </w:r>
    </w:p>
    <w:p>
      <w:r>
        <w:pict>
          <v:rect style="width:0;height:1.5pt" o:hralign="center" o:hrstd="t" o:hr="t"/>
        </w:pict>
      </w:r>
    </w:p>
    <w:bookmarkEnd w:id="777"/>
    <w:bookmarkStart w:id="778"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778"/>
    <w:bookmarkStart w:id="779" w:name="lifetime"/>
    <w:p>
      <w:pPr>
        <w:pStyle w:val="berschrift3"/>
      </w:pPr>
      <w:r>
        <w:t xml:space="preserve">lifetime</w:t>
      </w:r>
    </w:p>
    <w:p>
      <w:pPr>
        <w:pStyle w:val="FirstParagraph"/>
      </w:pPr>
      <w:r>
        <w:t xml:space="preserve">The period for which a substance remains in the atmosphere or environment before breaking down.</w:t>
      </w:r>
    </w:p>
    <w:p>
      <w:r>
        <w:pict>
          <v:rect style="width:0;height:1.5pt" o:hralign="center" o:hrstd="t" o:hr="t"/>
        </w:pict>
      </w:r>
    </w:p>
    <w:bookmarkEnd w:id="779"/>
    <w:bookmarkStart w:id="780"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780"/>
    <w:bookmarkStart w:id="781" w:name="likelihood"/>
    <w:p>
      <w:pPr>
        <w:pStyle w:val="berschrift3"/>
      </w:pPr>
      <w:r>
        <w:t xml:space="preserve">likelihood</w:t>
      </w:r>
    </w:p>
    <w:p>
      <w:pPr>
        <w:pStyle w:val="FirstParagraph"/>
      </w:pPr>
      <w:r>
        <w:t xml:space="preserve">The probability of occurrence or likelihood of a particular event or outcome.</w:t>
      </w:r>
    </w:p>
    <w:p>
      <w:r>
        <w:pict>
          <v:rect style="width:0;height:1.5pt" o:hralign="center" o:hrstd="t" o:hr="t"/>
        </w:pict>
      </w:r>
    </w:p>
    <w:bookmarkEnd w:id="781"/>
    <w:bookmarkStart w:id="782" w:name="lithosphere"/>
    <w:p>
      <w:pPr>
        <w:pStyle w:val="berschrift3"/>
      </w:pPr>
      <w:r>
        <w:t xml:space="preserve">lithosphere</w:t>
      </w:r>
    </w:p>
    <w:p>
      <w:pPr>
        <w:pStyle w:val="FirstParagraph"/>
      </w:pPr>
      <w:r>
        <w:t xml:space="preserve">Earth’s rigid outer shell consisting of the crust and upper mantle.</w:t>
      </w:r>
    </w:p>
    <w:p>
      <w:r>
        <w:pict>
          <v:rect style="width:0;height:1.5pt" o:hralign="center" o:hrstd="t" o:hr="t"/>
        </w:pict>
      </w:r>
    </w:p>
    <w:bookmarkEnd w:id="782"/>
    <w:bookmarkStart w:id="783" w:name="livelihood"/>
    <w:p>
      <w:pPr>
        <w:pStyle w:val="berschrift3"/>
      </w:pPr>
      <w:r>
        <w:t xml:space="preserve">livelihood</w:t>
      </w:r>
    </w:p>
    <w:p>
      <w:pPr>
        <w:pStyle w:val="FirstParagraph"/>
      </w:pPr>
      <w:r>
        <w:t xml:space="preserve">The means of earning a living, including income generation and subsistence activities.</w:t>
      </w:r>
    </w:p>
    <w:p>
      <w:r>
        <w:pict>
          <v:rect style="width:0;height:1.5pt" o:hralign="center" o:hrstd="t" o:hr="t"/>
        </w:pict>
      </w:r>
    </w:p>
    <w:bookmarkEnd w:id="783"/>
    <w:bookmarkStart w:id="784" w:name="local-extinction"/>
    <w:p>
      <w:pPr>
        <w:pStyle w:val="berschrift3"/>
      </w:pPr>
      <w:r>
        <w:t xml:space="preserve">local extinction</w:t>
      </w:r>
    </w:p>
    <w:p>
      <w:pPr>
        <w:pStyle w:val="FirstParagraph"/>
      </w:pPr>
      <w:r>
        <w:t xml:space="preserve">The extinction of a species from a particular geographic area, but not globally.</w:t>
      </w:r>
    </w:p>
    <w:p>
      <w:r>
        <w:pict>
          <v:rect style="width:0;height:1.5pt" o:hralign="center" o:hrstd="t" o:hr="t"/>
        </w:pict>
      </w:r>
    </w:p>
    <w:bookmarkEnd w:id="784"/>
    <w:bookmarkStart w:id="785" w:name="local-knowledge"/>
    <w:p>
      <w:pPr>
        <w:pStyle w:val="berschrift3"/>
      </w:pPr>
      <w:r>
        <w:t xml:space="preserve">local knowledge</w:t>
      </w:r>
    </w:p>
    <w:p>
      <w:pPr>
        <w:pStyle w:val="FirstParagraph"/>
      </w:pPr>
      <w:r>
        <w:t xml:space="preserve">Knowledge and practices developed by communities based on their local environment and traditions.</w:t>
      </w:r>
    </w:p>
    <w:p>
      <w:r>
        <w:pict>
          <v:rect style="width:0;height:1.5pt" o:hralign="center" o:hrstd="t" o:hr="t"/>
        </w:pict>
      </w:r>
    </w:p>
    <w:bookmarkEnd w:id="785"/>
    <w:bookmarkStart w:id="786" w:name="local-sea-level-change"/>
    <w:p>
      <w:pPr>
        <w:pStyle w:val="berschrift3"/>
      </w:pPr>
      <w:r>
        <w:t xml:space="preserve">local sea level change</w:t>
      </w:r>
    </w:p>
    <w:p>
      <w:pPr>
        <w:pStyle w:val="FirstParagraph"/>
      </w:pPr>
      <w:r>
        <w:t xml:space="preserve">Changes in local sea levels influenced by factors like land subsidence and ocean dynamics.</w:t>
      </w:r>
    </w:p>
    <w:p>
      <w:r>
        <w:pict>
          <v:rect style="width:0;height:1.5pt" o:hralign="center" o:hrstd="t" o:hr="t"/>
        </w:pict>
      </w:r>
    </w:p>
    <w:bookmarkEnd w:id="786"/>
    <w:bookmarkStart w:id="787" w:name="lock-in"/>
    <w:p>
      <w:pPr>
        <w:pStyle w:val="berschrift3"/>
      </w:pPr>
      <w:r>
        <w:t xml:space="preserve">lock-in</w:t>
      </w:r>
    </w:p>
    <w:p>
      <w:pPr>
        <w:pStyle w:val="FirstParagraph"/>
      </w:pPr>
      <w:r>
        <w:t xml:space="preserve">The situation where technological or societal choices become entrenched, making change difficult.</w:t>
      </w:r>
    </w:p>
    <w:p>
      <w:r>
        <w:pict>
          <v:rect style="width:0;height:1.5pt" o:hralign="center" o:hrstd="t" o:hr="t"/>
        </w:pict>
      </w:r>
    </w:p>
    <w:bookmarkEnd w:id="787"/>
    <w:bookmarkStart w:id="788" w:name="long-lived-climate-forcers"/>
    <w:p>
      <w:pPr>
        <w:pStyle w:val="berschrift3"/>
      </w:pPr>
      <w:r>
        <w:t xml:space="preserve">long-lived climate forcers</w:t>
      </w:r>
    </w:p>
    <w:p>
      <w:pPr>
        <w:pStyle w:val="FirstParagraph"/>
      </w:pPr>
      <w:r>
        <w:t xml:space="preserve">Gases with long atmospheric lifetimes contributing to global warming, like methane and nitrous oxide.</w:t>
      </w:r>
    </w:p>
    <w:p>
      <w:r>
        <w:pict>
          <v:rect style="width:0;height:1.5pt" o:hralign="center" o:hrstd="t" o:hr="t"/>
        </w:pict>
      </w:r>
    </w:p>
    <w:bookmarkEnd w:id="788"/>
    <w:bookmarkStart w:id="789" w:name="long-lived-greenhouse-gases"/>
    <w:p>
      <w:pPr>
        <w:pStyle w:val="berschrift3"/>
      </w:pPr>
      <w:r>
        <w:t xml:space="preserve">long-lived greenhouse gases</w:t>
      </w:r>
    </w:p>
    <w:p>
      <w:pPr>
        <w:pStyle w:val="FirstParagraph"/>
      </w:pPr>
      <w:r>
        <w:t xml:space="preserve">Gases like carbon dioxide and methane that remain in the atmosphere for extended periods, contributing to global warming.</w:t>
      </w:r>
    </w:p>
    <w:p>
      <w:r>
        <w:pict>
          <v:rect style="width:0;height:1.5pt" o:hralign="center" o:hrstd="t" o:hr="t"/>
        </w:pict>
      </w:r>
    </w:p>
    <w:bookmarkEnd w:id="789"/>
    <w:bookmarkStart w:id="790" w:name="loss-and-damage"/>
    <w:p>
      <w:pPr>
        <w:pStyle w:val="berschrift3"/>
      </w:pPr>
      <w:r>
        <w:t xml:space="preserve">loss and damage</w:t>
      </w:r>
    </w:p>
    <w:p>
      <w:pPr>
        <w:pStyle w:val="FirstParagraph"/>
      </w:pPr>
      <w:r>
        <w:t xml:space="preserve">The irreversible loss and harm caused by climate change impacts, requiring international response.</w:t>
      </w:r>
    </w:p>
    <w:p>
      <w:r>
        <w:pict>
          <v:rect style="width:0;height:1.5pt" o:hralign="center" o:hrstd="t" o:hr="t"/>
        </w:pict>
      </w:r>
    </w:p>
    <w:bookmarkEnd w:id="790"/>
    <w:bookmarkStart w:id="791" w:name="low-elevation-coastal-zones"/>
    <w:p>
      <w:pPr>
        <w:pStyle w:val="berschrift3"/>
      </w:pPr>
      <w:r>
        <w:t xml:space="preserve">low elevation coastal zones</w:t>
      </w:r>
    </w:p>
    <w:p>
      <w:pPr>
        <w:pStyle w:val="FirstParagraph"/>
      </w:pPr>
      <w:r>
        <w:t xml:space="preserve">Low-lying coastal areas vulnerable to sea level rise and associated hazards.</w:t>
      </w:r>
    </w:p>
    <w:p>
      <w:r>
        <w:pict>
          <v:rect style="width:0;height:1.5pt" o:hralign="center" o:hrstd="t" o:hr="t"/>
        </w:pict>
      </w:r>
    </w:p>
    <w:bookmarkEnd w:id="791"/>
    <w:bookmarkStart w:id="792" w:name="low-likelihood"/>
    <w:p>
      <w:pPr>
        <w:pStyle w:val="berschrift3"/>
      </w:pPr>
      <w:r>
        <w:t xml:space="preserve">low-likelihood</w:t>
      </w:r>
    </w:p>
    <w:p>
      <w:pPr>
        <w:pStyle w:val="FirstParagraph"/>
      </w:pPr>
      <w:r>
        <w:t xml:space="preserve">Events or scenarios with a low probability of occurrence or happening.</w:t>
      </w:r>
    </w:p>
    <w:p>
      <w:r>
        <w:pict>
          <v:rect style="width:0;height:1.5pt" o:hralign="center" o:hrstd="t" o:hr="t"/>
        </w:pict>
      </w:r>
    </w:p>
    <w:bookmarkEnd w:id="792"/>
    <w:bookmarkStart w:id="793"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793"/>
    <w:bookmarkStart w:id="794" w:name="maladaptive-actions"/>
    <w:p>
      <w:pPr>
        <w:pStyle w:val="berschrift3"/>
      </w:pPr>
      <w:r>
        <w:t xml:space="preserve">maladaptive actions</w:t>
      </w:r>
    </w:p>
    <w:p>
      <w:pPr>
        <w:pStyle w:val="FirstParagraph"/>
      </w:pPr>
      <w:r>
        <w:t xml:space="preserve">Actions exacerbating vulnerability to climate change impacts.</w:t>
      </w:r>
    </w:p>
    <w:p>
      <w:r>
        <w:pict>
          <v:rect style="width:0;height:1.5pt" o:hralign="center" o:hrstd="t" o:hr="t"/>
        </w:pict>
      </w:r>
    </w:p>
    <w:bookmarkEnd w:id="794"/>
    <w:bookmarkStart w:id="795" w:name="malnutrition"/>
    <w:p>
      <w:pPr>
        <w:pStyle w:val="berschrift3"/>
      </w:pPr>
      <w:r>
        <w:t xml:space="preserve">malnutrition</w:t>
      </w:r>
    </w:p>
    <w:p>
      <w:pPr>
        <w:pStyle w:val="FirstParagraph"/>
      </w:pPr>
      <w:r>
        <w:t xml:space="preserve">Health conditions caused or exacerbated by inadequate nutrition or food quality.</w:t>
      </w:r>
    </w:p>
    <w:p>
      <w:r>
        <w:pict>
          <v:rect style="width:0;height:1.5pt" o:hralign="center" o:hrstd="t" o:hr="t"/>
        </w:pict>
      </w:r>
    </w:p>
    <w:bookmarkEnd w:id="795"/>
    <w:bookmarkStart w:id="796" w:name="managed-forest"/>
    <w:p>
      <w:pPr>
        <w:pStyle w:val="berschrift3"/>
      </w:pPr>
      <w:r>
        <w:t xml:space="preserve">managed forest</w:t>
      </w:r>
    </w:p>
    <w:p>
      <w:pPr>
        <w:pStyle w:val="FirstParagraph"/>
      </w:pPr>
      <w:r>
        <w:t xml:space="preserve">Forests managed to optimize wood production while maintaining ecosystem functions.</w:t>
      </w:r>
    </w:p>
    <w:p>
      <w:r>
        <w:pict>
          <v:rect style="width:0;height:1.5pt" o:hralign="center" o:hrstd="t" o:hr="t"/>
        </w:pict>
      </w:r>
    </w:p>
    <w:bookmarkEnd w:id="796"/>
    <w:bookmarkStart w:id="797" w:name="managed-grassland"/>
    <w:p>
      <w:pPr>
        <w:pStyle w:val="berschrift3"/>
      </w:pPr>
      <w:r>
        <w:t xml:space="preserve">managed grassland</w:t>
      </w:r>
    </w:p>
    <w:p>
      <w:pPr>
        <w:pStyle w:val="FirstParagraph"/>
      </w:pPr>
      <w:r>
        <w:t xml:space="preserve">Grasslands managed to optimize livestock production while conserving biodiversity.</w:t>
      </w:r>
    </w:p>
    <w:p>
      <w:r>
        <w:pict>
          <v:rect style="width:0;height:1.5pt" o:hralign="center" o:hrstd="t" o:hr="t"/>
        </w:pict>
      </w:r>
    </w:p>
    <w:bookmarkEnd w:id="797"/>
    <w:bookmarkStart w:id="798" w:name="managed-land"/>
    <w:p>
      <w:pPr>
        <w:pStyle w:val="berschrift3"/>
      </w:pPr>
      <w:r>
        <w:t xml:space="preserve">managed land</w:t>
      </w:r>
    </w:p>
    <w:p>
      <w:pPr>
        <w:pStyle w:val="FirstParagraph"/>
      </w:pPr>
      <w:r>
        <w:t xml:space="preserve">Land managed for specific purposes, such as agriculture, forestry, or conservation.</w:t>
      </w:r>
    </w:p>
    <w:p>
      <w:r>
        <w:pict>
          <v:rect style="width:0;height:1.5pt" o:hralign="center" o:hrstd="t" o:hr="t"/>
        </w:pict>
      </w:r>
    </w:p>
    <w:bookmarkEnd w:id="798"/>
    <w:bookmarkStart w:id="799"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799"/>
    <w:bookmarkStart w:id="800" w:name="marine-heatwave"/>
    <w:p>
      <w:pPr>
        <w:pStyle w:val="berschrift3"/>
      </w:pPr>
      <w:r>
        <w:t xml:space="preserve">marine heatwave</w:t>
      </w:r>
    </w:p>
    <w:p>
      <w:pPr>
        <w:pStyle w:val="FirstParagraph"/>
      </w:pPr>
      <w:r>
        <w:t xml:space="preserve">An extended period of unusually warm ocean temperatures, affecting marine ecosystems.</w:t>
      </w:r>
    </w:p>
    <w:p>
      <w:r>
        <w:pict>
          <v:rect style="width:0;height:1.5pt" o:hralign="center" o:hrstd="t" o:hr="t"/>
        </w:pict>
      </w:r>
    </w:p>
    <w:bookmarkEnd w:id="800"/>
    <w:bookmarkStart w:id="801" w:name="marine-ice-cliff-instability"/>
    <w:p>
      <w:pPr>
        <w:pStyle w:val="berschrift3"/>
      </w:pPr>
      <w:r>
        <w:t xml:space="preserve">marine ice cliff instability</w:t>
      </w:r>
    </w:p>
    <w:p>
      <w:pPr>
        <w:pStyle w:val="FirstParagraph"/>
      </w:pPr>
      <w:r>
        <w:t xml:space="preserve">The potential collapse of ice cliffs along marine-based ice sheets, accelerating ice loss.</w:t>
      </w:r>
    </w:p>
    <w:p>
      <w:r>
        <w:pict>
          <v:rect style="width:0;height:1.5pt" o:hralign="center" o:hrstd="t" o:hr="t"/>
        </w:pict>
      </w:r>
    </w:p>
    <w:bookmarkEnd w:id="801"/>
    <w:bookmarkStart w:id="802" w:name="marine-ice-sheet-instability"/>
    <w:p>
      <w:pPr>
        <w:pStyle w:val="berschrift3"/>
      </w:pPr>
      <w:r>
        <w:t xml:space="preserve">marine ice sheet instability</w:t>
      </w:r>
    </w:p>
    <w:p>
      <w:pPr>
        <w:pStyle w:val="FirstParagraph"/>
      </w:pPr>
      <w:r>
        <w:t xml:space="preserve">The potential instability and rapid disintegration of marine-based ice sheets due to warming.</w:t>
      </w:r>
    </w:p>
    <w:p>
      <w:r>
        <w:pict>
          <v:rect style="width:0;height:1.5pt" o:hralign="center" o:hrstd="t" o:hr="t"/>
        </w:pict>
      </w:r>
    </w:p>
    <w:bookmarkEnd w:id="802"/>
    <w:bookmarkStart w:id="803" w:name="marine-isotope-stage"/>
    <w:p>
      <w:pPr>
        <w:pStyle w:val="berschrift3"/>
      </w:pPr>
      <w:r>
        <w:t xml:space="preserve">marine isotope stage</w:t>
      </w:r>
    </w:p>
    <w:p>
      <w:pPr>
        <w:pStyle w:val="FirstParagraph"/>
      </w:pPr>
      <w:r>
        <w:t xml:space="preserve">Geological periods characterized by similar oxygen isotope ratios in deep-sea cores, indicating past climate conditions.</w:t>
      </w:r>
    </w:p>
    <w:p>
      <w:r>
        <w:pict>
          <v:rect style="width:0;height:1.5pt" o:hralign="center" o:hrstd="t" o:hr="t"/>
        </w:pict>
      </w:r>
    </w:p>
    <w:bookmarkEnd w:id="803"/>
    <w:bookmarkStart w:id="804" w:name="marine-based-ice-sheet"/>
    <w:p>
      <w:pPr>
        <w:pStyle w:val="berschrift3"/>
      </w:pPr>
      <w:r>
        <w:t xml:space="preserve">marine-based ice sheet</w:t>
      </w:r>
    </w:p>
    <w:p>
      <w:pPr>
        <w:pStyle w:val="FirstParagraph"/>
      </w:pPr>
      <w:r>
        <w:t xml:space="preserve">Portions of ice sheets resting on the sea floor, influencing sea level rise when melting.</w:t>
      </w:r>
    </w:p>
    <w:p>
      <w:r>
        <w:pict>
          <v:rect style="width:0;height:1.5pt" o:hralign="center" o:hrstd="t" o:hr="t"/>
        </w:pict>
      </w:r>
    </w:p>
    <w:bookmarkEnd w:id="804"/>
    <w:bookmarkStart w:id="805" w:name="market-failure"/>
    <w:p>
      <w:pPr>
        <w:pStyle w:val="berschrift3"/>
      </w:pPr>
      <w:r>
        <w:t xml:space="preserve">market failure</w:t>
      </w:r>
    </w:p>
    <w:p>
      <w:pPr>
        <w:pStyle w:val="FirstParagraph"/>
      </w:pPr>
      <w:r>
        <w:t xml:space="preserve">Market inefficiencies resulting in misallocation of resources and failure to address environmental costs.</w:t>
      </w:r>
    </w:p>
    <w:p>
      <w:r>
        <w:pict>
          <v:rect style="width:0;height:1.5pt" o:hralign="center" o:hrstd="t" o:hr="t"/>
        </w:pict>
      </w:r>
    </w:p>
    <w:bookmarkEnd w:id="805"/>
    <w:bookmarkStart w:id="806" w:name="mass-balancebudget"/>
    <w:p>
      <w:pPr>
        <w:pStyle w:val="berschrift3"/>
      </w:pPr>
      <w:r>
        <w:t xml:space="preserve">mass balance/budget</w:t>
      </w:r>
    </w:p>
    <w:p>
      <w:pPr>
        <w:pStyle w:val="FirstParagraph"/>
      </w:pPr>
      <w:r>
        <w:t xml:space="preserve">The balance or equilibrium between inputs and outputs of mass, energy, or substances in a system.</w:t>
      </w:r>
    </w:p>
    <w:p>
      <w:r>
        <w:pict>
          <v:rect style="width:0;height:1.5pt" o:hralign="center" o:hrstd="t" o:hr="t"/>
        </w:pict>
      </w:r>
    </w:p>
    <w:bookmarkEnd w:id="806"/>
    <w:bookmarkStart w:id="807"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807"/>
    <w:bookmarkStart w:id="808"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808"/>
    <w:bookmarkStart w:id="809" w:name="measurement"/>
    <w:p>
      <w:pPr>
        <w:pStyle w:val="berschrift3"/>
      </w:pPr>
      <w:r>
        <w:t xml:space="preserve">measurement</w:t>
      </w:r>
    </w:p>
    <w:p>
      <w:pPr>
        <w:pStyle w:val="FirstParagraph"/>
      </w:pPr>
      <w:r>
        <w:t xml:space="preserve">The process or action of measuring or determining quantities or properties.</w:t>
      </w:r>
    </w:p>
    <w:p>
      <w:r>
        <w:pict>
          <v:rect style="width:0;height:1.5pt" o:hralign="center" o:hrstd="t" o:hr="t"/>
        </w:pict>
      </w:r>
    </w:p>
    <w:bookmarkEnd w:id="809"/>
    <w:bookmarkStart w:id="810" w:name="megacity"/>
    <w:p>
      <w:pPr>
        <w:pStyle w:val="berschrift3"/>
      </w:pPr>
      <w:r>
        <w:t xml:space="preserve">megacity</w:t>
      </w:r>
    </w:p>
    <w:p>
      <w:pPr>
        <w:pStyle w:val="FirstParagraph"/>
      </w:pPr>
      <w:r>
        <w:t xml:space="preserve">A city with a population exceeding 10 million inhabitants.</w:t>
      </w:r>
    </w:p>
    <w:p>
      <w:r>
        <w:pict>
          <v:rect style="width:0;height:1.5pt" o:hralign="center" o:hrstd="t" o:hr="t"/>
        </w:pict>
      </w:r>
    </w:p>
    <w:bookmarkEnd w:id="810"/>
    <w:bookmarkStart w:id="811" w:name="megadrought"/>
    <w:p>
      <w:pPr>
        <w:pStyle w:val="berschrift3"/>
      </w:pPr>
      <w:r>
        <w:t xml:space="preserve">megadrought</w:t>
      </w:r>
    </w:p>
    <w:p>
      <w:pPr>
        <w:pStyle w:val="FirstParagraph"/>
      </w:pPr>
      <w:r>
        <w:t xml:space="preserve">A prolonged period of severe drought affecting large regions or continents.</w:t>
      </w:r>
    </w:p>
    <w:p>
      <w:r>
        <w:pict>
          <v:rect style="width:0;height:1.5pt" o:hralign="center" o:hrstd="t" o:hr="t"/>
        </w:pict>
      </w:r>
    </w:p>
    <w:bookmarkEnd w:id="811"/>
    <w:bookmarkStart w:id="812"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812"/>
    <w:bookmarkStart w:id="813" w:name="mental-health"/>
    <w:p>
      <w:pPr>
        <w:pStyle w:val="berschrift3"/>
      </w:pPr>
      <w:r>
        <w:t xml:space="preserve">mental health</w:t>
      </w:r>
    </w:p>
    <w:p>
      <w:pPr>
        <w:pStyle w:val="FirstParagraph"/>
      </w:pPr>
      <w:r>
        <w:t xml:space="preserve">The psychological and emotional well-being of individuals and communities.</w:t>
      </w:r>
    </w:p>
    <w:p>
      <w:r>
        <w:pict>
          <v:rect style="width:0;height:1.5pt" o:hralign="center" o:hrstd="t" o:hr="t"/>
        </w:pict>
      </w:r>
    </w:p>
    <w:bookmarkEnd w:id="813"/>
    <w:bookmarkStart w:id="814"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814"/>
    <w:bookmarkStart w:id="815" w:name="meteorological-drought"/>
    <w:p>
      <w:pPr>
        <w:pStyle w:val="berschrift3"/>
      </w:pPr>
      <w:r>
        <w:t xml:space="preserve">meteorological drought</w:t>
      </w:r>
    </w:p>
    <w:p>
      <w:pPr>
        <w:pStyle w:val="FirstParagraph"/>
      </w:pPr>
      <w:r>
        <w:t xml:space="preserve">A prolonged period of dry weather caused by a lack of precipitation.</w:t>
      </w:r>
    </w:p>
    <w:p>
      <w:r>
        <w:pict>
          <v:rect style="width:0;height:1.5pt" o:hralign="center" o:hrstd="t" o:hr="t"/>
        </w:pict>
      </w:r>
    </w:p>
    <w:bookmarkEnd w:id="815"/>
    <w:bookmarkStart w:id="816" w:name="methane"/>
    <w:p>
      <w:pPr>
        <w:pStyle w:val="berschrift3"/>
      </w:pPr>
      <w:r>
        <w:t xml:space="preserve">methane</w:t>
      </w:r>
    </w:p>
    <w:p>
      <w:pPr>
        <w:pStyle w:val="FirstParagraph"/>
      </w:pPr>
      <w:r>
        <w:t xml:space="preserve">A potent greenhouse gas emitted from natural and human sources, influencing climate change.</w:t>
      </w:r>
    </w:p>
    <w:p>
      <w:r>
        <w:pict>
          <v:rect style="width:0;height:1.5pt" o:hralign="center" o:hrstd="t" o:hr="t"/>
        </w:pict>
      </w:r>
    </w:p>
    <w:bookmarkEnd w:id="816"/>
    <w:bookmarkStart w:id="817" w:name="metric"/>
    <w:p>
      <w:pPr>
        <w:pStyle w:val="berschrift3"/>
      </w:pPr>
      <w:r>
        <w:t xml:space="preserve">metric</w:t>
      </w:r>
    </w:p>
    <w:p>
      <w:pPr>
        <w:pStyle w:val="FirstParagraph"/>
      </w:pPr>
      <w:r>
        <w:t xml:space="preserve">A standard unit or measure used to evaluate performance, impact, or effectiveness.</w:t>
      </w:r>
    </w:p>
    <w:p>
      <w:r>
        <w:pict>
          <v:rect style="width:0;height:1.5pt" o:hralign="center" o:hrstd="t" o:hr="t"/>
        </w:pict>
      </w:r>
    </w:p>
    <w:bookmarkEnd w:id="817"/>
    <w:bookmarkStart w:id="818"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818"/>
    <w:bookmarkStart w:id="819" w:name="microwave-sounding-unit"/>
    <w:p>
      <w:pPr>
        <w:pStyle w:val="berschrift3"/>
      </w:pPr>
      <w:r>
        <w:t xml:space="preserve">microwave sounding unit</w:t>
      </w:r>
    </w:p>
    <w:p>
      <w:pPr>
        <w:pStyle w:val="FirstParagraph"/>
      </w:pPr>
      <w:r>
        <w:t xml:space="preserve">Instruments measuring microwave radiation emitted by Earth’s atmosphere, used in weather and climate monitoring.</w:t>
      </w:r>
    </w:p>
    <w:p>
      <w:r>
        <w:pict>
          <v:rect style="width:0;height:1.5pt" o:hralign="center" o:hrstd="t" o:hr="t"/>
        </w:pict>
      </w:r>
    </w:p>
    <w:bookmarkEnd w:id="819"/>
    <w:bookmarkStart w:id="820" w:name="migrant"/>
    <w:p>
      <w:pPr>
        <w:pStyle w:val="berschrift3"/>
      </w:pPr>
      <w:r>
        <w:t xml:space="preserve">migrant</w:t>
      </w:r>
    </w:p>
    <w:p>
      <w:pPr>
        <w:pStyle w:val="FirstParagraph"/>
      </w:pPr>
      <w:r>
        <w:t xml:space="preserve">A person moving from one region or country to another for various reasons, including environmental or economic factors.</w:t>
      </w:r>
    </w:p>
    <w:p>
      <w:r>
        <w:pict>
          <v:rect style="width:0;height:1.5pt" o:hralign="center" o:hrstd="t" o:hr="t"/>
        </w:pict>
      </w:r>
    </w:p>
    <w:bookmarkEnd w:id="820"/>
    <w:bookmarkStart w:id="821" w:name="migration"/>
    <w:p>
      <w:pPr>
        <w:pStyle w:val="berschrift3"/>
      </w:pPr>
      <w:r>
        <w:t xml:space="preserve">migration</w:t>
      </w:r>
    </w:p>
    <w:p>
      <w:pPr>
        <w:pStyle w:val="FirstParagraph"/>
      </w:pPr>
      <w:r>
        <w:t xml:space="preserve">The movement of people from one place to another, often driven by environmental or socio-economic factors.</w:t>
      </w:r>
    </w:p>
    <w:p>
      <w:r>
        <w:pict>
          <v:rect style="width:0;height:1.5pt" o:hralign="center" o:hrstd="t" o:hr="t"/>
        </w:pict>
      </w:r>
    </w:p>
    <w:bookmarkEnd w:id="821"/>
    <w:bookmarkStart w:id="822" w:name="mineralizationremineralization"/>
    <w:p>
      <w:pPr>
        <w:pStyle w:val="berschrift3"/>
      </w:pPr>
      <w:r>
        <w:t xml:space="preserve">mineralization/remineralization</w:t>
      </w:r>
    </w:p>
    <w:p>
      <w:pPr>
        <w:pStyle w:val="FirstParagraph"/>
      </w:pPr>
      <w:r>
        <w:t xml:space="preserve">The conversion of organic matter into minerals by microbial action, contributing to nutrient cycles.</w:t>
      </w:r>
    </w:p>
    <w:p>
      <w:r>
        <w:pict>
          <v:rect style="width:0;height:1.5pt" o:hralign="center" o:hrstd="t" o:hr="t"/>
        </w:pict>
      </w:r>
    </w:p>
    <w:bookmarkEnd w:id="822"/>
    <w:bookmarkStart w:id="823" w:name="mitigation"/>
    <w:p>
      <w:pPr>
        <w:pStyle w:val="berschrift3"/>
      </w:pPr>
      <w:r>
        <w:t xml:space="preserve">mitigation</w:t>
      </w:r>
    </w:p>
    <w:p>
      <w:pPr>
        <w:pStyle w:val="FirstParagraph"/>
      </w:pPr>
      <w:r>
        <w:t xml:space="preserve">Actions to reduce greenhouse gas emissions or enhance sinks to mitigate climate change impacts.</w:t>
      </w:r>
    </w:p>
    <w:p>
      <w:r>
        <w:pict>
          <v:rect style="width:0;height:1.5pt" o:hralign="center" o:hrstd="t" o:hr="t"/>
        </w:pict>
      </w:r>
    </w:p>
    <w:bookmarkEnd w:id="823"/>
    <w:bookmarkStart w:id="824" w:name="mitigation-measures"/>
    <w:p>
      <w:pPr>
        <w:pStyle w:val="berschrift3"/>
      </w:pPr>
      <w:r>
        <w:t xml:space="preserve">mitigation measures</w:t>
      </w:r>
    </w:p>
    <w:p>
      <w:pPr>
        <w:pStyle w:val="FirstParagraph"/>
      </w:pPr>
      <w:r>
        <w:t xml:space="preserve">Measures and actions aimed at reducing greenhouse gas emissions or enhancing sinks to mitigate climate change.</w:t>
      </w:r>
    </w:p>
    <w:p>
      <w:r>
        <w:pict>
          <v:rect style="width:0;height:1.5pt" o:hralign="center" o:hrstd="t" o:hr="t"/>
        </w:pict>
      </w:r>
    </w:p>
    <w:bookmarkEnd w:id="824"/>
    <w:bookmarkStart w:id="825" w:name="mitigation-option"/>
    <w:p>
      <w:pPr>
        <w:pStyle w:val="berschrift3"/>
      </w:pPr>
      <w:r>
        <w:t xml:space="preserve">mitigation option</w:t>
      </w:r>
    </w:p>
    <w:p>
      <w:pPr>
        <w:pStyle w:val="FirstParagraph"/>
      </w:pPr>
      <w:r>
        <w:t xml:space="preserve">Options and strategies for reducing greenhouse gas emissions or enhancing sinks to achieve climate goals.</w:t>
      </w:r>
    </w:p>
    <w:p>
      <w:r>
        <w:pict>
          <v:rect style="width:0;height:1.5pt" o:hralign="center" o:hrstd="t" o:hr="t"/>
        </w:pict>
      </w:r>
    </w:p>
    <w:bookmarkEnd w:id="825"/>
    <w:bookmarkStart w:id="826" w:name="mitigation-pathways"/>
    <w:p>
      <w:pPr>
        <w:pStyle w:val="berschrift3"/>
      </w:pPr>
      <w:r>
        <w:t xml:space="preserve">mitigation pathways</w:t>
      </w:r>
    </w:p>
    <w:p>
      <w:pPr>
        <w:pStyle w:val="FirstParagraph"/>
      </w:pPr>
      <w:r>
        <w:t xml:space="preserve">Different pathways or scenarios outlining actions and measures to achieve greenhouse gas emissions reductions.</w:t>
      </w:r>
    </w:p>
    <w:p>
      <w:r>
        <w:pict>
          <v:rect style="width:0;height:1.5pt" o:hralign="center" o:hrstd="t" o:hr="t"/>
        </w:pict>
      </w:r>
    </w:p>
    <w:bookmarkEnd w:id="826"/>
    <w:bookmarkStart w:id="827" w:name="mitigation-potential"/>
    <w:p>
      <w:pPr>
        <w:pStyle w:val="berschrift3"/>
      </w:pPr>
      <w:r>
        <w:t xml:space="preserve">mitigation potential</w:t>
      </w:r>
    </w:p>
    <w:p>
      <w:pPr>
        <w:pStyle w:val="FirstParagraph"/>
      </w:pPr>
      <w:r>
        <w:t xml:space="preserve">The potential for reducing greenhouse gas emissions through various measures and technologies.</w:t>
      </w:r>
    </w:p>
    <w:p>
      <w:r>
        <w:pict>
          <v:rect style="width:0;height:1.5pt" o:hralign="center" o:hrstd="t" o:hr="t"/>
        </w:pict>
      </w:r>
    </w:p>
    <w:bookmarkEnd w:id="827"/>
    <w:bookmarkStart w:id="828" w:name="mitigation-scenario"/>
    <w:p>
      <w:pPr>
        <w:pStyle w:val="berschrift3"/>
      </w:pPr>
      <w:r>
        <w:t xml:space="preserve">mitigation scenario</w:t>
      </w:r>
    </w:p>
    <w:p>
      <w:pPr>
        <w:pStyle w:val="FirstParagraph"/>
      </w:pPr>
      <w:r>
        <w:t xml:space="preserve">Scenarios outlining potential pathways and outcomes based on different levels of mitigation action.</w:t>
      </w:r>
    </w:p>
    <w:p>
      <w:r>
        <w:pict>
          <v:rect style="width:0;height:1.5pt" o:hralign="center" o:hrstd="t" o:hr="t"/>
        </w:pict>
      </w:r>
    </w:p>
    <w:bookmarkEnd w:id="828"/>
    <w:bookmarkStart w:id="829" w:name="model-initialization"/>
    <w:p>
      <w:pPr>
        <w:pStyle w:val="berschrift3"/>
      </w:pPr>
      <w:r>
        <w:t xml:space="preserve">model initialization</w:t>
      </w:r>
    </w:p>
    <w:p>
      <w:pPr>
        <w:pStyle w:val="FirstParagraph"/>
      </w:pPr>
      <w:r>
        <w:t xml:space="preserve">The process of setting initial conditions in climate models to simulate past or current climate conditions.</w:t>
      </w:r>
    </w:p>
    <w:p>
      <w:r>
        <w:pict>
          <v:rect style="width:0;height:1.5pt" o:hralign="center" o:hrstd="t" o:hr="t"/>
        </w:pict>
      </w:r>
    </w:p>
    <w:bookmarkEnd w:id="829"/>
    <w:bookmarkStart w:id="830" w:name="model-spread"/>
    <w:p>
      <w:pPr>
        <w:pStyle w:val="berschrift3"/>
      </w:pPr>
      <w:r>
        <w:t xml:space="preserve">model spread</w:t>
      </w:r>
    </w:p>
    <w:p>
      <w:pPr>
        <w:pStyle w:val="FirstParagraph"/>
      </w:pPr>
      <w:r>
        <w:t xml:space="preserve">The range or variability among model simulations or predictions for the same scenario.</w:t>
      </w:r>
    </w:p>
    <w:p>
      <w:r>
        <w:pict>
          <v:rect style="width:0;height:1.5pt" o:hralign="center" o:hrstd="t" o:hr="t"/>
        </w:pict>
      </w:r>
    </w:p>
    <w:bookmarkEnd w:id="830"/>
    <w:bookmarkStart w:id="831" w:name="models"/>
    <w:p>
      <w:pPr>
        <w:pStyle w:val="berschrift3"/>
      </w:pPr>
      <w:r>
        <w:t xml:space="preserve">models</w:t>
      </w:r>
    </w:p>
    <w:p>
      <w:pPr>
        <w:pStyle w:val="FirstParagraph"/>
      </w:pPr>
      <w:r>
        <w:t xml:space="preserve">Computer models simulating Earth’s climate system to study and predict climate patterns and changes.</w:t>
      </w:r>
    </w:p>
    <w:p>
      <w:r>
        <w:pict>
          <v:rect style="width:0;height:1.5pt" o:hralign="center" o:hrstd="t" o:hr="t"/>
        </w:pict>
      </w:r>
    </w:p>
    <w:bookmarkEnd w:id="831"/>
    <w:bookmarkStart w:id="832" w:name="modes-of-climate-variability"/>
    <w:p>
      <w:pPr>
        <w:pStyle w:val="berschrift3"/>
      </w:pPr>
      <w:r>
        <w:t xml:space="preserve">modes of climate variability</w:t>
      </w:r>
    </w:p>
    <w:p>
      <w:pPr>
        <w:pStyle w:val="FirstParagraph"/>
      </w:pPr>
      <w:r>
        <w:t xml:space="preserve">Patterns or cycles of natural climate variations affecting weather and climate globally or regionally.</w:t>
      </w:r>
    </w:p>
    <w:p>
      <w:r>
        <w:pict>
          <v:rect style="width:0;height:1.5pt" o:hralign="center" o:hrstd="t" o:hr="t"/>
        </w:pict>
      </w:r>
    </w:p>
    <w:bookmarkEnd w:id="832"/>
    <w:bookmarkStart w:id="833" w:name="mole-fraction-or-mixing-ratio"/>
    <w:p>
      <w:pPr>
        <w:pStyle w:val="berschrift3"/>
      </w:pPr>
      <w:r>
        <w:t xml:space="preserve">mole fraction or mixing ratio</w:t>
      </w:r>
    </w:p>
    <w:p>
      <w:pPr>
        <w:pStyle w:val="FirstParagraph"/>
      </w:pPr>
      <w:r>
        <w:t xml:space="preserve">The ratio of the number of molecules of one substance to another in a mixture, often used for gases in the atmosphere.</w:t>
      </w:r>
    </w:p>
    <w:p>
      <w:r>
        <w:pict>
          <v:rect style="width:0;height:1.5pt" o:hralign="center" o:hrstd="t" o:hr="t"/>
        </w:pict>
      </w:r>
    </w:p>
    <w:bookmarkEnd w:id="833"/>
    <w:bookmarkStart w:id="834" w:name="monitoring-and-evaluation"/>
    <w:p>
      <w:pPr>
        <w:pStyle w:val="berschrift3"/>
      </w:pPr>
      <w:r>
        <w:t xml:space="preserve">monitoring and evaluation</w:t>
      </w:r>
    </w:p>
    <w:p>
      <w:pPr>
        <w:pStyle w:val="FirstParagraph"/>
      </w:pPr>
      <w:r>
        <w:t xml:space="preserve">The continuous assessment and evaluation of climate-related actions and policies to gauge effectiveness and impact.</w:t>
      </w:r>
    </w:p>
    <w:p>
      <w:r>
        <w:pict>
          <v:rect style="width:0;height:1.5pt" o:hralign="center" o:hrstd="t" o:hr="t"/>
        </w:pict>
      </w:r>
    </w:p>
    <w:bookmarkEnd w:id="834"/>
    <w:bookmarkStart w:id="835" w:name="montreal-protocol"/>
    <w:p>
      <w:pPr>
        <w:pStyle w:val="berschrift3"/>
      </w:pPr>
      <w:r>
        <w:t xml:space="preserve">montreal protocol</w:t>
      </w:r>
    </w:p>
    <w:p>
      <w:pPr>
        <w:pStyle w:val="FirstParagraph"/>
      </w:pPr>
      <w:r>
        <w:t xml:space="preserve">An international agreement aimed at phasing out ozone-depleting substances.</w:t>
      </w:r>
    </w:p>
    <w:p>
      <w:r>
        <w:pict>
          <v:rect style="width:0;height:1.5pt" o:hralign="center" o:hrstd="t" o:hr="t"/>
        </w:pict>
      </w:r>
    </w:p>
    <w:bookmarkEnd w:id="835"/>
    <w:bookmarkStart w:id="836" w:name="mountains"/>
    <w:p>
      <w:pPr>
        <w:pStyle w:val="berschrift3"/>
      </w:pPr>
      <w:r>
        <w:t xml:space="preserve">mountains</w:t>
      </w:r>
    </w:p>
    <w:p>
      <w:pPr>
        <w:pStyle w:val="FirstParagraph"/>
      </w:pPr>
      <w:r>
        <w:t xml:space="preserve">Elevated areas of land characterized by high relief and distinct ecological zones.</w:t>
      </w:r>
    </w:p>
    <w:p>
      <w:r>
        <w:pict>
          <v:rect style="width:0;height:1.5pt" o:hralign="center" o:hrstd="t" o:hr="t"/>
        </w:pict>
      </w:r>
    </w:p>
    <w:bookmarkEnd w:id="836"/>
    <w:bookmarkStart w:id="837" w:name="multi-level-governance"/>
    <w:p>
      <w:pPr>
        <w:pStyle w:val="berschrift3"/>
      </w:pPr>
      <w:r>
        <w:t xml:space="preserve">multi-level governance</w:t>
      </w:r>
    </w:p>
    <w:p>
      <w:pPr>
        <w:pStyle w:val="FirstParagraph"/>
      </w:pPr>
      <w:r>
        <w:t xml:space="preserve">A governance approach involving multiple levels of government, institutions, and stakeholders.</w:t>
      </w:r>
    </w:p>
    <w:p>
      <w:r>
        <w:pict>
          <v:rect style="width:0;height:1.5pt" o:hralign="center" o:hrstd="t" o:hr="t"/>
        </w:pict>
      </w:r>
    </w:p>
    <w:bookmarkEnd w:id="837"/>
    <w:bookmarkStart w:id="838" w:name="narrative"/>
    <w:p>
      <w:pPr>
        <w:pStyle w:val="berschrift3"/>
      </w:pPr>
      <w:r>
        <w:t xml:space="preserve">narrative</w:t>
      </w:r>
    </w:p>
    <w:p>
      <w:pPr>
        <w:pStyle w:val="FirstParagraph"/>
      </w:pPr>
      <w:r>
        <w:t xml:space="preserve">A storyline or narrative used to convey complex scientific or policy information.</w:t>
      </w:r>
    </w:p>
    <w:p>
      <w:r>
        <w:pict>
          <v:rect style="width:0;height:1.5pt" o:hralign="center" o:hrstd="t" o:hr="t"/>
        </w:pict>
      </w:r>
    </w:p>
    <w:bookmarkEnd w:id="838"/>
    <w:bookmarkStart w:id="839" w:name="native-species"/>
    <w:p>
      <w:pPr>
        <w:pStyle w:val="berschrift3"/>
      </w:pPr>
      <w:r>
        <w:t xml:space="preserve">native species</w:t>
      </w:r>
    </w:p>
    <w:p>
      <w:pPr>
        <w:pStyle w:val="FirstParagraph"/>
      </w:pPr>
      <w:r>
        <w:t xml:space="preserve">Species naturally occurring and evolving in specific ecosystems or regions.</w:t>
      </w:r>
    </w:p>
    <w:p>
      <w:r>
        <w:pict>
          <v:rect style="width:0;height:1.5pt" o:hralign="center" o:hrstd="t" o:hr="t"/>
        </w:pict>
      </w:r>
    </w:p>
    <w:bookmarkEnd w:id="839"/>
    <w:bookmarkStart w:id="840" w:name="natural-systems"/>
    <w:p>
      <w:pPr>
        <w:pStyle w:val="berschrift3"/>
      </w:pPr>
      <w:r>
        <w:t xml:space="preserve">natural systems</w:t>
      </w:r>
    </w:p>
    <w:p>
      <w:pPr>
        <w:pStyle w:val="FirstParagraph"/>
      </w:pPr>
      <w:r>
        <w:t xml:space="preserve">Natural environments and ecosystems comprising living organisms and their interactions.</w:t>
      </w:r>
    </w:p>
    <w:p>
      <w:r>
        <w:pict>
          <v:rect style="width:0;height:1.5pt" o:hralign="center" o:hrstd="t" o:hr="t"/>
        </w:pict>
      </w:r>
    </w:p>
    <w:bookmarkEnd w:id="840"/>
    <w:bookmarkStart w:id="841" w:name="natural-variability"/>
    <w:p>
      <w:pPr>
        <w:pStyle w:val="berschrift3"/>
      </w:pPr>
      <w:r>
        <w:t xml:space="preserve">natural variability</w:t>
      </w:r>
    </w:p>
    <w:p>
      <w:pPr>
        <w:pStyle w:val="FirstParagraph"/>
      </w:pPr>
      <w:r>
        <w:t xml:space="preserve">Variability in Earth’s climate system caused by internal processes and natural phenomena.</w:t>
      </w:r>
    </w:p>
    <w:p>
      <w:r>
        <w:pict>
          <v:rect style="width:0;height:1.5pt" o:hralign="center" o:hrstd="t" o:hr="t"/>
        </w:pict>
      </w:r>
    </w:p>
    <w:bookmarkEnd w:id="841"/>
    <w:bookmarkStart w:id="842" w:name="nature-based-solutions"/>
    <w:p>
      <w:pPr>
        <w:pStyle w:val="berschrift3"/>
      </w:pPr>
      <w:r>
        <w:t xml:space="preserve">nature-based solutions</w:t>
      </w:r>
    </w:p>
    <w:p>
      <w:pPr>
        <w:pStyle w:val="FirstParagraph"/>
      </w:pPr>
      <w:r>
        <w:t xml:space="preserve">Ecosystem-based approaches using natural features and processes to address societal challenges.</w:t>
      </w:r>
    </w:p>
    <w:p>
      <w:r>
        <w:pict>
          <v:rect style="width:0;height:1.5pt" o:hralign="center" o:hrstd="t" o:hr="t"/>
        </w:pict>
      </w:r>
    </w:p>
    <w:bookmarkEnd w:id="842"/>
    <w:bookmarkStart w:id="843" w:name="natures-contributions-to-people"/>
    <w:p>
      <w:pPr>
        <w:pStyle w:val="berschrift3"/>
      </w:pPr>
      <w:r>
        <w:t xml:space="preserve">nature’s contributions to people</w:t>
      </w:r>
    </w:p>
    <w:p>
      <w:pPr>
        <w:pStyle w:val="FirstParagraph"/>
      </w:pPr>
      <w:r>
        <w:t xml:space="preserve">The contributions of ecosystems to human well-being, including food, water, and cultural services.</w:t>
      </w:r>
    </w:p>
    <w:p>
      <w:r>
        <w:pict>
          <v:rect style="width:0;height:1.5pt" o:hralign="center" o:hrstd="t" o:hr="t"/>
        </w:pict>
      </w:r>
    </w:p>
    <w:bookmarkEnd w:id="843"/>
    <w:bookmarkStart w:id="844"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844"/>
    <w:bookmarkStart w:id="845" w:name="negative-greenhouse-gas-emissions"/>
    <w:p>
      <w:pPr>
        <w:pStyle w:val="berschrift3"/>
      </w:pPr>
      <w:r>
        <w:t xml:space="preserve">negative greenhouse gas emissions</w:t>
      </w:r>
    </w:p>
    <w:p>
      <w:pPr>
        <w:pStyle w:val="FirstParagraph"/>
      </w:pPr>
      <w:r>
        <w:t xml:space="preserve">The removal of greenhouse gases from the atmosphere, reducing their concentration.</w:t>
      </w:r>
    </w:p>
    <w:p>
      <w:r>
        <w:pict>
          <v:rect style="width:0;height:1.5pt" o:hralign="center" o:hrstd="t" o:hr="t"/>
        </w:pict>
      </w:r>
    </w:p>
    <w:bookmarkEnd w:id="845"/>
    <w:bookmarkStart w:id="846" w:name="net-negative-greenhouse-gas-emissions"/>
    <w:p>
      <w:pPr>
        <w:pStyle w:val="berschrift3"/>
      </w:pPr>
      <w:r>
        <w:t xml:space="preserve">net negative greenhouse gas emissions</w:t>
      </w:r>
    </w:p>
    <w:p>
      <w:pPr>
        <w:pStyle w:val="FirstParagraph"/>
      </w:pPr>
      <w:r>
        <w:t xml:space="preserve">Achieving a balance between greenhouse gas emissions and removals, resulting in no net addition to the atmosphere.</w:t>
      </w:r>
    </w:p>
    <w:p>
      <w:r>
        <w:pict>
          <v:rect style="width:0;height:1.5pt" o:hralign="center" o:hrstd="t" o:hr="t"/>
        </w:pict>
      </w:r>
    </w:p>
    <w:bookmarkEnd w:id="846"/>
    <w:bookmarkStart w:id="847" w:name="net-primary-production"/>
    <w:p>
      <w:pPr>
        <w:pStyle w:val="berschrift3"/>
      </w:pPr>
      <w:r>
        <w:t xml:space="preserve">net primary production</w:t>
      </w:r>
    </w:p>
    <w:p>
      <w:pPr>
        <w:pStyle w:val="FirstParagraph"/>
      </w:pPr>
      <w:r>
        <w:t xml:space="preserve">The total amount of carbon dioxide absorbed by plants and other photosynthetic organisms, influencing the carbon cycle.</w:t>
      </w:r>
    </w:p>
    <w:p>
      <w:r>
        <w:pict>
          <v:rect style="width:0;height:1.5pt" o:hralign="center" o:hrstd="t" o:hr="t"/>
        </w:pict>
      </w:r>
    </w:p>
    <w:bookmarkEnd w:id="847"/>
    <w:bookmarkStart w:id="848" w:name="net-zero-co2-emissions"/>
    <w:p>
      <w:pPr>
        <w:pStyle w:val="berschrift3"/>
      </w:pPr>
      <w:r>
        <w:t xml:space="preserve">net zero co2 emissions</w:t>
      </w:r>
    </w:p>
    <w:p>
      <w:pPr>
        <w:pStyle w:val="FirstParagraph"/>
      </w:pPr>
      <w:r>
        <w:t xml:space="preserve">Achieving a balance between carbon dioxide emissions and removals, resulting in no net addition to the atmosphere.</w:t>
      </w:r>
    </w:p>
    <w:p>
      <w:r>
        <w:pict>
          <v:rect style="width:0;height:1.5pt" o:hralign="center" o:hrstd="t" o:hr="t"/>
        </w:pict>
      </w:r>
    </w:p>
    <w:bookmarkEnd w:id="848"/>
    <w:bookmarkStart w:id="849" w:name="net-zero-greenhouse-gas-emissions"/>
    <w:p>
      <w:pPr>
        <w:pStyle w:val="berschrift3"/>
      </w:pPr>
      <w:r>
        <w:t xml:space="preserve">net zero greenhouse gas emissions</w:t>
      </w:r>
    </w:p>
    <w:p>
      <w:pPr>
        <w:pStyle w:val="FirstParagraph"/>
      </w:pPr>
      <w:r>
        <w:t xml:space="preserve">A sustainable urban development framework focusing on inclusive, resilient, and sustainable urban growth.</w:t>
      </w:r>
    </w:p>
    <w:p>
      <w:r>
        <w:pict>
          <v:rect style="width:0;height:1.5pt" o:hralign="center" o:hrstd="t" o:hr="t"/>
        </w:pict>
      </w:r>
    </w:p>
    <w:bookmarkEnd w:id="849"/>
    <w:bookmarkStart w:id="850" w:name="new-urban-agenda"/>
    <w:p>
      <w:pPr>
        <w:pStyle w:val="berschrift3"/>
      </w:pPr>
      <w:r>
        <w:t xml:space="preserve">new urban agenda</w:t>
      </w:r>
    </w:p>
    <w:p>
      <w:pPr>
        <w:pStyle w:val="FirstParagraph"/>
      </w:pPr>
      <w:r>
        <w:t xml:space="preserve">Deposition of reactive nitrogen compounds into ecosystems, influencing nutrient cycles and biodiversity.</w:t>
      </w:r>
    </w:p>
    <w:p>
      <w:r>
        <w:pict>
          <v:rect style="width:0;height:1.5pt" o:hralign="center" o:hrstd="t" o:hr="t"/>
        </w:pict>
      </w:r>
    </w:p>
    <w:bookmarkEnd w:id="850"/>
    <w:bookmarkStart w:id="851" w:name="nitrogen-deposition"/>
    <w:p>
      <w:pPr>
        <w:pStyle w:val="berschrift3"/>
      </w:pPr>
      <w:r>
        <w:t xml:space="preserve">nitrogen deposition</w:t>
      </w:r>
    </w:p>
    <w:p>
      <w:pPr>
        <w:pStyle w:val="FirstParagraph"/>
      </w:pPr>
      <w:r>
        <w:t xml:space="preserve">A potent greenhouse gas emitted from agricultural and industrial activities, influencing climate change.</w:t>
      </w:r>
    </w:p>
    <w:p>
      <w:r>
        <w:pict>
          <v:rect style="width:0;height:1.5pt" o:hralign="center" o:hrstd="t" o:hr="t"/>
        </w:pict>
      </w:r>
    </w:p>
    <w:bookmarkEnd w:id="851"/>
    <w:bookmarkStart w:id="852" w:name="nitrous-oxide"/>
    <w:p>
      <w:pPr>
        <w:pStyle w:val="berschrift3"/>
      </w:pPr>
      <w:r>
        <w:t xml:space="preserve">nitrous oxide</w:t>
      </w:r>
    </w:p>
    <w:p>
      <w:pPr>
        <w:pStyle w:val="FirstParagraph"/>
      </w:pPr>
      <w:r>
        <w:t xml:space="preserve">Gases other than carbon dioxide that contribute to radiative forcing and climate change.</w:t>
      </w:r>
    </w:p>
    <w:p>
      <w:r>
        <w:pict>
          <v:rect style="width:0;height:1.5pt" o:hralign="center" o:hrstd="t" o:hr="t"/>
        </w:pict>
      </w:r>
    </w:p>
    <w:bookmarkEnd w:id="852"/>
    <w:bookmarkStart w:id="853" w:name="non-climatic-driver"/>
    <w:p>
      <w:pPr>
        <w:pStyle w:val="berschrift3"/>
      </w:pPr>
      <w:r>
        <w:t xml:space="preserve">non-climatic driver</w:t>
      </w:r>
    </w:p>
    <w:p>
      <w:pPr>
        <w:pStyle w:val="FirstParagraph"/>
      </w:pPr>
      <w:r>
        <w:t xml:space="preserve">Diseases not directly transmitted by pathogens, often associated with lifestyle and environmental factors.</w:t>
      </w:r>
    </w:p>
    <w:p>
      <w:r>
        <w:pict>
          <v:rect style="width:0;height:1.5pt" o:hralign="center" o:hrstd="t" o:hr="t"/>
        </w:pict>
      </w:r>
    </w:p>
    <w:bookmarkEnd w:id="853"/>
    <w:bookmarkStart w:id="854" w:name="non-co2-emissions-and-radiative-forcing"/>
    <w:p>
      <w:pPr>
        <w:pStyle w:val="berschrift3"/>
      </w:pPr>
      <w:r>
        <w:t xml:space="preserve">non-co2 emissions and radiative forcing</w:t>
      </w:r>
    </w:p>
    <w:p>
      <w:pPr>
        <w:pStyle w:val="FirstParagraph"/>
      </w:pPr>
      <w:r>
        <w:t xml:space="preserve">Factors unrelated to climate causing environmental or societal changes.</w:t>
      </w:r>
    </w:p>
    <w:p>
      <w:r>
        <w:pict>
          <v:rect style="width:0;height:1.5pt" o:hralign="center" o:hrstd="t" o:hr="t"/>
        </w:pict>
      </w:r>
    </w:p>
    <w:bookmarkEnd w:id="854"/>
    <w:bookmarkStart w:id="855" w:name="non-communicable-diseases"/>
    <w:p>
      <w:pPr>
        <w:pStyle w:val="berschrift3"/>
      </w:pPr>
      <w:r>
        <w:t xml:space="preserve">non-communicable diseases</w:t>
      </w:r>
    </w:p>
    <w:p>
      <w:pPr>
        <w:pStyle w:val="FirstParagraph"/>
      </w:pPr>
      <w:r>
        <w:t xml:space="preserve">Non-linear relationships or behaviors in climate systems, where small changes lead to disproportionately larger effects.</w:t>
      </w:r>
    </w:p>
    <w:p>
      <w:r>
        <w:pict>
          <v:rect style="width:0;height:1.5pt" o:hralign="center" o:hrstd="t" o:hr="t"/>
        </w:pict>
      </w:r>
    </w:p>
    <w:bookmarkEnd w:id="855"/>
    <w:bookmarkStart w:id="856" w:name="non-linearity"/>
    <w:p>
      <w:pPr>
        <w:pStyle w:val="berschrift3"/>
      </w:pPr>
      <w:r>
        <w:t xml:space="preserve">non-linearity</w:t>
      </w:r>
    </w:p>
    <w:p>
      <w:pPr>
        <w:pStyle w:val="FirstParagraph"/>
      </w:pPr>
      <w:r>
        <w:t xml:space="preserve">Volatile organic compounds contributing to atmospheric chemistry and climate change.</w:t>
      </w:r>
    </w:p>
    <w:p>
      <w:r>
        <w:pict>
          <v:rect style="width:0;height:1.5pt" o:hralign="center" o:hrstd="t" o:hr="t"/>
        </w:pict>
      </w:r>
    </w:p>
    <w:bookmarkEnd w:id="856"/>
    <w:bookmarkStart w:id="857" w:name="non-methane-volatile-organic-compounds"/>
    <w:p>
      <w:pPr>
        <w:pStyle w:val="berschrift3"/>
      </w:pPr>
      <w:r>
        <w:t xml:space="preserve">non-methane volatile organic compounds</w:t>
      </w:r>
    </w:p>
    <w:p>
      <w:pPr>
        <w:pStyle w:val="FirstParagraph"/>
      </w:pPr>
      <w:r>
        <w:t xml:space="preserve">Climate pathways avoiding overshooting global warming targets, ensuring long-term sustainability.</w:t>
      </w:r>
    </w:p>
    <w:p>
      <w:r>
        <w:pict>
          <v:rect style="width:0;height:1.5pt" o:hralign="center" o:hrstd="t" o:hr="t"/>
        </w:pict>
      </w:r>
    </w:p>
    <w:bookmarkEnd w:id="857"/>
    <w:bookmarkStart w:id="858" w:name="non-overshoot-pathways"/>
    <w:p>
      <w:pPr>
        <w:pStyle w:val="berschrift3"/>
      </w:pPr>
      <w:r>
        <w:t xml:space="preserve">non-overshoot pathways</w:t>
      </w:r>
    </w:p>
    <w:p>
      <w:pPr>
        <w:pStyle w:val="FirstParagraph"/>
      </w:pPr>
      <w:r>
        <w:t xml:space="preserve">A seasonal weather pattern affecting North America, characterized by increased rainfall and humidity.</w:t>
      </w:r>
    </w:p>
    <w:p>
      <w:r>
        <w:pict>
          <v:rect style="width:0;height:1.5pt" o:hralign="center" o:hrstd="t" o:hr="t"/>
        </w:pict>
      </w:r>
    </w:p>
    <w:bookmarkEnd w:id="858"/>
    <w:bookmarkStart w:id="859" w:name="north-american-monsoon"/>
    <w:p>
      <w:pPr>
        <w:pStyle w:val="berschrift3"/>
      </w:pPr>
      <w:r>
        <w:t xml:space="preserve">north american monsoon</w:t>
      </w:r>
    </w:p>
    <w:p>
      <w:pPr>
        <w:pStyle w:val="FirstParagraph"/>
      </w:pPr>
      <w:r>
        <w:t xml:space="preserve">Atmospheric circulation pattern affecting weather patterns in the North Atlantic region.</w:t>
      </w:r>
    </w:p>
    <w:p>
      <w:r>
        <w:pict>
          <v:rect style="width:0;height:1.5pt" o:hralign="center" o:hrstd="t" o:hr="t"/>
        </w:pict>
      </w:r>
    </w:p>
    <w:bookmarkEnd w:id="859"/>
    <w:bookmarkStart w:id="860" w:name="north-atlantic-oscillation"/>
    <w:p>
      <w:pPr>
        <w:pStyle w:val="berschrift3"/>
      </w:pPr>
      <w:r>
        <w:t xml:space="preserve">north atlantic oscillation</w:t>
      </w:r>
    </w:p>
    <w:p>
      <w:pPr>
        <w:pStyle w:val="FirstParagraph"/>
      </w:pPr>
      <w:r>
        <w:t xml:space="preserve">A climate oscillation influencing weather and atmospheric circulation in the Northern Hemisphere.</w:t>
      </w:r>
    </w:p>
    <w:p>
      <w:r>
        <w:pict>
          <v:rect style="width:0;height:1.5pt" o:hralign="center" o:hrstd="t" o:hr="t"/>
        </w:pict>
      </w:r>
    </w:p>
    <w:bookmarkEnd w:id="860"/>
    <w:bookmarkStart w:id="861" w:name="northern-annular-mode"/>
    <w:p>
      <w:pPr>
        <w:pStyle w:val="berschrift3"/>
      </w:pPr>
      <w:r>
        <w:t xml:space="preserve">northern annular mode</w:t>
      </w:r>
    </w:p>
    <w:p>
      <w:pPr>
        <w:pStyle w:val="FirstParagraph"/>
      </w:pPr>
    </w:p>
    <w:p>
      <w:r>
        <w:pict>
          <v:rect style="width:0;height:1.5pt" o:hralign="center" o:hrstd="t" o:hr="t"/>
        </w:pict>
      </w:r>
    </w:p>
    <w:bookmarkEnd w:id="861"/>
    <w:bookmarkStart w:id="862" w:name="ocean-acidification"/>
    <w:p>
      <w:pPr>
        <w:pStyle w:val="berschrift3"/>
      </w:pPr>
      <w:r>
        <w:t xml:space="preserve">ocean acidification</w:t>
      </w:r>
    </w:p>
    <w:p>
      <w:pPr>
        <w:pStyle w:val="FirstParagraph"/>
      </w:pPr>
      <w:r>
        <w:t xml:space="preserve">The largest bodies of saline water on Earth’s surface, covering approximately 71% of its surface.</w:t>
      </w:r>
    </w:p>
    <w:p>
      <w:r>
        <w:pict>
          <v:rect style="width:0;height:1.5pt" o:hralign="center" o:hrstd="t" o:hr="t"/>
        </w:pict>
      </w:r>
    </w:p>
    <w:bookmarkEnd w:id="862"/>
    <w:bookmarkStart w:id="863" w:name="X8a02d397c134323a238938505fcc01313bab2ff"/>
    <w:p>
      <w:pPr>
        <w:pStyle w:val="berschrift3"/>
      </w:pPr>
      <w:r>
        <w:t xml:space="preserve">ocean alkalinization/ocean alkalinity enhancement</w:t>
      </w:r>
    </w:p>
    <w:p>
      <w:pPr>
        <w:pStyle w:val="FirstParagraph"/>
      </w:pPr>
      <w:r>
        <w:t xml:space="preserve">Increasing ocean alkalinity to enhance carbon dioxide absorption and mitigate climate change impacts.</w:t>
      </w:r>
    </w:p>
    <w:p>
      <w:r>
        <w:pict>
          <v:rect style="width:0;height:1.5pt" o:hralign="center" o:hrstd="t" o:hr="t"/>
        </w:pict>
      </w:r>
    </w:p>
    <w:bookmarkEnd w:id="863"/>
    <w:bookmarkStart w:id="864" w:name="ocean-carbon-cycle"/>
    <w:p>
      <w:pPr>
        <w:pStyle w:val="berschrift3"/>
      </w:pPr>
      <w:r>
        <w:t xml:space="preserve">ocean carbon cycle</w:t>
      </w:r>
    </w:p>
    <w:p>
      <w:pPr>
        <w:pStyle w:val="FirstParagraph"/>
      </w:pPr>
      <w:r>
        <w:t xml:space="preserve">The cycling of carbon through oceanic processes, including uptake, transport, and storage.</w:t>
      </w:r>
    </w:p>
    <w:p>
      <w:r>
        <w:pict>
          <v:rect style="width:0;height:1.5pt" o:hralign="center" o:hrstd="t" o:hr="t"/>
        </w:pict>
      </w:r>
    </w:p>
    <w:bookmarkEnd w:id="864"/>
    <w:bookmarkStart w:id="865" w:name="ocean-deoxygenation"/>
    <w:p>
      <w:pPr>
        <w:pStyle w:val="berschrift3"/>
      </w:pPr>
      <w:r>
        <w:t xml:space="preserve">ocean deoxygenation</w:t>
      </w:r>
    </w:p>
    <w:p>
      <w:pPr>
        <w:pStyle w:val="FirstParagraph"/>
      </w:pPr>
      <w:r>
        <w:t xml:space="preserve">Decreasing oxygen levels in the ocean, affecting marine life and ecosystems.</w:t>
      </w:r>
    </w:p>
    <w:p>
      <w:r>
        <w:pict>
          <v:rect style="width:0;height:1.5pt" o:hralign="center" o:hrstd="t" o:hr="t"/>
        </w:pict>
      </w:r>
    </w:p>
    <w:bookmarkEnd w:id="865"/>
    <w:bookmarkStart w:id="866" w:name="ocean-dynamic-sea-level-change"/>
    <w:p>
      <w:pPr>
        <w:pStyle w:val="berschrift3"/>
      </w:pPr>
      <w:r>
        <w:t xml:space="preserve">ocean dynamic sea level change</w:t>
      </w:r>
    </w:p>
    <w:p>
      <w:pPr>
        <w:pStyle w:val="FirstParagraph"/>
      </w:pPr>
      <w:r>
        <w:t xml:space="preserve">Changes in sea level due to ocean dynamics, such as currents and temperature changes.</w:t>
      </w:r>
    </w:p>
    <w:p>
      <w:r>
        <w:pict>
          <v:rect style="width:0;height:1.5pt" o:hralign="center" o:hrstd="t" o:hr="t"/>
        </w:pict>
      </w:r>
    </w:p>
    <w:bookmarkEnd w:id="866"/>
    <w:bookmarkStart w:id="867" w:name="ocean-fertilisation"/>
    <w:p>
      <w:pPr>
        <w:pStyle w:val="berschrift3"/>
      </w:pPr>
      <w:r>
        <w:t xml:space="preserve">ocean fertilisation</w:t>
      </w:r>
    </w:p>
    <w:p>
      <w:pPr>
        <w:pStyle w:val="FirstParagraph"/>
      </w:pPr>
      <w:r>
        <w:t xml:space="preserve">Adding nutrients to ocean waters to stimulate phytoplankton growth and enhance carbon dioxide absorption.</w:t>
      </w:r>
    </w:p>
    <w:p>
      <w:r>
        <w:pict>
          <v:rect style="width:0;height:1.5pt" o:hralign="center" o:hrstd="t" o:hr="t"/>
        </w:pict>
      </w:r>
    </w:p>
    <w:bookmarkEnd w:id="867"/>
    <w:bookmarkStart w:id="868" w:name="ocean-heat-uptake-efficiency"/>
    <w:p>
      <w:pPr>
        <w:pStyle w:val="berschrift3"/>
      </w:pPr>
      <w:r>
        <w:t xml:space="preserve">ocean heat uptake efficiency</w:t>
      </w:r>
    </w:p>
    <w:p>
      <w:pPr>
        <w:pStyle w:val="FirstParagraph"/>
      </w:pPr>
      <w:r>
        <w:t xml:space="preserve">The efficiency with which the ocean absorbs and stores heat from the atmosphere.</w:t>
      </w:r>
    </w:p>
    <w:p>
      <w:r>
        <w:pict>
          <v:rect style="width:0;height:1.5pt" o:hralign="center" o:hrstd="t" o:hr="t"/>
        </w:pict>
      </w:r>
    </w:p>
    <w:bookmarkEnd w:id="868"/>
    <w:bookmarkStart w:id="869" w:name="ocean-stratification"/>
    <w:p>
      <w:pPr>
        <w:pStyle w:val="berschrift3"/>
      </w:pPr>
      <w:r>
        <w:t xml:space="preserve">ocean stratification</w:t>
      </w:r>
    </w:p>
    <w:p>
      <w:pPr>
        <w:pStyle w:val="FirstParagraph"/>
      </w:pPr>
      <w:r>
        <w:t xml:space="preserve">Layering of ocean waters based on temperature and salinity, affecting marine ecosystems and circulation.</w:t>
      </w:r>
    </w:p>
    <w:p>
      <w:r>
        <w:pict>
          <v:rect style="width:0;height:1.5pt" o:hralign="center" o:hrstd="t" o:hr="t"/>
        </w:pict>
      </w:r>
    </w:p>
    <w:bookmarkEnd w:id="869"/>
    <w:bookmarkStart w:id="870" w:name="offset"/>
    <w:p>
      <w:pPr>
        <w:pStyle w:val="berschrift3"/>
      </w:pPr>
      <w:r>
        <w:t xml:space="preserve">offset</w:t>
      </w:r>
    </w:p>
    <w:p>
      <w:pPr>
        <w:pStyle w:val="FirstParagraph"/>
      </w:pPr>
      <w:r>
        <w:t xml:space="preserve">Compensation for greenhouse gas emissions through reductions elsewhere or carbon removal.</w:t>
      </w:r>
    </w:p>
    <w:p>
      <w:r>
        <w:pict>
          <v:rect style="width:0;height:1.5pt" o:hralign="center" o:hrstd="t" o:hr="t"/>
        </w:pict>
      </w:r>
    </w:p>
    <w:bookmarkEnd w:id="870"/>
    <w:bookmarkStart w:id="871" w:name="orbital-forcing"/>
    <w:p>
      <w:pPr>
        <w:pStyle w:val="berschrift3"/>
      </w:pPr>
      <w:r>
        <w:t xml:space="preserve">orbital forcing</w:t>
      </w:r>
    </w:p>
    <w:p>
      <w:pPr>
        <w:pStyle w:val="FirstParagraph"/>
      </w:pPr>
      <w:r>
        <w:t xml:space="preserve">Changes in Earth’s orbit affecting climate, influencing long-term climate patterns.</w:t>
      </w:r>
    </w:p>
    <w:p>
      <w:r>
        <w:pict>
          <v:rect style="width:0;height:1.5pt" o:hralign="center" o:hrstd="t" o:hr="t"/>
        </w:pict>
      </w:r>
    </w:p>
    <w:bookmarkEnd w:id="871"/>
    <w:bookmarkStart w:id="872" w:name="organic-aerosol"/>
    <w:p>
      <w:pPr>
        <w:pStyle w:val="berschrift3"/>
      </w:pPr>
      <w:r>
        <w:t xml:space="preserve">organic aerosol</w:t>
      </w:r>
    </w:p>
    <w:p>
      <w:pPr>
        <w:pStyle w:val="FirstParagraph"/>
      </w:pPr>
      <w:r>
        <w:t xml:space="preserve">Aerosols composed of organic compounds, influencing atmospheric processes and climate.</w:t>
      </w:r>
    </w:p>
    <w:p>
      <w:r>
        <w:pict>
          <v:rect style="width:0;height:1.5pt" o:hralign="center" o:hrstd="t" o:hr="t"/>
        </w:pict>
      </w:r>
    </w:p>
    <w:bookmarkEnd w:id="872"/>
    <w:bookmarkStart w:id="873" w:name="organic-farming"/>
    <w:p>
      <w:pPr>
        <w:pStyle w:val="berschrift3"/>
      </w:pPr>
      <w:r>
        <w:t xml:space="preserve">organic farming</w:t>
      </w:r>
    </w:p>
    <w:p>
      <w:pPr>
        <w:pStyle w:val="FirstParagraph"/>
      </w:pPr>
      <w:r>
        <w:t xml:space="preserve">Agricultural practices avoiding synthetic chemicals and promoting natural methods.</w:t>
      </w:r>
    </w:p>
    <w:p>
      <w:r>
        <w:pict>
          <v:rect style="width:0;height:1.5pt" o:hralign="center" o:hrstd="t" o:hr="t"/>
        </w:pict>
      </w:r>
    </w:p>
    <w:bookmarkEnd w:id="873"/>
    <w:bookmarkStart w:id="874" w:name="outbreak"/>
    <w:p>
      <w:pPr>
        <w:pStyle w:val="berschrift3"/>
      </w:pPr>
      <w:r>
        <w:t xml:space="preserve">outbreak</w:t>
      </w:r>
    </w:p>
    <w:p>
      <w:pPr>
        <w:pStyle w:val="FirstParagraph"/>
      </w:pPr>
      <w:r>
        <w:t xml:space="preserve">Sudden increase in disease occurrence in a population, region, or ecosystem.</w:t>
      </w:r>
    </w:p>
    <w:p>
      <w:r>
        <w:pict>
          <v:rect style="width:0;height:1.5pt" o:hralign="center" o:hrstd="t" o:hr="t"/>
        </w:pict>
      </w:r>
    </w:p>
    <w:bookmarkEnd w:id="874"/>
    <w:bookmarkStart w:id="875" w:name="outgoing-longwave-radiation"/>
    <w:p>
      <w:pPr>
        <w:pStyle w:val="berschrift3"/>
      </w:pPr>
      <w:r>
        <w:t xml:space="preserve">outgoing longwave radiation</w:t>
      </w:r>
    </w:p>
    <w:p>
      <w:pPr>
        <w:pStyle w:val="FirstParagraph"/>
      </w:pPr>
      <w:r>
        <w:t xml:space="preserve">Longwave radiation emitted from Earth’s surface into the atmosphere.</w:t>
      </w:r>
    </w:p>
    <w:p>
      <w:r>
        <w:pict>
          <v:rect style="width:0;height:1.5pt" o:hralign="center" o:hrstd="t" o:hr="t"/>
        </w:pict>
      </w:r>
    </w:p>
    <w:bookmarkEnd w:id="875"/>
    <w:bookmarkStart w:id="876" w:name="outlet-glacier"/>
    <w:p>
      <w:pPr>
        <w:pStyle w:val="berschrift3"/>
      </w:pPr>
      <w:r>
        <w:t xml:space="preserve">outlet glacier</w:t>
      </w:r>
    </w:p>
    <w:p>
      <w:pPr>
        <w:pStyle w:val="FirstParagraph"/>
      </w:pPr>
      <w:r>
        <w:t xml:space="preserve">Glaciers flowing from ice sheets or ice caps into the ocean, affecting sea level rise.</w:t>
      </w:r>
    </w:p>
    <w:p>
      <w:r>
        <w:pict>
          <v:rect style="width:0;height:1.5pt" o:hralign="center" o:hrstd="t" o:hr="t"/>
        </w:pict>
      </w:r>
    </w:p>
    <w:bookmarkEnd w:id="876"/>
    <w:bookmarkStart w:id="877" w:name="overshoot-pathways"/>
    <w:p>
      <w:pPr>
        <w:pStyle w:val="berschrift3"/>
      </w:pPr>
      <w:r>
        <w:t xml:space="preserve">overshoot pathways</w:t>
      </w:r>
    </w:p>
    <w:p>
      <w:pPr>
        <w:pStyle w:val="FirstParagraph"/>
      </w:pPr>
      <w:r>
        <w:t xml:space="preserve">Climate pathways temporarily exceeding global warming targets before returning to safer levels.</w:t>
      </w:r>
    </w:p>
    <w:p>
      <w:r>
        <w:pict>
          <v:rect style="width:0;height:1.5pt" o:hralign="center" o:hrstd="t" o:hr="t"/>
        </w:pict>
      </w:r>
    </w:p>
    <w:bookmarkEnd w:id="877"/>
    <w:bookmarkStart w:id="878" w:name="oxygen-minimum-zone"/>
    <w:p>
      <w:pPr>
        <w:pStyle w:val="berschrift3"/>
      </w:pPr>
      <w:r>
        <w:t xml:space="preserve">oxygen minimum zone</w:t>
      </w:r>
    </w:p>
    <w:p>
      <w:pPr>
        <w:pStyle w:val="FirstParagraph"/>
      </w:pPr>
      <w:r>
        <w:t xml:space="preserve">Areas of the ocean with very low oxygen levels, impacting marine ecosystems.</w:t>
      </w:r>
    </w:p>
    <w:p>
      <w:r>
        <w:pict>
          <v:rect style="width:0;height:1.5pt" o:hralign="center" o:hrstd="t" o:hr="t"/>
        </w:pict>
      </w:r>
    </w:p>
    <w:bookmarkEnd w:id="878"/>
    <w:bookmarkStart w:id="879" w:name="ozone"/>
    <w:p>
      <w:pPr>
        <w:pStyle w:val="berschrift3"/>
      </w:pPr>
      <w:r>
        <w:t xml:space="preserve">ozone</w:t>
      </w:r>
    </w:p>
    <w:p>
      <w:pPr>
        <w:pStyle w:val="FirstParagraph"/>
      </w:pPr>
      <w:r>
        <w:t xml:space="preserve">A gas molecule consisting of three oxygen atoms, crucial in the upper atmosphere for absorbing ultraviolet radiation.</w:t>
      </w:r>
    </w:p>
    <w:p>
      <w:r>
        <w:pict>
          <v:rect style="width:0;height:1.5pt" o:hralign="center" o:hrstd="t" o:hr="t"/>
        </w:pict>
      </w:r>
    </w:p>
    <w:bookmarkEnd w:id="879"/>
    <w:bookmarkStart w:id="880" w:name="ozone-layer"/>
    <w:p>
      <w:pPr>
        <w:pStyle w:val="berschrift3"/>
      </w:pPr>
      <w:r>
        <w:t xml:space="preserve">ozone layer</w:t>
      </w:r>
    </w:p>
    <w:p>
      <w:pPr>
        <w:pStyle w:val="FirstParagraph"/>
      </w:pPr>
      <w:r>
        <w:t xml:space="preserve">The protective layer of ozone gas in the stratosphere, absorbing most of the sun’s harmful ultraviolet radiation.</w:t>
      </w:r>
    </w:p>
    <w:p>
      <w:r>
        <w:pict>
          <v:rect style="width:0;height:1.5pt" o:hralign="center" o:hrstd="t" o:hr="t"/>
        </w:pict>
      </w:r>
    </w:p>
    <w:bookmarkEnd w:id="880"/>
    <w:bookmarkStart w:id="881" w:name="ozone-depleting-substances"/>
    <w:p>
      <w:pPr>
        <w:pStyle w:val="berschrift3"/>
      </w:pPr>
      <w:r>
        <w:t xml:space="preserve">ozone-depleting substances</w:t>
      </w:r>
    </w:p>
    <w:p>
      <w:pPr>
        <w:pStyle w:val="FirstParagraph"/>
      </w:pPr>
      <w:r>
        <w:t xml:space="preserve">Substances that deplete the ozone layer, such as chlorofluorocarbons and halons.</w:t>
      </w:r>
    </w:p>
    <w:p>
      <w:r>
        <w:pict>
          <v:rect style="width:0;height:1.5pt" o:hralign="center" o:hrstd="t" o:hr="t"/>
        </w:pict>
      </w:r>
    </w:p>
    <w:bookmarkEnd w:id="881"/>
    <w:bookmarkStart w:id="882" w:name="ozonesonde"/>
    <w:p>
      <w:pPr>
        <w:pStyle w:val="berschrift3"/>
      </w:pPr>
      <w:r>
        <w:t xml:space="preserve">ozonesonde</w:t>
      </w:r>
    </w:p>
    <w:p>
      <w:pPr>
        <w:pStyle w:val="FirstParagraph"/>
      </w:pPr>
      <w:r>
        <w:t xml:space="preserve">Balloons carrying instruments to measure ozone concentration and atmospheric parameters.</w:t>
      </w:r>
    </w:p>
    <w:p>
      <w:r>
        <w:pict>
          <v:rect style="width:0;height:1.5pt" o:hralign="center" o:hrstd="t" o:hr="t"/>
        </w:pict>
      </w:r>
    </w:p>
    <w:bookmarkEnd w:id="882"/>
    <w:bookmarkStart w:id="883" w:name="pacific-decadal-oscillation"/>
    <w:p>
      <w:pPr>
        <w:pStyle w:val="berschrift3"/>
      </w:pPr>
      <w:r>
        <w:t xml:space="preserve">pacific decadal oscillation</w:t>
      </w:r>
    </w:p>
    <w:p>
      <w:pPr>
        <w:pStyle w:val="FirstParagraph"/>
      </w:pPr>
    </w:p>
    <w:p>
      <w:r>
        <w:pict>
          <v:rect style="width:0;height:1.5pt" o:hralign="center" o:hrstd="t" o:hr="t"/>
        </w:pict>
      </w:r>
    </w:p>
    <w:bookmarkEnd w:id="883"/>
    <w:bookmarkStart w:id="884" w:name="pacific-decadal-variability"/>
    <w:p>
      <w:pPr>
        <w:pStyle w:val="berschrift3"/>
      </w:pPr>
      <w:r>
        <w:t xml:space="preserve">pacific decadal variability</w:t>
      </w:r>
    </w:p>
    <w:p>
      <w:pPr>
        <w:pStyle w:val="FirstParagraph"/>
      </w:pPr>
      <w:r>
        <w:t xml:space="preserve">Long-term climate variability in the Pacific Ocean influencing weather patterns.</w:t>
      </w:r>
    </w:p>
    <w:p>
      <w:r>
        <w:pict>
          <v:rect style="width:0;height:1.5pt" o:hralign="center" o:hrstd="t" o:hr="t"/>
        </w:pict>
      </w:r>
    </w:p>
    <w:bookmarkEnd w:id="884"/>
    <w:bookmarkStart w:id="885" w:name="pacific-north-american-pattern"/>
    <w:p>
      <w:pPr>
        <w:pStyle w:val="berschrift3"/>
      </w:pPr>
      <w:r>
        <w:t xml:space="preserve">pacific-north american pattern</w:t>
      </w:r>
    </w:p>
    <w:p>
      <w:pPr>
        <w:pStyle w:val="FirstParagraph"/>
      </w:pPr>
      <w:r>
        <w:t xml:space="preserve">Variability in sea surface temperatures and atmospheric circulation affecting climate in the Pacific-North American region.</w:t>
      </w:r>
    </w:p>
    <w:p>
      <w:r>
        <w:pict>
          <v:rect style="width:0;height:1.5pt" o:hralign="center" o:hrstd="t" o:hr="t"/>
        </w:pict>
      </w:r>
    </w:p>
    <w:bookmarkEnd w:id="885"/>
    <w:bookmarkStart w:id="886" w:name="palaeoceneeocene-thermal-maximum"/>
    <w:p>
      <w:pPr>
        <w:pStyle w:val="berschrift3"/>
      </w:pPr>
      <w:r>
        <w:t xml:space="preserve">palaeocene–eocene thermal maximum</w:t>
      </w:r>
    </w:p>
    <w:p>
      <w:pPr>
        <w:pStyle w:val="FirstParagraph"/>
      </w:pPr>
      <w:r>
        <w:t xml:space="preserve">A rapid warming event 55 million years ago, impacting global climate and ecosystems.</w:t>
      </w:r>
    </w:p>
    <w:p>
      <w:r>
        <w:pict>
          <v:rect style="width:0;height:1.5pt" o:hralign="center" o:hrstd="t" o:hr="t"/>
        </w:pict>
      </w:r>
    </w:p>
    <w:bookmarkEnd w:id="886"/>
    <w:bookmarkStart w:id="887" w:name="paleoclimate"/>
    <w:p>
      <w:pPr>
        <w:pStyle w:val="berschrift3"/>
      </w:pPr>
      <w:r>
        <w:t xml:space="preserve">paleoclimate</w:t>
      </w:r>
    </w:p>
    <w:p>
      <w:pPr>
        <w:pStyle w:val="FirstParagraph"/>
      </w:pPr>
      <w:r>
        <w:t xml:space="preserve">The study of Earth’s climate history using geological and biological evidence.</w:t>
      </w:r>
    </w:p>
    <w:p>
      <w:r>
        <w:pict>
          <v:rect style="width:0;height:1.5pt" o:hralign="center" o:hrstd="t" o:hr="t"/>
        </w:pict>
      </w:r>
    </w:p>
    <w:bookmarkEnd w:id="887"/>
    <w:bookmarkStart w:id="888" w:name="pandemic"/>
    <w:p>
      <w:pPr>
        <w:pStyle w:val="berschrift3"/>
      </w:pPr>
      <w:r>
        <w:t xml:space="preserve">pandemic</w:t>
      </w:r>
    </w:p>
    <w:p>
      <w:pPr>
        <w:pStyle w:val="FirstParagraph"/>
      </w:pPr>
      <w:r>
        <w:t xml:space="preserve">An epidemic of infectious disease affecting a large population across multiple countries or continents.</w:t>
      </w:r>
    </w:p>
    <w:p>
      <w:r>
        <w:pict>
          <v:rect style="width:0;height:1.5pt" o:hralign="center" o:hrstd="t" o:hr="t"/>
        </w:pict>
      </w:r>
    </w:p>
    <w:bookmarkEnd w:id="888"/>
    <w:bookmarkStart w:id="889" w:name="pareto-optimum"/>
    <w:p>
      <w:pPr>
        <w:pStyle w:val="berschrift3"/>
      </w:pPr>
      <w:r>
        <w:t xml:space="preserve">pareto optimum</w:t>
      </w:r>
    </w:p>
    <w:p>
      <w:pPr>
        <w:pStyle w:val="FirstParagraph"/>
      </w:pPr>
      <w:r>
        <w:t xml:space="preserve">An optimal allocation of resources where no one can be made better off without making someone else worse off.</w:t>
      </w:r>
    </w:p>
    <w:p>
      <w:r>
        <w:pict>
          <v:rect style="width:0;height:1.5pt" o:hralign="center" o:hrstd="t" o:hr="t"/>
        </w:pict>
      </w:r>
    </w:p>
    <w:bookmarkEnd w:id="889"/>
    <w:bookmarkStart w:id="890" w:name="participatory-governance"/>
    <w:p>
      <w:pPr>
        <w:pStyle w:val="berschrift3"/>
      </w:pPr>
      <w:r>
        <w:t xml:space="preserve">participatory governance</w:t>
      </w:r>
    </w:p>
    <w:p>
      <w:pPr>
        <w:pStyle w:val="FirstParagraph"/>
      </w:pPr>
      <w:r>
        <w:t xml:space="preserve">A governance approach involving the participation of stakeholders in decision-making processes.</w:t>
      </w:r>
    </w:p>
    <w:p>
      <w:r>
        <w:pict>
          <v:rect style="width:0;height:1.5pt" o:hralign="center" o:hrstd="t" o:hr="t"/>
        </w:pict>
      </w:r>
    </w:p>
    <w:bookmarkEnd w:id="890"/>
    <w:bookmarkStart w:id="891" w:name="particulate-matter"/>
    <w:p>
      <w:pPr>
        <w:pStyle w:val="berschrift3"/>
      </w:pPr>
      <w:r>
        <w:t xml:space="preserve">particulate matter</w:t>
      </w:r>
    </w:p>
    <w:p>
      <w:pPr>
        <w:pStyle w:val="FirstParagraph"/>
      </w:pPr>
      <w:r>
        <w:t xml:space="preserve">Small particles suspended in the atmosphere, influencing air quality and climate.</w:t>
      </w:r>
    </w:p>
    <w:p>
      <w:r>
        <w:pict>
          <v:rect style="width:0;height:1.5pt" o:hralign="center" o:hrstd="t" o:hr="t"/>
        </w:pict>
      </w:r>
    </w:p>
    <w:bookmarkEnd w:id="891"/>
    <w:bookmarkStart w:id="892"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892"/>
    <w:bookmarkStart w:id="893" w:name="path-dependence"/>
    <w:p>
      <w:pPr>
        <w:pStyle w:val="berschrift3"/>
      </w:pPr>
      <w:r>
        <w:t xml:space="preserve">path dependence</w:t>
      </w:r>
    </w:p>
    <w:p>
      <w:pPr>
        <w:pStyle w:val="FirstParagraph"/>
      </w:pPr>
      <w:r>
        <w:t xml:space="preserve">The idea that historical events or decisions constrain future options and choices.</w:t>
      </w:r>
    </w:p>
    <w:p>
      <w:r>
        <w:pict>
          <v:rect style="width:0;height:1.5pt" o:hralign="center" o:hrstd="t" o:hr="t"/>
        </w:pict>
      </w:r>
    </w:p>
    <w:bookmarkEnd w:id="893"/>
    <w:bookmarkStart w:id="894" w:name="pathways"/>
    <w:p>
      <w:pPr>
        <w:pStyle w:val="berschrift3"/>
      </w:pPr>
      <w:r>
        <w:t xml:space="preserve">pathways</w:t>
      </w:r>
    </w:p>
    <w:p>
      <w:pPr>
        <w:pStyle w:val="FirstParagraph"/>
      </w:pPr>
      <w:r>
        <w:t xml:space="preserve">Different routes or sequences of events leading to different outcomes or goals.</w:t>
      </w:r>
    </w:p>
    <w:p>
      <w:r>
        <w:pict>
          <v:rect style="width:0;height:1.5pt" o:hralign="center" o:hrstd="t" o:hr="t"/>
        </w:pict>
      </w:r>
    </w:p>
    <w:bookmarkEnd w:id="894"/>
    <w:bookmarkStart w:id="895" w:name="pattern-scaling"/>
    <w:p>
      <w:pPr>
        <w:pStyle w:val="berschrift3"/>
      </w:pPr>
      <w:r>
        <w:t xml:space="preserve">pattern scaling</w:t>
      </w:r>
    </w:p>
    <w:p>
      <w:pPr>
        <w:pStyle w:val="FirstParagraph"/>
      </w:pPr>
      <w:r>
        <w:t xml:space="preserve">Scaling climate model projections based on observed patterns or relationships.</w:t>
      </w:r>
    </w:p>
    <w:p>
      <w:r>
        <w:pict>
          <v:rect style="width:0;height:1.5pt" o:hralign="center" o:hrstd="t" o:hr="t"/>
        </w:pict>
      </w:r>
    </w:p>
    <w:bookmarkEnd w:id="895"/>
    <w:bookmarkStart w:id="896" w:name="peat"/>
    <w:p>
      <w:pPr>
        <w:pStyle w:val="berschrift3"/>
      </w:pPr>
      <w:r>
        <w:t xml:space="preserve">peat</w:t>
      </w:r>
    </w:p>
    <w:p>
      <w:pPr>
        <w:pStyle w:val="FirstParagraph"/>
      </w:pPr>
      <w:r>
        <w:t xml:space="preserve">Organic material formed in waterlogged environments, storing carbon and influencing climate.</w:t>
      </w:r>
    </w:p>
    <w:p>
      <w:r>
        <w:pict>
          <v:rect style="width:0;height:1.5pt" o:hralign="center" o:hrstd="t" o:hr="t"/>
        </w:pict>
      </w:r>
    </w:p>
    <w:bookmarkEnd w:id="896"/>
    <w:bookmarkStart w:id="897" w:name="peatlands"/>
    <w:p>
      <w:pPr>
        <w:pStyle w:val="berschrift3"/>
      </w:pPr>
      <w:r>
        <w:t xml:space="preserve">peatlands</w:t>
      </w:r>
    </w:p>
    <w:p>
      <w:pPr>
        <w:pStyle w:val="FirstParagraph"/>
      </w:pPr>
      <w:r>
        <w:t xml:space="preserve">Wetland ecosystems consisting of partially decayed plant material, crucial for carbon storage.</w:t>
      </w:r>
    </w:p>
    <w:p>
      <w:r>
        <w:pict>
          <v:rect style="width:0;height:1.5pt" o:hralign="center" o:hrstd="t" o:hr="t"/>
        </w:pict>
      </w:r>
    </w:p>
    <w:bookmarkEnd w:id="897"/>
    <w:bookmarkStart w:id="898" w:name="pelagic"/>
    <w:p>
      <w:pPr>
        <w:pStyle w:val="berschrift3"/>
      </w:pPr>
      <w:r>
        <w:t xml:space="preserve">pelagic</w:t>
      </w:r>
    </w:p>
    <w:p>
      <w:pPr>
        <w:pStyle w:val="FirstParagraph"/>
      </w:pPr>
      <w:r>
        <w:t xml:space="preserve">Relating to the open sea rather than coastal waters or the seafloor.</w:t>
      </w:r>
    </w:p>
    <w:p>
      <w:r>
        <w:pict>
          <v:rect style="width:0;height:1.5pt" o:hralign="center" o:hrstd="t" o:hr="t"/>
        </w:pict>
      </w:r>
    </w:p>
    <w:bookmarkEnd w:id="898"/>
    <w:bookmarkStart w:id="899" w:name="pelagos"/>
    <w:p>
      <w:pPr>
        <w:pStyle w:val="berschrift3"/>
      </w:pPr>
      <w:r>
        <w:t xml:space="preserve">pelagos</w:t>
      </w:r>
    </w:p>
    <w:p>
      <w:pPr>
        <w:pStyle w:val="FirstParagraph"/>
      </w:pPr>
      <w:r>
        <w:t xml:space="preserve">Open ocean regions beyond coastal and continental shelves.</w:t>
      </w:r>
    </w:p>
    <w:p>
      <w:r>
        <w:pict>
          <v:rect style="width:0;height:1.5pt" o:hralign="center" o:hrstd="t" o:hr="t"/>
        </w:pict>
      </w:r>
    </w:p>
    <w:bookmarkEnd w:id="899"/>
    <w:bookmarkStart w:id="900" w:name="percentile"/>
    <w:p>
      <w:pPr>
        <w:pStyle w:val="berschrift3"/>
      </w:pPr>
      <w:r>
        <w:t xml:space="preserve">percentile</w:t>
      </w:r>
    </w:p>
    <w:p>
      <w:pPr>
        <w:pStyle w:val="FirstParagraph"/>
      </w:pPr>
      <w:r>
        <w:t xml:space="preserve">A statistical measure indicating the percentage of data points below a given value.</w:t>
      </w:r>
    </w:p>
    <w:p>
      <w:r>
        <w:pict>
          <v:rect style="width:0;height:1.5pt" o:hralign="center" o:hrstd="t" o:hr="t"/>
        </w:pict>
      </w:r>
    </w:p>
    <w:bookmarkEnd w:id="900"/>
    <w:bookmarkStart w:id="901" w:name="peri-urban-areas"/>
    <w:p>
      <w:pPr>
        <w:pStyle w:val="berschrift3"/>
      </w:pPr>
      <w:r>
        <w:t xml:space="preserve">peri-urban areas</w:t>
      </w:r>
    </w:p>
    <w:p>
      <w:pPr>
        <w:pStyle w:val="FirstParagraph"/>
      </w:pPr>
      <w:r>
        <w:t xml:space="preserve">Areas adjacent to urban centers with mixed urban and rural characteristics.</w:t>
      </w:r>
    </w:p>
    <w:p>
      <w:r>
        <w:pict>
          <v:rect style="width:0;height:1.5pt" o:hralign="center" o:hrstd="t" o:hr="t"/>
        </w:pict>
      </w:r>
    </w:p>
    <w:bookmarkEnd w:id="901"/>
    <w:bookmarkStart w:id="902" w:name="permafrost"/>
    <w:p>
      <w:pPr>
        <w:pStyle w:val="berschrift3"/>
      </w:pPr>
      <w:r>
        <w:t xml:space="preserve">permafrost</w:t>
      </w:r>
    </w:p>
    <w:p>
      <w:pPr>
        <w:pStyle w:val="FirstParagraph"/>
      </w:pPr>
      <w:r>
        <w:t xml:space="preserve">Perennially frozen ground in polar regions, sensitive to climate change.</w:t>
      </w:r>
    </w:p>
    <w:p>
      <w:r>
        <w:pict>
          <v:rect style="width:0;height:1.5pt" o:hralign="center" o:hrstd="t" o:hr="t"/>
        </w:pict>
      </w:r>
    </w:p>
    <w:bookmarkEnd w:id="902"/>
    <w:bookmarkStart w:id="903" w:name="permafrost-degradation"/>
    <w:p>
      <w:pPr>
        <w:pStyle w:val="berschrift3"/>
      </w:pPr>
      <w:r>
        <w:t xml:space="preserve">permafrost degradation</w:t>
      </w:r>
    </w:p>
    <w:p>
      <w:pPr>
        <w:pStyle w:val="FirstParagraph"/>
      </w:pPr>
    </w:p>
    <w:p>
      <w:r>
        <w:pict>
          <v:rect style="width:0;height:1.5pt" o:hralign="center" o:hrstd="t" o:hr="t"/>
        </w:pict>
      </w:r>
    </w:p>
    <w:bookmarkEnd w:id="903"/>
    <w:bookmarkStart w:id="904" w:name="permafrost-thaw"/>
    <w:p>
      <w:pPr>
        <w:pStyle w:val="berschrift3"/>
      </w:pPr>
      <w:r>
        <w:t xml:space="preserve">permafrost thaw</w:t>
      </w:r>
    </w:p>
    <w:p>
      <w:pPr>
        <w:pStyle w:val="FirstParagraph"/>
      </w:pPr>
      <w:r>
        <w:t xml:space="preserve">The thawing or melting of permafrost due to rising temperatures.</w:t>
      </w:r>
    </w:p>
    <w:p>
      <w:r>
        <w:pict>
          <v:rect style="width:0;height:1.5pt" o:hralign="center" o:hrstd="t" o:hr="t"/>
        </w:pict>
      </w:r>
    </w:p>
    <w:bookmarkEnd w:id="904"/>
    <w:bookmarkStart w:id="905" w:name="perturbed-parameter-ensemble"/>
    <w:p>
      <w:pPr>
        <w:pStyle w:val="berschrift3"/>
      </w:pPr>
      <w:r>
        <w:t xml:space="preserve">perturbed parameter ensemble</w:t>
      </w:r>
    </w:p>
    <w:p>
      <w:pPr>
        <w:pStyle w:val="FirstParagraph"/>
      </w:pPr>
      <w:r>
        <w:t xml:space="preserve">Ensemble simulations varying model parameters to assess climate model sensitivity.</w:t>
      </w:r>
    </w:p>
    <w:p>
      <w:r>
        <w:pict>
          <v:rect style="width:0;height:1.5pt" o:hralign="center" o:hrstd="t" o:hr="t"/>
        </w:pict>
      </w:r>
    </w:p>
    <w:bookmarkEnd w:id="905"/>
    <w:bookmarkStart w:id="906"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906"/>
    <w:bookmarkStart w:id="907" w:name="photosynthesis"/>
    <w:p>
      <w:pPr>
        <w:pStyle w:val="berschrift3"/>
      </w:pPr>
      <w:r>
        <w:t xml:space="preserve">photosynthesis</w:t>
      </w:r>
    </w:p>
    <w:p>
      <w:pPr>
        <w:pStyle w:val="FirstParagraph"/>
      </w:pPr>
      <w:r>
        <w:t xml:space="preserve">The process by which plants use sunlight to convert carbon dioxide and water into sugars.</w:t>
      </w:r>
    </w:p>
    <w:p>
      <w:r>
        <w:pict>
          <v:rect style="width:0;height:1.5pt" o:hralign="center" o:hrstd="t" o:hr="t"/>
        </w:pict>
      </w:r>
    </w:p>
    <w:bookmarkEnd w:id="907"/>
    <w:bookmarkStart w:id="908" w:name="physical-climate-storyline"/>
    <w:p>
      <w:pPr>
        <w:pStyle w:val="berschrift3"/>
      </w:pPr>
      <w:r>
        <w:t xml:space="preserve">physical climate storyline</w:t>
      </w:r>
    </w:p>
    <w:p>
      <w:pPr>
        <w:pStyle w:val="FirstParagraph"/>
      </w:pPr>
      <w:r>
        <w:t xml:space="preserve">A narrative describing the physical processes and interactions influencing climate.</w:t>
      </w:r>
    </w:p>
    <w:p>
      <w:r>
        <w:pict>
          <v:rect style="width:0;height:1.5pt" o:hralign="center" o:hrstd="t" o:hr="t"/>
        </w:pict>
      </w:r>
    </w:p>
    <w:bookmarkEnd w:id="908"/>
    <w:bookmarkStart w:id="909" w:name="planetary-health"/>
    <w:p>
      <w:pPr>
        <w:pStyle w:val="berschrift3"/>
      </w:pPr>
      <w:r>
        <w:t xml:space="preserve">planetary health</w:t>
      </w:r>
    </w:p>
    <w:p>
      <w:pPr>
        <w:pStyle w:val="FirstParagraph"/>
      </w:pPr>
      <w:r>
        <w:t xml:space="preserve">The health of human civilization linked to the state of natural systems and the environment.</w:t>
      </w:r>
    </w:p>
    <w:p>
      <w:r>
        <w:pict>
          <v:rect style="width:0;height:1.5pt" o:hralign="center" o:hrstd="t" o:hr="t"/>
        </w:pict>
      </w:r>
    </w:p>
    <w:bookmarkEnd w:id="909"/>
    <w:bookmarkStart w:id="910" w:name="plankton"/>
    <w:p>
      <w:pPr>
        <w:pStyle w:val="berschrift3"/>
      </w:pPr>
      <w:r>
        <w:t xml:space="preserve">plankton</w:t>
      </w:r>
    </w:p>
    <w:p>
      <w:pPr>
        <w:pStyle w:val="FirstParagraph"/>
      </w:pPr>
      <w:r>
        <w:t xml:space="preserve">Microscopic organisms floating in the ocean, forming the basis of marine food webs.</w:t>
      </w:r>
    </w:p>
    <w:p>
      <w:r>
        <w:pict>
          <v:rect style="width:0;height:1.5pt" o:hralign="center" o:hrstd="t" o:hr="t"/>
        </w:pict>
      </w:r>
    </w:p>
    <w:bookmarkEnd w:id="910"/>
    <w:bookmarkStart w:id="911" w:name="planned-relocation"/>
    <w:p>
      <w:pPr>
        <w:pStyle w:val="berschrift3"/>
      </w:pPr>
      <w:r>
        <w:t xml:space="preserve">planned relocation</w:t>
      </w:r>
    </w:p>
    <w:p>
      <w:pPr>
        <w:pStyle w:val="FirstParagraph"/>
      </w:pPr>
      <w:r>
        <w:t xml:space="preserve">Planned relocation of communities or populations due to environmental or climate-related risks.</w:t>
      </w:r>
    </w:p>
    <w:p>
      <w:r>
        <w:pict>
          <v:rect style="width:0;height:1.5pt" o:hralign="center" o:hrstd="t" o:hr="t"/>
        </w:pict>
      </w:r>
    </w:p>
    <w:bookmarkEnd w:id="911"/>
    <w:bookmarkStart w:id="912" w:name="plant-evaporative-stress"/>
    <w:p>
      <w:pPr>
        <w:pStyle w:val="berschrift3"/>
      </w:pPr>
      <w:r>
        <w:t xml:space="preserve">plant evaporative stress</w:t>
      </w:r>
    </w:p>
    <w:p>
      <w:pPr>
        <w:pStyle w:val="FirstParagraph"/>
      </w:pPr>
      <w:r>
        <w:t xml:space="preserve">Water stress in plants due to inadequate moisture availability, affecting growth and yield.</w:t>
      </w:r>
    </w:p>
    <w:p>
      <w:r>
        <w:pict>
          <v:rect style="width:0;height:1.5pt" o:hralign="center" o:hrstd="t" o:hr="t"/>
        </w:pict>
      </w:r>
    </w:p>
    <w:bookmarkEnd w:id="912"/>
    <w:bookmarkStart w:id="913" w:name="plasticity"/>
    <w:p>
      <w:pPr>
        <w:pStyle w:val="berschrift3"/>
      </w:pPr>
      <w:r>
        <w:t xml:space="preserve">plasticity</w:t>
      </w:r>
    </w:p>
    <w:p>
      <w:pPr>
        <w:pStyle w:val="FirstParagraph"/>
      </w:pPr>
      <w:r>
        <w:t xml:space="preserve">The ability of organisms or systems to adapt to changing environmental conditions.</w:t>
      </w:r>
    </w:p>
    <w:p>
      <w:r>
        <w:pict>
          <v:rect style="width:0;height:1.5pt" o:hralign="center" o:hrstd="t" o:hr="t"/>
        </w:pict>
      </w:r>
    </w:p>
    <w:bookmarkEnd w:id="913"/>
    <w:bookmarkStart w:id="914" w:name="pleistocene"/>
    <w:p>
      <w:pPr>
        <w:pStyle w:val="berschrift3"/>
      </w:pPr>
      <w:r>
        <w:t xml:space="preserve">pleistocene</w:t>
      </w:r>
    </w:p>
    <w:p>
      <w:pPr>
        <w:pStyle w:val="FirstParagraph"/>
      </w:pPr>
      <w:r>
        <w:t xml:space="preserve">The geological epoch from 2.6 million to 11,700 years ago, characterized by repeated glaciations.</w:t>
      </w:r>
    </w:p>
    <w:p>
      <w:r>
        <w:pict>
          <v:rect style="width:0;height:1.5pt" o:hralign="center" o:hrstd="t" o:hr="t"/>
        </w:pict>
      </w:r>
    </w:p>
    <w:bookmarkEnd w:id="914"/>
    <w:bookmarkStart w:id="915" w:name="pliocene"/>
    <w:p>
      <w:pPr>
        <w:pStyle w:val="berschrift3"/>
      </w:pPr>
      <w:r>
        <w:t xml:space="preserve">pliocene</w:t>
      </w:r>
    </w:p>
    <w:p>
      <w:pPr>
        <w:pStyle w:val="FirstParagraph"/>
      </w:pPr>
      <w:r>
        <w:t xml:space="preserve">The geological epoch from 5.3 to 2.6 million years ago, preceding the Pleistocene.</w:t>
      </w:r>
    </w:p>
    <w:p>
      <w:r>
        <w:pict>
          <v:rect style="width:0;height:1.5pt" o:hralign="center" o:hrstd="t" o:hr="t"/>
        </w:pict>
      </w:r>
    </w:p>
    <w:bookmarkEnd w:id="915"/>
    <w:bookmarkStart w:id="916" w:name="polar-amplification"/>
    <w:p>
      <w:pPr>
        <w:pStyle w:val="berschrift3"/>
      </w:pPr>
      <w:r>
        <w:t xml:space="preserve">polar amplification</w:t>
      </w:r>
    </w:p>
    <w:p>
      <w:pPr>
        <w:pStyle w:val="FirstParagraph"/>
      </w:pPr>
      <w:r>
        <w:t xml:space="preserve">The amplification of temperature changes in polar regions compared to global average warming.</w:t>
      </w:r>
    </w:p>
    <w:p>
      <w:r>
        <w:pict>
          <v:rect style="width:0;height:1.5pt" o:hralign="center" o:hrstd="t" o:hr="t"/>
        </w:pict>
      </w:r>
    </w:p>
    <w:bookmarkEnd w:id="916"/>
    <w:bookmarkStart w:id="917" w:name="policies"/>
    <w:p>
      <w:pPr>
        <w:pStyle w:val="berschrift3"/>
      </w:pPr>
      <w:r>
        <w:t xml:space="preserve">policies</w:t>
      </w:r>
    </w:p>
    <w:p>
      <w:pPr>
        <w:pStyle w:val="FirstParagraph"/>
      </w:pPr>
      <w:r>
        <w:t xml:space="preserve">Courses of action or strategies adopted by governments or organizations to achieve specific goals.</w:t>
      </w:r>
    </w:p>
    <w:p>
      <w:r>
        <w:pict>
          <v:rect style="width:0;height:1.5pt" o:hralign="center" o:hrstd="t" o:hr="t"/>
        </w:pict>
      </w:r>
    </w:p>
    <w:bookmarkEnd w:id="917"/>
    <w:bookmarkStart w:id="918" w:name="political-economy"/>
    <w:p>
      <w:pPr>
        <w:pStyle w:val="berschrift3"/>
      </w:pPr>
      <w:r>
        <w:t xml:space="preserve">political economy</w:t>
      </w:r>
    </w:p>
    <w:p>
      <w:pPr>
        <w:pStyle w:val="FirstParagraph"/>
      </w:pPr>
      <w:r>
        <w:t xml:space="preserve">The interaction of politics and economics influencing policy decisions and resource allocation.</w:t>
      </w:r>
    </w:p>
    <w:p>
      <w:r>
        <w:pict>
          <v:rect style="width:0;height:1.5pt" o:hralign="center" o:hrstd="t" o:hr="t"/>
        </w:pict>
      </w:r>
    </w:p>
    <w:bookmarkEnd w:id="918"/>
    <w:bookmarkStart w:id="919" w:name="pollen-analysis"/>
    <w:p>
      <w:pPr>
        <w:pStyle w:val="berschrift3"/>
      </w:pPr>
      <w:r>
        <w:t xml:space="preserve">pollen analysis</w:t>
      </w:r>
    </w:p>
    <w:p>
      <w:pPr>
        <w:pStyle w:val="FirstParagraph"/>
      </w:pPr>
      <w:r>
        <w:t xml:space="preserve">The study of pollen grains in sediment cores to reconstruct past climates and ecosystems.</w:t>
      </w:r>
    </w:p>
    <w:p>
      <w:r>
        <w:pict>
          <v:rect style="width:0;height:1.5pt" o:hralign="center" o:hrstd="t" o:hr="t"/>
        </w:pict>
      </w:r>
    </w:p>
    <w:bookmarkEnd w:id="919"/>
    <w:bookmarkStart w:id="920" w:name="polycentric-governance"/>
    <w:p>
      <w:pPr>
        <w:pStyle w:val="berschrift3"/>
      </w:pPr>
      <w:r>
        <w:t xml:space="preserve">polycentric governance</w:t>
      </w:r>
    </w:p>
    <w:p>
      <w:pPr>
        <w:pStyle w:val="FirstParagraph"/>
      </w:pPr>
      <w:r>
        <w:t xml:space="preserve">A governance approach involving multiple centers of authority at different levels.</w:t>
      </w:r>
    </w:p>
    <w:p>
      <w:r>
        <w:pict>
          <v:rect style="width:0;height:1.5pt" o:hralign="center" o:hrstd="t" o:hr="t"/>
        </w:pict>
      </w:r>
    </w:p>
    <w:bookmarkEnd w:id="920"/>
    <w:bookmarkStart w:id="921" w:name="pool"/>
    <w:p>
      <w:pPr>
        <w:pStyle w:val="berschrift3"/>
      </w:pPr>
      <w:r>
        <w:t xml:space="preserve">pool</w:t>
      </w:r>
    </w:p>
    <w:p>
      <w:pPr>
        <w:pStyle w:val="FirstParagraph"/>
      </w:pPr>
      <w:r>
        <w:t xml:space="preserve">A reservoir or storage of a substance in a system, such as carbon in forests or oceans.</w:t>
      </w:r>
    </w:p>
    <w:p>
      <w:r>
        <w:pict>
          <v:rect style="width:0;height:1.5pt" o:hralign="center" o:hrstd="t" o:hr="t"/>
        </w:pict>
      </w:r>
    </w:p>
    <w:bookmarkEnd w:id="921"/>
    <w:bookmarkStart w:id="922" w:name="potential-evapotranspiration"/>
    <w:p>
      <w:pPr>
        <w:pStyle w:val="berschrift3"/>
      </w:pPr>
      <w:r>
        <w:t xml:space="preserve">potential evapotranspiration</w:t>
      </w:r>
    </w:p>
    <w:p>
      <w:pPr>
        <w:pStyle w:val="FirstParagraph"/>
      </w:pPr>
      <w:r>
        <w:t xml:space="preserve">The potential evaporation rate from land and water surfaces under optimal conditions.</w:t>
      </w:r>
    </w:p>
    <w:p>
      <w:r>
        <w:pict>
          <v:rect style="width:0;height:1.5pt" o:hralign="center" o:hrstd="t" o:hr="t"/>
        </w:pict>
      </w:r>
    </w:p>
    <w:bookmarkEnd w:id="922"/>
    <w:bookmarkStart w:id="923" w:name="poverty"/>
    <w:p>
      <w:pPr>
        <w:pStyle w:val="berschrift3"/>
      </w:pPr>
      <w:r>
        <w:t xml:space="preserve">poverty</w:t>
      </w:r>
    </w:p>
    <w:p>
      <w:pPr>
        <w:pStyle w:val="FirstParagraph"/>
      </w:pPr>
      <w:r>
        <w:t xml:space="preserve">The state of being poor, lacking basic necessities and resources for a decent standard of living.</w:t>
      </w:r>
    </w:p>
    <w:p>
      <w:r>
        <w:pict>
          <v:rect style="width:0;height:1.5pt" o:hralign="center" o:hrstd="t" o:hr="t"/>
        </w:pict>
      </w:r>
    </w:p>
    <w:bookmarkEnd w:id="923"/>
    <w:bookmarkStart w:id="924" w:name="poverty-eradication"/>
    <w:p>
      <w:pPr>
        <w:pStyle w:val="berschrift3"/>
      </w:pPr>
      <w:r>
        <w:t xml:space="preserve">poverty eradication</w:t>
      </w:r>
    </w:p>
    <w:p>
      <w:pPr>
        <w:pStyle w:val="FirstParagraph"/>
      </w:pPr>
      <w:r>
        <w:t xml:space="preserve">Efforts and actions aimed at eradicating poverty and improving living conditions globally.</w:t>
      </w:r>
    </w:p>
    <w:p>
      <w:r>
        <w:pict>
          <v:rect style="width:0;height:1.5pt" o:hralign="center" o:hrstd="t" o:hr="t"/>
        </w:pict>
      </w:r>
    </w:p>
    <w:bookmarkEnd w:id="924"/>
    <w:bookmarkStart w:id="925" w:name="poverty-trap"/>
    <w:p>
      <w:pPr>
        <w:pStyle w:val="berschrift3"/>
      </w:pPr>
      <w:r>
        <w:t xml:space="preserve">poverty trap</w:t>
      </w:r>
    </w:p>
    <w:p>
      <w:pPr>
        <w:pStyle w:val="FirstParagraph"/>
      </w:pPr>
      <w:r>
        <w:t xml:space="preserve">A situation where individuals or communities remain trapped in poverty due to structural barriers.</w:t>
      </w:r>
    </w:p>
    <w:p>
      <w:r>
        <w:pict>
          <v:rect style="width:0;height:1.5pt" o:hralign="center" o:hrstd="t" o:hr="t"/>
        </w:pict>
      </w:r>
    </w:p>
    <w:bookmarkEnd w:id="925"/>
    <w:bookmarkStart w:id="926" w:name="precipitable-water"/>
    <w:p>
      <w:pPr>
        <w:pStyle w:val="berschrift3"/>
      </w:pPr>
      <w:r>
        <w:t xml:space="preserve">precipitable water</w:t>
      </w:r>
    </w:p>
    <w:p>
      <w:pPr>
        <w:pStyle w:val="FirstParagraph"/>
      </w:pPr>
      <w:r>
        <w:t xml:space="preserve">The amount of water vapor in the atmosphere, influencing cloud formation and precipitation.</w:t>
      </w:r>
    </w:p>
    <w:p>
      <w:r>
        <w:pict>
          <v:rect style="width:0;height:1.5pt" o:hralign="center" o:hrstd="t" o:hr="t"/>
        </w:pict>
      </w:r>
    </w:p>
    <w:bookmarkEnd w:id="926"/>
    <w:bookmarkStart w:id="927" w:name="precipitation-deficit"/>
    <w:p>
      <w:pPr>
        <w:pStyle w:val="berschrift3"/>
      </w:pPr>
      <w:r>
        <w:t xml:space="preserve">precipitation deficit</w:t>
      </w:r>
    </w:p>
    <w:p>
      <w:pPr>
        <w:pStyle w:val="FirstParagraph"/>
      </w:pPr>
      <w:r>
        <w:t xml:space="preserve">A deficit in precipitation compared to the expected amount for a given period and region.</w:t>
      </w:r>
    </w:p>
    <w:p>
      <w:r>
        <w:pict>
          <v:rect style="width:0;height:1.5pt" o:hralign="center" o:hrstd="t" o:hr="t"/>
        </w:pict>
      </w:r>
    </w:p>
    <w:bookmarkEnd w:id="927"/>
    <w:bookmarkStart w:id="928" w:name="precursors"/>
    <w:p>
      <w:pPr>
        <w:pStyle w:val="berschrift3"/>
      </w:pPr>
      <w:r>
        <w:t xml:space="preserve">precursors</w:t>
      </w:r>
    </w:p>
    <w:p>
      <w:pPr>
        <w:pStyle w:val="FirstParagraph"/>
      </w:pPr>
      <w:r>
        <w:t xml:space="preserve">Chemical compounds that react to form pollutants or other substances.</w:t>
      </w:r>
    </w:p>
    <w:p>
      <w:r>
        <w:pict>
          <v:rect style="width:0;height:1.5pt" o:hralign="center" o:hrstd="t" o:hr="t"/>
        </w:pict>
      </w:r>
    </w:p>
    <w:bookmarkEnd w:id="928"/>
    <w:bookmarkStart w:id="929" w:name="predictability"/>
    <w:p>
      <w:pPr>
        <w:pStyle w:val="berschrift3"/>
      </w:pPr>
      <w:r>
        <w:t xml:space="preserve">predictability</w:t>
      </w:r>
    </w:p>
    <w:p>
      <w:pPr>
        <w:pStyle w:val="FirstParagraph"/>
      </w:pPr>
      <w:r>
        <w:t xml:space="preserve">The extent to which a system or process can be predicted accurately.</w:t>
      </w:r>
    </w:p>
    <w:p>
      <w:r>
        <w:pict>
          <v:rect style="width:0;height:1.5pt" o:hralign="center" o:hrstd="t" o:hr="t"/>
        </w:pict>
      </w:r>
    </w:p>
    <w:bookmarkEnd w:id="929"/>
    <w:bookmarkStart w:id="930" w:name="prediction-qualityskill"/>
    <w:p>
      <w:pPr>
        <w:pStyle w:val="berschrift3"/>
      </w:pPr>
      <w:r>
        <w:t xml:space="preserve">prediction quality/skill</w:t>
      </w:r>
    </w:p>
    <w:p>
      <w:pPr>
        <w:pStyle w:val="FirstParagraph"/>
      </w:pPr>
      <w:r>
        <w:t xml:space="preserve">The quality or accuracy of predictions made by climate models or forecasting techniques.</w:t>
      </w:r>
    </w:p>
    <w:p>
      <w:r>
        <w:pict>
          <v:rect style="width:0;height:1.5pt" o:hralign="center" o:hrstd="t" o:hr="t"/>
        </w:pict>
      </w:r>
    </w:p>
    <w:bookmarkEnd w:id="930"/>
    <w:bookmarkStart w:id="931" w:name="pre-industrial"/>
    <w:p>
      <w:pPr>
        <w:pStyle w:val="berschrift3"/>
      </w:pPr>
      <w:r>
        <w:t xml:space="preserve">pre-industrial</w:t>
      </w:r>
    </w:p>
    <w:p>
      <w:pPr>
        <w:pStyle w:val="FirstParagraph"/>
      </w:pPr>
      <w:r>
        <w:t xml:space="preserve">Relating to the period before industrialization and significant human influence on climate.</w:t>
      </w:r>
    </w:p>
    <w:p>
      <w:r>
        <w:pict>
          <v:rect style="width:0;height:1.5pt" o:hralign="center" o:hrstd="t" o:hr="t"/>
        </w:pict>
      </w:r>
    </w:p>
    <w:bookmarkEnd w:id="931"/>
    <w:bookmarkStart w:id="932"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932"/>
    <w:bookmarkStart w:id="933" w:name="primary-production"/>
    <w:p>
      <w:pPr>
        <w:pStyle w:val="berschrift3"/>
      </w:pPr>
      <w:r>
        <w:t xml:space="preserve">primary production</w:t>
      </w:r>
    </w:p>
    <w:p>
      <w:pPr>
        <w:pStyle w:val="FirstParagraph"/>
      </w:pPr>
      <w:r>
        <w:t xml:space="preserve">The production of organic matter through photosynthesis by plants and other organisms.</w:t>
      </w:r>
    </w:p>
    <w:p>
      <w:r>
        <w:pict>
          <v:rect style="width:0;height:1.5pt" o:hralign="center" o:hrstd="t" o:hr="t"/>
        </w:pict>
      </w:r>
    </w:p>
    <w:bookmarkEnd w:id="933"/>
    <w:bookmarkStart w:id="934" w:name="private-costs"/>
    <w:p>
      <w:pPr>
        <w:pStyle w:val="berschrift3"/>
      </w:pPr>
      <w:r>
        <w:t xml:space="preserve">private costs</w:t>
      </w:r>
    </w:p>
    <w:p>
      <w:pPr>
        <w:pStyle w:val="FirstParagraph"/>
      </w:pPr>
      <w:r>
        <w:t xml:space="preserve">Costs borne directly by individuals or entities, excluding externalities or societal impacts.</w:t>
      </w:r>
    </w:p>
    <w:p>
      <w:r>
        <w:pict>
          <v:rect style="width:0;height:1.5pt" o:hralign="center" o:hrstd="t" o:hr="t"/>
        </w:pict>
      </w:r>
    </w:p>
    <w:bookmarkEnd w:id="934"/>
    <w:bookmarkStart w:id="935" w:name="probability-density-function"/>
    <w:p>
      <w:pPr>
        <w:pStyle w:val="berschrift3"/>
      </w:pPr>
      <w:r>
        <w:t xml:space="preserve">probability density function</w:t>
      </w:r>
    </w:p>
    <w:p>
      <w:pPr>
        <w:pStyle w:val="FirstParagraph"/>
      </w:pPr>
      <w:r>
        <w:t xml:space="preserve">A function describing the likelihood of a continuous random variable taking a given value.</w:t>
      </w:r>
    </w:p>
    <w:p>
      <w:r>
        <w:pict>
          <v:rect style="width:0;height:1.5pt" o:hralign="center" o:hrstd="t" o:hr="t"/>
        </w:pict>
      </w:r>
    </w:p>
    <w:bookmarkEnd w:id="935"/>
    <w:bookmarkStart w:id="936" w:name="procedural-justice"/>
    <w:p>
      <w:pPr>
        <w:pStyle w:val="berschrift3"/>
      </w:pPr>
      <w:r>
        <w:t xml:space="preserve">procedural justice</w:t>
      </w:r>
    </w:p>
    <w:p>
      <w:pPr>
        <w:pStyle w:val="FirstParagraph"/>
      </w:pPr>
      <w:r>
        <w:t xml:space="preserve">Fairness in the processes and procedures governing the distribution of benefits and burdens.</w:t>
      </w:r>
    </w:p>
    <w:p>
      <w:r>
        <w:pict>
          <v:rect style="width:0;height:1.5pt" o:hralign="center" o:hrstd="t" o:hr="t"/>
        </w:pict>
      </w:r>
    </w:p>
    <w:bookmarkEnd w:id="936"/>
    <w:bookmarkStart w:id="937" w:name="process-based-model"/>
    <w:p>
      <w:pPr>
        <w:pStyle w:val="berschrift3"/>
      </w:pPr>
      <w:r>
        <w:t xml:space="preserve">process-based model</w:t>
      </w:r>
    </w:p>
    <w:p>
      <w:pPr>
        <w:pStyle w:val="FirstParagraph"/>
      </w:pPr>
      <w:r>
        <w:t xml:space="preserve">A model describing physical processes and interactions in a system, such as climate or ecology.</w:t>
      </w:r>
    </w:p>
    <w:p>
      <w:r>
        <w:pict>
          <v:rect style="width:0;height:1.5pt" o:hralign="center" o:hrstd="t" o:hr="t"/>
        </w:pict>
      </w:r>
    </w:p>
    <w:bookmarkEnd w:id="937"/>
    <w:bookmarkStart w:id="938" w:name="production-based-emissions"/>
    <w:p>
      <w:pPr>
        <w:pStyle w:val="berschrift3"/>
      </w:pPr>
      <w:r>
        <w:t xml:space="preserve">production-based emissions</w:t>
      </w:r>
    </w:p>
    <w:p>
      <w:pPr>
        <w:pStyle w:val="FirstParagraph"/>
      </w:pPr>
      <w:r>
        <w:t xml:space="preserve">Emissions associated with the production of goods and services.</w:t>
      </w:r>
    </w:p>
    <w:p>
      <w:r>
        <w:pict>
          <v:rect style="width:0;height:1.5pt" o:hralign="center" o:hrstd="t" o:hr="t"/>
        </w:pict>
      </w:r>
    </w:p>
    <w:bookmarkEnd w:id="938"/>
    <w:bookmarkStart w:id="939" w:name="projection"/>
    <w:p>
      <w:pPr>
        <w:pStyle w:val="berschrift3"/>
      </w:pPr>
      <w:r>
        <w:t xml:space="preserve">projection</w:t>
      </w:r>
    </w:p>
    <w:p>
      <w:pPr>
        <w:pStyle w:val="FirstParagraph"/>
      </w:pPr>
      <w:r>
        <w:t xml:space="preserve">A projection or estimate of future climate conditions based on scientific data and models.</w:t>
      </w:r>
    </w:p>
    <w:p>
      <w:r>
        <w:pict>
          <v:rect style="width:0;height:1.5pt" o:hralign="center" o:hrstd="t" o:hr="t"/>
        </w:pict>
      </w:r>
    </w:p>
    <w:bookmarkEnd w:id="939"/>
    <w:bookmarkStart w:id="940" w:name="prosumers"/>
    <w:p>
      <w:pPr>
        <w:pStyle w:val="berschrift3"/>
      </w:pPr>
      <w:r>
        <w:t xml:space="preserve">prosumers</w:t>
      </w:r>
    </w:p>
    <w:p>
      <w:pPr>
        <w:pStyle w:val="FirstParagraph"/>
      </w:pPr>
      <w:r>
        <w:t xml:space="preserve">Consumers who both consume and produce goods or services, such as energy or food.</w:t>
      </w:r>
    </w:p>
    <w:p>
      <w:r>
        <w:pict>
          <v:rect style="width:0;height:1.5pt" o:hralign="center" o:hrstd="t" o:hr="t"/>
        </w:pict>
      </w:r>
    </w:p>
    <w:bookmarkEnd w:id="940"/>
    <w:bookmarkStart w:id="941" w:name="proxy"/>
    <w:p>
      <w:pPr>
        <w:pStyle w:val="berschrift3"/>
      </w:pPr>
      <w:r>
        <w:t xml:space="preserve">proxy</w:t>
      </w:r>
    </w:p>
    <w:p>
      <w:pPr>
        <w:pStyle w:val="FirstParagraph"/>
      </w:pPr>
      <w:r>
        <w:t xml:space="preserve">A substitute used to estimate values for unavailable data points based on nearby values or known relationships.</w:t>
      </w:r>
    </w:p>
    <w:p>
      <w:r>
        <w:pict>
          <v:rect style="width:0;height:1.5pt" o:hralign="center" o:hrstd="t" o:hr="t"/>
        </w:pict>
      </w:r>
    </w:p>
    <w:bookmarkEnd w:id="941"/>
    <w:bookmarkStart w:id="942" w:name="quasi-biennial-oscillation"/>
    <w:p>
      <w:pPr>
        <w:pStyle w:val="berschrift3"/>
      </w:pPr>
      <w:r>
        <w:t xml:space="preserve">quasi-biennial oscillation</w:t>
      </w:r>
    </w:p>
    <w:p>
      <w:pPr>
        <w:pStyle w:val="FirstParagraph"/>
      </w:pPr>
      <w:r>
        <w:t xml:space="preserve">A cycle of winds in the equatorial stratosphere affecting atmospheric circulation and climate.</w:t>
      </w:r>
    </w:p>
    <w:p>
      <w:r>
        <w:pict>
          <v:rect style="width:0;height:1.5pt" o:hralign="center" o:hrstd="t" o:hr="t"/>
        </w:pict>
      </w:r>
    </w:p>
    <w:bookmarkEnd w:id="942"/>
    <w:bookmarkStart w:id="943" w:name="quaternary"/>
    <w:p>
      <w:pPr>
        <w:pStyle w:val="berschrift3"/>
      </w:pPr>
      <w:r>
        <w:t xml:space="preserve">quaternary</w:t>
      </w:r>
    </w:p>
    <w:p>
      <w:pPr>
        <w:pStyle w:val="FirstParagraph"/>
      </w:pPr>
      <w:r>
        <w:t xml:space="preserve">The geological period spanning the past 2.6 million years, characterized by repeated glaciations.</w:t>
      </w:r>
    </w:p>
    <w:p>
      <w:r>
        <w:pict>
          <v:rect style="width:0;height:1.5pt" o:hralign="center" o:hrstd="t" o:hr="t"/>
        </w:pict>
      </w:r>
    </w:p>
    <w:bookmarkEnd w:id="943"/>
    <w:bookmarkStart w:id="944" w:name="radiative-forcing"/>
    <w:p>
      <w:pPr>
        <w:pStyle w:val="berschrift3"/>
      </w:pPr>
      <w:r>
        <w:t xml:space="preserve">radiative forcing</w:t>
      </w:r>
    </w:p>
    <w:p>
      <w:pPr>
        <w:pStyle w:val="FirstParagraph"/>
      </w:pPr>
      <w:r>
        <w:t xml:space="preserve">The change in energy balance of the Earth-atmosphere system causing climate change.</w:t>
      </w:r>
    </w:p>
    <w:p>
      <w:r>
        <w:pict>
          <v:rect style="width:0;height:1.5pt" o:hralign="center" o:hrstd="t" o:hr="t"/>
        </w:pict>
      </w:r>
    </w:p>
    <w:bookmarkEnd w:id="944"/>
    <w:bookmarkStart w:id="945" w:name="rapid-dynamical-change"/>
    <w:p>
      <w:pPr>
        <w:pStyle w:val="berschrift3"/>
      </w:pPr>
      <w:r>
        <w:t xml:space="preserve">rapid dynamical change</w:t>
      </w:r>
    </w:p>
    <w:p>
      <w:pPr>
        <w:pStyle w:val="FirstParagraph"/>
      </w:pPr>
      <w:r>
        <w:t xml:space="preserve">Abrupt and significant changes in Earth’s systems, such as ice sheets or ocean currents.</w:t>
      </w:r>
    </w:p>
    <w:p>
      <w:r>
        <w:pict>
          <v:rect style="width:0;height:1.5pt" o:hralign="center" o:hrstd="t" o:hr="t"/>
        </w:pict>
      </w:r>
    </w:p>
    <w:bookmarkEnd w:id="945"/>
    <w:bookmarkStart w:id="946"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946"/>
    <w:bookmarkStart w:id="947" w:name="reasons-for-concern"/>
    <w:p>
      <w:pPr>
        <w:pStyle w:val="berschrift3"/>
      </w:pPr>
      <w:r>
        <w:t xml:space="preserve">reasons for concern</w:t>
      </w:r>
    </w:p>
    <w:p>
      <w:pPr>
        <w:pStyle w:val="FirstParagraph"/>
      </w:pPr>
      <w:r>
        <w:t xml:space="preserve">A framework outlining qualitative reasons for concern regarding climate change impacts.</w:t>
      </w:r>
    </w:p>
    <w:p>
      <w:r>
        <w:pict>
          <v:rect style="width:0;height:1.5pt" o:hralign="center" o:hrstd="t" o:hr="t"/>
        </w:pict>
      </w:r>
    </w:p>
    <w:bookmarkEnd w:id="947"/>
    <w:bookmarkStart w:id="948" w:name="rebound-effect"/>
    <w:p>
      <w:pPr>
        <w:pStyle w:val="berschrift3"/>
      </w:pPr>
      <w:r>
        <w:t xml:space="preserve">rebound effect</w:t>
      </w:r>
    </w:p>
    <w:p>
      <w:pPr>
        <w:pStyle w:val="FirstParagraph"/>
      </w:pPr>
      <w:r>
        <w:t xml:space="preserve">The unintended increase in resource consumption following efficiency improvements.</w:t>
      </w:r>
    </w:p>
    <w:p>
      <w:r>
        <w:pict>
          <v:rect style="width:0;height:1.5pt" o:hralign="center" o:hrstd="t" o:hr="t"/>
        </w:pict>
      </w:r>
    </w:p>
    <w:bookmarkEnd w:id="948"/>
    <w:bookmarkStart w:id="949" w:name="reconstruction"/>
    <w:p>
      <w:pPr>
        <w:pStyle w:val="berschrift3"/>
      </w:pPr>
      <w:r>
        <w:t xml:space="preserve">reconstruction</w:t>
      </w:r>
    </w:p>
    <w:p>
      <w:pPr>
        <w:pStyle w:val="FirstParagraph"/>
      </w:pPr>
      <w:r>
        <w:t xml:space="preserve">The process of reconstructing past climate conditions using proxy data and models.</w:t>
      </w:r>
    </w:p>
    <w:p>
      <w:r>
        <w:pict>
          <v:rect style="width:0;height:1.5pt" o:hralign="center" o:hrstd="t" o:hr="t"/>
        </w:pict>
      </w:r>
    </w:p>
    <w:bookmarkEnd w:id="949"/>
    <w:bookmarkStart w:id="950" w:name="X0945ca57a750a729d4869729c4b175f2e18e24d"/>
    <w:p>
      <w:pPr>
        <w:pStyle w:val="berschrift3"/>
      </w:pPr>
      <w:r>
        <w:t xml:space="preserve">reducing emissions from deforestation and forest degradation</w:t>
      </w:r>
    </w:p>
    <w:p>
      <w:pPr>
        <w:pStyle w:val="FirstParagraph"/>
      </w:pPr>
      <w:r>
        <w:t xml:space="preserve">Efforts to decrease greenhouse gas emissions from deforestation and forest degradation.</w:t>
      </w:r>
    </w:p>
    <w:p>
      <w:r>
        <w:pict>
          <v:rect style="width:0;height:1.5pt" o:hralign="center" o:hrstd="t" o:hr="t"/>
        </w:pict>
      </w:r>
    </w:p>
    <w:bookmarkEnd w:id="950"/>
    <w:bookmarkStart w:id="951" w:name="reference-period"/>
    <w:p>
      <w:pPr>
        <w:pStyle w:val="berschrift3"/>
      </w:pPr>
      <w:r>
        <w:t xml:space="preserve">reference period</w:t>
      </w:r>
    </w:p>
    <w:p>
      <w:pPr>
        <w:pStyle w:val="FirstParagraph"/>
      </w:pPr>
      <w:r>
        <w:t xml:space="preserve">A specified time period used as a baseline for comparison in climate assessments.</w:t>
      </w:r>
    </w:p>
    <w:p>
      <w:r>
        <w:pict>
          <v:rect style="width:0;height:1.5pt" o:hralign="center" o:hrstd="t" o:hr="t"/>
        </w:pict>
      </w:r>
    </w:p>
    <w:bookmarkEnd w:id="951"/>
    <w:bookmarkStart w:id="952" w:name="reference-scenario"/>
    <w:p>
      <w:pPr>
        <w:pStyle w:val="berschrift3"/>
      </w:pPr>
      <w:r>
        <w:t xml:space="preserve">reference scenario</w:t>
      </w:r>
    </w:p>
    <w:p>
      <w:pPr>
        <w:pStyle w:val="FirstParagraph"/>
      </w:pPr>
      <w:r>
        <w:t xml:space="preserve">A future scenario used to explore potential outcomes and responses to climate change.</w:t>
      </w:r>
    </w:p>
    <w:p>
      <w:r>
        <w:pict>
          <v:rect style="width:0;height:1.5pt" o:hralign="center" o:hrstd="t" o:hr="t"/>
        </w:pict>
      </w:r>
    </w:p>
    <w:bookmarkEnd w:id="952"/>
    <w:bookmarkStart w:id="953" w:name="reforestation"/>
    <w:p>
      <w:pPr>
        <w:pStyle w:val="berschrift3"/>
      </w:pPr>
      <w:r>
        <w:t xml:space="preserve">reforestation</w:t>
      </w:r>
    </w:p>
    <w:p>
      <w:pPr>
        <w:pStyle w:val="FirstParagraph"/>
      </w:pPr>
      <w:r>
        <w:t xml:space="preserve">Planting trees in areas where forests have been depleted to mitigate climate change.</w:t>
      </w:r>
    </w:p>
    <w:p>
      <w:r>
        <w:pict>
          <v:rect style="width:0;height:1.5pt" o:hralign="center" o:hrstd="t" o:hr="t"/>
        </w:pict>
      </w:r>
    </w:p>
    <w:bookmarkEnd w:id="953"/>
    <w:bookmarkStart w:id="954" w:name="refugium"/>
    <w:p>
      <w:pPr>
        <w:pStyle w:val="berschrift3"/>
      </w:pPr>
      <w:r>
        <w:t xml:space="preserve">refugium</w:t>
      </w:r>
    </w:p>
    <w:p>
      <w:pPr>
        <w:pStyle w:val="FirstParagraph"/>
      </w:pPr>
      <w:r>
        <w:t xml:space="preserve">Areas where species survive during adverse conditions, preserving biodiversity.</w:t>
      </w:r>
    </w:p>
    <w:p>
      <w:r>
        <w:pict>
          <v:rect style="width:0;height:1.5pt" o:hralign="center" o:hrstd="t" o:hr="t"/>
        </w:pict>
      </w:r>
    </w:p>
    <w:bookmarkEnd w:id="954"/>
    <w:bookmarkStart w:id="955"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955"/>
    <w:bookmarkStart w:id="956" w:name="region"/>
    <w:p>
      <w:pPr>
        <w:pStyle w:val="berschrift3"/>
      </w:pPr>
      <w:r>
        <w:t xml:space="preserve">region</w:t>
      </w:r>
    </w:p>
    <w:p>
      <w:pPr>
        <w:pStyle w:val="FirstParagraph"/>
      </w:pPr>
      <w:r>
        <w:t xml:space="preserve">A specific geographic area characterized by distinct climate conditions.</w:t>
      </w:r>
    </w:p>
    <w:p>
      <w:r>
        <w:pict>
          <v:rect style="width:0;height:1.5pt" o:hralign="center" o:hrstd="t" o:hr="t"/>
        </w:pict>
      </w:r>
    </w:p>
    <w:bookmarkEnd w:id="956"/>
    <w:bookmarkStart w:id="957" w:name="regional-climate-messages"/>
    <w:p>
      <w:pPr>
        <w:pStyle w:val="berschrift3"/>
      </w:pPr>
      <w:r>
        <w:t xml:space="preserve">regional climate messages</w:t>
      </w:r>
    </w:p>
    <w:p>
      <w:pPr>
        <w:pStyle w:val="FirstParagraph"/>
      </w:pPr>
      <w:r>
        <w:t xml:space="preserve">Regional climate change impacts and projections tailored for specific geographic areas.</w:t>
      </w:r>
    </w:p>
    <w:p>
      <w:r>
        <w:pict>
          <v:rect style="width:0;height:1.5pt" o:hralign="center" o:hrstd="t" o:hr="t"/>
        </w:pict>
      </w:r>
    </w:p>
    <w:bookmarkEnd w:id="957"/>
    <w:bookmarkStart w:id="958" w:name="regional-climate-model"/>
    <w:p>
      <w:pPr>
        <w:pStyle w:val="berschrift3"/>
      </w:pPr>
      <w:r>
        <w:t xml:space="preserve">regional climate model</w:t>
      </w:r>
    </w:p>
    <w:p>
      <w:pPr>
        <w:pStyle w:val="FirstParagraph"/>
      </w:pPr>
      <w:r>
        <w:t xml:space="preserve">Climate models focusing on specific regions to provide detailed local climate projections.</w:t>
      </w:r>
    </w:p>
    <w:p>
      <w:r>
        <w:pict>
          <v:rect style="width:0;height:1.5pt" o:hralign="center" o:hrstd="t" o:hr="t"/>
        </w:pict>
      </w:r>
    </w:p>
    <w:bookmarkEnd w:id="958"/>
    <w:bookmarkStart w:id="959" w:name="regional-sea-level-change"/>
    <w:p>
      <w:pPr>
        <w:pStyle w:val="berschrift3"/>
      </w:pPr>
      <w:r>
        <w:t xml:space="preserve">regional sea level change</w:t>
      </w:r>
    </w:p>
    <w:p>
      <w:pPr>
        <w:pStyle w:val="FirstParagraph"/>
      </w:pPr>
      <w:r>
        <w:t xml:space="preserve">Changes in sea level varying regionally due to factors like ocean currents and land movement.</w:t>
      </w:r>
    </w:p>
    <w:p>
      <w:r>
        <w:pict>
          <v:rect style="width:0;height:1.5pt" o:hralign="center" o:hrstd="t" o:hr="t"/>
        </w:pict>
      </w:r>
    </w:p>
    <w:bookmarkEnd w:id="959"/>
    <w:bookmarkStart w:id="960" w:name="regulation"/>
    <w:p>
      <w:pPr>
        <w:pStyle w:val="berschrift3"/>
      </w:pPr>
      <w:r>
        <w:t xml:space="preserve">regulation</w:t>
      </w:r>
    </w:p>
    <w:p>
      <w:pPr>
        <w:pStyle w:val="FirstParagraph"/>
      </w:pPr>
      <w:r>
        <w:t xml:space="preserve">Rules and standards governing behavior or practices to achieve specific outcomes.</w:t>
      </w:r>
    </w:p>
    <w:p>
      <w:r>
        <w:pict>
          <v:rect style="width:0;height:1.5pt" o:hralign="center" o:hrstd="t" o:hr="t"/>
        </w:pict>
      </w:r>
    </w:p>
    <w:bookmarkEnd w:id="960"/>
    <w:bookmarkStart w:id="961" w:name="relative-humidity"/>
    <w:p>
      <w:pPr>
        <w:pStyle w:val="berschrift3"/>
      </w:pPr>
      <w:r>
        <w:t xml:space="preserve">relative humidity</w:t>
      </w:r>
    </w:p>
    <w:p>
      <w:pPr>
        <w:pStyle w:val="FirstParagraph"/>
      </w:pPr>
      <w:r>
        <w:t xml:space="preserve">The ratio of water vapor present in the air to the maximum possible at a given temperature.</w:t>
      </w:r>
    </w:p>
    <w:p>
      <w:r>
        <w:pict>
          <v:rect style="width:0;height:1.5pt" o:hralign="center" o:hrstd="t" o:hr="t"/>
        </w:pict>
      </w:r>
    </w:p>
    <w:bookmarkEnd w:id="961"/>
    <w:bookmarkStart w:id="962" w:name="relative-sea-level-change"/>
    <w:p>
      <w:pPr>
        <w:pStyle w:val="berschrift3"/>
      </w:pPr>
      <w:r>
        <w:t xml:space="preserve">relative sea level change</w:t>
      </w:r>
    </w:p>
    <w:p>
      <w:pPr>
        <w:pStyle w:val="FirstParagraph"/>
      </w:pPr>
      <w:r>
        <w:t xml:space="preserve">Changes in sea level relative to the land surface due to factors like land subsidence or uplift.</w:t>
      </w:r>
    </w:p>
    <w:p>
      <w:r>
        <w:pict>
          <v:rect style="width:0;height:1.5pt" o:hralign="center" o:hrstd="t" o:hr="t"/>
        </w:pict>
      </w:r>
    </w:p>
    <w:bookmarkEnd w:id="962"/>
    <w:bookmarkStart w:id="963" w:name="remaining-carbon-budget"/>
    <w:p>
      <w:pPr>
        <w:pStyle w:val="berschrift3"/>
      </w:pPr>
      <w:r>
        <w:t xml:space="preserve">remaining carbon budget</w:t>
      </w:r>
    </w:p>
    <w:p>
      <w:pPr>
        <w:pStyle w:val="FirstParagraph"/>
      </w:pPr>
      <w:r>
        <w:t xml:space="preserve">The remaining allowable emissions to stay within a specified global warming limit.</w:t>
      </w:r>
    </w:p>
    <w:p>
      <w:r>
        <w:pict>
          <v:rect style="width:0;height:1.5pt" o:hralign="center" o:hrstd="t" o:hr="t"/>
        </w:pict>
      </w:r>
    </w:p>
    <w:bookmarkEnd w:id="963"/>
    <w:bookmarkStart w:id="964" w:name="renewable-energy"/>
    <w:p>
      <w:pPr>
        <w:pStyle w:val="berschrift3"/>
      </w:pPr>
      <w:r>
        <w:t xml:space="preserve">renewable energy</w:t>
      </w:r>
    </w:p>
    <w:p>
      <w:pPr>
        <w:pStyle w:val="FirstParagraph"/>
      </w:pPr>
      <w:r>
        <w:t xml:space="preserve">Energy derived from naturally replenished sources, such as sunlight or wind.</w:t>
      </w:r>
    </w:p>
    <w:p>
      <w:r>
        <w:pict>
          <v:rect style="width:0;height:1.5pt" o:hralign="center" o:hrstd="t" o:hr="t"/>
        </w:pict>
      </w:r>
    </w:p>
    <w:bookmarkEnd w:id="964"/>
    <w:bookmarkStart w:id="965" w:name="reporting"/>
    <w:p>
      <w:pPr>
        <w:pStyle w:val="berschrift3"/>
      </w:pPr>
      <w:r>
        <w:t xml:space="preserve">reporting</w:t>
      </w:r>
    </w:p>
    <w:p>
      <w:pPr>
        <w:pStyle w:val="FirstParagraph"/>
      </w:pPr>
      <w:r>
        <w:t xml:space="preserve">The process of compiling and presenting data or information for specific purposes.</w:t>
      </w:r>
    </w:p>
    <w:p>
      <w:r>
        <w:pict>
          <v:rect style="width:0;height:1.5pt" o:hralign="center" o:hrstd="t" o:hr="t"/>
        </w:pict>
      </w:r>
    </w:p>
    <w:bookmarkEnd w:id="965"/>
    <w:bookmarkStart w:id="966" w:name="representative-concentration-pathways"/>
    <w:p>
      <w:pPr>
        <w:pStyle w:val="berschrift3"/>
      </w:pPr>
      <w:r>
        <w:t xml:space="preserve">representative concentration pathways</w:t>
      </w:r>
    </w:p>
    <w:p>
      <w:pPr>
        <w:pStyle w:val="FirstParagraph"/>
      </w:pPr>
      <w:r>
        <w:t xml:space="preserve">Scenarios representing future greenhouse gas concentrations and their effects on climate.</w:t>
      </w:r>
    </w:p>
    <w:p>
      <w:r>
        <w:pict>
          <v:rect style="width:0;height:1.5pt" o:hralign="center" o:hrstd="t" o:hr="t"/>
        </w:pict>
      </w:r>
    </w:p>
    <w:bookmarkEnd w:id="966"/>
    <w:bookmarkStart w:id="967" w:name="representative-key-risks"/>
    <w:p>
      <w:pPr>
        <w:pStyle w:val="berschrift3"/>
      </w:pPr>
      <w:r>
        <w:t xml:space="preserve">representative key risks</w:t>
      </w:r>
    </w:p>
    <w:p>
      <w:pPr>
        <w:pStyle w:val="FirstParagraph"/>
      </w:pPr>
      <w:r>
        <w:t xml:space="preserve">Key risks identified as critical for planning and decision-making under climate change.</w:t>
      </w:r>
    </w:p>
    <w:p>
      <w:r>
        <w:pict>
          <v:rect style="width:0;height:1.5pt" o:hralign="center" o:hrstd="t" o:hr="t"/>
        </w:pict>
      </w:r>
    </w:p>
    <w:bookmarkEnd w:id="967"/>
    <w:bookmarkStart w:id="968" w:name="reservoir"/>
    <w:p>
      <w:pPr>
        <w:pStyle w:val="berschrift3"/>
      </w:pPr>
      <w:r>
        <w:t xml:space="preserve">reservoir</w:t>
      </w:r>
    </w:p>
    <w:p>
      <w:pPr>
        <w:pStyle w:val="FirstParagraph"/>
      </w:pPr>
      <w:r>
        <w:t xml:space="preserve">A natural or artificial storage location for substances, such as carbon in forests or oceans.</w:t>
      </w:r>
    </w:p>
    <w:p>
      <w:r>
        <w:pict>
          <v:rect style="width:0;height:1.5pt" o:hralign="center" o:hrstd="t" o:hr="t"/>
        </w:pict>
      </w:r>
    </w:p>
    <w:bookmarkEnd w:id="968"/>
    <w:bookmarkStart w:id="969" w:name="residual-risk"/>
    <w:p>
      <w:pPr>
        <w:pStyle w:val="berschrift3"/>
      </w:pPr>
      <w:r>
        <w:t xml:space="preserve">residual risk</w:t>
      </w:r>
    </w:p>
    <w:p>
      <w:pPr>
        <w:pStyle w:val="FirstParagraph"/>
      </w:pPr>
      <w:r>
        <w:t xml:space="preserve">Risks that remain after risk reduction measures have been implemented.</w:t>
      </w:r>
    </w:p>
    <w:p>
      <w:r>
        <w:pict>
          <v:rect style="width:0;height:1.5pt" o:hralign="center" o:hrstd="t" o:hr="t"/>
        </w:pict>
      </w:r>
    </w:p>
    <w:bookmarkEnd w:id="969"/>
    <w:bookmarkStart w:id="970" w:name="resilience"/>
    <w:p>
      <w:pPr>
        <w:pStyle w:val="berschrift3"/>
      </w:pPr>
      <w:r>
        <w:t xml:space="preserve">resilience</w:t>
      </w:r>
    </w:p>
    <w:p>
      <w:pPr>
        <w:pStyle w:val="FirstParagraph"/>
      </w:pPr>
      <w:r>
        <w:t xml:space="preserve">The capacity of a system to absorb disturbances while retaining its basic function and structure.</w:t>
      </w:r>
    </w:p>
    <w:p>
      <w:r>
        <w:pict>
          <v:rect style="width:0;height:1.5pt" o:hralign="center" o:hrstd="t" o:hr="t"/>
        </w:pict>
      </w:r>
    </w:p>
    <w:bookmarkEnd w:id="970"/>
    <w:bookmarkStart w:id="971" w:name="resolution"/>
    <w:p>
      <w:pPr>
        <w:pStyle w:val="berschrift3"/>
      </w:pPr>
      <w:r>
        <w:t xml:space="preserve">resolution</w:t>
      </w:r>
    </w:p>
    <w:p>
      <w:pPr>
        <w:pStyle w:val="FirstParagraph"/>
      </w:pPr>
      <w:r>
        <w:t xml:space="preserve">The level of detail or granularity in data or model outputs.</w:t>
      </w:r>
    </w:p>
    <w:p>
      <w:r>
        <w:pict>
          <v:rect style="width:0;height:1.5pt" o:hralign="center" o:hrstd="t" o:hr="t"/>
        </w:pict>
      </w:r>
    </w:p>
    <w:bookmarkEnd w:id="971"/>
    <w:bookmarkStart w:id="972" w:name="resource-cascade"/>
    <w:p>
      <w:pPr>
        <w:pStyle w:val="berschrift3"/>
      </w:pPr>
      <w:r>
        <w:t xml:space="preserve">resource cascade</w:t>
      </w:r>
    </w:p>
    <w:p>
      <w:pPr>
        <w:pStyle w:val="FirstParagraph"/>
      </w:pPr>
      <w:r>
        <w:t xml:space="preserve">The sequential use of resources through recycling and reuse to minimize waste.</w:t>
      </w:r>
    </w:p>
    <w:p>
      <w:r>
        <w:pict>
          <v:rect style="width:0;height:1.5pt" o:hralign="center" o:hrstd="t" o:hr="t"/>
        </w:pict>
      </w:r>
    </w:p>
    <w:bookmarkEnd w:id="972"/>
    <w:bookmarkStart w:id="973" w:name="respiration"/>
    <w:p>
      <w:pPr>
        <w:pStyle w:val="berschrift3"/>
      </w:pPr>
      <w:r>
        <w:t xml:space="preserve">respiration</w:t>
      </w:r>
    </w:p>
    <w:p>
      <w:pPr>
        <w:pStyle w:val="FirstParagraph"/>
      </w:pPr>
      <w:r>
        <w:t xml:space="preserve">The process by which organisms convert organic matter into energy, releasing carbon dioxide.</w:t>
      </w:r>
    </w:p>
    <w:p>
      <w:r>
        <w:pict>
          <v:rect style="width:0;height:1.5pt" o:hralign="center" o:hrstd="t" o:hr="t"/>
        </w:pict>
      </w:r>
    </w:p>
    <w:bookmarkEnd w:id="973"/>
    <w:bookmarkStart w:id="974" w:name="response-time-or-adjustment-time"/>
    <w:p>
      <w:pPr>
        <w:pStyle w:val="berschrift3"/>
      </w:pPr>
      <w:r>
        <w:t xml:space="preserve">response time or adjustment time</w:t>
      </w:r>
    </w:p>
    <w:p>
      <w:pPr>
        <w:pStyle w:val="FirstParagraph"/>
      </w:pPr>
      <w:r>
        <w:t xml:space="preserve">The time it takes for a system to adjust to a new equilibrium after a disturbance.</w:t>
      </w:r>
    </w:p>
    <w:p>
      <w:r>
        <w:pict>
          <v:rect style="width:0;height:1.5pt" o:hralign="center" o:hrstd="t" o:hr="t"/>
        </w:pict>
      </w:r>
    </w:p>
    <w:bookmarkEnd w:id="974"/>
    <w:bookmarkStart w:id="975" w:name="restoration"/>
    <w:p>
      <w:pPr>
        <w:pStyle w:val="berschrift3"/>
      </w:pPr>
      <w:r>
        <w:t xml:space="preserve">restoration</w:t>
      </w:r>
    </w:p>
    <w:p>
      <w:pPr>
        <w:pStyle w:val="FirstParagraph"/>
      </w:pPr>
      <w:r>
        <w:t xml:space="preserve">Activities restoring ecosystems to a more natural or healthy state.</w:t>
      </w:r>
    </w:p>
    <w:p>
      <w:r>
        <w:pict>
          <v:rect style="width:0;height:1.5pt" o:hralign="center" o:hrstd="t" o:hr="t"/>
        </w:pict>
      </w:r>
    </w:p>
    <w:bookmarkEnd w:id="975"/>
    <w:bookmarkStart w:id="976" w:name="return-period"/>
    <w:p>
      <w:pPr>
        <w:pStyle w:val="berschrift3"/>
      </w:pPr>
      <w:r>
        <w:t xml:space="preserve">return period</w:t>
      </w:r>
    </w:p>
    <w:p>
      <w:pPr>
        <w:pStyle w:val="FirstParagraph"/>
      </w:pPr>
      <w:r>
        <w:t xml:space="preserve">The average time between events of a particular magnitude occurring.</w:t>
      </w:r>
    </w:p>
    <w:p>
      <w:r>
        <w:pict>
          <v:rect style="width:0;height:1.5pt" o:hralign="center" o:hrstd="t" o:hr="t"/>
        </w:pict>
      </w:r>
    </w:p>
    <w:bookmarkEnd w:id="976"/>
    <w:bookmarkStart w:id="977" w:name="return-value"/>
    <w:p>
      <w:pPr>
        <w:pStyle w:val="berschrift3"/>
      </w:pPr>
      <w:r>
        <w:t xml:space="preserve">return value</w:t>
      </w:r>
    </w:p>
    <w:p>
      <w:pPr>
        <w:pStyle w:val="FirstParagraph"/>
      </w:pPr>
      <w:r>
        <w:t xml:space="preserve">The expected value of an extreme event, such as the 100-year flood level.</w:t>
      </w:r>
    </w:p>
    <w:p>
      <w:r>
        <w:pict>
          <v:rect style="width:0;height:1.5pt" o:hralign="center" o:hrstd="t" o:hr="t"/>
        </w:pict>
      </w:r>
    </w:p>
    <w:bookmarkEnd w:id="977"/>
    <w:bookmarkStart w:id="978" w:name="risk-assessment"/>
    <w:p>
      <w:pPr>
        <w:pStyle w:val="berschrift3"/>
      </w:pPr>
      <w:r>
        <w:t xml:space="preserve">risk assessment</w:t>
      </w:r>
    </w:p>
    <w:p>
      <w:pPr>
        <w:pStyle w:val="FirstParagraph"/>
      </w:pPr>
      <w:r>
        <w:t xml:space="preserve">The process of evaluating potential hazards and determining their likelihood and impacts.</w:t>
      </w:r>
    </w:p>
    <w:p>
      <w:r>
        <w:pict>
          <v:rect style="width:0;height:1.5pt" o:hralign="center" o:hrstd="t" o:hr="t"/>
        </w:pict>
      </w:r>
    </w:p>
    <w:bookmarkEnd w:id="978"/>
    <w:bookmarkStart w:id="979" w:name="risk-framework"/>
    <w:p>
      <w:pPr>
        <w:pStyle w:val="berschrift3"/>
      </w:pPr>
      <w:r>
        <w:t xml:space="preserve">risk framework</w:t>
      </w:r>
    </w:p>
    <w:p>
      <w:pPr>
        <w:pStyle w:val="FirstParagraph"/>
      </w:pPr>
      <w:r>
        <w:t xml:space="preserve">A framework outlining how risks are identified, assessed, and managed.</w:t>
      </w:r>
    </w:p>
    <w:p>
      <w:r>
        <w:pict>
          <v:rect style="width:0;height:1.5pt" o:hralign="center" o:hrstd="t" o:hr="t"/>
        </w:pict>
      </w:r>
    </w:p>
    <w:bookmarkEnd w:id="979"/>
    <w:bookmarkStart w:id="980" w:name="risk-management"/>
    <w:p>
      <w:pPr>
        <w:pStyle w:val="berschrift3"/>
      </w:pPr>
      <w:r>
        <w:t xml:space="preserve">risk management</w:t>
      </w:r>
    </w:p>
    <w:p>
      <w:pPr>
        <w:pStyle w:val="FirstParagraph"/>
      </w:pPr>
    </w:p>
    <w:p>
      <w:r>
        <w:pict>
          <v:rect style="width:0;height:1.5pt" o:hralign="center" o:hrstd="t" o:hr="t"/>
        </w:pict>
      </w:r>
    </w:p>
    <w:bookmarkEnd w:id="980"/>
    <w:bookmarkStart w:id="981" w:name="risk-perception"/>
    <w:p>
      <w:pPr>
        <w:pStyle w:val="berschrift3"/>
      </w:pPr>
      <w:r>
        <w:t xml:space="preserve">risk perception</w:t>
      </w:r>
    </w:p>
    <w:p>
      <w:pPr>
        <w:pStyle w:val="FirstParagraph"/>
      </w:pPr>
      <w:r>
        <w:t xml:space="preserve">Individual perceptions and judgments of risks influenced by personal experiences and beliefs.</w:t>
      </w:r>
    </w:p>
    <w:p>
      <w:r>
        <w:pict>
          <v:rect style="width:0;height:1.5pt" o:hralign="center" o:hrstd="t" o:hr="t"/>
        </w:pict>
      </w:r>
    </w:p>
    <w:bookmarkEnd w:id="981"/>
    <w:bookmarkStart w:id="982" w:name="risk-trade-off"/>
    <w:p>
      <w:pPr>
        <w:pStyle w:val="berschrift3"/>
      </w:pPr>
      <w:r>
        <w:t xml:space="preserve">risk trade-off</w:t>
      </w:r>
    </w:p>
    <w:p>
      <w:pPr>
        <w:pStyle w:val="FirstParagraph"/>
      </w:pPr>
      <w:r>
        <w:t xml:space="preserve">Balancing risks against benefits when making decisions or taking actions.</w:t>
      </w:r>
    </w:p>
    <w:p>
      <w:r>
        <w:pict>
          <v:rect style="width:0;height:1.5pt" o:hralign="center" o:hrstd="t" o:hr="t"/>
        </w:pict>
      </w:r>
    </w:p>
    <w:bookmarkEnd w:id="982"/>
    <w:bookmarkStart w:id="983" w:name="risk-transfer"/>
    <w:p>
      <w:pPr>
        <w:pStyle w:val="berschrift3"/>
      </w:pPr>
      <w:r>
        <w:t xml:space="preserve">risk transfer</w:t>
      </w:r>
    </w:p>
    <w:p>
      <w:pPr>
        <w:pStyle w:val="FirstParagraph"/>
      </w:pPr>
      <w:r>
        <w:t xml:space="preserve">The transfer of risk from one party to another through mechanisms like insurance.</w:t>
      </w:r>
    </w:p>
    <w:p>
      <w:r>
        <w:pict>
          <v:rect style="width:0;height:1.5pt" o:hralign="center" o:hrstd="t" o:hr="t"/>
        </w:pict>
      </w:r>
    </w:p>
    <w:bookmarkEnd w:id="983"/>
    <w:bookmarkStart w:id="984" w:name="river-discharge"/>
    <w:p>
      <w:pPr>
        <w:pStyle w:val="berschrift3"/>
      </w:pPr>
      <w:r>
        <w:t xml:space="preserve">river discharge</w:t>
      </w:r>
    </w:p>
    <w:p>
      <w:pPr>
        <w:pStyle w:val="FirstParagraph"/>
      </w:pPr>
      <w:r>
        <w:t xml:space="preserve">The volume of water flowing through a river channel over a specific period.</w:t>
      </w:r>
    </w:p>
    <w:p>
      <w:r>
        <w:pict>
          <v:rect style="width:0;height:1.5pt" o:hralign="center" o:hrstd="t" o:hr="t"/>
        </w:pict>
      </w:r>
    </w:p>
    <w:bookmarkEnd w:id="984"/>
    <w:bookmarkStart w:id="985"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985"/>
    <w:bookmarkStart w:id="986" w:name="runoff"/>
    <w:p>
      <w:pPr>
        <w:pStyle w:val="berschrift3"/>
      </w:pPr>
      <w:r>
        <w:t xml:space="preserve">runoff</w:t>
      </w:r>
    </w:p>
    <w:p>
      <w:pPr>
        <w:pStyle w:val="FirstParagraph"/>
      </w:pPr>
      <w:r>
        <w:t xml:space="preserve">The runoff of water from land surfaces into streams, rivers, and lakes.</w:t>
      </w:r>
    </w:p>
    <w:p>
      <w:r>
        <w:pict>
          <v:rect style="width:0;height:1.5pt" o:hralign="center" o:hrstd="t" o:hr="t"/>
        </w:pict>
      </w:r>
    </w:p>
    <w:bookmarkEnd w:id="986"/>
    <w:bookmarkStart w:id="987" w:name="salt-water-intrusionencroachment"/>
    <w:p>
      <w:pPr>
        <w:pStyle w:val="berschrift3"/>
      </w:pPr>
      <w:r>
        <w:t xml:space="preserve">salt-water intrusion/encroachment</w:t>
      </w:r>
    </w:p>
    <w:p>
      <w:pPr>
        <w:pStyle w:val="FirstParagraph"/>
      </w:pPr>
      <w:r>
        <w:t xml:space="preserve">The intrusion of seawater into freshwater aquifers due to factors like sea level rise.</w:t>
      </w:r>
    </w:p>
    <w:p>
      <w:r>
        <w:pict>
          <v:rect style="width:0;height:1.5pt" o:hralign="center" o:hrstd="t" o:hr="t"/>
        </w:pict>
      </w:r>
    </w:p>
    <w:bookmarkEnd w:id="987"/>
    <w:bookmarkStart w:id="988"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988"/>
    <w:bookmarkStart w:id="989"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989"/>
    <w:bookmarkStart w:id="990"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990"/>
    <w:bookmarkStart w:id="991" w:name="sea-ice-concentration"/>
    <w:p>
      <w:pPr>
        <w:pStyle w:val="berschrift3"/>
      </w:pPr>
      <w:r>
        <w:t xml:space="preserve">sea ice concentration</w:t>
      </w:r>
    </w:p>
    <w:p>
      <w:pPr>
        <w:pStyle w:val="FirstParagraph"/>
      </w:pPr>
      <w:r>
        <w:t xml:space="preserve">The proportion of a given area covered by sea ice, influencing climate and ecosystems.</w:t>
      </w:r>
    </w:p>
    <w:p>
      <w:r>
        <w:pict>
          <v:rect style="width:0;height:1.5pt" o:hralign="center" o:hrstd="t" o:hr="t"/>
        </w:pict>
      </w:r>
    </w:p>
    <w:bookmarkEnd w:id="991"/>
    <w:bookmarkStart w:id="992" w:name="sea-ice-extent"/>
    <w:p>
      <w:pPr>
        <w:pStyle w:val="berschrift3"/>
      </w:pPr>
      <w:r>
        <w:t xml:space="preserve">sea ice extent</w:t>
      </w:r>
    </w:p>
    <w:p>
      <w:pPr>
        <w:pStyle w:val="FirstParagraph"/>
      </w:pPr>
      <w:r>
        <w:t xml:space="preserve">The spatial extent of sea ice coverage in polar regions, impacting climate and ecosystems.</w:t>
      </w:r>
    </w:p>
    <w:p>
      <w:r>
        <w:pict>
          <v:rect style="width:0;height:1.5pt" o:hralign="center" o:hrstd="t" o:hr="t"/>
        </w:pict>
      </w:r>
    </w:p>
    <w:bookmarkEnd w:id="992"/>
    <w:bookmarkStart w:id="993" w:name="sea-level-change"/>
    <w:p>
      <w:pPr>
        <w:pStyle w:val="berschrift3"/>
      </w:pPr>
      <w:r>
        <w:t xml:space="preserve">sea level change</w:t>
      </w:r>
    </w:p>
    <w:p>
      <w:pPr>
        <w:pStyle w:val="FirstParagraph"/>
      </w:pPr>
      <w:r>
        <w:t xml:space="preserve">Changes in average global sea level over time due to factors like thermal expansion and ice melt.</w:t>
      </w:r>
    </w:p>
    <w:p>
      <w:r>
        <w:pict>
          <v:rect style="width:0;height:1.5pt" o:hralign="center" o:hrstd="t" o:hr="t"/>
        </w:pict>
      </w:r>
    </w:p>
    <w:bookmarkEnd w:id="993"/>
    <w:bookmarkStart w:id="994" w:name="sea-level-equivalent"/>
    <w:p>
      <w:pPr>
        <w:pStyle w:val="berschrift3"/>
      </w:pPr>
      <w:r>
        <w:t xml:space="preserve">sea level equivalent</w:t>
      </w:r>
    </w:p>
    <w:p>
      <w:pPr>
        <w:pStyle w:val="FirstParagraph"/>
      </w:pPr>
      <w:r>
        <w:t xml:space="preserve">The equivalent amount of freshwater needed to match the weight of melted ice causing sea level rise.</w:t>
      </w:r>
    </w:p>
    <w:p>
      <w:r>
        <w:pict>
          <v:rect style="width:0;height:1.5pt" o:hralign="center" o:hrstd="t" o:hr="t"/>
        </w:pict>
      </w:r>
    </w:p>
    <w:bookmarkEnd w:id="994"/>
    <w:bookmarkStart w:id="995" w:name="sea-level-rise"/>
    <w:p>
      <w:pPr>
        <w:pStyle w:val="berschrift3"/>
      </w:pPr>
      <w:r>
        <w:t xml:space="preserve">sea level rise</w:t>
      </w:r>
    </w:p>
    <w:p>
      <w:pPr>
        <w:pStyle w:val="FirstParagraph"/>
      </w:pPr>
      <w:r>
        <w:t xml:space="preserve">The rise in average global sea level over time, influenced by climate change.</w:t>
      </w:r>
    </w:p>
    <w:p>
      <w:r>
        <w:pict>
          <v:rect style="width:0;height:1.5pt" o:hralign="center" o:hrstd="t" o:hr="t"/>
        </w:pict>
      </w:r>
    </w:p>
    <w:bookmarkEnd w:id="995"/>
    <w:bookmarkStart w:id="996" w:name="sea-surface-temperature"/>
    <w:p>
      <w:pPr>
        <w:pStyle w:val="berschrift3"/>
      </w:pPr>
      <w:r>
        <w:t xml:space="preserve">sea surface temperature</w:t>
      </w:r>
    </w:p>
    <w:p>
      <w:pPr>
        <w:pStyle w:val="FirstParagraph"/>
      </w:pPr>
      <w:r>
        <w:t xml:space="preserve">The temperature of the upper layer of the ocean’s surface, influencing climate and weather patterns.</w:t>
      </w:r>
    </w:p>
    <w:p>
      <w:r>
        <w:pict>
          <v:rect style="width:0;height:1.5pt" o:hralign="center" o:hrstd="t" o:hr="t"/>
        </w:pict>
      </w:r>
    </w:p>
    <w:bookmarkEnd w:id="996"/>
    <w:bookmarkStart w:id="997"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997"/>
    <w:bookmarkStart w:id="998" w:name="semi-empirical-model"/>
    <w:p>
      <w:pPr>
        <w:pStyle w:val="berschrift3"/>
      </w:pPr>
      <w:r>
        <w:t xml:space="preserve">semi-empirical model</w:t>
      </w:r>
    </w:p>
    <w:p>
      <w:pPr>
        <w:pStyle w:val="FirstParagraph"/>
      </w:pPr>
      <w:r>
        <w:t xml:space="preserve">A model combining empirical relationships and physical understanding to project climate change impacts.</w:t>
      </w:r>
    </w:p>
    <w:p>
      <w:r>
        <w:pict>
          <v:rect style="width:0;height:1.5pt" o:hralign="center" o:hrstd="t" o:hr="t"/>
        </w:pict>
      </w:r>
    </w:p>
    <w:bookmarkEnd w:id="998"/>
    <w:bookmarkStart w:id="999" w:name="Xf46fb49a9a357ee7990e35a2a045a6fb7ccdaa8"/>
    <w:p>
      <w:pPr>
        <w:pStyle w:val="berschrift3"/>
      </w:pPr>
      <w:r>
        <w:t xml:space="preserve">sendai framework for disaster risk reduction</w:t>
      </w:r>
    </w:p>
    <w:p>
      <w:pPr>
        <w:pStyle w:val="FirstParagraph"/>
      </w:pPr>
      <w:r>
        <w:t xml:space="preserve">A framework for reducing disaster risk, adopted in Sendai, Japan in 2015.</w:t>
      </w:r>
    </w:p>
    <w:p>
      <w:r>
        <w:pict>
          <v:rect style="width:0;height:1.5pt" o:hralign="center" o:hrstd="t" o:hr="t"/>
        </w:pict>
      </w:r>
    </w:p>
    <w:bookmarkEnd w:id="999"/>
    <w:bookmarkStart w:id="1000" w:name="sensible-heat-flux"/>
    <w:p>
      <w:pPr>
        <w:pStyle w:val="berschrift3"/>
      </w:pPr>
      <w:r>
        <w:t xml:space="preserve">sensible heat flux</w:t>
      </w:r>
    </w:p>
    <w:p>
      <w:pPr>
        <w:pStyle w:val="FirstParagraph"/>
      </w:pPr>
      <w:r>
        <w:t xml:space="preserve">The flux of heat transferred by convection and conduction between Earth’s surface and the atmosphere.</w:t>
      </w:r>
    </w:p>
    <w:p>
      <w:r>
        <w:pict>
          <v:rect style="width:0;height:1.5pt" o:hralign="center" o:hrstd="t" o:hr="t"/>
        </w:pict>
      </w:r>
    </w:p>
    <w:bookmarkEnd w:id="1000"/>
    <w:bookmarkStart w:id="1001" w:name="sensitivity"/>
    <w:p>
      <w:pPr>
        <w:pStyle w:val="berschrift3"/>
      </w:pPr>
      <w:r>
        <w:t xml:space="preserve">sensitivity</w:t>
      </w:r>
    </w:p>
    <w:p>
      <w:pPr>
        <w:pStyle w:val="FirstParagraph"/>
      </w:pPr>
      <w:r>
        <w:t xml:space="preserve">The degree of response of a system or variable to changes in external conditions.</w:t>
      </w:r>
    </w:p>
    <w:p>
      <w:r>
        <w:pict>
          <v:rect style="width:0;height:1.5pt" o:hralign="center" o:hrstd="t" o:hr="t"/>
        </w:pict>
      </w:r>
    </w:p>
    <w:bookmarkEnd w:id="1001"/>
    <w:bookmarkStart w:id="1002" w:name="sequestration"/>
    <w:p>
      <w:pPr>
        <w:pStyle w:val="berschrift3"/>
      </w:pPr>
      <w:r>
        <w:t xml:space="preserve">sequestration</w:t>
      </w:r>
    </w:p>
    <w:p>
      <w:pPr>
        <w:pStyle w:val="FirstParagraph"/>
      </w:pPr>
      <w:r>
        <w:t xml:space="preserve">The process of capturing and storing carbon dioxide to mitigate climate change impacts.</w:t>
      </w:r>
    </w:p>
    <w:p>
      <w:r>
        <w:pict>
          <v:rect style="width:0;height:1.5pt" o:hralign="center" o:hrstd="t" o:hr="t"/>
        </w:pict>
      </w:r>
    </w:p>
    <w:bookmarkEnd w:id="1002"/>
    <w:bookmarkStart w:id="1003" w:name="sequestration-potential"/>
    <w:p>
      <w:pPr>
        <w:pStyle w:val="berschrift3"/>
      </w:pPr>
      <w:r>
        <w:t xml:space="preserve">sequestration potential</w:t>
      </w:r>
    </w:p>
    <w:p>
      <w:pPr>
        <w:pStyle w:val="FirstParagraph"/>
      </w:pPr>
      <w:r>
        <w:t xml:space="preserve">The potential amount of carbon dioxide that can be stored in geological reservoirs.</w:t>
      </w:r>
    </w:p>
    <w:p>
      <w:r>
        <w:pict>
          <v:rect style="width:0;height:1.5pt" o:hralign="center" o:hrstd="t" o:hr="t"/>
        </w:pict>
      </w:r>
    </w:p>
    <w:bookmarkEnd w:id="1003"/>
    <w:bookmarkStart w:id="1004"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1004"/>
    <w:bookmarkStart w:id="1005" w:name="services"/>
    <w:p>
      <w:pPr>
        <w:pStyle w:val="berschrift3"/>
      </w:pPr>
      <w:r>
        <w:t xml:space="preserve">services</w:t>
      </w:r>
    </w:p>
    <w:p>
      <w:pPr>
        <w:pStyle w:val="FirstParagraph"/>
      </w:pPr>
      <w:r>
        <w:t xml:space="preserve">Goods and benefits provided by ecosystems that contribute to human well-being.</w:t>
      </w:r>
    </w:p>
    <w:p>
      <w:r>
        <w:pict>
          <v:rect style="width:0;height:1.5pt" o:hralign="center" o:hrstd="t" o:hr="t"/>
        </w:pict>
      </w:r>
    </w:p>
    <w:bookmarkEnd w:id="1005"/>
    <w:bookmarkStart w:id="1006" w:name="settlements"/>
    <w:p>
      <w:pPr>
        <w:pStyle w:val="berschrift3"/>
      </w:pPr>
      <w:r>
        <w:t xml:space="preserve">settlements</w:t>
      </w:r>
    </w:p>
    <w:p>
      <w:pPr>
        <w:pStyle w:val="FirstParagraph"/>
      </w:pPr>
      <w:r>
        <w:t xml:space="preserve">Human settlements including towns, cities, and villages with specific socio-economic characteristics.</w:t>
      </w:r>
    </w:p>
    <w:p>
      <w:r>
        <w:pict>
          <v:rect style="width:0;height:1.5pt" o:hralign="center" o:hrstd="t" o:hr="t"/>
        </w:pict>
      </w:r>
    </w:p>
    <w:bookmarkEnd w:id="1006"/>
    <w:bookmarkStart w:id="1007"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1007"/>
    <w:bookmarkStart w:id="1008" w:name="sharing-economy."/>
    <w:p>
      <w:pPr>
        <w:pStyle w:val="berschrift3"/>
      </w:pPr>
      <w:r>
        <w:t xml:space="preserve">sharing economy.</w:t>
      </w:r>
    </w:p>
    <w:p>
      <w:pPr>
        <w:pStyle w:val="FirstParagraph"/>
      </w:pPr>
      <w:r>
        <w:t xml:space="preserve">A collaborative economic model focusing on sharing resources and assets.</w:t>
      </w:r>
    </w:p>
    <w:p>
      <w:r>
        <w:pict>
          <v:rect style="width:0;height:1.5pt" o:hralign="center" o:hrstd="t" o:hr="t"/>
        </w:pict>
      </w:r>
    </w:p>
    <w:bookmarkEnd w:id="1008"/>
    <w:bookmarkStart w:id="1009"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1009"/>
    <w:bookmarkStart w:id="1010" w:name="shifting-development-pathways"/>
    <w:p>
      <w:pPr>
        <w:pStyle w:val="berschrift3"/>
      </w:pPr>
      <w:r>
        <w:t xml:space="preserve">shifting development pathways</w:t>
      </w:r>
    </w:p>
    <w:p>
      <w:pPr>
        <w:pStyle w:val="FirstParagraph"/>
      </w:pPr>
      <w:r>
        <w:t xml:space="preserve">Changing pathways of socio-economic development to achieve sustainable outcomes.</w:t>
      </w:r>
    </w:p>
    <w:p>
      <w:r>
        <w:pict>
          <v:rect style="width:0;height:1.5pt" o:hralign="center" o:hrstd="t" o:hr="t"/>
        </w:pict>
      </w:r>
    </w:p>
    <w:bookmarkEnd w:id="1010"/>
    <w:bookmarkStart w:id="1011" w:name="X1452c32d115ee21ce97b61635280c9855f1ee9a"/>
    <w:p>
      <w:pPr>
        <w:pStyle w:val="berschrift3"/>
      </w:pPr>
      <w:r>
        <w:t xml:space="preserve">shifting development pathways to sustainability</w:t>
      </w:r>
    </w:p>
    <w:p>
      <w:pPr>
        <w:pStyle w:val="FirstParagraph"/>
      </w:pPr>
      <w:r>
        <w:t xml:space="preserve">Adaptive socio-economic pathways guiding development towards sustainability.</w:t>
      </w:r>
    </w:p>
    <w:p>
      <w:r>
        <w:pict>
          <v:rect style="width:0;height:1.5pt" o:hralign="center" o:hrstd="t" o:hr="t"/>
        </w:pict>
      </w:r>
    </w:p>
    <w:bookmarkEnd w:id="1011"/>
    <w:bookmarkStart w:id="1012" w:name="short-lived-climate-forcers"/>
    <w:p>
      <w:pPr>
        <w:pStyle w:val="berschrift3"/>
      </w:pPr>
      <w:r>
        <w:t xml:space="preserve">short-lived climate forcers</w:t>
      </w:r>
    </w:p>
    <w:p>
      <w:pPr>
        <w:pStyle w:val="FirstParagraph"/>
      </w:pPr>
      <w:r>
        <w:t xml:space="preserve">Gases with short atmospheric lifetimes influencing climate change over shorter timeframes.</w:t>
      </w:r>
    </w:p>
    <w:p>
      <w:r>
        <w:pict>
          <v:rect style="width:0;height:1.5pt" o:hralign="center" o:hrstd="t" o:hr="t"/>
        </w:pict>
      </w:r>
    </w:p>
    <w:bookmarkEnd w:id="1012"/>
    <w:bookmarkStart w:id="1013" w:name="short-lived-climate-pollutants"/>
    <w:p>
      <w:pPr>
        <w:pStyle w:val="berschrift3"/>
      </w:pPr>
      <w:r>
        <w:t xml:space="preserve">short-lived climate pollutants</w:t>
      </w:r>
    </w:p>
    <w:p>
      <w:pPr>
        <w:pStyle w:val="FirstParagraph"/>
      </w:pPr>
      <w:r>
        <w:t xml:space="preserve">Pollutants with short atmospheric lifetimes contributing to climate change and air pollution.</w:t>
      </w:r>
    </w:p>
    <w:p>
      <w:r>
        <w:pict>
          <v:rect style="width:0;height:1.5pt" o:hralign="center" o:hrstd="t" o:hr="t"/>
        </w:pict>
      </w:r>
    </w:p>
    <w:bookmarkEnd w:id="1013"/>
    <w:bookmarkStart w:id="1014"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1014"/>
    <w:bookmarkStart w:id="1015" w:name="simple-climate-model"/>
    <w:p>
      <w:pPr>
        <w:pStyle w:val="berschrift3"/>
      </w:pPr>
      <w:r>
        <w:t xml:space="preserve">simple climate model</w:t>
      </w:r>
    </w:p>
    <w:p>
      <w:pPr>
        <w:pStyle w:val="FirstParagraph"/>
      </w:pPr>
      <w:r>
        <w:t xml:space="preserve">A simplified climate model focusing on key processes to assess climate change impacts.</w:t>
      </w:r>
    </w:p>
    <w:p>
      <w:r>
        <w:pict>
          <v:rect style="width:0;height:1.5pt" o:hralign="center" o:hrstd="t" o:hr="t"/>
        </w:pict>
      </w:r>
    </w:p>
    <w:bookmarkEnd w:id="1015"/>
    <w:bookmarkStart w:id="1016" w:name="sink"/>
    <w:p>
      <w:pPr>
        <w:pStyle w:val="berschrift3"/>
      </w:pPr>
      <w:r>
        <w:t xml:space="preserve">sink</w:t>
      </w:r>
    </w:p>
    <w:p>
      <w:pPr>
        <w:pStyle w:val="FirstParagraph"/>
      </w:pPr>
      <w:r>
        <w:t xml:space="preserve">A natural or artificial storage location for absorbing greenhouse gases, such as forests or oceans.</w:t>
      </w:r>
    </w:p>
    <w:p>
      <w:r>
        <w:pict>
          <v:rect style="width:0;height:1.5pt" o:hralign="center" o:hrstd="t" o:hr="t"/>
        </w:pict>
      </w:r>
    </w:p>
    <w:bookmarkEnd w:id="1016"/>
    <w:bookmarkStart w:id="1017"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1017"/>
    <w:bookmarkStart w:id="1018"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1018"/>
    <w:bookmarkStart w:id="1019" w:name="snow-cover"/>
    <w:p>
      <w:pPr>
        <w:pStyle w:val="berschrift3"/>
      </w:pPr>
      <w:r>
        <w:t xml:space="preserve">snow cover</w:t>
      </w:r>
    </w:p>
    <w:p>
      <w:pPr>
        <w:pStyle w:val="FirstParagraph"/>
      </w:pPr>
      <w:r>
        <w:t xml:space="preserve">The extent and duration of snow covering the ground, affecting climate and hydrology.</w:t>
      </w:r>
    </w:p>
    <w:p>
      <w:r>
        <w:pict>
          <v:rect style="width:0;height:1.5pt" o:hralign="center" o:hrstd="t" o:hr="t"/>
        </w:pict>
      </w:r>
    </w:p>
    <w:bookmarkEnd w:id="1019"/>
    <w:bookmarkStart w:id="1020" w:name="snow-cover-duration"/>
    <w:p>
      <w:pPr>
        <w:pStyle w:val="berschrift3"/>
      </w:pPr>
      <w:r>
        <w:t xml:space="preserve">snow cover duration</w:t>
      </w:r>
    </w:p>
    <w:p>
      <w:pPr>
        <w:pStyle w:val="FirstParagraph"/>
      </w:pPr>
      <w:r>
        <w:t xml:space="preserve">The duration of time that snow remains on the ground during a given period.</w:t>
      </w:r>
    </w:p>
    <w:p>
      <w:r>
        <w:pict>
          <v:rect style="width:0;height:1.5pt" o:hralign="center" o:hrstd="t" o:hr="t"/>
        </w:pict>
      </w:r>
    </w:p>
    <w:bookmarkEnd w:id="1020"/>
    <w:bookmarkStart w:id="1021" w:name="snow-cover-extent"/>
    <w:p>
      <w:pPr>
        <w:pStyle w:val="berschrift3"/>
      </w:pPr>
      <w:r>
        <w:t xml:space="preserve">snow cover extent</w:t>
      </w:r>
    </w:p>
    <w:p>
      <w:pPr>
        <w:pStyle w:val="FirstParagraph"/>
      </w:pPr>
      <w:r>
        <w:t xml:space="preserve">The area covered by snow on the ground at a specific time, influencing climate and ecosystems.</w:t>
      </w:r>
    </w:p>
    <w:p>
      <w:r>
        <w:pict>
          <v:rect style="width:0;height:1.5pt" o:hralign="center" o:hrstd="t" o:hr="t"/>
        </w:pict>
      </w:r>
    </w:p>
    <w:bookmarkEnd w:id="1021"/>
    <w:bookmarkStart w:id="1022" w:name="snow-water-equivalent"/>
    <w:p>
      <w:pPr>
        <w:pStyle w:val="berschrift3"/>
      </w:pPr>
      <w:r>
        <w:t xml:space="preserve">snow water equivalent</w:t>
      </w:r>
    </w:p>
    <w:p>
      <w:pPr>
        <w:pStyle w:val="FirstParagraph"/>
      </w:pPr>
      <w:r>
        <w:t xml:space="preserve">The amount of water contained within snowpack, impacting water availability and runoff.</w:t>
      </w:r>
    </w:p>
    <w:p>
      <w:r>
        <w:pict>
          <v:rect style="width:0;height:1.5pt" o:hralign="center" o:hrstd="t" o:hr="t"/>
        </w:pict>
      </w:r>
    </w:p>
    <w:bookmarkEnd w:id="1022"/>
    <w:bookmarkStart w:id="1023"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1023"/>
    <w:bookmarkStart w:id="1024" w:name="social-costs"/>
    <w:p>
      <w:pPr>
        <w:pStyle w:val="berschrift3"/>
      </w:pPr>
      <w:r>
        <w:t xml:space="preserve">social costs</w:t>
      </w:r>
    </w:p>
    <w:p>
      <w:pPr>
        <w:pStyle w:val="FirstParagraph"/>
      </w:pPr>
      <w:r>
        <w:t xml:space="preserve">Costs borne by society as a whole, including environmental and social impacts.</w:t>
      </w:r>
    </w:p>
    <w:p>
      <w:r>
        <w:pict>
          <v:rect style="width:0;height:1.5pt" o:hralign="center" o:hrstd="t" o:hr="t"/>
        </w:pict>
      </w:r>
    </w:p>
    <w:bookmarkEnd w:id="1024"/>
    <w:bookmarkStart w:id="1025" w:name="social-group"/>
    <w:p>
      <w:pPr>
        <w:pStyle w:val="berschrift3"/>
      </w:pPr>
      <w:r>
        <w:t xml:space="preserve">social group</w:t>
      </w:r>
    </w:p>
    <w:p>
      <w:pPr>
        <w:pStyle w:val="FirstParagraph"/>
      </w:pPr>
      <w:r>
        <w:t xml:space="preserve">A group of individuals with shared interests, characteristics, or social relations.</w:t>
      </w:r>
    </w:p>
    <w:p>
      <w:r>
        <w:pict>
          <v:rect style="width:0;height:1.5pt" o:hralign="center" o:hrstd="t" o:hr="t"/>
        </w:pict>
      </w:r>
    </w:p>
    <w:bookmarkEnd w:id="1025"/>
    <w:bookmarkStart w:id="1026" w:name="social-identity"/>
    <w:p>
      <w:pPr>
        <w:pStyle w:val="berschrift3"/>
      </w:pPr>
      <w:r>
        <w:t xml:space="preserve">social identity</w:t>
      </w:r>
    </w:p>
    <w:p>
      <w:pPr>
        <w:pStyle w:val="FirstParagraph"/>
      </w:pPr>
      <w:r>
        <w:t xml:space="preserve">Identification with a group based on cultural, social, or economic factors.</w:t>
      </w:r>
    </w:p>
    <w:p>
      <w:r>
        <w:pict>
          <v:rect style="width:0;height:1.5pt" o:hralign="center" o:hrstd="t" o:hr="t"/>
        </w:pict>
      </w:r>
    </w:p>
    <w:bookmarkEnd w:id="1026"/>
    <w:bookmarkStart w:id="1027" w:name="social-inclusion"/>
    <w:p>
      <w:pPr>
        <w:pStyle w:val="berschrift3"/>
      </w:pPr>
      <w:r>
        <w:t xml:space="preserve">social inclusion</w:t>
      </w:r>
    </w:p>
    <w:p>
      <w:pPr>
        <w:pStyle w:val="FirstParagraph"/>
      </w:pPr>
      <w:r>
        <w:t xml:space="preserve">The inclusion of marginalized groups in decision-making processes and societal structures.</w:t>
      </w:r>
    </w:p>
    <w:p>
      <w:r>
        <w:pict>
          <v:rect style="width:0;height:1.5pt" o:hralign="center" o:hrstd="t" o:hr="t"/>
        </w:pict>
      </w:r>
    </w:p>
    <w:bookmarkEnd w:id="1027"/>
    <w:bookmarkStart w:id="1028" w:name="social-infrastructure"/>
    <w:p>
      <w:pPr>
        <w:pStyle w:val="berschrift3"/>
      </w:pPr>
      <w:r>
        <w:t xml:space="preserve">social infrastructure</w:t>
      </w:r>
    </w:p>
    <w:p>
      <w:pPr>
        <w:pStyle w:val="FirstParagraph"/>
      </w:pPr>
      <w:r>
        <w:t xml:space="preserve">Infrastructure supporting social services and community well-being, such as healthcare and education.</w:t>
      </w:r>
    </w:p>
    <w:p>
      <w:r>
        <w:pict>
          <v:rect style="width:0;height:1.5pt" o:hralign="center" o:hrstd="t" o:hr="t"/>
        </w:pict>
      </w:r>
    </w:p>
    <w:bookmarkEnd w:id="1028"/>
    <w:bookmarkStart w:id="1029" w:name="social-justice"/>
    <w:p>
      <w:pPr>
        <w:pStyle w:val="berschrift3"/>
      </w:pPr>
      <w:r>
        <w:t xml:space="preserve">social justice</w:t>
      </w:r>
    </w:p>
    <w:p>
      <w:pPr>
        <w:pStyle w:val="FirstParagraph"/>
      </w:pPr>
      <w:r>
        <w:t xml:space="preserve">Fairness and equity in the distribution of benefits and burdens in society.</w:t>
      </w:r>
    </w:p>
    <w:p>
      <w:r>
        <w:pict>
          <v:rect style="width:0;height:1.5pt" o:hralign="center" o:hrstd="t" o:hr="t"/>
        </w:pict>
      </w:r>
    </w:p>
    <w:bookmarkEnd w:id="1029"/>
    <w:bookmarkStart w:id="1030" w:name="social-learning"/>
    <w:p>
      <w:pPr>
        <w:pStyle w:val="berschrift3"/>
      </w:pPr>
      <w:r>
        <w:t xml:space="preserve">social learning</w:t>
      </w:r>
    </w:p>
    <w:p>
      <w:pPr>
        <w:pStyle w:val="FirstParagraph"/>
      </w:pPr>
      <w:r>
        <w:t xml:space="preserve">The process of acquiring knowledge and understanding through interaction with others and the environment.</w:t>
      </w:r>
    </w:p>
    <w:p>
      <w:r>
        <w:pict>
          <v:rect style="width:0;height:1.5pt" o:hralign="center" o:hrstd="t" o:hr="t"/>
        </w:pict>
      </w:r>
    </w:p>
    <w:bookmarkEnd w:id="1030"/>
    <w:bookmarkStart w:id="1031" w:name="social-protection"/>
    <w:p>
      <w:pPr>
        <w:pStyle w:val="berschrift3"/>
      </w:pPr>
      <w:r>
        <w:t xml:space="preserve">social protection</w:t>
      </w:r>
    </w:p>
    <w:p>
      <w:pPr>
        <w:pStyle w:val="FirstParagraph"/>
      </w:pPr>
      <w:r>
        <w:t xml:space="preserve">Policies and programs providing financial and social support to vulnerable populations.</w:t>
      </w:r>
    </w:p>
    <w:p>
      <w:r>
        <w:pict>
          <v:rect style="width:0;height:1.5pt" o:hralign="center" o:hrstd="t" o:hr="t"/>
        </w:pict>
      </w:r>
    </w:p>
    <w:bookmarkEnd w:id="1031"/>
    <w:bookmarkStart w:id="1032" w:name="social-ecological-system"/>
    <w:p>
      <w:pPr>
        <w:pStyle w:val="berschrift3"/>
      </w:pPr>
      <w:r>
        <w:t xml:space="preserve">social-ecological system</w:t>
      </w:r>
    </w:p>
    <w:p>
      <w:pPr>
        <w:pStyle w:val="FirstParagraph"/>
      </w:pPr>
      <w:r>
        <w:t xml:space="preserve">Interactions between social systems and ecological systems, influencing resilience and sustainability.</w:t>
      </w:r>
    </w:p>
    <w:p>
      <w:r>
        <w:pict>
          <v:rect style="width:0;height:1.5pt" o:hralign="center" o:hrstd="t" o:hr="t"/>
        </w:pict>
      </w:r>
    </w:p>
    <w:bookmarkEnd w:id="1032"/>
    <w:bookmarkStart w:id="1033" w:name="societal-transformations"/>
    <w:p>
      <w:pPr>
        <w:pStyle w:val="berschrift3"/>
      </w:pPr>
      <w:r>
        <w:t xml:space="preserve">societal transformations</w:t>
      </w:r>
    </w:p>
    <w:p>
      <w:pPr>
        <w:pStyle w:val="FirstParagraph"/>
      </w:pPr>
      <w:r>
        <w:t xml:space="preserve">Fundamental changes in societal structures and norms towards sustainability and resilience.</w:t>
      </w:r>
    </w:p>
    <w:p>
      <w:r>
        <w:pict>
          <v:rect style="width:0;height:1.5pt" o:hralign="center" o:hrstd="t" o:hr="t"/>
        </w:pict>
      </w:r>
    </w:p>
    <w:bookmarkEnd w:id="1033"/>
    <w:bookmarkStart w:id="1034" w:name="socio-economic-scenario"/>
    <w:p>
      <w:pPr>
        <w:pStyle w:val="berschrift3"/>
      </w:pPr>
      <w:r>
        <w:t xml:space="preserve">socio-economic scenario</w:t>
      </w:r>
    </w:p>
    <w:p>
      <w:pPr>
        <w:pStyle w:val="FirstParagraph"/>
      </w:pPr>
      <w:r>
        <w:t xml:space="preserve">Scenarios depicting future socio-economic conditions and their implications for climate change.</w:t>
      </w:r>
    </w:p>
    <w:p>
      <w:r>
        <w:pict>
          <v:rect style="width:0;height:1.5pt" o:hralign="center" o:hrstd="t" o:hr="t"/>
        </w:pict>
      </w:r>
    </w:p>
    <w:bookmarkEnd w:id="1034"/>
    <w:bookmarkStart w:id="1035" w:name="socio-technical-transitions"/>
    <w:p>
      <w:pPr>
        <w:pStyle w:val="berschrift3"/>
      </w:pPr>
      <w:r>
        <w:t xml:space="preserve">socio-technical transitions</w:t>
      </w:r>
    </w:p>
    <w:p>
      <w:pPr>
        <w:pStyle w:val="FirstParagraph"/>
      </w:pPr>
      <w:r>
        <w:t xml:space="preserve">Transitioning socio-technical systems towards sustainability through technological and social innovations.</w:t>
      </w:r>
    </w:p>
    <w:p>
      <w:r>
        <w:pict>
          <v:rect style="width:0;height:1.5pt" o:hralign="center" o:hrstd="t" o:hr="t"/>
        </w:pict>
      </w:r>
    </w:p>
    <w:bookmarkEnd w:id="1035"/>
    <w:bookmarkStart w:id="1036"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1036"/>
    <w:bookmarkStart w:id="1037" w:name="soil-erosion"/>
    <w:p>
      <w:pPr>
        <w:pStyle w:val="berschrift3"/>
      </w:pPr>
      <w:r>
        <w:t xml:space="preserve">soil erosion</w:t>
      </w:r>
    </w:p>
    <w:p>
      <w:pPr>
        <w:pStyle w:val="FirstParagraph"/>
      </w:pPr>
      <w:r>
        <w:t xml:space="preserve">The erosion of topsoil by wind, water, or human activities, affecting soil fertility and ecosystems.</w:t>
      </w:r>
    </w:p>
    <w:p>
      <w:r>
        <w:pict>
          <v:rect style="width:0;height:1.5pt" o:hralign="center" o:hrstd="t" o:hr="t"/>
        </w:pict>
      </w:r>
    </w:p>
    <w:bookmarkEnd w:id="1037"/>
    <w:bookmarkStart w:id="1038" w:name="soil-moisture"/>
    <w:p>
      <w:pPr>
        <w:pStyle w:val="berschrift3"/>
      </w:pPr>
      <w:r>
        <w:t xml:space="preserve">soil moisture</w:t>
      </w:r>
    </w:p>
    <w:p>
      <w:pPr>
        <w:pStyle w:val="FirstParagraph"/>
      </w:pPr>
      <w:r>
        <w:t xml:space="preserve">The water content of soil, influencing plant growth, climate, and hydrological processes.</w:t>
      </w:r>
    </w:p>
    <w:p>
      <w:r>
        <w:pict>
          <v:rect style="width:0;height:1.5pt" o:hralign="center" o:hrstd="t" o:hr="t"/>
        </w:pict>
      </w:r>
    </w:p>
    <w:bookmarkEnd w:id="1038"/>
    <w:bookmarkStart w:id="1039" w:name="soil-organic-carbon"/>
    <w:p>
      <w:pPr>
        <w:pStyle w:val="berschrift3"/>
      </w:pPr>
      <w:r>
        <w:t xml:space="preserve">soil organic carbon</w:t>
      </w:r>
    </w:p>
    <w:p>
      <w:pPr>
        <w:pStyle w:val="FirstParagraph"/>
      </w:pPr>
      <w:r>
        <w:t xml:space="preserve">Carbon stored in soil organic matter, contributing to carbon cycling and climate regulation.</w:t>
      </w:r>
    </w:p>
    <w:p>
      <w:r>
        <w:pict>
          <v:rect style="width:0;height:1.5pt" o:hralign="center" o:hrstd="t" o:hr="t"/>
        </w:pict>
      </w:r>
    </w:p>
    <w:bookmarkEnd w:id="1039"/>
    <w:bookmarkStart w:id="1040" w:name="soil-organic-matter"/>
    <w:p>
      <w:pPr>
        <w:pStyle w:val="berschrift3"/>
      </w:pPr>
      <w:r>
        <w:t xml:space="preserve">soil organic matter</w:t>
      </w:r>
    </w:p>
    <w:p>
      <w:pPr>
        <w:pStyle w:val="FirstParagraph"/>
      </w:pPr>
      <w:r>
        <w:t xml:space="preserve">Organic matter in soil, influencing soil structure, fertility, and carbon storage.</w:t>
      </w:r>
    </w:p>
    <w:p>
      <w:r>
        <w:pict>
          <v:rect style="width:0;height:1.5pt" o:hralign="center" o:hrstd="t" o:hr="t"/>
        </w:pict>
      </w:r>
    </w:p>
    <w:bookmarkEnd w:id="1040"/>
    <w:bookmarkStart w:id="1041" w:name="soil-temperature"/>
    <w:p>
      <w:pPr>
        <w:pStyle w:val="berschrift3"/>
      </w:pPr>
      <w:r>
        <w:t xml:space="preserve">soil temperature</w:t>
      </w:r>
    </w:p>
    <w:p>
      <w:pPr>
        <w:pStyle w:val="FirstParagraph"/>
      </w:pPr>
      <w:r>
        <w:t xml:space="preserve">The temperature of soil layers, affecting nutrient availability, plant growth, and microbial activity.</w:t>
      </w:r>
    </w:p>
    <w:p>
      <w:r>
        <w:pict>
          <v:rect style="width:0;height:1.5pt" o:hralign="center" o:hrstd="t" o:hr="t"/>
        </w:pict>
      </w:r>
    </w:p>
    <w:bookmarkEnd w:id="1041"/>
    <w:bookmarkStart w:id="1042" w:name="solar-activity"/>
    <w:p>
      <w:pPr>
        <w:pStyle w:val="berschrift3"/>
      </w:pPr>
      <w:r>
        <w:t xml:space="preserve">solar activity</w:t>
      </w:r>
    </w:p>
    <w:p>
      <w:pPr>
        <w:pStyle w:val="FirstParagraph"/>
      </w:pPr>
      <w:r>
        <w:t xml:space="preserve">The activity of the sun influencing climate patterns and solar radiation reaching Earth’s surface.</w:t>
      </w:r>
    </w:p>
    <w:p>
      <w:r>
        <w:pict>
          <v:rect style="width:0;height:1.5pt" o:hralign="center" o:hrstd="t" o:hr="t"/>
        </w:pict>
      </w:r>
    </w:p>
    <w:bookmarkEnd w:id="1042"/>
    <w:bookmarkStart w:id="1043" w:name="solar-cycle"/>
    <w:p>
      <w:pPr>
        <w:pStyle w:val="berschrift3"/>
      </w:pPr>
      <w:r>
        <w:t xml:space="preserve">solar cycle</w:t>
      </w:r>
    </w:p>
    <w:p>
      <w:pPr>
        <w:pStyle w:val="FirstParagraph"/>
      </w:pPr>
      <w:r>
        <w:t xml:space="preserve">The 11-year cycle of solar activity affecting solar radiation and climate variability.</w:t>
      </w:r>
    </w:p>
    <w:p>
      <w:r>
        <w:pict>
          <v:rect style="width:0;height:1.5pt" o:hralign="center" o:hrstd="t" o:hr="t"/>
        </w:pict>
      </w:r>
    </w:p>
    <w:bookmarkEnd w:id="1043"/>
    <w:bookmarkStart w:id="1044"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1044"/>
    <w:bookmarkStart w:id="1045"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1045"/>
    <w:bookmarkStart w:id="1046"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1046"/>
    <w:bookmarkStart w:id="1047"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1047"/>
    <w:bookmarkStart w:id="1048"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1048"/>
    <w:bookmarkStart w:id="1049"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1049"/>
    <w:bookmarkStart w:id="1050"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1050"/>
    <w:bookmarkStart w:id="1051"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1051"/>
    <w:bookmarkStart w:id="1052"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1052"/>
    <w:bookmarkStart w:id="1053"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1053"/>
    <w:bookmarkStart w:id="1054"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1054"/>
    <w:bookmarkStart w:id="1055"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1055"/>
    <w:bookmarkStart w:id="1056"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1056"/>
    <w:bookmarkStart w:id="1057"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1057"/>
    <w:bookmarkStart w:id="1058"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1058"/>
    <w:bookmarkStart w:id="1059"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1059"/>
    <w:bookmarkStart w:id="1060"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1060"/>
    <w:bookmarkStart w:id="1061"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1061"/>
    <w:bookmarkStart w:id="1062"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1062"/>
    <w:bookmarkStart w:id="1063"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1063"/>
    <w:bookmarkStart w:id="1064"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1064"/>
    <w:bookmarkStart w:id="1065"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1065"/>
    <w:bookmarkStart w:id="1066"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1066"/>
    <w:bookmarkStart w:id="1067"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1067"/>
    <w:bookmarkStart w:id="1068"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1068"/>
    <w:bookmarkStart w:id="1069"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1069"/>
    <w:bookmarkStart w:id="1070"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1070"/>
    <w:bookmarkStart w:id="1071"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1071"/>
    <w:bookmarkStart w:id="1072"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1072"/>
    <w:bookmarkStart w:id="1073"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1073"/>
    <w:bookmarkStart w:id="1074"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1074"/>
    <w:bookmarkStart w:id="1075"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1075"/>
    <w:bookmarkStart w:id="1076"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1076"/>
    <w:bookmarkStart w:id="1077"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1077"/>
    <w:bookmarkStart w:id="1078"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1078"/>
    <w:bookmarkStart w:id="1079"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1079"/>
    <w:bookmarkStart w:id="1080"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1080"/>
    <w:bookmarkStart w:id="1081"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1081"/>
    <w:bookmarkStart w:id="1082"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1082"/>
    <w:bookmarkStart w:id="1083"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1083"/>
    <w:bookmarkStart w:id="1084"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1084"/>
    <w:bookmarkStart w:id="1085"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1085"/>
    <w:bookmarkStart w:id="1086"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1086"/>
    <w:bookmarkStart w:id="1087"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1087"/>
    <w:bookmarkStart w:id="1088"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1088"/>
    <w:bookmarkStart w:id="1089"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1089"/>
    <w:bookmarkStart w:id="1090"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1090"/>
    <w:bookmarkStart w:id="1091"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1091"/>
    <w:bookmarkStart w:id="1092"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1092"/>
    <w:bookmarkStart w:id="1093"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1093"/>
    <w:bookmarkStart w:id="1094"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1094"/>
    <w:bookmarkStart w:id="1095"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1095"/>
    <w:bookmarkStart w:id="1096"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1096"/>
    <w:bookmarkStart w:id="1097"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1097"/>
    <w:bookmarkStart w:id="1098"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1098"/>
    <w:bookmarkStart w:id="1099"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1099"/>
    <w:bookmarkStart w:id="1100"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1100"/>
    <w:bookmarkStart w:id="1101"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1101"/>
    <w:bookmarkStart w:id="1102"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1102"/>
    <w:bookmarkStart w:id="1103"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1103"/>
    <w:bookmarkStart w:id="1104"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1104"/>
    <w:bookmarkStart w:id="1105"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1105"/>
    <w:bookmarkStart w:id="1106"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1106"/>
    <w:bookmarkStart w:id="1107"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1107"/>
    <w:bookmarkStart w:id="1108"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1108"/>
    <w:bookmarkStart w:id="1109"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1109"/>
    <w:bookmarkStart w:id="1110"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1110"/>
    <w:bookmarkStart w:id="1111"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1111"/>
    <w:bookmarkStart w:id="1112"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1112"/>
    <w:bookmarkStart w:id="1113"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1113"/>
    <w:bookmarkStart w:id="1114"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1114"/>
    <w:bookmarkStart w:id="1115"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1115"/>
    <w:bookmarkStart w:id="1116"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1116"/>
    <w:bookmarkStart w:id="1117"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1117"/>
    <w:bookmarkStart w:id="1118"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1118"/>
    <w:bookmarkStart w:id="1119" w:name="transformation-1"/>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1119"/>
    <w:bookmarkStart w:id="1120"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1120"/>
    <w:bookmarkStart w:id="1121"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1121"/>
    <w:bookmarkStart w:id="1122"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1122"/>
    <w:bookmarkStart w:id="1123"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1123"/>
    <w:bookmarkStart w:id="1124"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1124"/>
    <w:bookmarkStart w:id="1125"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1125"/>
    <w:bookmarkStart w:id="1126"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1126"/>
    <w:bookmarkStart w:id="1127"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1127"/>
    <w:bookmarkStart w:id="1128"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1128"/>
    <w:bookmarkStart w:id="1129"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1129"/>
    <w:bookmarkStart w:id="1130"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1130"/>
    <w:bookmarkStart w:id="1131"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1131"/>
    <w:bookmarkStart w:id="1132"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1132"/>
    <w:bookmarkStart w:id="1133"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1133"/>
    <w:bookmarkStart w:id="1134"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1134"/>
    <w:bookmarkStart w:id="1135"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1135"/>
    <w:bookmarkStart w:id="1136"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1136"/>
    <w:bookmarkStart w:id="1137"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1137"/>
    <w:bookmarkStart w:id="1138"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1138"/>
    <w:bookmarkStart w:id="1139"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1139"/>
    <w:bookmarkStart w:id="1140"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1140"/>
    <w:bookmarkStart w:id="1141"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1141"/>
    <w:bookmarkStart w:id="1142"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1142"/>
    <w:bookmarkStart w:id="1143"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1143"/>
    <w:bookmarkStart w:id="1144"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1144"/>
    <w:bookmarkStart w:id="1145"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1145"/>
    <w:bookmarkStart w:id="1146"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1146"/>
    <w:bookmarkStart w:id="1147"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1147"/>
    <w:bookmarkStart w:id="1148"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1148"/>
    <w:bookmarkStart w:id="1149"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1149"/>
    <w:bookmarkStart w:id="1150"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1150"/>
    <w:bookmarkStart w:id="1151"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1151"/>
    <w:bookmarkStart w:id="1152"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1152"/>
    <w:bookmarkStart w:id="1153"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1153"/>
    <w:bookmarkStart w:id="1154"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1154"/>
    <w:bookmarkStart w:id="1155"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1155"/>
    <w:bookmarkStart w:id="1156"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1156"/>
    <w:bookmarkStart w:id="1157"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1157"/>
    <w:bookmarkStart w:id="1158"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1158"/>
    <w:bookmarkStart w:id="1159"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1159"/>
    <w:bookmarkStart w:id="1160"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1160"/>
    <w:bookmarkStart w:id="1161"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1161"/>
    <w:bookmarkStart w:id="1162"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1162"/>
    <w:bookmarkStart w:id="1163"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1163"/>
    <w:bookmarkStart w:id="1164"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1164"/>
    <w:bookmarkStart w:id="1165"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1165"/>
    <w:bookmarkStart w:id="1166"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1166"/>
    <w:bookmarkStart w:id="1167"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1167"/>
    <w:bookmarkStart w:id="1168"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1168"/>
    <w:bookmarkStart w:id="1169"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1169"/>
    <w:bookmarkStart w:id="1170"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1170"/>
    <w:bookmarkStart w:id="1171"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1171"/>
    <w:bookmarkStart w:id="1172"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1172"/>
    <w:bookmarkStart w:id="1173" w:name="zero-emissions-commitment"/>
    <w:p>
      <w:pPr>
        <w:pStyle w:val="berschrift3"/>
      </w:pPr>
      <w:r>
        <w:t xml:space="preserve">zero emissions commitment</w:t>
      </w:r>
    </w:p>
    <w:p>
      <w:pPr>
        <w:pStyle w:val="FirstParagraph"/>
      </w:pPr>
      <w:r>
        <w:t xml:space="preserve">The displacement of people from their homes or communities.</w:t>
      </w:r>
    </w:p>
    <w:bookmarkEnd w:id="1173"/>
    <w:bookmarkEnd w:id="1174"/>
    <w:bookmarkStart w:id="2549" w:name="ipcc-akronyme"/>
    <w:p>
      <w:pPr>
        <w:pStyle w:val="berschrift1"/>
      </w:pPr>
      <w:r>
        <w:t xml:space="preserve">IPCC Akronyme</w:t>
      </w:r>
    </w:p>
    <w:p>
      <w:pPr>
        <w:pStyle w:val="FirstParagraph"/>
      </w:pPr>
    </w:p>
    <w:p>
      <w:r>
        <w:pict>
          <v:rect style="width:0;height:1.5pt" o:hralign="center" o:hrstd="t" o:hr="t"/>
        </w:pict>
      </w:r>
    </w:p>
    <w:bookmarkStart w:id="1175" w:name="cr"/>
    <w:p>
      <w:pPr>
        <w:pStyle w:val="berschrift3"/>
      </w:pPr>
      <w:r>
        <w:t xml:space="preserve">20CR</w:t>
      </w:r>
    </w:p>
    <w:p>
      <w:pPr>
        <w:pStyle w:val="FirstParagraph"/>
      </w:pPr>
      <w:r>
        <w:t xml:space="preserve">20th Century Reanalysis</w:t>
      </w:r>
    </w:p>
    <w:p>
      <w:r>
        <w:pict>
          <v:rect style="width:0;height:1.5pt" o:hralign="center" o:hrstd="t" o:hr="t"/>
        </w:pict>
      </w:r>
    </w:p>
    <w:bookmarkEnd w:id="1175"/>
    <w:bookmarkStart w:id="1176" w:name="ar"/>
    <w:p>
      <w:pPr>
        <w:pStyle w:val="berschrift3"/>
      </w:pPr>
      <w:r>
        <w:t xml:space="preserve">A/R</w:t>
      </w:r>
    </w:p>
    <w:p>
      <w:pPr>
        <w:pStyle w:val="FirstParagraph"/>
      </w:pPr>
      <w:r>
        <w:t xml:space="preserve">Afforestation and Reforestation</w:t>
      </w:r>
    </w:p>
    <w:p>
      <w:r>
        <w:pict>
          <v:rect style="width:0;height:1.5pt" o:hralign="center" o:hrstd="t" o:hr="t"/>
        </w:pict>
      </w:r>
    </w:p>
    <w:bookmarkEnd w:id="1176"/>
    <w:bookmarkStart w:id="1177"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1177"/>
    <w:bookmarkStart w:id="1178" w:name="aabw"/>
    <w:p>
      <w:pPr>
        <w:pStyle w:val="berschrift3"/>
      </w:pPr>
      <w:r>
        <w:t xml:space="preserve">AABW</w:t>
      </w:r>
    </w:p>
    <w:p>
      <w:pPr>
        <w:pStyle w:val="FirstParagraph"/>
      </w:pPr>
      <w:r>
        <w:t xml:space="preserve">Antarctic bottom water</w:t>
      </w:r>
    </w:p>
    <w:p>
      <w:r>
        <w:pict>
          <v:rect style="width:0;height:1.5pt" o:hralign="center" o:hrstd="t" o:hr="t"/>
        </w:pict>
      </w:r>
    </w:p>
    <w:bookmarkEnd w:id="1178"/>
    <w:bookmarkStart w:id="1179" w:name="aai"/>
    <w:p>
      <w:pPr>
        <w:pStyle w:val="berschrift3"/>
      </w:pPr>
      <w:r>
        <w:t xml:space="preserve">AAI</w:t>
      </w:r>
    </w:p>
    <w:p>
      <w:pPr>
        <w:pStyle w:val="FirstParagraph"/>
      </w:pPr>
      <w:r>
        <w:t xml:space="preserve">Africa Adaptation Initiative</w:t>
      </w:r>
    </w:p>
    <w:p>
      <w:r>
        <w:pict>
          <v:rect style="width:0;height:1.5pt" o:hralign="center" o:hrstd="t" o:hr="t"/>
        </w:pict>
      </w:r>
    </w:p>
    <w:bookmarkEnd w:id="1179"/>
    <w:bookmarkStart w:id="1180" w:name="aaiw"/>
    <w:p>
      <w:pPr>
        <w:pStyle w:val="berschrift3"/>
      </w:pPr>
      <w:r>
        <w:t xml:space="preserve">AAIW</w:t>
      </w:r>
    </w:p>
    <w:p>
      <w:pPr>
        <w:pStyle w:val="FirstParagraph"/>
      </w:pPr>
      <w:r>
        <w:t xml:space="preserve">Antarctic intermediate water</w:t>
      </w:r>
    </w:p>
    <w:p>
      <w:r>
        <w:pict>
          <v:rect style="width:0;height:1.5pt" o:hralign="center" o:hrstd="t" o:hr="t"/>
        </w:pict>
      </w:r>
    </w:p>
    <w:bookmarkEnd w:id="1180"/>
    <w:bookmarkStart w:id="1181" w:name="aao"/>
    <w:p>
      <w:pPr>
        <w:pStyle w:val="berschrift3"/>
      </w:pPr>
      <w:r>
        <w:t xml:space="preserve">AAO</w:t>
      </w:r>
    </w:p>
    <w:p>
      <w:pPr>
        <w:pStyle w:val="FirstParagraph"/>
      </w:pPr>
      <w:r>
        <w:t xml:space="preserve">Antarctic Oscillation</w:t>
      </w:r>
    </w:p>
    <w:p>
      <w:r>
        <w:pict>
          <v:rect style="width:0;height:1.5pt" o:hralign="center" o:hrstd="t" o:hr="t"/>
        </w:pict>
      </w:r>
    </w:p>
    <w:bookmarkEnd w:id="1181"/>
    <w:bookmarkStart w:id="1182" w:name="aas"/>
    <w:p>
      <w:pPr>
        <w:pStyle w:val="berschrift3"/>
      </w:pPr>
      <w:r>
        <w:t xml:space="preserve">AAS</w:t>
      </w:r>
    </w:p>
    <w:p>
      <w:pPr>
        <w:pStyle w:val="FirstParagraph"/>
      </w:pPr>
      <w:r>
        <w:t xml:space="preserve">Australian Academy of Science</w:t>
      </w:r>
    </w:p>
    <w:p>
      <w:r>
        <w:pict>
          <v:rect style="width:0;height:1.5pt" o:hralign="center" o:hrstd="t" o:hr="t"/>
        </w:pict>
      </w:r>
    </w:p>
    <w:bookmarkEnd w:id="1182"/>
    <w:bookmarkStart w:id="1183" w:name="ab"/>
    <w:p>
      <w:pPr>
        <w:pStyle w:val="berschrift3"/>
      </w:pPr>
      <w:r>
        <w:t xml:space="preserve">AB</w:t>
      </w:r>
    </w:p>
    <w:p>
      <w:pPr>
        <w:pStyle w:val="FirstParagraph"/>
      </w:pPr>
      <w:r>
        <w:t xml:space="preserve">Assembly Bill</w:t>
      </w:r>
    </w:p>
    <w:p>
      <w:r>
        <w:pict>
          <v:rect style="width:0;height:1.5pt" o:hralign="center" o:hrstd="t" o:hr="t"/>
        </w:pict>
      </w:r>
    </w:p>
    <w:bookmarkEnd w:id="1183"/>
    <w:bookmarkStart w:id="1184"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1184"/>
    <w:bookmarkStart w:id="1185" w:name="abs"/>
    <w:p>
      <w:pPr>
        <w:pStyle w:val="berschrift3"/>
      </w:pPr>
      <w:r>
        <w:t xml:space="preserve">ABS</w:t>
      </w:r>
    </w:p>
    <w:p>
      <w:pPr>
        <w:pStyle w:val="FirstParagraph"/>
      </w:pPr>
      <w:r>
        <w:t xml:space="preserve">Australian Bureau of Statistics</w:t>
      </w:r>
    </w:p>
    <w:p>
      <w:r>
        <w:pict>
          <v:rect style="width:0;height:1.5pt" o:hralign="center" o:hrstd="t" o:hr="t"/>
        </w:pict>
      </w:r>
    </w:p>
    <w:bookmarkEnd w:id="1185"/>
    <w:bookmarkStart w:id="1186" w:name="acc"/>
    <w:p>
      <w:pPr>
        <w:pStyle w:val="berschrift3"/>
      </w:pPr>
      <w:r>
        <w:t xml:space="preserve">ACC</w:t>
      </w:r>
    </w:p>
    <w:p>
      <w:pPr>
        <w:pStyle w:val="FirstParagraph"/>
      </w:pPr>
      <w:r>
        <w:t xml:space="preserve">alternating current</w:t>
      </w:r>
    </w:p>
    <w:p>
      <w:r>
        <w:pict>
          <v:rect style="width:0;height:1.5pt" o:hralign="center" o:hrstd="t" o:hr="t"/>
        </w:pict>
      </w:r>
    </w:p>
    <w:bookmarkEnd w:id="1186"/>
    <w:bookmarkStart w:id="1187" w:name="accc"/>
    <w:p>
      <w:pPr>
        <w:pStyle w:val="berschrift3"/>
      </w:pPr>
      <w:r>
        <w:t xml:space="preserve">ACCC</w:t>
      </w:r>
    </w:p>
    <w:p>
      <w:pPr>
        <w:pStyle w:val="FirstParagraph"/>
      </w:pPr>
      <w:r>
        <w:t xml:space="preserve">Antarctic Circumpolar Current</w:t>
      </w:r>
    </w:p>
    <w:p>
      <w:r>
        <w:pict>
          <v:rect style="width:0;height:1.5pt" o:hralign="center" o:hrstd="t" o:hr="t"/>
        </w:pict>
      </w:r>
    </w:p>
    <w:bookmarkEnd w:id="1187"/>
    <w:bookmarkStart w:id="1188"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1188"/>
    <w:bookmarkStart w:id="1189"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1189"/>
    <w:bookmarkStart w:id="1190"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1190"/>
    <w:bookmarkStart w:id="1191"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1191"/>
    <w:bookmarkStart w:id="1192"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1192"/>
    <w:bookmarkStart w:id="1193" w:name="acf"/>
    <w:p>
      <w:pPr>
        <w:pStyle w:val="berschrift3"/>
      </w:pPr>
      <w:r>
        <w:t xml:space="preserve">ACF</w:t>
      </w:r>
    </w:p>
    <w:p>
      <w:pPr>
        <w:pStyle w:val="FirstParagraph"/>
      </w:pPr>
      <w:r>
        <w:t xml:space="preserve">areal carbon footprint</w:t>
      </w:r>
    </w:p>
    <w:p>
      <w:r>
        <w:pict>
          <v:rect style="width:0;height:1.5pt" o:hralign="center" o:hrstd="t" o:hr="t"/>
        </w:pict>
      </w:r>
    </w:p>
    <w:bookmarkEnd w:id="1193"/>
    <w:bookmarkStart w:id="1194"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1194"/>
    <w:bookmarkStart w:id="1195" w:name="act"/>
    <w:p>
      <w:pPr>
        <w:pStyle w:val="berschrift3"/>
      </w:pPr>
      <w:r>
        <w:t xml:space="preserve">ACT</w:t>
      </w:r>
    </w:p>
    <w:p>
      <w:pPr>
        <w:pStyle w:val="FirstParagraph"/>
      </w:pPr>
      <w:r>
        <w:t xml:space="preserve">Australian Capital Territory</w:t>
      </w:r>
    </w:p>
    <w:p>
      <w:r>
        <w:pict>
          <v:rect style="width:0;height:1.5pt" o:hralign="center" o:hrstd="t" o:hr="t"/>
        </w:pict>
      </w:r>
    </w:p>
    <w:bookmarkEnd w:id="1195"/>
    <w:bookmarkStart w:id="1196" w:name="adb"/>
    <w:p>
      <w:pPr>
        <w:pStyle w:val="berschrift3"/>
      </w:pPr>
      <w:r>
        <w:t xml:space="preserve">ADB</w:t>
      </w:r>
    </w:p>
    <w:p>
      <w:pPr>
        <w:pStyle w:val="FirstParagraph"/>
      </w:pPr>
      <w:r>
        <w:t xml:space="preserve">Asian Development Bank</w:t>
      </w:r>
    </w:p>
    <w:p>
      <w:r>
        <w:pict>
          <v:rect style="width:0;height:1.5pt" o:hralign="center" o:hrstd="t" o:hr="t"/>
        </w:pict>
      </w:r>
    </w:p>
    <w:bookmarkEnd w:id="1196"/>
    <w:bookmarkStart w:id="1197"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1197"/>
    <w:bookmarkStart w:id="1198" w:name="adw"/>
    <w:p>
      <w:pPr>
        <w:pStyle w:val="berschrift3"/>
      </w:pPr>
      <w:r>
        <w:t xml:space="preserve">ADW</w:t>
      </w:r>
    </w:p>
    <w:p>
      <w:pPr>
        <w:pStyle w:val="FirstParagraph"/>
      </w:pPr>
      <w:r>
        <w:t xml:space="preserve">Alternate Drying and Wetting</w:t>
      </w:r>
    </w:p>
    <w:p>
      <w:r>
        <w:pict>
          <v:rect style="width:0;height:1.5pt" o:hralign="center" o:hrstd="t" o:hr="t"/>
        </w:pict>
      </w:r>
    </w:p>
    <w:bookmarkEnd w:id="1198"/>
    <w:bookmarkStart w:id="1199" w:name="aed"/>
    <w:p>
      <w:pPr>
        <w:pStyle w:val="berschrift3"/>
      </w:pPr>
      <w:r>
        <w:t xml:space="preserve">AED</w:t>
      </w:r>
    </w:p>
    <w:p>
      <w:pPr>
        <w:pStyle w:val="FirstParagraph"/>
      </w:pPr>
      <w:r>
        <w:t xml:space="preserve">atmospheric evaporative demand</w:t>
      </w:r>
    </w:p>
    <w:p>
      <w:r>
        <w:pict>
          <v:rect style="width:0;height:1.5pt" o:hralign="center" o:hrstd="t" o:hr="t"/>
        </w:pict>
      </w:r>
    </w:p>
    <w:bookmarkEnd w:id="1199"/>
    <w:bookmarkStart w:id="1200"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1200"/>
    <w:bookmarkStart w:id="1201"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1201"/>
    <w:bookmarkStart w:id="1202"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1202"/>
    <w:bookmarkStart w:id="1203" w:name="aeronet"/>
    <w:p>
      <w:pPr>
        <w:pStyle w:val="berschrift3"/>
      </w:pPr>
      <w:r>
        <w:t xml:space="preserve">AERONET</w:t>
      </w:r>
    </w:p>
    <w:p>
      <w:pPr>
        <w:pStyle w:val="FirstParagraph"/>
      </w:pPr>
      <w:r>
        <w:t xml:space="preserve">Aerosol Robotic Network</w:t>
      </w:r>
    </w:p>
    <w:p>
      <w:r>
        <w:pict>
          <v:rect style="width:0;height:1.5pt" o:hralign="center" o:hrstd="t" o:hr="t"/>
        </w:pict>
      </w:r>
    </w:p>
    <w:bookmarkEnd w:id="1203"/>
    <w:bookmarkStart w:id="1204" w:name="aew"/>
    <w:p>
      <w:pPr>
        <w:pStyle w:val="berschrift3"/>
      </w:pPr>
      <w:r>
        <w:t xml:space="preserve">AEW</w:t>
      </w:r>
    </w:p>
    <w:p>
      <w:pPr>
        <w:pStyle w:val="FirstParagraph"/>
      </w:pPr>
      <w:r>
        <w:t xml:space="preserve">African Easterly Wave</w:t>
      </w:r>
    </w:p>
    <w:p>
      <w:r>
        <w:pict>
          <v:rect style="width:0;height:1.5pt" o:hralign="center" o:hrstd="t" o:hr="t"/>
        </w:pict>
      </w:r>
    </w:p>
    <w:bookmarkEnd w:id="1204"/>
    <w:bookmarkStart w:id="1205"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1205"/>
    <w:bookmarkStart w:id="1206" w:name="afd"/>
    <w:p>
      <w:pPr>
        <w:pStyle w:val="berschrift3"/>
      </w:pPr>
      <w:r>
        <w:t xml:space="preserve">AFD</w:t>
      </w:r>
    </w:p>
    <w:p>
      <w:pPr>
        <w:pStyle w:val="FirstParagraph"/>
      </w:pPr>
      <w:r>
        <w:t xml:space="preserve">French Development Agency</w:t>
      </w:r>
    </w:p>
    <w:p>
      <w:r>
        <w:pict>
          <v:rect style="width:0;height:1.5pt" o:hralign="center" o:hrstd="t" o:hr="t"/>
        </w:pict>
      </w:r>
    </w:p>
    <w:bookmarkEnd w:id="1206"/>
    <w:bookmarkStart w:id="1207" w:name="afdb"/>
    <w:p>
      <w:pPr>
        <w:pStyle w:val="berschrift3"/>
      </w:pPr>
      <w:r>
        <w:t xml:space="preserve">AfDB</w:t>
      </w:r>
    </w:p>
    <w:p>
      <w:pPr>
        <w:pStyle w:val="FirstParagraph"/>
      </w:pPr>
      <w:r>
        <w:t xml:space="preserve">African Development Bank</w:t>
      </w:r>
    </w:p>
    <w:p>
      <w:r>
        <w:pict>
          <v:rect style="width:0;height:1.5pt" o:hralign="center" o:hrstd="t" o:hr="t"/>
        </w:pict>
      </w:r>
    </w:p>
    <w:bookmarkEnd w:id="1207"/>
    <w:bookmarkStart w:id="1208"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1208"/>
    <w:bookmarkStart w:id="1209" w:name="afr"/>
    <w:p>
      <w:pPr>
        <w:pStyle w:val="berschrift3"/>
      </w:pPr>
      <w:r>
        <w:t xml:space="preserve">AFR</w:t>
      </w:r>
    </w:p>
    <w:p>
      <w:pPr>
        <w:pStyle w:val="FirstParagraph"/>
      </w:pPr>
      <w:r>
        <w:t xml:space="preserve">Africa</w:t>
      </w:r>
    </w:p>
    <w:p>
      <w:r>
        <w:pict>
          <v:rect style="width:0;height:1.5pt" o:hralign="center" o:hrstd="t" o:hr="t"/>
        </w:pict>
      </w:r>
    </w:p>
    <w:bookmarkEnd w:id="1209"/>
    <w:bookmarkStart w:id="1210"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1210"/>
    <w:bookmarkStart w:id="1211"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1211"/>
    <w:bookmarkStart w:id="1212"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1212"/>
    <w:bookmarkStart w:id="1213"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1213"/>
    <w:bookmarkStart w:id="1214"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1214"/>
    <w:bookmarkStart w:id="1215"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1215"/>
    <w:bookmarkStart w:id="1216"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1216"/>
    <w:bookmarkStart w:id="1217"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1217"/>
    <w:bookmarkStart w:id="1218" w:name="ahp"/>
    <w:p>
      <w:pPr>
        <w:pStyle w:val="berschrift3"/>
      </w:pPr>
      <w:r>
        <w:t xml:space="preserve">AHP</w:t>
      </w:r>
    </w:p>
    <w:p>
      <w:pPr>
        <w:pStyle w:val="FirstParagraph"/>
      </w:pPr>
      <w:r>
        <w:t xml:space="preserve">Analytic Hierarchy Processing</w:t>
      </w:r>
    </w:p>
    <w:p>
      <w:r>
        <w:pict>
          <v:rect style="width:0;height:1.5pt" o:hralign="center" o:hrstd="t" o:hr="t"/>
        </w:pict>
      </w:r>
    </w:p>
    <w:bookmarkEnd w:id="1218"/>
    <w:bookmarkStart w:id="1219" w:name="ai"/>
    <w:p>
      <w:pPr>
        <w:pStyle w:val="berschrift3"/>
      </w:pPr>
      <w:r>
        <w:t xml:space="preserve">AI</w:t>
      </w:r>
    </w:p>
    <w:p>
      <w:pPr>
        <w:pStyle w:val="FirstParagraph"/>
      </w:pPr>
      <w:r>
        <w:t xml:space="preserve">Artificial Intelligence</w:t>
      </w:r>
    </w:p>
    <w:p>
      <w:r>
        <w:pict>
          <v:rect style="width:0;height:1.5pt" o:hralign="center" o:hrstd="t" o:hr="t"/>
        </w:pict>
      </w:r>
    </w:p>
    <w:bookmarkEnd w:id="1219"/>
    <w:bookmarkStart w:id="1220"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1220"/>
    <w:bookmarkStart w:id="1221"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1221"/>
    <w:bookmarkStart w:id="1222"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1222"/>
    <w:bookmarkStart w:id="1223" w:name="airs"/>
    <w:p>
      <w:pPr>
        <w:pStyle w:val="berschrift3"/>
      </w:pPr>
      <w:r>
        <w:t xml:space="preserve">AIRS</w:t>
      </w:r>
    </w:p>
    <w:p>
      <w:pPr>
        <w:pStyle w:val="FirstParagraph"/>
      </w:pPr>
      <w:r>
        <w:t xml:space="preserve">Atmospheric Infrared Sounder</w:t>
      </w:r>
    </w:p>
    <w:p>
      <w:r>
        <w:pict>
          <v:rect style="width:0;height:1.5pt" o:hralign="center" o:hrstd="t" o:hr="t"/>
        </w:pict>
      </w:r>
    </w:p>
    <w:bookmarkEnd w:id="1223"/>
    <w:bookmarkStart w:id="1224" w:name="ais"/>
    <w:p>
      <w:pPr>
        <w:pStyle w:val="berschrift3"/>
      </w:pPr>
      <w:r>
        <w:t xml:space="preserve">AIS</w:t>
      </w:r>
    </w:p>
    <w:p>
      <w:pPr>
        <w:pStyle w:val="FirstParagraph"/>
      </w:pPr>
      <w:r>
        <w:t xml:space="preserve">Antarctic Ice Sheet</w:t>
      </w:r>
    </w:p>
    <w:p>
      <w:r>
        <w:pict>
          <v:rect style="width:0;height:1.5pt" o:hralign="center" o:hrstd="t" o:hr="t"/>
        </w:pict>
      </w:r>
    </w:p>
    <w:bookmarkEnd w:id="1224"/>
    <w:bookmarkStart w:id="1225" w:name="ak"/>
    <w:p>
      <w:pPr>
        <w:pStyle w:val="berschrift3"/>
      </w:pPr>
      <w:r>
        <w:t xml:space="preserve">AK</w:t>
      </w:r>
    </w:p>
    <w:p>
      <w:pPr>
        <w:pStyle w:val="FirstParagraph"/>
      </w:pPr>
      <w:r>
        <w:t xml:space="preserve">Alaska</w:t>
      </w:r>
    </w:p>
    <w:p>
      <w:r>
        <w:pict>
          <v:rect style="width:0;height:1.5pt" o:hralign="center" o:hrstd="t" o:hr="t"/>
        </w:pict>
      </w:r>
    </w:p>
    <w:bookmarkEnd w:id="1225"/>
    <w:bookmarkStart w:id="1226"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1226"/>
    <w:bookmarkStart w:id="1227"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1227"/>
    <w:bookmarkStart w:id="1228" w:name="all"/>
    <w:p>
      <w:pPr>
        <w:pStyle w:val="berschrift3"/>
      </w:pPr>
      <w:r>
        <w:t xml:space="preserve">ALL</w:t>
      </w:r>
    </w:p>
    <w:p>
      <w:pPr>
        <w:pStyle w:val="FirstParagraph"/>
      </w:pPr>
      <w:r>
        <w:t xml:space="preserve">all forcings</w:t>
      </w:r>
    </w:p>
    <w:p>
      <w:r>
        <w:pict>
          <v:rect style="width:0;height:1.5pt" o:hralign="center" o:hrstd="t" o:hr="t"/>
        </w:pict>
      </w:r>
    </w:p>
    <w:bookmarkEnd w:id="1228"/>
    <w:bookmarkStart w:id="1229" w:name="alt"/>
    <w:p>
      <w:pPr>
        <w:pStyle w:val="berschrift3"/>
      </w:pPr>
      <w:r>
        <w:t xml:space="preserve">ALT</w:t>
      </w:r>
    </w:p>
    <w:p>
      <w:pPr>
        <w:pStyle w:val="FirstParagraph"/>
      </w:pPr>
      <w:r>
        <w:t xml:space="preserve">Active Layer Thickness</w:t>
      </w:r>
    </w:p>
    <w:p>
      <w:r>
        <w:pict>
          <v:rect style="width:0;height:1.5pt" o:hralign="center" o:hrstd="t" o:hr="t"/>
        </w:pict>
      </w:r>
    </w:p>
    <w:bookmarkEnd w:id="1229"/>
    <w:bookmarkStart w:id="1230" w:name="am"/>
    <w:p>
      <w:pPr>
        <w:pStyle w:val="berschrift3"/>
      </w:pPr>
      <w:r>
        <w:t xml:space="preserve">AM</w:t>
      </w:r>
    </w:p>
    <w:p>
      <w:pPr>
        <w:pStyle w:val="FirstParagraph"/>
      </w:pPr>
      <w:r>
        <w:t xml:space="preserve">additive manufacturing</w:t>
      </w:r>
    </w:p>
    <w:p>
      <w:r>
        <w:pict>
          <v:rect style="width:0;height:1.5pt" o:hralign="center" o:hrstd="t" o:hr="t"/>
        </w:pict>
      </w:r>
    </w:p>
    <w:bookmarkEnd w:id="1230"/>
    <w:bookmarkStart w:id="1231"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1231"/>
    <w:bookmarkStart w:id="1232" w:name="amm"/>
    <w:p>
      <w:pPr>
        <w:pStyle w:val="berschrift3"/>
      </w:pPr>
      <w:r>
        <w:t xml:space="preserve">AMM</w:t>
      </w:r>
    </w:p>
    <w:p>
      <w:pPr>
        <w:pStyle w:val="FirstParagraph"/>
      </w:pPr>
      <w:r>
        <w:t xml:space="preserve">Atlantic Meridional Mode</w:t>
      </w:r>
    </w:p>
    <w:p>
      <w:r>
        <w:pict>
          <v:rect style="width:0;height:1.5pt" o:hralign="center" o:hrstd="t" o:hr="t"/>
        </w:pict>
      </w:r>
    </w:p>
    <w:bookmarkEnd w:id="1232"/>
    <w:bookmarkStart w:id="1233"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1233"/>
    <w:bookmarkStart w:id="1234"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1234"/>
    <w:bookmarkStart w:id="1235"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1235"/>
    <w:bookmarkStart w:id="1236"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1236"/>
    <w:bookmarkStart w:id="1237"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1237"/>
    <w:bookmarkStart w:id="1238"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1238"/>
    <w:bookmarkStart w:id="1239" w:name="ao"/>
    <w:p>
      <w:pPr>
        <w:pStyle w:val="berschrift3"/>
      </w:pPr>
      <w:r>
        <w:t xml:space="preserve">AO</w:t>
      </w:r>
    </w:p>
    <w:p>
      <w:pPr>
        <w:pStyle w:val="FirstParagraph"/>
      </w:pPr>
      <w:r>
        <w:t xml:space="preserve">Arctic Oscillation</w:t>
      </w:r>
    </w:p>
    <w:p>
      <w:r>
        <w:pict>
          <v:rect style="width:0;height:1.5pt" o:hralign="center" o:hrstd="t" o:hr="t"/>
        </w:pict>
      </w:r>
    </w:p>
    <w:bookmarkEnd w:id="1239"/>
    <w:bookmarkStart w:id="1240" w:name="aod"/>
    <w:p>
      <w:pPr>
        <w:pStyle w:val="berschrift3"/>
      </w:pPr>
      <w:r>
        <w:t xml:space="preserve">AOD</w:t>
      </w:r>
    </w:p>
    <w:p>
      <w:pPr>
        <w:pStyle w:val="FirstParagraph"/>
      </w:pPr>
      <w:r>
        <w:t xml:space="preserve">aerosol optical depth</w:t>
      </w:r>
    </w:p>
    <w:p>
      <w:r>
        <w:pict>
          <v:rect style="width:0;height:1.5pt" o:hralign="center" o:hrstd="t" o:hr="t"/>
        </w:pict>
      </w:r>
    </w:p>
    <w:bookmarkEnd w:id="1240"/>
    <w:bookmarkStart w:id="1241"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1241"/>
    <w:bookmarkStart w:id="1242"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1242"/>
    <w:bookmarkStart w:id="1243" w:name="ap"/>
    <w:p>
      <w:pPr>
        <w:pStyle w:val="berschrift3"/>
      </w:pPr>
      <w:r>
        <w:t xml:space="preserve">AP</w:t>
      </w:r>
    </w:p>
    <w:p>
      <w:pPr>
        <w:pStyle w:val="FirstParagraph"/>
      </w:pPr>
      <w:r>
        <w:t xml:space="preserve">Antarctic Peninsula</w:t>
      </w:r>
    </w:p>
    <w:p>
      <w:r>
        <w:pict>
          <v:rect style="width:0;height:1.5pt" o:hralign="center" o:hrstd="t" o:hr="t"/>
        </w:pict>
      </w:r>
    </w:p>
    <w:bookmarkEnd w:id="1243"/>
    <w:bookmarkStart w:id="1244"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1244"/>
    <w:bookmarkStart w:id="1245"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1245"/>
    <w:bookmarkStart w:id="1246"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1246"/>
    <w:bookmarkStart w:id="1247" w:name="aq"/>
    <w:p>
      <w:pPr>
        <w:pStyle w:val="berschrift3"/>
      </w:pPr>
      <w:r>
        <w:t xml:space="preserve">AQ</w:t>
      </w:r>
    </w:p>
    <w:p>
      <w:pPr>
        <w:pStyle w:val="FirstParagraph"/>
      </w:pPr>
      <w:r>
        <w:t xml:space="preserve">air quality</w:t>
      </w:r>
    </w:p>
    <w:p>
      <w:r>
        <w:pict>
          <v:rect style="width:0;height:1.5pt" o:hralign="center" o:hrstd="t" o:hr="t"/>
        </w:pict>
      </w:r>
    </w:p>
    <w:bookmarkEnd w:id="1247"/>
    <w:bookmarkStart w:id="1248" w:name="ar-1"/>
    <w:p>
      <w:pPr>
        <w:pStyle w:val="berschrift3"/>
      </w:pPr>
      <w:r>
        <w:t xml:space="preserve">AR</w:t>
      </w:r>
    </w:p>
    <w:p>
      <w:pPr>
        <w:pStyle w:val="FirstParagraph"/>
      </w:pPr>
      <w:r>
        <w:t xml:space="preserve">atmospheric river</w:t>
      </w:r>
    </w:p>
    <w:p>
      <w:r>
        <w:pict>
          <v:rect style="width:0;height:1.5pt" o:hralign="center" o:hrstd="t" o:hr="t"/>
        </w:pict>
      </w:r>
    </w:p>
    <w:bookmarkEnd w:id="1248"/>
    <w:bookmarkStart w:id="1249"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1249"/>
    <w:bookmarkStart w:id="1250"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1250"/>
    <w:bookmarkStart w:id="1251"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1251"/>
    <w:bookmarkStart w:id="1252"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1252"/>
    <w:bookmarkStart w:id="1253" w:name="ara"/>
    <w:p>
      <w:pPr>
        <w:pStyle w:val="berschrift3"/>
      </w:pPr>
      <w:r>
        <w:t xml:space="preserve">ARA</w:t>
      </w:r>
    </w:p>
    <w:p>
      <w:pPr>
        <w:pStyle w:val="FirstParagraph"/>
      </w:pPr>
      <w:r>
        <w:t xml:space="preserve">Arab Region of Asia</w:t>
      </w:r>
    </w:p>
    <w:p>
      <w:r>
        <w:pict>
          <v:rect style="width:0;height:1.5pt" o:hralign="center" o:hrstd="t" o:hr="t"/>
        </w:pict>
      </w:r>
    </w:p>
    <w:bookmarkEnd w:id="1253"/>
    <w:bookmarkStart w:id="1254" w:name="arc"/>
    <w:p>
      <w:pPr>
        <w:pStyle w:val="berschrift3"/>
      </w:pPr>
      <w:r>
        <w:t xml:space="preserve">ARC</w:t>
      </w:r>
    </w:p>
    <w:p>
      <w:pPr>
        <w:pStyle w:val="FirstParagraph"/>
      </w:pPr>
      <w:r>
        <w:t xml:space="preserve">African Risk Capacity</w:t>
      </w:r>
    </w:p>
    <w:p>
      <w:r>
        <w:pict>
          <v:rect style="width:0;height:1.5pt" o:hralign="center" o:hrstd="t" o:hr="t"/>
        </w:pict>
      </w:r>
    </w:p>
    <w:bookmarkEnd w:id="1254"/>
    <w:bookmarkStart w:id="1255" w:name="ari"/>
    <w:p>
      <w:pPr>
        <w:pStyle w:val="berschrift3"/>
      </w:pPr>
      <w:r>
        <w:t xml:space="preserve">ARI</w:t>
      </w:r>
    </w:p>
    <w:p>
      <w:pPr>
        <w:pStyle w:val="FirstParagraph"/>
      </w:pPr>
      <w:r>
        <w:t xml:space="preserve">Acute Respiratory Infection</w:t>
      </w:r>
    </w:p>
    <w:p>
      <w:r>
        <w:pict>
          <v:rect style="width:0;height:1.5pt" o:hralign="center" o:hrstd="t" o:hr="t"/>
        </w:pict>
      </w:r>
    </w:p>
    <w:bookmarkEnd w:id="1255"/>
    <w:bookmarkStart w:id="1256" w:name="aro"/>
    <w:p>
      <w:pPr>
        <w:pStyle w:val="berschrift3"/>
      </w:pPr>
      <w:r>
        <w:t xml:space="preserve">ARO</w:t>
      </w:r>
    </w:p>
    <w:p>
      <w:pPr>
        <w:pStyle w:val="FirstParagraph"/>
      </w:pPr>
      <w:r>
        <w:t xml:space="preserve">Arctic Ocean</w:t>
      </w:r>
    </w:p>
    <w:p>
      <w:r>
        <w:pict>
          <v:rect style="width:0;height:1.5pt" o:hralign="center" o:hrstd="t" o:hr="t"/>
        </w:pict>
      </w:r>
    </w:p>
    <w:bookmarkEnd w:id="1256"/>
    <w:bookmarkStart w:id="1257" w:name="arp"/>
    <w:p>
      <w:pPr>
        <w:pStyle w:val="berschrift3"/>
      </w:pPr>
      <w:r>
        <w:t xml:space="preserve">ARP</w:t>
      </w:r>
    </w:p>
    <w:p>
      <w:pPr>
        <w:pStyle w:val="FirstParagraph"/>
      </w:pPr>
      <w:r>
        <w:t xml:space="preserve">Arabian Peninsula</w:t>
      </w:r>
    </w:p>
    <w:p>
      <w:r>
        <w:pict>
          <v:rect style="width:0;height:1.5pt" o:hralign="center" o:hrstd="t" o:hr="t"/>
        </w:pict>
      </w:r>
    </w:p>
    <w:bookmarkEnd w:id="1257"/>
    <w:bookmarkStart w:id="1258"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1258"/>
    <w:bookmarkStart w:id="1259" w:name="ars"/>
    <w:p>
      <w:pPr>
        <w:pStyle w:val="berschrift3"/>
      </w:pPr>
      <w:r>
        <w:t xml:space="preserve">ARS</w:t>
      </w:r>
    </w:p>
    <w:p>
      <w:pPr>
        <w:pStyle w:val="FirstParagraph"/>
      </w:pPr>
      <w:r>
        <w:t xml:space="preserve">Arabian Sea</w:t>
      </w:r>
    </w:p>
    <w:p>
      <w:r>
        <w:pict>
          <v:rect style="width:0;height:1.5pt" o:hralign="center" o:hrstd="t" o:hr="t"/>
        </w:pict>
      </w:r>
    </w:p>
    <w:bookmarkEnd w:id="1259"/>
    <w:bookmarkStart w:id="1260"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1260"/>
    <w:bookmarkStart w:id="1261" w:name="art."/>
    <w:p>
      <w:pPr>
        <w:pStyle w:val="berschrift3"/>
      </w:pPr>
      <w:r>
        <w:t xml:space="preserve">Art.</w:t>
      </w:r>
    </w:p>
    <w:p>
      <w:pPr>
        <w:pStyle w:val="FirstParagraph"/>
      </w:pPr>
      <w:r>
        <w:t xml:space="preserve">Article (e.g., of the UNFCCC),</w:t>
      </w:r>
    </w:p>
    <w:p>
      <w:r>
        <w:pict>
          <v:rect style="width:0;height:1.5pt" o:hralign="center" o:hrstd="t" o:hr="t"/>
        </w:pict>
      </w:r>
    </w:p>
    <w:bookmarkEnd w:id="1261"/>
    <w:bookmarkStart w:id="1262"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1262"/>
    <w:bookmarkStart w:id="1263"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1263"/>
    <w:bookmarkStart w:id="1264"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1264"/>
    <w:bookmarkStart w:id="1265" w:name="ase"/>
    <w:p>
      <w:pPr>
        <w:pStyle w:val="berschrift3"/>
      </w:pPr>
      <w:r>
        <w:t xml:space="preserve">ASE</w:t>
      </w:r>
    </w:p>
    <w:p>
      <w:pPr>
        <w:pStyle w:val="FirstParagraph"/>
      </w:pPr>
      <w:r>
        <w:t xml:space="preserve">Amundsen Sea Embayment</w:t>
      </w:r>
    </w:p>
    <w:p>
      <w:r>
        <w:pict>
          <v:rect style="width:0;height:1.5pt" o:hralign="center" o:hrstd="t" o:hr="t"/>
        </w:pict>
      </w:r>
    </w:p>
    <w:bookmarkEnd w:id="1265"/>
    <w:bookmarkStart w:id="1266"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1266"/>
    <w:bookmarkStart w:id="1267"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1267"/>
    <w:bookmarkStart w:id="1268" w:name="asi"/>
    <w:p>
      <w:pPr>
        <w:pStyle w:val="berschrift3"/>
      </w:pPr>
      <w:r>
        <w:t xml:space="preserve">ASI</w:t>
      </w:r>
    </w:p>
    <w:p>
      <w:pPr>
        <w:pStyle w:val="FirstParagraph"/>
      </w:pPr>
      <w:r>
        <w:t xml:space="preserve">Avoid-Shift-Improve</w:t>
      </w:r>
    </w:p>
    <w:p>
      <w:r>
        <w:pict>
          <v:rect style="width:0;height:1.5pt" o:hralign="center" o:hrstd="t" o:hr="t"/>
        </w:pict>
      </w:r>
    </w:p>
    <w:bookmarkEnd w:id="1268"/>
    <w:bookmarkStart w:id="1269" w:name="ask"/>
    <w:p>
      <w:pPr>
        <w:pStyle w:val="berschrift3"/>
      </w:pPr>
      <w:r>
        <w:t xml:space="preserve">ASK</w:t>
      </w:r>
    </w:p>
    <w:p>
      <w:pPr>
        <w:pStyle w:val="FirstParagraph"/>
      </w:pPr>
      <w:r>
        <w:t xml:space="preserve">available seat kilometres</w:t>
      </w:r>
    </w:p>
    <w:p>
      <w:r>
        <w:pict>
          <v:rect style="width:0;height:1.5pt" o:hralign="center" o:hrstd="t" o:hr="t"/>
        </w:pict>
      </w:r>
    </w:p>
    <w:bookmarkEnd w:id="1269"/>
    <w:bookmarkStart w:id="1270" w:name="asp"/>
    <w:p>
      <w:pPr>
        <w:pStyle w:val="berschrift3"/>
      </w:pPr>
      <w:r>
        <w:t xml:space="preserve">ASP</w:t>
      </w:r>
    </w:p>
    <w:p>
      <w:pPr>
        <w:pStyle w:val="FirstParagraph"/>
      </w:pPr>
      <w:r>
        <w:t xml:space="preserve">Adaptive Social Protection</w:t>
      </w:r>
    </w:p>
    <w:p>
      <w:r>
        <w:pict>
          <v:rect style="width:0;height:1.5pt" o:hralign="center" o:hrstd="t" o:hr="t"/>
        </w:pict>
      </w:r>
    </w:p>
    <w:bookmarkEnd w:id="1270"/>
    <w:bookmarkStart w:id="1271"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1271"/>
    <w:bookmarkStart w:id="1272" w:name="au"/>
    <w:p>
      <w:pPr>
        <w:pStyle w:val="berschrift3"/>
      </w:pPr>
      <w:r>
        <w:t xml:space="preserve">AU</w:t>
      </w:r>
    </w:p>
    <w:p>
      <w:pPr>
        <w:pStyle w:val="FirstParagraph"/>
      </w:pPr>
      <w:r>
        <w:t xml:space="preserve">African Union</w:t>
      </w:r>
    </w:p>
    <w:p>
      <w:r>
        <w:pict>
          <v:rect style="width:0;height:1.5pt" o:hralign="center" o:hrstd="t" o:hr="t"/>
        </w:pict>
      </w:r>
    </w:p>
    <w:bookmarkEnd w:id="1272"/>
    <w:bookmarkStart w:id="1273" w:name="auc"/>
    <w:p>
      <w:pPr>
        <w:pStyle w:val="berschrift3"/>
      </w:pPr>
      <w:r>
        <w:t xml:space="preserve">AUC</w:t>
      </w:r>
    </w:p>
    <w:p>
      <w:pPr>
        <w:pStyle w:val="FirstParagraph"/>
      </w:pPr>
      <w:r>
        <w:t xml:space="preserve">Area under the Curve</w:t>
      </w:r>
    </w:p>
    <w:p>
      <w:r>
        <w:pict>
          <v:rect style="width:0;height:1.5pt" o:hralign="center" o:hrstd="t" o:hr="t"/>
        </w:pict>
      </w:r>
    </w:p>
    <w:bookmarkEnd w:id="1273"/>
    <w:bookmarkStart w:id="1274" w:name="aum"/>
    <w:p>
      <w:pPr>
        <w:pStyle w:val="berschrift3"/>
      </w:pPr>
      <w:r>
        <w:t xml:space="preserve">AUM</w:t>
      </w:r>
    </w:p>
    <w:p>
      <w:pPr>
        <w:pStyle w:val="FirstParagraph"/>
      </w:pPr>
      <w:r>
        <w:t xml:space="preserve">assets under management</w:t>
      </w:r>
    </w:p>
    <w:p>
      <w:r>
        <w:pict>
          <v:rect style="width:0;height:1.5pt" o:hralign="center" o:hrstd="t" o:hr="t"/>
        </w:pict>
      </w:r>
    </w:p>
    <w:bookmarkEnd w:id="1274"/>
    <w:bookmarkStart w:id="1275" w:name="aup"/>
    <w:p>
      <w:pPr>
        <w:pStyle w:val="berschrift3"/>
      </w:pPr>
      <w:r>
        <w:t xml:space="preserve">AUP</w:t>
      </w:r>
    </w:p>
    <w:p>
      <w:pPr>
        <w:pStyle w:val="FirstParagraph"/>
      </w:pPr>
      <w:r>
        <w:t xml:space="preserve">Auckland Unitary Plan</w:t>
      </w:r>
    </w:p>
    <w:p>
      <w:r>
        <w:pict>
          <v:rect style="width:0;height:1.5pt" o:hralign="center" o:hrstd="t" o:hr="t"/>
        </w:pict>
      </w:r>
    </w:p>
    <w:bookmarkEnd w:id="1275"/>
    <w:bookmarkStart w:id="1276" w:name="aus"/>
    <w:p>
      <w:pPr>
        <w:pStyle w:val="berschrift3"/>
      </w:pPr>
      <w:r>
        <w:t xml:space="preserve">AUS</w:t>
      </w:r>
    </w:p>
    <w:p>
      <w:pPr>
        <w:pStyle w:val="FirstParagraph"/>
      </w:pPr>
      <w:r>
        <w:t xml:space="preserve">Australasia</w:t>
      </w:r>
    </w:p>
    <w:p>
      <w:r>
        <w:pict>
          <v:rect style="width:0;height:1.5pt" o:hralign="center" o:hrstd="t" o:hr="t"/>
        </w:pict>
      </w:r>
    </w:p>
    <w:bookmarkEnd w:id="1276"/>
    <w:bookmarkStart w:id="1277"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1277"/>
    <w:bookmarkStart w:id="1278"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1278"/>
    <w:bookmarkStart w:id="1279" w:name="azm"/>
    <w:p>
      <w:pPr>
        <w:pStyle w:val="berschrift3"/>
      </w:pPr>
      <w:r>
        <w:t xml:space="preserve">AZM</w:t>
      </w:r>
    </w:p>
    <w:p>
      <w:pPr>
        <w:pStyle w:val="FirstParagraph"/>
      </w:pPr>
      <w:r>
        <w:t xml:space="preserve">Atlantic Zonal Modes</w:t>
      </w:r>
    </w:p>
    <w:p>
      <w:r>
        <w:pict>
          <v:rect style="width:0;height:1.5pt" o:hralign="center" o:hrstd="t" o:hr="t"/>
        </w:pict>
      </w:r>
    </w:p>
    <w:bookmarkEnd w:id="1279"/>
    <w:bookmarkStart w:id="1280" w:name="bat"/>
    <w:p>
      <w:pPr>
        <w:pStyle w:val="berschrift3"/>
      </w:pPr>
      <w:r>
        <w:t xml:space="preserve">BAT</w:t>
      </w:r>
    </w:p>
    <w:p>
      <w:pPr>
        <w:pStyle w:val="FirstParagraph"/>
      </w:pPr>
      <w:r>
        <w:t xml:space="preserve">best available technology</w:t>
      </w:r>
    </w:p>
    <w:p>
      <w:r>
        <w:pict>
          <v:rect style="width:0;height:1.5pt" o:hralign="center" o:hrstd="t" o:hr="t"/>
        </w:pict>
      </w:r>
    </w:p>
    <w:bookmarkEnd w:id="1280"/>
    <w:bookmarkStart w:id="1281" w:name="bau"/>
    <w:p>
      <w:pPr>
        <w:pStyle w:val="berschrift3"/>
      </w:pPr>
      <w:r>
        <w:t xml:space="preserve">BAU</w:t>
      </w:r>
    </w:p>
    <w:p>
      <w:pPr>
        <w:pStyle w:val="FirstParagraph"/>
      </w:pPr>
      <w:r>
        <w:t xml:space="preserve">Business-as-Usual</w:t>
      </w:r>
    </w:p>
    <w:p>
      <w:r>
        <w:pict>
          <v:rect style="width:0;height:1.5pt" o:hralign="center" o:hrstd="t" o:hr="t"/>
        </w:pict>
      </w:r>
    </w:p>
    <w:bookmarkEnd w:id="1281"/>
    <w:bookmarkStart w:id="1282" w:name="bc"/>
    <w:p>
      <w:pPr>
        <w:pStyle w:val="berschrift3"/>
      </w:pPr>
      <w:r>
        <w:t xml:space="preserve">BC</w:t>
      </w:r>
    </w:p>
    <w:p>
      <w:pPr>
        <w:pStyle w:val="FirstParagraph"/>
      </w:pPr>
      <w:r>
        <w:t xml:space="preserve">black carbon</w:t>
      </w:r>
    </w:p>
    <w:p>
      <w:r>
        <w:pict>
          <v:rect style="width:0;height:1.5pt" o:hralign="center" o:hrstd="t" o:hr="t"/>
        </w:pict>
      </w:r>
    </w:p>
    <w:bookmarkEnd w:id="1282"/>
    <w:bookmarkStart w:id="1283" w:name="bca"/>
    <w:p>
      <w:pPr>
        <w:pStyle w:val="berschrift3"/>
      </w:pPr>
      <w:r>
        <w:t xml:space="preserve">BCA</w:t>
      </w:r>
    </w:p>
    <w:p>
      <w:pPr>
        <w:pStyle w:val="FirstParagraph"/>
      </w:pPr>
      <w:r>
        <w:t xml:space="preserve">border carbon adjustment</w:t>
      </w:r>
    </w:p>
    <w:p>
      <w:r>
        <w:pict>
          <v:rect style="width:0;height:1.5pt" o:hralign="center" o:hrstd="t" o:hr="t"/>
        </w:pict>
      </w:r>
    </w:p>
    <w:bookmarkEnd w:id="1283"/>
    <w:bookmarkStart w:id="1284" w:name="bce"/>
    <w:p>
      <w:pPr>
        <w:pStyle w:val="berschrift3"/>
      </w:pPr>
      <w:r>
        <w:t xml:space="preserve">BCE</w:t>
      </w:r>
    </w:p>
    <w:p>
      <w:pPr>
        <w:pStyle w:val="FirstParagraph"/>
      </w:pPr>
      <w:r>
        <w:t xml:space="preserve">Before the Common Era</w:t>
      </w:r>
    </w:p>
    <w:p>
      <w:r>
        <w:pict>
          <v:rect style="width:0;height:1.5pt" o:hralign="center" o:hrstd="t" o:hr="t"/>
        </w:pict>
      </w:r>
    </w:p>
    <w:bookmarkEnd w:id="1284"/>
    <w:bookmarkStart w:id="1285" w:name="bcp"/>
    <w:p>
      <w:pPr>
        <w:pStyle w:val="berschrift3"/>
      </w:pPr>
      <w:r>
        <w:t xml:space="preserve">BCP</w:t>
      </w:r>
    </w:p>
    <w:p>
      <w:pPr>
        <w:pStyle w:val="FirstParagraph"/>
      </w:pPr>
      <w:r>
        <w:t xml:space="preserve">biological carbon pump</w:t>
      </w:r>
    </w:p>
    <w:p>
      <w:r>
        <w:pict>
          <v:rect style="width:0;height:1.5pt" o:hralign="center" o:hrstd="t" o:hr="t"/>
        </w:pict>
      </w:r>
    </w:p>
    <w:bookmarkEnd w:id="1285"/>
    <w:bookmarkStart w:id="1286" w:name="bdp"/>
    <w:p>
      <w:pPr>
        <w:pStyle w:val="berschrift3"/>
      </w:pPr>
      <w:r>
        <w:t xml:space="preserve">BDP</w:t>
      </w:r>
    </w:p>
    <w:p>
      <w:pPr>
        <w:pStyle w:val="FirstParagraph"/>
      </w:pPr>
      <w:r>
        <w:t xml:space="preserve">The Bangladesh Delta Plan</w:t>
      </w:r>
    </w:p>
    <w:p>
      <w:r>
        <w:pict>
          <v:rect style="width:0;height:1.5pt" o:hralign="center" o:hrstd="t" o:hr="t"/>
        </w:pict>
      </w:r>
    </w:p>
    <w:bookmarkEnd w:id="1286"/>
    <w:bookmarkStart w:id="1287" w:name="be"/>
    <w:p>
      <w:pPr>
        <w:pStyle w:val="berschrift3"/>
      </w:pPr>
      <w:r>
        <w:t xml:space="preserve">BE</w:t>
      </w:r>
    </w:p>
    <w:p>
      <w:pPr>
        <w:pStyle w:val="FirstParagraph"/>
      </w:pPr>
      <w:r>
        <w:t xml:space="preserve">Berkeley Earth</w:t>
      </w:r>
    </w:p>
    <w:p>
      <w:r>
        <w:pict>
          <v:rect style="width:0;height:1.5pt" o:hralign="center" o:hrstd="t" o:hr="t"/>
        </w:pict>
      </w:r>
    </w:p>
    <w:bookmarkEnd w:id="1287"/>
    <w:bookmarkStart w:id="1288"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1288"/>
    <w:bookmarkStart w:id="1289"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1289"/>
    <w:bookmarkStart w:id="1290"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1290"/>
    <w:bookmarkStart w:id="1291" w:name="bev"/>
    <w:p>
      <w:pPr>
        <w:pStyle w:val="berschrift3"/>
      </w:pPr>
      <w:r>
        <w:t xml:space="preserve">BEV</w:t>
      </w:r>
    </w:p>
    <w:p>
      <w:pPr>
        <w:pStyle w:val="FirstParagraph"/>
      </w:pPr>
      <w:r>
        <w:t xml:space="preserve">battery electric vehicle</w:t>
      </w:r>
    </w:p>
    <w:p>
      <w:r>
        <w:pict>
          <v:rect style="width:0;height:1.5pt" o:hralign="center" o:hrstd="t" o:hr="t"/>
        </w:pict>
      </w:r>
    </w:p>
    <w:bookmarkEnd w:id="1291"/>
    <w:bookmarkStart w:id="1292"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1292"/>
    <w:bookmarkStart w:id="1293" w:name="bfv"/>
    <w:p>
      <w:pPr>
        <w:pStyle w:val="berschrift3"/>
      </w:pPr>
      <w:r>
        <w:t xml:space="preserve">BFV</w:t>
      </w:r>
    </w:p>
    <w:p>
      <w:pPr>
        <w:pStyle w:val="FirstParagraph"/>
      </w:pPr>
      <w:r>
        <w:t xml:space="preserve">Barmah Forest Virus</w:t>
      </w:r>
    </w:p>
    <w:p>
      <w:r>
        <w:pict>
          <v:rect style="width:0;height:1.5pt" o:hralign="center" o:hrstd="t" o:hr="t"/>
        </w:pict>
      </w:r>
    </w:p>
    <w:bookmarkEnd w:id="1293"/>
    <w:bookmarkStart w:id="1294" w:name="bim"/>
    <w:p>
      <w:pPr>
        <w:pStyle w:val="berschrift3"/>
      </w:pPr>
      <w:r>
        <w:t xml:space="preserve">BIM</w:t>
      </w:r>
    </w:p>
    <w:p>
      <w:pPr>
        <w:pStyle w:val="FirstParagraph"/>
      </w:pPr>
      <w:r>
        <w:t xml:space="preserve">Building Information Modelling</w:t>
      </w:r>
    </w:p>
    <w:p>
      <w:r>
        <w:pict>
          <v:rect style="width:0;height:1.5pt" o:hralign="center" o:hrstd="t" o:hr="t"/>
        </w:pict>
      </w:r>
    </w:p>
    <w:bookmarkEnd w:id="1294"/>
    <w:bookmarkStart w:id="1295"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1295"/>
    <w:bookmarkStart w:id="1296"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1296"/>
    <w:bookmarkStart w:id="1297" w:name="bmps"/>
    <w:p>
      <w:pPr>
        <w:pStyle w:val="berschrift3"/>
      </w:pPr>
      <w:r>
        <w:t xml:space="preserve">BMPs</w:t>
      </w:r>
    </w:p>
    <w:p>
      <w:pPr>
        <w:pStyle w:val="FirstParagraph"/>
      </w:pPr>
      <w:r>
        <w:t xml:space="preserve">Best Management Practices</w:t>
      </w:r>
    </w:p>
    <w:p>
      <w:r>
        <w:pict>
          <v:rect style="width:0;height:1.5pt" o:hralign="center" o:hrstd="t" o:hr="t"/>
        </w:pict>
      </w:r>
    </w:p>
    <w:bookmarkEnd w:id="1297"/>
    <w:bookmarkStart w:id="1298" w:name="bob"/>
    <w:p>
      <w:pPr>
        <w:pStyle w:val="berschrift3"/>
      </w:pPr>
      <w:r>
        <w:t xml:space="preserve">BOB</w:t>
      </w:r>
    </w:p>
    <w:p>
      <w:pPr>
        <w:pStyle w:val="FirstParagraph"/>
      </w:pPr>
      <w:r>
        <w:t xml:space="preserve">Bay of Bengal</w:t>
      </w:r>
    </w:p>
    <w:p>
      <w:r>
        <w:pict>
          <v:rect style="width:0;height:1.5pt" o:hralign="center" o:hrstd="t" o:hr="t"/>
        </w:pict>
      </w:r>
    </w:p>
    <w:bookmarkEnd w:id="1298"/>
    <w:bookmarkStart w:id="1299" w:name="bom"/>
    <w:p>
      <w:pPr>
        <w:pStyle w:val="berschrift3"/>
      </w:pPr>
      <w:r>
        <w:t xml:space="preserve">BOM</w:t>
      </w:r>
    </w:p>
    <w:p>
      <w:pPr>
        <w:pStyle w:val="FirstParagraph"/>
      </w:pPr>
      <w:r>
        <w:t xml:space="preserve">Bureau of Meteorology</w:t>
      </w:r>
    </w:p>
    <w:p>
      <w:r>
        <w:pict>
          <v:rect style="width:0;height:1.5pt" o:hralign="center" o:hrstd="t" o:hr="t"/>
        </w:pict>
      </w:r>
    </w:p>
    <w:bookmarkEnd w:id="1299"/>
    <w:bookmarkStart w:id="1300"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1300"/>
    <w:bookmarkStart w:id="1301" w:name="bp"/>
    <w:p>
      <w:pPr>
        <w:pStyle w:val="berschrift3"/>
      </w:pPr>
      <w:r>
        <w:t xml:space="preserve">BP</w:t>
      </w:r>
    </w:p>
    <w:p>
      <w:pPr>
        <w:pStyle w:val="FirstParagraph"/>
      </w:pPr>
      <w:r>
        <w:t xml:space="preserve">before the present</w:t>
      </w:r>
    </w:p>
    <w:p>
      <w:r>
        <w:pict>
          <v:rect style="width:0;height:1.5pt" o:hralign="center" o:hrstd="t" o:hr="t"/>
        </w:pict>
      </w:r>
    </w:p>
    <w:bookmarkEnd w:id="1301"/>
    <w:bookmarkStart w:id="1302" w:name="br"/>
    <w:p>
      <w:pPr>
        <w:pStyle w:val="berschrift3"/>
      </w:pPr>
      <w:r>
        <w:t xml:space="preserve">BR</w:t>
      </w:r>
    </w:p>
    <w:p>
      <w:pPr>
        <w:pStyle w:val="FirstParagraph"/>
      </w:pPr>
      <w:r>
        <w:t xml:space="preserve">biennial report</w:t>
      </w:r>
    </w:p>
    <w:p>
      <w:r>
        <w:pict>
          <v:rect style="width:0;height:1.5pt" o:hralign="center" o:hrstd="t" o:hr="t"/>
        </w:pict>
      </w:r>
    </w:p>
    <w:bookmarkEnd w:id="1302"/>
    <w:bookmarkStart w:id="1303" w:name="brc"/>
    <w:p>
      <w:pPr>
        <w:pStyle w:val="berschrift3"/>
      </w:pPr>
      <w:r>
        <w:t xml:space="preserve">BrC</w:t>
      </w:r>
    </w:p>
    <w:p>
      <w:pPr>
        <w:pStyle w:val="FirstParagraph"/>
      </w:pPr>
      <w:r>
        <w:t xml:space="preserve">brown carbon</w:t>
      </w:r>
    </w:p>
    <w:p>
      <w:r>
        <w:pict>
          <v:rect style="width:0;height:1.5pt" o:hralign="center" o:hrstd="t" o:hr="t"/>
        </w:pict>
      </w:r>
    </w:p>
    <w:bookmarkEnd w:id="1303"/>
    <w:bookmarkStart w:id="1304" w:name="bri"/>
    <w:p>
      <w:pPr>
        <w:pStyle w:val="berschrift3"/>
      </w:pPr>
      <w:r>
        <w:t xml:space="preserve">BRI</w:t>
      </w:r>
    </w:p>
    <w:p>
      <w:pPr>
        <w:pStyle w:val="FirstParagraph"/>
      </w:pPr>
      <w:r>
        <w:t xml:space="preserve">Belt and Road Initiative</w:t>
      </w:r>
    </w:p>
    <w:p>
      <w:r>
        <w:pict>
          <v:rect style="width:0;height:1.5pt" o:hralign="center" o:hrstd="t" o:hr="t"/>
        </w:pict>
      </w:r>
    </w:p>
    <w:bookmarkEnd w:id="1304"/>
    <w:bookmarkStart w:id="1305"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1305"/>
    <w:bookmarkStart w:id="1306" w:name="brt"/>
    <w:p>
      <w:pPr>
        <w:pStyle w:val="berschrift3"/>
      </w:pPr>
      <w:r>
        <w:t xml:space="preserve">BRT</w:t>
      </w:r>
    </w:p>
    <w:p>
      <w:pPr>
        <w:pStyle w:val="FirstParagraph"/>
      </w:pPr>
      <w:r>
        <w:t xml:space="preserve">bus rapid transport</w:t>
      </w:r>
    </w:p>
    <w:p>
      <w:r>
        <w:pict>
          <v:rect style="width:0;height:1.5pt" o:hralign="center" o:hrstd="t" o:hr="t"/>
        </w:pict>
      </w:r>
    </w:p>
    <w:bookmarkEnd w:id="1306"/>
    <w:bookmarkStart w:id="1307"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1307"/>
    <w:bookmarkStart w:id="1308" w:name="btm"/>
    <w:p>
      <w:pPr>
        <w:pStyle w:val="berschrift3"/>
      </w:pPr>
      <w:r>
        <w:t xml:space="preserve">BTM</w:t>
      </w:r>
    </w:p>
    <w:p>
      <w:pPr>
        <w:pStyle w:val="FirstParagraph"/>
      </w:pPr>
      <w:r>
        <w:t xml:space="preserve">Bhutanese Traditional Medicine</w:t>
      </w:r>
    </w:p>
    <w:p>
      <w:r>
        <w:pict>
          <v:rect style="width:0;height:1.5pt" o:hralign="center" o:hrstd="t" o:hr="t"/>
        </w:pict>
      </w:r>
    </w:p>
    <w:bookmarkEnd w:id="1308"/>
    <w:bookmarkStart w:id="1309" w:name="btr"/>
    <w:p>
      <w:pPr>
        <w:pStyle w:val="berschrift3"/>
      </w:pPr>
      <w:r>
        <w:t xml:space="preserve">BTR</w:t>
      </w:r>
    </w:p>
    <w:p>
      <w:pPr>
        <w:pStyle w:val="FirstParagraph"/>
      </w:pPr>
      <w:r>
        <w:t xml:space="preserve">biennial transparency report</w:t>
      </w:r>
    </w:p>
    <w:p>
      <w:r>
        <w:pict>
          <v:rect style="width:0;height:1.5pt" o:hralign="center" o:hrstd="t" o:hr="t"/>
        </w:pict>
      </w:r>
    </w:p>
    <w:bookmarkEnd w:id="1309"/>
    <w:bookmarkStart w:id="1310" w:name="btu"/>
    <w:p>
      <w:pPr>
        <w:pStyle w:val="berschrift3"/>
      </w:pPr>
      <w:r>
        <w:t xml:space="preserve">BTU</w:t>
      </w:r>
    </w:p>
    <w:p>
      <w:pPr>
        <w:pStyle w:val="FirstParagraph"/>
      </w:pPr>
      <w:r>
        <w:t xml:space="preserve">British thermal units</w:t>
      </w:r>
    </w:p>
    <w:p>
      <w:r>
        <w:pict>
          <v:rect style="width:0;height:1.5pt" o:hralign="center" o:hrstd="t" o:hr="t"/>
        </w:pict>
      </w:r>
    </w:p>
    <w:bookmarkEnd w:id="1310"/>
    <w:bookmarkStart w:id="1311" w:name="bur"/>
    <w:p>
      <w:pPr>
        <w:pStyle w:val="berschrift3"/>
      </w:pPr>
      <w:r>
        <w:t xml:space="preserve">BUR</w:t>
      </w:r>
    </w:p>
    <w:p>
      <w:pPr>
        <w:pStyle w:val="FirstParagraph"/>
      </w:pPr>
      <w:r>
        <w:t xml:space="preserve">bottom up</w:t>
      </w:r>
    </w:p>
    <w:p>
      <w:r>
        <w:pict>
          <v:rect style="width:0;height:1.5pt" o:hralign="center" o:hrstd="t" o:hr="t"/>
        </w:pict>
      </w:r>
    </w:p>
    <w:bookmarkEnd w:id="1311"/>
    <w:bookmarkStart w:id="1312"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1312"/>
    <w:bookmarkStart w:id="1313" w:name="cs"/>
    <w:p>
      <w:pPr>
        <w:pStyle w:val="berschrift3"/>
      </w:pPr>
      <w:r>
        <w:t xml:space="preserve">C&amp;S</w:t>
      </w:r>
    </w:p>
    <w:p>
      <w:pPr>
        <w:pStyle w:val="FirstParagraph"/>
      </w:pPr>
      <w:r>
        <w:t xml:space="preserve">Cities and Settlements</w:t>
      </w:r>
    </w:p>
    <w:p>
      <w:r>
        <w:pict>
          <v:rect style="width:0;height:1.5pt" o:hralign="center" o:hrstd="t" o:hr="t"/>
        </w:pict>
      </w:r>
    </w:p>
    <w:bookmarkEnd w:id="1313"/>
    <w:bookmarkStart w:id="1314"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1314"/>
    <w:bookmarkStart w:id="1315"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1315"/>
    <w:bookmarkStart w:id="1316" w:name="ca"/>
    <w:p>
      <w:pPr>
        <w:pStyle w:val="berschrift3"/>
      </w:pPr>
      <w:r>
        <w:t xml:space="preserve">CA</w:t>
      </w:r>
    </w:p>
    <w:p>
      <w:pPr>
        <w:pStyle w:val="FirstParagraph"/>
      </w:pPr>
      <w:r>
        <w:t xml:space="preserve">Conservation Agriculture</w:t>
      </w:r>
    </w:p>
    <w:p>
      <w:r>
        <w:pict>
          <v:rect style="width:0;height:1.5pt" o:hralign="center" o:hrstd="t" o:hr="t"/>
        </w:pict>
      </w:r>
    </w:p>
    <w:bookmarkEnd w:id="1316"/>
    <w:bookmarkStart w:id="1317" w:name="caf"/>
    <w:p>
      <w:pPr>
        <w:pStyle w:val="berschrift3"/>
      </w:pPr>
      <w:r>
        <w:t xml:space="preserve">CAF</w:t>
      </w:r>
    </w:p>
    <w:p>
      <w:pPr>
        <w:pStyle w:val="FirstParagraph"/>
      </w:pPr>
      <w:r>
        <w:t xml:space="preserve">Central Africa</w:t>
      </w:r>
    </w:p>
    <w:p>
      <w:r>
        <w:pict>
          <v:rect style="width:0;height:1.5pt" o:hralign="center" o:hrstd="t" o:hr="t"/>
        </w:pict>
      </w:r>
    </w:p>
    <w:bookmarkEnd w:id="1317"/>
    <w:bookmarkStart w:id="1318" w:name="cagr"/>
    <w:p>
      <w:pPr>
        <w:pStyle w:val="berschrift3"/>
      </w:pPr>
      <w:r>
        <w:t xml:space="preserve">CAGR</w:t>
      </w:r>
    </w:p>
    <w:p>
      <w:pPr>
        <w:pStyle w:val="FirstParagraph"/>
      </w:pPr>
      <w:r>
        <w:t xml:space="preserve">compound annual growth rate</w:t>
      </w:r>
    </w:p>
    <w:p>
      <w:r>
        <w:pict>
          <v:rect style="width:0;height:1.5pt" o:hralign="center" o:hrstd="t" o:hr="t"/>
        </w:pict>
      </w:r>
    </w:p>
    <w:bookmarkEnd w:id="1318"/>
    <w:bookmarkStart w:id="1319"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1319"/>
    <w:bookmarkStart w:id="1320" w:name="cam"/>
    <w:p>
      <w:pPr>
        <w:pStyle w:val="berschrift3"/>
      </w:pPr>
      <w:r>
        <w:t xml:space="preserve">CAM</w:t>
      </w:r>
    </w:p>
    <w:p>
      <w:pPr>
        <w:pStyle w:val="FirstParagraph"/>
      </w:pPr>
      <w:r>
        <w:t xml:space="preserve">Crassulacean Acid Metabolism</w:t>
      </w:r>
    </w:p>
    <w:p>
      <w:r>
        <w:pict>
          <v:rect style="width:0;height:1.5pt" o:hralign="center" o:hrstd="t" o:hr="t"/>
        </w:pict>
      </w:r>
    </w:p>
    <w:bookmarkEnd w:id="1320"/>
    <w:bookmarkStart w:id="1321"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1321"/>
    <w:bookmarkStart w:id="1322"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1322"/>
    <w:bookmarkStart w:id="1323"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1323"/>
    <w:bookmarkStart w:id="1324"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1324"/>
    <w:bookmarkStart w:id="1325" w:name="capex"/>
    <w:p>
      <w:pPr>
        <w:pStyle w:val="berschrift3"/>
      </w:pPr>
      <w:r>
        <w:t xml:space="preserve">CAPEX</w:t>
      </w:r>
    </w:p>
    <w:p>
      <w:pPr>
        <w:pStyle w:val="FirstParagraph"/>
      </w:pPr>
      <w:r>
        <w:t xml:space="preserve">capital expenditure</w:t>
      </w:r>
    </w:p>
    <w:p>
      <w:r>
        <w:pict>
          <v:rect style="width:0;height:1.5pt" o:hralign="center" o:hrstd="t" o:hr="t"/>
        </w:pict>
      </w:r>
    </w:p>
    <w:bookmarkEnd w:id="1325"/>
    <w:bookmarkStart w:id="1326" w:name="car"/>
    <w:p>
      <w:pPr>
        <w:pStyle w:val="berschrift3"/>
      </w:pPr>
      <w:r>
        <w:t xml:space="preserve">CAR</w:t>
      </w:r>
    </w:p>
    <w:p>
      <w:pPr>
        <w:pStyle w:val="FirstParagraph"/>
      </w:pPr>
      <w:r>
        <w:t xml:space="preserve">Climate Action Reserve</w:t>
      </w:r>
    </w:p>
    <w:p>
      <w:r>
        <w:pict>
          <v:rect style="width:0;height:1.5pt" o:hralign="center" o:hrstd="t" o:hr="t"/>
        </w:pict>
      </w:r>
    </w:p>
    <w:bookmarkEnd w:id="1326"/>
    <w:bookmarkStart w:id="1327" w:name="cat"/>
    <w:p>
      <w:pPr>
        <w:pStyle w:val="berschrift3"/>
      </w:pPr>
      <w:r>
        <w:t xml:space="preserve">CAT</w:t>
      </w:r>
    </w:p>
    <w:p>
      <w:pPr>
        <w:pStyle w:val="FirstParagraph"/>
      </w:pPr>
      <w:r>
        <w:t xml:space="preserve">Climate Action Tracker</w:t>
      </w:r>
    </w:p>
    <w:p>
      <w:r>
        <w:pict>
          <v:rect style="width:0;height:1.5pt" o:hralign="center" o:hrstd="t" o:hr="t"/>
        </w:pict>
      </w:r>
    </w:p>
    <w:bookmarkEnd w:id="1327"/>
    <w:bookmarkStart w:id="1328" w:name="cau"/>
    <w:p>
      <w:pPr>
        <w:pStyle w:val="berschrift3"/>
      </w:pPr>
      <w:r>
        <w:t xml:space="preserve">CAU</w:t>
      </w:r>
    </w:p>
    <w:p>
      <w:pPr>
        <w:pStyle w:val="FirstParagraph"/>
      </w:pPr>
      <w:r>
        <w:t xml:space="preserve">Central Australia</w:t>
      </w:r>
    </w:p>
    <w:p>
      <w:r>
        <w:pict>
          <v:rect style="width:0;height:1.5pt" o:hralign="center" o:hrstd="t" o:hr="t"/>
        </w:pict>
      </w:r>
    </w:p>
    <w:bookmarkEnd w:id="1328"/>
    <w:bookmarkStart w:id="1329" w:name="cba"/>
    <w:p>
      <w:pPr>
        <w:pStyle w:val="berschrift3"/>
      </w:pPr>
      <w:r>
        <w:t xml:space="preserve">CBA</w:t>
      </w:r>
    </w:p>
    <w:p>
      <w:pPr>
        <w:pStyle w:val="FirstParagraph"/>
      </w:pPr>
      <w:r>
        <w:t xml:space="preserve">cost-benefit analysis</w:t>
      </w:r>
    </w:p>
    <w:p>
      <w:r>
        <w:pict>
          <v:rect style="width:0;height:1.5pt" o:hralign="center" o:hrstd="t" o:hr="t"/>
        </w:pict>
      </w:r>
    </w:p>
    <w:bookmarkEnd w:id="1329"/>
    <w:bookmarkStart w:id="1330"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1330"/>
    <w:bookmarkStart w:id="1331"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1331"/>
    <w:bookmarkStart w:id="1332"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1332"/>
    <w:bookmarkStart w:id="1333"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1333"/>
    <w:bookmarkStart w:id="1334" w:name="cbes"/>
    <w:p>
      <w:pPr>
        <w:pStyle w:val="berschrift3"/>
      </w:pPr>
      <w:r>
        <w:t xml:space="preserve">CBEs</w:t>
      </w:r>
    </w:p>
    <w:p>
      <w:pPr>
        <w:pStyle w:val="FirstParagraph"/>
      </w:pPr>
      <w:r>
        <w:t xml:space="preserve">consumption-based emissions</w:t>
      </w:r>
    </w:p>
    <w:p>
      <w:r>
        <w:pict>
          <v:rect style="width:0;height:1.5pt" o:hralign="center" o:hrstd="t" o:hr="t"/>
        </w:pict>
      </w:r>
    </w:p>
    <w:bookmarkEnd w:id="1334"/>
    <w:bookmarkStart w:id="1335" w:name="cbo"/>
    <w:p>
      <w:pPr>
        <w:pStyle w:val="berschrift3"/>
      </w:pPr>
      <w:r>
        <w:t xml:space="preserve">CBO</w:t>
      </w:r>
    </w:p>
    <w:p>
      <w:pPr>
        <w:pStyle w:val="FirstParagraph"/>
      </w:pPr>
      <w:r>
        <w:t xml:space="preserve">Community-Based Organisations</w:t>
      </w:r>
    </w:p>
    <w:p>
      <w:r>
        <w:pict>
          <v:rect style="width:0;height:1.5pt" o:hralign="center" o:hrstd="t" o:hr="t"/>
        </w:pict>
      </w:r>
    </w:p>
    <w:bookmarkEnd w:id="1335"/>
    <w:bookmarkStart w:id="1336" w:name="cbs"/>
    <w:p>
      <w:pPr>
        <w:pStyle w:val="berschrift3"/>
      </w:pPr>
      <w:r>
        <w:t xml:space="preserve">CBs</w:t>
      </w:r>
    </w:p>
    <w:p>
      <w:pPr>
        <w:pStyle w:val="FirstParagraph"/>
      </w:pPr>
      <w:r>
        <w:t xml:space="preserve">Central Banks</w:t>
      </w:r>
    </w:p>
    <w:p>
      <w:r>
        <w:pict>
          <v:rect style="width:0;height:1.5pt" o:hralign="center" o:hrstd="t" o:hr="t"/>
        </w:pict>
      </w:r>
    </w:p>
    <w:bookmarkEnd w:id="1336"/>
    <w:bookmarkStart w:id="1337" w:name="cca"/>
    <w:p>
      <w:pPr>
        <w:pStyle w:val="berschrift3"/>
      </w:pPr>
      <w:r>
        <w:t xml:space="preserve">CCA</w:t>
      </w:r>
    </w:p>
    <w:p>
      <w:pPr>
        <w:pStyle w:val="FirstParagraph"/>
      </w:pPr>
      <w:r>
        <w:t xml:space="preserve">Climate-Change Adaptation</w:t>
      </w:r>
    </w:p>
    <w:p>
      <w:r>
        <w:pict>
          <v:rect style="width:0;height:1.5pt" o:hralign="center" o:hrstd="t" o:hr="t"/>
        </w:pict>
      </w:r>
    </w:p>
    <w:bookmarkEnd w:id="1337"/>
    <w:bookmarkStart w:id="1338"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1338"/>
    <w:bookmarkStart w:id="1339"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1339"/>
    <w:bookmarkStart w:id="1340"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1340"/>
    <w:bookmarkStart w:id="1341" w:name="ccc"/>
    <w:p>
      <w:pPr>
        <w:pStyle w:val="berschrift3"/>
      </w:pPr>
      <w:r>
        <w:t xml:space="preserve">CCC</w:t>
      </w:r>
    </w:p>
    <w:p>
      <w:pPr>
        <w:pStyle w:val="FirstParagraph"/>
      </w:pPr>
      <w:r>
        <w:t xml:space="preserve">Climate Change Committee</w:t>
      </w:r>
    </w:p>
    <w:p>
      <w:r>
        <w:pict>
          <v:rect style="width:0;height:1.5pt" o:hralign="center" o:hrstd="t" o:hr="t"/>
        </w:pict>
      </w:r>
    </w:p>
    <w:bookmarkEnd w:id="1341"/>
    <w:bookmarkStart w:id="1342" w:name="ccd"/>
    <w:p>
      <w:pPr>
        <w:pStyle w:val="berschrift3"/>
      </w:pPr>
      <w:r>
        <w:t xml:space="preserve">CCD</w:t>
      </w:r>
    </w:p>
    <w:p>
      <w:pPr>
        <w:pStyle w:val="FirstParagraph"/>
      </w:pPr>
      <w:r>
        <w:t xml:space="preserve">climate-compatible development</w:t>
      </w:r>
    </w:p>
    <w:p>
      <w:r>
        <w:pict>
          <v:rect style="width:0;height:1.5pt" o:hralign="center" o:hrstd="t" o:hr="t"/>
        </w:pict>
      </w:r>
    </w:p>
    <w:bookmarkEnd w:id="1342"/>
    <w:bookmarkStart w:id="1343"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1343"/>
    <w:bookmarkStart w:id="1344" w:name="cce"/>
    <w:p>
      <w:pPr>
        <w:pStyle w:val="berschrift3"/>
      </w:pPr>
      <w:r>
        <w:t xml:space="preserve">CCE</w:t>
      </w:r>
    </w:p>
    <w:p>
      <w:pPr>
        <w:pStyle w:val="FirstParagraph"/>
      </w:pPr>
      <w:r>
        <w:t xml:space="preserve">Climate-Change Education</w:t>
      </w:r>
    </w:p>
    <w:p>
      <w:r>
        <w:pict>
          <v:rect style="width:0;height:1.5pt" o:hralign="center" o:hrstd="t" o:hr="t"/>
        </w:pict>
      </w:r>
    </w:p>
    <w:bookmarkEnd w:id="1344"/>
    <w:bookmarkStart w:id="1345" w:name="ccm"/>
    <w:p>
      <w:pPr>
        <w:pStyle w:val="berschrift3"/>
      </w:pPr>
      <w:r>
        <w:t xml:space="preserve">CCM</w:t>
      </w:r>
    </w:p>
    <w:p>
      <w:pPr>
        <w:pStyle w:val="FirstParagraph"/>
      </w:pPr>
      <w:r>
        <w:t xml:space="preserve">chemistry–climate model</w:t>
      </w:r>
    </w:p>
    <w:p>
      <w:r>
        <w:pict>
          <v:rect style="width:0;height:1.5pt" o:hralign="center" o:hrstd="t" o:hr="t"/>
        </w:pict>
      </w:r>
    </w:p>
    <w:bookmarkEnd w:id="1345"/>
    <w:bookmarkStart w:id="1346"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1346"/>
    <w:bookmarkStart w:id="1347" w:name="ccn"/>
    <w:p>
      <w:pPr>
        <w:pStyle w:val="berschrift3"/>
      </w:pPr>
      <w:r>
        <w:t xml:space="preserve">CCN</w:t>
      </w:r>
    </w:p>
    <w:p>
      <w:pPr>
        <w:pStyle w:val="FirstParagraph"/>
      </w:pPr>
      <w:r>
        <w:t xml:space="preserve">cloud condensation nuclei</w:t>
      </w:r>
    </w:p>
    <w:p>
      <w:r>
        <w:pict>
          <v:rect style="width:0;height:1.5pt" o:hralign="center" o:hrstd="t" o:hr="t"/>
        </w:pict>
      </w:r>
    </w:p>
    <w:bookmarkEnd w:id="1347"/>
    <w:bookmarkStart w:id="1348" w:name="ccp"/>
    <w:p>
      <w:pPr>
        <w:pStyle w:val="berschrift3"/>
      </w:pPr>
      <w:r>
        <w:t xml:space="preserve">CCP</w:t>
      </w:r>
    </w:p>
    <w:p>
      <w:pPr>
        <w:pStyle w:val="FirstParagraph"/>
      </w:pPr>
      <w:r>
        <w:t xml:space="preserve">Cross-Chapter Paper</w:t>
      </w:r>
    </w:p>
    <w:p>
      <w:r>
        <w:pict>
          <v:rect style="width:0;height:1.5pt" o:hralign="center" o:hrstd="t" o:hr="t"/>
        </w:pict>
      </w:r>
    </w:p>
    <w:bookmarkEnd w:id="1348"/>
    <w:bookmarkStart w:id="1349"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1349"/>
    <w:bookmarkStart w:id="1350" w:name="ccra"/>
    <w:p>
      <w:pPr>
        <w:pStyle w:val="berschrift3"/>
      </w:pPr>
      <w:r>
        <w:t xml:space="preserve">CCRA</w:t>
      </w:r>
    </w:p>
    <w:p>
      <w:pPr>
        <w:pStyle w:val="FirstParagraph"/>
      </w:pPr>
      <w:r>
        <w:t xml:space="preserve">Climate Change Response Act</w:t>
      </w:r>
    </w:p>
    <w:p>
      <w:r>
        <w:pict>
          <v:rect style="width:0;height:1.5pt" o:hralign="center" o:hrstd="t" o:hr="t"/>
        </w:pict>
      </w:r>
    </w:p>
    <w:bookmarkEnd w:id="1350"/>
    <w:bookmarkStart w:id="1351"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1351"/>
    <w:bookmarkStart w:id="1352"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1352"/>
    <w:bookmarkStart w:id="1353" w:name="cct"/>
    <w:p>
      <w:pPr>
        <w:pStyle w:val="berschrift3"/>
      </w:pPr>
      <w:r>
        <w:t xml:space="preserve">CCT</w:t>
      </w:r>
    </w:p>
    <w:p>
      <w:pPr>
        <w:pStyle w:val="FirstParagraph"/>
      </w:pPr>
      <w:r>
        <w:t xml:space="preserve">cirrus cloud thinning</w:t>
      </w:r>
    </w:p>
    <w:p>
      <w:r>
        <w:pict>
          <v:rect style="width:0;height:1.5pt" o:hralign="center" o:hrstd="t" o:hr="t"/>
        </w:pict>
      </w:r>
    </w:p>
    <w:bookmarkEnd w:id="1353"/>
    <w:bookmarkStart w:id="1354"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1354"/>
    <w:bookmarkStart w:id="1355"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1355"/>
    <w:bookmarkStart w:id="1356" w:name="ccx"/>
    <w:p>
      <w:pPr>
        <w:pStyle w:val="berschrift3"/>
      </w:pPr>
      <w:r>
        <w:t xml:space="preserve">CCX</w:t>
      </w:r>
    </w:p>
    <w:p>
      <w:pPr>
        <w:pStyle w:val="FirstParagraph"/>
      </w:pPr>
      <w:r>
        <w:t xml:space="preserve">Chicago Climate Exchange</w:t>
      </w:r>
    </w:p>
    <w:p>
      <w:r>
        <w:pict>
          <v:rect style="width:0;height:1.5pt" o:hralign="center" o:hrstd="t" o:hr="t"/>
        </w:pict>
      </w:r>
    </w:p>
    <w:bookmarkEnd w:id="1356"/>
    <w:bookmarkStart w:id="1357" w:name="cd"/>
    <w:p>
      <w:pPr>
        <w:pStyle w:val="berschrift3"/>
      </w:pPr>
      <w:r>
        <w:t xml:space="preserve">CD</w:t>
      </w:r>
    </w:p>
    <w:p>
      <w:pPr>
        <w:pStyle w:val="FirstParagraph"/>
      </w:pPr>
      <w:r>
        <w:t xml:space="preserve">cooling degree days</w:t>
      </w:r>
    </w:p>
    <w:p>
      <w:r>
        <w:pict>
          <v:rect style="width:0;height:1.5pt" o:hralign="center" o:hrstd="t" o:hr="t"/>
        </w:pict>
      </w:r>
    </w:p>
    <w:bookmarkEnd w:id="1357"/>
    <w:bookmarkStart w:id="1358"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1358"/>
    <w:bookmarkStart w:id="1359" w:name="cdd"/>
    <w:p>
      <w:pPr>
        <w:pStyle w:val="berschrift3"/>
      </w:pPr>
      <w:r>
        <w:t xml:space="preserve">CDD</w:t>
      </w:r>
    </w:p>
    <w:p>
      <w:pPr>
        <w:pStyle w:val="FirstParagraph"/>
      </w:pPr>
      <w:r>
        <w:t xml:space="preserve">cooling degree-days</w:t>
      </w:r>
    </w:p>
    <w:p>
      <w:r>
        <w:pict>
          <v:rect style="width:0;height:1.5pt" o:hralign="center" o:hrstd="t" o:hr="t"/>
        </w:pict>
      </w:r>
    </w:p>
    <w:bookmarkEnd w:id="1359"/>
    <w:bookmarkStart w:id="1360"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1360"/>
    <w:bookmarkStart w:id="1361"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1361"/>
    <w:bookmarkStart w:id="1362"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1362"/>
    <w:bookmarkStart w:id="1363" w:name="cdm"/>
    <w:p>
      <w:pPr>
        <w:pStyle w:val="berschrift3"/>
      </w:pPr>
      <w:r>
        <w:t xml:space="preserve">CDM</w:t>
      </w:r>
    </w:p>
    <w:p>
      <w:pPr>
        <w:pStyle w:val="FirstParagraph"/>
      </w:pPr>
      <w:r>
        <w:t xml:space="preserve">Clean Development Mechanism</w:t>
      </w:r>
    </w:p>
    <w:p>
      <w:r>
        <w:pict>
          <v:rect style="width:0;height:1.5pt" o:hralign="center" o:hrstd="t" o:hr="t"/>
        </w:pict>
      </w:r>
    </w:p>
    <w:bookmarkEnd w:id="1363"/>
    <w:bookmarkStart w:id="1364"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1364"/>
    <w:bookmarkStart w:id="1365" w:name="cdr"/>
    <w:p>
      <w:pPr>
        <w:pStyle w:val="berschrift3"/>
      </w:pPr>
      <w:r>
        <w:t xml:space="preserve">CDR</w:t>
      </w:r>
    </w:p>
    <w:p>
      <w:pPr>
        <w:pStyle w:val="FirstParagraph"/>
      </w:pPr>
      <w:r>
        <w:t xml:space="preserve">carbon dioxide removal</w:t>
      </w:r>
    </w:p>
    <w:p>
      <w:r>
        <w:pict>
          <v:rect style="width:0;height:1.5pt" o:hralign="center" o:hrstd="t" o:hr="t"/>
        </w:pict>
      </w:r>
    </w:p>
    <w:bookmarkEnd w:id="1365"/>
    <w:bookmarkStart w:id="1366"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1366"/>
    <w:bookmarkStart w:id="1367" w:name="cdw"/>
    <w:p>
      <w:pPr>
        <w:pStyle w:val="berschrift3"/>
      </w:pPr>
      <w:r>
        <w:t xml:space="preserve">CDW</w:t>
      </w:r>
    </w:p>
    <w:p>
      <w:pPr>
        <w:pStyle w:val="FirstParagraph"/>
      </w:pPr>
      <w:r>
        <w:t xml:space="preserve">Circumpolar Deep Water</w:t>
      </w:r>
    </w:p>
    <w:p>
      <w:r>
        <w:pict>
          <v:rect style="width:0;height:1.5pt" o:hralign="center" o:hrstd="t" o:hr="t"/>
        </w:pict>
      </w:r>
    </w:p>
    <w:bookmarkEnd w:id="1367"/>
    <w:bookmarkStart w:id="1368" w:name="ce"/>
    <w:p>
      <w:pPr>
        <w:pStyle w:val="berschrift3"/>
      </w:pPr>
      <w:r>
        <w:t xml:space="preserve">CE</w:t>
      </w:r>
    </w:p>
    <w:p>
      <w:pPr>
        <w:pStyle w:val="FirstParagraph"/>
      </w:pPr>
      <w:r>
        <w:t xml:space="preserve">Common Era</w:t>
      </w:r>
    </w:p>
    <w:p>
      <w:r>
        <w:pict>
          <v:rect style="width:0;height:1.5pt" o:hralign="center" o:hrstd="t" o:hr="t"/>
        </w:pict>
      </w:r>
    </w:p>
    <w:bookmarkEnd w:id="1368"/>
    <w:bookmarkStart w:id="1369" w:name="cea"/>
    <w:p>
      <w:pPr>
        <w:pStyle w:val="berschrift3"/>
      </w:pPr>
      <w:r>
        <w:t xml:space="preserve">CEA</w:t>
      </w:r>
    </w:p>
    <w:p>
      <w:pPr>
        <w:pStyle w:val="FirstParagraph"/>
      </w:pPr>
      <w:r>
        <w:t xml:space="preserve">cost-effectiveness analysis</w:t>
      </w:r>
    </w:p>
    <w:p>
      <w:r>
        <w:pict>
          <v:rect style="width:0;height:1.5pt" o:hralign="center" o:hrstd="t" o:hr="t"/>
        </w:pict>
      </w:r>
    </w:p>
    <w:bookmarkEnd w:id="1369"/>
    <w:bookmarkStart w:id="1370"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1370"/>
    <w:bookmarkStart w:id="1371"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1371"/>
    <w:bookmarkStart w:id="1372" w:name="cer"/>
    <w:p>
      <w:pPr>
        <w:pStyle w:val="berschrift3"/>
      </w:pPr>
      <w:r>
        <w:t xml:space="preserve">CER</w:t>
      </w:r>
    </w:p>
    <w:p>
      <w:pPr>
        <w:pStyle w:val="FirstParagraph"/>
      </w:pPr>
      <w:r>
        <w:t xml:space="preserve">Certified Emissions Reduction</w:t>
      </w:r>
    </w:p>
    <w:p>
      <w:r>
        <w:pict>
          <v:rect style="width:0;height:1.5pt" o:hralign="center" o:hrstd="t" o:hr="t"/>
        </w:pict>
      </w:r>
    </w:p>
    <w:bookmarkEnd w:id="1372"/>
    <w:bookmarkStart w:id="1373"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1373"/>
    <w:bookmarkStart w:id="1374" w:name="ces"/>
    <w:p>
      <w:pPr>
        <w:pStyle w:val="berschrift3"/>
      </w:pPr>
      <w:r>
        <w:t xml:space="preserve">CES</w:t>
      </w:r>
    </w:p>
    <w:p>
      <w:pPr>
        <w:pStyle w:val="FirstParagraph"/>
      </w:pPr>
      <w:r>
        <w:t xml:space="preserve">Cultural Ecosystem Services</w:t>
      </w:r>
    </w:p>
    <w:p>
      <w:r>
        <w:pict>
          <v:rect style="width:0;height:1.5pt" o:hralign="center" o:hrstd="t" o:hr="t"/>
        </w:pict>
      </w:r>
    </w:p>
    <w:bookmarkEnd w:id="1374"/>
    <w:bookmarkStart w:id="1375" w:name="cesm"/>
    <w:p>
      <w:pPr>
        <w:pStyle w:val="berschrift3"/>
      </w:pPr>
      <w:r>
        <w:t xml:space="preserve">CESM</w:t>
      </w:r>
    </w:p>
    <w:p>
      <w:pPr>
        <w:pStyle w:val="FirstParagraph"/>
      </w:pPr>
      <w:r>
        <w:t xml:space="preserve">Community Earth System Model</w:t>
      </w:r>
    </w:p>
    <w:p>
      <w:r>
        <w:pict>
          <v:rect style="width:0;height:1.5pt" o:hralign="center" o:hrstd="t" o:hr="t"/>
        </w:pict>
      </w:r>
    </w:p>
    <w:bookmarkEnd w:id="1375"/>
    <w:bookmarkStart w:id="1376"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1376"/>
    <w:bookmarkStart w:id="1377" w:name="cfc"/>
    <w:p>
      <w:pPr>
        <w:pStyle w:val="berschrift3"/>
      </w:pPr>
      <w:r>
        <w:t xml:space="preserve">CFC</w:t>
      </w:r>
    </w:p>
    <w:p>
      <w:pPr>
        <w:pStyle w:val="FirstParagraph"/>
      </w:pPr>
      <w:r>
        <w:t xml:space="preserve">Chlorofluorocarbon</w:t>
      </w:r>
    </w:p>
    <w:p>
      <w:r>
        <w:pict>
          <v:rect style="width:0;height:1.5pt" o:hralign="center" o:hrstd="t" o:hr="t"/>
        </w:pict>
      </w:r>
    </w:p>
    <w:bookmarkEnd w:id="1377"/>
    <w:bookmarkStart w:id="1378" w:name="cfcs"/>
    <w:p>
      <w:pPr>
        <w:pStyle w:val="berschrift3"/>
      </w:pPr>
      <w:r>
        <w:t xml:space="preserve">CFCs</w:t>
      </w:r>
    </w:p>
    <w:p>
      <w:pPr>
        <w:pStyle w:val="FirstParagraph"/>
      </w:pPr>
      <w:r>
        <w:t xml:space="preserve">chlorofluorocarbons</w:t>
      </w:r>
    </w:p>
    <w:p>
      <w:r>
        <w:pict>
          <v:rect style="width:0;height:1.5pt" o:hralign="center" o:hrstd="t" o:hr="t"/>
        </w:pict>
      </w:r>
    </w:p>
    <w:bookmarkEnd w:id="1378"/>
    <w:bookmarkStart w:id="1379" w:name="cfd"/>
    <w:p>
      <w:pPr>
        <w:pStyle w:val="berschrift3"/>
      </w:pPr>
      <w:r>
        <w:t xml:space="preserve">CfD</w:t>
      </w:r>
    </w:p>
    <w:p>
      <w:pPr>
        <w:pStyle w:val="FirstParagraph"/>
      </w:pPr>
      <w:r>
        <w:t xml:space="preserve">contract for difference</w:t>
      </w:r>
    </w:p>
    <w:p>
      <w:r>
        <w:pict>
          <v:rect style="width:0;height:1.5pt" o:hralign="center" o:hrstd="t" o:hr="t"/>
        </w:pict>
      </w:r>
    </w:p>
    <w:bookmarkEnd w:id="1379"/>
    <w:bookmarkStart w:id="1380"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1380"/>
    <w:bookmarkStart w:id="1381" w:name="cfm"/>
    <w:p>
      <w:pPr>
        <w:pStyle w:val="berschrift3"/>
      </w:pPr>
      <w:r>
        <w:t xml:space="preserve">CFM</w:t>
      </w:r>
    </w:p>
    <w:p>
      <w:pPr>
        <w:pStyle w:val="FirstParagraph"/>
      </w:pPr>
      <w:r>
        <w:t xml:space="preserve">Community Forest Management</w:t>
      </w:r>
    </w:p>
    <w:p>
      <w:r>
        <w:pict>
          <v:rect style="width:0;height:1.5pt" o:hralign="center" o:hrstd="t" o:hr="t"/>
        </w:pict>
      </w:r>
    </w:p>
    <w:bookmarkEnd w:id="1381"/>
    <w:bookmarkStart w:id="1382"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1382"/>
    <w:bookmarkStart w:id="1383" w:name="cfp"/>
    <w:p>
      <w:pPr>
        <w:pStyle w:val="berschrift3"/>
      </w:pPr>
      <w:r>
        <w:t xml:space="preserve">CFP</w:t>
      </w:r>
    </w:p>
    <w:p>
      <w:pPr>
        <w:pStyle w:val="FirstParagraph"/>
      </w:pPr>
      <w:r>
        <w:t xml:space="preserve">Ciguatera Fish Poisoning</w:t>
      </w:r>
    </w:p>
    <w:p>
      <w:r>
        <w:pict>
          <v:rect style="width:0;height:1.5pt" o:hralign="center" o:hrstd="t" o:hr="t"/>
        </w:pict>
      </w:r>
    </w:p>
    <w:bookmarkEnd w:id="1383"/>
    <w:bookmarkStart w:id="1384" w:name="cfpp"/>
    <w:p>
      <w:pPr>
        <w:pStyle w:val="berschrift3"/>
      </w:pPr>
      <w:r>
        <w:t xml:space="preserve">CFPP</w:t>
      </w:r>
    </w:p>
    <w:p>
      <w:pPr>
        <w:pStyle w:val="FirstParagraph"/>
      </w:pPr>
      <w:r>
        <w:t xml:space="preserve">Coal-Fired Power Plant</w:t>
      </w:r>
    </w:p>
    <w:p>
      <w:r>
        <w:pict>
          <v:rect style="width:0;height:1.5pt" o:hralign="center" o:hrstd="t" o:hr="t"/>
        </w:pict>
      </w:r>
    </w:p>
    <w:bookmarkEnd w:id="1384"/>
    <w:bookmarkStart w:id="1385"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1385"/>
    <w:bookmarkStart w:id="1386" w:name="cge"/>
    <w:p>
      <w:pPr>
        <w:pStyle w:val="berschrift3"/>
      </w:pPr>
      <w:r>
        <w:t xml:space="preserve">CGE</w:t>
      </w:r>
    </w:p>
    <w:p>
      <w:pPr>
        <w:pStyle w:val="FirstParagraph"/>
      </w:pPr>
      <w:r>
        <w:t xml:space="preserve">Computable General Equilibrium</w:t>
      </w:r>
    </w:p>
    <w:p>
      <w:r>
        <w:pict>
          <v:rect style="width:0;height:1.5pt" o:hralign="center" o:hrstd="t" o:hr="t"/>
        </w:pict>
      </w:r>
    </w:p>
    <w:bookmarkEnd w:id="1386"/>
    <w:bookmarkStart w:id="1387"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1387"/>
    <w:bookmarkStart w:id="1388"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1388"/>
    <w:bookmarkStart w:id="1389"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1389"/>
    <w:bookmarkStart w:id="1390" w:name="ch"/>
    <w:p>
      <w:pPr>
        <w:pStyle w:val="berschrift3"/>
      </w:pPr>
      <w:r>
        <w:t xml:space="preserve">CH</w:t>
      </w:r>
    </w:p>
    <w:p>
      <w:pPr>
        <w:pStyle w:val="FirstParagraph"/>
      </w:pPr>
      <w:r>
        <w:t xml:space="preserve">Switzerland</w:t>
      </w:r>
    </w:p>
    <w:p>
      <w:r>
        <w:pict>
          <v:rect style="width:0;height:1.5pt" o:hralign="center" o:hrstd="t" o:hr="t"/>
        </w:pict>
      </w:r>
    </w:p>
    <w:bookmarkEnd w:id="1390"/>
    <w:bookmarkStart w:id="1391" w:name="ch4"/>
    <w:p>
      <w:pPr>
        <w:pStyle w:val="berschrift3"/>
      </w:pPr>
      <w:r>
        <w:t xml:space="preserve">CH</w:t>
      </w:r>
      <w:r>
        <w:t xml:space="preserve">4</w:t>
      </w:r>
    </w:p>
    <w:p>
      <w:pPr>
        <w:pStyle w:val="FirstParagraph"/>
      </w:pPr>
      <w:r>
        <w:t xml:space="preserve">methane</w:t>
      </w:r>
    </w:p>
    <w:p>
      <w:r>
        <w:pict>
          <v:rect style="width:0;height:1.5pt" o:hralign="center" o:hrstd="t" o:hr="t"/>
        </w:pict>
      </w:r>
    </w:p>
    <w:bookmarkEnd w:id="1391"/>
    <w:bookmarkStart w:id="1392" w:name="ch4-1"/>
    <w:p>
      <w:pPr>
        <w:pStyle w:val="berschrift3"/>
      </w:pPr>
      <w:r>
        <w:t xml:space="preserve">CH4</w:t>
      </w:r>
    </w:p>
    <w:p>
      <w:pPr>
        <w:pStyle w:val="FirstParagraph"/>
      </w:pPr>
      <w:r>
        <w:t xml:space="preserve">methane</w:t>
      </w:r>
    </w:p>
    <w:p>
      <w:r>
        <w:pict>
          <v:rect style="width:0;height:1.5pt" o:hralign="center" o:hrstd="t" o:hr="t"/>
        </w:pict>
      </w:r>
    </w:p>
    <w:bookmarkEnd w:id="1392"/>
    <w:bookmarkStart w:id="1393" w:name="chp"/>
    <w:p>
      <w:pPr>
        <w:pStyle w:val="berschrift3"/>
      </w:pPr>
      <w:r>
        <w:t xml:space="preserve">CHP</w:t>
      </w:r>
    </w:p>
    <w:p>
      <w:pPr>
        <w:pStyle w:val="FirstParagraph"/>
      </w:pPr>
      <w:r>
        <w:t xml:space="preserve">combined heat and power</w:t>
      </w:r>
    </w:p>
    <w:p>
      <w:r>
        <w:pict>
          <v:rect style="width:0;height:1.5pt" o:hralign="center" o:hrstd="t" o:hr="t"/>
        </w:pict>
      </w:r>
    </w:p>
    <w:bookmarkEnd w:id="1393"/>
    <w:bookmarkStart w:id="1394"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1394"/>
    <w:bookmarkStart w:id="1395" w:name="cid"/>
    <w:p>
      <w:pPr>
        <w:pStyle w:val="berschrift3"/>
      </w:pPr>
      <w:r>
        <w:t xml:space="preserve">CID</w:t>
      </w:r>
    </w:p>
    <w:p>
      <w:pPr>
        <w:pStyle w:val="FirstParagraph"/>
      </w:pPr>
      <w:r>
        <w:t xml:space="preserve">climatic impact-driver</w:t>
      </w:r>
    </w:p>
    <w:p>
      <w:r>
        <w:pict>
          <v:rect style="width:0;height:1.5pt" o:hralign="center" o:hrstd="t" o:hr="t"/>
        </w:pict>
      </w:r>
    </w:p>
    <w:bookmarkEnd w:id="1395"/>
    <w:bookmarkStart w:id="1396" w:name="cii"/>
    <w:p>
      <w:pPr>
        <w:pStyle w:val="berschrift3"/>
      </w:pPr>
      <w:r>
        <w:t xml:space="preserve">CII</w:t>
      </w:r>
    </w:p>
    <w:p>
      <w:pPr>
        <w:pStyle w:val="FirstParagraph"/>
      </w:pPr>
      <w:r>
        <w:t xml:space="preserve">Carbon Intensity Indicator</w:t>
      </w:r>
    </w:p>
    <w:p>
      <w:r>
        <w:pict>
          <v:rect style="width:0;height:1.5pt" o:hralign="center" o:hrstd="t" o:hr="t"/>
        </w:pict>
      </w:r>
    </w:p>
    <w:bookmarkEnd w:id="1396"/>
    <w:bookmarkStart w:id="1397" w:name="cis"/>
    <w:p>
      <w:pPr>
        <w:pStyle w:val="berschrift3"/>
      </w:pPr>
      <w:r>
        <w:t xml:space="preserve">CIS</w:t>
      </w:r>
    </w:p>
    <w:p>
      <w:pPr>
        <w:pStyle w:val="FirstParagraph"/>
      </w:pPr>
      <w:r>
        <w:t xml:space="preserve">Climate Information Services</w:t>
      </w:r>
    </w:p>
    <w:p>
      <w:r>
        <w:pict>
          <v:rect style="width:0;height:1.5pt" o:hralign="center" o:hrstd="t" o:hr="t"/>
        </w:pict>
      </w:r>
    </w:p>
    <w:bookmarkEnd w:id="1397"/>
    <w:bookmarkStart w:id="1398" w:name="cism2"/>
    <w:p>
      <w:pPr>
        <w:pStyle w:val="berschrift3"/>
      </w:pPr>
      <w:r>
        <w:t xml:space="preserve">CISM2</w:t>
      </w:r>
    </w:p>
    <w:p>
      <w:pPr>
        <w:pStyle w:val="FirstParagraph"/>
      </w:pPr>
      <w:r>
        <w:t xml:space="preserve">Community Ice Sheet Model 2</w:t>
      </w:r>
    </w:p>
    <w:p>
      <w:r>
        <w:pict>
          <v:rect style="width:0;height:1.5pt" o:hralign="center" o:hrstd="t" o:hr="t"/>
        </w:pict>
      </w:r>
    </w:p>
    <w:bookmarkEnd w:id="1398"/>
    <w:bookmarkStart w:id="1399"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1399"/>
    <w:bookmarkStart w:id="1400" w:name="clc"/>
    <w:p>
      <w:pPr>
        <w:pStyle w:val="berschrift3"/>
      </w:pPr>
      <w:r>
        <w:t xml:space="preserve">CLC</w:t>
      </w:r>
    </w:p>
    <w:p>
      <w:pPr>
        <w:pStyle w:val="FirstParagraph"/>
      </w:pPr>
      <w:r>
        <w:t xml:space="preserve">constant land cover</w:t>
      </w:r>
    </w:p>
    <w:p>
      <w:r>
        <w:pict>
          <v:rect style="width:0;height:1.5pt" o:hralign="center" o:hrstd="t" o:hr="t"/>
        </w:pict>
      </w:r>
    </w:p>
    <w:bookmarkEnd w:id="1400"/>
    <w:bookmarkStart w:id="1401"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1401"/>
    <w:bookmarkStart w:id="1402"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1402"/>
    <w:bookmarkStart w:id="1403" w:name="cllj"/>
    <w:p>
      <w:pPr>
        <w:pStyle w:val="berschrift3"/>
      </w:pPr>
      <w:r>
        <w:t xml:space="preserve">CLLJ</w:t>
      </w:r>
    </w:p>
    <w:p>
      <w:pPr>
        <w:pStyle w:val="FirstParagraph"/>
      </w:pPr>
      <w:r>
        <w:t xml:space="preserve">Caribbean low-level jet</w:t>
      </w:r>
    </w:p>
    <w:p>
      <w:r>
        <w:pict>
          <v:rect style="width:0;height:1.5pt" o:hralign="center" o:hrstd="t" o:hr="t"/>
        </w:pict>
      </w:r>
    </w:p>
    <w:bookmarkEnd w:id="1403"/>
    <w:bookmarkStart w:id="1404" w:name="clp"/>
    <w:p>
      <w:pPr>
        <w:pStyle w:val="berschrift3"/>
      </w:pPr>
      <w:r>
        <w:t xml:space="preserve">CLP</w:t>
      </w:r>
    </w:p>
    <w:p>
      <w:pPr>
        <w:pStyle w:val="FirstParagraph"/>
      </w:pPr>
      <w:r>
        <w:t xml:space="preserve">Community Learning Platform</w:t>
      </w:r>
    </w:p>
    <w:p>
      <w:r>
        <w:pict>
          <v:rect style="width:0;height:1.5pt" o:hralign="center" o:hrstd="t" o:hr="t"/>
        </w:pict>
      </w:r>
    </w:p>
    <w:bookmarkEnd w:id="1404"/>
    <w:bookmarkStart w:id="1405"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1405"/>
    <w:bookmarkStart w:id="1406"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1406"/>
    <w:bookmarkStart w:id="1407" w:name="clt"/>
    <w:p>
      <w:pPr>
        <w:pStyle w:val="berschrift3"/>
      </w:pPr>
      <w:r>
        <w:t xml:space="preserve">CLT</w:t>
      </w:r>
    </w:p>
    <w:p>
      <w:pPr>
        <w:pStyle w:val="FirstParagraph"/>
      </w:pPr>
      <w:r>
        <w:t xml:space="preserve">cross-laminated timber</w:t>
      </w:r>
    </w:p>
    <w:p>
      <w:r>
        <w:pict>
          <v:rect style="width:0;height:1.5pt" o:hralign="center" o:hrstd="t" o:hr="t"/>
        </w:pict>
      </w:r>
    </w:p>
    <w:bookmarkEnd w:id="1407"/>
    <w:bookmarkStart w:id="1408"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1408"/>
    <w:bookmarkStart w:id="1409"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1409"/>
    <w:bookmarkStart w:id="1410"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1410"/>
    <w:bookmarkStart w:id="1411"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1411"/>
    <w:bookmarkStart w:id="1412"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1412"/>
    <w:bookmarkStart w:id="1413"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1413"/>
    <w:bookmarkStart w:id="1414" w:name="cmr"/>
    <w:p>
      <w:pPr>
        <w:pStyle w:val="berschrift3"/>
      </w:pPr>
      <w:r>
        <w:t xml:space="preserve">CMR</w:t>
      </w:r>
    </w:p>
    <w:p>
      <w:pPr>
        <w:pStyle w:val="FirstParagraph"/>
      </w:pPr>
      <w:r>
        <w:t xml:space="preserve">Crude Mortality Rate</w:t>
      </w:r>
    </w:p>
    <w:p>
      <w:r>
        <w:pict>
          <v:rect style="width:0;height:1.5pt" o:hralign="center" o:hrstd="t" o:hr="t"/>
        </w:pict>
      </w:r>
    </w:p>
    <w:bookmarkEnd w:id="1414"/>
    <w:bookmarkStart w:id="1415"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1415"/>
    <w:bookmarkStart w:id="1416" w:name="cna"/>
    <w:p>
      <w:pPr>
        <w:pStyle w:val="berschrift3"/>
      </w:pPr>
      <w:r>
        <w:t xml:space="preserve">CNA</w:t>
      </w:r>
    </w:p>
    <w:p>
      <w:pPr>
        <w:pStyle w:val="FirstParagraph"/>
      </w:pPr>
      <w:r>
        <w:t xml:space="preserve">Central North America</w:t>
      </w:r>
    </w:p>
    <w:p>
      <w:r>
        <w:pict>
          <v:rect style="width:0;height:1.5pt" o:hralign="center" o:hrstd="t" o:hr="t"/>
        </w:pict>
      </w:r>
    </w:p>
    <w:bookmarkEnd w:id="1416"/>
    <w:bookmarkStart w:id="1417" w:name="cng"/>
    <w:p>
      <w:pPr>
        <w:pStyle w:val="berschrift3"/>
      </w:pPr>
      <w:r>
        <w:t xml:space="preserve">CNG</w:t>
      </w:r>
    </w:p>
    <w:p>
      <w:pPr>
        <w:pStyle w:val="FirstParagraph"/>
      </w:pPr>
      <w:r>
        <w:t xml:space="preserve">compressed natural gas</w:t>
      </w:r>
    </w:p>
    <w:p>
      <w:r>
        <w:pict>
          <v:rect style="width:0;height:1.5pt" o:hralign="center" o:hrstd="t" o:hr="t"/>
        </w:pict>
      </w:r>
    </w:p>
    <w:bookmarkEnd w:id="1417"/>
    <w:bookmarkStart w:id="1418"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1418"/>
    <w:bookmarkStart w:id="1419" w:name="co"/>
    <w:p>
      <w:pPr>
        <w:pStyle w:val="berschrift3"/>
      </w:pPr>
      <w:r>
        <w:t xml:space="preserve">CO</w:t>
      </w:r>
    </w:p>
    <w:p>
      <w:pPr>
        <w:pStyle w:val="FirstParagraph"/>
      </w:pPr>
      <w:r>
        <w:t xml:space="preserve">carbon monoxide</w:t>
      </w:r>
    </w:p>
    <w:p>
      <w:r>
        <w:pict>
          <v:rect style="width:0;height:1.5pt" o:hralign="center" o:hrstd="t" o:hr="t"/>
        </w:pict>
      </w:r>
    </w:p>
    <w:bookmarkEnd w:id="1419"/>
    <w:bookmarkStart w:id="1420" w:name="co-²"/>
    <w:p>
      <w:pPr>
        <w:pStyle w:val="berschrift3"/>
      </w:pPr>
      <w:r>
        <w:t xml:space="preserve">CO ²</w:t>
      </w:r>
    </w:p>
    <w:p>
      <w:pPr>
        <w:pStyle w:val="FirstParagraph"/>
      </w:pPr>
      <w:r>
        <w:t xml:space="preserve">carbon dioxide</w:t>
      </w:r>
    </w:p>
    <w:p>
      <w:r>
        <w:pict>
          <v:rect style="width:0;height:1.5pt" o:hralign="center" o:hrstd="t" o:hr="t"/>
        </w:pict>
      </w:r>
    </w:p>
    <w:bookmarkEnd w:id="1420"/>
    <w:bookmarkStart w:id="1421"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1421"/>
    <w:bookmarkStart w:id="1422" w:name="co2"/>
    <w:p>
      <w:pPr>
        <w:pStyle w:val="berschrift3"/>
      </w:pPr>
      <w:r>
        <w:t xml:space="preserve">CO2</w:t>
      </w:r>
    </w:p>
    <w:p>
      <w:pPr>
        <w:pStyle w:val="FirstParagraph"/>
      </w:pPr>
      <w:r>
        <w:t xml:space="preserve">emissions</w:t>
      </w:r>
    </w:p>
    <w:p>
      <w:r>
        <w:pict>
          <v:rect style="width:0;height:1.5pt" o:hralign="center" o:hrstd="t" o:hr="t"/>
        </w:pict>
      </w:r>
    </w:p>
    <w:bookmarkEnd w:id="1422"/>
    <w:bookmarkStart w:id="1423" w:name="co2-eq"/>
    <w:p>
      <w:pPr>
        <w:pStyle w:val="berschrift3"/>
      </w:pPr>
      <w:r>
        <w:t xml:space="preserve">CO2-eq</w:t>
      </w:r>
    </w:p>
    <w:p>
      <w:pPr>
        <w:pStyle w:val="FirstParagraph"/>
      </w:pPr>
      <w:r>
        <w:t xml:space="preserve">carbon dioxide equivalent</w:t>
      </w:r>
    </w:p>
    <w:p>
      <w:r>
        <w:pict>
          <v:rect style="width:0;height:1.5pt" o:hralign="center" o:hrstd="t" o:hr="t"/>
        </w:pict>
      </w:r>
    </w:p>
    <w:bookmarkEnd w:id="1423"/>
    <w:bookmarkStart w:id="1424"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1424"/>
    <w:bookmarkStart w:id="1425"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1425"/>
    <w:bookmarkStart w:id="1426" w:name="coa"/>
    <w:p>
      <w:pPr>
        <w:pStyle w:val="berschrift3"/>
      </w:pPr>
      <w:r>
        <w:t xml:space="preserve">CoA</w:t>
      </w:r>
    </w:p>
    <w:p>
      <w:pPr>
        <w:pStyle w:val="FirstParagraph"/>
      </w:pPr>
      <w:r>
        <w:t xml:space="preserve">Commonwealth of Australia</w:t>
      </w:r>
    </w:p>
    <w:p>
      <w:r>
        <w:pict>
          <v:rect style="width:0;height:1.5pt" o:hralign="center" o:hrstd="t" o:hr="t"/>
        </w:pict>
      </w:r>
    </w:p>
    <w:bookmarkEnd w:id="1426"/>
    <w:bookmarkStart w:id="1427"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1427"/>
    <w:bookmarkStart w:id="1428"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1428"/>
    <w:bookmarkStart w:id="1429"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1429"/>
    <w:bookmarkStart w:id="1430"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1430"/>
    <w:bookmarkStart w:id="1431" w:name="cop"/>
    <w:p>
      <w:pPr>
        <w:pStyle w:val="berschrift3"/>
      </w:pPr>
      <w:r>
        <w:t xml:space="preserve">COP</w:t>
      </w:r>
    </w:p>
    <w:p>
      <w:pPr>
        <w:pStyle w:val="FirstParagraph"/>
      </w:pPr>
      <w:r>
        <w:t xml:space="preserve">Conference of the Parties</w:t>
      </w:r>
    </w:p>
    <w:p>
      <w:r>
        <w:pict>
          <v:rect style="width:0;height:1.5pt" o:hralign="center" o:hrstd="t" o:hr="t"/>
        </w:pict>
      </w:r>
    </w:p>
    <w:bookmarkEnd w:id="1431"/>
    <w:bookmarkStart w:id="1432"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1432"/>
    <w:bookmarkStart w:id="1433"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1433"/>
    <w:bookmarkStart w:id="1434"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1434"/>
    <w:bookmarkStart w:id="1435"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1435"/>
    <w:bookmarkStart w:id="1436"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1436"/>
    <w:bookmarkStart w:id="1437"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1437"/>
    <w:bookmarkStart w:id="1438"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1438"/>
    <w:bookmarkStart w:id="1439"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1439"/>
    <w:bookmarkStart w:id="1440"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1440"/>
    <w:bookmarkStart w:id="1441" w:name="cp"/>
    <w:p>
      <w:pPr>
        <w:pStyle w:val="berschrift3"/>
      </w:pPr>
      <w:r>
        <w:t xml:space="preserve">CP</w:t>
      </w:r>
    </w:p>
    <w:p>
      <w:pPr>
        <w:pStyle w:val="FirstParagraph"/>
      </w:pPr>
      <w:r>
        <w:t xml:space="preserve">Central Pacific</w:t>
      </w:r>
    </w:p>
    <w:p>
      <w:r>
        <w:pict>
          <v:rect style="width:0;height:1.5pt" o:hralign="center" o:hrstd="t" o:hr="t"/>
        </w:pict>
      </w:r>
    </w:p>
    <w:bookmarkEnd w:id="1441"/>
    <w:bookmarkStart w:id="1442" w:name="cpa"/>
    <w:p>
      <w:pPr>
        <w:pStyle w:val="berschrift3"/>
      </w:pPr>
      <w:r>
        <w:t xml:space="preserve">CPA</w:t>
      </w:r>
    </w:p>
    <w:p>
      <w:pPr>
        <w:pStyle w:val="FirstParagraph"/>
      </w:pPr>
      <w:r>
        <w:t xml:space="preserve">Conservation Priority Areas</w:t>
      </w:r>
    </w:p>
    <w:p>
      <w:r>
        <w:pict>
          <v:rect style="width:0;height:1.5pt" o:hralign="center" o:hrstd="t" o:hr="t"/>
        </w:pict>
      </w:r>
    </w:p>
    <w:bookmarkEnd w:id="1442"/>
    <w:bookmarkStart w:id="1443" w:name="cpi"/>
    <w:p>
      <w:pPr>
        <w:pStyle w:val="berschrift3"/>
      </w:pPr>
      <w:r>
        <w:t xml:space="preserve">CPI</w:t>
      </w:r>
    </w:p>
    <w:p>
      <w:pPr>
        <w:pStyle w:val="FirstParagraph"/>
      </w:pPr>
      <w:r>
        <w:t xml:space="preserve">Climate Policy Integration</w:t>
      </w:r>
    </w:p>
    <w:p>
      <w:r>
        <w:pict>
          <v:rect style="width:0;height:1.5pt" o:hralign="center" o:hrstd="t" o:hr="t"/>
        </w:pict>
      </w:r>
    </w:p>
    <w:bookmarkEnd w:id="1443"/>
    <w:bookmarkStart w:id="1444" w:name="cpm"/>
    <w:p>
      <w:pPr>
        <w:pStyle w:val="berschrift3"/>
      </w:pPr>
      <w:r>
        <w:t xml:space="preserve">CPM</w:t>
      </w:r>
    </w:p>
    <w:p>
      <w:pPr>
        <w:pStyle w:val="FirstParagraph"/>
      </w:pPr>
      <w:r>
        <w:t xml:space="preserve">convection-permitting model</w:t>
      </w:r>
    </w:p>
    <w:p>
      <w:r>
        <w:pict>
          <v:rect style="width:0;height:1.5pt" o:hralign="center" o:hrstd="t" o:hr="t"/>
        </w:pict>
      </w:r>
    </w:p>
    <w:bookmarkEnd w:id="1444"/>
    <w:bookmarkStart w:id="1445"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1445"/>
    <w:bookmarkStart w:id="1446"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1446"/>
    <w:bookmarkStart w:id="1447"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1447"/>
    <w:bookmarkStart w:id="1448" w:name="crc"/>
    <w:p>
      <w:pPr>
        <w:pStyle w:val="berschrift3"/>
      </w:pPr>
      <w:r>
        <w:t xml:space="preserve">CRC</w:t>
      </w:r>
    </w:p>
    <w:p>
      <w:pPr>
        <w:pStyle w:val="FirstParagraph"/>
      </w:pPr>
      <w:r>
        <w:t xml:space="preserve">Climate Resilient City</w:t>
      </w:r>
    </w:p>
    <w:p>
      <w:r>
        <w:pict>
          <v:rect style="width:0;height:1.5pt" o:hralign="center" o:hrstd="t" o:hr="t"/>
        </w:pict>
      </w:r>
    </w:p>
    <w:bookmarkEnd w:id="1448"/>
    <w:bookmarkStart w:id="1449" w:name="crd"/>
    <w:p>
      <w:pPr>
        <w:pStyle w:val="berschrift3"/>
      </w:pPr>
      <w:r>
        <w:t xml:space="preserve">CRD</w:t>
      </w:r>
    </w:p>
    <w:p>
      <w:pPr>
        <w:pStyle w:val="FirstParagraph"/>
      </w:pPr>
      <w:r>
        <w:t xml:space="preserve">climate-resilient development</w:t>
      </w:r>
    </w:p>
    <w:p>
      <w:r>
        <w:pict>
          <v:rect style="width:0;height:1.5pt" o:hralign="center" o:hrstd="t" o:hr="t"/>
        </w:pict>
      </w:r>
    </w:p>
    <w:bookmarkEnd w:id="1449"/>
    <w:bookmarkStart w:id="1450"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1450"/>
    <w:bookmarkStart w:id="1451" w:name="cre"/>
    <w:p>
      <w:pPr>
        <w:pStyle w:val="berschrift3"/>
      </w:pPr>
      <w:r>
        <w:t xml:space="preserve">CRE</w:t>
      </w:r>
    </w:p>
    <w:p>
      <w:pPr>
        <w:pStyle w:val="FirstParagraph"/>
      </w:pPr>
      <w:r>
        <w:t xml:space="preserve">cloud radiative effect</w:t>
      </w:r>
    </w:p>
    <w:p>
      <w:r>
        <w:pict>
          <v:rect style="width:0;height:1.5pt" o:hralign="center" o:hrstd="t" o:hr="t"/>
        </w:pict>
      </w:r>
    </w:p>
    <w:bookmarkEnd w:id="1451"/>
    <w:bookmarkStart w:id="1452"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1452"/>
    <w:bookmarkStart w:id="1453" w:name="crf"/>
    <w:p>
      <w:pPr>
        <w:pStyle w:val="berschrift3"/>
      </w:pPr>
      <w:r>
        <w:t xml:space="preserve">CRF</w:t>
      </w:r>
    </w:p>
    <w:p>
      <w:pPr>
        <w:pStyle w:val="FirstParagraph"/>
      </w:pPr>
      <w:r>
        <w:t xml:space="preserve">common reporting format</w:t>
      </w:r>
    </w:p>
    <w:p>
      <w:r>
        <w:pict>
          <v:rect style="width:0;height:1.5pt" o:hralign="center" o:hrstd="t" o:hr="t"/>
        </w:pict>
      </w:r>
    </w:p>
    <w:bookmarkEnd w:id="1453"/>
    <w:bookmarkStart w:id="1454" w:name="crfs"/>
    <w:p>
      <w:pPr>
        <w:pStyle w:val="berschrift3"/>
      </w:pPr>
      <w:r>
        <w:t xml:space="preserve">CRFS</w:t>
      </w:r>
    </w:p>
    <w:p>
      <w:pPr>
        <w:pStyle w:val="FirstParagraph"/>
      </w:pPr>
      <w:r>
        <w:t xml:space="preserve">City Region Food System</w:t>
      </w:r>
    </w:p>
    <w:p>
      <w:r>
        <w:pict>
          <v:rect style="width:0;height:1.5pt" o:hralign="center" o:hrstd="t" o:hr="t"/>
        </w:pict>
      </w:r>
    </w:p>
    <w:bookmarkEnd w:id="1454"/>
    <w:bookmarkStart w:id="1455"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1455"/>
    <w:bookmarkStart w:id="1456"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1456"/>
    <w:bookmarkStart w:id="1457"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1457"/>
    <w:bookmarkStart w:id="1458" w:name="crm"/>
    <w:p>
      <w:pPr>
        <w:pStyle w:val="berschrift3"/>
      </w:pPr>
      <w:r>
        <w:t xml:space="preserve">CRM</w:t>
      </w:r>
    </w:p>
    <w:p>
      <w:pPr>
        <w:pStyle w:val="FirstParagraph"/>
      </w:pPr>
      <w:r>
        <w:t xml:space="preserve">cloud resolving model</w:t>
      </w:r>
    </w:p>
    <w:p>
      <w:r>
        <w:pict>
          <v:rect style="width:0;height:1.5pt" o:hralign="center" o:hrstd="t" o:hr="t"/>
        </w:pict>
      </w:r>
    </w:p>
    <w:bookmarkEnd w:id="1458"/>
    <w:bookmarkStart w:id="1459" w:name="cro"/>
    <w:p>
      <w:pPr>
        <w:pStyle w:val="berschrift3"/>
      </w:pPr>
      <w:r>
        <w:t xml:space="preserve">CRO</w:t>
      </w:r>
    </w:p>
    <w:p>
      <w:pPr>
        <w:pStyle w:val="FirstParagraph"/>
      </w:pPr>
      <w:r>
        <w:t xml:space="preserve">Chief Resilience Officer</w:t>
      </w:r>
    </w:p>
    <w:p>
      <w:r>
        <w:pict>
          <v:rect style="width:0;height:1.5pt" o:hralign="center" o:hrstd="t" o:hr="t"/>
        </w:pict>
      </w:r>
    </w:p>
    <w:bookmarkEnd w:id="1459"/>
    <w:bookmarkStart w:id="1460" w:name="crs"/>
    <w:p>
      <w:pPr>
        <w:pStyle w:val="berschrift3"/>
      </w:pPr>
      <w:r>
        <w:t xml:space="preserve">CRS</w:t>
      </w:r>
    </w:p>
    <w:p>
      <w:pPr>
        <w:pStyle w:val="FirstParagraph"/>
      </w:pPr>
      <w:r>
        <w:t xml:space="preserve">Climate Regime Shifts</w:t>
      </w:r>
    </w:p>
    <w:p>
      <w:r>
        <w:pict>
          <v:rect style="width:0;height:1.5pt" o:hralign="center" o:hrstd="t" o:hr="t"/>
        </w:pict>
      </w:r>
    </w:p>
    <w:bookmarkEnd w:id="1460"/>
    <w:bookmarkStart w:id="1461" w:name="cru"/>
    <w:p>
      <w:pPr>
        <w:pStyle w:val="berschrift3"/>
      </w:pPr>
      <w:r>
        <w:t xml:space="preserve">CRU</w:t>
      </w:r>
    </w:p>
    <w:p>
      <w:pPr>
        <w:pStyle w:val="FirstParagraph"/>
      </w:pPr>
      <w:r>
        <w:t xml:space="preserve">Climate Research Unit</w:t>
      </w:r>
    </w:p>
    <w:p>
      <w:r>
        <w:pict>
          <v:rect style="width:0;height:1.5pt" o:hralign="center" o:hrstd="t" o:hr="t"/>
        </w:pict>
      </w:r>
    </w:p>
    <w:bookmarkEnd w:id="1461"/>
    <w:bookmarkStart w:id="1462"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1462"/>
    <w:bookmarkStart w:id="1463"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1463"/>
    <w:bookmarkStart w:id="1464" w:name="cs-1"/>
    <w:p>
      <w:pPr>
        <w:pStyle w:val="berschrift3"/>
      </w:pPr>
      <w:r>
        <w:t xml:space="preserve">CS</w:t>
      </w:r>
    </w:p>
    <w:p>
      <w:pPr>
        <w:pStyle w:val="FirstParagraph"/>
      </w:pPr>
      <w:r>
        <w:t xml:space="preserve">Climate Services</w:t>
      </w:r>
    </w:p>
    <w:p>
      <w:r>
        <w:pict>
          <v:rect style="width:0;height:1.5pt" o:hralign="center" o:hrstd="t" o:hr="t"/>
        </w:pict>
      </w:r>
    </w:p>
    <w:bookmarkEnd w:id="1464"/>
    <w:bookmarkStart w:id="1465" w:name="csa"/>
    <w:p>
      <w:pPr>
        <w:pStyle w:val="berschrift3"/>
      </w:pPr>
      <w:r>
        <w:t xml:space="preserve">CSA</w:t>
      </w:r>
    </w:p>
    <w:p>
      <w:pPr>
        <w:pStyle w:val="FirstParagraph"/>
      </w:pPr>
      <w:r>
        <w:t xml:space="preserve">Climate-Smart Agriculture</w:t>
      </w:r>
    </w:p>
    <w:p>
      <w:r>
        <w:pict>
          <v:rect style="width:0;height:1.5pt" o:hralign="center" o:hrstd="t" o:hr="t"/>
        </w:pict>
      </w:r>
    </w:p>
    <w:bookmarkEnd w:id="1465"/>
    <w:bookmarkStart w:id="1466" w:name="csb"/>
    <w:p>
      <w:pPr>
        <w:pStyle w:val="berschrift3"/>
      </w:pPr>
      <w:r>
        <w:t xml:space="preserve">CSB</w:t>
      </w:r>
    </w:p>
    <w:p>
      <w:pPr>
        <w:pStyle w:val="FirstParagraph"/>
      </w:pPr>
      <w:r>
        <w:t xml:space="preserve">Cross-Section Box</w:t>
      </w:r>
    </w:p>
    <w:p>
      <w:r>
        <w:pict>
          <v:rect style="width:0;height:1.5pt" o:hralign="center" o:hrstd="t" o:hr="t"/>
        </w:pict>
      </w:r>
    </w:p>
    <w:bookmarkEnd w:id="1466"/>
    <w:bookmarkStart w:id="1467" w:name="csc"/>
    <w:p>
      <w:pPr>
        <w:pStyle w:val="berschrift3"/>
      </w:pPr>
      <w:r>
        <w:t xml:space="preserve">CSC</w:t>
      </w:r>
    </w:p>
    <w:p>
      <w:pPr>
        <w:pStyle w:val="FirstParagraph"/>
      </w:pPr>
      <w:r>
        <w:t xml:space="preserve">climate-smart cocoa</w:t>
      </w:r>
    </w:p>
    <w:p>
      <w:r>
        <w:pict>
          <v:rect style="width:0;height:1.5pt" o:hralign="center" o:hrstd="t" o:hr="t"/>
        </w:pict>
      </w:r>
    </w:p>
    <w:bookmarkEnd w:id="1467"/>
    <w:bookmarkStart w:id="1468" w:name="csf"/>
    <w:p>
      <w:pPr>
        <w:pStyle w:val="berschrift3"/>
      </w:pPr>
      <w:r>
        <w:t xml:space="preserve">CSF</w:t>
      </w:r>
    </w:p>
    <w:p>
      <w:pPr>
        <w:pStyle w:val="FirstParagraph"/>
      </w:pPr>
      <w:r>
        <w:t xml:space="preserve">Climate-Smart Forestry</w:t>
      </w:r>
    </w:p>
    <w:p>
      <w:r>
        <w:pict>
          <v:rect style="width:0;height:1.5pt" o:hralign="center" o:hrstd="t" o:hr="t"/>
        </w:pict>
      </w:r>
    </w:p>
    <w:bookmarkEnd w:id="1468"/>
    <w:bookmarkStart w:id="1469"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1469"/>
    <w:bookmarkStart w:id="1470"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1470"/>
    <w:bookmarkStart w:id="1471" w:name="csos"/>
    <w:p>
      <w:pPr>
        <w:pStyle w:val="berschrift3"/>
      </w:pPr>
      <w:r>
        <w:t xml:space="preserve">CSOs</w:t>
      </w:r>
    </w:p>
    <w:p>
      <w:pPr>
        <w:pStyle w:val="FirstParagraph"/>
      </w:pPr>
      <w:r>
        <w:t xml:space="preserve">Combined Sewer Overflows</w:t>
      </w:r>
    </w:p>
    <w:p>
      <w:r>
        <w:pict>
          <v:rect style="width:0;height:1.5pt" o:hralign="center" o:hrstd="t" o:hr="t"/>
        </w:pict>
      </w:r>
    </w:p>
    <w:bookmarkEnd w:id="1471"/>
    <w:bookmarkStart w:id="1472" w:name="csp"/>
    <w:p>
      <w:pPr>
        <w:pStyle w:val="berschrift3"/>
      </w:pPr>
      <w:r>
        <w:t xml:space="preserve">CSP</w:t>
      </w:r>
    </w:p>
    <w:p>
      <w:pPr>
        <w:pStyle w:val="FirstParagraph"/>
      </w:pPr>
      <w:r>
        <w:t xml:space="preserve">concentrating solar power</w:t>
      </w:r>
    </w:p>
    <w:p>
      <w:r>
        <w:pict>
          <v:rect style="width:0;height:1.5pt" o:hralign="center" o:hrstd="t" o:hr="t"/>
        </w:pict>
      </w:r>
    </w:p>
    <w:bookmarkEnd w:id="1472"/>
    <w:bookmarkStart w:id="1473" w:name="csr"/>
    <w:p>
      <w:pPr>
        <w:pStyle w:val="berschrift3"/>
      </w:pPr>
      <w:r>
        <w:t xml:space="preserve">CSR</w:t>
      </w:r>
    </w:p>
    <w:p>
      <w:pPr>
        <w:pStyle w:val="FirstParagraph"/>
      </w:pPr>
      <w:r>
        <w:t xml:space="preserve">corporate social responsibility</w:t>
      </w:r>
    </w:p>
    <w:p>
      <w:r>
        <w:pict>
          <v:rect style="width:0;height:1.5pt" o:hralign="center" o:hrstd="t" o:hr="t"/>
        </w:pict>
      </w:r>
    </w:p>
    <w:bookmarkEnd w:id="1473"/>
    <w:bookmarkStart w:id="1474"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1474"/>
    <w:bookmarkStart w:id="1475"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1475"/>
    <w:bookmarkStart w:id="1476" w:name="curpol"/>
    <w:p>
      <w:pPr>
        <w:pStyle w:val="berschrift3"/>
      </w:pPr>
      <w:r>
        <w:t xml:space="preserve">CurPol</w:t>
      </w:r>
    </w:p>
    <w:p>
      <w:pPr>
        <w:pStyle w:val="FirstParagraph"/>
      </w:pPr>
      <w:r>
        <w:t xml:space="preserve">Current Policies scenario</w:t>
      </w:r>
    </w:p>
    <w:p>
      <w:r>
        <w:pict>
          <v:rect style="width:0;height:1.5pt" o:hralign="center" o:hrstd="t" o:hr="t"/>
        </w:pict>
      </w:r>
    </w:p>
    <w:bookmarkEnd w:id="1476"/>
    <w:bookmarkStart w:id="1477" w:name="cvd"/>
    <w:p>
      <w:pPr>
        <w:pStyle w:val="berschrift3"/>
      </w:pPr>
      <w:r>
        <w:t xml:space="preserve">CVD</w:t>
      </w:r>
    </w:p>
    <w:p>
      <w:pPr>
        <w:pStyle w:val="FirstParagraph"/>
      </w:pPr>
      <w:r>
        <w:t xml:space="preserve">Cardiovascular Disease</w:t>
      </w:r>
    </w:p>
    <w:p>
      <w:r>
        <w:pict>
          <v:rect style="width:0;height:1.5pt" o:hralign="center" o:hrstd="t" o:hr="t"/>
        </w:pict>
      </w:r>
    </w:p>
    <w:bookmarkEnd w:id="1477"/>
    <w:bookmarkStart w:id="1478" w:name="cz"/>
    <w:p>
      <w:pPr>
        <w:pStyle w:val="berschrift3"/>
      </w:pPr>
      <w:r>
        <w:t xml:space="preserve">CZ</w:t>
      </w:r>
    </w:p>
    <w:p>
      <w:pPr>
        <w:pStyle w:val="FirstParagraph"/>
      </w:pPr>
      <w:r>
        <w:t xml:space="preserve">Czech Republic</w:t>
      </w:r>
    </w:p>
    <w:p>
      <w:r>
        <w:pict>
          <v:rect style="width:0;height:1.5pt" o:hralign="center" o:hrstd="t" o:hr="t"/>
        </w:pict>
      </w:r>
    </w:p>
    <w:bookmarkEnd w:id="1478"/>
    <w:bookmarkStart w:id="1479" w:name="dac"/>
    <w:p>
      <w:pPr>
        <w:pStyle w:val="berschrift3"/>
      </w:pPr>
      <w:r>
        <w:t xml:space="preserve">DAC</w:t>
      </w:r>
    </w:p>
    <w:p>
      <w:pPr>
        <w:pStyle w:val="FirstParagraph"/>
      </w:pPr>
      <w:r>
        <w:t xml:space="preserve">direct air capture</w:t>
      </w:r>
    </w:p>
    <w:p>
      <w:r>
        <w:pict>
          <v:rect style="width:0;height:1.5pt" o:hralign="center" o:hrstd="t" o:hr="t"/>
        </w:pict>
      </w:r>
    </w:p>
    <w:bookmarkEnd w:id="1479"/>
    <w:bookmarkStart w:id="1480"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1480"/>
    <w:bookmarkStart w:id="1481"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1481"/>
    <w:bookmarkStart w:id="1482" w:name="dae"/>
    <w:p>
      <w:pPr>
        <w:pStyle w:val="berschrift3"/>
      </w:pPr>
      <w:r>
        <w:t xml:space="preserve">DAE</w:t>
      </w:r>
    </w:p>
    <w:p>
      <w:pPr>
        <w:pStyle w:val="FirstParagraph"/>
      </w:pPr>
      <w:r>
        <w:t xml:space="preserve">Direct Access Entities</w:t>
      </w:r>
    </w:p>
    <w:p>
      <w:r>
        <w:pict>
          <v:rect style="width:0;height:1.5pt" o:hralign="center" o:hrstd="t" o:hr="t"/>
        </w:pict>
      </w:r>
    </w:p>
    <w:bookmarkEnd w:id="1482"/>
    <w:bookmarkStart w:id="1483"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1483"/>
    <w:bookmarkStart w:id="1484" w:name="daly"/>
    <w:p>
      <w:pPr>
        <w:pStyle w:val="berschrift3"/>
      </w:pPr>
      <w:r>
        <w:t xml:space="preserve">DALY</w:t>
      </w:r>
    </w:p>
    <w:p>
      <w:pPr>
        <w:pStyle w:val="FirstParagraph"/>
      </w:pPr>
      <w:r>
        <w:t xml:space="preserve">Disability-Adjusted Life Year</w:t>
      </w:r>
    </w:p>
    <w:p>
      <w:r>
        <w:pict>
          <v:rect style="width:0;height:1.5pt" o:hralign="center" o:hrstd="t" o:hr="t"/>
        </w:pict>
      </w:r>
    </w:p>
    <w:bookmarkEnd w:id="1484"/>
    <w:bookmarkStart w:id="1485"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1485"/>
    <w:bookmarkStart w:id="1486"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1486"/>
    <w:bookmarkStart w:id="1487" w:name="dbh"/>
    <w:p>
      <w:pPr>
        <w:pStyle w:val="berschrift3"/>
      </w:pPr>
      <w:r>
        <w:t xml:space="preserve">DBH</w:t>
      </w:r>
    </w:p>
    <w:p>
      <w:pPr>
        <w:pStyle w:val="FirstParagraph"/>
      </w:pPr>
      <w:r>
        <w:t xml:space="preserve">diameter at breast height</w:t>
      </w:r>
    </w:p>
    <w:p>
      <w:r>
        <w:pict>
          <v:rect style="width:0;height:1.5pt" o:hralign="center" o:hrstd="t" o:hr="t"/>
        </w:pict>
      </w:r>
    </w:p>
    <w:bookmarkEnd w:id="1487"/>
    <w:bookmarkStart w:id="1488" w:name="dc"/>
    <w:p>
      <w:pPr>
        <w:pStyle w:val="berschrift3"/>
      </w:pPr>
      <w:r>
        <w:t xml:space="preserve">DC</w:t>
      </w:r>
    </w:p>
    <w:p>
      <w:pPr>
        <w:pStyle w:val="FirstParagraph"/>
      </w:pPr>
      <w:r>
        <w:t xml:space="preserve">direct current</w:t>
      </w:r>
    </w:p>
    <w:p>
      <w:r>
        <w:pict>
          <v:rect style="width:0;height:1.5pt" o:hralign="center" o:hrstd="t" o:hr="t"/>
        </w:pict>
      </w:r>
    </w:p>
    <w:bookmarkEnd w:id="1488"/>
    <w:bookmarkStart w:id="1489"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1489"/>
    <w:bookmarkStart w:id="1490"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1490"/>
    <w:bookmarkStart w:id="1491" w:name="de"/>
    <w:p>
      <w:pPr>
        <w:pStyle w:val="berschrift3"/>
      </w:pPr>
      <w:r>
        <w:t xml:space="preserve">DE</w:t>
      </w:r>
    </w:p>
    <w:p>
      <w:pPr>
        <w:pStyle w:val="FirstParagraph"/>
      </w:pPr>
      <w:r>
        <w:t xml:space="preserve">Germany</w:t>
      </w:r>
    </w:p>
    <w:p>
      <w:r>
        <w:pict>
          <v:rect style="width:0;height:1.5pt" o:hralign="center" o:hrstd="t" o:hr="t"/>
        </w:pict>
      </w:r>
    </w:p>
    <w:bookmarkEnd w:id="1491"/>
    <w:bookmarkStart w:id="1492"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1492"/>
    <w:bookmarkStart w:id="1493"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1493"/>
    <w:bookmarkStart w:id="1494" w:name="dem"/>
    <w:p>
      <w:pPr>
        <w:pStyle w:val="berschrift3"/>
      </w:pPr>
      <w:r>
        <w:t xml:space="preserve">DEM</w:t>
      </w:r>
    </w:p>
    <w:p>
      <w:pPr>
        <w:pStyle w:val="FirstParagraph"/>
      </w:pPr>
      <w:r>
        <w:t xml:space="preserve">Digital Elevation Model</w:t>
      </w:r>
    </w:p>
    <w:p>
      <w:r>
        <w:pict>
          <v:rect style="width:0;height:1.5pt" o:hralign="center" o:hrstd="t" o:hr="t"/>
        </w:pict>
      </w:r>
    </w:p>
    <w:bookmarkEnd w:id="1494"/>
    <w:bookmarkStart w:id="1495"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1495"/>
    <w:bookmarkStart w:id="1496"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1496"/>
    <w:bookmarkStart w:id="1497"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1497"/>
    <w:bookmarkStart w:id="1498" w:name="df"/>
    <w:p>
      <w:pPr>
        <w:pStyle w:val="berschrift3"/>
      </w:pPr>
      <w:r>
        <w:t xml:space="preserve">DF</w:t>
      </w:r>
    </w:p>
    <w:p>
      <w:pPr>
        <w:pStyle w:val="FirstParagraph"/>
      </w:pPr>
      <w:r>
        <w:t xml:space="preserve">drought frequency</w:t>
      </w:r>
    </w:p>
    <w:p>
      <w:r>
        <w:pict>
          <v:rect style="width:0;height:1.5pt" o:hralign="center" o:hrstd="t" o:hr="t"/>
        </w:pict>
      </w:r>
    </w:p>
    <w:bookmarkEnd w:id="1498"/>
    <w:bookmarkStart w:id="1499"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1499"/>
    <w:bookmarkStart w:id="1500"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1500"/>
    <w:bookmarkStart w:id="1501"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1501"/>
    <w:bookmarkStart w:id="1502" w:name="dhw"/>
    <w:p>
      <w:pPr>
        <w:pStyle w:val="berschrift3"/>
      </w:pPr>
      <w:r>
        <w:t xml:space="preserve">DHW</w:t>
      </w:r>
    </w:p>
    <w:p>
      <w:pPr>
        <w:pStyle w:val="FirstParagraph"/>
      </w:pPr>
      <w:r>
        <w:t xml:space="preserve">Degree Heating Weeks</w:t>
      </w:r>
    </w:p>
    <w:p>
      <w:r>
        <w:pict>
          <v:rect style="width:0;height:1.5pt" o:hralign="center" o:hrstd="t" o:hr="t"/>
        </w:pict>
      </w:r>
    </w:p>
    <w:bookmarkEnd w:id="1502"/>
    <w:bookmarkStart w:id="1503" w:name="di"/>
    <w:p>
      <w:pPr>
        <w:pStyle w:val="berschrift3"/>
      </w:pPr>
      <w:r>
        <w:t xml:space="preserve">DI</w:t>
      </w:r>
    </w:p>
    <w:p>
      <w:pPr>
        <w:pStyle w:val="FirstParagraph"/>
      </w:pPr>
      <w:r>
        <w:t xml:space="preserve">Drought Index</w:t>
      </w:r>
    </w:p>
    <w:p>
      <w:r>
        <w:pict>
          <v:rect style="width:0;height:1.5pt" o:hralign="center" o:hrstd="t" o:hr="t"/>
        </w:pict>
      </w:r>
    </w:p>
    <w:bookmarkEnd w:id="1503"/>
    <w:bookmarkStart w:id="1504" w:name="dic"/>
    <w:p>
      <w:pPr>
        <w:pStyle w:val="berschrift3"/>
      </w:pPr>
      <w:r>
        <w:t xml:space="preserve">DIC</w:t>
      </w:r>
    </w:p>
    <w:p>
      <w:pPr>
        <w:pStyle w:val="FirstParagraph"/>
      </w:pPr>
      <w:r>
        <w:t xml:space="preserve">dissolved inorganic carbon</w:t>
      </w:r>
    </w:p>
    <w:p>
      <w:r>
        <w:pict>
          <v:rect style="width:0;height:1.5pt" o:hralign="center" o:hrstd="t" o:hr="t"/>
        </w:pict>
      </w:r>
    </w:p>
    <w:bookmarkEnd w:id="1504"/>
    <w:bookmarkStart w:id="1505"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1505"/>
    <w:bookmarkStart w:id="1506"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1506"/>
    <w:bookmarkStart w:id="1507" w:name="diy"/>
    <w:p>
      <w:pPr>
        <w:pStyle w:val="berschrift3"/>
      </w:pPr>
      <w:r>
        <w:t xml:space="preserve">DIY</w:t>
      </w:r>
    </w:p>
    <w:p>
      <w:pPr>
        <w:pStyle w:val="FirstParagraph"/>
      </w:pPr>
      <w:r>
        <w:t xml:space="preserve">Do It Yourself</w:t>
      </w:r>
    </w:p>
    <w:p>
      <w:r>
        <w:pict>
          <v:rect style="width:0;height:1.5pt" o:hralign="center" o:hrstd="t" o:hr="t"/>
        </w:pict>
      </w:r>
    </w:p>
    <w:bookmarkEnd w:id="1507"/>
    <w:bookmarkStart w:id="1508" w:name="djf"/>
    <w:p>
      <w:pPr>
        <w:pStyle w:val="berschrift3"/>
      </w:pPr>
      <w:r>
        <w:t xml:space="preserve">DJF</w:t>
      </w:r>
    </w:p>
    <w:p>
      <w:pPr>
        <w:pStyle w:val="FirstParagraph"/>
      </w:pPr>
      <w:r>
        <w:t xml:space="preserve">December–January–February</w:t>
      </w:r>
    </w:p>
    <w:p>
      <w:r>
        <w:pict>
          <v:rect style="width:0;height:1.5pt" o:hralign="center" o:hrstd="t" o:hr="t"/>
        </w:pict>
      </w:r>
    </w:p>
    <w:bookmarkEnd w:id="1508"/>
    <w:bookmarkStart w:id="1509" w:name="djfm"/>
    <w:p>
      <w:pPr>
        <w:pStyle w:val="berschrift3"/>
      </w:pPr>
      <w:r>
        <w:t xml:space="preserve">DJFM</w:t>
      </w:r>
    </w:p>
    <w:p>
      <w:pPr>
        <w:pStyle w:val="FirstParagraph"/>
      </w:pPr>
      <w:r>
        <w:t xml:space="preserve">December–January–February–March</w:t>
      </w:r>
    </w:p>
    <w:p>
      <w:r>
        <w:pict>
          <v:rect style="width:0;height:1.5pt" o:hralign="center" o:hrstd="t" o:hr="t"/>
        </w:pict>
      </w:r>
    </w:p>
    <w:bookmarkEnd w:id="1509"/>
    <w:bookmarkStart w:id="1510" w:name="dls"/>
    <w:p>
      <w:pPr>
        <w:pStyle w:val="berschrift3"/>
      </w:pPr>
      <w:r>
        <w:t xml:space="preserve">DLS</w:t>
      </w:r>
    </w:p>
    <w:p>
      <w:pPr>
        <w:pStyle w:val="FirstParagraph"/>
      </w:pPr>
      <w:r>
        <w:t xml:space="preserve">decent living standards</w:t>
      </w:r>
    </w:p>
    <w:p>
      <w:r>
        <w:pict>
          <v:rect style="width:0;height:1.5pt" o:hralign="center" o:hrstd="t" o:hr="t"/>
        </w:pict>
      </w:r>
    </w:p>
    <w:bookmarkEnd w:id="1510"/>
    <w:bookmarkStart w:id="1511"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1511"/>
    <w:bookmarkStart w:id="1512" w:name="dms"/>
    <w:p>
      <w:pPr>
        <w:pStyle w:val="berschrift3"/>
      </w:pPr>
      <w:r>
        <w:t xml:space="preserve">DMS</w:t>
      </w:r>
    </w:p>
    <w:p>
      <w:pPr>
        <w:pStyle w:val="FirstParagraph"/>
      </w:pPr>
      <w:r>
        <w:t xml:space="preserve">dimethyl sulphide</w:t>
      </w:r>
    </w:p>
    <w:p>
      <w:r>
        <w:pict>
          <v:rect style="width:0;height:1.5pt" o:hralign="center" o:hrstd="t" o:hr="t"/>
        </w:pict>
      </w:r>
    </w:p>
    <w:bookmarkEnd w:id="1512"/>
    <w:bookmarkStart w:id="1513" w:name="doc"/>
    <w:p>
      <w:pPr>
        <w:pStyle w:val="berschrift3"/>
      </w:pPr>
      <w:r>
        <w:t xml:space="preserve">DOC</w:t>
      </w:r>
    </w:p>
    <w:p>
      <w:pPr>
        <w:pStyle w:val="FirstParagraph"/>
      </w:pPr>
      <w:r>
        <w:t xml:space="preserve">Dissolved Organic Carbon</w:t>
      </w:r>
    </w:p>
    <w:p>
      <w:r>
        <w:pict>
          <v:rect style="width:0;height:1.5pt" o:hralign="center" o:hrstd="t" o:hr="t"/>
        </w:pict>
      </w:r>
    </w:p>
    <w:bookmarkEnd w:id="1513"/>
    <w:bookmarkStart w:id="1514" w:name="dom"/>
    <w:p>
      <w:pPr>
        <w:pStyle w:val="berschrift3"/>
      </w:pPr>
      <w:r>
        <w:t xml:space="preserve">DOM</w:t>
      </w:r>
    </w:p>
    <w:p>
      <w:pPr>
        <w:pStyle w:val="FirstParagraph"/>
      </w:pPr>
      <w:r>
        <w:t xml:space="preserve">Dissolved Organic Matter</w:t>
      </w:r>
    </w:p>
    <w:p>
      <w:r>
        <w:pict>
          <v:rect style="width:0;height:1.5pt" o:hralign="center" o:hrstd="t" o:hr="t"/>
        </w:pict>
      </w:r>
    </w:p>
    <w:bookmarkEnd w:id="1514"/>
    <w:bookmarkStart w:id="1515" w:name="drc"/>
    <w:p>
      <w:pPr>
        <w:pStyle w:val="berschrift3"/>
      </w:pPr>
      <w:r>
        <w:t xml:space="preserve">DRC</w:t>
      </w:r>
    </w:p>
    <w:p>
      <w:pPr>
        <w:pStyle w:val="FirstParagraph"/>
      </w:pPr>
      <w:r>
        <w:t xml:space="preserve">Democratic Republic of Congo</w:t>
      </w:r>
    </w:p>
    <w:p>
      <w:r>
        <w:pict>
          <v:rect style="width:0;height:1.5pt" o:hralign="center" o:hrstd="t" o:hr="t"/>
        </w:pict>
      </w:r>
    </w:p>
    <w:bookmarkEnd w:id="1515"/>
    <w:bookmarkStart w:id="1516"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1516"/>
    <w:bookmarkStart w:id="1517" w:name="dri"/>
    <w:p>
      <w:pPr>
        <w:pStyle w:val="berschrift3"/>
      </w:pPr>
      <w:r>
        <w:t xml:space="preserve">DRI</w:t>
      </w:r>
    </w:p>
    <w:p>
      <w:pPr>
        <w:pStyle w:val="FirstParagraph"/>
      </w:pPr>
      <w:r>
        <w:t xml:space="preserve">direct reduced iron</w:t>
      </w:r>
    </w:p>
    <w:p>
      <w:r>
        <w:pict>
          <v:rect style="width:0;height:1.5pt" o:hralign="center" o:hrstd="t" o:hr="t"/>
        </w:pict>
      </w:r>
    </w:p>
    <w:bookmarkEnd w:id="1517"/>
    <w:bookmarkStart w:id="1518" w:name="drm"/>
    <w:p>
      <w:pPr>
        <w:pStyle w:val="berschrift3"/>
      </w:pPr>
      <w:r>
        <w:t xml:space="preserve">DRM</w:t>
      </w:r>
    </w:p>
    <w:p>
      <w:pPr>
        <w:pStyle w:val="FirstParagraph"/>
      </w:pPr>
      <w:r>
        <w:t xml:space="preserve">Disaster Risk Management</w:t>
      </w:r>
    </w:p>
    <w:p>
      <w:r>
        <w:pict>
          <v:rect style="width:0;height:1.5pt" o:hralign="center" o:hrstd="t" o:hr="t"/>
        </w:pict>
      </w:r>
    </w:p>
    <w:bookmarkEnd w:id="1518"/>
    <w:bookmarkStart w:id="1519" w:name="drr"/>
    <w:p>
      <w:pPr>
        <w:pStyle w:val="berschrift3"/>
      </w:pPr>
      <w:r>
        <w:t xml:space="preserve">DRR</w:t>
      </w:r>
    </w:p>
    <w:p>
      <w:pPr>
        <w:pStyle w:val="FirstParagraph"/>
      </w:pPr>
      <w:r>
        <w:t xml:space="preserve">Disaster Risk Reduction</w:t>
      </w:r>
    </w:p>
    <w:p>
      <w:r>
        <w:pict>
          <v:rect style="width:0;height:1.5pt" o:hralign="center" o:hrstd="t" o:hr="t"/>
        </w:pict>
      </w:r>
    </w:p>
    <w:bookmarkEnd w:id="1519"/>
    <w:bookmarkStart w:id="1520" w:name="dsm"/>
    <w:p>
      <w:pPr>
        <w:pStyle w:val="berschrift3"/>
      </w:pPr>
      <w:r>
        <w:t xml:space="preserve">DSM</w:t>
      </w:r>
    </w:p>
    <w:p>
      <w:pPr>
        <w:pStyle w:val="FirstParagraph"/>
      </w:pPr>
      <w:r>
        <w:t xml:space="preserve">demand-side management</w:t>
      </w:r>
    </w:p>
    <w:p>
      <w:r>
        <w:pict>
          <v:rect style="width:0;height:1.5pt" o:hralign="center" o:hrstd="t" o:hr="t"/>
        </w:pict>
      </w:r>
    </w:p>
    <w:bookmarkEnd w:id="1520"/>
    <w:bookmarkStart w:id="1521" w:name="dsr"/>
    <w:p>
      <w:pPr>
        <w:pStyle w:val="berschrift3"/>
      </w:pPr>
      <w:r>
        <w:t xml:space="preserve">DSR</w:t>
      </w:r>
    </w:p>
    <w:p>
      <w:pPr>
        <w:pStyle w:val="FirstParagraph"/>
      </w:pPr>
      <w:r>
        <w:t xml:space="preserve">Direct-Seeded Rice</w:t>
      </w:r>
    </w:p>
    <w:p>
      <w:r>
        <w:pict>
          <v:rect style="width:0;height:1.5pt" o:hralign="center" o:hrstd="t" o:hr="t"/>
        </w:pict>
      </w:r>
    </w:p>
    <w:bookmarkEnd w:id="1521"/>
    <w:bookmarkStart w:id="1522" w:name="dtr"/>
    <w:p>
      <w:pPr>
        <w:pStyle w:val="berschrift3"/>
      </w:pPr>
      <w:r>
        <w:t xml:space="preserve">DTR</w:t>
      </w:r>
    </w:p>
    <w:p>
      <w:pPr>
        <w:pStyle w:val="FirstParagraph"/>
      </w:pPr>
      <w:r>
        <w:t xml:space="preserve">diurnal temperature range</w:t>
      </w:r>
    </w:p>
    <w:p>
      <w:r>
        <w:pict>
          <v:rect style="width:0;height:1.5pt" o:hralign="center" o:hrstd="t" o:hr="t"/>
        </w:pict>
      </w:r>
    </w:p>
    <w:bookmarkEnd w:id="1522"/>
    <w:bookmarkStart w:id="1523" w:name="du"/>
    <w:p>
      <w:pPr>
        <w:pStyle w:val="berschrift3"/>
      </w:pPr>
      <w:r>
        <w:t xml:space="preserve">DU</w:t>
      </w:r>
    </w:p>
    <w:p>
      <w:pPr>
        <w:pStyle w:val="FirstParagraph"/>
      </w:pPr>
      <w:r>
        <w:t xml:space="preserve">Dobson Units</w:t>
      </w:r>
    </w:p>
    <w:p>
      <w:r>
        <w:pict>
          <v:rect style="width:0;height:1.5pt" o:hralign="center" o:hrstd="t" o:hr="t"/>
        </w:pict>
      </w:r>
    </w:p>
    <w:bookmarkEnd w:id="1523"/>
    <w:bookmarkStart w:id="1524" w:name="dwm"/>
    <w:p>
      <w:pPr>
        <w:pStyle w:val="berschrift3"/>
      </w:pPr>
      <w:r>
        <w:t xml:space="preserve">DWM</w:t>
      </w:r>
    </w:p>
    <w:p>
      <w:pPr>
        <w:pStyle w:val="FirstParagraph"/>
      </w:pPr>
      <w:r>
        <w:t xml:space="preserve">down woody material</w:t>
      </w:r>
    </w:p>
    <w:p>
      <w:r>
        <w:pict>
          <v:rect style="width:0;height:1.5pt" o:hralign="center" o:hrstd="t" o:hr="t"/>
        </w:pict>
      </w:r>
    </w:p>
    <w:bookmarkEnd w:id="1524"/>
    <w:bookmarkStart w:id="1525" w:name="e"/>
    <w:p>
      <w:pPr>
        <w:pStyle w:val="berschrift3"/>
      </w:pPr>
      <w:r>
        <w:t xml:space="preserve">E</w:t>
      </w:r>
    </w:p>
    <w:p>
      <w:pPr>
        <w:pStyle w:val="FirstParagraph"/>
      </w:pPr>
      <w:r>
        <w:t xml:space="preserve">Exposure</w:t>
      </w:r>
    </w:p>
    <w:p>
      <w:r>
        <w:pict>
          <v:rect style="width:0;height:1.5pt" o:hralign="center" o:hrstd="t" o:hr="t"/>
        </w:pict>
      </w:r>
    </w:p>
    <w:bookmarkEnd w:id="1525"/>
    <w:bookmarkStart w:id="1526"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1526"/>
    <w:bookmarkStart w:id="1527" w:name="eaas"/>
    <w:p>
      <w:pPr>
        <w:pStyle w:val="berschrift3"/>
      </w:pPr>
      <w:r>
        <w:t xml:space="preserve">EaaS</w:t>
      </w:r>
    </w:p>
    <w:p>
      <w:pPr>
        <w:pStyle w:val="FirstParagraph"/>
      </w:pPr>
      <w:r>
        <w:t xml:space="preserve">energy as a service</w:t>
      </w:r>
    </w:p>
    <w:p>
      <w:r>
        <w:pict>
          <v:rect style="width:0;height:1.5pt" o:hralign="center" o:hrstd="t" o:hr="t"/>
        </w:pict>
      </w:r>
    </w:p>
    <w:bookmarkEnd w:id="1527"/>
    <w:bookmarkStart w:id="1528" w:name="ead"/>
    <w:p>
      <w:pPr>
        <w:pStyle w:val="berschrift3"/>
      </w:pPr>
      <w:r>
        <w:t xml:space="preserve">EAD</w:t>
      </w:r>
    </w:p>
    <w:p>
      <w:pPr>
        <w:pStyle w:val="FirstParagraph"/>
      </w:pPr>
      <w:r>
        <w:t xml:space="preserve">Expected Annual Damages</w:t>
      </w:r>
    </w:p>
    <w:p>
      <w:r>
        <w:pict>
          <v:rect style="width:0;height:1.5pt" o:hralign="center" o:hrstd="t" o:hr="t"/>
        </w:pict>
      </w:r>
    </w:p>
    <w:bookmarkEnd w:id="1528"/>
    <w:bookmarkStart w:id="1529" w:name="eaf"/>
    <w:p>
      <w:pPr>
        <w:pStyle w:val="berschrift3"/>
      </w:pPr>
      <w:r>
        <w:t xml:space="preserve">EAF</w:t>
      </w:r>
    </w:p>
    <w:p>
      <w:pPr>
        <w:pStyle w:val="FirstParagraph"/>
      </w:pPr>
      <w:r>
        <w:t xml:space="preserve">electric arc furnace</w:t>
      </w:r>
    </w:p>
    <w:p>
      <w:r>
        <w:pict>
          <v:rect style="width:0;height:1.5pt" o:hralign="center" o:hrstd="t" o:hr="t"/>
        </w:pict>
      </w:r>
    </w:p>
    <w:bookmarkEnd w:id="1529"/>
    <w:bookmarkStart w:id="1530" w:name="eais"/>
    <w:p>
      <w:pPr>
        <w:pStyle w:val="berschrift3"/>
      </w:pPr>
      <w:r>
        <w:t xml:space="preserve">EAIS</w:t>
      </w:r>
    </w:p>
    <w:p>
      <w:pPr>
        <w:pStyle w:val="FirstParagraph"/>
      </w:pPr>
      <w:r>
        <w:t xml:space="preserve">East Antarctic Ice Sheet</w:t>
      </w:r>
    </w:p>
    <w:p>
      <w:r>
        <w:pict>
          <v:rect style="width:0;height:1.5pt" o:hralign="center" o:hrstd="t" o:hr="t"/>
        </w:pict>
      </w:r>
    </w:p>
    <w:bookmarkEnd w:id="1530"/>
    <w:bookmarkStart w:id="1531" w:name="ean"/>
    <w:p>
      <w:pPr>
        <w:pStyle w:val="berschrift3"/>
      </w:pPr>
      <w:r>
        <w:t xml:space="preserve">EAN</w:t>
      </w:r>
    </w:p>
    <w:p>
      <w:pPr>
        <w:pStyle w:val="FirstParagraph"/>
      </w:pPr>
      <w:r>
        <w:t xml:space="preserve">East Antarctica</w:t>
      </w:r>
    </w:p>
    <w:p>
      <w:r>
        <w:pict>
          <v:rect style="width:0;height:1.5pt" o:hralign="center" o:hrstd="t" o:hr="t"/>
        </w:pict>
      </w:r>
    </w:p>
    <w:bookmarkEnd w:id="1531"/>
    <w:bookmarkStart w:id="1532" w:name="eao"/>
    <w:p>
      <w:pPr>
        <w:pStyle w:val="berschrift3"/>
      </w:pPr>
      <w:r>
        <w:t xml:space="preserve">EAO</w:t>
      </w:r>
    </w:p>
    <w:p>
      <w:pPr>
        <w:pStyle w:val="FirstParagraph"/>
      </w:pPr>
      <w:r>
        <w:t xml:space="preserve">Equatorial Atlantic Ocean</w:t>
      </w:r>
    </w:p>
    <w:p>
      <w:r>
        <w:pict>
          <v:rect style="width:0;height:1.5pt" o:hralign="center" o:hrstd="t" o:hr="t"/>
        </w:pict>
      </w:r>
    </w:p>
    <w:bookmarkEnd w:id="1532"/>
    <w:bookmarkStart w:id="1533" w:name="eas"/>
    <w:p>
      <w:pPr>
        <w:pStyle w:val="berschrift3"/>
      </w:pPr>
      <w:r>
        <w:t xml:space="preserve">EAS</w:t>
      </w:r>
    </w:p>
    <w:p>
      <w:pPr>
        <w:pStyle w:val="FirstParagraph"/>
      </w:pPr>
      <w:r>
        <w:t xml:space="preserve">East Asia</w:t>
      </w:r>
    </w:p>
    <w:p>
      <w:r>
        <w:pict>
          <v:rect style="width:0;height:1.5pt" o:hralign="center" o:hrstd="t" o:hr="t"/>
        </w:pict>
      </w:r>
    </w:p>
    <w:bookmarkEnd w:id="1533"/>
    <w:bookmarkStart w:id="1534" w:name="easiam"/>
    <w:p>
      <w:pPr>
        <w:pStyle w:val="berschrift3"/>
      </w:pPr>
      <w:r>
        <w:t xml:space="preserve">EAsiaM</w:t>
      </w:r>
    </w:p>
    <w:p>
      <w:pPr>
        <w:pStyle w:val="FirstParagraph"/>
      </w:pPr>
      <w:r>
        <w:t xml:space="preserve">East Asian monsoon</w:t>
      </w:r>
    </w:p>
    <w:p>
      <w:r>
        <w:pict>
          <v:rect style="width:0;height:1.5pt" o:hralign="center" o:hrstd="t" o:hr="t"/>
        </w:pict>
      </w:r>
    </w:p>
    <w:bookmarkEnd w:id="1534"/>
    <w:bookmarkStart w:id="1535" w:name="easm"/>
    <w:p>
      <w:pPr>
        <w:pStyle w:val="berschrift3"/>
      </w:pPr>
      <w:r>
        <w:t xml:space="preserve">EASM</w:t>
      </w:r>
    </w:p>
    <w:p>
      <w:pPr>
        <w:pStyle w:val="FirstParagraph"/>
      </w:pPr>
      <w:r>
        <w:t xml:space="preserve">East Asian summer monsoon</w:t>
      </w:r>
    </w:p>
    <w:p>
      <w:r>
        <w:pict>
          <v:rect style="width:0;height:1.5pt" o:hralign="center" o:hrstd="t" o:hr="t"/>
        </w:pict>
      </w:r>
    </w:p>
    <w:bookmarkEnd w:id="1535"/>
    <w:bookmarkStart w:id="1536" w:name="eau"/>
    <w:p>
      <w:pPr>
        <w:pStyle w:val="berschrift3"/>
      </w:pPr>
      <w:r>
        <w:t xml:space="preserve">EAU</w:t>
      </w:r>
    </w:p>
    <w:p>
      <w:pPr>
        <w:pStyle w:val="FirstParagraph"/>
      </w:pPr>
      <w:r>
        <w:t xml:space="preserve">Eastern Australia</w:t>
      </w:r>
    </w:p>
    <w:p>
      <w:r>
        <w:pict>
          <v:rect style="width:0;height:1.5pt" o:hralign="center" o:hrstd="t" o:hr="t"/>
        </w:pict>
      </w:r>
    </w:p>
    <w:bookmarkEnd w:id="1536"/>
    <w:bookmarkStart w:id="1537" w:name="eawm"/>
    <w:p>
      <w:pPr>
        <w:pStyle w:val="berschrift3"/>
      </w:pPr>
      <w:r>
        <w:t xml:space="preserve">EAWM</w:t>
      </w:r>
    </w:p>
    <w:p>
      <w:pPr>
        <w:pStyle w:val="FirstParagraph"/>
      </w:pPr>
      <w:r>
        <w:t xml:space="preserve">East Asian winter monsoon</w:t>
      </w:r>
    </w:p>
    <w:p>
      <w:r>
        <w:pict>
          <v:rect style="width:0;height:1.5pt" o:hralign="center" o:hrstd="t" o:hr="t"/>
        </w:pict>
      </w:r>
    </w:p>
    <w:bookmarkEnd w:id="1537"/>
    <w:bookmarkStart w:id="1538" w:name="eba"/>
    <w:p>
      <w:pPr>
        <w:pStyle w:val="berschrift3"/>
      </w:pPr>
      <w:r>
        <w:t xml:space="preserve">EbA</w:t>
      </w:r>
    </w:p>
    <w:p>
      <w:pPr>
        <w:pStyle w:val="FirstParagraph"/>
      </w:pPr>
      <w:r>
        <w:t xml:space="preserve">Ecosystem-based Adaptation</w:t>
      </w:r>
    </w:p>
    <w:p>
      <w:r>
        <w:pict>
          <v:rect style="width:0;height:1.5pt" o:hralign="center" o:hrstd="t" o:hr="t"/>
        </w:pict>
      </w:r>
    </w:p>
    <w:bookmarkEnd w:id="1538"/>
    <w:bookmarkStart w:id="1539"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1539"/>
    <w:bookmarkStart w:id="1540" w:name="ebes"/>
    <w:p>
      <w:pPr>
        <w:pStyle w:val="berschrift3"/>
      </w:pPr>
      <w:r>
        <w:t xml:space="preserve">EBEs</w:t>
      </w:r>
    </w:p>
    <w:p>
      <w:pPr>
        <w:pStyle w:val="FirstParagraph"/>
      </w:pPr>
      <w:r>
        <w:t xml:space="preserve">extraction-based emissions</w:t>
      </w:r>
    </w:p>
    <w:p>
      <w:r>
        <w:pict>
          <v:rect style="width:0;height:1.5pt" o:hralign="center" o:hrstd="t" o:hr="t"/>
        </w:pict>
      </w:r>
    </w:p>
    <w:bookmarkEnd w:id="1540"/>
    <w:bookmarkStart w:id="1541" w:name="ebm"/>
    <w:p>
      <w:pPr>
        <w:pStyle w:val="berschrift3"/>
      </w:pPr>
      <w:r>
        <w:t xml:space="preserve">EBM</w:t>
      </w:r>
    </w:p>
    <w:p>
      <w:pPr>
        <w:pStyle w:val="FirstParagraph"/>
      </w:pPr>
      <w:r>
        <w:t xml:space="preserve">Energy Balance Model</w:t>
      </w:r>
    </w:p>
    <w:p>
      <w:r>
        <w:pict>
          <v:rect style="width:0;height:1.5pt" o:hralign="center" o:hrstd="t" o:hr="t"/>
        </w:pict>
      </w:r>
    </w:p>
    <w:bookmarkEnd w:id="1541"/>
    <w:bookmarkStart w:id="1542" w:name="ebs"/>
    <w:p>
      <w:pPr>
        <w:pStyle w:val="berschrift3"/>
      </w:pPr>
      <w:r>
        <w:t xml:space="preserve">EBS</w:t>
      </w:r>
    </w:p>
    <w:p>
      <w:pPr>
        <w:pStyle w:val="FirstParagraph"/>
      </w:pPr>
      <w:r>
        <w:t xml:space="preserve">Eastern Bering Sea</w:t>
      </w:r>
    </w:p>
    <w:p>
      <w:r>
        <w:pict>
          <v:rect style="width:0;height:1.5pt" o:hralign="center" o:hrstd="t" o:hr="t"/>
        </w:pict>
      </w:r>
    </w:p>
    <w:bookmarkEnd w:id="1542"/>
    <w:bookmarkStart w:id="1543"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1543"/>
    <w:bookmarkStart w:id="1544"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1544"/>
    <w:bookmarkStart w:id="1545" w:name="ec"/>
    <w:p>
      <w:pPr>
        <w:pStyle w:val="berschrift3"/>
      </w:pPr>
      <w:r>
        <w:t xml:space="preserve">EC</w:t>
      </w:r>
    </w:p>
    <w:p>
      <w:pPr>
        <w:pStyle w:val="FirstParagraph"/>
      </w:pPr>
      <w:r>
        <w:t xml:space="preserve">End-Century</w:t>
      </w:r>
    </w:p>
    <w:p>
      <w:r>
        <w:pict>
          <v:rect style="width:0;height:1.5pt" o:hralign="center" o:hrstd="t" o:hr="t"/>
        </w:pict>
      </w:r>
    </w:p>
    <w:bookmarkEnd w:id="1545"/>
    <w:bookmarkStart w:id="1546" w:name="ecb"/>
    <w:p>
      <w:pPr>
        <w:pStyle w:val="berschrift3"/>
      </w:pPr>
      <w:r>
        <w:t xml:space="preserve">ECB</w:t>
      </w:r>
    </w:p>
    <w:p>
      <w:pPr>
        <w:pStyle w:val="FirstParagraph"/>
      </w:pPr>
      <w:r>
        <w:t xml:space="preserve">European Central Bank</w:t>
      </w:r>
    </w:p>
    <w:p>
      <w:r>
        <w:pict>
          <v:rect style="width:0;height:1.5pt" o:hralign="center" o:hrstd="t" o:hr="t"/>
        </w:pict>
      </w:r>
    </w:p>
    <w:bookmarkEnd w:id="1546"/>
    <w:bookmarkStart w:id="1547"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1547"/>
    <w:bookmarkStart w:id="1548"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1548"/>
    <w:bookmarkStart w:id="1549" w:name="ecs"/>
    <w:p>
      <w:pPr>
        <w:pStyle w:val="berschrift3"/>
      </w:pPr>
      <w:r>
        <w:t xml:space="preserve">ECS</w:t>
      </w:r>
    </w:p>
    <w:p>
      <w:pPr>
        <w:pStyle w:val="FirstParagraph"/>
      </w:pPr>
      <w:r>
        <w:t xml:space="preserve">equilibrium climate sensitivity</w:t>
      </w:r>
    </w:p>
    <w:p>
      <w:r>
        <w:pict>
          <v:rect style="width:0;height:1.5pt" o:hralign="center" o:hrstd="t" o:hr="t"/>
        </w:pict>
      </w:r>
    </w:p>
    <w:bookmarkEnd w:id="1549"/>
    <w:bookmarkStart w:id="1550" w:name="ecv"/>
    <w:p>
      <w:pPr>
        <w:pStyle w:val="berschrift3"/>
      </w:pPr>
      <w:r>
        <w:t xml:space="preserve">ECV</w:t>
      </w:r>
    </w:p>
    <w:p>
      <w:pPr>
        <w:pStyle w:val="FirstParagraph"/>
      </w:pPr>
      <w:r>
        <w:t xml:space="preserve">Essential Climate Variable</w:t>
      </w:r>
    </w:p>
    <w:p>
      <w:r>
        <w:pict>
          <v:rect style="width:0;height:1.5pt" o:hralign="center" o:hrstd="t" o:hr="t"/>
        </w:pict>
      </w:r>
    </w:p>
    <w:bookmarkEnd w:id="1550"/>
    <w:bookmarkStart w:id="1551" w:name="ecwl"/>
    <w:p>
      <w:pPr>
        <w:pStyle w:val="berschrift3"/>
      </w:pPr>
      <w:r>
        <w:t xml:space="preserve">ECWL</w:t>
      </w:r>
    </w:p>
    <w:p>
      <w:pPr>
        <w:pStyle w:val="FirstParagraph"/>
      </w:pPr>
      <w:r>
        <w:t xml:space="preserve">Extreme Coastal Water Level</w:t>
      </w:r>
    </w:p>
    <w:p>
      <w:r>
        <w:pict>
          <v:rect style="width:0;height:1.5pt" o:hralign="center" o:hrstd="t" o:hr="t"/>
        </w:pict>
      </w:r>
    </w:p>
    <w:bookmarkEnd w:id="1551"/>
    <w:bookmarkStart w:id="1552"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1552"/>
    <w:bookmarkStart w:id="1553"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1553"/>
    <w:bookmarkStart w:id="1554"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1554"/>
    <w:bookmarkStart w:id="1555"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1555"/>
    <w:bookmarkStart w:id="1556" w:name="edw"/>
    <w:p>
      <w:pPr>
        <w:pStyle w:val="berschrift3"/>
      </w:pPr>
      <w:r>
        <w:t xml:space="preserve">EDW</w:t>
      </w:r>
    </w:p>
    <w:p>
      <w:pPr>
        <w:pStyle w:val="FirstParagraph"/>
      </w:pPr>
      <w:r>
        <w:t xml:space="preserve">elevation-dependent warming</w:t>
      </w:r>
    </w:p>
    <w:p>
      <w:r>
        <w:pict>
          <v:rect style="width:0;height:1.5pt" o:hralign="center" o:hrstd="t" o:hr="t"/>
        </w:pict>
      </w:r>
    </w:p>
    <w:bookmarkEnd w:id="1556"/>
    <w:bookmarkStart w:id="1557" w:name="eea"/>
    <w:p>
      <w:pPr>
        <w:pStyle w:val="berschrift3"/>
      </w:pPr>
      <w:r>
        <w:t xml:space="preserve">EEA</w:t>
      </w:r>
    </w:p>
    <w:p>
      <w:pPr>
        <w:pStyle w:val="FirstParagraph"/>
      </w:pPr>
      <w:r>
        <w:t xml:space="preserve">European Environment Agency</w:t>
      </w:r>
    </w:p>
    <w:p>
      <w:r>
        <w:pict>
          <v:rect style="width:0;height:1.5pt" o:hralign="center" o:hrstd="t" o:hr="t"/>
        </w:pict>
      </w:r>
    </w:p>
    <w:bookmarkEnd w:id="1557"/>
    <w:bookmarkStart w:id="1558" w:name="eeco"/>
    <w:p>
      <w:pPr>
        <w:pStyle w:val="berschrift3"/>
      </w:pPr>
      <w:r>
        <w:t xml:space="preserve">EECO</w:t>
      </w:r>
    </w:p>
    <w:p>
      <w:pPr>
        <w:pStyle w:val="FirstParagraph"/>
      </w:pPr>
      <w:r>
        <w:t xml:space="preserve">Early Eocene Climatic Optimum</w:t>
      </w:r>
    </w:p>
    <w:p>
      <w:r>
        <w:pict>
          <v:rect style="width:0;height:1.5pt" o:hralign="center" o:hrstd="t" o:hr="t"/>
        </w:pict>
      </w:r>
    </w:p>
    <w:bookmarkEnd w:id="1558"/>
    <w:bookmarkStart w:id="1559" w:name="eed"/>
    <w:p>
      <w:pPr>
        <w:pStyle w:val="berschrift3"/>
      </w:pPr>
      <w:r>
        <w:t xml:space="preserve">EED</w:t>
      </w:r>
    </w:p>
    <w:p>
      <w:pPr>
        <w:pStyle w:val="FirstParagraph"/>
      </w:pPr>
      <w:r>
        <w:t xml:space="preserve">Energy Efficiency Directive</w:t>
      </w:r>
    </w:p>
    <w:p>
      <w:r>
        <w:pict>
          <v:rect style="width:0;height:1.5pt" o:hralign="center" o:hrstd="t" o:hr="t"/>
        </w:pict>
      </w:r>
    </w:p>
    <w:bookmarkEnd w:id="1559"/>
    <w:bookmarkStart w:id="1560"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1560"/>
    <w:bookmarkStart w:id="1561" w:name="eee"/>
    <w:p>
      <w:pPr>
        <w:pStyle w:val="berschrift3"/>
      </w:pPr>
      <w:r>
        <w:t xml:space="preserve">EEE</w:t>
      </w:r>
    </w:p>
    <w:p>
      <w:pPr>
        <w:pStyle w:val="FirstParagraph"/>
      </w:pPr>
      <w:r>
        <w:t xml:space="preserve">emissions embodied in exports</w:t>
      </w:r>
    </w:p>
    <w:p>
      <w:r>
        <w:pict>
          <v:rect style="width:0;height:1.5pt" o:hralign="center" o:hrstd="t" o:hr="t"/>
        </w:pict>
      </w:r>
    </w:p>
    <w:bookmarkEnd w:id="1561"/>
    <w:bookmarkStart w:id="1562" w:name="ees"/>
    <w:p>
      <w:pPr>
        <w:pStyle w:val="berschrift3"/>
      </w:pPr>
      <w:r>
        <w:t xml:space="preserve">EES</w:t>
      </w:r>
    </w:p>
    <w:p>
      <w:pPr>
        <w:pStyle w:val="FirstParagraph"/>
      </w:pPr>
      <w:r>
        <w:t xml:space="preserve">electrical energy storage</w:t>
      </w:r>
    </w:p>
    <w:p>
      <w:r>
        <w:pict>
          <v:rect style="width:0;height:1.5pt" o:hralign="center" o:hrstd="t" o:hr="t"/>
        </w:pict>
      </w:r>
    </w:p>
    <w:bookmarkEnd w:id="1562"/>
    <w:bookmarkStart w:id="1563" w:name="eet"/>
    <w:p>
      <w:pPr>
        <w:pStyle w:val="berschrift3"/>
      </w:pPr>
      <w:r>
        <w:t xml:space="preserve">EET</w:t>
      </w:r>
    </w:p>
    <w:p>
      <w:pPr>
        <w:pStyle w:val="FirstParagraph"/>
      </w:pPr>
      <w:r>
        <w:t xml:space="preserve">emissions embodied in trade</w:t>
      </w:r>
    </w:p>
    <w:p>
      <w:r>
        <w:pict>
          <v:rect style="width:0;height:1.5pt" o:hralign="center" o:hrstd="t" o:hr="t"/>
        </w:pict>
      </w:r>
    </w:p>
    <w:bookmarkEnd w:id="1563"/>
    <w:bookmarkStart w:id="1564" w:name="eeu"/>
    <w:p>
      <w:pPr>
        <w:pStyle w:val="berschrift3"/>
      </w:pPr>
      <w:r>
        <w:t xml:space="preserve">EEU</w:t>
      </w:r>
    </w:p>
    <w:p>
      <w:pPr>
        <w:pStyle w:val="FirstParagraph"/>
      </w:pPr>
      <w:r>
        <w:t xml:space="preserve">Eastern Europe</w:t>
      </w:r>
    </w:p>
    <w:p>
      <w:r>
        <w:pict>
          <v:rect style="width:0;height:1.5pt" o:hralign="center" o:hrstd="t" o:hr="t"/>
        </w:pict>
      </w:r>
    </w:p>
    <w:bookmarkEnd w:id="1564"/>
    <w:bookmarkStart w:id="1565"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1565"/>
    <w:bookmarkStart w:id="1566" w:name="eez"/>
    <w:p>
      <w:pPr>
        <w:pStyle w:val="berschrift3"/>
      </w:pPr>
      <w:r>
        <w:t xml:space="preserve">EEZ</w:t>
      </w:r>
    </w:p>
    <w:p>
      <w:pPr>
        <w:pStyle w:val="FirstParagraph"/>
      </w:pPr>
      <w:r>
        <w:t xml:space="preserve">Exclusive Economic Zone</w:t>
      </w:r>
    </w:p>
    <w:p>
      <w:r>
        <w:pict>
          <v:rect style="width:0;height:1.5pt" o:hralign="center" o:hrstd="t" o:hr="t"/>
        </w:pict>
      </w:r>
    </w:p>
    <w:bookmarkEnd w:id="1566"/>
    <w:bookmarkStart w:id="1567" w:name="ef"/>
    <w:p>
      <w:pPr>
        <w:pStyle w:val="berschrift3"/>
      </w:pPr>
      <w:r>
        <w:t xml:space="preserve">EF</w:t>
      </w:r>
    </w:p>
    <w:p>
      <w:pPr>
        <w:pStyle w:val="FirstParagraph"/>
      </w:pPr>
      <w:r>
        <w:t xml:space="preserve">emission factor</w:t>
      </w:r>
    </w:p>
    <w:p>
      <w:r>
        <w:pict>
          <v:rect style="width:0;height:1.5pt" o:hralign="center" o:hrstd="t" o:hr="t"/>
        </w:pict>
      </w:r>
    </w:p>
    <w:bookmarkEnd w:id="1567"/>
    <w:bookmarkStart w:id="1568"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1568"/>
    <w:bookmarkStart w:id="1569"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1569"/>
    <w:bookmarkStart w:id="1570" w:name="egr"/>
    <w:p>
      <w:pPr>
        <w:pStyle w:val="berschrift3"/>
      </w:pPr>
      <w:r>
        <w:t xml:space="preserve">EGR</w:t>
      </w:r>
    </w:p>
    <w:p>
      <w:pPr>
        <w:pStyle w:val="FirstParagraph"/>
      </w:pPr>
      <w:r>
        <w:t xml:space="preserve">exhaust gas recirculation</w:t>
      </w:r>
    </w:p>
    <w:p>
      <w:r>
        <w:pict>
          <v:rect style="width:0;height:1.5pt" o:hralign="center" o:hrstd="t" o:hr="t"/>
        </w:pict>
      </w:r>
    </w:p>
    <w:bookmarkEnd w:id="1570"/>
    <w:bookmarkStart w:id="1571"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1571"/>
    <w:bookmarkStart w:id="1572"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1572"/>
    <w:bookmarkStart w:id="1573" w:name="eims"/>
    <w:p>
      <w:pPr>
        <w:pStyle w:val="berschrift3"/>
      </w:pPr>
      <w:r>
        <w:t xml:space="preserve">EIMs</w:t>
      </w:r>
    </w:p>
    <w:p>
      <w:pPr>
        <w:pStyle w:val="FirstParagraph"/>
      </w:pPr>
      <w:r>
        <w:t xml:space="preserve">Energy Improvement Mortgages</w:t>
      </w:r>
    </w:p>
    <w:p>
      <w:r>
        <w:pict>
          <v:rect style="width:0;height:1.5pt" o:hralign="center" o:hrstd="t" o:hr="t"/>
        </w:pict>
      </w:r>
    </w:p>
    <w:bookmarkEnd w:id="1573"/>
    <w:bookmarkStart w:id="1574" w:name="eio"/>
    <w:p>
      <w:pPr>
        <w:pStyle w:val="berschrift3"/>
      </w:pPr>
      <w:r>
        <w:t xml:space="preserve">EIO</w:t>
      </w:r>
    </w:p>
    <w:p>
      <w:pPr>
        <w:pStyle w:val="FirstParagraph"/>
      </w:pPr>
      <w:r>
        <w:t xml:space="preserve">Equatorial Indian Ocean</w:t>
      </w:r>
    </w:p>
    <w:p>
      <w:r>
        <w:pict>
          <v:rect style="width:0;height:1.5pt" o:hralign="center" o:hrstd="t" o:hr="t"/>
        </w:pict>
      </w:r>
    </w:p>
    <w:bookmarkEnd w:id="1574"/>
    <w:bookmarkStart w:id="1575" w:name="eip"/>
    <w:p>
      <w:pPr>
        <w:pStyle w:val="berschrift3"/>
      </w:pPr>
      <w:r>
        <w:t xml:space="preserve">EIP</w:t>
      </w:r>
    </w:p>
    <w:p>
      <w:pPr>
        <w:pStyle w:val="FirstParagraph"/>
      </w:pPr>
      <w:r>
        <w:t xml:space="preserve">energy and industrial processes</w:t>
      </w:r>
    </w:p>
    <w:p>
      <w:r>
        <w:pict>
          <v:rect style="width:0;height:1.5pt" o:hralign="center" o:hrstd="t" o:hr="t"/>
        </w:pict>
      </w:r>
    </w:p>
    <w:bookmarkEnd w:id="1575"/>
    <w:bookmarkStart w:id="1576" w:name="ej"/>
    <w:p>
      <w:pPr>
        <w:pStyle w:val="berschrift3"/>
      </w:pPr>
      <w:r>
        <w:t xml:space="preserve">EJ</w:t>
      </w:r>
    </w:p>
    <w:p>
      <w:pPr>
        <w:pStyle w:val="FirstParagraph"/>
      </w:pPr>
      <w:r>
        <w:t xml:space="preserve">exajoule</w:t>
      </w:r>
    </w:p>
    <w:p>
      <w:r>
        <w:pict>
          <v:rect style="width:0;height:1.5pt" o:hralign="center" o:hrstd="t" o:hr="t"/>
        </w:pict>
      </w:r>
    </w:p>
    <w:bookmarkEnd w:id="1576"/>
    <w:bookmarkStart w:id="1577" w:name="ekc"/>
    <w:p>
      <w:pPr>
        <w:pStyle w:val="berschrift3"/>
      </w:pPr>
      <w:r>
        <w:t xml:space="preserve">EKC</w:t>
      </w:r>
    </w:p>
    <w:p>
      <w:pPr>
        <w:pStyle w:val="FirstParagraph"/>
      </w:pPr>
      <w:r>
        <w:t xml:space="preserve">Environmental Kuznets Curve</w:t>
      </w:r>
    </w:p>
    <w:p>
      <w:r>
        <w:pict>
          <v:rect style="width:0;height:1.5pt" o:hralign="center" o:hrstd="t" o:hr="t"/>
        </w:pict>
      </w:r>
    </w:p>
    <w:bookmarkEnd w:id="1577"/>
    <w:bookmarkStart w:id="1578"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1578"/>
    <w:bookmarkStart w:id="1579"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1579"/>
    <w:bookmarkStart w:id="1580" w:name="ena"/>
    <w:p>
      <w:pPr>
        <w:pStyle w:val="berschrift3"/>
      </w:pPr>
      <w:r>
        <w:t xml:space="preserve">ENA</w:t>
      </w:r>
    </w:p>
    <w:p>
      <w:pPr>
        <w:pStyle w:val="FirstParagraph"/>
      </w:pPr>
      <w:r>
        <w:t xml:space="preserve">Eastern North America</w:t>
      </w:r>
    </w:p>
    <w:p>
      <w:r>
        <w:pict>
          <v:rect style="width:0;height:1.5pt" o:hralign="center" o:hrstd="t" o:hr="t"/>
        </w:pict>
      </w:r>
    </w:p>
    <w:bookmarkEnd w:id="1580"/>
    <w:bookmarkStart w:id="1581"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1581"/>
    <w:bookmarkStart w:id="1582" w:name="enso"/>
    <w:p>
      <w:pPr>
        <w:pStyle w:val="berschrift3"/>
      </w:pPr>
      <w:r>
        <w:t xml:space="preserve">ENSO</w:t>
      </w:r>
    </w:p>
    <w:p>
      <w:pPr>
        <w:pStyle w:val="FirstParagraph"/>
      </w:pPr>
      <w:r>
        <w:t xml:space="preserve">El Nino-Southern Oscillation</w:t>
      </w:r>
    </w:p>
    <w:p>
      <w:r>
        <w:pict>
          <v:rect style="width:0;height:1.5pt" o:hralign="center" o:hrstd="t" o:hr="t"/>
        </w:pict>
      </w:r>
    </w:p>
    <w:bookmarkEnd w:id="1582"/>
    <w:bookmarkStart w:id="1583" w:name="eof"/>
    <w:p>
      <w:pPr>
        <w:pStyle w:val="berschrift3"/>
      </w:pPr>
      <w:r>
        <w:t xml:space="preserve">EOF</w:t>
      </w:r>
    </w:p>
    <w:p>
      <w:pPr>
        <w:pStyle w:val="FirstParagraph"/>
      </w:pPr>
      <w:r>
        <w:t xml:space="preserve">empirical orthogonal function</w:t>
      </w:r>
    </w:p>
    <w:p>
      <w:r>
        <w:pict>
          <v:rect style="width:0;height:1.5pt" o:hralign="center" o:hrstd="t" o:hr="t"/>
        </w:pict>
      </w:r>
    </w:p>
    <w:bookmarkEnd w:id="1583"/>
    <w:bookmarkStart w:id="1584" w:name="eov"/>
    <w:p>
      <w:pPr>
        <w:pStyle w:val="berschrift3"/>
      </w:pPr>
      <w:r>
        <w:t xml:space="preserve">EOV</w:t>
      </w:r>
    </w:p>
    <w:p>
      <w:pPr>
        <w:pStyle w:val="FirstParagraph"/>
      </w:pPr>
      <w:r>
        <w:t xml:space="preserve">Essential Ocean Variable</w:t>
      </w:r>
    </w:p>
    <w:p>
      <w:r>
        <w:pict>
          <v:rect style="width:0;height:1.5pt" o:hralign="center" o:hrstd="t" o:hr="t"/>
        </w:pict>
      </w:r>
    </w:p>
    <w:bookmarkEnd w:id="1584"/>
    <w:bookmarkStart w:id="1585" w:name="ep"/>
    <w:p>
      <w:pPr>
        <w:pStyle w:val="berschrift3"/>
      </w:pPr>
      <w:r>
        <w:t xml:space="preserve">EP</w:t>
      </w:r>
    </w:p>
    <w:p>
      <w:pPr>
        <w:pStyle w:val="FirstParagraph"/>
      </w:pPr>
      <w:r>
        <w:t xml:space="preserve">Environmental Peacebuilding</w:t>
      </w:r>
    </w:p>
    <w:p>
      <w:r>
        <w:pict>
          <v:rect style="width:0;height:1.5pt" o:hralign="center" o:hrstd="t" o:hr="t"/>
        </w:pict>
      </w:r>
    </w:p>
    <w:bookmarkEnd w:id="1585"/>
    <w:bookmarkStart w:id="1586"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1586"/>
    <w:bookmarkStart w:id="1587"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1587"/>
    <w:bookmarkStart w:id="1588"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1588"/>
    <w:bookmarkStart w:id="1589"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1589"/>
    <w:bookmarkStart w:id="1590" w:name="epo"/>
    <w:p>
      <w:pPr>
        <w:pStyle w:val="berschrift3"/>
      </w:pPr>
      <w:r>
        <w:t xml:space="preserve">EPO</w:t>
      </w:r>
    </w:p>
    <w:p>
      <w:pPr>
        <w:pStyle w:val="FirstParagraph"/>
      </w:pPr>
      <w:r>
        <w:t xml:space="preserve">Equatorial Pacific Ocean</w:t>
      </w:r>
    </w:p>
    <w:p>
      <w:r>
        <w:pict>
          <v:rect style="width:0;height:1.5pt" o:hralign="center" o:hrstd="t" o:hr="t"/>
        </w:pict>
      </w:r>
    </w:p>
    <w:bookmarkEnd w:id="1590"/>
    <w:bookmarkStart w:id="1591"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1591"/>
    <w:bookmarkStart w:id="1592" w:name="eps"/>
    <w:p>
      <w:pPr>
        <w:pStyle w:val="berschrift3"/>
      </w:pPr>
      <w:r>
        <w:t xml:space="preserve">EPS</w:t>
      </w:r>
    </w:p>
    <w:p>
      <w:pPr>
        <w:pStyle w:val="FirstParagraph"/>
      </w:pPr>
      <w:r>
        <w:t xml:space="preserve">Emissions Performance Standard</w:t>
      </w:r>
    </w:p>
    <w:p>
      <w:r>
        <w:pict>
          <v:rect style="width:0;height:1.5pt" o:hralign="center" o:hrstd="t" o:hr="t"/>
        </w:pict>
      </w:r>
    </w:p>
    <w:bookmarkEnd w:id="1592"/>
    <w:bookmarkStart w:id="1593" w:name="eqamer"/>
    <w:p>
      <w:pPr>
        <w:pStyle w:val="berschrift3"/>
      </w:pPr>
      <w:r>
        <w:t xml:space="preserve">EqAmer</w:t>
      </w:r>
    </w:p>
    <w:p>
      <w:pPr>
        <w:pStyle w:val="FirstParagraph"/>
      </w:pPr>
      <w:r>
        <w:t xml:space="preserve">equatorial America</w:t>
      </w:r>
    </w:p>
    <w:p>
      <w:r>
        <w:pict>
          <v:rect style="width:0;height:1.5pt" o:hralign="center" o:hrstd="t" o:hr="t"/>
        </w:pict>
      </w:r>
    </w:p>
    <w:bookmarkEnd w:id="1593"/>
    <w:bookmarkStart w:id="1594"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1594"/>
    <w:bookmarkStart w:id="1595"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1595"/>
    <w:bookmarkStart w:id="1596"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1596"/>
    <w:bookmarkStart w:id="1597"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1597"/>
    <w:bookmarkStart w:id="1598" w:name="erf"/>
    <w:p>
      <w:pPr>
        <w:pStyle w:val="berschrift3"/>
      </w:pPr>
      <w:r>
        <w:t xml:space="preserve">ERF</w:t>
      </w:r>
    </w:p>
    <w:p>
      <w:pPr>
        <w:pStyle w:val="FirstParagraph"/>
      </w:pPr>
      <w:r>
        <w:t xml:space="preserve">effective radiative forcing</w:t>
      </w:r>
    </w:p>
    <w:p>
      <w:r>
        <w:pict>
          <v:rect style="width:0;height:1.5pt" o:hralign="center" o:hrstd="t" o:hr="t"/>
        </w:pict>
      </w:r>
    </w:p>
    <w:bookmarkEnd w:id="1598"/>
    <w:bookmarkStart w:id="1599"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1599"/>
    <w:bookmarkStart w:id="1600"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1600"/>
    <w:bookmarkStart w:id="1601"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1601"/>
    <w:bookmarkStart w:id="1602" w:name="ersst"/>
    <w:p>
      <w:pPr>
        <w:pStyle w:val="berschrift3"/>
      </w:pPr>
      <w:r>
        <w:t xml:space="preserve">ERSST</w:t>
      </w:r>
    </w:p>
    <w:p>
      <w:pPr>
        <w:pStyle w:val="FirstParagraph"/>
      </w:pPr>
      <w:r>
        <w:t xml:space="preserve">Extended Reconstructed Sea</w:t>
      </w:r>
    </w:p>
    <w:p>
      <w:r>
        <w:pict>
          <v:rect style="width:0;height:1.5pt" o:hralign="center" o:hrstd="t" o:hr="t"/>
        </w:pict>
      </w:r>
    </w:p>
    <w:bookmarkEnd w:id="1602"/>
    <w:bookmarkStart w:id="1603" w:name="es"/>
    <w:p>
      <w:pPr>
        <w:pStyle w:val="berschrift3"/>
      </w:pPr>
      <w:r>
        <w:t xml:space="preserve">ES</w:t>
      </w:r>
    </w:p>
    <w:p>
      <w:pPr>
        <w:pStyle w:val="FirstParagraph"/>
      </w:pPr>
      <w:r>
        <w:t xml:space="preserve">Spain</w:t>
      </w:r>
    </w:p>
    <w:p>
      <w:r>
        <w:pict>
          <v:rect style="width:0;height:1.5pt" o:hralign="center" o:hrstd="t" o:hr="t"/>
        </w:pict>
      </w:r>
    </w:p>
    <w:bookmarkEnd w:id="1603"/>
    <w:bookmarkStart w:id="1604" w:name="esa"/>
    <w:p>
      <w:pPr>
        <w:pStyle w:val="berschrift3"/>
      </w:pPr>
      <w:r>
        <w:t xml:space="preserve">ESA</w:t>
      </w:r>
    </w:p>
    <w:p>
      <w:pPr>
        <w:pStyle w:val="FirstParagraph"/>
      </w:pPr>
      <w:r>
        <w:t xml:space="preserve">European Space Agency</w:t>
      </w:r>
    </w:p>
    <w:p>
      <w:r>
        <w:pict>
          <v:rect style="width:0;height:1.5pt" o:hralign="center" o:hrstd="t" o:hr="t"/>
        </w:pict>
      </w:r>
    </w:p>
    <w:bookmarkEnd w:id="1604"/>
    <w:bookmarkStart w:id="1605"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1605"/>
    <w:bookmarkStart w:id="1606" w:name="esaf"/>
    <w:p>
      <w:pPr>
        <w:pStyle w:val="berschrift3"/>
      </w:pPr>
      <w:r>
        <w:t xml:space="preserve">ESAF</w:t>
      </w:r>
    </w:p>
    <w:p>
      <w:pPr>
        <w:pStyle w:val="FirstParagraph"/>
      </w:pPr>
      <w:r>
        <w:t xml:space="preserve">East Southern Africa</w:t>
      </w:r>
    </w:p>
    <w:p>
      <w:r>
        <w:pict>
          <v:rect style="width:0;height:1.5pt" o:hralign="center" o:hrstd="t" o:hr="t"/>
        </w:pict>
      </w:r>
    </w:p>
    <w:bookmarkEnd w:id="1606"/>
    <w:bookmarkStart w:id="1607" w:name="esb"/>
    <w:p>
      <w:pPr>
        <w:pStyle w:val="berschrift3"/>
      </w:pPr>
      <w:r>
        <w:t xml:space="preserve">ESB</w:t>
      </w:r>
    </w:p>
    <w:p>
      <w:pPr>
        <w:pStyle w:val="FirstParagraph"/>
      </w:pPr>
      <w:r>
        <w:t xml:space="preserve">East Siberia</w:t>
      </w:r>
    </w:p>
    <w:p>
      <w:r>
        <w:pict>
          <v:rect style="width:0;height:1.5pt" o:hralign="center" o:hrstd="t" o:hr="t"/>
        </w:pict>
      </w:r>
    </w:p>
    <w:bookmarkEnd w:id="1607"/>
    <w:bookmarkStart w:id="1608"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1608"/>
    <w:bookmarkStart w:id="1609"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1609"/>
    <w:bookmarkStart w:id="1610" w:name="esco"/>
    <w:p>
      <w:pPr>
        <w:pStyle w:val="berschrift3"/>
      </w:pPr>
      <w:r>
        <w:t xml:space="preserve">ESCO</w:t>
      </w:r>
    </w:p>
    <w:p>
      <w:pPr>
        <w:pStyle w:val="FirstParagraph"/>
      </w:pPr>
      <w:r>
        <w:t xml:space="preserve">Energy Service Company</w:t>
      </w:r>
    </w:p>
    <w:p>
      <w:r>
        <w:pict>
          <v:rect style="width:0;height:1.5pt" o:hralign="center" o:hrstd="t" o:hr="t"/>
        </w:pict>
      </w:r>
    </w:p>
    <w:bookmarkEnd w:id="1610"/>
    <w:bookmarkStart w:id="1611"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1611"/>
    <w:bookmarkStart w:id="1612"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1612"/>
    <w:bookmarkStart w:id="1613"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1613"/>
    <w:bookmarkStart w:id="1614" w:name="esgf"/>
    <w:p>
      <w:pPr>
        <w:pStyle w:val="berschrift3"/>
      </w:pPr>
      <w:r>
        <w:t xml:space="preserve">ESGF</w:t>
      </w:r>
    </w:p>
    <w:p>
      <w:pPr>
        <w:pStyle w:val="FirstParagraph"/>
      </w:pPr>
      <w:r>
        <w:t xml:space="preserve">Earth System Grid Federation</w:t>
      </w:r>
    </w:p>
    <w:p>
      <w:r>
        <w:pict>
          <v:rect style="width:0;height:1.5pt" o:hralign="center" o:hrstd="t" o:hr="t"/>
        </w:pict>
      </w:r>
    </w:p>
    <w:bookmarkEnd w:id="1614"/>
    <w:bookmarkStart w:id="1615" w:name="esl"/>
    <w:p>
      <w:pPr>
        <w:pStyle w:val="berschrift3"/>
      </w:pPr>
      <w:r>
        <w:t xml:space="preserve">ESL</w:t>
      </w:r>
    </w:p>
    <w:p>
      <w:pPr>
        <w:pStyle w:val="FirstParagraph"/>
      </w:pPr>
      <w:r>
        <w:t xml:space="preserve">extreme sea level</w:t>
      </w:r>
    </w:p>
    <w:p>
      <w:r>
        <w:pict>
          <v:rect style="width:0;height:1.5pt" o:hralign="center" o:hrstd="t" o:hr="t"/>
        </w:pict>
      </w:r>
    </w:p>
    <w:bookmarkEnd w:id="1615"/>
    <w:bookmarkStart w:id="1616" w:name="esm"/>
    <w:p>
      <w:pPr>
        <w:pStyle w:val="berschrift3"/>
      </w:pPr>
      <w:r>
        <w:t xml:space="preserve">ESM</w:t>
      </w:r>
    </w:p>
    <w:p>
      <w:pPr>
        <w:pStyle w:val="FirstParagraph"/>
      </w:pPr>
      <w:r>
        <w:t xml:space="preserve">energy systems model</w:t>
      </w:r>
    </w:p>
    <w:p>
      <w:r>
        <w:pict>
          <v:rect style="width:0;height:1.5pt" o:hralign="center" o:hrstd="t" o:hr="t"/>
        </w:pict>
      </w:r>
    </w:p>
    <w:bookmarkEnd w:id="1616"/>
    <w:bookmarkStart w:id="1617"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1617"/>
    <w:bookmarkStart w:id="1618"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1618"/>
    <w:bookmarkStart w:id="1619" w:name="esw"/>
    <w:p>
      <w:pPr>
        <w:pStyle w:val="berschrift3"/>
      </w:pPr>
      <w:r>
        <w:t xml:space="preserve">ESW</w:t>
      </w:r>
    </w:p>
    <w:p>
      <w:pPr>
        <w:pStyle w:val="FirstParagraph"/>
      </w:pPr>
      <w:r>
        <w:t xml:space="preserve">Economic and Sector Work</w:t>
      </w:r>
    </w:p>
    <w:p>
      <w:r>
        <w:pict>
          <v:rect style="width:0;height:1.5pt" o:hralign="center" o:hrstd="t" o:hr="t"/>
        </w:pict>
      </w:r>
    </w:p>
    <w:bookmarkEnd w:id="1619"/>
    <w:bookmarkStart w:id="1620" w:name="eswl"/>
    <w:p>
      <w:pPr>
        <w:pStyle w:val="berschrift3"/>
      </w:pPr>
      <w:r>
        <w:t xml:space="preserve">ESWL</w:t>
      </w:r>
    </w:p>
    <w:p>
      <w:pPr>
        <w:pStyle w:val="FirstParagraph"/>
      </w:pPr>
      <w:r>
        <w:t xml:space="preserve">extreme still water levels</w:t>
      </w:r>
    </w:p>
    <w:p>
      <w:r>
        <w:pict>
          <v:rect style="width:0;height:1.5pt" o:hralign="center" o:hrstd="t" o:hr="t"/>
        </w:pict>
      </w:r>
    </w:p>
    <w:bookmarkEnd w:id="1620"/>
    <w:bookmarkStart w:id="1621" w:name="et"/>
    <w:p>
      <w:pPr>
        <w:pStyle w:val="berschrift3"/>
      </w:pPr>
      <w:r>
        <w:t xml:space="preserve">ET</w:t>
      </w:r>
    </w:p>
    <w:p>
      <w:pPr>
        <w:pStyle w:val="FirstParagraph"/>
      </w:pPr>
      <w:r>
        <w:t xml:space="preserve">evapotranspiration</w:t>
      </w:r>
    </w:p>
    <w:p>
      <w:r>
        <w:pict>
          <v:rect style="width:0;height:1.5pt" o:hralign="center" o:hrstd="t" o:hr="t"/>
        </w:pict>
      </w:r>
    </w:p>
    <w:bookmarkEnd w:id="1621"/>
    <w:bookmarkStart w:id="1622" w:name="etc"/>
    <w:p>
      <w:pPr>
        <w:pStyle w:val="berschrift3"/>
      </w:pPr>
      <w:r>
        <w:t xml:space="preserve">ETC</w:t>
      </w:r>
    </w:p>
    <w:p>
      <w:pPr>
        <w:pStyle w:val="FirstParagraph"/>
      </w:pPr>
      <w:r>
        <w:t xml:space="preserve">extratropical cyclone</w:t>
      </w:r>
    </w:p>
    <w:p>
      <w:r>
        <w:pict>
          <v:rect style="width:0;height:1.5pt" o:hralign="center" o:hrstd="t" o:hr="t"/>
        </w:pict>
      </w:r>
    </w:p>
    <w:bookmarkEnd w:id="1622"/>
    <w:bookmarkStart w:id="1623"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1623"/>
    <w:bookmarkStart w:id="1624"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1624"/>
    <w:bookmarkStart w:id="1625" w:name="ets"/>
    <w:p>
      <w:pPr>
        <w:pStyle w:val="berschrift3"/>
      </w:pPr>
      <w:r>
        <w:t xml:space="preserve">ETS</w:t>
      </w:r>
    </w:p>
    <w:p>
      <w:pPr>
        <w:pStyle w:val="FirstParagraph"/>
      </w:pPr>
      <w:r>
        <w:t xml:space="preserve">Emissions Trading System</w:t>
      </w:r>
    </w:p>
    <w:p>
      <w:r>
        <w:pict>
          <v:rect style="width:0;height:1.5pt" o:hralign="center" o:hrstd="t" o:hr="t"/>
        </w:pict>
      </w:r>
    </w:p>
    <w:bookmarkEnd w:id="1625"/>
    <w:bookmarkStart w:id="1626" w:name="etwl"/>
    <w:p>
      <w:pPr>
        <w:pStyle w:val="berschrift3"/>
      </w:pPr>
      <w:r>
        <w:t xml:space="preserve">ETWL</w:t>
      </w:r>
    </w:p>
    <w:p>
      <w:pPr>
        <w:pStyle w:val="FirstParagraph"/>
      </w:pPr>
      <w:r>
        <w:t xml:space="preserve">Extreme Total Water Level</w:t>
      </w:r>
    </w:p>
    <w:p>
      <w:r>
        <w:pict>
          <v:rect style="width:0;height:1.5pt" o:hralign="center" o:hrstd="t" o:hr="t"/>
        </w:pict>
      </w:r>
    </w:p>
    <w:bookmarkEnd w:id="1626"/>
    <w:bookmarkStart w:id="1627" w:name="eu"/>
    <w:p>
      <w:pPr>
        <w:pStyle w:val="berschrift3"/>
      </w:pPr>
      <w:r>
        <w:t xml:space="preserve">EU</w:t>
      </w:r>
    </w:p>
    <w:p>
      <w:pPr>
        <w:pStyle w:val="FirstParagraph"/>
      </w:pPr>
      <w:r>
        <w:t xml:space="preserve">European Union</w:t>
      </w:r>
    </w:p>
    <w:p>
      <w:r>
        <w:pict>
          <v:rect style="width:0;height:1.5pt" o:hralign="center" o:hrstd="t" o:hr="t"/>
        </w:pict>
      </w:r>
    </w:p>
    <w:bookmarkEnd w:id="1627"/>
    <w:bookmarkStart w:id="1628"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1628"/>
    <w:bookmarkStart w:id="1629"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1629"/>
    <w:bookmarkStart w:id="1630"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1630"/>
    <w:bookmarkStart w:id="1631"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1631"/>
    <w:bookmarkStart w:id="1632" w:name="ev"/>
    <w:p>
      <w:pPr>
        <w:pStyle w:val="berschrift3"/>
      </w:pPr>
      <w:r>
        <w:t xml:space="preserve">EV</w:t>
      </w:r>
    </w:p>
    <w:p>
      <w:pPr>
        <w:pStyle w:val="FirstParagraph"/>
      </w:pPr>
      <w:r>
        <w:t xml:space="preserve">electric vehicle</w:t>
      </w:r>
    </w:p>
    <w:p>
      <w:r>
        <w:pict>
          <v:rect style="width:0;height:1.5pt" o:hralign="center" o:hrstd="t" o:hr="t"/>
        </w:pict>
      </w:r>
    </w:p>
    <w:bookmarkEnd w:id="1632"/>
    <w:bookmarkStart w:id="1633" w:name="ew"/>
    <w:p>
      <w:pPr>
        <w:pStyle w:val="berschrift3"/>
      </w:pPr>
      <w:r>
        <w:t xml:space="preserve">EW</w:t>
      </w:r>
    </w:p>
    <w:p>
      <w:pPr>
        <w:pStyle w:val="FirstParagraph"/>
      </w:pPr>
      <w:r>
        <w:t xml:space="preserve">enhanced weathering</w:t>
      </w:r>
    </w:p>
    <w:p>
      <w:r>
        <w:pict>
          <v:rect style="width:0;height:1.5pt" o:hralign="center" o:hrstd="t" o:hr="t"/>
        </w:pict>
      </w:r>
    </w:p>
    <w:bookmarkEnd w:id="1633"/>
    <w:bookmarkStart w:id="1634"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1634"/>
    <w:bookmarkStart w:id="1635" w:name="ews"/>
    <w:p>
      <w:pPr>
        <w:pStyle w:val="berschrift3"/>
      </w:pPr>
      <w:r>
        <w:t xml:space="preserve">EWS</w:t>
      </w:r>
    </w:p>
    <w:p>
      <w:pPr>
        <w:pStyle w:val="FirstParagraph"/>
      </w:pPr>
      <w:r>
        <w:t xml:space="preserve">Early Warning System</w:t>
      </w:r>
    </w:p>
    <w:p>
      <w:r>
        <w:pict>
          <v:rect style="width:0;height:1.5pt" o:hralign="center" o:hrstd="t" o:hr="t"/>
        </w:pict>
      </w:r>
    </w:p>
    <w:bookmarkEnd w:id="1635"/>
    <w:bookmarkStart w:id="1636"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1636"/>
    <w:bookmarkStart w:id="1637"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637"/>
    <w:bookmarkStart w:id="1638"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1638"/>
    <w:bookmarkStart w:id="1639"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1639"/>
    <w:bookmarkStart w:id="1640" w:name="faq"/>
    <w:p>
      <w:pPr>
        <w:pStyle w:val="berschrift3"/>
      </w:pPr>
      <w:r>
        <w:t xml:space="preserve">FAQ</w:t>
      </w:r>
    </w:p>
    <w:p>
      <w:pPr>
        <w:pStyle w:val="FirstParagraph"/>
      </w:pPr>
      <w:r>
        <w:t xml:space="preserve">Frequently Asked Questions</w:t>
      </w:r>
    </w:p>
    <w:p>
      <w:r>
        <w:pict>
          <v:rect style="width:0;height:1.5pt" o:hralign="center" o:hrstd="t" o:hr="t"/>
        </w:pict>
      </w:r>
    </w:p>
    <w:bookmarkEnd w:id="1640"/>
    <w:bookmarkStart w:id="1641" w:name="far"/>
    <w:p>
      <w:pPr>
        <w:pStyle w:val="berschrift3"/>
      </w:pPr>
      <w:r>
        <w:t xml:space="preserve">FAR</w:t>
      </w:r>
    </w:p>
    <w:p>
      <w:pPr>
        <w:pStyle w:val="FirstParagraph"/>
      </w:pPr>
      <w:r>
        <w:t xml:space="preserve">IPCC First Assessment Report</w:t>
      </w:r>
    </w:p>
    <w:p>
      <w:r>
        <w:pict>
          <v:rect style="width:0;height:1.5pt" o:hralign="center" o:hrstd="t" o:hr="t"/>
        </w:pict>
      </w:r>
    </w:p>
    <w:bookmarkEnd w:id="1641"/>
    <w:bookmarkStart w:id="1642" w:name="fbd"/>
    <w:p>
      <w:pPr>
        <w:pStyle w:val="berschrift3"/>
      </w:pPr>
      <w:r>
        <w:t xml:space="preserve">FBD</w:t>
      </w:r>
    </w:p>
    <w:p>
      <w:pPr>
        <w:pStyle w:val="FirstParagraph"/>
      </w:pPr>
      <w:r>
        <w:t xml:space="preserve">Food-Borne Disease</w:t>
      </w:r>
    </w:p>
    <w:p>
      <w:r>
        <w:pict>
          <v:rect style="width:0;height:1.5pt" o:hralign="center" o:hrstd="t" o:hr="t"/>
        </w:pict>
      </w:r>
    </w:p>
    <w:bookmarkEnd w:id="1642"/>
    <w:bookmarkStart w:id="1643"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1643"/>
    <w:bookmarkStart w:id="1644" w:name="fcv"/>
    <w:p>
      <w:pPr>
        <w:pStyle w:val="berschrift3"/>
      </w:pPr>
      <w:r>
        <w:t xml:space="preserve">FCV</w:t>
      </w:r>
    </w:p>
    <w:p>
      <w:pPr>
        <w:pStyle w:val="FirstParagraph"/>
      </w:pPr>
      <w:r>
        <w:t xml:space="preserve">fuel cell vehicle</w:t>
      </w:r>
    </w:p>
    <w:p>
      <w:r>
        <w:pict>
          <v:rect style="width:0;height:1.5pt" o:hralign="center" o:hrstd="t" o:hr="t"/>
        </w:pict>
      </w:r>
    </w:p>
    <w:bookmarkEnd w:id="1644"/>
    <w:bookmarkStart w:id="1645" w:name="fd"/>
    <w:p>
      <w:pPr>
        <w:pStyle w:val="berschrift3"/>
      </w:pPr>
      <w:r>
        <w:t xml:space="preserve">FD</w:t>
      </w:r>
    </w:p>
    <w:p>
      <w:pPr>
        <w:pStyle w:val="FirstParagraph"/>
      </w:pPr>
      <w:r>
        <w:t xml:space="preserve">frost days</w:t>
      </w:r>
    </w:p>
    <w:p>
      <w:r>
        <w:pict>
          <v:rect style="width:0;height:1.5pt" o:hralign="center" o:hrstd="t" o:hr="t"/>
        </w:pict>
      </w:r>
    </w:p>
    <w:bookmarkEnd w:id="1645"/>
    <w:bookmarkStart w:id="1646" w:name="fdi"/>
    <w:p>
      <w:pPr>
        <w:pStyle w:val="berschrift3"/>
      </w:pPr>
      <w:r>
        <w:t xml:space="preserve">FDI</w:t>
      </w:r>
    </w:p>
    <w:p>
      <w:pPr>
        <w:pStyle w:val="FirstParagraph"/>
      </w:pPr>
      <w:r>
        <w:t xml:space="preserve">Foreign Direct Investment</w:t>
      </w:r>
    </w:p>
    <w:p>
      <w:r>
        <w:pict>
          <v:rect style="width:0;height:1.5pt" o:hralign="center" o:hrstd="t" o:hr="t"/>
        </w:pict>
      </w:r>
    </w:p>
    <w:bookmarkEnd w:id="1646"/>
    <w:bookmarkStart w:id="1647"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1647"/>
    <w:bookmarkStart w:id="1648"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1648"/>
    <w:bookmarkStart w:id="1649"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649"/>
    <w:bookmarkStart w:id="1650" w:name="few"/>
    <w:p>
      <w:pPr>
        <w:pStyle w:val="berschrift3"/>
      </w:pPr>
      <w:r>
        <w:t xml:space="preserve">FEW</w:t>
      </w:r>
    </w:p>
    <w:p>
      <w:pPr>
        <w:pStyle w:val="FirstParagraph"/>
      </w:pPr>
      <w:r>
        <w:t xml:space="preserve">Food-Energy-Water</w:t>
      </w:r>
    </w:p>
    <w:p>
      <w:r>
        <w:pict>
          <v:rect style="width:0;height:1.5pt" o:hralign="center" o:hrstd="t" o:hr="t"/>
        </w:pict>
      </w:r>
    </w:p>
    <w:bookmarkEnd w:id="1650"/>
    <w:bookmarkStart w:id="1651" w:name="ffdi"/>
    <w:p>
      <w:pPr>
        <w:pStyle w:val="berschrift3"/>
      </w:pPr>
      <w:r>
        <w:t xml:space="preserve">FFDI</w:t>
      </w:r>
    </w:p>
    <w:p>
      <w:pPr>
        <w:pStyle w:val="FirstParagraph"/>
      </w:pPr>
      <w:r>
        <w:t xml:space="preserve">Forest Fire Danger Index</w:t>
      </w:r>
    </w:p>
    <w:p>
      <w:r>
        <w:pict>
          <v:rect style="width:0;height:1.5pt" o:hralign="center" o:hrstd="t" o:hr="t"/>
        </w:pict>
      </w:r>
    </w:p>
    <w:bookmarkEnd w:id="1651"/>
    <w:bookmarkStart w:id="1652"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652"/>
    <w:bookmarkStart w:id="1653" w:name="f-gas"/>
    <w:p>
      <w:pPr>
        <w:pStyle w:val="berschrift3"/>
      </w:pPr>
      <w:r>
        <w:t xml:space="preserve">F-gas</w:t>
      </w:r>
    </w:p>
    <w:p>
      <w:pPr>
        <w:pStyle w:val="FirstParagraph"/>
      </w:pPr>
      <w:r>
        <w:t xml:space="preserve">fluorinated gas</w:t>
      </w:r>
    </w:p>
    <w:p>
      <w:r>
        <w:pict>
          <v:rect style="width:0;height:1.5pt" o:hralign="center" o:hrstd="t" o:hr="t"/>
        </w:pict>
      </w:r>
    </w:p>
    <w:bookmarkEnd w:id="1653"/>
    <w:bookmarkStart w:id="1654" w:name="f-gases"/>
    <w:p>
      <w:pPr>
        <w:pStyle w:val="berschrift3"/>
      </w:pPr>
      <w:r>
        <w:t xml:space="preserve">F-gases</w:t>
      </w:r>
    </w:p>
    <w:p>
      <w:pPr>
        <w:pStyle w:val="FirstParagraph"/>
      </w:pPr>
      <w:r>
        <w:t xml:space="preserve">Fluorinated gases</w:t>
      </w:r>
    </w:p>
    <w:p>
      <w:r>
        <w:pict>
          <v:rect style="width:0;height:1.5pt" o:hralign="center" o:hrstd="t" o:hr="t"/>
        </w:pict>
      </w:r>
    </w:p>
    <w:bookmarkEnd w:id="1654"/>
    <w:bookmarkStart w:id="1655" w:name="fic"/>
    <w:p>
      <w:pPr>
        <w:pStyle w:val="berschrift3"/>
      </w:pPr>
      <w:r>
        <w:t xml:space="preserve">FIC</w:t>
      </w:r>
    </w:p>
    <w:p>
      <w:pPr>
        <w:pStyle w:val="FirstParagraph"/>
      </w:pPr>
      <w:r>
        <w:t xml:space="preserve">Faster Innovation Case</w:t>
      </w:r>
    </w:p>
    <w:p>
      <w:r>
        <w:pict>
          <v:rect style="width:0;height:1.5pt" o:hralign="center" o:hrstd="t" o:hr="t"/>
        </w:pict>
      </w:r>
    </w:p>
    <w:bookmarkEnd w:id="1655"/>
    <w:bookmarkStart w:id="1656"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656"/>
    <w:bookmarkStart w:id="1657" w:name="fit"/>
    <w:p>
      <w:pPr>
        <w:pStyle w:val="berschrift3"/>
      </w:pPr>
      <w:r>
        <w:t xml:space="preserve">FiT</w:t>
      </w:r>
    </w:p>
    <w:p>
      <w:pPr>
        <w:pStyle w:val="FirstParagraph"/>
      </w:pPr>
      <w:r>
        <w:t xml:space="preserve">feed-in tariff</w:t>
      </w:r>
    </w:p>
    <w:p>
      <w:r>
        <w:pict>
          <v:rect style="width:0;height:1.5pt" o:hralign="center" o:hrstd="t" o:hr="t"/>
        </w:pict>
      </w:r>
    </w:p>
    <w:bookmarkEnd w:id="1657"/>
    <w:bookmarkStart w:id="1658" w:name="fitp"/>
    <w:p>
      <w:pPr>
        <w:pStyle w:val="berschrift3"/>
      </w:pPr>
      <w:r>
        <w:t xml:space="preserve">FiTP</w:t>
      </w:r>
    </w:p>
    <w:p>
      <w:pPr>
        <w:pStyle w:val="FirstParagraph"/>
      </w:pPr>
      <w:r>
        <w:t xml:space="preserve">feed-in premium</w:t>
      </w:r>
    </w:p>
    <w:p>
      <w:r>
        <w:pict>
          <v:rect style="width:0;height:1.5pt" o:hralign="center" o:hrstd="t" o:hr="t"/>
        </w:pict>
      </w:r>
    </w:p>
    <w:bookmarkEnd w:id="1658"/>
    <w:bookmarkStart w:id="1659"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659"/>
    <w:bookmarkStart w:id="1660" w:name="flw"/>
    <w:p>
      <w:pPr>
        <w:pStyle w:val="berschrift3"/>
      </w:pPr>
      <w:r>
        <w:t xml:space="preserve">FLW</w:t>
      </w:r>
    </w:p>
    <w:p>
      <w:pPr>
        <w:pStyle w:val="FirstParagraph"/>
      </w:pPr>
      <w:r>
        <w:t xml:space="preserve">food loss and waste</w:t>
      </w:r>
    </w:p>
    <w:p>
      <w:r>
        <w:pict>
          <v:rect style="width:0;height:1.5pt" o:hralign="center" o:hrstd="t" o:hr="t"/>
        </w:pict>
      </w:r>
    </w:p>
    <w:bookmarkEnd w:id="1660"/>
    <w:bookmarkStart w:id="1661" w:name="fmu"/>
    <w:p>
      <w:pPr>
        <w:pStyle w:val="berschrift3"/>
      </w:pPr>
      <w:r>
        <w:t xml:space="preserve">FMU</w:t>
      </w:r>
    </w:p>
    <w:p>
      <w:pPr>
        <w:pStyle w:val="FirstParagraph"/>
      </w:pPr>
      <w:r>
        <w:t xml:space="preserve">Forest Management Unit</w:t>
      </w:r>
    </w:p>
    <w:p>
      <w:r>
        <w:pict>
          <v:rect style="width:0;height:1.5pt" o:hralign="center" o:hrstd="t" o:hr="t"/>
        </w:pict>
      </w:r>
    </w:p>
    <w:bookmarkEnd w:id="1661"/>
    <w:bookmarkStart w:id="1662" w:name="folu"/>
    <w:p>
      <w:pPr>
        <w:pStyle w:val="berschrift3"/>
      </w:pPr>
      <w:r>
        <w:t xml:space="preserve">FOLU</w:t>
      </w:r>
    </w:p>
    <w:p>
      <w:pPr>
        <w:pStyle w:val="FirstParagraph"/>
      </w:pPr>
      <w:r>
        <w:t xml:space="preserve">forestry and other land use</w:t>
      </w:r>
    </w:p>
    <w:p>
      <w:r>
        <w:pict>
          <v:rect style="width:0;height:1.5pt" o:hralign="center" o:hrstd="t" o:hr="t"/>
        </w:pict>
      </w:r>
    </w:p>
    <w:bookmarkEnd w:id="1662"/>
    <w:bookmarkStart w:id="1663"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663"/>
    <w:bookmarkStart w:id="1664" w:name="fr"/>
    <w:p>
      <w:pPr>
        <w:pStyle w:val="berschrift3"/>
      </w:pPr>
      <w:r>
        <w:t xml:space="preserve">FR</w:t>
      </w:r>
    </w:p>
    <w:p>
      <w:pPr>
        <w:pStyle w:val="FirstParagraph"/>
      </w:pPr>
      <w:r>
        <w:t xml:space="preserve">France</w:t>
      </w:r>
    </w:p>
    <w:p>
      <w:r>
        <w:pict>
          <v:rect style="width:0;height:1.5pt" o:hralign="center" o:hrstd="t" o:hr="t"/>
        </w:pict>
      </w:r>
    </w:p>
    <w:bookmarkEnd w:id="1664"/>
    <w:bookmarkStart w:id="1665"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665"/>
    <w:bookmarkStart w:id="1666" w:name="fsc"/>
    <w:p>
      <w:pPr>
        <w:pStyle w:val="berschrift3"/>
      </w:pPr>
      <w:r>
        <w:t xml:space="preserve">FSC</w:t>
      </w:r>
    </w:p>
    <w:p>
      <w:pPr>
        <w:pStyle w:val="FirstParagraph"/>
      </w:pPr>
      <w:r>
        <w:t xml:space="preserve">Forest Sustainability Council</w:t>
      </w:r>
    </w:p>
    <w:p>
      <w:r>
        <w:pict>
          <v:rect style="width:0;height:1.5pt" o:hralign="center" o:hrstd="t" o:hr="t"/>
        </w:pict>
      </w:r>
    </w:p>
    <w:bookmarkEnd w:id="1666"/>
    <w:bookmarkStart w:id="1667" w:name="ft"/>
    <w:p>
      <w:pPr>
        <w:pStyle w:val="berschrift3"/>
      </w:pPr>
      <w:r>
        <w:t xml:space="preserve">FT</w:t>
      </w:r>
    </w:p>
    <w:p>
      <w:pPr>
        <w:pStyle w:val="FirstParagraph"/>
      </w:pPr>
      <w:r>
        <w:t xml:space="preserve">Fischer-Tropsch</w:t>
      </w:r>
    </w:p>
    <w:p>
      <w:r>
        <w:pict>
          <v:rect style="width:0;height:1.5pt" o:hralign="center" o:hrstd="t" o:hr="t"/>
        </w:pict>
      </w:r>
    </w:p>
    <w:bookmarkEnd w:id="1667"/>
    <w:bookmarkStart w:id="1668" w:name="fta"/>
    <w:p>
      <w:pPr>
        <w:pStyle w:val="berschrift3"/>
      </w:pPr>
      <w:r>
        <w:t xml:space="preserve">FTA</w:t>
      </w:r>
    </w:p>
    <w:p>
      <w:pPr>
        <w:pStyle w:val="FirstParagraph"/>
      </w:pPr>
      <w:r>
        <w:t xml:space="preserve">free trade agreement</w:t>
      </w:r>
    </w:p>
    <w:p>
      <w:r>
        <w:pict>
          <v:rect style="width:0;height:1.5pt" o:hralign="center" o:hrstd="t" o:hr="t"/>
        </w:pict>
      </w:r>
    </w:p>
    <w:bookmarkEnd w:id="1668"/>
    <w:bookmarkStart w:id="1669" w:name="fw"/>
    <w:p>
      <w:pPr>
        <w:pStyle w:val="berschrift3"/>
      </w:pPr>
      <w:r>
        <w:t xml:space="preserve">FW</w:t>
      </w:r>
    </w:p>
    <w:p>
      <w:pPr>
        <w:pStyle w:val="FirstParagraph"/>
      </w:pPr>
      <w:r>
        <w:t xml:space="preserve">Fire Weather</w:t>
      </w:r>
    </w:p>
    <w:p>
      <w:r>
        <w:pict>
          <v:rect style="width:0;height:1.5pt" o:hralign="center" o:hrstd="t" o:hr="t"/>
        </w:pict>
      </w:r>
    </w:p>
    <w:bookmarkEnd w:id="1669"/>
    <w:bookmarkStart w:id="1670" w:name="fwl"/>
    <w:p>
      <w:pPr>
        <w:pStyle w:val="berschrift3"/>
      </w:pPr>
      <w:r>
        <w:t xml:space="preserve">FWL</w:t>
      </w:r>
    </w:p>
    <w:p>
      <w:pPr>
        <w:pStyle w:val="FirstParagraph"/>
      </w:pPr>
      <w:r>
        <w:t xml:space="preserve">Freshwater Lens</w:t>
      </w:r>
    </w:p>
    <w:p>
      <w:r>
        <w:pict>
          <v:rect style="width:0;height:1.5pt" o:hralign="center" o:hrstd="t" o:hr="t"/>
        </w:pict>
      </w:r>
    </w:p>
    <w:bookmarkEnd w:id="1670"/>
    <w:bookmarkStart w:id="1671" w:name="fwm"/>
    <w:p>
      <w:pPr>
        <w:pStyle w:val="berschrift3"/>
      </w:pPr>
      <w:r>
        <w:t xml:space="preserve">FWM</w:t>
      </w:r>
    </w:p>
    <w:p>
      <w:pPr>
        <w:pStyle w:val="FirstParagraph"/>
      </w:pPr>
      <w:r>
        <w:t xml:space="preserve">fine woody material</w:t>
      </w:r>
    </w:p>
    <w:p>
      <w:r>
        <w:pict>
          <v:rect style="width:0;height:1.5pt" o:hralign="center" o:hrstd="t" o:hr="t"/>
        </w:pict>
      </w:r>
    </w:p>
    <w:bookmarkEnd w:id="1671"/>
    <w:bookmarkStart w:id="1672" w:name="fyrom"/>
    <w:p>
      <w:pPr>
        <w:pStyle w:val="berschrift3"/>
      </w:pPr>
      <w:r>
        <w:t xml:space="preserve">FYROM</w:t>
      </w:r>
    </w:p>
    <w:p>
      <w:pPr>
        <w:pStyle w:val="FirstParagraph"/>
      </w:pPr>
      <w:r>
        <w:t xml:space="preserve">North Macedonia</w:t>
      </w:r>
    </w:p>
    <w:p>
      <w:r>
        <w:pict>
          <v:rect style="width:0;height:1.5pt" o:hralign="center" o:hrstd="t" o:hr="t"/>
        </w:pict>
      </w:r>
    </w:p>
    <w:bookmarkEnd w:id="1672"/>
    <w:bookmarkStart w:id="1673" w:name="g20"/>
    <w:p>
      <w:pPr>
        <w:pStyle w:val="berschrift3"/>
      </w:pPr>
      <w:r>
        <w:t xml:space="preserve">G20</w:t>
      </w:r>
    </w:p>
    <w:p>
      <w:pPr>
        <w:pStyle w:val="FirstParagraph"/>
      </w:pPr>
      <w:r>
        <w:t xml:space="preserve">Group of Twenty</w:t>
      </w:r>
    </w:p>
    <w:p>
      <w:r>
        <w:pict>
          <v:rect style="width:0;height:1.5pt" o:hralign="center" o:hrstd="t" o:hr="t"/>
        </w:pict>
      </w:r>
    </w:p>
    <w:bookmarkEnd w:id="1673"/>
    <w:bookmarkStart w:id="1674"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674"/>
    <w:bookmarkStart w:id="1675"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675"/>
    <w:bookmarkStart w:id="1676"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676"/>
    <w:bookmarkStart w:id="1677"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677"/>
    <w:bookmarkStart w:id="1678"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678"/>
    <w:bookmarkStart w:id="1679"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679"/>
    <w:bookmarkStart w:id="1680" w:name="gbp"/>
    <w:p>
      <w:pPr>
        <w:pStyle w:val="berschrift3"/>
      </w:pPr>
      <w:r>
        <w:t xml:space="preserve">GBP</w:t>
      </w:r>
    </w:p>
    <w:p>
      <w:pPr>
        <w:pStyle w:val="FirstParagraph"/>
      </w:pPr>
      <w:r>
        <w:t xml:space="preserve">Great Britain Pound</w:t>
      </w:r>
    </w:p>
    <w:p>
      <w:r>
        <w:pict>
          <v:rect style="width:0;height:1.5pt" o:hralign="center" o:hrstd="t" o:hr="t"/>
        </w:pict>
      </w:r>
    </w:p>
    <w:bookmarkEnd w:id="1680"/>
    <w:bookmarkStart w:id="1681" w:name="gbr"/>
    <w:p>
      <w:pPr>
        <w:pStyle w:val="berschrift3"/>
      </w:pPr>
      <w:r>
        <w:t xml:space="preserve">GBR</w:t>
      </w:r>
    </w:p>
    <w:p>
      <w:pPr>
        <w:pStyle w:val="FirstParagraph"/>
      </w:pPr>
      <w:r>
        <w:t xml:space="preserve">Great Barrier Reef</w:t>
      </w:r>
    </w:p>
    <w:p>
      <w:r>
        <w:pict>
          <v:rect style="width:0;height:1.5pt" o:hralign="center" o:hrstd="t" o:hr="t"/>
        </w:pict>
      </w:r>
    </w:p>
    <w:bookmarkEnd w:id="1681"/>
    <w:bookmarkStart w:id="1682"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682"/>
    <w:bookmarkStart w:id="1683"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683"/>
    <w:bookmarkStart w:id="1684"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684"/>
    <w:bookmarkStart w:id="1685" w:name="gcf"/>
    <w:p>
      <w:pPr>
        <w:pStyle w:val="berschrift3"/>
      </w:pPr>
      <w:r>
        <w:t xml:space="preserve">GCF</w:t>
      </w:r>
    </w:p>
    <w:p>
      <w:pPr>
        <w:pStyle w:val="FirstParagraph"/>
      </w:pPr>
      <w:r>
        <w:t xml:space="preserve">Green Climate Fund</w:t>
      </w:r>
    </w:p>
    <w:p>
      <w:r>
        <w:pict>
          <v:rect style="width:0;height:1.5pt" o:hralign="center" o:hrstd="t" o:hr="t"/>
        </w:pict>
      </w:r>
    </w:p>
    <w:bookmarkEnd w:id="1685"/>
    <w:bookmarkStart w:id="1686" w:name="gcm"/>
    <w:p>
      <w:pPr>
        <w:pStyle w:val="berschrift3"/>
      </w:pPr>
      <w:r>
        <w:t xml:space="preserve">GCM</w:t>
      </w:r>
    </w:p>
    <w:p>
      <w:pPr>
        <w:pStyle w:val="FirstParagraph"/>
      </w:pPr>
      <w:r>
        <w:t xml:space="preserve">Global Climate Model</w:t>
      </w:r>
    </w:p>
    <w:p>
      <w:r>
        <w:pict>
          <v:rect style="width:0;height:1.5pt" o:hralign="center" o:hrstd="t" o:hr="t"/>
        </w:pict>
      </w:r>
    </w:p>
    <w:bookmarkEnd w:id="1686"/>
    <w:bookmarkStart w:id="1687" w:name="gcom"/>
    <w:p>
      <w:pPr>
        <w:pStyle w:val="berschrift3"/>
      </w:pPr>
      <w:r>
        <w:t xml:space="preserve">GCoM</w:t>
      </w:r>
    </w:p>
    <w:p>
      <w:pPr>
        <w:pStyle w:val="FirstParagraph"/>
      </w:pPr>
      <w:r>
        <w:t xml:space="preserve">Global Covenant of Mayors</w:t>
      </w:r>
    </w:p>
    <w:p>
      <w:r>
        <w:pict>
          <v:rect style="width:0;height:1.5pt" o:hralign="center" o:hrstd="t" o:hr="t"/>
        </w:pict>
      </w:r>
    </w:p>
    <w:bookmarkEnd w:id="1687"/>
    <w:bookmarkStart w:id="1688"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688"/>
    <w:bookmarkStart w:id="1689" w:name="gcp"/>
    <w:p>
      <w:pPr>
        <w:pStyle w:val="berschrift3"/>
      </w:pPr>
      <w:r>
        <w:t xml:space="preserve">GCP</w:t>
      </w:r>
    </w:p>
    <w:p>
      <w:pPr>
        <w:pStyle w:val="FirstParagraph"/>
      </w:pPr>
      <w:r>
        <w:t xml:space="preserve">Global Carbon Project</w:t>
      </w:r>
    </w:p>
    <w:p>
      <w:r>
        <w:pict>
          <v:rect style="width:0;height:1.5pt" o:hralign="center" o:hrstd="t" o:hr="t"/>
        </w:pict>
      </w:r>
    </w:p>
    <w:bookmarkEnd w:id="1689"/>
    <w:bookmarkStart w:id="1690" w:name="gdd"/>
    <w:p>
      <w:pPr>
        <w:pStyle w:val="berschrift3"/>
      </w:pPr>
      <w:r>
        <w:t xml:space="preserve">GDD</w:t>
      </w:r>
    </w:p>
    <w:p>
      <w:pPr>
        <w:pStyle w:val="FirstParagraph"/>
      </w:pPr>
      <w:r>
        <w:t xml:space="preserve">growing degree days</w:t>
      </w:r>
    </w:p>
    <w:p>
      <w:r>
        <w:pict>
          <v:rect style="width:0;height:1.5pt" o:hralign="center" o:hrstd="t" o:hr="t"/>
        </w:pict>
      </w:r>
    </w:p>
    <w:bookmarkEnd w:id="1690"/>
    <w:bookmarkStart w:id="1691" w:name="gde"/>
    <w:p>
      <w:pPr>
        <w:pStyle w:val="berschrift3"/>
      </w:pPr>
      <w:r>
        <w:t xml:space="preserve">GDE</w:t>
      </w:r>
    </w:p>
    <w:p>
      <w:pPr>
        <w:pStyle w:val="FirstParagraph"/>
      </w:pPr>
      <w:r>
        <w:t xml:space="preserve">Groundwater-Dependent Ecosystem</w:t>
      </w:r>
    </w:p>
    <w:p>
      <w:r>
        <w:pict>
          <v:rect style="width:0;height:1.5pt" o:hralign="center" o:hrstd="t" o:hr="t"/>
        </w:pict>
      </w:r>
    </w:p>
    <w:bookmarkEnd w:id="1691"/>
    <w:bookmarkStart w:id="1692" w:name="gdp"/>
    <w:p>
      <w:pPr>
        <w:pStyle w:val="berschrift3"/>
      </w:pPr>
      <w:r>
        <w:t xml:space="preserve">GDP</w:t>
      </w:r>
    </w:p>
    <w:p>
      <w:pPr>
        <w:pStyle w:val="FirstParagraph"/>
      </w:pPr>
      <w:r>
        <w:t xml:space="preserve">gross domestic product</w:t>
      </w:r>
    </w:p>
    <w:p>
      <w:r>
        <w:pict>
          <v:rect style="width:0;height:1.5pt" o:hralign="center" o:hrstd="t" o:hr="t"/>
        </w:pict>
      </w:r>
    </w:p>
    <w:bookmarkEnd w:id="1692"/>
    <w:bookmarkStart w:id="1693" w:name="gea"/>
    <w:p>
      <w:pPr>
        <w:pStyle w:val="berschrift3"/>
      </w:pPr>
      <w:r>
        <w:t xml:space="preserve">GEA</w:t>
      </w:r>
    </w:p>
    <w:p>
      <w:pPr>
        <w:pStyle w:val="FirstParagraph"/>
      </w:pPr>
      <w:r>
        <w:t xml:space="preserve">Global Energy Assessment</w:t>
      </w:r>
    </w:p>
    <w:p>
      <w:r>
        <w:pict>
          <v:rect style="width:0;height:1.5pt" o:hralign="center" o:hrstd="t" o:hr="t"/>
        </w:pict>
      </w:r>
    </w:p>
    <w:bookmarkEnd w:id="1693"/>
    <w:bookmarkStart w:id="1694" w:name="gef"/>
    <w:p>
      <w:pPr>
        <w:pStyle w:val="berschrift3"/>
      </w:pPr>
      <w:r>
        <w:t xml:space="preserve">GEF</w:t>
      </w:r>
    </w:p>
    <w:p>
      <w:pPr>
        <w:pStyle w:val="FirstParagraph"/>
      </w:pPr>
      <w:r>
        <w:t xml:space="preserve">Global Environment Facility</w:t>
      </w:r>
    </w:p>
    <w:p>
      <w:r>
        <w:pict>
          <v:rect style="width:0;height:1.5pt" o:hralign="center" o:hrstd="t" o:hr="t"/>
        </w:pict>
      </w:r>
    </w:p>
    <w:bookmarkEnd w:id="1694"/>
    <w:bookmarkStart w:id="1695" w:name="geomip"/>
    <w:p>
      <w:pPr>
        <w:pStyle w:val="berschrift3"/>
      </w:pPr>
      <w:r>
        <w:t xml:space="preserve">GeoMIP</w:t>
      </w:r>
    </w:p>
    <w:p>
      <w:pPr>
        <w:pStyle w:val="FirstParagraph"/>
      </w:pPr>
      <w:r>
        <w:t xml:space="preserve">Geoengineering Model</w:t>
      </w:r>
    </w:p>
    <w:p>
      <w:r>
        <w:pict>
          <v:rect style="width:0;height:1.5pt" o:hralign="center" o:hrstd="t" o:hr="t"/>
        </w:pict>
      </w:r>
    </w:p>
    <w:bookmarkEnd w:id="1695"/>
    <w:bookmarkStart w:id="1696"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696"/>
    <w:bookmarkStart w:id="1697"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697"/>
    <w:bookmarkStart w:id="1698" w:name="gfcf"/>
    <w:p>
      <w:pPr>
        <w:pStyle w:val="berschrift3"/>
      </w:pPr>
      <w:r>
        <w:t xml:space="preserve">GFCF</w:t>
      </w:r>
    </w:p>
    <w:p>
      <w:pPr>
        <w:pStyle w:val="FirstParagraph"/>
      </w:pPr>
      <w:r>
        <w:t xml:space="preserve">Gross-fixed capital formation</w:t>
      </w:r>
    </w:p>
    <w:p>
      <w:r>
        <w:pict>
          <v:rect style="width:0;height:1.5pt" o:hralign="center" o:hrstd="t" o:hr="t"/>
        </w:pict>
      </w:r>
    </w:p>
    <w:bookmarkEnd w:id="1698"/>
    <w:bookmarkStart w:id="1699"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699"/>
    <w:bookmarkStart w:id="1700"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700"/>
    <w:bookmarkStart w:id="1701"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701"/>
    <w:bookmarkStart w:id="1702" w:name="gha"/>
    <w:p>
      <w:pPr>
        <w:pStyle w:val="berschrift3"/>
      </w:pPr>
      <w:r>
        <w:t xml:space="preserve">GHA</w:t>
      </w:r>
    </w:p>
    <w:p>
      <w:pPr>
        <w:pStyle w:val="FirstParagraph"/>
      </w:pPr>
      <w:r>
        <w:t xml:space="preserve">Greater Horn of Africa</w:t>
      </w:r>
    </w:p>
    <w:p>
      <w:r>
        <w:pict>
          <v:rect style="width:0;height:1.5pt" o:hralign="center" o:hrstd="t" o:hr="t"/>
        </w:pict>
      </w:r>
    </w:p>
    <w:bookmarkEnd w:id="1702"/>
    <w:bookmarkStart w:id="1703"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703"/>
    <w:bookmarkStart w:id="1704"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704"/>
    <w:bookmarkStart w:id="1705"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705"/>
    <w:bookmarkStart w:id="1706" w:name="ghg"/>
    <w:p>
      <w:pPr>
        <w:pStyle w:val="berschrift3"/>
      </w:pPr>
      <w:r>
        <w:t xml:space="preserve">GHG</w:t>
      </w:r>
    </w:p>
    <w:p>
      <w:pPr>
        <w:pStyle w:val="FirstParagraph"/>
      </w:pPr>
      <w:r>
        <w:t xml:space="preserve">greenhouse gas</w:t>
      </w:r>
    </w:p>
    <w:p>
      <w:r>
        <w:pict>
          <v:rect style="width:0;height:1.5pt" o:hralign="center" o:hrstd="t" o:hr="t"/>
        </w:pict>
      </w:r>
    </w:p>
    <w:bookmarkEnd w:id="1706"/>
    <w:bookmarkStart w:id="1707" w:name="ghm"/>
    <w:p>
      <w:pPr>
        <w:pStyle w:val="berschrift3"/>
      </w:pPr>
      <w:r>
        <w:t xml:space="preserve">GHM</w:t>
      </w:r>
    </w:p>
    <w:p>
      <w:pPr>
        <w:pStyle w:val="FirstParagraph"/>
      </w:pPr>
      <w:r>
        <w:t xml:space="preserve">global hydrological model</w:t>
      </w:r>
    </w:p>
    <w:p>
      <w:r>
        <w:pict>
          <v:rect style="width:0;height:1.5pt" o:hralign="center" o:hrstd="t" o:hr="t"/>
        </w:pict>
      </w:r>
    </w:p>
    <w:bookmarkEnd w:id="1707"/>
    <w:bookmarkStart w:id="1708" w:name="gi"/>
    <w:p>
      <w:pPr>
        <w:pStyle w:val="berschrift3"/>
      </w:pPr>
      <w:r>
        <w:t xml:space="preserve">GI</w:t>
      </w:r>
    </w:p>
    <w:p>
      <w:pPr>
        <w:pStyle w:val="FirstParagraph"/>
      </w:pPr>
      <w:r>
        <w:t xml:space="preserve">Gastrointestinal</w:t>
      </w:r>
    </w:p>
    <w:p>
      <w:r>
        <w:pict>
          <v:rect style="width:0;height:1.5pt" o:hralign="center" o:hrstd="t" o:hr="t"/>
        </w:pict>
      </w:r>
    </w:p>
    <w:bookmarkEnd w:id="1708"/>
    <w:bookmarkStart w:id="1709" w:name="gia"/>
    <w:p>
      <w:pPr>
        <w:pStyle w:val="berschrift3"/>
      </w:pPr>
      <w:r>
        <w:t xml:space="preserve">GIA</w:t>
      </w:r>
    </w:p>
    <w:p>
      <w:pPr>
        <w:pStyle w:val="FirstParagraph"/>
      </w:pPr>
      <w:r>
        <w:t xml:space="preserve">glacial isostatic adjustment</w:t>
      </w:r>
    </w:p>
    <w:p>
      <w:r>
        <w:pict>
          <v:rect style="width:0;height:1.5pt" o:hralign="center" o:hrstd="t" o:hr="t"/>
        </w:pict>
      </w:r>
    </w:p>
    <w:bookmarkEnd w:id="1709"/>
    <w:bookmarkStart w:id="1710" w:name="gic"/>
    <w:p>
      <w:pPr>
        <w:pStyle w:val="berschrift3"/>
      </w:pPr>
      <w:r>
        <w:t xml:space="preserve">GIC</w:t>
      </w:r>
    </w:p>
    <w:p>
      <w:pPr>
        <w:pStyle w:val="FirstParagraph"/>
      </w:pPr>
      <w:r>
        <w:t xml:space="preserve">Greenland/Iceland</w:t>
      </w:r>
    </w:p>
    <w:p>
      <w:r>
        <w:pict>
          <v:rect style="width:0;height:1.5pt" o:hralign="center" o:hrstd="t" o:hr="t"/>
        </w:pict>
      </w:r>
    </w:p>
    <w:bookmarkEnd w:id="1710"/>
    <w:bookmarkStart w:id="1711" w:name="gis"/>
    <w:p>
      <w:pPr>
        <w:pStyle w:val="berschrift3"/>
      </w:pPr>
      <w:r>
        <w:t xml:space="preserve">GIS</w:t>
      </w:r>
    </w:p>
    <w:p>
      <w:pPr>
        <w:pStyle w:val="FirstParagraph"/>
      </w:pPr>
      <w:r>
        <w:t xml:space="preserve">global innovation system</w:t>
      </w:r>
    </w:p>
    <w:p>
      <w:r>
        <w:pict>
          <v:rect style="width:0;height:1.5pt" o:hralign="center" o:hrstd="t" o:hr="t"/>
        </w:pict>
      </w:r>
    </w:p>
    <w:bookmarkEnd w:id="1711"/>
    <w:bookmarkStart w:id="1712"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712"/>
    <w:bookmarkStart w:id="1713"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713"/>
    <w:bookmarkStart w:id="1714" w:name="giz"/>
    <w:p>
      <w:pPr>
        <w:pStyle w:val="berschrift3"/>
      </w:pPr>
      <w:r>
        <w:t xml:space="preserve">GIZ</w:t>
      </w:r>
    </w:p>
    <w:p>
      <w:pPr>
        <w:pStyle w:val="FirstParagraph"/>
      </w:pPr>
      <w:r>
        <w:t xml:space="preserve">the German Development Agency</w:t>
      </w:r>
    </w:p>
    <w:p>
      <w:r>
        <w:pict>
          <v:rect style="width:0;height:1.5pt" o:hralign="center" o:hrstd="t" o:hr="t"/>
        </w:pict>
      </w:r>
    </w:p>
    <w:bookmarkEnd w:id="1714"/>
    <w:bookmarkStart w:id="1715" w:name="gj"/>
    <w:p>
      <w:pPr>
        <w:pStyle w:val="berschrift3"/>
      </w:pPr>
      <w:r>
        <w:t xml:space="preserve">GJ</w:t>
      </w:r>
    </w:p>
    <w:p>
      <w:pPr>
        <w:pStyle w:val="FirstParagraph"/>
      </w:pPr>
      <w:r>
        <w:t xml:space="preserve">gigajoule</w:t>
      </w:r>
    </w:p>
    <w:p>
      <w:r>
        <w:pict>
          <v:rect style="width:0;height:1.5pt" o:hralign="center" o:hrstd="t" o:hr="t"/>
        </w:pict>
      </w:r>
    </w:p>
    <w:bookmarkEnd w:id="1715"/>
    <w:bookmarkStart w:id="1716"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716"/>
    <w:bookmarkStart w:id="1717"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717"/>
    <w:bookmarkStart w:id="1718"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718"/>
    <w:bookmarkStart w:id="1719" w:name="glof"/>
    <w:p>
      <w:pPr>
        <w:pStyle w:val="berschrift3"/>
      </w:pPr>
      <w:r>
        <w:t xml:space="preserve">GLOF</w:t>
      </w:r>
    </w:p>
    <w:p>
      <w:pPr>
        <w:pStyle w:val="FirstParagraph"/>
      </w:pPr>
      <w:r>
        <w:t xml:space="preserve">Glacial Lake Outburst Flood</w:t>
      </w:r>
    </w:p>
    <w:p>
      <w:r>
        <w:pict>
          <v:rect style="width:0;height:1.5pt" o:hralign="center" o:hrstd="t" o:hr="t"/>
        </w:pict>
      </w:r>
    </w:p>
    <w:bookmarkEnd w:id="1719"/>
    <w:bookmarkStart w:id="1720"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720"/>
    <w:bookmarkStart w:id="1721" w:name="gm"/>
    <w:p>
      <w:pPr>
        <w:pStyle w:val="berschrift3"/>
      </w:pPr>
      <w:r>
        <w:t xml:space="preserve">GM</w:t>
      </w:r>
    </w:p>
    <w:p>
      <w:pPr>
        <w:pStyle w:val="FirstParagraph"/>
      </w:pPr>
      <w:r>
        <w:t xml:space="preserve">Global monsoon</w:t>
      </w:r>
    </w:p>
    <w:p>
      <w:r>
        <w:pict>
          <v:rect style="width:0;height:1.5pt" o:hralign="center" o:hrstd="t" o:hr="t"/>
        </w:pict>
      </w:r>
    </w:p>
    <w:bookmarkEnd w:id="1721"/>
    <w:bookmarkStart w:id="1722"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722"/>
    <w:bookmarkStart w:id="1723"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723"/>
    <w:bookmarkStart w:id="1724" w:name="gmsl"/>
    <w:p>
      <w:pPr>
        <w:pStyle w:val="berschrift3"/>
      </w:pPr>
      <w:r>
        <w:t xml:space="preserve">GMSL</w:t>
      </w:r>
    </w:p>
    <w:p>
      <w:pPr>
        <w:pStyle w:val="FirstParagraph"/>
      </w:pPr>
      <w:r>
        <w:t xml:space="preserve">global mean sea level</w:t>
      </w:r>
    </w:p>
    <w:p>
      <w:r>
        <w:pict>
          <v:rect style="width:0;height:1.5pt" o:hralign="center" o:hrstd="t" o:hr="t"/>
        </w:pict>
      </w:r>
    </w:p>
    <w:bookmarkEnd w:id="1724"/>
    <w:bookmarkStart w:id="1725" w:name="gmslr"/>
    <w:p>
      <w:pPr>
        <w:pStyle w:val="berschrift3"/>
      </w:pPr>
      <w:r>
        <w:t xml:space="preserve">GMSLR</w:t>
      </w:r>
    </w:p>
    <w:p>
      <w:pPr>
        <w:pStyle w:val="FirstParagraph"/>
      </w:pPr>
      <w:r>
        <w:t xml:space="preserve">Global Mean Sea Level Rise</w:t>
      </w:r>
    </w:p>
    <w:p>
      <w:r>
        <w:pict>
          <v:rect style="width:0;height:1.5pt" o:hralign="center" o:hrstd="t" o:hr="t"/>
        </w:pict>
      </w:r>
    </w:p>
    <w:bookmarkEnd w:id="1725"/>
    <w:bookmarkStart w:id="1726"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726"/>
    <w:bookmarkStart w:id="1727" w:name="gmt"/>
    <w:p>
      <w:pPr>
        <w:pStyle w:val="berschrift3"/>
      </w:pPr>
      <w:r>
        <w:t xml:space="preserve">GMT</w:t>
      </w:r>
    </w:p>
    <w:p>
      <w:pPr>
        <w:pStyle w:val="FirstParagraph"/>
      </w:pPr>
      <w:r>
        <w:t xml:space="preserve">Global Mean Temperature</w:t>
      </w:r>
    </w:p>
    <w:p>
      <w:r>
        <w:pict>
          <v:rect style="width:0;height:1.5pt" o:hralign="center" o:hrstd="t" o:hr="t"/>
        </w:pict>
      </w:r>
    </w:p>
    <w:bookmarkEnd w:id="1727"/>
    <w:bookmarkStart w:id="1728"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728"/>
    <w:bookmarkStart w:id="1729" w:name="gni"/>
    <w:p>
      <w:pPr>
        <w:pStyle w:val="berschrift3"/>
      </w:pPr>
      <w:r>
        <w:t xml:space="preserve">GNI</w:t>
      </w:r>
    </w:p>
    <w:p>
      <w:pPr>
        <w:pStyle w:val="FirstParagraph"/>
      </w:pPr>
      <w:r>
        <w:t xml:space="preserve">gross national income</w:t>
      </w:r>
    </w:p>
    <w:p>
      <w:r>
        <w:pict>
          <v:rect style="width:0;height:1.5pt" o:hralign="center" o:hrstd="t" o:hr="t"/>
        </w:pict>
      </w:r>
    </w:p>
    <w:bookmarkEnd w:id="1729"/>
    <w:bookmarkStart w:id="1730"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730"/>
    <w:bookmarkStart w:id="1731"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731"/>
    <w:bookmarkStart w:id="1732"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732"/>
    <w:bookmarkStart w:id="1733"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733"/>
    <w:bookmarkStart w:id="1734"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734"/>
    <w:bookmarkStart w:id="1735"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735"/>
    <w:bookmarkStart w:id="1736" w:name="gpg"/>
    <w:p>
      <w:pPr>
        <w:pStyle w:val="berschrift3"/>
      </w:pPr>
      <w:r>
        <w:t xml:space="preserve">GPG</w:t>
      </w:r>
    </w:p>
    <w:p>
      <w:pPr>
        <w:pStyle w:val="FirstParagraph"/>
      </w:pPr>
      <w:r>
        <w:t xml:space="preserve">Good Practice Guidance</w:t>
      </w:r>
    </w:p>
    <w:p>
      <w:r>
        <w:pict>
          <v:rect style="width:0;height:1.5pt" o:hralign="center" o:hrstd="t" o:hr="t"/>
        </w:pict>
      </w:r>
    </w:p>
    <w:bookmarkEnd w:id="1736"/>
    <w:bookmarkStart w:id="1737" w:name="gpm"/>
    <w:p>
      <w:pPr>
        <w:pStyle w:val="berschrift3"/>
      </w:pPr>
      <w:r>
        <w:t xml:space="preserve">GPM</w:t>
      </w:r>
    </w:p>
    <w:p>
      <w:pPr>
        <w:pStyle w:val="FirstParagraph"/>
      </w:pPr>
      <w:r>
        <w:t xml:space="preserve">Global Precipitation Mission</w:t>
      </w:r>
    </w:p>
    <w:p>
      <w:r>
        <w:pict>
          <v:rect style="width:0;height:1.5pt" o:hralign="center" o:hrstd="t" o:hr="t"/>
        </w:pict>
      </w:r>
    </w:p>
    <w:bookmarkEnd w:id="1737"/>
    <w:bookmarkStart w:id="1738" w:name="gpp"/>
    <w:p>
      <w:pPr>
        <w:pStyle w:val="berschrift3"/>
      </w:pPr>
      <w:r>
        <w:t xml:space="preserve">GPP</w:t>
      </w:r>
    </w:p>
    <w:p>
      <w:pPr>
        <w:pStyle w:val="FirstParagraph"/>
      </w:pPr>
      <w:r>
        <w:t xml:space="preserve">Gross Primary Production</w:t>
      </w:r>
    </w:p>
    <w:p>
      <w:r>
        <w:pict>
          <v:rect style="width:0;height:1.5pt" o:hralign="center" o:hrstd="t" o:hr="t"/>
        </w:pict>
      </w:r>
    </w:p>
    <w:bookmarkEnd w:id="1738"/>
    <w:bookmarkStart w:id="1739" w:name="gps"/>
    <w:p>
      <w:pPr>
        <w:pStyle w:val="berschrift3"/>
      </w:pPr>
      <w:r>
        <w:t xml:space="preserve">GPS</w:t>
      </w:r>
    </w:p>
    <w:p>
      <w:pPr>
        <w:pStyle w:val="FirstParagraph"/>
      </w:pPr>
      <w:r>
        <w:t xml:space="preserve">Global Positioning System</w:t>
      </w:r>
    </w:p>
    <w:p>
      <w:r>
        <w:pict>
          <v:rect style="width:0;height:1.5pt" o:hralign="center" o:hrstd="t" o:hr="t"/>
        </w:pict>
      </w:r>
    </w:p>
    <w:bookmarkEnd w:id="1739"/>
    <w:bookmarkStart w:id="1740" w:name="gpt"/>
    <w:p>
      <w:pPr>
        <w:pStyle w:val="berschrift3"/>
      </w:pPr>
      <w:r>
        <w:t xml:space="preserve">GPT</w:t>
      </w:r>
    </w:p>
    <w:p>
      <w:pPr>
        <w:pStyle w:val="FirstParagraph"/>
      </w:pPr>
      <w:r>
        <w:t xml:space="preserve">general-purpose technologies</w:t>
      </w:r>
    </w:p>
    <w:p>
      <w:r>
        <w:pict>
          <v:rect style="width:0;height:1.5pt" o:hralign="center" o:hrstd="t" o:hr="t"/>
        </w:pict>
      </w:r>
    </w:p>
    <w:bookmarkEnd w:id="1740"/>
    <w:bookmarkStart w:id="1741" w:name="gql"/>
    <w:p>
      <w:pPr>
        <w:pStyle w:val="berschrift3"/>
      </w:pPr>
      <w:r>
        <w:t xml:space="preserve">GQL</w:t>
      </w:r>
    </w:p>
    <w:p>
      <w:pPr>
        <w:pStyle w:val="FirstParagraph"/>
      </w:pPr>
      <w:r>
        <w:t xml:space="preserve">Good Quality of Life</w:t>
      </w:r>
    </w:p>
    <w:p>
      <w:r>
        <w:pict>
          <v:rect style="width:0;height:1.5pt" o:hralign="center" o:hrstd="t" o:hr="t"/>
        </w:pict>
      </w:r>
    </w:p>
    <w:bookmarkEnd w:id="1741"/>
    <w:bookmarkStart w:id="1742"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742"/>
    <w:bookmarkStart w:id="1743"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743"/>
    <w:bookmarkStart w:id="1744" w:name="grdc"/>
    <w:p>
      <w:pPr>
        <w:pStyle w:val="berschrift3"/>
      </w:pPr>
      <w:r>
        <w:t xml:space="preserve">GRDC</w:t>
      </w:r>
    </w:p>
    <w:p>
      <w:pPr>
        <w:pStyle w:val="FirstParagraph"/>
      </w:pPr>
      <w:r>
        <w:t xml:space="preserve">Global Runoff Data Centre</w:t>
      </w:r>
    </w:p>
    <w:p>
      <w:r>
        <w:pict>
          <v:rect style="width:0;height:1.5pt" o:hralign="center" o:hrstd="t" o:hr="t"/>
        </w:pict>
      </w:r>
    </w:p>
    <w:bookmarkEnd w:id="1744"/>
    <w:bookmarkStart w:id="1745" w:name="gris"/>
    <w:p>
      <w:pPr>
        <w:pStyle w:val="berschrift3"/>
      </w:pPr>
      <w:r>
        <w:t xml:space="preserve">GrIS</w:t>
      </w:r>
    </w:p>
    <w:p>
      <w:pPr>
        <w:pStyle w:val="FirstParagraph"/>
      </w:pPr>
      <w:r>
        <w:t xml:space="preserve">Greenland Ice Sheet</w:t>
      </w:r>
    </w:p>
    <w:p>
      <w:r>
        <w:pict>
          <v:rect style="width:0;height:1.5pt" o:hralign="center" o:hrstd="t" o:hr="t"/>
        </w:pict>
      </w:r>
    </w:p>
    <w:bookmarkEnd w:id="1745"/>
    <w:bookmarkStart w:id="1746"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746"/>
    <w:bookmarkStart w:id="1747"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747"/>
    <w:bookmarkStart w:id="1748" w:name="gt"/>
    <w:p>
      <w:pPr>
        <w:pStyle w:val="berschrift3"/>
      </w:pPr>
      <w:r>
        <w:t xml:space="preserve">Gt</w:t>
      </w:r>
    </w:p>
    <w:p>
      <w:pPr>
        <w:pStyle w:val="FirstParagraph"/>
      </w:pPr>
      <w:r>
        <w:t xml:space="preserve">Gigatonnes</w:t>
      </w:r>
    </w:p>
    <w:p>
      <w:r>
        <w:pict>
          <v:rect style="width:0;height:1.5pt" o:hralign="center" o:hrstd="t" o:hr="t"/>
        </w:pict>
      </w:r>
    </w:p>
    <w:bookmarkEnd w:id="1748"/>
    <w:bookmarkStart w:id="1749" w:name="gtc"/>
    <w:p>
      <w:pPr>
        <w:pStyle w:val="berschrift3"/>
      </w:pPr>
      <w:r>
        <w:t xml:space="preserve">GtC</w:t>
      </w:r>
    </w:p>
    <w:p>
      <w:pPr>
        <w:pStyle w:val="FirstParagraph"/>
      </w:pPr>
      <w:r>
        <w:t xml:space="preserve">gigatonnes of carbon</w:t>
      </w:r>
    </w:p>
    <w:p>
      <w:r>
        <w:pict>
          <v:rect style="width:0;height:1.5pt" o:hralign="center" o:hrstd="t" o:hr="t"/>
        </w:pict>
      </w:r>
    </w:p>
    <w:bookmarkEnd w:id="1749"/>
    <w:bookmarkStart w:id="1750"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750"/>
    <w:bookmarkStart w:id="1751"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751"/>
    <w:bookmarkStart w:id="1752"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752"/>
    <w:bookmarkStart w:id="1753"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753"/>
    <w:bookmarkStart w:id="1754" w:name="gw"/>
    <w:p>
      <w:pPr>
        <w:pStyle w:val="berschrift3"/>
      </w:pPr>
      <w:r>
        <w:t xml:space="preserve">GW</w:t>
      </w:r>
    </w:p>
    <w:p>
      <w:pPr>
        <w:pStyle w:val="FirstParagraph"/>
      </w:pPr>
      <w:r>
        <w:t xml:space="preserve">Gigawatt</w:t>
      </w:r>
    </w:p>
    <w:p>
      <w:r>
        <w:pict>
          <v:rect style="width:0;height:1.5pt" o:hralign="center" o:hrstd="t" o:hr="t"/>
        </w:pict>
      </w:r>
    </w:p>
    <w:bookmarkEnd w:id="1754"/>
    <w:bookmarkStart w:id="1755" w:name="gwl"/>
    <w:p>
      <w:pPr>
        <w:pStyle w:val="berschrift3"/>
      </w:pPr>
      <w:r>
        <w:t xml:space="preserve">GWL</w:t>
      </w:r>
    </w:p>
    <w:p>
      <w:pPr>
        <w:pStyle w:val="FirstParagraph"/>
      </w:pPr>
      <w:r>
        <w:t xml:space="preserve">global warming level</w:t>
      </w:r>
    </w:p>
    <w:p>
      <w:r>
        <w:pict>
          <v:rect style="width:0;height:1.5pt" o:hralign="center" o:hrstd="t" o:hr="t"/>
        </w:pict>
      </w:r>
    </w:p>
    <w:bookmarkEnd w:id="1755"/>
    <w:bookmarkStart w:id="1756" w:name="gwp"/>
    <w:p>
      <w:pPr>
        <w:pStyle w:val="berschrift3"/>
      </w:pPr>
      <w:r>
        <w:t xml:space="preserve">GWP</w:t>
      </w:r>
    </w:p>
    <w:p>
      <w:pPr>
        <w:pStyle w:val="FirstParagraph"/>
      </w:pPr>
      <w:r>
        <w:t xml:space="preserve">global warming potential</w:t>
      </w:r>
    </w:p>
    <w:p>
      <w:r>
        <w:pict>
          <v:rect style="width:0;height:1.5pt" o:hralign="center" o:hrstd="t" o:hr="t"/>
        </w:pict>
      </w:r>
    </w:p>
    <w:bookmarkEnd w:id="1756"/>
    <w:bookmarkStart w:id="1757"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757"/>
    <w:bookmarkStart w:id="1758"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758"/>
    <w:bookmarkStart w:id="1759"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759"/>
    <w:bookmarkStart w:id="1760"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760"/>
    <w:bookmarkStart w:id="1761" w:name="gwsi"/>
    <w:p>
      <w:pPr>
        <w:pStyle w:val="berschrift3"/>
      </w:pPr>
      <w:r>
        <w:t xml:space="preserve">GWSI</w:t>
      </w:r>
    </w:p>
    <w:p>
      <w:pPr>
        <w:pStyle w:val="FirstParagraph"/>
      </w:pPr>
      <w:r>
        <w:t xml:space="preserve">Global Water Security Index</w:t>
      </w:r>
    </w:p>
    <w:p>
      <w:r>
        <w:pict>
          <v:rect style="width:0;height:1.5pt" o:hralign="center" o:hrstd="t" o:hr="t"/>
        </w:pict>
      </w:r>
    </w:p>
    <w:bookmarkEnd w:id="1761"/>
    <w:bookmarkStart w:id="1762" w:name="h"/>
    <w:p>
      <w:pPr>
        <w:pStyle w:val="berschrift3"/>
      </w:pPr>
      <w:r>
        <w:t xml:space="preserve">H</w:t>
      </w:r>
    </w:p>
    <w:p>
      <w:pPr>
        <w:pStyle w:val="FirstParagraph"/>
      </w:pPr>
      <w:r>
        <w:t xml:space="preserve">Hazard</w:t>
      </w:r>
    </w:p>
    <w:p>
      <w:r>
        <w:pict>
          <v:rect style="width:0;height:1.5pt" o:hralign="center" o:hrstd="t" o:hr="t"/>
        </w:pict>
      </w:r>
    </w:p>
    <w:bookmarkEnd w:id="1762"/>
    <w:bookmarkStart w:id="1763" w:name="hab"/>
    <w:p>
      <w:pPr>
        <w:pStyle w:val="berschrift3"/>
      </w:pPr>
      <w:r>
        <w:t xml:space="preserve">HAB</w:t>
      </w:r>
    </w:p>
    <w:p>
      <w:pPr>
        <w:pStyle w:val="FirstParagraph"/>
      </w:pPr>
      <w:r>
        <w:t xml:space="preserve">Harmful Algal Bloom</w:t>
      </w:r>
    </w:p>
    <w:p>
      <w:r>
        <w:pict>
          <v:rect style="width:0;height:1.5pt" o:hralign="center" o:hrstd="t" o:hr="t"/>
        </w:pict>
      </w:r>
    </w:p>
    <w:bookmarkEnd w:id="1763"/>
    <w:bookmarkStart w:id="1764"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764"/>
    <w:bookmarkStart w:id="1765"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765"/>
    <w:bookmarkStart w:id="1766"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766"/>
    <w:bookmarkStart w:id="1767"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767"/>
    <w:bookmarkStart w:id="1768"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768"/>
    <w:bookmarkStart w:id="1769"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769"/>
    <w:bookmarkStart w:id="1770" w:name="hap"/>
    <w:p>
      <w:pPr>
        <w:pStyle w:val="berschrift3"/>
      </w:pPr>
      <w:r>
        <w:t xml:space="preserve">HAP</w:t>
      </w:r>
    </w:p>
    <w:p>
      <w:pPr>
        <w:pStyle w:val="FirstParagraph"/>
      </w:pPr>
      <w:r>
        <w:t xml:space="preserve">household air pollution</w:t>
      </w:r>
    </w:p>
    <w:p>
      <w:r>
        <w:pict>
          <v:rect style="width:0;height:1.5pt" o:hralign="center" o:hrstd="t" o:hr="t"/>
        </w:pict>
      </w:r>
    </w:p>
    <w:bookmarkEnd w:id="1770"/>
    <w:bookmarkStart w:id="1771" w:name="hc"/>
    <w:p>
      <w:pPr>
        <w:pStyle w:val="berschrift3"/>
      </w:pPr>
      <w:r>
        <w:t xml:space="preserve">HC</w:t>
      </w:r>
    </w:p>
    <w:p>
      <w:pPr>
        <w:pStyle w:val="FirstParagraph"/>
      </w:pPr>
      <w:r>
        <w:t xml:space="preserve">Hadley circulation</w:t>
      </w:r>
    </w:p>
    <w:p>
      <w:r>
        <w:pict>
          <v:rect style="width:0;height:1.5pt" o:hralign="center" o:hrstd="t" o:hr="t"/>
        </w:pict>
      </w:r>
    </w:p>
    <w:bookmarkEnd w:id="1771"/>
    <w:bookmarkStart w:id="1772" w:name="hce"/>
    <w:p>
      <w:pPr>
        <w:pStyle w:val="berschrift3"/>
      </w:pPr>
      <w:r>
        <w:t xml:space="preserve">HCE</w:t>
      </w:r>
    </w:p>
    <w:p>
      <w:pPr>
        <w:pStyle w:val="FirstParagraph"/>
      </w:pPr>
      <w:r>
        <w:t xml:space="preserve">historical cumulative emission</w:t>
      </w:r>
    </w:p>
    <w:p>
      <w:r>
        <w:pict>
          <v:rect style="width:0;height:1.5pt" o:hralign="center" o:hrstd="t" o:hr="t"/>
        </w:pict>
      </w:r>
    </w:p>
    <w:bookmarkEnd w:id="1772"/>
    <w:bookmarkStart w:id="1773" w:name="hcfc"/>
    <w:p>
      <w:pPr>
        <w:pStyle w:val="berschrift3"/>
      </w:pPr>
      <w:r>
        <w:t xml:space="preserve">HCFC</w:t>
      </w:r>
    </w:p>
    <w:p>
      <w:pPr>
        <w:pStyle w:val="FirstParagraph"/>
      </w:pPr>
      <w:r>
        <w:t xml:space="preserve">hydrochlorofluorocarbon</w:t>
      </w:r>
    </w:p>
    <w:p>
      <w:r>
        <w:pict>
          <v:rect style="width:0;height:1.5pt" o:hralign="center" o:hrstd="t" o:hr="t"/>
        </w:pict>
      </w:r>
    </w:p>
    <w:bookmarkEnd w:id="1773"/>
    <w:bookmarkStart w:id="1774" w:name="hcfcs"/>
    <w:p>
      <w:pPr>
        <w:pStyle w:val="berschrift3"/>
      </w:pPr>
      <w:r>
        <w:t xml:space="preserve">HCFCs</w:t>
      </w:r>
    </w:p>
    <w:p>
      <w:pPr>
        <w:pStyle w:val="FirstParagraph"/>
      </w:pPr>
      <w:r>
        <w:t xml:space="preserve">hydrochlorofluorocarbons</w:t>
      </w:r>
    </w:p>
    <w:p>
      <w:r>
        <w:pict>
          <v:rect style="width:0;height:1.5pt" o:hralign="center" o:hrstd="t" o:hr="t"/>
        </w:pict>
      </w:r>
    </w:p>
    <w:bookmarkEnd w:id="1774"/>
    <w:bookmarkStart w:id="1775" w:name="hcs"/>
    <w:p>
      <w:pPr>
        <w:pStyle w:val="berschrift3"/>
      </w:pPr>
      <w:r>
        <w:t xml:space="preserve">HCS</w:t>
      </w:r>
    </w:p>
    <w:p>
      <w:pPr>
        <w:pStyle w:val="FirstParagraph"/>
      </w:pPr>
      <w:r>
        <w:t xml:space="preserve">High Carbon Stock</w:t>
      </w:r>
    </w:p>
    <w:p>
      <w:r>
        <w:pict>
          <v:rect style="width:0;height:1.5pt" o:hralign="center" o:hrstd="t" o:hr="t"/>
        </w:pict>
      </w:r>
    </w:p>
    <w:bookmarkEnd w:id="1775"/>
    <w:bookmarkStart w:id="1776" w:name="hcsa"/>
    <w:p>
      <w:pPr>
        <w:pStyle w:val="berschrift3"/>
      </w:pPr>
      <w:r>
        <w:t xml:space="preserve">HCSA</w:t>
      </w:r>
    </w:p>
    <w:p>
      <w:pPr>
        <w:pStyle w:val="FirstParagraph"/>
      </w:pPr>
      <w:r>
        <w:t xml:space="preserve">High Carbon Stock Areas</w:t>
      </w:r>
    </w:p>
    <w:p>
      <w:r>
        <w:pict>
          <v:rect style="width:0;height:1.5pt" o:hralign="center" o:hrstd="t" o:hr="t"/>
        </w:pict>
      </w:r>
    </w:p>
    <w:bookmarkEnd w:id="1776"/>
    <w:bookmarkStart w:id="1777"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777"/>
    <w:bookmarkStart w:id="1778" w:name="hd"/>
    <w:p>
      <w:pPr>
        <w:pStyle w:val="berschrift3"/>
      </w:pPr>
      <w:r>
        <w:t xml:space="preserve">HD</w:t>
      </w:r>
    </w:p>
    <w:p>
      <w:pPr>
        <w:pStyle w:val="FirstParagraph"/>
      </w:pPr>
      <w:r>
        <w:t xml:space="preserve">heating degree days</w:t>
      </w:r>
    </w:p>
    <w:p>
      <w:r>
        <w:pict>
          <v:rect style="width:0;height:1.5pt" o:hralign="center" o:hrstd="t" o:hr="t"/>
        </w:pict>
      </w:r>
    </w:p>
    <w:bookmarkEnd w:id="1778"/>
    <w:bookmarkStart w:id="1779" w:name="hdd"/>
    <w:p>
      <w:pPr>
        <w:pStyle w:val="berschrift3"/>
      </w:pPr>
      <w:r>
        <w:t xml:space="preserve">HDD</w:t>
      </w:r>
    </w:p>
    <w:p>
      <w:pPr>
        <w:pStyle w:val="FirstParagraph"/>
      </w:pPr>
      <w:r>
        <w:t xml:space="preserve">Heat Degree Days</w:t>
      </w:r>
    </w:p>
    <w:p>
      <w:r>
        <w:pict>
          <v:rect style="width:0;height:1.5pt" o:hralign="center" o:hrstd="t" o:hr="t"/>
        </w:pict>
      </w:r>
    </w:p>
    <w:bookmarkEnd w:id="1779"/>
    <w:bookmarkStart w:id="1780" w:name="hdi"/>
    <w:p>
      <w:pPr>
        <w:pStyle w:val="berschrift3"/>
      </w:pPr>
      <w:r>
        <w:t xml:space="preserve">HDI</w:t>
      </w:r>
    </w:p>
    <w:p>
      <w:pPr>
        <w:pStyle w:val="FirstParagraph"/>
      </w:pPr>
      <w:r>
        <w:t xml:space="preserve">Human Development Index</w:t>
      </w:r>
    </w:p>
    <w:p>
      <w:r>
        <w:pict>
          <v:rect style="width:0;height:1.5pt" o:hralign="center" o:hrstd="t" o:hr="t"/>
        </w:pict>
      </w:r>
    </w:p>
    <w:bookmarkEnd w:id="1780"/>
    <w:bookmarkStart w:id="1781"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781"/>
    <w:bookmarkStart w:id="1782"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782"/>
    <w:bookmarkStart w:id="1783" w:name="hdv"/>
    <w:p>
      <w:pPr>
        <w:pStyle w:val="berschrift3"/>
      </w:pPr>
      <w:r>
        <w:t xml:space="preserve">HDV</w:t>
      </w:r>
    </w:p>
    <w:p>
      <w:pPr>
        <w:pStyle w:val="FirstParagraph"/>
      </w:pPr>
      <w:r>
        <w:t xml:space="preserve">Heavy-duty vehicles</w:t>
      </w:r>
    </w:p>
    <w:p>
      <w:r>
        <w:pict>
          <v:rect style="width:0;height:1.5pt" o:hralign="center" o:hrstd="t" o:hr="t"/>
        </w:pict>
      </w:r>
    </w:p>
    <w:bookmarkEnd w:id="1783"/>
    <w:bookmarkStart w:id="1784"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784"/>
    <w:bookmarkStart w:id="1785"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785"/>
    <w:bookmarkStart w:id="1786" w:name="hes"/>
    <w:p>
      <w:pPr>
        <w:pStyle w:val="berschrift3"/>
      </w:pPr>
      <w:r>
        <w:t xml:space="preserve">HES</w:t>
      </w:r>
    </w:p>
    <w:p>
      <w:pPr>
        <w:pStyle w:val="FirstParagraph"/>
      </w:pPr>
      <w:r>
        <w:t xml:space="preserve">Hybrid energy storage</w:t>
      </w:r>
    </w:p>
    <w:p>
      <w:r>
        <w:pict>
          <v:rect style="width:0;height:1.5pt" o:hralign="center" o:hrstd="t" o:hr="t"/>
        </w:pict>
      </w:r>
    </w:p>
    <w:bookmarkEnd w:id="1786"/>
    <w:bookmarkStart w:id="1787" w:name="hev"/>
    <w:p>
      <w:pPr>
        <w:pStyle w:val="berschrift3"/>
      </w:pPr>
      <w:r>
        <w:t xml:space="preserve">HEV</w:t>
      </w:r>
    </w:p>
    <w:p>
      <w:pPr>
        <w:pStyle w:val="FirstParagraph"/>
      </w:pPr>
      <w:r>
        <w:t xml:space="preserve">hybrid electric vehicle</w:t>
      </w:r>
    </w:p>
    <w:p>
      <w:r>
        <w:pict>
          <v:rect style="width:0;height:1.5pt" o:hralign="center" o:hrstd="t" o:hr="t"/>
        </w:pict>
      </w:r>
    </w:p>
    <w:bookmarkEnd w:id="1787"/>
    <w:bookmarkStart w:id="1788" w:name="hfc"/>
    <w:p>
      <w:pPr>
        <w:pStyle w:val="berschrift3"/>
      </w:pPr>
      <w:r>
        <w:t xml:space="preserve">HFC</w:t>
      </w:r>
    </w:p>
    <w:p>
      <w:pPr>
        <w:pStyle w:val="FirstParagraph"/>
      </w:pPr>
      <w:r>
        <w:t xml:space="preserve">hydrofluorocarbon</w:t>
      </w:r>
    </w:p>
    <w:p>
      <w:r>
        <w:pict>
          <v:rect style="width:0;height:1.5pt" o:hralign="center" o:hrstd="t" o:hr="t"/>
        </w:pict>
      </w:r>
    </w:p>
    <w:bookmarkEnd w:id="1788"/>
    <w:bookmarkStart w:id="1789" w:name="hfcs"/>
    <w:p>
      <w:pPr>
        <w:pStyle w:val="berschrift3"/>
      </w:pPr>
      <w:r>
        <w:t xml:space="preserve">HFCs</w:t>
      </w:r>
    </w:p>
    <w:p>
      <w:pPr>
        <w:pStyle w:val="FirstParagraph"/>
      </w:pPr>
      <w:r>
        <w:t xml:space="preserve">Hydrofluorocarbons</w:t>
      </w:r>
    </w:p>
    <w:p>
      <w:r>
        <w:pict>
          <v:rect style="width:0;height:1.5pt" o:hralign="center" o:hrstd="t" o:hr="t"/>
        </w:pict>
      </w:r>
    </w:p>
    <w:bookmarkEnd w:id="1789"/>
    <w:bookmarkStart w:id="1790" w:name="hfcv"/>
    <w:p>
      <w:pPr>
        <w:pStyle w:val="berschrift3"/>
      </w:pPr>
      <w:r>
        <w:t xml:space="preserve">HFCV</w:t>
      </w:r>
    </w:p>
    <w:p>
      <w:pPr>
        <w:pStyle w:val="FirstParagraph"/>
      </w:pPr>
      <w:r>
        <w:t xml:space="preserve">hydrogen fuel cell vehicle</w:t>
      </w:r>
    </w:p>
    <w:p>
      <w:r>
        <w:pict>
          <v:rect style="width:0;height:1.5pt" o:hralign="center" o:hrstd="t" o:hr="t"/>
        </w:pict>
      </w:r>
    </w:p>
    <w:bookmarkEnd w:id="1790"/>
    <w:bookmarkStart w:id="1791"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791"/>
    <w:bookmarkStart w:id="1792" w:name="hi"/>
    <w:p>
      <w:pPr>
        <w:pStyle w:val="berschrift3"/>
      </w:pPr>
      <w:r>
        <w:t xml:space="preserve">HI</w:t>
      </w:r>
    </w:p>
    <w:p>
      <w:pPr>
        <w:pStyle w:val="FirstParagraph"/>
      </w:pPr>
      <w:r>
        <w:t xml:space="preserve">heat index</w:t>
      </w:r>
    </w:p>
    <w:p>
      <w:r>
        <w:pict>
          <v:rect style="width:0;height:1.5pt" o:hralign="center" o:hrstd="t" o:hr="t"/>
        </w:pict>
      </w:r>
    </w:p>
    <w:bookmarkEnd w:id="1792"/>
    <w:bookmarkStart w:id="1793"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793"/>
    <w:bookmarkStart w:id="1794"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794"/>
    <w:bookmarkStart w:id="1795" w:name="hiv"/>
    <w:p>
      <w:pPr>
        <w:pStyle w:val="berschrift3"/>
      </w:pPr>
      <w:r>
        <w:t xml:space="preserve">HIV</w:t>
      </w:r>
    </w:p>
    <w:p>
      <w:pPr>
        <w:pStyle w:val="FirstParagraph"/>
      </w:pPr>
      <w:r>
        <w:t xml:space="preserve">Human Immunodeficiency Virus</w:t>
      </w:r>
    </w:p>
    <w:p>
      <w:r>
        <w:pict>
          <v:rect style="width:0;height:1.5pt" o:hralign="center" o:hrstd="t" o:hr="t"/>
        </w:pict>
      </w:r>
    </w:p>
    <w:bookmarkEnd w:id="1795"/>
    <w:bookmarkStart w:id="1796" w:name="hkh"/>
    <w:p>
      <w:pPr>
        <w:pStyle w:val="berschrift3"/>
      </w:pPr>
      <w:r>
        <w:t xml:space="preserve">HKH</w:t>
      </w:r>
    </w:p>
    <w:p>
      <w:pPr>
        <w:pStyle w:val="FirstParagraph"/>
      </w:pPr>
      <w:r>
        <w:t xml:space="preserve">Hindu Kush Himalaya</w:t>
      </w:r>
    </w:p>
    <w:p>
      <w:r>
        <w:pict>
          <v:rect style="width:0;height:1.5pt" o:hralign="center" o:hrstd="t" o:hr="t"/>
        </w:pict>
      </w:r>
    </w:p>
    <w:bookmarkEnd w:id="1796"/>
    <w:bookmarkStart w:id="1797" w:name="hld"/>
    <w:p>
      <w:pPr>
        <w:pStyle w:val="berschrift3"/>
      </w:pPr>
      <w:r>
        <w:t xml:space="preserve">HLD</w:t>
      </w:r>
    </w:p>
    <w:p>
      <w:pPr>
        <w:pStyle w:val="FirstParagraph"/>
      </w:pPr>
      <w:r>
        <w:t xml:space="preserve">High Latitude Dust</w:t>
      </w:r>
    </w:p>
    <w:p>
      <w:r>
        <w:pict>
          <v:rect style="width:0;height:1.5pt" o:hralign="center" o:hrstd="t" o:hr="t"/>
        </w:pict>
      </w:r>
    </w:p>
    <w:bookmarkEnd w:id="1797"/>
    <w:bookmarkStart w:id="1798" w:name="hlpf"/>
    <w:p>
      <w:pPr>
        <w:pStyle w:val="berschrift3"/>
      </w:pPr>
      <w:r>
        <w:t xml:space="preserve">HLPF</w:t>
      </w:r>
    </w:p>
    <w:p>
      <w:pPr>
        <w:pStyle w:val="FirstParagraph"/>
      </w:pPr>
      <w:r>
        <w:t xml:space="preserve">High-Level Political Forum</w:t>
      </w:r>
    </w:p>
    <w:p>
      <w:r>
        <w:pict>
          <v:rect style="width:0;height:1.5pt" o:hralign="center" o:hrstd="t" o:hr="t"/>
        </w:pict>
      </w:r>
    </w:p>
    <w:bookmarkEnd w:id="1798"/>
    <w:bookmarkStart w:id="1799" w:name="hn"/>
    <w:p>
      <w:pPr>
        <w:pStyle w:val="berschrift3"/>
      </w:pPr>
      <w:r>
        <w:t xml:space="preserve">HN</w:t>
      </w:r>
    </w:p>
    <w:p>
      <w:pPr>
        <w:pStyle w:val="FirstParagraph"/>
      </w:pPr>
      <w:r>
        <w:t xml:space="preserve">Houghton and Nassikas</w:t>
      </w:r>
    </w:p>
    <w:p>
      <w:r>
        <w:pict>
          <v:rect style="width:0;height:1.5pt" o:hralign="center" o:hrstd="t" o:hr="t"/>
        </w:pict>
      </w:r>
    </w:p>
    <w:bookmarkEnd w:id="1799"/>
    <w:bookmarkStart w:id="1800" w:name="hno3"/>
    <w:p>
      <w:pPr>
        <w:pStyle w:val="berschrift3"/>
      </w:pPr>
      <w:r>
        <w:t xml:space="preserve">HNO3</w:t>
      </w:r>
    </w:p>
    <w:p>
      <w:pPr>
        <w:pStyle w:val="FirstParagraph"/>
      </w:pPr>
      <w:r>
        <w:t xml:space="preserve">nitric acid</w:t>
      </w:r>
    </w:p>
    <w:p>
      <w:r>
        <w:pict>
          <v:rect style="width:0;height:1.5pt" o:hralign="center" o:hrstd="t" o:hr="t"/>
        </w:pict>
      </w:r>
    </w:p>
    <w:bookmarkEnd w:id="1800"/>
    <w:bookmarkStart w:id="1801"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801"/>
    <w:bookmarkStart w:id="1802" w:name="hple"/>
    <w:p>
      <w:pPr>
        <w:pStyle w:val="berschrift3"/>
      </w:pPr>
      <w:r>
        <w:t xml:space="preserve">HPLE</w:t>
      </w:r>
    </w:p>
    <w:p>
      <w:pPr>
        <w:pStyle w:val="FirstParagraph"/>
      </w:pPr>
      <w:r>
        <w:t xml:space="preserve">High Level Panel of Experts</w:t>
      </w:r>
    </w:p>
    <w:p>
      <w:r>
        <w:pict>
          <v:rect style="width:0;height:1.5pt" o:hralign="center" o:hrstd="t" o:hr="t"/>
        </w:pict>
      </w:r>
    </w:p>
    <w:bookmarkEnd w:id="1802"/>
    <w:bookmarkStart w:id="1803" w:name="hrba"/>
    <w:p>
      <w:pPr>
        <w:pStyle w:val="berschrift3"/>
      </w:pPr>
      <w:r>
        <w:t xml:space="preserve">HRBA</w:t>
      </w:r>
    </w:p>
    <w:p>
      <w:pPr>
        <w:pStyle w:val="FirstParagraph"/>
      </w:pPr>
      <w:r>
        <w:t xml:space="preserve">Human Rights-Based Approach</w:t>
      </w:r>
    </w:p>
    <w:p>
      <w:r>
        <w:pict>
          <v:rect style="width:0;height:1.5pt" o:hralign="center" o:hrstd="t" o:hr="t"/>
        </w:pict>
      </w:r>
    </w:p>
    <w:bookmarkEnd w:id="1803"/>
    <w:bookmarkStart w:id="1804" w:name="hsr"/>
    <w:p>
      <w:pPr>
        <w:pStyle w:val="berschrift3"/>
      </w:pPr>
      <w:r>
        <w:t xml:space="preserve">HSR</w:t>
      </w:r>
    </w:p>
    <w:p>
      <w:pPr>
        <w:pStyle w:val="FirstParagraph"/>
      </w:pPr>
      <w:r>
        <w:t xml:space="preserve">high-speed rail</w:t>
      </w:r>
    </w:p>
    <w:p>
      <w:r>
        <w:pict>
          <v:rect style="width:0;height:1.5pt" o:hralign="center" o:hrstd="t" o:hr="t"/>
        </w:pict>
      </w:r>
    </w:p>
    <w:bookmarkEnd w:id="1804"/>
    <w:bookmarkStart w:id="1805"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805"/>
    <w:bookmarkStart w:id="1806" w:name="hvo"/>
    <w:p>
      <w:pPr>
        <w:pStyle w:val="berschrift3"/>
      </w:pPr>
      <w:r>
        <w:t xml:space="preserve">HVO</w:t>
      </w:r>
    </w:p>
    <w:p>
      <w:pPr>
        <w:pStyle w:val="FirstParagraph"/>
      </w:pPr>
      <w:r>
        <w:t xml:space="preserve">hydrotreated vegetable oil</w:t>
      </w:r>
    </w:p>
    <w:p>
      <w:r>
        <w:pict>
          <v:rect style="width:0;height:1.5pt" o:hralign="center" o:hrstd="t" o:hr="t"/>
        </w:pict>
      </w:r>
    </w:p>
    <w:bookmarkEnd w:id="1806"/>
    <w:bookmarkStart w:id="1807"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807"/>
    <w:bookmarkStart w:id="1808"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808"/>
    <w:bookmarkStart w:id="1809"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809"/>
    <w:bookmarkStart w:id="1810" w:name="iam"/>
    <w:p>
      <w:pPr>
        <w:pStyle w:val="berschrift3"/>
      </w:pPr>
      <w:r>
        <w:t xml:space="preserve">IAM</w:t>
      </w:r>
    </w:p>
    <w:p>
      <w:pPr>
        <w:pStyle w:val="FirstParagraph"/>
      </w:pPr>
      <w:r>
        <w:t xml:space="preserve">integrated assessment model</w:t>
      </w:r>
    </w:p>
    <w:p>
      <w:r>
        <w:pict>
          <v:rect style="width:0;height:1.5pt" o:hralign="center" o:hrstd="t" o:hr="t"/>
        </w:pict>
      </w:r>
    </w:p>
    <w:bookmarkEnd w:id="1810"/>
    <w:bookmarkStart w:id="1811" w:name="ias"/>
    <w:p>
      <w:pPr>
        <w:pStyle w:val="berschrift3"/>
      </w:pPr>
      <w:r>
        <w:t xml:space="preserve">IAS</w:t>
      </w:r>
    </w:p>
    <w:p>
      <w:pPr>
        <w:pStyle w:val="FirstParagraph"/>
      </w:pPr>
      <w:r>
        <w:t xml:space="preserve">Invasive Alien Species</w:t>
      </w:r>
    </w:p>
    <w:p>
      <w:r>
        <w:pict>
          <v:rect style="width:0;height:1.5pt" o:hralign="center" o:hrstd="t" o:hr="t"/>
        </w:pict>
      </w:r>
    </w:p>
    <w:bookmarkEnd w:id="1811"/>
    <w:bookmarkStart w:id="1812"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812"/>
    <w:bookmarkStart w:id="1813"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813"/>
    <w:bookmarkStart w:id="1814" w:name="ica"/>
    <w:p>
      <w:pPr>
        <w:pStyle w:val="berschrift3"/>
      </w:pPr>
      <w:r>
        <w:t xml:space="preserve">ICA</w:t>
      </w:r>
    </w:p>
    <w:p>
      <w:pPr>
        <w:pStyle w:val="FirstParagraph"/>
      </w:pPr>
      <w:r>
        <w:t xml:space="preserve">Insurance Council of Australia</w:t>
      </w:r>
    </w:p>
    <w:p>
      <w:r>
        <w:pict>
          <v:rect style="width:0;height:1.5pt" o:hralign="center" o:hrstd="t" o:hr="t"/>
        </w:pict>
      </w:r>
    </w:p>
    <w:bookmarkEnd w:id="1814"/>
    <w:bookmarkStart w:id="1815"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815"/>
    <w:bookmarkStart w:id="1816"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816"/>
    <w:bookmarkStart w:id="1817" w:name="ice"/>
    <w:p>
      <w:pPr>
        <w:pStyle w:val="berschrift3"/>
      </w:pPr>
      <w:r>
        <w:t xml:space="preserve">ICE</w:t>
      </w:r>
    </w:p>
    <w:p>
      <w:pPr>
        <w:pStyle w:val="FirstParagraph"/>
      </w:pPr>
      <w:r>
        <w:t xml:space="preserve">internal combustion engine</w:t>
      </w:r>
    </w:p>
    <w:p>
      <w:r>
        <w:pict>
          <v:rect style="width:0;height:1.5pt" o:hralign="center" o:hrstd="t" o:hr="t"/>
        </w:pict>
      </w:r>
    </w:p>
    <w:bookmarkEnd w:id="1817"/>
    <w:bookmarkStart w:id="1818"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818"/>
    <w:bookmarkStart w:id="1819"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819"/>
    <w:bookmarkStart w:id="1820"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820"/>
    <w:bookmarkStart w:id="1821" w:name="icm"/>
    <w:p>
      <w:pPr>
        <w:pStyle w:val="berschrift3"/>
      </w:pPr>
      <w:r>
        <w:t xml:space="preserve">ICM</w:t>
      </w:r>
    </w:p>
    <w:p>
      <w:pPr>
        <w:pStyle w:val="FirstParagraph"/>
      </w:pPr>
      <w:r>
        <w:t xml:space="preserve">Integrated Coastal Management</w:t>
      </w:r>
    </w:p>
    <w:p>
      <w:r>
        <w:pict>
          <v:rect style="width:0;height:1.5pt" o:hralign="center" o:hrstd="t" o:hr="t"/>
        </w:pict>
      </w:r>
    </w:p>
    <w:bookmarkEnd w:id="1821"/>
    <w:bookmarkStart w:id="1822"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822"/>
    <w:bookmarkStart w:id="1823"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823"/>
    <w:bookmarkStart w:id="1824"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824"/>
    <w:bookmarkStart w:id="1825"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825"/>
    <w:bookmarkStart w:id="1826" w:name="icv"/>
    <w:p>
      <w:pPr>
        <w:pStyle w:val="berschrift3"/>
      </w:pPr>
      <w:r>
        <w:t xml:space="preserve">ICV</w:t>
      </w:r>
    </w:p>
    <w:p>
      <w:pPr>
        <w:pStyle w:val="FirstParagraph"/>
      </w:pPr>
      <w:r>
        <w:t xml:space="preserve">Instituto Centro de Vida</w:t>
      </w:r>
    </w:p>
    <w:p>
      <w:r>
        <w:pict>
          <v:rect style="width:0;height:1.5pt" o:hralign="center" o:hrstd="t" o:hr="t"/>
        </w:pict>
      </w:r>
    </w:p>
    <w:bookmarkEnd w:id="1826"/>
    <w:bookmarkStart w:id="1827"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827"/>
    <w:bookmarkStart w:id="1828" w:name="id"/>
    <w:p>
      <w:pPr>
        <w:pStyle w:val="berschrift3"/>
      </w:pPr>
      <w:r>
        <w:t xml:space="preserve">ID</w:t>
      </w:r>
    </w:p>
    <w:p>
      <w:pPr>
        <w:pStyle w:val="FirstParagraph"/>
      </w:pPr>
      <w:r>
        <w:t xml:space="preserve">Insufficient Data</w:t>
      </w:r>
    </w:p>
    <w:p>
      <w:r>
        <w:pict>
          <v:rect style="width:0;height:1.5pt" o:hralign="center" o:hrstd="t" o:hr="t"/>
        </w:pict>
      </w:r>
    </w:p>
    <w:bookmarkEnd w:id="1828"/>
    <w:bookmarkStart w:id="1829"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829"/>
    <w:bookmarkStart w:id="1830"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830"/>
    <w:bookmarkStart w:id="1831"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831"/>
    <w:bookmarkStart w:id="1832" w:name="idp"/>
    <w:p>
      <w:pPr>
        <w:pStyle w:val="berschrift3"/>
      </w:pPr>
      <w:r>
        <w:t xml:space="preserve">IDP</w:t>
      </w:r>
    </w:p>
    <w:p>
      <w:pPr>
        <w:pStyle w:val="FirstParagraph"/>
      </w:pPr>
      <w:r>
        <w:t xml:space="preserve">Internally Displaced People</w:t>
      </w:r>
    </w:p>
    <w:p>
      <w:r>
        <w:pict>
          <v:rect style="width:0;height:1.5pt" o:hralign="center" o:hrstd="t" o:hr="t"/>
        </w:pict>
      </w:r>
    </w:p>
    <w:bookmarkEnd w:id="1832"/>
    <w:bookmarkStart w:id="1833" w:name="iea"/>
    <w:p>
      <w:pPr>
        <w:pStyle w:val="berschrift3"/>
      </w:pPr>
      <w:r>
        <w:t xml:space="preserve">IEA</w:t>
      </w:r>
    </w:p>
    <w:p>
      <w:pPr>
        <w:pStyle w:val="FirstParagraph"/>
      </w:pPr>
      <w:r>
        <w:t xml:space="preserve">International Energy Agency</w:t>
      </w:r>
    </w:p>
    <w:p>
      <w:r>
        <w:pict>
          <v:rect style="width:0;height:1.5pt" o:hralign="center" o:hrstd="t" o:hr="t"/>
        </w:pict>
      </w:r>
    </w:p>
    <w:bookmarkEnd w:id="1833"/>
    <w:bookmarkStart w:id="1834"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834"/>
    <w:bookmarkStart w:id="1835"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835"/>
    <w:bookmarkStart w:id="1836"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836"/>
    <w:bookmarkStart w:id="1837"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837"/>
    <w:bookmarkStart w:id="1838"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838"/>
    <w:bookmarkStart w:id="1839"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839"/>
    <w:bookmarkStart w:id="1840"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840"/>
    <w:bookmarkStart w:id="1841"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841"/>
    <w:bookmarkStart w:id="1842"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842"/>
    <w:bookmarkStart w:id="1843"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843"/>
    <w:bookmarkStart w:id="1844"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844"/>
    <w:bookmarkStart w:id="1845" w:name="ilb"/>
    <w:p>
      <w:pPr>
        <w:pStyle w:val="berschrift3"/>
      </w:pPr>
      <w:r>
        <w:t xml:space="preserve">ILB</w:t>
      </w:r>
    </w:p>
    <w:p>
      <w:pPr>
        <w:pStyle w:val="FirstParagraph"/>
      </w:pPr>
      <w:r>
        <w:t xml:space="preserve">incandescent light bulb</w:t>
      </w:r>
    </w:p>
    <w:p>
      <w:r>
        <w:pict>
          <v:rect style="width:0;height:1.5pt" o:hralign="center" o:hrstd="t" o:hr="t"/>
        </w:pict>
      </w:r>
    </w:p>
    <w:bookmarkEnd w:id="1845"/>
    <w:bookmarkStart w:id="1846" w:name="ilm"/>
    <w:p>
      <w:pPr>
        <w:pStyle w:val="berschrift3"/>
      </w:pPr>
      <w:r>
        <w:t xml:space="preserve">ILM</w:t>
      </w:r>
    </w:p>
    <w:p>
      <w:pPr>
        <w:pStyle w:val="FirstParagraph"/>
      </w:pPr>
      <w:r>
        <w:t xml:space="preserve">intrusive load monitoring</w:t>
      </w:r>
    </w:p>
    <w:p>
      <w:r>
        <w:pict>
          <v:rect style="width:0;height:1.5pt" o:hralign="center" o:hrstd="t" o:hr="t"/>
        </w:pict>
      </w:r>
    </w:p>
    <w:bookmarkEnd w:id="1846"/>
    <w:bookmarkStart w:id="1847" w:name="iluc"/>
    <w:p>
      <w:pPr>
        <w:pStyle w:val="berschrift3"/>
      </w:pPr>
      <w:r>
        <w:t xml:space="preserve">ILUC</w:t>
      </w:r>
    </w:p>
    <w:p>
      <w:pPr>
        <w:pStyle w:val="FirstParagraph"/>
      </w:pPr>
      <w:r>
        <w:t xml:space="preserve">Indirect Land-Use Change</w:t>
      </w:r>
    </w:p>
    <w:p>
      <w:r>
        <w:pict>
          <v:rect style="width:0;height:1.5pt" o:hralign="center" o:hrstd="t" o:hr="t"/>
        </w:pict>
      </w:r>
    </w:p>
    <w:bookmarkEnd w:id="1847"/>
    <w:bookmarkStart w:id="1848"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848"/>
    <w:bookmarkStart w:id="1849" w:name="imf"/>
    <w:p>
      <w:pPr>
        <w:pStyle w:val="berschrift3"/>
      </w:pPr>
      <w:r>
        <w:t xml:space="preserve">IMF</w:t>
      </w:r>
    </w:p>
    <w:p>
      <w:pPr>
        <w:pStyle w:val="FirstParagraph"/>
      </w:pPr>
      <w:r>
        <w:t xml:space="preserve">International Monetary Fund</w:t>
      </w:r>
    </w:p>
    <w:p>
      <w:r>
        <w:pict>
          <v:rect style="width:0;height:1.5pt" o:hralign="center" o:hrstd="t" o:hr="t"/>
        </w:pict>
      </w:r>
    </w:p>
    <w:bookmarkEnd w:id="1849"/>
    <w:bookmarkStart w:id="1850"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850"/>
    <w:bookmarkStart w:id="1851"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851"/>
    <w:bookmarkStart w:id="1852"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852"/>
    <w:bookmarkStart w:id="1853"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853"/>
    <w:bookmarkStart w:id="1854"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854"/>
    <w:bookmarkStart w:id="1855"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855"/>
    <w:bookmarkStart w:id="1856"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856"/>
    <w:bookmarkStart w:id="1857"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857"/>
    <w:bookmarkStart w:id="1858" w:name="inp"/>
    <w:p>
      <w:pPr>
        <w:pStyle w:val="berschrift3"/>
      </w:pPr>
      <w:r>
        <w:t xml:space="preserve">INP</w:t>
      </w:r>
    </w:p>
    <w:p>
      <w:pPr>
        <w:pStyle w:val="FirstParagraph"/>
      </w:pPr>
      <w:r>
        <w:t xml:space="preserve">ice nucleating particle</w:t>
      </w:r>
    </w:p>
    <w:p>
      <w:r>
        <w:pict>
          <v:rect style="width:0;height:1.5pt" o:hralign="center" o:hrstd="t" o:hr="t"/>
        </w:pict>
      </w:r>
    </w:p>
    <w:bookmarkEnd w:id="1858"/>
    <w:bookmarkStart w:id="1859"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859"/>
    <w:bookmarkStart w:id="1860" w:name="iob"/>
    <w:p>
      <w:pPr>
        <w:pStyle w:val="berschrift3"/>
      </w:pPr>
      <w:r>
        <w:t xml:space="preserve">IOB</w:t>
      </w:r>
    </w:p>
    <w:p>
      <w:pPr>
        <w:pStyle w:val="FirstParagraph"/>
      </w:pPr>
      <w:r>
        <w:t xml:space="preserve">Indian Ocean Basin</w:t>
      </w:r>
    </w:p>
    <w:p>
      <w:r>
        <w:pict>
          <v:rect style="width:0;height:1.5pt" o:hralign="center" o:hrstd="t" o:hr="t"/>
        </w:pict>
      </w:r>
    </w:p>
    <w:bookmarkEnd w:id="1860"/>
    <w:bookmarkStart w:id="1861" w:name="iod"/>
    <w:p>
      <w:pPr>
        <w:pStyle w:val="berschrift3"/>
      </w:pPr>
      <w:r>
        <w:t xml:space="preserve">IOD</w:t>
      </w:r>
    </w:p>
    <w:p>
      <w:pPr>
        <w:pStyle w:val="FirstParagraph"/>
      </w:pPr>
      <w:r>
        <w:t xml:space="preserve">Indian Ocean Dipole</w:t>
      </w:r>
    </w:p>
    <w:p>
      <w:r>
        <w:pict>
          <v:rect style="width:0;height:1.5pt" o:hralign="center" o:hrstd="t" o:hr="t"/>
        </w:pict>
      </w:r>
    </w:p>
    <w:bookmarkEnd w:id="1861"/>
    <w:bookmarkStart w:id="1862" w:name="iot"/>
    <w:p>
      <w:pPr>
        <w:pStyle w:val="berschrift3"/>
      </w:pPr>
      <w:r>
        <w:t xml:space="preserve">IoT</w:t>
      </w:r>
    </w:p>
    <w:p>
      <w:pPr>
        <w:pStyle w:val="FirstParagraph"/>
      </w:pPr>
      <w:r>
        <w:t xml:space="preserve">internet of things</w:t>
      </w:r>
    </w:p>
    <w:p>
      <w:r>
        <w:pict>
          <v:rect style="width:0;height:1.5pt" o:hralign="center" o:hrstd="t" o:hr="t"/>
        </w:pict>
      </w:r>
    </w:p>
    <w:bookmarkEnd w:id="1862"/>
    <w:bookmarkStart w:id="1863" w:name="ip"/>
    <w:p>
      <w:pPr>
        <w:pStyle w:val="berschrift3"/>
      </w:pPr>
      <w:r>
        <w:t xml:space="preserve">IP</w:t>
      </w:r>
    </w:p>
    <w:p>
      <w:pPr>
        <w:pStyle w:val="FirstParagraph"/>
      </w:pPr>
      <w:r>
        <w:t xml:space="preserve">Illustrative Pathway</w:t>
      </w:r>
    </w:p>
    <w:p>
      <w:r>
        <w:pict>
          <v:rect style="width:0;height:1.5pt" o:hralign="center" o:hrstd="t" o:hr="t"/>
        </w:pict>
      </w:r>
    </w:p>
    <w:bookmarkEnd w:id="1863"/>
    <w:bookmarkStart w:id="1864"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864"/>
    <w:bookmarkStart w:id="1865"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865"/>
    <w:bookmarkStart w:id="1866"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866"/>
    <w:bookmarkStart w:id="1867"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867"/>
    <w:bookmarkStart w:id="1868"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868"/>
    <w:bookmarkStart w:id="1869" w:name="ipp"/>
    <w:p>
      <w:pPr>
        <w:pStyle w:val="berschrift3"/>
      </w:pPr>
      <w:r>
        <w:t xml:space="preserve">IPP</w:t>
      </w:r>
    </w:p>
    <w:p>
      <w:pPr>
        <w:pStyle w:val="FirstParagraph"/>
      </w:pPr>
      <w:r>
        <w:t xml:space="preserve">independent power producers</w:t>
      </w:r>
    </w:p>
    <w:p>
      <w:r>
        <w:pict>
          <v:rect style="width:0;height:1.5pt" o:hralign="center" o:hrstd="t" o:hr="t"/>
        </w:pict>
      </w:r>
    </w:p>
    <w:bookmarkEnd w:id="1869"/>
    <w:bookmarkStart w:id="1870"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870"/>
    <w:bookmarkStart w:id="1871" w:name="ipr"/>
    <w:p>
      <w:pPr>
        <w:pStyle w:val="berschrift3"/>
      </w:pPr>
      <w:r>
        <w:t xml:space="preserve">IPR</w:t>
      </w:r>
    </w:p>
    <w:p>
      <w:pPr>
        <w:pStyle w:val="FirstParagraph"/>
      </w:pPr>
      <w:r>
        <w:t xml:space="preserve">intellectual property rights</w:t>
      </w:r>
    </w:p>
    <w:p>
      <w:r>
        <w:pict>
          <v:rect style="width:0;height:1.5pt" o:hralign="center" o:hrstd="t" o:hr="t"/>
        </w:pict>
      </w:r>
    </w:p>
    <w:bookmarkEnd w:id="1871"/>
    <w:bookmarkStart w:id="1872" w:name="ipsl"/>
    <w:p>
      <w:pPr>
        <w:pStyle w:val="berschrift3"/>
      </w:pPr>
      <w:r>
        <w:t xml:space="preserve">IPSL</w:t>
      </w:r>
    </w:p>
    <w:p>
      <w:pPr>
        <w:pStyle w:val="FirstParagraph"/>
      </w:pPr>
      <w:r>
        <w:t xml:space="preserve">Institut Pierre-Simon Laplace</w:t>
      </w:r>
    </w:p>
    <w:p>
      <w:r>
        <w:pict>
          <v:rect style="width:0;height:1.5pt" o:hralign="center" o:hrstd="t" o:hr="t"/>
        </w:pict>
      </w:r>
    </w:p>
    <w:bookmarkEnd w:id="1872"/>
    <w:bookmarkStart w:id="1873" w:name="iqr"/>
    <w:p>
      <w:pPr>
        <w:pStyle w:val="berschrift3"/>
      </w:pPr>
      <w:r>
        <w:t xml:space="preserve">IQR</w:t>
      </w:r>
    </w:p>
    <w:p>
      <w:pPr>
        <w:pStyle w:val="FirstParagraph"/>
      </w:pPr>
      <w:r>
        <w:t xml:space="preserve">Interquartile Range</w:t>
      </w:r>
    </w:p>
    <w:p>
      <w:r>
        <w:pict>
          <v:rect style="width:0;height:1.5pt" o:hralign="center" o:hrstd="t" o:hr="t"/>
        </w:pict>
      </w:r>
    </w:p>
    <w:bookmarkEnd w:id="1873"/>
    <w:bookmarkStart w:id="1874"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874"/>
    <w:bookmarkStart w:id="1875"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875"/>
    <w:bookmarkStart w:id="1876"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876"/>
    <w:bookmarkStart w:id="1877"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877"/>
    <w:bookmarkStart w:id="1878"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878"/>
    <w:bookmarkStart w:id="1879"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879"/>
    <w:bookmarkStart w:id="1880"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880"/>
    <w:bookmarkStart w:id="1881" w:name="it"/>
    <w:p>
      <w:pPr>
        <w:pStyle w:val="berschrift3"/>
      </w:pPr>
      <w:r>
        <w:t xml:space="preserve">IT</w:t>
      </w:r>
    </w:p>
    <w:p>
      <w:pPr>
        <w:pStyle w:val="FirstParagraph"/>
      </w:pPr>
      <w:r>
        <w:t xml:space="preserve">Italy</w:t>
      </w:r>
    </w:p>
    <w:p>
      <w:r>
        <w:pict>
          <v:rect style="width:0;height:1.5pt" o:hralign="center" o:hrstd="t" o:hr="t"/>
        </w:pict>
      </w:r>
    </w:p>
    <w:bookmarkEnd w:id="1881"/>
    <w:bookmarkStart w:id="1882"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882"/>
    <w:bookmarkStart w:id="1883" w:name="itf"/>
    <w:p>
      <w:pPr>
        <w:pStyle w:val="berschrift3"/>
      </w:pPr>
      <w:r>
        <w:t xml:space="preserve">ITF</w:t>
      </w:r>
    </w:p>
    <w:p>
      <w:pPr>
        <w:pStyle w:val="FirstParagraph"/>
      </w:pPr>
      <w:r>
        <w:t xml:space="preserve">International Transport Forum</w:t>
      </w:r>
    </w:p>
    <w:p>
      <w:r>
        <w:pict>
          <v:rect style="width:0;height:1.5pt" o:hralign="center" o:hrstd="t" o:hr="t"/>
        </w:pict>
      </w:r>
    </w:p>
    <w:bookmarkEnd w:id="1883"/>
    <w:bookmarkStart w:id="1884"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884"/>
    <w:bookmarkStart w:id="1885"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885"/>
    <w:bookmarkStart w:id="1886"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886"/>
    <w:bookmarkStart w:id="1887"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887"/>
    <w:bookmarkStart w:id="1888"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888"/>
    <w:bookmarkStart w:id="1889"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889"/>
    <w:bookmarkStart w:id="1890"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890"/>
    <w:bookmarkStart w:id="1891" w:name="jas"/>
    <w:p>
      <w:pPr>
        <w:pStyle w:val="berschrift3"/>
      </w:pPr>
      <w:r>
        <w:t xml:space="preserve">JAS</w:t>
      </w:r>
    </w:p>
    <w:p>
      <w:pPr>
        <w:pStyle w:val="FirstParagraph"/>
      </w:pPr>
      <w:r>
        <w:t xml:space="preserve">July–August–September</w:t>
      </w:r>
    </w:p>
    <w:p>
      <w:r>
        <w:pict>
          <v:rect style="width:0;height:1.5pt" o:hralign="center" o:hrstd="t" o:hr="t"/>
        </w:pict>
      </w:r>
    </w:p>
    <w:bookmarkEnd w:id="1891"/>
    <w:bookmarkStart w:id="1892"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892"/>
    <w:bookmarkStart w:id="1893"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893"/>
    <w:bookmarkStart w:id="1894" w:name="jja"/>
    <w:p>
      <w:pPr>
        <w:pStyle w:val="berschrift3"/>
      </w:pPr>
      <w:r>
        <w:t xml:space="preserve">JJA</w:t>
      </w:r>
    </w:p>
    <w:p>
      <w:pPr>
        <w:pStyle w:val="FirstParagraph"/>
      </w:pPr>
      <w:r>
        <w:t xml:space="preserve">June–July–August</w:t>
      </w:r>
    </w:p>
    <w:p>
      <w:r>
        <w:pict>
          <v:rect style="width:0;height:1.5pt" o:hralign="center" o:hrstd="t" o:hr="t"/>
        </w:pict>
      </w:r>
    </w:p>
    <w:bookmarkEnd w:id="1894"/>
    <w:bookmarkStart w:id="1895" w:name="jjas"/>
    <w:p>
      <w:pPr>
        <w:pStyle w:val="berschrift3"/>
      </w:pPr>
      <w:r>
        <w:t xml:space="preserve">JJAS</w:t>
      </w:r>
    </w:p>
    <w:p>
      <w:pPr>
        <w:pStyle w:val="FirstParagraph"/>
      </w:pPr>
      <w:r>
        <w:t xml:space="preserve">June–July–August–September</w:t>
      </w:r>
    </w:p>
    <w:p>
      <w:r>
        <w:pict>
          <v:rect style="width:0;height:1.5pt" o:hralign="center" o:hrstd="t" o:hr="t"/>
        </w:pict>
      </w:r>
    </w:p>
    <w:bookmarkEnd w:id="1895"/>
    <w:bookmarkStart w:id="1896" w:name="jma"/>
    <w:p>
      <w:pPr>
        <w:pStyle w:val="berschrift3"/>
      </w:pPr>
      <w:r>
        <w:t xml:space="preserve">JMA</w:t>
      </w:r>
    </w:p>
    <w:p>
      <w:pPr>
        <w:pStyle w:val="FirstParagraph"/>
      </w:pPr>
      <w:r>
        <w:t xml:space="preserve">Japan Meteorological Agency</w:t>
      </w:r>
    </w:p>
    <w:p>
      <w:r>
        <w:pict>
          <v:rect style="width:0;height:1.5pt" o:hralign="center" o:hrstd="t" o:hr="t"/>
        </w:pict>
      </w:r>
    </w:p>
    <w:bookmarkEnd w:id="1896"/>
    <w:bookmarkStart w:id="1897" w:name="jra-55"/>
    <w:p>
      <w:pPr>
        <w:pStyle w:val="berschrift3"/>
      </w:pPr>
      <w:r>
        <w:t xml:space="preserve">JRA-55</w:t>
      </w:r>
    </w:p>
    <w:p>
      <w:pPr>
        <w:pStyle w:val="FirstParagraph"/>
      </w:pPr>
      <w:r>
        <w:t xml:space="preserve">Japanese 55-year Reanalysis</w:t>
      </w:r>
    </w:p>
    <w:p>
      <w:r>
        <w:pict>
          <v:rect style="width:0;height:1.5pt" o:hralign="center" o:hrstd="t" o:hr="t"/>
        </w:pict>
      </w:r>
    </w:p>
    <w:bookmarkEnd w:id="1897"/>
    <w:bookmarkStart w:id="1898" w:name="jrc"/>
    <w:p>
      <w:pPr>
        <w:pStyle w:val="berschrift3"/>
      </w:pPr>
      <w:r>
        <w:t xml:space="preserve">JRC</w:t>
      </w:r>
    </w:p>
    <w:p>
      <w:pPr>
        <w:pStyle w:val="FirstParagraph"/>
      </w:pPr>
      <w:r>
        <w:t xml:space="preserve">Joint Research Centre</w:t>
      </w:r>
    </w:p>
    <w:p>
      <w:r>
        <w:pict>
          <v:rect style="width:0;height:1.5pt" o:hralign="center" o:hrstd="t" o:hr="t"/>
        </w:pict>
      </w:r>
    </w:p>
    <w:bookmarkEnd w:id="1898"/>
    <w:bookmarkStart w:id="1899" w:name="k1"/>
    <w:p>
      <w:pPr>
        <w:pStyle w:val="berschrift3"/>
      </w:pPr>
      <w:r>
        <w:t xml:space="preserve">K1</w:t>
      </w:r>
    </w:p>
    <w:p>
      <w:pPr>
        <w:pStyle w:val="FirstParagraph"/>
      </w:pPr>
      <w:r>
        <w:t xml:space="preserve">Mountain Delineation</w:t>
      </w:r>
    </w:p>
    <w:p>
      <w:r>
        <w:pict>
          <v:rect style="width:0;height:1.5pt" o:hralign="center" o:hrstd="t" o:hr="t"/>
        </w:pict>
      </w:r>
    </w:p>
    <w:bookmarkEnd w:id="1899"/>
    <w:bookmarkStart w:id="1900" w:name="k2"/>
    <w:p>
      <w:pPr>
        <w:pStyle w:val="berschrift3"/>
      </w:pPr>
      <w:r>
        <w:t xml:space="preserve">K2</w:t>
      </w:r>
    </w:p>
    <w:p>
      <w:pPr>
        <w:pStyle w:val="FirstParagraph"/>
      </w:pPr>
      <w:r>
        <w:t xml:space="preserve">Mountain Delineation</w:t>
      </w:r>
    </w:p>
    <w:p>
      <w:r>
        <w:pict>
          <v:rect style="width:0;height:1.5pt" o:hralign="center" o:hrstd="t" o:hr="t"/>
        </w:pict>
      </w:r>
    </w:p>
    <w:bookmarkEnd w:id="1900"/>
    <w:bookmarkStart w:id="1901" w:name="k3"/>
    <w:p>
      <w:pPr>
        <w:pStyle w:val="berschrift3"/>
      </w:pPr>
      <w:r>
        <w:t xml:space="preserve">K3</w:t>
      </w:r>
    </w:p>
    <w:p>
      <w:pPr>
        <w:pStyle w:val="FirstParagraph"/>
      </w:pPr>
      <w:r>
        <w:t xml:space="preserve">Mountain Delineation</w:t>
      </w:r>
    </w:p>
    <w:p>
      <w:r>
        <w:pict>
          <v:rect style="width:0;height:1.5pt" o:hralign="center" o:hrstd="t" o:hr="t"/>
        </w:pict>
      </w:r>
    </w:p>
    <w:bookmarkEnd w:id="1901"/>
    <w:bookmarkStart w:id="1902"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902"/>
    <w:bookmarkStart w:id="1903" w:name="kr"/>
    <w:p>
      <w:pPr>
        <w:pStyle w:val="berschrift3"/>
      </w:pPr>
      <w:r>
        <w:t xml:space="preserve">KR</w:t>
      </w:r>
    </w:p>
    <w:p>
      <w:pPr>
        <w:pStyle w:val="FirstParagraph"/>
      </w:pPr>
      <w:r>
        <w:t xml:space="preserve">Key Risk</w:t>
      </w:r>
    </w:p>
    <w:p>
      <w:r>
        <w:pict>
          <v:rect style="width:0;height:1.5pt" o:hralign="center" o:hrstd="t" o:hr="t"/>
        </w:pict>
      </w:r>
    </w:p>
    <w:bookmarkEnd w:id="1903"/>
    <w:bookmarkStart w:id="1904" w:name="ld"/>
    <w:p>
      <w:pPr>
        <w:pStyle w:val="berschrift3"/>
      </w:pPr>
      <w:r>
        <w:t xml:space="preserve">L&amp;D</w:t>
      </w:r>
    </w:p>
    <w:p>
      <w:pPr>
        <w:pStyle w:val="FirstParagraph"/>
      </w:pPr>
      <w:r>
        <w:t xml:space="preserve">Losses and Damages</w:t>
      </w:r>
    </w:p>
    <w:p>
      <w:r>
        <w:pict>
          <v:rect style="width:0;height:1.5pt" o:hralign="center" o:hrstd="t" o:hr="t"/>
        </w:pict>
      </w:r>
    </w:p>
    <w:bookmarkEnd w:id="1904"/>
    <w:bookmarkStart w:id="1905" w:name="lai"/>
    <w:p>
      <w:pPr>
        <w:pStyle w:val="berschrift3"/>
      </w:pPr>
      <w:r>
        <w:t xml:space="preserve">LAI</w:t>
      </w:r>
    </w:p>
    <w:p>
      <w:pPr>
        <w:pStyle w:val="FirstParagraph"/>
      </w:pPr>
      <w:r>
        <w:t xml:space="preserve">leaf area index</w:t>
      </w:r>
    </w:p>
    <w:p>
      <w:r>
        <w:pict>
          <v:rect style="width:0;height:1.5pt" o:hralign="center" o:hrstd="t" o:hr="t"/>
        </w:pict>
      </w:r>
    </w:p>
    <w:bookmarkEnd w:id="1905"/>
    <w:bookmarkStart w:id="1906"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906"/>
    <w:bookmarkStart w:id="1907" w:name="lap"/>
    <w:p>
      <w:pPr>
        <w:pStyle w:val="berschrift3"/>
      </w:pPr>
      <w:r>
        <w:t xml:space="preserve">LAP</w:t>
      </w:r>
    </w:p>
    <w:p>
      <w:pPr>
        <w:pStyle w:val="FirstParagraph"/>
      </w:pPr>
      <w:r>
        <w:t xml:space="preserve">light-absorbing particle</w:t>
      </w:r>
    </w:p>
    <w:p>
      <w:r>
        <w:pict>
          <v:rect style="width:0;height:1.5pt" o:hralign="center" o:hrstd="t" o:hr="t"/>
        </w:pict>
      </w:r>
    </w:p>
    <w:bookmarkEnd w:id="1907"/>
    <w:bookmarkStart w:id="1908"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908"/>
    <w:bookmarkStart w:id="1909"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909"/>
    <w:bookmarkStart w:id="1910" w:name="lcc"/>
    <w:p>
      <w:pPr>
        <w:pStyle w:val="berschrift3"/>
      </w:pPr>
      <w:r>
        <w:t xml:space="preserve">LCC</w:t>
      </w:r>
    </w:p>
    <w:p>
      <w:pPr>
        <w:pStyle w:val="FirstParagraph"/>
      </w:pPr>
      <w:r>
        <w:t xml:space="preserve">lifecycle costs</w:t>
      </w:r>
    </w:p>
    <w:p>
      <w:r>
        <w:pict>
          <v:rect style="width:0;height:1.5pt" o:hralign="center" o:hrstd="t" o:hr="t"/>
        </w:pict>
      </w:r>
    </w:p>
    <w:bookmarkEnd w:id="1910"/>
    <w:bookmarkStart w:id="1911"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911"/>
    <w:bookmarkStart w:id="1912"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912"/>
    <w:bookmarkStart w:id="1913" w:name="lcoe"/>
    <w:p>
      <w:pPr>
        <w:pStyle w:val="berschrift3"/>
      </w:pPr>
      <w:r>
        <w:t xml:space="preserve">LCOE</w:t>
      </w:r>
    </w:p>
    <w:p>
      <w:pPr>
        <w:pStyle w:val="FirstParagraph"/>
      </w:pPr>
      <w:r>
        <w:t xml:space="preserve">Levelized Cost of Energy</w:t>
      </w:r>
    </w:p>
    <w:p>
      <w:r>
        <w:pict>
          <v:rect style="width:0;height:1.5pt" o:hralign="center" o:hrstd="t" o:hr="t"/>
        </w:pict>
      </w:r>
    </w:p>
    <w:bookmarkEnd w:id="1913"/>
    <w:bookmarkStart w:id="1914" w:name="lcp"/>
    <w:p>
      <w:pPr>
        <w:pStyle w:val="berschrift3"/>
      </w:pPr>
      <w:r>
        <w:t xml:space="preserve">LCP</w:t>
      </w:r>
    </w:p>
    <w:p>
      <w:pPr>
        <w:pStyle w:val="FirstParagraph"/>
      </w:pPr>
      <w:r>
        <w:t xml:space="preserve">Local Community Perception</w:t>
      </w:r>
    </w:p>
    <w:p>
      <w:r>
        <w:pict>
          <v:rect style="width:0;height:1.5pt" o:hralign="center" o:hrstd="t" o:hr="t"/>
        </w:pict>
      </w:r>
    </w:p>
    <w:bookmarkEnd w:id="1914"/>
    <w:bookmarkStart w:id="1915"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915"/>
    <w:bookmarkStart w:id="1916" w:name="lcs"/>
    <w:p>
      <w:pPr>
        <w:pStyle w:val="berschrift3"/>
      </w:pPr>
      <w:r>
        <w:t xml:space="preserve">LCS</w:t>
      </w:r>
    </w:p>
    <w:p>
      <w:pPr>
        <w:pStyle w:val="FirstParagraph"/>
      </w:pPr>
      <w:r>
        <w:t xml:space="preserve">low-carbon society</w:t>
      </w:r>
    </w:p>
    <w:p>
      <w:r>
        <w:pict>
          <v:rect style="width:0;height:1.5pt" o:hralign="center" o:hrstd="t" o:hr="t"/>
        </w:pict>
      </w:r>
    </w:p>
    <w:bookmarkEnd w:id="1916"/>
    <w:bookmarkStart w:id="1917" w:name="ldc"/>
    <w:p>
      <w:pPr>
        <w:pStyle w:val="berschrift3"/>
      </w:pPr>
      <w:r>
        <w:t xml:space="preserve">LDC</w:t>
      </w:r>
    </w:p>
    <w:p>
      <w:pPr>
        <w:pStyle w:val="FirstParagraph"/>
      </w:pPr>
      <w:r>
        <w:t xml:space="preserve">Least Developed Countries</w:t>
      </w:r>
    </w:p>
    <w:p>
      <w:r>
        <w:pict>
          <v:rect style="width:0;height:1.5pt" o:hralign="center" o:hrstd="t" o:hr="t"/>
        </w:pict>
      </w:r>
    </w:p>
    <w:bookmarkEnd w:id="1917"/>
    <w:bookmarkStart w:id="1918" w:name="ldcf"/>
    <w:p>
      <w:pPr>
        <w:pStyle w:val="berschrift3"/>
      </w:pPr>
      <w:r>
        <w:t xml:space="preserve">LDCF</w:t>
      </w:r>
    </w:p>
    <w:p>
      <w:pPr>
        <w:pStyle w:val="FirstParagraph"/>
      </w:pPr>
      <w:r>
        <w:t xml:space="preserve">Least Developed Country Fund</w:t>
      </w:r>
    </w:p>
    <w:p>
      <w:r>
        <w:pict>
          <v:rect style="width:0;height:1.5pt" o:hralign="center" o:hrstd="t" o:hr="t"/>
        </w:pict>
      </w:r>
    </w:p>
    <w:bookmarkEnd w:id="1918"/>
    <w:bookmarkStart w:id="1919" w:name="ldcs"/>
    <w:p>
      <w:pPr>
        <w:pStyle w:val="berschrift3"/>
      </w:pPr>
      <w:r>
        <w:t xml:space="preserve">LDCs</w:t>
      </w:r>
    </w:p>
    <w:p>
      <w:pPr>
        <w:pStyle w:val="FirstParagraph"/>
      </w:pPr>
      <w:r>
        <w:t xml:space="preserve">Least-Developed Countries</w:t>
      </w:r>
    </w:p>
    <w:p>
      <w:r>
        <w:pict>
          <v:rect style="width:0;height:1.5pt" o:hralign="center" o:hrstd="t" o:hr="t"/>
        </w:pict>
      </w:r>
    </w:p>
    <w:bookmarkEnd w:id="1919"/>
    <w:bookmarkStart w:id="1920" w:name="ldn"/>
    <w:p>
      <w:pPr>
        <w:pStyle w:val="berschrift3"/>
      </w:pPr>
      <w:r>
        <w:t xml:space="preserve">LDN</w:t>
      </w:r>
    </w:p>
    <w:p>
      <w:pPr>
        <w:pStyle w:val="FirstParagraph"/>
      </w:pPr>
      <w:r>
        <w:t xml:space="preserve">Land Degradation Neutrality</w:t>
      </w:r>
    </w:p>
    <w:p>
      <w:r>
        <w:pict>
          <v:rect style="width:0;height:1.5pt" o:hralign="center" o:hrstd="t" o:hr="t"/>
        </w:pict>
      </w:r>
    </w:p>
    <w:bookmarkEnd w:id="1920"/>
    <w:bookmarkStart w:id="1921" w:name="ldt"/>
    <w:p>
      <w:pPr>
        <w:pStyle w:val="berschrift3"/>
      </w:pPr>
      <w:r>
        <w:t xml:space="preserve">LDT</w:t>
      </w:r>
    </w:p>
    <w:p>
      <w:pPr>
        <w:pStyle w:val="FirstParagraph"/>
      </w:pPr>
      <w:r>
        <w:t xml:space="preserve">Last deglacial transition</w:t>
      </w:r>
    </w:p>
    <w:p>
      <w:r>
        <w:pict>
          <v:rect style="width:0;height:1.5pt" o:hralign="center" o:hrstd="t" o:hr="t"/>
        </w:pict>
      </w:r>
    </w:p>
    <w:bookmarkEnd w:id="1921"/>
    <w:bookmarkStart w:id="1922" w:name="ldv"/>
    <w:p>
      <w:pPr>
        <w:pStyle w:val="berschrift3"/>
      </w:pPr>
      <w:r>
        <w:t xml:space="preserve">LDV</w:t>
      </w:r>
    </w:p>
    <w:p>
      <w:pPr>
        <w:pStyle w:val="FirstParagraph"/>
      </w:pPr>
      <w:r>
        <w:t xml:space="preserve">light-duty vehicle</w:t>
      </w:r>
    </w:p>
    <w:p>
      <w:r>
        <w:pict>
          <v:rect style="width:0;height:1.5pt" o:hralign="center" o:hrstd="t" o:hr="t"/>
        </w:pict>
      </w:r>
    </w:p>
    <w:bookmarkEnd w:id="1922"/>
    <w:bookmarkStart w:id="1923"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923"/>
    <w:bookmarkStart w:id="1924" w:name="lecz"/>
    <w:p>
      <w:pPr>
        <w:pStyle w:val="berschrift3"/>
      </w:pPr>
      <w:r>
        <w:t xml:space="preserve">LECZ</w:t>
      </w:r>
    </w:p>
    <w:p>
      <w:pPr>
        <w:pStyle w:val="FirstParagraph"/>
      </w:pPr>
      <w:r>
        <w:t xml:space="preserve">Low-Elevation Coastal Zone</w:t>
      </w:r>
    </w:p>
    <w:p>
      <w:r>
        <w:pict>
          <v:rect style="width:0;height:1.5pt" o:hralign="center" o:hrstd="t" o:hr="t"/>
        </w:pict>
      </w:r>
    </w:p>
    <w:bookmarkEnd w:id="1924"/>
    <w:bookmarkStart w:id="1925" w:name="led"/>
    <w:p>
      <w:pPr>
        <w:pStyle w:val="berschrift3"/>
      </w:pPr>
      <w:r>
        <w:t xml:space="preserve">LED</w:t>
      </w:r>
    </w:p>
    <w:p>
      <w:pPr>
        <w:pStyle w:val="FirstParagraph"/>
      </w:pPr>
      <w:r>
        <w:t xml:space="preserve">light-emitting diode</w:t>
      </w:r>
    </w:p>
    <w:p>
      <w:r>
        <w:pict>
          <v:rect style="width:0;height:1.5pt" o:hralign="center" o:hrstd="t" o:hr="t"/>
        </w:pict>
      </w:r>
    </w:p>
    <w:bookmarkEnd w:id="1925"/>
    <w:bookmarkStart w:id="1926"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926"/>
    <w:bookmarkStart w:id="1927"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927"/>
    <w:bookmarkStart w:id="1928"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928"/>
    <w:bookmarkStart w:id="1929"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929"/>
    <w:bookmarkStart w:id="1930" w:name="leo"/>
    <w:p>
      <w:pPr>
        <w:pStyle w:val="berschrift3"/>
      </w:pPr>
      <w:r>
        <w:t xml:space="preserve">LEO</w:t>
      </w:r>
    </w:p>
    <w:p>
      <w:pPr>
        <w:pStyle w:val="FirstParagraph"/>
      </w:pPr>
      <w:r>
        <w:t xml:space="preserve">low Earth orbit</w:t>
      </w:r>
    </w:p>
    <w:p>
      <w:r>
        <w:pict>
          <v:rect style="width:0;height:1.5pt" o:hralign="center" o:hrstd="t" o:hr="t"/>
        </w:pict>
      </w:r>
    </w:p>
    <w:bookmarkEnd w:id="1930"/>
    <w:bookmarkStart w:id="1931"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931"/>
    <w:bookmarkStart w:id="1932" w:name="lgm"/>
    <w:p>
      <w:pPr>
        <w:pStyle w:val="berschrift3"/>
      </w:pPr>
      <w:r>
        <w:t xml:space="preserve">LGM</w:t>
      </w:r>
    </w:p>
    <w:p>
      <w:pPr>
        <w:pStyle w:val="FirstParagraph"/>
      </w:pPr>
      <w:r>
        <w:t xml:space="preserve">Last Glacial Maximum</w:t>
      </w:r>
    </w:p>
    <w:p>
      <w:r>
        <w:pict>
          <v:rect style="width:0;height:1.5pt" o:hralign="center" o:hrstd="t" o:hr="t"/>
        </w:pict>
      </w:r>
    </w:p>
    <w:bookmarkEnd w:id="1932"/>
    <w:bookmarkStart w:id="1933"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933"/>
    <w:bookmarkStart w:id="1934" w:name="li"/>
    <w:p>
      <w:pPr>
        <w:pStyle w:val="berschrift3"/>
      </w:pPr>
      <w:r>
        <w:t xml:space="preserve">LI</w:t>
      </w:r>
    </w:p>
    <w:p>
      <w:pPr>
        <w:pStyle w:val="FirstParagraph"/>
      </w:pPr>
      <w:r>
        <w:t xml:space="preserve">Lithuania</w:t>
      </w:r>
    </w:p>
    <w:p>
      <w:r>
        <w:pict>
          <v:rect style="width:0;height:1.5pt" o:hralign="center" o:hrstd="t" o:hr="t"/>
        </w:pict>
      </w:r>
    </w:p>
    <w:bookmarkEnd w:id="1934"/>
    <w:bookmarkStart w:id="1935" w:name="lib"/>
    <w:p>
      <w:pPr>
        <w:pStyle w:val="berschrift3"/>
      </w:pPr>
      <w:r>
        <w:t xml:space="preserve">LIB</w:t>
      </w:r>
    </w:p>
    <w:p>
      <w:pPr>
        <w:pStyle w:val="FirstParagraph"/>
      </w:pPr>
      <w:r>
        <w:t xml:space="preserve">lithium-ion battery</w:t>
      </w:r>
    </w:p>
    <w:p>
      <w:r>
        <w:pict>
          <v:rect style="width:0;height:1.5pt" o:hralign="center" o:hrstd="t" o:hr="t"/>
        </w:pict>
      </w:r>
    </w:p>
    <w:bookmarkEnd w:id="1935"/>
    <w:bookmarkStart w:id="1936" w:name="lig"/>
    <w:p>
      <w:pPr>
        <w:pStyle w:val="berschrift3"/>
      </w:pPr>
      <w:r>
        <w:t xml:space="preserve">LIG</w:t>
      </w:r>
    </w:p>
    <w:p>
      <w:pPr>
        <w:pStyle w:val="FirstParagraph"/>
      </w:pPr>
      <w:r>
        <w:t xml:space="preserve">Last Interglacial</w:t>
      </w:r>
    </w:p>
    <w:p>
      <w:r>
        <w:pict>
          <v:rect style="width:0;height:1.5pt" o:hralign="center" o:hrstd="t" o:hr="t"/>
        </w:pict>
      </w:r>
    </w:p>
    <w:bookmarkEnd w:id="1936"/>
    <w:bookmarkStart w:id="1937"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937"/>
    <w:bookmarkStart w:id="1938" w:name="li-on"/>
    <w:p>
      <w:pPr>
        <w:pStyle w:val="berschrift3"/>
      </w:pPr>
      <w:r>
        <w:t xml:space="preserve">Li-on</w:t>
      </w:r>
    </w:p>
    <w:p>
      <w:pPr>
        <w:pStyle w:val="FirstParagraph"/>
      </w:pPr>
      <w:r>
        <w:t xml:space="preserve">Lithium-ion</w:t>
      </w:r>
    </w:p>
    <w:p>
      <w:r>
        <w:pict>
          <v:rect style="width:0;height:1.5pt" o:hralign="center" o:hrstd="t" o:hr="t"/>
        </w:pict>
      </w:r>
    </w:p>
    <w:bookmarkEnd w:id="1938"/>
    <w:bookmarkStart w:id="1939"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939"/>
    <w:bookmarkStart w:id="1940" w:name="lk"/>
    <w:p>
      <w:pPr>
        <w:pStyle w:val="berschrift3"/>
      </w:pPr>
      <w:r>
        <w:t xml:space="preserve">LK</w:t>
      </w:r>
    </w:p>
    <w:p>
      <w:pPr>
        <w:pStyle w:val="FirstParagraph"/>
      </w:pPr>
      <w:r>
        <w:t xml:space="preserve">Local Knowledge</w:t>
      </w:r>
    </w:p>
    <w:p>
      <w:r>
        <w:pict>
          <v:rect style="width:0;height:1.5pt" o:hralign="center" o:hrstd="t" o:hr="t"/>
        </w:pict>
      </w:r>
    </w:p>
    <w:bookmarkEnd w:id="1940"/>
    <w:bookmarkStart w:id="1941" w:name="llghg"/>
    <w:p>
      <w:pPr>
        <w:pStyle w:val="berschrift3"/>
      </w:pPr>
      <w:r>
        <w:t xml:space="preserve">LLGHG</w:t>
      </w:r>
    </w:p>
    <w:p>
      <w:pPr>
        <w:pStyle w:val="FirstParagraph"/>
      </w:pPr>
      <w:r>
        <w:t xml:space="preserve">long-lived greenhouse gas</w:t>
      </w:r>
    </w:p>
    <w:p>
      <w:r>
        <w:pict>
          <v:rect style="width:0;height:1.5pt" o:hralign="center" o:hrstd="t" o:hr="t"/>
        </w:pict>
      </w:r>
    </w:p>
    <w:bookmarkEnd w:id="1941"/>
    <w:bookmarkStart w:id="1942" w:name="llhi"/>
    <w:p>
      <w:pPr>
        <w:pStyle w:val="berschrift3"/>
      </w:pPr>
      <w:r>
        <w:t xml:space="preserve">LLHI</w:t>
      </w:r>
    </w:p>
    <w:p>
      <w:pPr>
        <w:pStyle w:val="FirstParagraph"/>
      </w:pPr>
      <w:r>
        <w:t xml:space="preserve">Low-likelihood, high-impact</w:t>
      </w:r>
    </w:p>
    <w:p>
      <w:r>
        <w:pict>
          <v:rect style="width:0;height:1.5pt" o:hralign="center" o:hrstd="t" o:hr="t"/>
        </w:pict>
      </w:r>
    </w:p>
    <w:bookmarkEnd w:id="1942"/>
    <w:bookmarkStart w:id="1943" w:name="lmma"/>
    <w:p>
      <w:pPr>
        <w:pStyle w:val="berschrift3"/>
      </w:pPr>
      <w:r>
        <w:t xml:space="preserve">LMMA</w:t>
      </w:r>
    </w:p>
    <w:p>
      <w:pPr>
        <w:pStyle w:val="FirstParagraph"/>
      </w:pPr>
      <w:r>
        <w:t xml:space="preserve">Locally Managed Marine Area</w:t>
      </w:r>
    </w:p>
    <w:p>
      <w:r>
        <w:pict>
          <v:rect style="width:0;height:1.5pt" o:hralign="center" o:hrstd="t" o:hr="t"/>
        </w:pict>
      </w:r>
    </w:p>
    <w:bookmarkEnd w:id="1943"/>
    <w:bookmarkStart w:id="1944" w:name="lng"/>
    <w:p>
      <w:pPr>
        <w:pStyle w:val="berschrift3"/>
      </w:pPr>
      <w:r>
        <w:t xml:space="preserve">LNG</w:t>
      </w:r>
    </w:p>
    <w:p>
      <w:pPr>
        <w:pStyle w:val="FirstParagraph"/>
      </w:pPr>
      <w:r>
        <w:t xml:space="preserve">liquefied natural gas</w:t>
      </w:r>
    </w:p>
    <w:p>
      <w:r>
        <w:pict>
          <v:rect style="width:0;height:1.5pt" o:hralign="center" o:hrstd="t" o:hr="t"/>
        </w:pict>
      </w:r>
    </w:p>
    <w:bookmarkEnd w:id="1944"/>
    <w:bookmarkStart w:id="1945" w:name="lnox"/>
    <w:p>
      <w:pPr>
        <w:pStyle w:val="berschrift3"/>
      </w:pPr>
      <w:r>
        <w:t xml:space="preserve">LNOx</w:t>
      </w:r>
    </w:p>
    <w:p>
      <w:pPr>
        <w:pStyle w:val="FirstParagraph"/>
      </w:pPr>
      <w:r>
        <w:t xml:space="preserve">lightning NOx</w:t>
      </w:r>
    </w:p>
    <w:p>
      <w:r>
        <w:pict>
          <v:rect style="width:0;height:1.5pt" o:hralign="center" o:hrstd="t" o:hr="t"/>
        </w:pict>
      </w:r>
    </w:p>
    <w:bookmarkEnd w:id="1945"/>
    <w:bookmarkStart w:id="1946" w:name="lpg"/>
    <w:p>
      <w:pPr>
        <w:pStyle w:val="berschrift3"/>
      </w:pPr>
      <w:r>
        <w:t xml:space="preserve">LPG</w:t>
      </w:r>
    </w:p>
    <w:p>
      <w:pPr>
        <w:pStyle w:val="FirstParagraph"/>
      </w:pPr>
      <w:r>
        <w:t xml:space="preserve">liquefied petroleum gas</w:t>
      </w:r>
    </w:p>
    <w:p>
      <w:r>
        <w:pict>
          <v:rect style="width:0;height:1.5pt" o:hralign="center" o:hrstd="t" o:hr="t"/>
        </w:pict>
      </w:r>
    </w:p>
    <w:bookmarkEnd w:id="1946"/>
    <w:bookmarkStart w:id="1947" w:name="lr"/>
    <w:p>
      <w:pPr>
        <w:pStyle w:val="berschrift3"/>
      </w:pPr>
      <w:r>
        <w:t xml:space="preserve">LR</w:t>
      </w:r>
    </w:p>
    <w:p>
      <w:pPr>
        <w:pStyle w:val="FirstParagraph"/>
      </w:pPr>
      <w:r>
        <w:t xml:space="preserve">lapse rate</w:t>
      </w:r>
    </w:p>
    <w:p>
      <w:r>
        <w:pict>
          <v:rect style="width:0;height:1.5pt" o:hralign="center" o:hrstd="t" o:hr="t"/>
        </w:pict>
      </w:r>
    </w:p>
    <w:bookmarkEnd w:id="1947"/>
    <w:bookmarkStart w:id="1948" w:name="lsat"/>
    <w:p>
      <w:pPr>
        <w:pStyle w:val="berschrift3"/>
      </w:pPr>
      <w:r>
        <w:t xml:space="preserve">LSAT</w:t>
      </w:r>
    </w:p>
    <w:p>
      <w:pPr>
        <w:pStyle w:val="FirstParagraph"/>
      </w:pPr>
      <w:r>
        <w:t xml:space="preserve">land surface air temperature</w:t>
      </w:r>
    </w:p>
    <w:p>
      <w:r>
        <w:pict>
          <v:rect style="width:0;height:1.5pt" o:hralign="center" o:hrstd="t" o:hr="t"/>
        </w:pict>
      </w:r>
    </w:p>
    <w:bookmarkEnd w:id="1948"/>
    <w:bookmarkStart w:id="1949" w:name="lsla"/>
    <w:p>
      <w:pPr>
        <w:pStyle w:val="berschrift3"/>
      </w:pPr>
      <w:r>
        <w:t xml:space="preserve">LSLA</w:t>
      </w:r>
    </w:p>
    <w:p>
      <w:pPr>
        <w:pStyle w:val="FirstParagraph"/>
      </w:pPr>
      <w:r>
        <w:t xml:space="preserve">Large-Scale Land Acquisition</w:t>
      </w:r>
    </w:p>
    <w:p>
      <w:r>
        <w:pict>
          <v:rect style="width:0;height:1.5pt" o:hralign="center" o:hrstd="t" o:hr="t"/>
        </w:pict>
      </w:r>
    </w:p>
    <w:bookmarkEnd w:id="1949"/>
    <w:bookmarkStart w:id="1950"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1950"/>
    <w:bookmarkStart w:id="1951" w:name="lto"/>
    <w:p>
      <w:pPr>
        <w:pStyle w:val="berschrift3"/>
      </w:pPr>
      <w:r>
        <w:t xml:space="preserve">LTO</w:t>
      </w:r>
    </w:p>
    <w:p>
      <w:pPr>
        <w:pStyle w:val="FirstParagraph"/>
      </w:pPr>
      <w:r>
        <w:t xml:space="preserve">long-term operation</w:t>
      </w:r>
    </w:p>
    <w:p>
      <w:r>
        <w:pict>
          <v:rect style="width:0;height:1.5pt" o:hralign="center" o:hrstd="t" o:hr="t"/>
        </w:pict>
      </w:r>
    </w:p>
    <w:bookmarkEnd w:id="1951"/>
    <w:bookmarkStart w:id="1952" w:name="ltp"/>
    <w:p>
      <w:pPr>
        <w:pStyle w:val="berschrift3"/>
      </w:pPr>
      <w:r>
        <w:t xml:space="preserve">LTP</w:t>
      </w:r>
    </w:p>
    <w:p>
      <w:pPr>
        <w:pStyle w:val="FirstParagraph"/>
      </w:pPr>
      <w:r>
        <w:t xml:space="preserve">Long-Term Plan</w:t>
      </w:r>
    </w:p>
    <w:p>
      <w:r>
        <w:pict>
          <v:rect style="width:0;height:1.5pt" o:hralign="center" o:hrstd="t" o:hr="t"/>
        </w:pict>
      </w:r>
    </w:p>
    <w:bookmarkEnd w:id="1952"/>
    <w:bookmarkStart w:id="1953" w:name="lu"/>
    <w:p>
      <w:pPr>
        <w:pStyle w:val="berschrift3"/>
      </w:pPr>
      <w:r>
        <w:t xml:space="preserve">LU</w:t>
      </w:r>
    </w:p>
    <w:p>
      <w:pPr>
        <w:pStyle w:val="FirstParagraph"/>
      </w:pPr>
      <w:r>
        <w:t xml:space="preserve">Luxembourg</w:t>
      </w:r>
    </w:p>
    <w:p>
      <w:r>
        <w:pict>
          <v:rect style="width:0;height:1.5pt" o:hralign="center" o:hrstd="t" o:hr="t"/>
        </w:pict>
      </w:r>
    </w:p>
    <w:bookmarkEnd w:id="1953"/>
    <w:bookmarkStart w:id="1954" w:name="luc"/>
    <w:p>
      <w:pPr>
        <w:pStyle w:val="berschrift3"/>
      </w:pPr>
      <w:r>
        <w:t xml:space="preserve">LUC</w:t>
      </w:r>
    </w:p>
    <w:p>
      <w:pPr>
        <w:pStyle w:val="FirstParagraph"/>
      </w:pPr>
      <w:r>
        <w:t xml:space="preserve">land-use change</w:t>
      </w:r>
    </w:p>
    <w:p>
      <w:r>
        <w:pict>
          <v:rect style="width:0;height:1.5pt" o:hralign="center" o:hrstd="t" o:hr="t"/>
        </w:pict>
      </w:r>
    </w:p>
    <w:bookmarkEnd w:id="1954"/>
    <w:bookmarkStart w:id="1955" w:name="luluc"/>
    <w:p>
      <w:pPr>
        <w:pStyle w:val="berschrift3"/>
      </w:pPr>
      <w:r>
        <w:t xml:space="preserve">LULUC</w:t>
      </w:r>
    </w:p>
    <w:p>
      <w:pPr>
        <w:pStyle w:val="FirstParagraph"/>
      </w:pPr>
      <w:r>
        <w:t xml:space="preserve">Land Use and Land-Use Change</w:t>
      </w:r>
    </w:p>
    <w:p>
      <w:r>
        <w:pict>
          <v:rect style="width:0;height:1.5pt" o:hralign="center" o:hrstd="t" o:hr="t"/>
        </w:pict>
      </w:r>
    </w:p>
    <w:bookmarkEnd w:id="1955"/>
    <w:bookmarkStart w:id="1956"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1956"/>
    <w:bookmarkStart w:id="1957" w:name="lum"/>
    <w:p>
      <w:pPr>
        <w:pStyle w:val="berschrift3"/>
      </w:pPr>
      <w:r>
        <w:t xml:space="preserve">LUM</w:t>
      </w:r>
    </w:p>
    <w:p>
      <w:pPr>
        <w:pStyle w:val="FirstParagraph"/>
      </w:pPr>
      <w:r>
        <w:t xml:space="preserve">land-use model</w:t>
      </w:r>
    </w:p>
    <w:p>
      <w:r>
        <w:pict>
          <v:rect style="width:0;height:1.5pt" o:hralign="center" o:hrstd="t" o:hr="t"/>
        </w:pict>
      </w:r>
    </w:p>
    <w:bookmarkEnd w:id="1957"/>
    <w:bookmarkStart w:id="1958" w:name="lw"/>
    <w:p>
      <w:pPr>
        <w:pStyle w:val="berschrift3"/>
      </w:pPr>
      <w:r>
        <w:t xml:space="preserve">LW</w:t>
      </w:r>
    </w:p>
    <w:p>
      <w:pPr>
        <w:pStyle w:val="FirstParagraph"/>
      </w:pPr>
      <w:r>
        <w:t xml:space="preserve">longwave</w:t>
      </w:r>
    </w:p>
    <w:p>
      <w:r>
        <w:pict>
          <v:rect style="width:0;height:1.5pt" o:hralign="center" o:hrstd="t" o:hr="t"/>
        </w:pict>
      </w:r>
    </w:p>
    <w:bookmarkEnd w:id="1958"/>
    <w:bookmarkStart w:id="1959" w:name="lwp"/>
    <w:p>
      <w:pPr>
        <w:pStyle w:val="berschrift3"/>
      </w:pPr>
      <w:r>
        <w:t xml:space="preserve">LWP</w:t>
      </w:r>
    </w:p>
    <w:p>
      <w:pPr>
        <w:pStyle w:val="FirstParagraph"/>
      </w:pPr>
      <w:r>
        <w:t xml:space="preserve">liquid water path</w:t>
      </w:r>
    </w:p>
    <w:p>
      <w:r>
        <w:pict>
          <v:rect style="width:0;height:1.5pt" o:hralign="center" o:hrstd="t" o:hr="t"/>
        </w:pict>
      </w:r>
    </w:p>
    <w:bookmarkEnd w:id="1959"/>
    <w:bookmarkStart w:id="1960" w:name="lws"/>
    <w:p>
      <w:pPr>
        <w:pStyle w:val="berschrift3"/>
      </w:pPr>
      <w:r>
        <w:t xml:space="preserve">LWS</w:t>
      </w:r>
    </w:p>
    <w:p>
      <w:pPr>
        <w:pStyle w:val="FirstParagraph"/>
      </w:pPr>
      <w:r>
        <w:t xml:space="preserve">land-water storage</w:t>
      </w:r>
    </w:p>
    <w:p>
      <w:r>
        <w:pict>
          <v:rect style="width:0;height:1.5pt" o:hralign="center" o:hrstd="t" o:hr="t"/>
        </w:pict>
      </w:r>
    </w:p>
    <w:bookmarkEnd w:id="1960"/>
    <w:bookmarkStart w:id="1961" w:name="ma"/>
    <w:p>
      <w:pPr>
        <w:pStyle w:val="berschrift3"/>
      </w:pPr>
      <w:r>
        <w:t xml:space="preserve">MA</w:t>
      </w:r>
    </w:p>
    <w:p>
      <w:pPr>
        <w:pStyle w:val="FirstParagraph"/>
      </w:pPr>
      <w:r>
        <w:t xml:space="preserve">Mitigation Alliance</w:t>
      </w:r>
    </w:p>
    <w:p>
      <w:r>
        <w:pict>
          <v:rect style="width:0;height:1.5pt" o:hralign="center" o:hrstd="t" o:hr="t"/>
        </w:pict>
      </w:r>
    </w:p>
    <w:bookmarkEnd w:id="1961"/>
    <w:bookmarkStart w:id="1962" w:name="maas"/>
    <w:p>
      <w:pPr>
        <w:pStyle w:val="berschrift3"/>
      </w:pPr>
      <w:r>
        <w:t xml:space="preserve">MaaS</w:t>
      </w:r>
    </w:p>
    <w:p>
      <w:pPr>
        <w:pStyle w:val="FirstParagraph"/>
      </w:pPr>
      <w:r>
        <w:t xml:space="preserve">Mobility as a Service</w:t>
      </w:r>
    </w:p>
    <w:p>
      <w:r>
        <w:pict>
          <v:rect style="width:0;height:1.5pt" o:hralign="center" o:hrstd="t" o:hr="t"/>
        </w:pict>
      </w:r>
    </w:p>
    <w:bookmarkEnd w:id="1962"/>
    <w:bookmarkStart w:id="1963"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1963"/>
    <w:bookmarkStart w:id="1964"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1964"/>
    <w:bookmarkStart w:id="1965" w:name="mam"/>
    <w:p>
      <w:pPr>
        <w:pStyle w:val="berschrift3"/>
      </w:pPr>
      <w:r>
        <w:t xml:space="preserve">MAM</w:t>
      </w:r>
    </w:p>
    <w:p>
      <w:pPr>
        <w:pStyle w:val="FirstParagraph"/>
      </w:pPr>
      <w:r>
        <w:t xml:space="preserve">March–April–May</w:t>
      </w:r>
    </w:p>
    <w:p>
      <w:r>
        <w:pict>
          <v:rect style="width:0;height:1.5pt" o:hralign="center" o:hrstd="t" o:hr="t"/>
        </w:pict>
      </w:r>
    </w:p>
    <w:bookmarkEnd w:id="1965"/>
    <w:bookmarkStart w:id="1966" w:name="map"/>
    <w:p>
      <w:pPr>
        <w:pStyle w:val="berschrift3"/>
      </w:pPr>
      <w:r>
        <w:t xml:space="preserve">MAP</w:t>
      </w:r>
    </w:p>
    <w:p>
      <w:pPr>
        <w:pStyle w:val="FirstParagraph"/>
      </w:pPr>
      <w:r>
        <w:t xml:space="preserve">Municipal Adaptation Plan</w:t>
      </w:r>
    </w:p>
    <w:p>
      <w:r>
        <w:pict>
          <v:rect style="width:0;height:1.5pt" o:hralign="center" o:hrstd="t" o:hr="t"/>
        </w:pict>
      </w:r>
    </w:p>
    <w:bookmarkEnd w:id="1966"/>
    <w:bookmarkStart w:id="1967" w:name="mar"/>
    <w:p>
      <w:pPr>
        <w:pStyle w:val="berschrift3"/>
      </w:pPr>
      <w:r>
        <w:t xml:space="preserve">MAR</w:t>
      </w:r>
    </w:p>
    <w:p>
      <w:pPr>
        <w:pStyle w:val="FirstParagraph"/>
      </w:pPr>
      <w:r>
        <w:t xml:space="preserve">Managed Aquifer Recharge</w:t>
      </w:r>
    </w:p>
    <w:p>
      <w:r>
        <w:pict>
          <v:rect style="width:0;height:1.5pt" o:hralign="center" o:hrstd="t" o:hr="t"/>
        </w:pict>
      </w:r>
    </w:p>
    <w:bookmarkEnd w:id="1967"/>
    <w:bookmarkStart w:id="1968" w:name="mat"/>
    <w:p>
      <w:pPr>
        <w:pStyle w:val="berschrift3"/>
      </w:pPr>
      <w:r>
        <w:t xml:space="preserve">MAT</w:t>
      </w:r>
    </w:p>
    <w:p>
      <w:pPr>
        <w:pStyle w:val="FirstParagraph"/>
      </w:pPr>
      <w:r>
        <w:t xml:space="preserve">marine air temperature</w:t>
      </w:r>
    </w:p>
    <w:p>
      <w:r>
        <w:pict>
          <v:rect style="width:0;height:1.5pt" o:hralign="center" o:hrstd="t" o:hr="t"/>
        </w:pict>
      </w:r>
    </w:p>
    <w:bookmarkEnd w:id="1968"/>
    <w:bookmarkStart w:id="1969"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1969"/>
    <w:bookmarkStart w:id="1970" w:name="mc"/>
    <w:p>
      <w:pPr>
        <w:pStyle w:val="berschrift3"/>
      </w:pPr>
      <w:r>
        <w:t xml:space="preserve">MC</w:t>
      </w:r>
    </w:p>
    <w:p>
      <w:pPr>
        <w:pStyle w:val="FirstParagraph"/>
      </w:pPr>
      <w:r>
        <w:t xml:space="preserve">Mid-Century</w:t>
      </w:r>
    </w:p>
    <w:p>
      <w:r>
        <w:pict>
          <v:rect style="width:0;height:1.5pt" o:hralign="center" o:hrstd="t" o:hr="t"/>
        </w:pict>
      </w:r>
    </w:p>
    <w:bookmarkEnd w:id="1970"/>
    <w:bookmarkStart w:id="1971" w:name="mcb"/>
    <w:p>
      <w:pPr>
        <w:pStyle w:val="berschrift3"/>
      </w:pPr>
      <w:r>
        <w:t xml:space="preserve">MCB</w:t>
      </w:r>
    </w:p>
    <w:p>
      <w:pPr>
        <w:pStyle w:val="FirstParagraph"/>
      </w:pPr>
      <w:r>
        <w:t xml:space="preserve">marine cloud brightening</w:t>
      </w:r>
    </w:p>
    <w:p>
      <w:r>
        <w:pict>
          <v:rect style="width:0;height:1.5pt" o:hralign="center" o:hrstd="t" o:hr="t"/>
        </w:pict>
      </w:r>
    </w:p>
    <w:bookmarkEnd w:id="1971"/>
    <w:bookmarkStart w:id="1972"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1972"/>
    <w:bookmarkStart w:id="1973" w:name="mco"/>
    <w:p>
      <w:pPr>
        <w:pStyle w:val="berschrift3"/>
      </w:pPr>
      <w:r>
        <w:t xml:space="preserve">MCO</w:t>
      </w:r>
    </w:p>
    <w:p>
      <w:pPr>
        <w:pStyle w:val="FirstParagraph"/>
      </w:pPr>
      <w:r>
        <w:t xml:space="preserve">Miocene Climatic Optimum</w:t>
      </w:r>
    </w:p>
    <w:p>
      <w:r>
        <w:pict>
          <v:rect style="width:0;height:1.5pt" o:hralign="center" o:hrstd="t" o:hr="t"/>
        </w:pict>
      </w:r>
    </w:p>
    <w:bookmarkEnd w:id="1973"/>
    <w:bookmarkStart w:id="1974" w:name="mcp"/>
    <w:p>
      <w:pPr>
        <w:pStyle w:val="berschrift3"/>
      </w:pPr>
      <w:r>
        <w:t xml:space="preserve">MCP</w:t>
      </w:r>
    </w:p>
    <w:p>
      <w:pPr>
        <w:pStyle w:val="FirstParagraph"/>
      </w:pPr>
      <w:r>
        <w:t xml:space="preserve">Maximum Catch Potential</w:t>
      </w:r>
    </w:p>
    <w:p>
      <w:r>
        <w:pict>
          <v:rect style="width:0;height:1.5pt" o:hralign="center" o:hrstd="t" o:hr="t"/>
        </w:pict>
      </w:r>
    </w:p>
    <w:bookmarkEnd w:id="1974"/>
    <w:bookmarkStart w:id="1975"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1975"/>
    <w:bookmarkStart w:id="1976" w:name="mcs"/>
    <w:p>
      <w:pPr>
        <w:pStyle w:val="berschrift3"/>
      </w:pPr>
      <w:r>
        <w:t xml:space="preserve">MCS</w:t>
      </w:r>
    </w:p>
    <w:p>
      <w:pPr>
        <w:pStyle w:val="FirstParagraph"/>
      </w:pPr>
      <w:r>
        <w:t xml:space="preserve">mesoscale convective system</w:t>
      </w:r>
    </w:p>
    <w:p>
      <w:r>
        <w:pict>
          <v:rect style="width:0;height:1.5pt" o:hralign="center" o:hrstd="t" o:hr="t"/>
        </w:pict>
      </w:r>
    </w:p>
    <w:bookmarkEnd w:id="1976"/>
    <w:bookmarkStart w:id="1977" w:name="md"/>
    <w:p>
      <w:pPr>
        <w:pStyle w:val="berschrift3"/>
      </w:pPr>
      <w:r>
        <w:t xml:space="preserve">MD</w:t>
      </w:r>
    </w:p>
    <w:p>
      <w:pPr>
        <w:pStyle w:val="FirstParagraph"/>
      </w:pPr>
      <w:r>
        <w:t xml:space="preserve">Mega-Drought</w:t>
      </w:r>
    </w:p>
    <w:p>
      <w:r>
        <w:pict>
          <v:rect style="width:0;height:1.5pt" o:hralign="center" o:hrstd="t" o:hr="t"/>
        </w:pict>
      </w:r>
    </w:p>
    <w:bookmarkEnd w:id="1977"/>
    <w:bookmarkStart w:id="1978" w:name="mdb"/>
    <w:p>
      <w:pPr>
        <w:pStyle w:val="berschrift3"/>
      </w:pPr>
      <w:r>
        <w:t xml:space="preserve">MDB</w:t>
      </w:r>
    </w:p>
    <w:p>
      <w:pPr>
        <w:pStyle w:val="FirstParagraph"/>
      </w:pPr>
      <w:r>
        <w:t xml:space="preserve">Murray-Darling Basin</w:t>
      </w:r>
    </w:p>
    <w:p>
      <w:r>
        <w:pict>
          <v:rect style="width:0;height:1.5pt" o:hralign="center" o:hrstd="t" o:hr="t"/>
        </w:pict>
      </w:r>
    </w:p>
    <w:bookmarkEnd w:id="1978"/>
    <w:bookmarkStart w:id="1979" w:name="mdg"/>
    <w:p>
      <w:pPr>
        <w:pStyle w:val="berschrift3"/>
      </w:pPr>
      <w:r>
        <w:t xml:space="preserve">MDG</w:t>
      </w:r>
    </w:p>
    <w:p>
      <w:pPr>
        <w:pStyle w:val="FirstParagraph"/>
      </w:pPr>
      <w:r>
        <w:t xml:space="preserve">Millennium Development Goal</w:t>
      </w:r>
    </w:p>
    <w:p>
      <w:r>
        <w:pict>
          <v:rect style="width:0;height:1.5pt" o:hralign="center" o:hrstd="t" o:hr="t"/>
        </w:pict>
      </w:r>
    </w:p>
    <w:bookmarkEnd w:id="1979"/>
    <w:bookmarkStart w:id="1980" w:name="mea"/>
    <w:p>
      <w:pPr>
        <w:pStyle w:val="berschrift3"/>
      </w:pPr>
      <w:r>
        <w:t xml:space="preserve">MEA</w:t>
      </w:r>
    </w:p>
    <w:p>
      <w:pPr>
        <w:pStyle w:val="FirstParagraph"/>
      </w:pPr>
      <w:r>
        <w:t xml:space="preserve">material efficiency</w:t>
      </w:r>
    </w:p>
    <w:p>
      <w:r>
        <w:pict>
          <v:rect style="width:0;height:1.5pt" o:hralign="center" o:hrstd="t" o:hr="t"/>
        </w:pict>
      </w:r>
    </w:p>
    <w:bookmarkEnd w:id="1980"/>
    <w:bookmarkStart w:id="1981"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1981"/>
    <w:bookmarkStart w:id="1982" w:name="med"/>
    <w:p>
      <w:pPr>
        <w:pStyle w:val="berschrift3"/>
      </w:pPr>
      <w:r>
        <w:t xml:space="preserve">MED</w:t>
      </w:r>
    </w:p>
    <w:p>
      <w:pPr>
        <w:pStyle w:val="FirstParagraph"/>
      </w:pPr>
      <w:r>
        <w:t xml:space="preserve">Mediterranean</w:t>
      </w:r>
    </w:p>
    <w:p>
      <w:r>
        <w:pict>
          <v:rect style="width:0;height:1.5pt" o:hralign="center" o:hrstd="t" o:hr="t"/>
        </w:pict>
      </w:r>
    </w:p>
    <w:bookmarkEnd w:id="1982"/>
    <w:bookmarkStart w:id="1983"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1983"/>
    <w:bookmarkStart w:id="1984"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1984"/>
    <w:bookmarkStart w:id="1985" w:name="mehg"/>
    <w:p>
      <w:pPr>
        <w:pStyle w:val="berschrift3"/>
      </w:pPr>
      <w:r>
        <w:t xml:space="preserve">MeHg</w:t>
      </w:r>
    </w:p>
    <w:p>
      <w:pPr>
        <w:pStyle w:val="FirstParagraph"/>
      </w:pPr>
      <w:r>
        <w:t xml:space="preserve">Methylmercury</w:t>
      </w:r>
    </w:p>
    <w:p>
      <w:r>
        <w:pict>
          <v:rect style="width:0;height:1.5pt" o:hralign="center" o:hrstd="t" o:hr="t"/>
        </w:pict>
      </w:r>
    </w:p>
    <w:bookmarkEnd w:id="1985"/>
    <w:bookmarkStart w:id="1986"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1986"/>
    <w:bookmarkStart w:id="1987" w:name="mena"/>
    <w:p>
      <w:pPr>
        <w:pStyle w:val="berschrift3"/>
      </w:pPr>
      <w:r>
        <w:t xml:space="preserve">MENA</w:t>
      </w:r>
    </w:p>
    <w:p>
      <w:pPr>
        <w:pStyle w:val="FirstParagraph"/>
      </w:pPr>
      <w:r>
        <w:t xml:space="preserve">Middle East North Africa</w:t>
      </w:r>
    </w:p>
    <w:p>
      <w:r>
        <w:pict>
          <v:rect style="width:0;height:1.5pt" o:hralign="center" o:hrstd="t" o:hr="t"/>
        </w:pict>
      </w:r>
    </w:p>
    <w:bookmarkEnd w:id="1987"/>
    <w:bookmarkStart w:id="1988"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1988"/>
    <w:bookmarkStart w:id="1989"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1989"/>
    <w:bookmarkStart w:id="1990"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1990"/>
    <w:bookmarkStart w:id="1991"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1991"/>
    <w:bookmarkStart w:id="1992"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1992"/>
    <w:bookmarkStart w:id="1993" w:name="mes"/>
    <w:p>
      <w:pPr>
        <w:pStyle w:val="berschrift3"/>
      </w:pPr>
      <w:r>
        <w:t xml:space="preserve">MES</w:t>
      </w:r>
    </w:p>
    <w:p>
      <w:pPr>
        <w:pStyle w:val="FirstParagraph"/>
      </w:pPr>
      <w:r>
        <w:t xml:space="preserve">material efficiency scenario</w:t>
      </w:r>
    </w:p>
    <w:p>
      <w:r>
        <w:pict>
          <v:rect style="width:0;height:1.5pt" o:hralign="center" o:hrstd="t" o:hr="t"/>
        </w:pict>
      </w:r>
    </w:p>
    <w:bookmarkEnd w:id="1993"/>
    <w:bookmarkStart w:id="1994"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1994"/>
    <w:bookmarkStart w:id="1995" w:name="mfe"/>
    <w:p>
      <w:pPr>
        <w:pStyle w:val="berschrift3"/>
      </w:pPr>
      <w:r>
        <w:t xml:space="preserve">MfE</w:t>
      </w:r>
    </w:p>
    <w:p>
      <w:pPr>
        <w:pStyle w:val="FirstParagraph"/>
      </w:pPr>
      <w:r>
        <w:t xml:space="preserve">Ministry for the Environment</w:t>
      </w:r>
    </w:p>
    <w:p>
      <w:r>
        <w:pict>
          <v:rect style="width:0;height:1.5pt" o:hralign="center" o:hrstd="t" o:hr="t"/>
        </w:pict>
      </w:r>
    </w:p>
    <w:bookmarkEnd w:id="1995"/>
    <w:bookmarkStart w:id="1996"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1996"/>
    <w:bookmarkStart w:id="1997"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1997"/>
    <w:bookmarkStart w:id="1998" w:name="mh"/>
    <w:p>
      <w:pPr>
        <w:pStyle w:val="berschrift3"/>
      </w:pPr>
      <w:r>
        <w:t xml:space="preserve">MH</w:t>
      </w:r>
    </w:p>
    <w:p>
      <w:pPr>
        <w:pStyle w:val="FirstParagraph"/>
      </w:pPr>
      <w:r>
        <w:t xml:space="preserve">mid-Holocene</w:t>
      </w:r>
    </w:p>
    <w:p>
      <w:r>
        <w:pict>
          <v:rect style="width:0;height:1.5pt" o:hralign="center" o:hrstd="t" o:hr="t"/>
        </w:pict>
      </w:r>
    </w:p>
    <w:bookmarkEnd w:id="1998"/>
    <w:bookmarkStart w:id="1999" w:name="mha"/>
    <w:p>
      <w:pPr>
        <w:pStyle w:val="berschrift3"/>
      </w:pPr>
      <w:r>
        <w:t xml:space="preserve">Mha</w:t>
      </w:r>
    </w:p>
    <w:p>
      <w:pPr>
        <w:pStyle w:val="FirstParagraph"/>
      </w:pPr>
      <w:r>
        <w:t xml:space="preserve">million hectares</w:t>
      </w:r>
    </w:p>
    <w:p>
      <w:r>
        <w:pict>
          <v:rect style="width:0;height:1.5pt" o:hralign="center" o:hrstd="t" o:hr="t"/>
        </w:pict>
      </w:r>
    </w:p>
    <w:bookmarkEnd w:id="1999"/>
    <w:bookmarkStart w:id="2000" w:name="mhw"/>
    <w:p>
      <w:pPr>
        <w:pStyle w:val="berschrift3"/>
      </w:pPr>
      <w:r>
        <w:t xml:space="preserve">MHW</w:t>
      </w:r>
    </w:p>
    <w:p>
      <w:pPr>
        <w:pStyle w:val="FirstParagraph"/>
      </w:pPr>
      <w:r>
        <w:t xml:space="preserve">Marine Heatwaves</w:t>
      </w:r>
    </w:p>
    <w:p>
      <w:r>
        <w:pict>
          <v:rect style="width:0;height:1.5pt" o:hralign="center" o:hrstd="t" o:hr="t"/>
        </w:pict>
      </w:r>
    </w:p>
    <w:bookmarkEnd w:id="2000"/>
    <w:bookmarkStart w:id="2001" w:name="mi"/>
    <w:p>
      <w:pPr>
        <w:pStyle w:val="berschrift3"/>
      </w:pPr>
      <w:r>
        <w:t xml:space="preserve">MI</w:t>
      </w:r>
    </w:p>
    <w:p>
      <w:pPr>
        <w:pStyle w:val="FirstParagraph"/>
      </w:pPr>
      <w:r>
        <w:t xml:space="preserve">Myocardial Infarction</w:t>
      </w:r>
    </w:p>
    <w:p>
      <w:r>
        <w:pict>
          <v:rect style="width:0;height:1.5pt" o:hralign="center" o:hrstd="t" o:hr="t"/>
        </w:pict>
      </w:r>
    </w:p>
    <w:bookmarkEnd w:id="2001"/>
    <w:bookmarkStart w:id="2002" w:name="mici"/>
    <w:p>
      <w:pPr>
        <w:pStyle w:val="berschrift3"/>
      </w:pPr>
      <w:r>
        <w:t xml:space="preserve">MICI</w:t>
      </w:r>
    </w:p>
    <w:p>
      <w:pPr>
        <w:pStyle w:val="FirstParagraph"/>
      </w:pPr>
      <w:r>
        <w:t xml:space="preserve">marine ice cliff instability</w:t>
      </w:r>
    </w:p>
    <w:p>
      <w:r>
        <w:pict>
          <v:rect style="width:0;height:1.5pt" o:hralign="center" o:hrstd="t" o:hr="t"/>
        </w:pict>
      </w:r>
    </w:p>
    <w:bookmarkEnd w:id="2002"/>
    <w:bookmarkStart w:id="2003"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2003"/>
    <w:bookmarkStart w:id="2004" w:name="mip"/>
    <w:p>
      <w:pPr>
        <w:pStyle w:val="berschrift3"/>
      </w:pPr>
      <w:r>
        <w:t xml:space="preserve">MIP</w:t>
      </w:r>
    </w:p>
    <w:p>
      <w:pPr>
        <w:pStyle w:val="FirstParagraph"/>
      </w:pPr>
      <w:r>
        <w:t xml:space="preserve">Model Intercomparison Project</w:t>
      </w:r>
    </w:p>
    <w:p>
      <w:r>
        <w:pict>
          <v:rect style="width:0;height:1.5pt" o:hralign="center" o:hrstd="t" o:hr="t"/>
        </w:pict>
      </w:r>
    </w:p>
    <w:bookmarkEnd w:id="2004"/>
    <w:bookmarkStart w:id="2005"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2005"/>
    <w:bookmarkStart w:id="2006"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2006"/>
    <w:bookmarkStart w:id="2007"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2007"/>
    <w:bookmarkStart w:id="2008" w:name="misi"/>
    <w:p>
      <w:pPr>
        <w:pStyle w:val="berschrift3"/>
      </w:pPr>
      <w:r>
        <w:t xml:space="preserve">MISI</w:t>
      </w:r>
    </w:p>
    <w:p>
      <w:pPr>
        <w:pStyle w:val="FirstParagraph"/>
      </w:pPr>
      <w:r>
        <w:t xml:space="preserve">marine ice sheet instability</w:t>
      </w:r>
    </w:p>
    <w:p>
      <w:r>
        <w:pict>
          <v:rect style="width:0;height:1.5pt" o:hralign="center" o:hrstd="t" o:hr="t"/>
        </w:pict>
      </w:r>
    </w:p>
    <w:bookmarkEnd w:id="2008"/>
    <w:bookmarkStart w:id="2009"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2009"/>
    <w:bookmarkStart w:id="2010" w:name="mj"/>
    <w:p>
      <w:pPr>
        <w:pStyle w:val="berschrift3"/>
      </w:pPr>
      <w:r>
        <w:t xml:space="preserve">MJ</w:t>
      </w:r>
    </w:p>
    <w:p>
      <w:pPr>
        <w:pStyle w:val="FirstParagraph"/>
      </w:pPr>
      <w:r>
        <w:t xml:space="preserve">megajoule</w:t>
      </w:r>
    </w:p>
    <w:p>
      <w:r>
        <w:pict>
          <v:rect style="width:0;height:1.5pt" o:hralign="center" o:hrstd="t" o:hr="t"/>
        </w:pict>
      </w:r>
    </w:p>
    <w:bookmarkEnd w:id="2010"/>
    <w:bookmarkStart w:id="2011" w:name="mjo"/>
    <w:p>
      <w:pPr>
        <w:pStyle w:val="berschrift3"/>
      </w:pPr>
      <w:r>
        <w:t xml:space="preserve">MJO</w:t>
      </w:r>
    </w:p>
    <w:p>
      <w:pPr>
        <w:pStyle w:val="FirstParagraph"/>
      </w:pPr>
      <w:r>
        <w:t xml:space="preserve">Madden–Julian Oscillation</w:t>
      </w:r>
    </w:p>
    <w:p>
      <w:r>
        <w:pict>
          <v:rect style="width:0;height:1.5pt" o:hralign="center" o:hrstd="t" o:hr="t"/>
        </w:pict>
      </w:r>
    </w:p>
    <w:bookmarkEnd w:id="2011"/>
    <w:bookmarkStart w:id="2012" w:name="mkm2"/>
    <w:p>
      <w:pPr>
        <w:pStyle w:val="berschrift3"/>
      </w:pPr>
      <w:r>
        <w:t xml:space="preserve">Mkm2</w:t>
      </w:r>
    </w:p>
    <w:p>
      <w:pPr>
        <w:pStyle w:val="FirstParagraph"/>
      </w:pPr>
      <w:r>
        <w:t xml:space="preserve">million square kilometres</w:t>
      </w:r>
    </w:p>
    <w:p>
      <w:r>
        <w:pict>
          <v:rect style="width:0;height:1.5pt" o:hralign="center" o:hrstd="t" o:hr="t"/>
        </w:pict>
      </w:r>
    </w:p>
    <w:bookmarkEnd w:id="2012"/>
    <w:bookmarkStart w:id="2013" w:name="mlo"/>
    <w:p>
      <w:pPr>
        <w:pStyle w:val="berschrift3"/>
      </w:pPr>
      <w:r>
        <w:t xml:space="preserve">MLO</w:t>
      </w:r>
    </w:p>
    <w:p>
      <w:pPr>
        <w:pStyle w:val="FirstParagraph"/>
      </w:pPr>
      <w:r>
        <w:t xml:space="preserve">Mauna Loa Observatory</w:t>
      </w:r>
    </w:p>
    <w:p>
      <w:r>
        <w:pict>
          <v:rect style="width:0;height:1.5pt" o:hralign="center" o:hrstd="t" o:hr="t"/>
        </w:pict>
      </w:r>
    </w:p>
    <w:bookmarkEnd w:id="2013"/>
    <w:bookmarkStart w:id="2014" w:name="mlp"/>
    <w:p>
      <w:pPr>
        <w:pStyle w:val="berschrift3"/>
      </w:pPr>
      <w:r>
        <w:t xml:space="preserve">MLP</w:t>
      </w:r>
    </w:p>
    <w:p>
      <w:pPr>
        <w:pStyle w:val="FirstParagraph"/>
      </w:pPr>
      <w:r>
        <w:t xml:space="preserve">multi-level perspective</w:t>
      </w:r>
    </w:p>
    <w:p>
      <w:r>
        <w:pict>
          <v:rect style="width:0;height:1.5pt" o:hralign="center" o:hrstd="t" o:hr="t"/>
        </w:pict>
      </w:r>
    </w:p>
    <w:bookmarkEnd w:id="2014"/>
    <w:bookmarkStart w:id="2015" w:name="mme"/>
    <w:p>
      <w:pPr>
        <w:pStyle w:val="berschrift3"/>
      </w:pPr>
      <w:r>
        <w:t xml:space="preserve">MME</w:t>
      </w:r>
    </w:p>
    <w:p>
      <w:pPr>
        <w:pStyle w:val="FirstParagraph"/>
      </w:pPr>
      <w:r>
        <w:t xml:space="preserve">multi-model ensemble</w:t>
      </w:r>
    </w:p>
    <w:p>
      <w:r>
        <w:pict>
          <v:rect style="width:0;height:1.5pt" o:hralign="center" o:hrstd="t" o:hr="t"/>
        </w:pict>
      </w:r>
    </w:p>
    <w:bookmarkEnd w:id="2015"/>
    <w:bookmarkStart w:id="2016" w:name="mmt"/>
    <w:p>
      <w:pPr>
        <w:pStyle w:val="berschrift3"/>
      </w:pPr>
      <w:r>
        <w:t xml:space="preserve">MMT</w:t>
      </w:r>
    </w:p>
    <w:p>
      <w:pPr>
        <w:pStyle w:val="FirstParagraph"/>
      </w:pPr>
      <w:r>
        <w:t xml:space="preserve">Minimum Mortality Temperature</w:t>
      </w:r>
    </w:p>
    <w:p>
      <w:r>
        <w:pict>
          <v:rect style="width:0;height:1.5pt" o:hralign="center" o:hrstd="t" o:hr="t"/>
        </w:pict>
      </w:r>
    </w:p>
    <w:bookmarkEnd w:id="2016"/>
    <w:bookmarkStart w:id="2017"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2017"/>
    <w:bookmarkStart w:id="2018" w:name="modact"/>
    <w:p>
      <w:pPr>
        <w:pStyle w:val="berschrift3"/>
      </w:pPr>
      <w:r>
        <w:t xml:space="preserve">ModAct</w:t>
      </w:r>
    </w:p>
    <w:p>
      <w:pPr>
        <w:pStyle w:val="FirstParagraph"/>
      </w:pPr>
      <w:r>
        <w:t xml:space="preserve">Moderate Action scenario</w:t>
      </w:r>
    </w:p>
    <w:p>
      <w:r>
        <w:pict>
          <v:rect style="width:0;height:1.5pt" o:hralign="center" o:hrstd="t" o:hr="t"/>
        </w:pict>
      </w:r>
    </w:p>
    <w:bookmarkEnd w:id="2018"/>
    <w:bookmarkStart w:id="2019"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2019"/>
    <w:bookmarkStart w:id="2020" w:name="moe"/>
    <w:p>
      <w:pPr>
        <w:pStyle w:val="berschrift3"/>
      </w:pPr>
      <w:r>
        <w:t xml:space="preserve">MOE</w:t>
      </w:r>
    </w:p>
    <w:p>
      <w:pPr>
        <w:pStyle w:val="FirstParagraph"/>
      </w:pPr>
      <w:r>
        <w:t xml:space="preserve">molten oxide electrolysis</w:t>
      </w:r>
    </w:p>
    <w:p>
      <w:r>
        <w:pict>
          <v:rect style="width:0;height:1.5pt" o:hralign="center" o:hrstd="t" o:hr="t"/>
        </w:pict>
      </w:r>
    </w:p>
    <w:bookmarkEnd w:id="2020"/>
    <w:bookmarkStart w:id="2021" w:name="mooc"/>
    <w:p>
      <w:pPr>
        <w:pStyle w:val="berschrift3"/>
      </w:pPr>
      <w:r>
        <w:t xml:space="preserve">MOOC</w:t>
      </w:r>
    </w:p>
    <w:p>
      <w:pPr>
        <w:pStyle w:val="FirstParagraph"/>
      </w:pPr>
      <w:r>
        <w:t xml:space="preserve">massive open online course</w:t>
      </w:r>
    </w:p>
    <w:p>
      <w:r>
        <w:pict>
          <v:rect style="width:0;height:1.5pt" o:hralign="center" o:hrstd="t" o:hr="t"/>
        </w:pict>
      </w:r>
    </w:p>
    <w:bookmarkEnd w:id="2021"/>
    <w:bookmarkStart w:id="2022" w:name="mpa"/>
    <w:p>
      <w:pPr>
        <w:pStyle w:val="berschrift3"/>
      </w:pPr>
      <w:r>
        <w:t xml:space="preserve">MPa</w:t>
      </w:r>
    </w:p>
    <w:p>
      <w:pPr>
        <w:pStyle w:val="FirstParagraph"/>
      </w:pPr>
      <w:r>
        <w:t xml:space="preserve">megapascal</w:t>
      </w:r>
    </w:p>
    <w:p>
      <w:r>
        <w:pict>
          <v:rect style="width:0;height:1.5pt" o:hralign="center" o:hrstd="t" o:hr="t"/>
        </w:pict>
      </w:r>
    </w:p>
    <w:bookmarkEnd w:id="2022"/>
    <w:bookmarkStart w:id="2023" w:name="mpi"/>
    <w:p>
      <w:pPr>
        <w:pStyle w:val="berschrift3"/>
      </w:pPr>
      <w:r>
        <w:t xml:space="preserve">MPI</w:t>
      </w:r>
    </w:p>
    <w:p>
      <w:pPr>
        <w:pStyle w:val="FirstParagraph"/>
      </w:pPr>
      <w:r>
        <w:t xml:space="preserve">Multidimensional Poverty Index</w:t>
      </w:r>
    </w:p>
    <w:p>
      <w:r>
        <w:pict>
          <v:rect style="width:0;height:1.5pt" o:hralign="center" o:hrstd="t" o:hr="t"/>
        </w:pict>
      </w:r>
    </w:p>
    <w:bookmarkEnd w:id="2023"/>
    <w:bookmarkStart w:id="2024" w:name="mpwp"/>
    <w:p>
      <w:pPr>
        <w:pStyle w:val="berschrift3"/>
      </w:pPr>
      <w:r>
        <w:t xml:space="preserve">MPWP</w:t>
      </w:r>
    </w:p>
    <w:p>
      <w:pPr>
        <w:pStyle w:val="FirstParagraph"/>
      </w:pPr>
      <w:r>
        <w:t xml:space="preserve">mid-Pliocene Warm Period</w:t>
      </w:r>
    </w:p>
    <w:p>
      <w:r>
        <w:pict>
          <v:rect style="width:0;height:1.5pt" o:hralign="center" o:hrstd="t" o:hr="t"/>
        </w:pict>
      </w:r>
    </w:p>
    <w:bookmarkEnd w:id="2024"/>
    <w:bookmarkStart w:id="2025"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2025"/>
    <w:bookmarkStart w:id="2026"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2026"/>
    <w:bookmarkStart w:id="2027" w:name="ms"/>
    <w:p>
      <w:pPr>
        <w:pStyle w:val="berschrift3"/>
      </w:pPr>
      <w:r>
        <w:t xml:space="preserve">MS</w:t>
      </w:r>
    </w:p>
    <w:p>
      <w:pPr>
        <w:pStyle w:val="FirstParagraph"/>
      </w:pPr>
      <w:r>
        <w:t xml:space="preserve">member state</w:t>
      </w:r>
    </w:p>
    <w:p>
      <w:r>
        <w:pict>
          <v:rect style="width:0;height:1.5pt" o:hralign="center" o:hrstd="t" o:hr="t"/>
        </w:pict>
      </w:r>
    </w:p>
    <w:bookmarkEnd w:id="2027"/>
    <w:bookmarkStart w:id="2028" w:name="msd"/>
    <w:p>
      <w:pPr>
        <w:pStyle w:val="berschrift3"/>
      </w:pPr>
      <w:r>
        <w:t xml:space="preserve">MSD</w:t>
      </w:r>
    </w:p>
    <w:p>
      <w:pPr>
        <w:pStyle w:val="FirstParagraph"/>
      </w:pPr>
      <w:r>
        <w:t xml:space="preserve">midsummer drought</w:t>
      </w:r>
    </w:p>
    <w:p>
      <w:r>
        <w:pict>
          <v:rect style="width:0;height:1.5pt" o:hralign="center" o:hrstd="t" o:hr="t"/>
        </w:pict>
      </w:r>
    </w:p>
    <w:bookmarkEnd w:id="2028"/>
    <w:bookmarkStart w:id="2029"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2029"/>
    <w:bookmarkStart w:id="2030" w:name="msl"/>
    <w:p>
      <w:pPr>
        <w:pStyle w:val="berschrift3"/>
      </w:pPr>
      <w:r>
        <w:t xml:space="preserve">MSL</w:t>
      </w:r>
    </w:p>
    <w:p>
      <w:pPr>
        <w:pStyle w:val="FirstParagraph"/>
      </w:pPr>
      <w:r>
        <w:t xml:space="preserve">Mean Sea Level</w:t>
      </w:r>
    </w:p>
    <w:p>
      <w:r>
        <w:pict>
          <v:rect style="width:0;height:1.5pt" o:hralign="center" o:hrstd="t" o:hr="t"/>
        </w:pict>
      </w:r>
    </w:p>
    <w:bookmarkEnd w:id="2030"/>
    <w:bookmarkStart w:id="2031"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2031"/>
    <w:bookmarkStart w:id="2032" w:name="msp"/>
    <w:p>
      <w:pPr>
        <w:pStyle w:val="berschrift3"/>
      </w:pPr>
      <w:r>
        <w:t xml:space="preserve">MSP</w:t>
      </w:r>
    </w:p>
    <w:p>
      <w:pPr>
        <w:pStyle w:val="FirstParagraph"/>
      </w:pPr>
      <w:r>
        <w:t xml:space="preserve">Marine Spatial Planning</w:t>
      </w:r>
    </w:p>
    <w:p>
      <w:r>
        <w:pict>
          <v:rect style="width:0;height:1.5pt" o:hralign="center" o:hrstd="t" o:hr="t"/>
        </w:pict>
      </w:r>
    </w:p>
    <w:bookmarkEnd w:id="2032"/>
    <w:bookmarkStart w:id="2033"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2033"/>
    <w:bookmarkStart w:id="2034"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2034"/>
    <w:bookmarkStart w:id="2035" w:name="msy"/>
    <w:p>
      <w:pPr>
        <w:pStyle w:val="berschrift3"/>
      </w:pPr>
      <w:r>
        <w:t xml:space="preserve">MSY</w:t>
      </w:r>
    </w:p>
    <w:p>
      <w:pPr>
        <w:pStyle w:val="FirstParagraph"/>
      </w:pPr>
      <w:r>
        <w:t xml:space="preserve">Maximum Sustainable Yields</w:t>
      </w:r>
    </w:p>
    <w:p>
      <w:r>
        <w:pict>
          <v:rect style="width:0;height:1.5pt" o:hralign="center" o:hrstd="t" o:hr="t"/>
        </w:pict>
      </w:r>
    </w:p>
    <w:bookmarkEnd w:id="2035"/>
    <w:bookmarkStart w:id="2036" w:name="mt"/>
    <w:p>
      <w:pPr>
        <w:pStyle w:val="berschrift3"/>
      </w:pPr>
      <w:r>
        <w:t xml:space="preserve">Mt</w:t>
      </w:r>
    </w:p>
    <w:p>
      <w:pPr>
        <w:pStyle w:val="FirstParagraph"/>
      </w:pPr>
      <w:r>
        <w:t xml:space="preserve">megatonne</w:t>
      </w:r>
    </w:p>
    <w:p>
      <w:r>
        <w:pict>
          <v:rect style="width:0;height:1.5pt" o:hralign="center" o:hrstd="t" o:hr="t"/>
        </w:pict>
      </w:r>
    </w:p>
    <w:bookmarkEnd w:id="2036"/>
    <w:bookmarkStart w:id="2037" w:name="mta"/>
    <w:p>
      <w:pPr>
        <w:pStyle w:val="berschrift3"/>
      </w:pPr>
      <w:r>
        <w:t xml:space="preserve">MTA</w:t>
      </w:r>
    </w:p>
    <w:p>
      <w:pPr>
        <w:pStyle w:val="FirstParagraph"/>
      </w:pPr>
      <w:r>
        <w:t xml:space="preserve">methanol-to-aromatics</w:t>
      </w:r>
    </w:p>
    <w:p>
      <w:r>
        <w:pict>
          <v:rect style="width:0;height:1.5pt" o:hralign="center" o:hrstd="t" o:hr="t"/>
        </w:pict>
      </w:r>
    </w:p>
    <w:bookmarkEnd w:id="2037"/>
    <w:bookmarkStart w:id="2038" w:name="mte"/>
    <w:p>
      <w:pPr>
        <w:pStyle w:val="berschrift3"/>
      </w:pPr>
      <w:r>
        <w:t xml:space="preserve">MTE</w:t>
      </w:r>
    </w:p>
    <w:p>
      <w:pPr>
        <w:pStyle w:val="FirstParagraph"/>
      </w:pPr>
      <w:r>
        <w:t xml:space="preserve">Mediterranean-Type Ecosystems</w:t>
      </w:r>
    </w:p>
    <w:p>
      <w:r>
        <w:pict>
          <v:rect style="width:0;height:1.5pt" o:hralign="center" o:hrstd="t" o:hr="t"/>
        </w:pict>
      </w:r>
    </w:p>
    <w:bookmarkEnd w:id="2038"/>
    <w:bookmarkStart w:id="2039"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2039"/>
    <w:bookmarkStart w:id="2040" w:name="mto"/>
    <w:p>
      <w:pPr>
        <w:pStyle w:val="berschrift3"/>
      </w:pPr>
      <w:r>
        <w:t xml:space="preserve">MTO</w:t>
      </w:r>
    </w:p>
    <w:p>
      <w:pPr>
        <w:pStyle w:val="FirstParagraph"/>
      </w:pPr>
      <w:r>
        <w:t xml:space="preserve">methanol-to-olefins</w:t>
      </w:r>
    </w:p>
    <w:p>
      <w:r>
        <w:pict>
          <v:rect style="width:0;height:1.5pt" o:hralign="center" o:hrstd="t" o:hr="t"/>
        </w:pict>
      </w:r>
    </w:p>
    <w:bookmarkEnd w:id="2040"/>
    <w:bookmarkStart w:id="2041" w:name="mwh"/>
    <w:p>
      <w:pPr>
        <w:pStyle w:val="berschrift3"/>
      </w:pPr>
      <w:r>
        <w:t xml:space="preserve">MWh</w:t>
      </w:r>
    </w:p>
    <w:p>
      <w:pPr>
        <w:pStyle w:val="FirstParagraph"/>
      </w:pPr>
      <w:r>
        <w:t xml:space="preserve">megawatt hour</w:t>
      </w:r>
    </w:p>
    <w:p>
      <w:r>
        <w:pict>
          <v:rect style="width:0;height:1.5pt" o:hralign="center" o:hrstd="t" o:hr="t"/>
        </w:pict>
      </w:r>
    </w:p>
    <w:bookmarkEnd w:id="2041"/>
    <w:bookmarkStart w:id="2042" w:name="n-²o"/>
    <w:p>
      <w:pPr>
        <w:pStyle w:val="berschrift3"/>
      </w:pPr>
      <w:r>
        <w:t xml:space="preserve">N ²O</w:t>
      </w:r>
    </w:p>
    <w:p>
      <w:pPr>
        <w:pStyle w:val="FirstParagraph"/>
      </w:pPr>
      <w:r>
        <w:t xml:space="preserve">nitrous oxide</w:t>
      </w:r>
    </w:p>
    <w:p>
      <w:r>
        <w:pict>
          <v:rect style="width:0;height:1.5pt" o:hralign="center" o:hrstd="t" o:hr="t"/>
        </w:pict>
      </w:r>
    </w:p>
    <w:bookmarkEnd w:id="2042"/>
    <w:bookmarkStart w:id="2043" w:name="n2o"/>
    <w:p>
      <w:pPr>
        <w:pStyle w:val="berschrift3"/>
      </w:pPr>
      <w:r>
        <w:t xml:space="preserve">N2O</w:t>
      </w:r>
    </w:p>
    <w:p>
      <w:pPr>
        <w:pStyle w:val="FirstParagraph"/>
      </w:pPr>
      <w:r>
        <w:t xml:space="preserve">nitrous oxide</w:t>
      </w:r>
    </w:p>
    <w:p>
      <w:r>
        <w:pict>
          <v:rect style="width:0;height:1.5pt" o:hralign="center" o:hrstd="t" o:hr="t"/>
        </w:pict>
      </w:r>
    </w:p>
    <w:bookmarkEnd w:id="2043"/>
    <w:bookmarkStart w:id="2044" w:name="nadw"/>
    <w:p>
      <w:pPr>
        <w:pStyle w:val="berschrift3"/>
      </w:pPr>
      <w:r>
        <w:t xml:space="preserve">NADW</w:t>
      </w:r>
    </w:p>
    <w:p>
      <w:pPr>
        <w:pStyle w:val="FirstParagraph"/>
      </w:pPr>
      <w:r>
        <w:t xml:space="preserve">North Atlantic Deep Water</w:t>
      </w:r>
    </w:p>
    <w:p>
      <w:r>
        <w:pict>
          <v:rect style="width:0;height:1.5pt" o:hralign="center" o:hrstd="t" o:hr="t"/>
        </w:pict>
      </w:r>
    </w:p>
    <w:bookmarkEnd w:id="2044"/>
    <w:bookmarkStart w:id="2045" w:name="naf"/>
    <w:p>
      <w:pPr>
        <w:pStyle w:val="berschrift3"/>
      </w:pPr>
      <w:r>
        <w:t xml:space="preserve">NAF</w:t>
      </w:r>
    </w:p>
    <w:p>
      <w:pPr>
        <w:pStyle w:val="FirstParagraph"/>
      </w:pPr>
      <w:r>
        <w:t xml:space="preserve">North Africa and Middle East</w:t>
      </w:r>
    </w:p>
    <w:p>
      <w:r>
        <w:pict>
          <v:rect style="width:0;height:1.5pt" o:hralign="center" o:hrstd="t" o:hr="t"/>
        </w:pict>
      </w:r>
    </w:p>
    <w:bookmarkEnd w:id="2045"/>
    <w:bookmarkStart w:id="2046"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2046"/>
    <w:bookmarkStart w:id="2047"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2047"/>
    <w:bookmarkStart w:id="2048" w:name="nam"/>
    <w:p>
      <w:pPr>
        <w:pStyle w:val="berschrift3"/>
      </w:pPr>
      <w:r>
        <w:t xml:space="preserve">NAM</w:t>
      </w:r>
    </w:p>
    <w:p>
      <w:pPr>
        <w:pStyle w:val="FirstParagraph"/>
      </w:pPr>
      <w:r>
        <w:t xml:space="preserve">Northern Annular Mode</w:t>
      </w:r>
    </w:p>
    <w:p>
      <w:r>
        <w:pict>
          <v:rect style="width:0;height:1.5pt" o:hralign="center" o:hrstd="t" o:hr="t"/>
        </w:pict>
      </w:r>
    </w:p>
    <w:bookmarkEnd w:id="2048"/>
    <w:bookmarkStart w:id="2049"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2049"/>
    <w:bookmarkStart w:id="2050" w:name="namerm"/>
    <w:p>
      <w:pPr>
        <w:pStyle w:val="berschrift3"/>
      </w:pPr>
      <w:r>
        <w:t xml:space="preserve">NAmerM</w:t>
      </w:r>
    </w:p>
    <w:p>
      <w:pPr>
        <w:pStyle w:val="FirstParagraph"/>
      </w:pPr>
      <w:r>
        <w:t xml:space="preserve">North American monsoon</w:t>
      </w:r>
    </w:p>
    <w:p>
      <w:r>
        <w:pict>
          <v:rect style="width:0;height:1.5pt" o:hralign="center" o:hrstd="t" o:hr="t"/>
        </w:pict>
      </w:r>
    </w:p>
    <w:bookmarkEnd w:id="2050"/>
    <w:bookmarkStart w:id="2051" w:name="nao"/>
    <w:p>
      <w:pPr>
        <w:pStyle w:val="berschrift3"/>
      </w:pPr>
      <w:r>
        <w:t xml:space="preserve">NAO</w:t>
      </w:r>
    </w:p>
    <w:p>
      <w:pPr>
        <w:pStyle w:val="FirstParagraph"/>
      </w:pPr>
      <w:r>
        <w:t xml:space="preserve">North Atlantic Oscillation</w:t>
      </w:r>
    </w:p>
    <w:p>
      <w:r>
        <w:pict>
          <v:rect style="width:0;height:1.5pt" o:hralign="center" o:hrstd="t" o:hr="t"/>
        </w:pict>
      </w:r>
    </w:p>
    <w:bookmarkEnd w:id="2051"/>
    <w:bookmarkStart w:id="2052" w:name="nap"/>
    <w:p>
      <w:pPr>
        <w:pStyle w:val="berschrift3"/>
      </w:pPr>
      <w:r>
        <w:t xml:space="preserve">NAP</w:t>
      </w:r>
    </w:p>
    <w:p>
      <w:pPr>
        <w:pStyle w:val="FirstParagraph"/>
      </w:pPr>
      <w:r>
        <w:t xml:space="preserve">national adaptation plan</w:t>
      </w:r>
    </w:p>
    <w:p>
      <w:r>
        <w:pict>
          <v:rect style="width:0;height:1.5pt" o:hralign="center" o:hrstd="t" o:hr="t"/>
        </w:pict>
      </w:r>
    </w:p>
    <w:bookmarkEnd w:id="2052"/>
    <w:bookmarkStart w:id="2053"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2053"/>
    <w:bookmarkStart w:id="2054"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2054"/>
    <w:bookmarkStart w:id="2055" w:name="nas"/>
    <w:p>
      <w:pPr>
        <w:pStyle w:val="berschrift3"/>
      </w:pPr>
      <w:r>
        <w:t xml:space="preserve">NAS</w:t>
      </w:r>
    </w:p>
    <w:p>
      <w:pPr>
        <w:pStyle w:val="FirstParagraph"/>
      </w:pPr>
      <w:r>
        <w:t xml:space="preserve">National Adaptation Strategy</w:t>
      </w:r>
    </w:p>
    <w:p>
      <w:r>
        <w:pict>
          <v:rect style="width:0;height:1.5pt" o:hralign="center" o:hrstd="t" o:hr="t"/>
        </w:pict>
      </w:r>
    </w:p>
    <w:bookmarkEnd w:id="2055"/>
    <w:bookmarkStart w:id="2056"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2056"/>
    <w:bookmarkStart w:id="2057"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2057"/>
    <w:bookmarkStart w:id="2058" w:name="nau"/>
    <w:p>
      <w:pPr>
        <w:pStyle w:val="berschrift3"/>
      </w:pPr>
      <w:r>
        <w:t xml:space="preserve">NAU</w:t>
      </w:r>
    </w:p>
    <w:p>
      <w:pPr>
        <w:pStyle w:val="FirstParagraph"/>
      </w:pPr>
      <w:r>
        <w:t xml:space="preserve">Northern Australia</w:t>
      </w:r>
    </w:p>
    <w:p>
      <w:r>
        <w:pict>
          <v:rect style="width:0;height:1.5pt" o:hralign="center" o:hrstd="t" o:hr="t"/>
        </w:pict>
      </w:r>
    </w:p>
    <w:bookmarkEnd w:id="2058"/>
    <w:bookmarkStart w:id="2059"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2059"/>
    <w:bookmarkStart w:id="2060" w:name="nbi"/>
    <w:p>
      <w:pPr>
        <w:pStyle w:val="berschrift3"/>
      </w:pPr>
      <w:r>
        <w:t xml:space="preserve">NBI</w:t>
      </w:r>
    </w:p>
    <w:p>
      <w:pPr>
        <w:pStyle w:val="FirstParagraph"/>
      </w:pPr>
      <w:r>
        <w:t xml:space="preserve">Nile Basin Initiative</w:t>
      </w:r>
    </w:p>
    <w:p>
      <w:r>
        <w:pict>
          <v:rect style="width:0;height:1.5pt" o:hralign="center" o:hrstd="t" o:hr="t"/>
        </w:pict>
      </w:r>
    </w:p>
    <w:bookmarkEnd w:id="2060"/>
    <w:bookmarkStart w:id="2061" w:name="nbp"/>
    <w:p>
      <w:pPr>
        <w:pStyle w:val="berschrift3"/>
      </w:pPr>
      <w:r>
        <w:t xml:space="preserve">NBP</w:t>
      </w:r>
    </w:p>
    <w:p>
      <w:pPr>
        <w:pStyle w:val="FirstParagraph"/>
      </w:pPr>
      <w:r>
        <w:t xml:space="preserve">Net Biome Productivity</w:t>
      </w:r>
    </w:p>
    <w:p>
      <w:r>
        <w:pict>
          <v:rect style="width:0;height:1.5pt" o:hralign="center" o:hrstd="t" o:hr="t"/>
        </w:pict>
      </w:r>
    </w:p>
    <w:bookmarkEnd w:id="2061"/>
    <w:bookmarkStart w:id="2062" w:name="nbs"/>
    <w:p>
      <w:pPr>
        <w:pStyle w:val="berschrift3"/>
      </w:pPr>
      <w:r>
        <w:t xml:space="preserve">NbS</w:t>
      </w:r>
    </w:p>
    <w:p>
      <w:pPr>
        <w:pStyle w:val="FirstParagraph"/>
      </w:pPr>
      <w:r>
        <w:t xml:space="preserve">Nature-Based Solutions</w:t>
      </w:r>
    </w:p>
    <w:p>
      <w:r>
        <w:pict>
          <v:rect style="width:0;height:1.5pt" o:hralign="center" o:hrstd="t" o:hr="t"/>
        </w:pict>
      </w:r>
    </w:p>
    <w:bookmarkEnd w:id="2062"/>
    <w:bookmarkStart w:id="2063" w:name="nca"/>
    <w:p>
      <w:pPr>
        <w:pStyle w:val="berschrift3"/>
      </w:pPr>
      <w:r>
        <w:t xml:space="preserve">NCA</w:t>
      </w:r>
    </w:p>
    <w:p>
      <w:pPr>
        <w:pStyle w:val="FirstParagraph"/>
      </w:pPr>
      <w:r>
        <w:t xml:space="preserve">Northern Central America</w:t>
      </w:r>
    </w:p>
    <w:p>
      <w:r>
        <w:pict>
          <v:rect style="width:0;height:1.5pt" o:hralign="center" o:hrstd="t" o:hr="t"/>
        </w:pict>
      </w:r>
    </w:p>
    <w:bookmarkEnd w:id="2063"/>
    <w:bookmarkStart w:id="2064"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2064"/>
    <w:bookmarkStart w:id="2065"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2065"/>
    <w:bookmarkStart w:id="2066"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2066"/>
    <w:bookmarkStart w:id="2067"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2067"/>
    <w:bookmarkStart w:id="2068"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2068"/>
    <w:bookmarkStart w:id="2069"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2069"/>
    <w:bookmarkStart w:id="2070" w:name="ndd"/>
    <w:p>
      <w:pPr>
        <w:pStyle w:val="berschrift3"/>
      </w:pPr>
      <w:r>
        <w:t xml:space="preserve">NDD</w:t>
      </w:r>
    </w:p>
    <w:p>
      <w:pPr>
        <w:pStyle w:val="FirstParagraph"/>
      </w:pPr>
      <w:r>
        <w:t xml:space="preserve">number of dry days</w:t>
      </w:r>
    </w:p>
    <w:p>
      <w:r>
        <w:pict>
          <v:rect style="width:0;height:1.5pt" o:hralign="center" o:hrstd="t" o:hr="t"/>
        </w:pict>
      </w:r>
    </w:p>
    <w:bookmarkEnd w:id="2070"/>
    <w:bookmarkStart w:id="2071"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2071"/>
    <w:bookmarkStart w:id="2072" w:name="ne"/>
    <w:p>
      <w:pPr>
        <w:pStyle w:val="berschrift3"/>
      </w:pPr>
      <w:r>
        <w:t xml:space="preserve">NE</w:t>
      </w:r>
    </w:p>
    <w:p>
      <w:pPr>
        <w:pStyle w:val="FirstParagraph"/>
      </w:pPr>
      <w:r>
        <w:t xml:space="preserve">Northeast</w:t>
      </w:r>
    </w:p>
    <w:p>
      <w:r>
        <w:pict>
          <v:rect style="width:0;height:1.5pt" o:hralign="center" o:hrstd="t" o:hr="t"/>
        </w:pict>
      </w:r>
    </w:p>
    <w:bookmarkEnd w:id="2072"/>
    <w:bookmarkStart w:id="2073" w:name="neaf"/>
    <w:p>
      <w:pPr>
        <w:pStyle w:val="berschrift3"/>
      </w:pPr>
      <w:r>
        <w:t xml:space="preserve">NEAF</w:t>
      </w:r>
    </w:p>
    <w:p>
      <w:pPr>
        <w:pStyle w:val="FirstParagraph"/>
      </w:pPr>
      <w:r>
        <w:t xml:space="preserve">North Eastern Africa</w:t>
      </w:r>
    </w:p>
    <w:p>
      <w:r>
        <w:pict>
          <v:rect style="width:0;height:1.5pt" o:hralign="center" o:hrstd="t" o:hr="t"/>
        </w:pict>
      </w:r>
    </w:p>
    <w:bookmarkEnd w:id="2073"/>
    <w:bookmarkStart w:id="2074"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2074"/>
    <w:bookmarkStart w:id="2075" w:name="neld"/>
    <w:p>
      <w:pPr>
        <w:pStyle w:val="berschrift3"/>
      </w:pPr>
      <w:r>
        <w:t xml:space="preserve">NELD</w:t>
      </w:r>
    </w:p>
    <w:p>
      <w:pPr>
        <w:pStyle w:val="FirstParagraph"/>
      </w:pPr>
      <w:r>
        <w:t xml:space="preserve">non-economic loss and damage</w:t>
      </w:r>
    </w:p>
    <w:p>
      <w:r>
        <w:pict>
          <v:rect style="width:0;height:1.5pt" o:hralign="center" o:hrstd="t" o:hr="t"/>
        </w:pict>
      </w:r>
    </w:p>
    <w:bookmarkEnd w:id="2075"/>
    <w:bookmarkStart w:id="2076" w:name="nen"/>
    <w:p>
      <w:pPr>
        <w:pStyle w:val="berschrift3"/>
      </w:pPr>
      <w:r>
        <w:t xml:space="preserve">NEN</w:t>
      </w:r>
    </w:p>
    <w:p>
      <w:pPr>
        <w:pStyle w:val="FirstParagraph"/>
      </w:pPr>
      <w:r>
        <w:t xml:space="preserve">North-Eastern North America</w:t>
      </w:r>
    </w:p>
    <w:p>
      <w:r>
        <w:pict>
          <v:rect style="width:0;height:1.5pt" o:hralign="center" o:hrstd="t" o:hr="t"/>
        </w:pict>
      </w:r>
    </w:p>
    <w:bookmarkEnd w:id="2076"/>
    <w:bookmarkStart w:id="2077" w:name="nep"/>
    <w:p>
      <w:pPr>
        <w:pStyle w:val="berschrift3"/>
      </w:pPr>
      <w:r>
        <w:t xml:space="preserve">NEP</w:t>
      </w:r>
    </w:p>
    <w:p>
      <w:pPr>
        <w:pStyle w:val="FirstParagraph"/>
      </w:pPr>
      <w:r>
        <w:t xml:space="preserve">Net Ecosystem Production</w:t>
      </w:r>
    </w:p>
    <w:p>
      <w:r>
        <w:pict>
          <v:rect style="width:0;height:1.5pt" o:hralign="center" o:hrstd="t" o:hr="t"/>
        </w:pict>
      </w:r>
    </w:p>
    <w:bookmarkEnd w:id="2077"/>
    <w:bookmarkStart w:id="2078" w:name="nes"/>
    <w:p>
      <w:pPr>
        <w:pStyle w:val="berschrift3"/>
      </w:pPr>
      <w:r>
        <w:t xml:space="preserve">NES</w:t>
      </w:r>
    </w:p>
    <w:p>
      <w:pPr>
        <w:pStyle w:val="FirstParagraph"/>
      </w:pPr>
      <w:r>
        <w:t xml:space="preserve">North-Eastern South America</w:t>
      </w:r>
    </w:p>
    <w:p>
      <w:r>
        <w:pict>
          <v:rect style="width:0;height:1.5pt" o:hralign="center" o:hrstd="t" o:hr="t"/>
        </w:pict>
      </w:r>
    </w:p>
    <w:bookmarkEnd w:id="2078"/>
    <w:bookmarkStart w:id="2079"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2079"/>
    <w:bookmarkStart w:id="2080" w:name="neu"/>
    <w:p>
      <w:pPr>
        <w:pStyle w:val="berschrift3"/>
      </w:pPr>
      <w:r>
        <w:t xml:space="preserve">NEU</w:t>
      </w:r>
    </w:p>
    <w:p>
      <w:pPr>
        <w:pStyle w:val="FirstParagraph"/>
      </w:pPr>
      <w:r>
        <w:t xml:space="preserve">Northern Europe</w:t>
      </w:r>
    </w:p>
    <w:p>
      <w:r>
        <w:pict>
          <v:rect style="width:0;height:1.5pt" o:hralign="center" o:hrstd="t" o:hr="t"/>
        </w:pict>
      </w:r>
    </w:p>
    <w:bookmarkEnd w:id="2080"/>
    <w:bookmarkStart w:id="2081" w:name="neus"/>
    <w:p>
      <w:pPr>
        <w:pStyle w:val="berschrift3"/>
      </w:pPr>
      <w:r>
        <w:t xml:space="preserve">NEUS</w:t>
      </w:r>
    </w:p>
    <w:p>
      <w:pPr>
        <w:pStyle w:val="FirstParagraph"/>
      </w:pPr>
      <w:r>
        <w:t xml:space="preserve">European Arctic Waters</w:t>
      </w:r>
    </w:p>
    <w:p>
      <w:r>
        <w:pict>
          <v:rect style="width:0;height:1.5pt" o:hralign="center" o:hrstd="t" o:hr="t"/>
        </w:pict>
      </w:r>
    </w:p>
    <w:bookmarkEnd w:id="2081"/>
    <w:bookmarkStart w:id="2082" w:name="nf"/>
    <w:p>
      <w:pPr>
        <w:pStyle w:val="berschrift3"/>
      </w:pPr>
      <w:r>
        <w:t xml:space="preserve">NF</w:t>
      </w:r>
    </w:p>
    <w:p>
      <w:pPr>
        <w:pStyle w:val="FirstParagraph"/>
      </w:pPr>
      <w:r>
        <w:t xml:space="preserve">Near Future</w:t>
      </w:r>
    </w:p>
    <w:p>
      <w:r>
        <w:pict>
          <v:rect style="width:0;height:1.5pt" o:hralign="center" o:hrstd="t" o:hr="t"/>
        </w:pict>
      </w:r>
    </w:p>
    <w:bookmarkEnd w:id="2082"/>
    <w:bookmarkStart w:id="2083" w:name="nf3"/>
    <w:p>
      <w:pPr>
        <w:pStyle w:val="berschrift3"/>
      </w:pPr>
      <w:r>
        <w:t xml:space="preserve">NF3</w:t>
      </w:r>
    </w:p>
    <w:p>
      <w:pPr>
        <w:pStyle w:val="FirstParagraph"/>
      </w:pPr>
      <w:r>
        <w:t xml:space="preserve">Nitrogen trifluoride</w:t>
      </w:r>
    </w:p>
    <w:p>
      <w:r>
        <w:pict>
          <v:rect style="width:0;height:1.5pt" o:hralign="center" o:hrstd="t" o:hr="t"/>
        </w:pict>
      </w:r>
    </w:p>
    <w:bookmarkEnd w:id="2083"/>
    <w:bookmarkStart w:id="2084" w:name="nfm"/>
    <w:p>
      <w:pPr>
        <w:pStyle w:val="berschrift3"/>
      </w:pPr>
      <w:r>
        <w:t xml:space="preserve">NFM</w:t>
      </w:r>
    </w:p>
    <w:p>
      <w:pPr>
        <w:pStyle w:val="FirstParagraph"/>
      </w:pPr>
      <w:r>
        <w:t xml:space="preserve">Natural Flood Management</w:t>
      </w:r>
    </w:p>
    <w:p>
      <w:r>
        <w:pict>
          <v:rect style="width:0;height:1.5pt" o:hralign="center" o:hrstd="t" o:hr="t"/>
        </w:pict>
      </w:r>
    </w:p>
    <w:bookmarkEnd w:id="2084"/>
    <w:bookmarkStart w:id="2085"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2085"/>
    <w:bookmarkStart w:id="2086" w:name="ngo"/>
    <w:p>
      <w:pPr>
        <w:pStyle w:val="berschrift3"/>
      </w:pPr>
      <w:r>
        <w:t xml:space="preserve">NGO</w:t>
      </w:r>
    </w:p>
    <w:p>
      <w:pPr>
        <w:pStyle w:val="FirstParagraph"/>
      </w:pPr>
      <w:r>
        <w:t xml:space="preserve">Non-Governmental Organisation</w:t>
      </w:r>
    </w:p>
    <w:p>
      <w:r>
        <w:pict>
          <v:rect style="width:0;height:1.5pt" o:hralign="center" o:hrstd="t" o:hr="t"/>
        </w:pict>
      </w:r>
    </w:p>
    <w:bookmarkEnd w:id="2086"/>
    <w:bookmarkStart w:id="2087" w:name="nh"/>
    <w:p>
      <w:pPr>
        <w:pStyle w:val="berschrift3"/>
      </w:pPr>
      <w:r>
        <w:t xml:space="preserve">NH</w:t>
      </w:r>
    </w:p>
    <w:p>
      <w:pPr>
        <w:pStyle w:val="FirstParagraph"/>
      </w:pPr>
      <w:r>
        <w:t xml:space="preserve">Northern Hemisphere</w:t>
      </w:r>
    </w:p>
    <w:p>
      <w:r>
        <w:pict>
          <v:rect style="width:0;height:1.5pt" o:hralign="center" o:hrstd="t" o:hr="t"/>
        </w:pict>
      </w:r>
    </w:p>
    <w:bookmarkEnd w:id="2087"/>
    <w:bookmarkStart w:id="2088" w:name="nh3"/>
    <w:p>
      <w:pPr>
        <w:pStyle w:val="berschrift3"/>
      </w:pPr>
      <w:r>
        <w:t xml:space="preserve">NH3</w:t>
      </w:r>
    </w:p>
    <w:p>
      <w:pPr>
        <w:pStyle w:val="FirstParagraph"/>
      </w:pPr>
      <w:r>
        <w:t xml:space="preserve">ammonia</w:t>
      </w:r>
    </w:p>
    <w:p>
      <w:r>
        <w:pict>
          <v:rect style="width:0;height:1.5pt" o:hralign="center" o:hrstd="t" o:hr="t"/>
        </w:pict>
      </w:r>
    </w:p>
    <w:bookmarkEnd w:id="2088"/>
    <w:bookmarkStart w:id="2089" w:name="nh4"/>
    <w:p>
      <w:pPr>
        <w:pStyle w:val="berschrift3"/>
      </w:pPr>
      <w:r>
        <w:t xml:space="preserve">NH4</w:t>
      </w:r>
    </w:p>
    <w:p>
      <w:pPr>
        <w:pStyle w:val="FirstParagraph"/>
      </w:pPr>
      <w:r>
        <w:t xml:space="preserve">ammonium</w:t>
      </w:r>
    </w:p>
    <w:p>
      <w:r>
        <w:pict>
          <v:rect style="width:0;height:1.5pt" o:hralign="center" o:hrstd="t" o:hr="t"/>
        </w:pict>
      </w:r>
    </w:p>
    <w:bookmarkEnd w:id="2089"/>
    <w:bookmarkStart w:id="2090" w:name="nhs"/>
    <w:p>
      <w:pPr>
        <w:pStyle w:val="berschrift3"/>
      </w:pPr>
      <w:r>
        <w:t xml:space="preserve">NHS</w:t>
      </w:r>
    </w:p>
    <w:p>
      <w:pPr>
        <w:pStyle w:val="FirstParagraph"/>
      </w:pPr>
      <w:r>
        <w:t xml:space="preserve">National Health Service</w:t>
      </w:r>
    </w:p>
    <w:p>
      <w:r>
        <w:pict>
          <v:rect style="width:0;height:1.5pt" o:hralign="center" o:hrstd="t" o:hr="t"/>
        </w:pict>
      </w:r>
    </w:p>
    <w:bookmarkEnd w:id="2090"/>
    <w:bookmarkStart w:id="2091" w:name="nicd"/>
    <w:p>
      <w:pPr>
        <w:pStyle w:val="berschrift3"/>
      </w:pPr>
      <w:r>
        <w:t xml:space="preserve">NiCD</w:t>
      </w:r>
    </w:p>
    <w:p>
      <w:pPr>
        <w:pStyle w:val="FirstParagraph"/>
      </w:pPr>
      <w:r>
        <w:t xml:space="preserve">nickel-cadmium</w:t>
      </w:r>
    </w:p>
    <w:p>
      <w:r>
        <w:pict>
          <v:rect style="width:0;height:1.5pt" o:hralign="center" o:hrstd="t" o:hr="t"/>
        </w:pict>
      </w:r>
    </w:p>
    <w:bookmarkEnd w:id="2091"/>
    <w:bookmarkStart w:id="2092"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2092"/>
    <w:bookmarkStart w:id="2093" w:name="nilm"/>
    <w:p>
      <w:pPr>
        <w:pStyle w:val="berschrift3"/>
      </w:pPr>
      <w:r>
        <w:t xml:space="preserve">NILM</w:t>
      </w:r>
    </w:p>
    <w:p>
      <w:pPr>
        <w:pStyle w:val="FirstParagraph"/>
      </w:pPr>
      <w:r>
        <w:t xml:space="preserve">non-intrusive load monitoring</w:t>
      </w:r>
    </w:p>
    <w:p>
      <w:r>
        <w:pict>
          <v:rect style="width:0;height:1.5pt" o:hralign="center" o:hrstd="t" o:hr="t"/>
        </w:pict>
      </w:r>
    </w:p>
    <w:bookmarkEnd w:id="2093"/>
    <w:bookmarkStart w:id="2094" w:name="nimby"/>
    <w:p>
      <w:pPr>
        <w:pStyle w:val="berschrift3"/>
      </w:pPr>
      <w:r>
        <w:t xml:space="preserve">Nimby</w:t>
      </w:r>
    </w:p>
    <w:p>
      <w:pPr>
        <w:pStyle w:val="FirstParagraph"/>
      </w:pPr>
      <w:r>
        <w:t xml:space="preserve">Not in my back yard</w:t>
      </w:r>
    </w:p>
    <w:p>
      <w:r>
        <w:pict>
          <v:rect style="width:0;height:1.5pt" o:hralign="center" o:hrstd="t" o:hr="t"/>
        </w:pict>
      </w:r>
    </w:p>
    <w:bookmarkEnd w:id="2094"/>
    <w:bookmarkStart w:id="2095" w:name="nimh"/>
    <w:p>
      <w:pPr>
        <w:pStyle w:val="berschrift3"/>
      </w:pPr>
      <w:r>
        <w:t xml:space="preserve">NiMH</w:t>
      </w:r>
    </w:p>
    <w:p>
      <w:pPr>
        <w:pStyle w:val="FirstParagraph"/>
      </w:pPr>
      <w:r>
        <w:t xml:space="preserve">nickel-metal hydride</w:t>
      </w:r>
    </w:p>
    <w:p>
      <w:r>
        <w:pict>
          <v:rect style="width:0;height:1.5pt" o:hralign="center" o:hrstd="t" o:hr="t"/>
        </w:pict>
      </w:r>
    </w:p>
    <w:bookmarkEnd w:id="2095"/>
    <w:bookmarkStart w:id="2096" w:name="nis"/>
    <w:p>
      <w:pPr>
        <w:pStyle w:val="berschrift3"/>
      </w:pPr>
      <w:r>
        <w:t xml:space="preserve">NIS</w:t>
      </w:r>
    </w:p>
    <w:p>
      <w:pPr>
        <w:pStyle w:val="FirstParagraph"/>
      </w:pPr>
      <w:r>
        <w:t xml:space="preserve">national innovation system</w:t>
      </w:r>
    </w:p>
    <w:p>
      <w:r>
        <w:pict>
          <v:rect style="width:0;height:1.5pt" o:hralign="center" o:hrstd="t" o:hr="t"/>
        </w:pict>
      </w:r>
    </w:p>
    <w:bookmarkEnd w:id="2096"/>
    <w:bookmarkStart w:id="2097"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2097"/>
    <w:bookmarkStart w:id="2098" w:name="nl"/>
    <w:p>
      <w:pPr>
        <w:pStyle w:val="berschrift3"/>
      </w:pPr>
      <w:r>
        <w:t xml:space="preserve">NL</w:t>
      </w:r>
    </w:p>
    <w:p>
      <w:pPr>
        <w:pStyle w:val="FirstParagraph"/>
      </w:pPr>
      <w:r>
        <w:t xml:space="preserve">Netherlands</w:t>
      </w:r>
    </w:p>
    <w:p>
      <w:r>
        <w:pict>
          <v:rect style="width:0;height:1.5pt" o:hralign="center" o:hrstd="t" o:hr="t"/>
        </w:pict>
      </w:r>
    </w:p>
    <w:bookmarkEnd w:id="2098"/>
    <w:bookmarkStart w:id="2099"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2099"/>
    <w:bookmarkStart w:id="2100"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2100"/>
    <w:bookmarkStart w:id="2101"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2101"/>
    <w:bookmarkStart w:id="2102" w:name="no2"/>
    <w:p>
      <w:pPr>
        <w:pStyle w:val="berschrift3"/>
      </w:pPr>
      <w:r>
        <w:t xml:space="preserve">NO2</w:t>
      </w:r>
    </w:p>
    <w:p>
      <w:pPr>
        <w:pStyle w:val="FirstParagraph"/>
      </w:pPr>
      <w:r>
        <w:t xml:space="preserve">nitrogen dioxide</w:t>
      </w:r>
    </w:p>
    <w:p>
      <w:r>
        <w:pict>
          <v:rect style="width:0;height:1.5pt" o:hralign="center" o:hrstd="t" o:hr="t"/>
        </w:pict>
      </w:r>
    </w:p>
    <w:bookmarkEnd w:id="2102"/>
    <w:bookmarkStart w:id="2103" w:name="no3"/>
    <w:p>
      <w:pPr>
        <w:pStyle w:val="berschrift3"/>
      </w:pPr>
      <w:r>
        <w:t xml:space="preserve">NO3</w:t>
      </w:r>
    </w:p>
    <w:p>
      <w:pPr>
        <w:pStyle w:val="FirstParagraph"/>
      </w:pPr>
      <w:r>
        <w:t xml:space="preserve">nitrate</w:t>
      </w:r>
    </w:p>
    <w:p>
      <w:r>
        <w:pict>
          <v:rect style="width:0;height:1.5pt" o:hralign="center" o:hrstd="t" o:hr="t"/>
        </w:pict>
      </w:r>
    </w:p>
    <w:bookmarkEnd w:id="2103"/>
    <w:bookmarkStart w:id="2104"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2104"/>
    <w:bookmarkStart w:id="2105"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2105"/>
    <w:bookmarkStart w:id="2106"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2106"/>
    <w:bookmarkStart w:id="2107" w:name="nox"/>
    <w:p>
      <w:pPr>
        <w:pStyle w:val="berschrift3"/>
      </w:pPr>
      <w:r>
        <w:t xml:space="preserve">NOx</w:t>
      </w:r>
    </w:p>
    <w:p>
      <w:pPr>
        <w:pStyle w:val="FirstParagraph"/>
      </w:pPr>
      <w:r>
        <w:t xml:space="preserve">nitrogen oxides</w:t>
      </w:r>
    </w:p>
    <w:p>
      <w:r>
        <w:pict>
          <v:rect style="width:0;height:1.5pt" o:hralign="center" o:hrstd="t" o:hr="t"/>
        </w:pict>
      </w:r>
    </w:p>
    <w:bookmarkEnd w:id="2107"/>
    <w:bookmarkStart w:id="2108" w:name="npo"/>
    <w:p>
      <w:pPr>
        <w:pStyle w:val="berschrift3"/>
      </w:pPr>
      <w:r>
        <w:t xml:space="preserve">NPO</w:t>
      </w:r>
    </w:p>
    <w:p>
      <w:pPr>
        <w:pStyle w:val="FirstParagraph"/>
      </w:pPr>
      <w:r>
        <w:t xml:space="preserve">North Pacific Ocean</w:t>
      </w:r>
    </w:p>
    <w:p>
      <w:r>
        <w:pict>
          <v:rect style="width:0;height:1.5pt" o:hralign="center" o:hrstd="t" o:hr="t"/>
        </w:pict>
      </w:r>
    </w:p>
    <w:bookmarkEnd w:id="2108"/>
    <w:bookmarkStart w:id="2109" w:name="npp"/>
    <w:p>
      <w:pPr>
        <w:pStyle w:val="berschrift3"/>
      </w:pPr>
      <w:r>
        <w:t xml:space="preserve">NPP</w:t>
      </w:r>
    </w:p>
    <w:p>
      <w:pPr>
        <w:pStyle w:val="FirstParagraph"/>
      </w:pPr>
      <w:r>
        <w:t xml:space="preserve">Nuclear Power Plants</w:t>
      </w:r>
    </w:p>
    <w:p>
      <w:r>
        <w:pict>
          <v:rect style="width:0;height:1.5pt" o:hralign="center" o:hrstd="t" o:hr="t"/>
        </w:pict>
      </w:r>
    </w:p>
    <w:bookmarkEnd w:id="2109"/>
    <w:bookmarkStart w:id="2110" w:name="nr"/>
    <w:p>
      <w:pPr>
        <w:pStyle w:val="berschrift3"/>
      </w:pPr>
      <w:r>
        <w:t xml:space="preserve">NR</w:t>
      </w:r>
    </w:p>
    <w:p>
      <w:pPr>
        <w:pStyle w:val="FirstParagraph"/>
      </w:pPr>
      <w:r>
        <w:t xml:space="preserve">Non-Residential</w:t>
      </w:r>
    </w:p>
    <w:p>
      <w:r>
        <w:pict>
          <v:rect style="width:0;height:1.5pt" o:hralign="center" o:hrstd="t" o:hr="t"/>
        </w:pict>
      </w:r>
    </w:p>
    <w:bookmarkEnd w:id="2110"/>
    <w:bookmarkStart w:id="2111" w:name="nrg"/>
    <w:p>
      <w:pPr>
        <w:pStyle w:val="berschrift3"/>
      </w:pPr>
      <w:r>
        <w:t xml:space="preserve">NRG</w:t>
      </w:r>
    </w:p>
    <w:p>
      <w:pPr>
        <w:pStyle w:val="FirstParagraph"/>
      </w:pPr>
      <w:r>
        <w:t xml:space="preserve">natural regrowth</w:t>
      </w:r>
    </w:p>
    <w:p>
      <w:r>
        <w:pict>
          <v:rect style="width:0;height:1.5pt" o:hralign="center" o:hrstd="t" o:hr="t"/>
        </w:pict>
      </w:r>
    </w:p>
    <w:bookmarkEnd w:id="2111"/>
    <w:bookmarkStart w:id="2112" w:name="nsa"/>
    <w:p>
      <w:pPr>
        <w:pStyle w:val="berschrift3"/>
      </w:pPr>
      <w:r>
        <w:t xml:space="preserve">NSA</w:t>
      </w:r>
    </w:p>
    <w:p>
      <w:pPr>
        <w:pStyle w:val="FirstParagraph"/>
      </w:pPr>
      <w:r>
        <w:t xml:space="preserve">Northern South America</w:t>
      </w:r>
    </w:p>
    <w:p>
      <w:r>
        <w:pict>
          <v:rect style="width:0;height:1.5pt" o:hralign="center" o:hrstd="t" o:hr="t"/>
        </w:pict>
      </w:r>
    </w:p>
    <w:bookmarkEnd w:id="2112"/>
    <w:bookmarkStart w:id="2113" w:name="nsr"/>
    <w:p>
      <w:pPr>
        <w:pStyle w:val="berschrift3"/>
      </w:pPr>
      <w:r>
        <w:t xml:space="preserve">NSR</w:t>
      </w:r>
    </w:p>
    <w:p>
      <w:pPr>
        <w:pStyle w:val="FirstParagraph"/>
      </w:pPr>
      <w:r>
        <w:t xml:space="preserve">Northern Sea Route</w:t>
      </w:r>
    </w:p>
    <w:p>
      <w:r>
        <w:pict>
          <v:rect style="width:0;height:1.5pt" o:hralign="center" o:hrstd="t" o:hr="t"/>
        </w:pict>
      </w:r>
    </w:p>
    <w:bookmarkEnd w:id="2113"/>
    <w:bookmarkStart w:id="2114"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2114"/>
    <w:bookmarkStart w:id="2115" w:name="nsw"/>
    <w:p>
      <w:pPr>
        <w:pStyle w:val="berschrift3"/>
      </w:pPr>
      <w:r>
        <w:t xml:space="preserve">NSW</w:t>
      </w:r>
    </w:p>
    <w:p>
      <w:pPr>
        <w:pStyle w:val="FirstParagraph"/>
      </w:pPr>
      <w:r>
        <w:t xml:space="preserve">New South Wales</w:t>
      </w:r>
    </w:p>
    <w:p>
      <w:r>
        <w:pict>
          <v:rect style="width:0;height:1.5pt" o:hralign="center" o:hrstd="t" o:hr="t"/>
        </w:pict>
      </w:r>
    </w:p>
    <w:bookmarkEnd w:id="2115"/>
    <w:bookmarkStart w:id="2116" w:name="nt"/>
    <w:p>
      <w:pPr>
        <w:pStyle w:val="berschrift3"/>
      </w:pPr>
      <w:r>
        <w:t xml:space="preserve">NT</w:t>
      </w:r>
    </w:p>
    <w:p>
      <w:pPr>
        <w:pStyle w:val="FirstParagraph"/>
      </w:pPr>
      <w:r>
        <w:t xml:space="preserve">Non-technological</w:t>
      </w:r>
    </w:p>
    <w:p>
      <w:r>
        <w:pict>
          <v:rect style="width:0;height:1.5pt" o:hralign="center" o:hrstd="t" o:hr="t"/>
        </w:pict>
      </w:r>
    </w:p>
    <w:bookmarkEnd w:id="2116"/>
    <w:bookmarkStart w:id="2117" w:name="ntds"/>
    <w:p>
      <w:pPr>
        <w:pStyle w:val="berschrift3"/>
      </w:pPr>
      <w:r>
        <w:t xml:space="preserve">NTDs</w:t>
      </w:r>
    </w:p>
    <w:p>
      <w:pPr>
        <w:pStyle w:val="FirstParagraph"/>
      </w:pPr>
      <w:r>
        <w:t xml:space="preserve">Neglected Tropical Diseases</w:t>
      </w:r>
    </w:p>
    <w:p>
      <w:r>
        <w:pict>
          <v:rect style="width:0;height:1.5pt" o:hralign="center" o:hrstd="t" o:hr="t"/>
        </w:pict>
      </w:r>
    </w:p>
    <w:bookmarkEnd w:id="2117"/>
    <w:bookmarkStart w:id="2118"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2118"/>
    <w:bookmarkStart w:id="2119" w:name="ntfps"/>
    <w:p>
      <w:pPr>
        <w:pStyle w:val="berschrift3"/>
      </w:pPr>
      <w:r>
        <w:t xml:space="preserve">NTFPs</w:t>
      </w:r>
    </w:p>
    <w:p>
      <w:pPr>
        <w:pStyle w:val="FirstParagraph"/>
      </w:pPr>
      <w:r>
        <w:t xml:space="preserve">Non-Timber Forest Products</w:t>
      </w:r>
    </w:p>
    <w:p>
      <w:r>
        <w:pict>
          <v:rect style="width:0;height:1.5pt" o:hralign="center" o:hrstd="t" o:hr="t"/>
        </w:pict>
      </w:r>
    </w:p>
    <w:bookmarkEnd w:id="2119"/>
    <w:bookmarkStart w:id="2120" w:name="nua"/>
    <w:p>
      <w:pPr>
        <w:pStyle w:val="berschrift3"/>
      </w:pPr>
      <w:r>
        <w:t xml:space="preserve">NUA</w:t>
      </w:r>
    </w:p>
    <w:p>
      <w:pPr>
        <w:pStyle w:val="FirstParagraph"/>
      </w:pPr>
      <w:r>
        <w:t xml:space="preserve">New Urban Agenda</w:t>
      </w:r>
    </w:p>
    <w:p>
      <w:r>
        <w:pict>
          <v:rect style="width:0;height:1.5pt" o:hralign="center" o:hrstd="t" o:hr="t"/>
        </w:pict>
      </w:r>
    </w:p>
    <w:bookmarkEnd w:id="2120"/>
    <w:bookmarkStart w:id="2121" w:name="nwn"/>
    <w:p>
      <w:pPr>
        <w:pStyle w:val="berschrift3"/>
      </w:pPr>
      <w:r>
        <w:t xml:space="preserve">NWN</w:t>
      </w:r>
    </w:p>
    <w:p>
      <w:pPr>
        <w:pStyle w:val="FirstParagraph"/>
      </w:pPr>
      <w:r>
        <w:t xml:space="preserve">North-Western North America</w:t>
      </w:r>
    </w:p>
    <w:p>
      <w:r>
        <w:pict>
          <v:rect style="width:0;height:1.5pt" o:hralign="center" o:hrstd="t" o:hr="t"/>
        </w:pict>
      </w:r>
    </w:p>
    <w:bookmarkEnd w:id="2121"/>
    <w:bookmarkStart w:id="2122" w:name="nwp"/>
    <w:p>
      <w:pPr>
        <w:pStyle w:val="berschrift3"/>
      </w:pPr>
      <w:r>
        <w:t xml:space="preserve">NWP</w:t>
      </w:r>
    </w:p>
    <w:p>
      <w:pPr>
        <w:pStyle w:val="FirstParagraph"/>
      </w:pPr>
      <w:r>
        <w:t xml:space="preserve">Northwest Passages</w:t>
      </w:r>
    </w:p>
    <w:p>
      <w:r>
        <w:pict>
          <v:rect style="width:0;height:1.5pt" o:hralign="center" o:hrstd="t" o:hr="t"/>
        </w:pict>
      </w:r>
    </w:p>
    <w:bookmarkEnd w:id="2122"/>
    <w:bookmarkStart w:id="2123" w:name="nws"/>
    <w:p>
      <w:pPr>
        <w:pStyle w:val="berschrift3"/>
      </w:pPr>
      <w:r>
        <w:t xml:space="preserve">NWS</w:t>
      </w:r>
    </w:p>
    <w:p>
      <w:pPr>
        <w:pStyle w:val="FirstParagraph"/>
      </w:pPr>
      <w:r>
        <w:t xml:space="preserve">Northwestern South America</w:t>
      </w:r>
    </w:p>
    <w:p>
      <w:r>
        <w:pict>
          <v:rect style="width:0;height:1.5pt" o:hralign="center" o:hrstd="t" o:hr="t"/>
        </w:pict>
      </w:r>
    </w:p>
    <w:bookmarkEnd w:id="2123"/>
    <w:bookmarkStart w:id="2124"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2124"/>
    <w:bookmarkStart w:id="2125"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2125"/>
    <w:bookmarkStart w:id="2126" w:name="nz"/>
    <w:p>
      <w:pPr>
        <w:pStyle w:val="berschrift3"/>
      </w:pPr>
      <w:r>
        <w:t xml:space="preserve">NZ</w:t>
      </w:r>
    </w:p>
    <w:p>
      <w:pPr>
        <w:pStyle w:val="FirstParagraph"/>
      </w:pPr>
      <w:r>
        <w:t xml:space="preserve">New Zealand</w:t>
      </w:r>
    </w:p>
    <w:p>
      <w:r>
        <w:pict>
          <v:rect style="width:0;height:1.5pt" o:hralign="center" o:hrstd="t" o:hr="t"/>
        </w:pict>
      </w:r>
    </w:p>
    <w:bookmarkEnd w:id="2126"/>
    <w:bookmarkStart w:id="2127"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2127"/>
    <w:bookmarkStart w:id="2128" w:name="nze"/>
    <w:p>
      <w:pPr>
        <w:pStyle w:val="berschrift3"/>
      </w:pPr>
      <w:r>
        <w:t xml:space="preserve">NZE</w:t>
      </w:r>
    </w:p>
    <w:p>
      <w:pPr>
        <w:pStyle w:val="FirstParagraph"/>
      </w:pPr>
      <w:r>
        <w:t xml:space="preserve">net zero emissions</w:t>
      </w:r>
    </w:p>
    <w:p>
      <w:r>
        <w:pict>
          <v:rect style="width:0;height:1.5pt" o:hralign="center" o:hrstd="t" o:hr="t"/>
        </w:pict>
      </w:r>
    </w:p>
    <w:bookmarkEnd w:id="2128"/>
    <w:bookmarkStart w:id="2129"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2129"/>
    <w:bookmarkStart w:id="2130"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2130"/>
    <w:bookmarkStart w:id="2131" w:name="o3"/>
    <w:p>
      <w:pPr>
        <w:pStyle w:val="berschrift3"/>
      </w:pPr>
      <w:r>
        <w:t xml:space="preserve">O3</w:t>
      </w:r>
    </w:p>
    <w:p>
      <w:pPr>
        <w:pStyle w:val="FirstParagraph"/>
      </w:pPr>
      <w:r>
        <w:t xml:space="preserve">Ozone</w:t>
      </w:r>
    </w:p>
    <w:p>
      <w:r>
        <w:pict>
          <v:rect style="width:0;height:1.5pt" o:hralign="center" o:hrstd="t" o:hr="t"/>
        </w:pict>
      </w:r>
    </w:p>
    <w:bookmarkEnd w:id="2131"/>
    <w:bookmarkStart w:id="2132" w:name="oa"/>
    <w:p>
      <w:pPr>
        <w:pStyle w:val="berschrift3"/>
      </w:pPr>
      <w:r>
        <w:t xml:space="preserve">OA</w:t>
      </w:r>
    </w:p>
    <w:p>
      <w:pPr>
        <w:pStyle w:val="FirstParagraph"/>
      </w:pPr>
      <w:r>
        <w:t xml:space="preserve">organic aerosols</w:t>
      </w:r>
    </w:p>
    <w:p>
      <w:r>
        <w:pict>
          <v:rect style="width:0;height:1.5pt" o:hralign="center" o:hrstd="t" o:hr="t"/>
        </w:pict>
      </w:r>
    </w:p>
    <w:bookmarkEnd w:id="2132"/>
    <w:bookmarkStart w:id="2133" w:name="oac"/>
    <w:p>
      <w:pPr>
        <w:pStyle w:val="berschrift3"/>
      </w:pPr>
      <w:r>
        <w:t xml:space="preserve">OAC</w:t>
      </w:r>
    </w:p>
    <w:p>
      <w:pPr>
        <w:pStyle w:val="FirstParagraph"/>
      </w:pPr>
      <w:r>
        <w:t xml:space="preserve">ocean albedo change</w:t>
      </w:r>
    </w:p>
    <w:p>
      <w:r>
        <w:pict>
          <v:rect style="width:0;height:1.5pt" o:hralign="center" o:hrstd="t" o:hr="t"/>
        </w:pict>
      </w:r>
    </w:p>
    <w:bookmarkEnd w:id="2133"/>
    <w:bookmarkStart w:id="2134" w:name="oae"/>
    <w:p>
      <w:pPr>
        <w:pStyle w:val="berschrift3"/>
      </w:pPr>
      <w:r>
        <w:t xml:space="preserve">OAE</w:t>
      </w:r>
    </w:p>
    <w:p>
      <w:pPr>
        <w:pStyle w:val="FirstParagraph"/>
      </w:pPr>
      <w:r>
        <w:t xml:space="preserve">ocean alkalinity enhancement</w:t>
      </w:r>
    </w:p>
    <w:p>
      <w:r>
        <w:pict>
          <v:rect style="width:0;height:1.5pt" o:hralign="center" o:hrstd="t" o:hr="t"/>
        </w:pict>
      </w:r>
    </w:p>
    <w:bookmarkEnd w:id="2134"/>
    <w:bookmarkStart w:id="2135" w:name="oc"/>
    <w:p>
      <w:pPr>
        <w:pStyle w:val="berschrift3"/>
      </w:pPr>
      <w:r>
        <w:t xml:space="preserve">OC</w:t>
      </w:r>
    </w:p>
    <w:p>
      <w:pPr>
        <w:pStyle w:val="FirstParagraph"/>
      </w:pPr>
      <w:r>
        <w:t xml:space="preserve">organic carbon</w:t>
      </w:r>
    </w:p>
    <w:p>
      <w:r>
        <w:pict>
          <v:rect style="width:0;height:1.5pt" o:hralign="center" o:hrstd="t" o:hr="t"/>
        </w:pict>
      </w:r>
    </w:p>
    <w:bookmarkEnd w:id="2135"/>
    <w:bookmarkStart w:id="2136"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2136"/>
    <w:bookmarkStart w:id="2137" w:name="oda"/>
    <w:p>
      <w:pPr>
        <w:pStyle w:val="berschrift3"/>
      </w:pPr>
      <w:r>
        <w:t xml:space="preserve">ODA</w:t>
      </w:r>
    </w:p>
    <w:p>
      <w:pPr>
        <w:pStyle w:val="FirstParagraph"/>
      </w:pPr>
      <w:r>
        <w:t xml:space="preserve">overseas development assistance</w:t>
      </w:r>
    </w:p>
    <w:p>
      <w:r>
        <w:pict>
          <v:rect style="width:0;height:1.5pt" o:hralign="center" o:hrstd="t" o:hr="t"/>
        </w:pict>
      </w:r>
    </w:p>
    <w:bookmarkEnd w:id="2137"/>
    <w:bookmarkStart w:id="2138" w:name="ods"/>
    <w:p>
      <w:pPr>
        <w:pStyle w:val="berschrift3"/>
      </w:pPr>
      <w:r>
        <w:t xml:space="preserve">ODS</w:t>
      </w:r>
    </w:p>
    <w:p>
      <w:pPr>
        <w:pStyle w:val="FirstParagraph"/>
      </w:pPr>
      <w:r>
        <w:t xml:space="preserve">ozone-depleting substance</w:t>
      </w:r>
    </w:p>
    <w:p>
      <w:r>
        <w:pict>
          <v:rect style="width:0;height:1.5pt" o:hralign="center" o:hrstd="t" o:hr="t"/>
        </w:pict>
      </w:r>
    </w:p>
    <w:bookmarkEnd w:id="2138"/>
    <w:bookmarkStart w:id="2139"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2139"/>
    <w:bookmarkStart w:id="2140"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2140"/>
    <w:bookmarkStart w:id="2141"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2141"/>
    <w:bookmarkStart w:id="2142" w:name="oh"/>
    <w:p>
      <w:pPr>
        <w:pStyle w:val="berschrift3"/>
      </w:pPr>
      <w:r>
        <w:t xml:space="preserve">OH</w:t>
      </w:r>
    </w:p>
    <w:p>
      <w:pPr>
        <w:pStyle w:val="FirstParagraph"/>
      </w:pPr>
      <w:r>
        <w:t xml:space="preserve">hydroxyl radical</w:t>
      </w:r>
    </w:p>
    <w:p>
      <w:r>
        <w:pict>
          <v:rect style="width:0;height:1.5pt" o:hralign="center" o:hrstd="t" o:hr="t"/>
        </w:pict>
      </w:r>
    </w:p>
    <w:bookmarkEnd w:id="2142"/>
    <w:bookmarkStart w:id="2143" w:name="ohc"/>
    <w:p>
      <w:pPr>
        <w:pStyle w:val="berschrift3"/>
      </w:pPr>
      <w:r>
        <w:t xml:space="preserve">OHC</w:t>
      </w:r>
    </w:p>
    <w:p>
      <w:pPr>
        <w:pStyle w:val="FirstParagraph"/>
      </w:pPr>
      <w:r>
        <w:t xml:space="preserve">ocean heat content</w:t>
      </w:r>
    </w:p>
    <w:p>
      <w:r>
        <w:pict>
          <v:rect style="width:0;height:1.5pt" o:hralign="center" o:hrstd="t" o:hr="t"/>
        </w:pict>
      </w:r>
    </w:p>
    <w:bookmarkEnd w:id="2143"/>
    <w:bookmarkStart w:id="2144"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2144"/>
    <w:bookmarkStart w:id="2145" w:name="olr"/>
    <w:p>
      <w:pPr>
        <w:pStyle w:val="berschrift3"/>
      </w:pPr>
      <w:r>
        <w:t xml:space="preserve">OLR</w:t>
      </w:r>
    </w:p>
    <w:p>
      <w:pPr>
        <w:pStyle w:val="FirstParagraph"/>
      </w:pPr>
      <w:r>
        <w:t xml:space="preserve">outgoing longwave radiation</w:t>
      </w:r>
    </w:p>
    <w:p>
      <w:r>
        <w:pict>
          <v:rect style="width:0;height:1.5pt" o:hralign="center" o:hrstd="t" o:hr="t"/>
        </w:pict>
      </w:r>
    </w:p>
    <w:bookmarkEnd w:id="2145"/>
    <w:bookmarkStart w:id="2146" w:name="ols"/>
    <w:p>
      <w:pPr>
        <w:pStyle w:val="berschrift3"/>
      </w:pPr>
      <w:r>
        <w:t xml:space="preserve">OLS</w:t>
      </w:r>
    </w:p>
    <w:p>
      <w:pPr>
        <w:pStyle w:val="FirstParagraph"/>
      </w:pPr>
      <w:r>
        <w:t xml:space="preserve">ordinary least squares</w:t>
      </w:r>
    </w:p>
    <w:p>
      <w:r>
        <w:pict>
          <v:rect style="width:0;height:1.5pt" o:hralign="center" o:hrstd="t" o:hr="t"/>
        </w:pict>
      </w:r>
    </w:p>
    <w:bookmarkEnd w:id="2146"/>
    <w:bookmarkStart w:id="2147" w:name="omi"/>
    <w:p>
      <w:pPr>
        <w:pStyle w:val="berschrift3"/>
      </w:pPr>
      <w:r>
        <w:t xml:space="preserve">OMI</w:t>
      </w:r>
    </w:p>
    <w:p>
      <w:pPr>
        <w:pStyle w:val="FirstParagraph"/>
      </w:pPr>
      <w:r>
        <w:t xml:space="preserve">Ozone Monitoring Instrument</w:t>
      </w:r>
    </w:p>
    <w:p>
      <w:r>
        <w:pict>
          <v:rect style="width:0;height:1.5pt" o:hralign="center" o:hrstd="t" o:hr="t"/>
        </w:pict>
      </w:r>
    </w:p>
    <w:bookmarkEnd w:id="2147"/>
    <w:bookmarkStart w:id="2148"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2148"/>
    <w:bookmarkStart w:id="2149"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2149"/>
    <w:bookmarkStart w:id="2150" w:name="omz"/>
    <w:p>
      <w:pPr>
        <w:pStyle w:val="berschrift3"/>
      </w:pPr>
      <w:r>
        <w:t xml:space="preserve">OMZ</w:t>
      </w:r>
    </w:p>
    <w:p>
      <w:pPr>
        <w:pStyle w:val="FirstParagraph"/>
      </w:pPr>
      <w:r>
        <w:t xml:space="preserve">Oxygen Minimum Zones</w:t>
      </w:r>
    </w:p>
    <w:p>
      <w:r>
        <w:pict>
          <v:rect style="width:0;height:1.5pt" o:hralign="center" o:hrstd="t" o:hr="t"/>
        </w:pict>
      </w:r>
    </w:p>
    <w:bookmarkEnd w:id="2150"/>
    <w:bookmarkStart w:id="2151"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2151"/>
    <w:bookmarkStart w:id="2152"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2152"/>
    <w:bookmarkStart w:id="2153" w:name="os"/>
    <w:p>
      <w:pPr>
        <w:pStyle w:val="berschrift3"/>
      </w:pPr>
      <w:r>
        <w:t xml:space="preserve">OS</w:t>
      </w:r>
    </w:p>
    <w:p>
      <w:pPr>
        <w:pStyle w:val="FirstParagraph"/>
      </w:pPr>
      <w:r>
        <w:t xml:space="preserve">overshoot</w:t>
      </w:r>
    </w:p>
    <w:p>
      <w:r>
        <w:pict>
          <v:rect style="width:0;height:1.5pt" o:hralign="center" o:hrstd="t" o:hr="t"/>
        </w:pict>
      </w:r>
    </w:p>
    <w:bookmarkEnd w:id="2153"/>
    <w:bookmarkStart w:id="2154"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2154"/>
    <w:bookmarkStart w:id="2155" w:name="oss"/>
    <w:p>
      <w:pPr>
        <w:pStyle w:val="berschrift3"/>
      </w:pPr>
      <w:r>
        <w:t xml:space="preserve">OSS</w:t>
      </w:r>
    </w:p>
    <w:p>
      <w:pPr>
        <w:pStyle w:val="FirstParagraph"/>
      </w:pPr>
      <w:r>
        <w:t xml:space="preserve">one-stop shop</w:t>
      </w:r>
    </w:p>
    <w:p>
      <w:r>
        <w:pict>
          <v:rect style="width:0;height:1.5pt" o:hralign="center" o:hrstd="t" o:hr="t"/>
        </w:pict>
      </w:r>
    </w:p>
    <w:bookmarkEnd w:id="2155"/>
    <w:bookmarkStart w:id="2156" w:name="ow"/>
    <w:p>
      <w:pPr>
        <w:pStyle w:val="berschrift3"/>
      </w:pPr>
      <w:r>
        <w:t xml:space="preserve">OW</w:t>
      </w:r>
    </w:p>
    <w:p>
      <w:pPr>
        <w:pStyle w:val="FirstParagraph"/>
      </w:pPr>
      <w:r>
        <w:t xml:space="preserve">The Office of Water</w:t>
      </w:r>
    </w:p>
    <w:p>
      <w:r>
        <w:pict>
          <v:rect style="width:0;height:1.5pt" o:hralign="center" o:hrstd="t" o:hr="t"/>
        </w:pict>
      </w:r>
    </w:p>
    <w:bookmarkEnd w:id="2156"/>
    <w:bookmarkStart w:id="2157" w:name="p2p"/>
    <w:p>
      <w:pPr>
        <w:pStyle w:val="berschrift3"/>
      </w:pPr>
      <w:r>
        <w:t xml:space="preserve">P2P</w:t>
      </w:r>
    </w:p>
    <w:p>
      <w:pPr>
        <w:pStyle w:val="FirstParagraph"/>
      </w:pPr>
      <w:r>
        <w:t xml:space="preserve">peer-to-peer</w:t>
      </w:r>
    </w:p>
    <w:p>
      <w:r>
        <w:pict>
          <v:rect style="width:0;height:1.5pt" o:hralign="center" o:hrstd="t" o:hr="t"/>
        </w:pict>
      </w:r>
    </w:p>
    <w:bookmarkEnd w:id="2157"/>
    <w:bookmarkStart w:id="2158" w:name="pa"/>
    <w:p>
      <w:pPr>
        <w:pStyle w:val="berschrift3"/>
      </w:pPr>
      <w:r>
        <w:t xml:space="preserve">PA</w:t>
      </w:r>
    </w:p>
    <w:p>
      <w:pPr>
        <w:pStyle w:val="FirstParagraph"/>
      </w:pPr>
      <w:r>
        <w:t xml:space="preserve">The Paris Agreement</w:t>
      </w:r>
    </w:p>
    <w:p>
      <w:r>
        <w:pict>
          <v:rect style="width:0;height:1.5pt" o:hralign="center" o:hrstd="t" o:hr="t"/>
        </w:pict>
      </w:r>
    </w:p>
    <w:bookmarkEnd w:id="2158"/>
    <w:bookmarkStart w:id="2159"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2159"/>
    <w:bookmarkStart w:id="2160"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2160"/>
    <w:bookmarkStart w:id="2161"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2161"/>
    <w:bookmarkStart w:id="2162"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2162"/>
    <w:bookmarkStart w:id="2163" w:name="pas"/>
    <w:p>
      <w:pPr>
        <w:pStyle w:val="berschrift3"/>
      </w:pPr>
      <w:r>
        <w:t xml:space="preserve">Pas</w:t>
      </w:r>
    </w:p>
    <w:p>
      <w:pPr>
        <w:pStyle w:val="FirstParagraph"/>
      </w:pPr>
      <w:r>
        <w:t xml:space="preserve">Protected Areas</w:t>
      </w:r>
    </w:p>
    <w:p>
      <w:r>
        <w:pict>
          <v:rect style="width:0;height:1.5pt" o:hralign="center" o:hrstd="t" o:hr="t"/>
        </w:pict>
      </w:r>
    </w:p>
    <w:bookmarkEnd w:id="2163"/>
    <w:bookmarkStart w:id="2164" w:name="pbes"/>
    <w:p>
      <w:pPr>
        <w:pStyle w:val="berschrift3"/>
      </w:pPr>
      <w:r>
        <w:t xml:space="preserve">PBEs</w:t>
      </w:r>
    </w:p>
    <w:p>
      <w:pPr>
        <w:pStyle w:val="FirstParagraph"/>
      </w:pPr>
      <w:r>
        <w:t xml:space="preserve">production-based emissions</w:t>
      </w:r>
    </w:p>
    <w:p>
      <w:r>
        <w:pict>
          <v:rect style="width:0;height:1.5pt" o:hralign="center" o:hrstd="t" o:hr="t"/>
        </w:pict>
      </w:r>
    </w:p>
    <w:bookmarkEnd w:id="2164"/>
    <w:bookmarkStart w:id="2165" w:name="pc"/>
    <w:p>
      <w:pPr>
        <w:pStyle w:val="berschrift3"/>
      </w:pPr>
      <w:r>
        <w:t xml:space="preserve">PC</w:t>
      </w:r>
    </w:p>
    <w:p>
      <w:pPr>
        <w:pStyle w:val="FirstParagraph"/>
      </w:pPr>
      <w:r>
        <w:t xml:space="preserve">principal component</w:t>
      </w:r>
    </w:p>
    <w:p>
      <w:r>
        <w:pict>
          <v:rect style="width:0;height:1.5pt" o:hralign="center" o:hrstd="t" o:hr="t"/>
        </w:pict>
      </w:r>
    </w:p>
    <w:bookmarkEnd w:id="2165"/>
    <w:bookmarkStart w:id="2166" w:name="pcb"/>
    <w:p>
      <w:pPr>
        <w:pStyle w:val="berschrift3"/>
      </w:pPr>
      <w:r>
        <w:t xml:space="preserve">PCB</w:t>
      </w:r>
    </w:p>
    <w:p>
      <w:pPr>
        <w:pStyle w:val="FirstParagraph"/>
      </w:pPr>
      <w:r>
        <w:t xml:space="preserve">Polychlorinated Biphenyl</w:t>
      </w:r>
    </w:p>
    <w:p>
      <w:r>
        <w:pict>
          <v:rect style="width:0;height:1.5pt" o:hralign="center" o:hrstd="t" o:hr="t"/>
        </w:pict>
      </w:r>
    </w:p>
    <w:bookmarkEnd w:id="2166"/>
    <w:bookmarkStart w:id="2167"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2167"/>
    <w:bookmarkStart w:id="2168"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2168"/>
    <w:bookmarkStart w:id="2169" w:name="pdb"/>
    <w:p>
      <w:pPr>
        <w:pStyle w:val="berschrift3"/>
      </w:pPr>
      <w:r>
        <w:t xml:space="preserve">PDB</w:t>
      </w:r>
    </w:p>
    <w:p>
      <w:pPr>
        <w:pStyle w:val="FirstParagraph"/>
      </w:pPr>
      <w:r>
        <w:t xml:space="preserve">public development bank</w:t>
      </w:r>
    </w:p>
    <w:p>
      <w:r>
        <w:pict>
          <v:rect style="width:0;height:1.5pt" o:hralign="center" o:hrstd="t" o:hr="t"/>
        </w:pict>
      </w:r>
    </w:p>
    <w:bookmarkEnd w:id="2169"/>
    <w:bookmarkStart w:id="2170" w:name="pdo"/>
    <w:p>
      <w:pPr>
        <w:pStyle w:val="berschrift3"/>
      </w:pPr>
      <w:r>
        <w:t xml:space="preserve">PDO</w:t>
      </w:r>
    </w:p>
    <w:p>
      <w:pPr>
        <w:pStyle w:val="FirstParagraph"/>
      </w:pPr>
      <w:r>
        <w:t xml:space="preserve">Pacific Decadal Oscillation</w:t>
      </w:r>
    </w:p>
    <w:p>
      <w:r>
        <w:pict>
          <v:rect style="width:0;height:1.5pt" o:hralign="center" o:hrstd="t" o:hr="t"/>
        </w:pict>
      </w:r>
    </w:p>
    <w:bookmarkEnd w:id="2170"/>
    <w:bookmarkStart w:id="2171"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2171"/>
    <w:bookmarkStart w:id="2172" w:name="pds"/>
    <w:p>
      <w:pPr>
        <w:pStyle w:val="berschrift3"/>
      </w:pPr>
      <w:r>
        <w:t xml:space="preserve">PDS</w:t>
      </w:r>
    </w:p>
    <w:p>
      <w:pPr>
        <w:pStyle w:val="FirstParagraph"/>
      </w:pPr>
      <w:r>
        <w:t xml:space="preserve">Public Distribution System</w:t>
      </w:r>
    </w:p>
    <w:p>
      <w:r>
        <w:pict>
          <v:rect style="width:0;height:1.5pt" o:hralign="center" o:hrstd="t" o:hr="t"/>
        </w:pict>
      </w:r>
    </w:p>
    <w:bookmarkEnd w:id="2172"/>
    <w:bookmarkStart w:id="2173" w:name="pdsi"/>
    <w:p>
      <w:pPr>
        <w:pStyle w:val="berschrift3"/>
      </w:pPr>
      <w:r>
        <w:t xml:space="preserve">PDSI</w:t>
      </w:r>
    </w:p>
    <w:p>
      <w:pPr>
        <w:pStyle w:val="FirstParagraph"/>
      </w:pPr>
      <w:r>
        <w:t xml:space="preserve">Palmer Drought Severity Index</w:t>
      </w:r>
    </w:p>
    <w:p>
      <w:r>
        <w:pict>
          <v:rect style="width:0;height:1.5pt" o:hralign="center" o:hrstd="t" o:hr="t"/>
        </w:pict>
      </w:r>
    </w:p>
    <w:bookmarkEnd w:id="2173"/>
    <w:bookmarkStart w:id="2174" w:name="pdv"/>
    <w:p>
      <w:pPr>
        <w:pStyle w:val="berschrift3"/>
      </w:pPr>
      <w:r>
        <w:t xml:space="preserve">PDV</w:t>
      </w:r>
    </w:p>
    <w:p>
      <w:pPr>
        <w:pStyle w:val="FirstParagraph"/>
      </w:pPr>
      <w:r>
        <w:t xml:space="preserve">Pacific Decadal Variability</w:t>
      </w:r>
    </w:p>
    <w:p>
      <w:r>
        <w:pict>
          <v:rect style="width:0;height:1.5pt" o:hralign="center" o:hrstd="t" o:hr="t"/>
        </w:pict>
      </w:r>
    </w:p>
    <w:bookmarkEnd w:id="2174"/>
    <w:bookmarkStart w:id="2175"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2175"/>
    <w:bookmarkStart w:id="2176"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2176"/>
    <w:bookmarkStart w:id="2177"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2177"/>
    <w:bookmarkStart w:id="2178" w:name="pes"/>
    <w:p>
      <w:pPr>
        <w:pStyle w:val="berschrift3"/>
      </w:pPr>
      <w:r>
        <w:t xml:space="preserve">PES</w:t>
      </w:r>
    </w:p>
    <w:p>
      <w:pPr>
        <w:pStyle w:val="FirstParagraph"/>
      </w:pPr>
      <w:r>
        <w:t xml:space="preserve">Payments for Ecosystem Services</w:t>
      </w:r>
    </w:p>
    <w:p>
      <w:r>
        <w:pict>
          <v:rect style="width:0;height:1.5pt" o:hralign="center" o:hrstd="t" o:hr="t"/>
        </w:pict>
      </w:r>
    </w:p>
    <w:bookmarkEnd w:id="2178"/>
    <w:bookmarkStart w:id="2179" w:name="pet"/>
    <w:p>
      <w:pPr>
        <w:pStyle w:val="berschrift3"/>
      </w:pPr>
      <w:r>
        <w:t xml:space="preserve">PET</w:t>
      </w:r>
    </w:p>
    <w:p>
      <w:pPr>
        <w:pStyle w:val="FirstParagraph"/>
      </w:pPr>
      <w:r>
        <w:t xml:space="preserve">Potential Evapotranspiration</w:t>
      </w:r>
    </w:p>
    <w:p>
      <w:r>
        <w:pict>
          <v:rect style="width:0;height:1.5pt" o:hralign="center" o:hrstd="t" o:hr="t"/>
        </w:pict>
      </w:r>
    </w:p>
    <w:bookmarkEnd w:id="2179"/>
    <w:bookmarkStart w:id="2180"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2180"/>
    <w:bookmarkStart w:id="2181" w:name="pfc"/>
    <w:p>
      <w:pPr>
        <w:pStyle w:val="berschrift3"/>
      </w:pPr>
      <w:r>
        <w:t xml:space="preserve">PFC</w:t>
      </w:r>
    </w:p>
    <w:p>
      <w:pPr>
        <w:pStyle w:val="FirstParagraph"/>
      </w:pPr>
      <w:r>
        <w:t xml:space="preserve">Perfluorocarbon</w:t>
      </w:r>
    </w:p>
    <w:p>
      <w:r>
        <w:pict>
          <v:rect style="width:0;height:1.5pt" o:hralign="center" o:hrstd="t" o:hr="t"/>
        </w:pict>
      </w:r>
    </w:p>
    <w:bookmarkEnd w:id="2181"/>
    <w:bookmarkStart w:id="2182" w:name="pfcs"/>
    <w:p>
      <w:pPr>
        <w:pStyle w:val="berschrift3"/>
      </w:pPr>
      <w:r>
        <w:t xml:space="preserve">PFCs</w:t>
      </w:r>
    </w:p>
    <w:p>
      <w:pPr>
        <w:pStyle w:val="FirstParagraph"/>
      </w:pPr>
      <w:r>
        <w:t xml:space="preserve">perfluorocarbons</w:t>
      </w:r>
    </w:p>
    <w:p>
      <w:r>
        <w:pict>
          <v:rect style="width:0;height:1.5pt" o:hralign="center" o:hrstd="t" o:hr="t"/>
        </w:pict>
      </w:r>
    </w:p>
    <w:bookmarkEnd w:id="2182"/>
    <w:bookmarkStart w:id="2183" w:name="pgc"/>
    <w:p>
      <w:pPr>
        <w:pStyle w:val="berschrift3"/>
      </w:pPr>
      <w:r>
        <w:t xml:space="preserve">PgC</w:t>
      </w:r>
    </w:p>
    <w:p>
      <w:pPr>
        <w:pStyle w:val="FirstParagraph"/>
      </w:pPr>
      <w:r>
        <w:t xml:space="preserve">petagrams of carbon</w:t>
      </w:r>
    </w:p>
    <w:p>
      <w:r>
        <w:pict>
          <v:rect style="width:0;height:1.5pt" o:hralign="center" o:hrstd="t" o:hr="t"/>
        </w:pict>
      </w:r>
    </w:p>
    <w:bookmarkEnd w:id="2183"/>
    <w:bookmarkStart w:id="2184"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2184"/>
    <w:bookmarkStart w:id="2185"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2185"/>
    <w:bookmarkStart w:id="2186"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2186"/>
    <w:bookmarkStart w:id="2187"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2187"/>
    <w:bookmarkStart w:id="2188"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2188"/>
    <w:bookmarkStart w:id="2189"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2189"/>
    <w:bookmarkStart w:id="2190" w:name="pm"/>
    <w:p>
      <w:pPr>
        <w:pStyle w:val="berschrift3"/>
      </w:pPr>
      <w:r>
        <w:t xml:space="preserve">PM</w:t>
      </w:r>
    </w:p>
    <w:p>
      <w:pPr>
        <w:pStyle w:val="FirstParagraph"/>
      </w:pPr>
      <w:r>
        <w:t xml:space="preserve">particulate matter</w:t>
      </w:r>
    </w:p>
    <w:p>
      <w:r>
        <w:pict>
          <v:rect style="width:0;height:1.5pt" o:hralign="center" o:hrstd="t" o:hr="t"/>
        </w:pict>
      </w:r>
    </w:p>
    <w:bookmarkEnd w:id="2190"/>
    <w:bookmarkStart w:id="2191"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2191"/>
    <w:bookmarkStart w:id="2192"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2192"/>
    <w:bookmarkStart w:id="2193"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2193"/>
    <w:bookmarkStart w:id="2194" w:name="poa"/>
    <w:p>
      <w:pPr>
        <w:pStyle w:val="berschrift3"/>
      </w:pPr>
      <w:r>
        <w:t xml:space="preserve">POA</w:t>
      </w:r>
    </w:p>
    <w:p>
      <w:pPr>
        <w:pStyle w:val="FirstParagraph"/>
      </w:pPr>
      <w:r>
        <w:t xml:space="preserve">primary organic aerosols</w:t>
      </w:r>
    </w:p>
    <w:p>
      <w:r>
        <w:pict>
          <v:rect style="width:0;height:1.5pt" o:hralign="center" o:hrstd="t" o:hr="t"/>
        </w:pict>
      </w:r>
    </w:p>
    <w:bookmarkEnd w:id="2194"/>
    <w:bookmarkStart w:id="2195" w:name="poc"/>
    <w:p>
      <w:pPr>
        <w:pStyle w:val="berschrift3"/>
      </w:pPr>
      <w:r>
        <w:t xml:space="preserve">POC</w:t>
      </w:r>
    </w:p>
    <w:p>
      <w:pPr>
        <w:pStyle w:val="FirstParagraph"/>
      </w:pPr>
      <w:r>
        <w:t xml:space="preserve">Particulate Organic Carbon</w:t>
      </w:r>
    </w:p>
    <w:p>
      <w:r>
        <w:pict>
          <v:rect style="width:0;height:1.5pt" o:hralign="center" o:hrstd="t" o:hr="t"/>
        </w:pict>
      </w:r>
    </w:p>
    <w:bookmarkEnd w:id="2195"/>
    <w:bookmarkStart w:id="2196"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2196"/>
    <w:bookmarkStart w:id="2197" w:name="pop"/>
    <w:p>
      <w:pPr>
        <w:pStyle w:val="berschrift3"/>
      </w:pPr>
      <w:r>
        <w:t xml:space="preserve">POP</w:t>
      </w:r>
    </w:p>
    <w:p>
      <w:pPr>
        <w:pStyle w:val="FirstParagraph"/>
      </w:pPr>
      <w:r>
        <w:t xml:space="preserve">Persistent Organic Pollutant</w:t>
      </w:r>
    </w:p>
    <w:p>
      <w:r>
        <w:pict>
          <v:rect style="width:0;height:1.5pt" o:hralign="center" o:hrstd="t" o:hr="t"/>
        </w:pict>
      </w:r>
    </w:p>
    <w:bookmarkEnd w:id="2197"/>
    <w:bookmarkStart w:id="2198" w:name="pp"/>
    <w:p>
      <w:pPr>
        <w:pStyle w:val="berschrift3"/>
      </w:pPr>
      <w:r>
        <w:t xml:space="preserve">PP</w:t>
      </w:r>
    </w:p>
    <w:p>
      <w:pPr>
        <w:pStyle w:val="FirstParagraph"/>
      </w:pPr>
      <w:r>
        <w:t xml:space="preserve">primary production</w:t>
      </w:r>
    </w:p>
    <w:p>
      <w:r>
        <w:pict>
          <v:rect style="width:0;height:1.5pt" o:hralign="center" o:hrstd="t" o:hr="t"/>
        </w:pict>
      </w:r>
    </w:p>
    <w:bookmarkEnd w:id="2198"/>
    <w:bookmarkStart w:id="2199" w:name="ppa"/>
    <w:p>
      <w:pPr>
        <w:pStyle w:val="berschrift3"/>
      </w:pPr>
      <w:r>
        <w:t xml:space="preserve">PPA</w:t>
      </w:r>
    </w:p>
    <w:p>
      <w:pPr>
        <w:pStyle w:val="FirstParagraph"/>
      </w:pPr>
      <w:r>
        <w:t xml:space="preserve">Power Purchase Agreement</w:t>
      </w:r>
    </w:p>
    <w:p>
      <w:r>
        <w:pict>
          <v:rect style="width:0;height:1.5pt" o:hralign="center" o:hrstd="t" o:hr="t"/>
        </w:pict>
      </w:r>
    </w:p>
    <w:bookmarkEnd w:id="2199"/>
    <w:bookmarkStart w:id="2200"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2200"/>
    <w:bookmarkStart w:id="2201" w:name="ppca"/>
    <w:p>
      <w:pPr>
        <w:pStyle w:val="berschrift3"/>
      </w:pPr>
      <w:r>
        <w:t xml:space="preserve">PPCA</w:t>
      </w:r>
    </w:p>
    <w:p>
      <w:pPr>
        <w:pStyle w:val="FirstParagraph"/>
      </w:pPr>
      <w:r>
        <w:t xml:space="preserve">Powering Past Coal Alliance</w:t>
      </w:r>
    </w:p>
    <w:p>
      <w:r>
        <w:pict>
          <v:rect style="width:0;height:1.5pt" o:hralign="center" o:hrstd="t" o:hr="t"/>
        </w:pict>
      </w:r>
    </w:p>
    <w:bookmarkEnd w:id="2201"/>
    <w:bookmarkStart w:id="2202"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2202"/>
    <w:bookmarkStart w:id="2203" w:name="ppi"/>
    <w:p>
      <w:pPr>
        <w:pStyle w:val="berschrift3"/>
      </w:pPr>
      <w:r>
        <w:t xml:space="preserve">PPI</w:t>
      </w:r>
    </w:p>
    <w:p>
      <w:pPr>
        <w:pStyle w:val="FirstParagraph"/>
      </w:pPr>
      <w:r>
        <w:t xml:space="preserve">pulp and paper industry</w:t>
      </w:r>
    </w:p>
    <w:p>
      <w:r>
        <w:pict>
          <v:rect style="width:0;height:1.5pt" o:hralign="center" o:hrstd="t" o:hr="t"/>
        </w:pict>
      </w:r>
    </w:p>
    <w:bookmarkEnd w:id="2203"/>
    <w:bookmarkStart w:id="2204" w:name="ppp"/>
    <w:p>
      <w:pPr>
        <w:pStyle w:val="berschrift3"/>
      </w:pPr>
      <w:r>
        <w:t xml:space="preserve">PPP</w:t>
      </w:r>
    </w:p>
    <w:p>
      <w:pPr>
        <w:pStyle w:val="FirstParagraph"/>
      </w:pPr>
      <w:r>
        <w:t xml:space="preserve">purchasing power parity</w:t>
      </w:r>
    </w:p>
    <w:p>
      <w:r>
        <w:pict>
          <v:rect style="width:0;height:1.5pt" o:hralign="center" o:hrstd="t" o:hr="t"/>
        </w:pict>
      </w:r>
    </w:p>
    <w:bookmarkEnd w:id="2204"/>
    <w:bookmarkStart w:id="2205"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2205"/>
    <w:bookmarkStart w:id="2206"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2206"/>
    <w:bookmarkStart w:id="2207"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2207"/>
    <w:bookmarkStart w:id="2208"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2208"/>
    <w:bookmarkStart w:id="2209" w:name="ptsd"/>
    <w:p>
      <w:pPr>
        <w:pStyle w:val="berschrift3"/>
      </w:pPr>
      <w:r>
        <w:t xml:space="preserve">PTSD</w:t>
      </w:r>
    </w:p>
    <w:p>
      <w:pPr>
        <w:pStyle w:val="FirstParagraph"/>
      </w:pPr>
      <w:r>
        <w:t xml:space="preserve">Post-Traumatic Stress Disorder</w:t>
      </w:r>
    </w:p>
    <w:p>
      <w:r>
        <w:pict>
          <v:rect style="width:0;height:1.5pt" o:hralign="center" o:hrstd="t" o:hr="t"/>
        </w:pict>
      </w:r>
    </w:p>
    <w:bookmarkEnd w:id="2209"/>
    <w:bookmarkStart w:id="2210" w:name="pv"/>
    <w:p>
      <w:pPr>
        <w:pStyle w:val="berschrift3"/>
      </w:pPr>
      <w:r>
        <w:t xml:space="preserve">PV</w:t>
      </w:r>
    </w:p>
    <w:p>
      <w:pPr>
        <w:pStyle w:val="FirstParagraph"/>
      </w:pPr>
      <w:r>
        <w:t xml:space="preserve">photovoltaic</w:t>
      </w:r>
    </w:p>
    <w:p>
      <w:r>
        <w:pict>
          <v:rect style="width:0;height:1.5pt" o:hralign="center" o:hrstd="t" o:hr="t"/>
        </w:pict>
      </w:r>
    </w:p>
    <w:bookmarkEnd w:id="2210"/>
    <w:bookmarkStart w:id="2211" w:name="pwc"/>
    <w:p>
      <w:pPr>
        <w:pStyle w:val="berschrift3"/>
      </w:pPr>
      <w:r>
        <w:t xml:space="preserve">PWC</w:t>
      </w:r>
    </w:p>
    <w:p>
      <w:pPr>
        <w:pStyle w:val="FirstParagraph"/>
      </w:pPr>
      <w:r>
        <w:t xml:space="preserve">Physical Work Capacity</w:t>
      </w:r>
    </w:p>
    <w:p>
      <w:r>
        <w:pict>
          <v:rect style="width:0;height:1.5pt" o:hralign="center" o:hrstd="t" o:hr="t"/>
        </w:pict>
      </w:r>
    </w:p>
    <w:bookmarkEnd w:id="2211"/>
    <w:bookmarkStart w:id="2212"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2212"/>
    <w:bookmarkStart w:id="2213" w:name="qbo"/>
    <w:p>
      <w:pPr>
        <w:pStyle w:val="berschrift3"/>
      </w:pPr>
      <w:r>
        <w:t xml:space="preserve">QBO</w:t>
      </w:r>
    </w:p>
    <w:p>
      <w:pPr>
        <w:pStyle w:val="FirstParagraph"/>
      </w:pPr>
      <w:r>
        <w:t xml:space="preserve">quasi-biennial oscillation</w:t>
      </w:r>
    </w:p>
    <w:p>
      <w:r>
        <w:pict>
          <v:rect style="width:0;height:1.5pt" o:hralign="center" o:hrstd="t" o:hr="t"/>
        </w:pict>
      </w:r>
    </w:p>
    <w:bookmarkEnd w:id="2213"/>
    <w:bookmarkStart w:id="2214" w:name="qe"/>
    <w:p>
      <w:pPr>
        <w:pStyle w:val="berschrift3"/>
      </w:pPr>
      <w:r>
        <w:t xml:space="preserve">QE</w:t>
      </w:r>
    </w:p>
    <w:p>
      <w:pPr>
        <w:pStyle w:val="FirstParagraph"/>
      </w:pPr>
      <w:r>
        <w:t xml:space="preserve">quantitative easing</w:t>
      </w:r>
    </w:p>
    <w:p>
      <w:r>
        <w:pict>
          <v:rect style="width:0;height:1.5pt" o:hralign="center" o:hrstd="t" o:hr="t"/>
        </w:pict>
      </w:r>
    </w:p>
    <w:bookmarkEnd w:id="2214"/>
    <w:bookmarkStart w:id="2215"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2215"/>
    <w:bookmarkStart w:id="2216"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2216"/>
    <w:bookmarkStart w:id="2217" w:name="qol"/>
    <w:p>
      <w:pPr>
        <w:pStyle w:val="berschrift3"/>
      </w:pPr>
      <w:r>
        <w:t xml:space="preserve">QOL</w:t>
      </w:r>
    </w:p>
    <w:p>
      <w:pPr>
        <w:pStyle w:val="FirstParagraph"/>
      </w:pPr>
      <w:r>
        <w:t xml:space="preserve">Quality of Life</w:t>
      </w:r>
    </w:p>
    <w:p>
      <w:r>
        <w:pict>
          <v:rect style="width:0;height:1.5pt" o:hralign="center" o:hrstd="t" o:hr="t"/>
        </w:pict>
      </w:r>
    </w:p>
    <w:bookmarkEnd w:id="2217"/>
    <w:bookmarkStart w:id="2218" w:name="rd"/>
    <w:p>
      <w:pPr>
        <w:pStyle w:val="berschrift3"/>
      </w:pPr>
      <w:r>
        <w:t xml:space="preserve">R&amp;D</w:t>
      </w:r>
    </w:p>
    <w:p>
      <w:pPr>
        <w:pStyle w:val="FirstParagraph"/>
      </w:pPr>
      <w:r>
        <w:t xml:space="preserve">Research and Development</w:t>
      </w:r>
    </w:p>
    <w:p>
      <w:r>
        <w:pict>
          <v:rect style="width:0;height:1.5pt" o:hralign="center" o:hrstd="t" o:hr="t"/>
        </w:pict>
      </w:r>
    </w:p>
    <w:bookmarkEnd w:id="2218"/>
    <w:bookmarkStart w:id="2219" w:name="rar"/>
    <w:p>
      <w:pPr>
        <w:pStyle w:val="berschrift3"/>
      </w:pPr>
      <w:r>
        <w:t xml:space="preserve">RAR</w:t>
      </w:r>
    </w:p>
    <w:p>
      <w:pPr>
        <w:pStyle w:val="FirstParagraph"/>
      </w:pPr>
      <w:r>
        <w:t xml:space="preserve">Russian Arctic Region</w:t>
      </w:r>
    </w:p>
    <w:p>
      <w:r>
        <w:pict>
          <v:rect style="width:0;height:1.5pt" o:hralign="center" o:hrstd="t" o:hr="t"/>
        </w:pict>
      </w:r>
    </w:p>
    <w:bookmarkEnd w:id="2219"/>
    <w:bookmarkStart w:id="2220"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2220"/>
    <w:bookmarkStart w:id="2221" w:name="rbnz"/>
    <w:p>
      <w:pPr>
        <w:pStyle w:val="berschrift3"/>
      </w:pPr>
      <w:r>
        <w:t xml:space="preserve">RBNZ</w:t>
      </w:r>
    </w:p>
    <w:p>
      <w:pPr>
        <w:pStyle w:val="FirstParagraph"/>
      </w:pPr>
      <w:r>
        <w:t xml:space="preserve">Reserve Bank of New Zealand</w:t>
      </w:r>
    </w:p>
    <w:p>
      <w:r>
        <w:pict>
          <v:rect style="width:0;height:1.5pt" o:hralign="center" o:hrstd="t" o:hr="t"/>
        </w:pict>
      </w:r>
    </w:p>
    <w:bookmarkEnd w:id="2221"/>
    <w:bookmarkStart w:id="2222" w:name="rcb"/>
    <w:p>
      <w:pPr>
        <w:pStyle w:val="berschrift3"/>
      </w:pPr>
      <w:r>
        <w:t xml:space="preserve">RCB</w:t>
      </w:r>
    </w:p>
    <w:p>
      <w:pPr>
        <w:pStyle w:val="FirstParagraph"/>
      </w:pPr>
      <w:r>
        <w:t xml:space="preserve">Remaining Carbon Budget</w:t>
      </w:r>
    </w:p>
    <w:p>
      <w:r>
        <w:pict>
          <v:rect style="width:0;height:1.5pt" o:hralign="center" o:hrstd="t" o:hr="t"/>
        </w:pict>
      </w:r>
    </w:p>
    <w:bookmarkEnd w:id="2222"/>
    <w:bookmarkStart w:id="2223"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2223"/>
    <w:bookmarkStart w:id="2224" w:name="rcm"/>
    <w:p>
      <w:pPr>
        <w:pStyle w:val="berschrift3"/>
      </w:pPr>
      <w:r>
        <w:t xml:space="preserve">RCM</w:t>
      </w:r>
    </w:p>
    <w:p>
      <w:pPr>
        <w:pStyle w:val="FirstParagraph"/>
      </w:pPr>
      <w:r>
        <w:t xml:space="preserve">regional climate model</w:t>
      </w:r>
    </w:p>
    <w:p>
      <w:r>
        <w:pict>
          <v:rect style="width:0;height:1.5pt" o:hralign="center" o:hrstd="t" o:hr="t"/>
        </w:pict>
      </w:r>
    </w:p>
    <w:bookmarkEnd w:id="2224"/>
    <w:bookmarkStart w:id="2225"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2225"/>
    <w:bookmarkStart w:id="2226"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2226"/>
    <w:bookmarkStart w:id="2227"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2227"/>
    <w:bookmarkStart w:id="2228"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2228"/>
    <w:bookmarkStart w:id="2229"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2229"/>
    <w:bookmarkStart w:id="2230"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2230"/>
    <w:bookmarkStart w:id="2231" w:name="rdm"/>
    <w:p>
      <w:pPr>
        <w:pStyle w:val="berschrift3"/>
      </w:pPr>
      <w:r>
        <w:t xml:space="preserve">RDM</w:t>
      </w:r>
    </w:p>
    <w:p>
      <w:pPr>
        <w:pStyle w:val="FirstParagraph"/>
      </w:pPr>
      <w:r>
        <w:t xml:space="preserve">Robust Decision-Making</w:t>
      </w:r>
    </w:p>
    <w:p>
      <w:r>
        <w:pict>
          <v:rect style="width:0;height:1.5pt" o:hralign="center" o:hrstd="t" o:hr="t"/>
        </w:pict>
      </w:r>
    </w:p>
    <w:bookmarkEnd w:id="2231"/>
    <w:bookmarkStart w:id="2232" w:name="re"/>
    <w:p>
      <w:pPr>
        <w:pStyle w:val="berschrift3"/>
      </w:pPr>
      <w:r>
        <w:t xml:space="preserve">RE</w:t>
      </w:r>
    </w:p>
    <w:p>
      <w:pPr>
        <w:pStyle w:val="FirstParagraph"/>
      </w:pPr>
      <w:r>
        <w:t xml:space="preserve">Renewable Energy</w:t>
      </w:r>
    </w:p>
    <w:p>
      <w:r>
        <w:pict>
          <v:rect style="width:0;height:1.5pt" o:hralign="center" o:hrstd="t" o:hr="t"/>
        </w:pict>
      </w:r>
    </w:p>
    <w:bookmarkEnd w:id="2232"/>
    <w:bookmarkStart w:id="2233"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2233"/>
    <w:bookmarkStart w:id="2234"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2234"/>
    <w:bookmarkStart w:id="2235"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2235"/>
    <w:bookmarkStart w:id="2236"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2236"/>
    <w:bookmarkStart w:id="2237" w:name="rees"/>
    <w:p>
      <w:pPr>
        <w:pStyle w:val="berschrift3"/>
      </w:pPr>
      <w:r>
        <w:t xml:space="preserve">REEs</w:t>
      </w:r>
    </w:p>
    <w:p>
      <w:pPr>
        <w:pStyle w:val="FirstParagraph"/>
      </w:pPr>
      <w:r>
        <w:t xml:space="preserve">rare earth elements</w:t>
      </w:r>
    </w:p>
    <w:p>
      <w:r>
        <w:pict>
          <v:rect style="width:0;height:1.5pt" o:hralign="center" o:hrstd="t" o:hr="t"/>
        </w:pict>
      </w:r>
    </w:p>
    <w:bookmarkEnd w:id="2237"/>
    <w:bookmarkStart w:id="2238"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2238"/>
    <w:bookmarkStart w:id="2239"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2239"/>
    <w:bookmarkStart w:id="2240" w:name="rf"/>
    <w:p>
      <w:pPr>
        <w:pStyle w:val="berschrift3"/>
      </w:pPr>
      <w:r>
        <w:t xml:space="preserve">RF</w:t>
      </w:r>
    </w:p>
    <w:p>
      <w:pPr>
        <w:pStyle w:val="FirstParagraph"/>
      </w:pPr>
      <w:r>
        <w:t xml:space="preserve">radiative forcing</w:t>
      </w:r>
    </w:p>
    <w:p>
      <w:r>
        <w:pict>
          <v:rect style="width:0;height:1.5pt" o:hralign="center" o:hrstd="t" o:hr="t"/>
        </w:pict>
      </w:r>
    </w:p>
    <w:bookmarkEnd w:id="2240"/>
    <w:bookmarkStart w:id="2241" w:name="rfc"/>
    <w:p>
      <w:pPr>
        <w:pStyle w:val="berschrift3"/>
      </w:pPr>
      <w:r>
        <w:t xml:space="preserve">RFC</w:t>
      </w:r>
    </w:p>
    <w:p>
      <w:pPr>
        <w:pStyle w:val="FirstParagraph"/>
      </w:pPr>
      <w:r>
        <w:t xml:space="preserve">Reasons for Concern</w:t>
      </w:r>
    </w:p>
    <w:p>
      <w:r>
        <w:pict>
          <v:rect style="width:0;height:1.5pt" o:hralign="center" o:hrstd="t" o:hr="t"/>
        </w:pict>
      </w:r>
    </w:p>
    <w:bookmarkEnd w:id="2241"/>
    <w:bookmarkStart w:id="2242" w:name="rfcs"/>
    <w:p>
      <w:pPr>
        <w:pStyle w:val="berschrift3"/>
      </w:pPr>
      <w:r>
        <w:t xml:space="preserve">RFCs</w:t>
      </w:r>
    </w:p>
    <w:p>
      <w:pPr>
        <w:pStyle w:val="FirstParagraph"/>
      </w:pPr>
      <w:r>
        <w:t xml:space="preserve">Reasons for Concern</w:t>
      </w:r>
    </w:p>
    <w:p>
      <w:r>
        <w:pict>
          <v:rect style="width:0;height:1.5pt" o:hralign="center" o:hrstd="t" o:hr="t"/>
        </w:pict>
      </w:r>
    </w:p>
    <w:bookmarkEnd w:id="2242"/>
    <w:bookmarkStart w:id="2243" w:name="rfe"/>
    <w:p>
      <w:pPr>
        <w:pStyle w:val="berschrift3"/>
      </w:pPr>
      <w:r>
        <w:t xml:space="preserve">RFE</w:t>
      </w:r>
    </w:p>
    <w:p>
      <w:pPr>
        <w:pStyle w:val="FirstParagraph"/>
      </w:pPr>
      <w:r>
        <w:t xml:space="preserve">Russian Far East</w:t>
      </w:r>
    </w:p>
    <w:p>
      <w:r>
        <w:pict>
          <v:rect style="width:0;height:1.5pt" o:hralign="center" o:hrstd="t" o:hr="t"/>
        </w:pict>
      </w:r>
    </w:p>
    <w:bookmarkEnd w:id="2243"/>
    <w:bookmarkStart w:id="2244"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2244"/>
    <w:bookmarkStart w:id="2245"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2245"/>
    <w:bookmarkStart w:id="2246"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2246"/>
    <w:bookmarkStart w:id="2247" w:name="rh"/>
    <w:p>
      <w:pPr>
        <w:pStyle w:val="berschrift3"/>
      </w:pPr>
      <w:r>
        <w:t xml:space="preserve">RH</w:t>
      </w:r>
    </w:p>
    <w:p>
      <w:pPr>
        <w:pStyle w:val="FirstParagraph"/>
      </w:pPr>
      <w:r>
        <w:t xml:space="preserve">relative humidity</w:t>
      </w:r>
    </w:p>
    <w:p>
      <w:r>
        <w:pict>
          <v:rect style="width:0;height:1.5pt" o:hralign="center" o:hrstd="t" o:hr="t"/>
        </w:pict>
      </w:r>
    </w:p>
    <w:bookmarkEnd w:id="2247"/>
    <w:bookmarkStart w:id="2248"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2248"/>
    <w:bookmarkStart w:id="2249"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2249"/>
    <w:bookmarkStart w:id="2250" w:name="rio"/>
    <w:p>
      <w:pPr>
        <w:pStyle w:val="berschrift3"/>
      </w:pPr>
      <w:r>
        <w:t xml:space="preserve">RIO</w:t>
      </w:r>
    </w:p>
    <w:p>
      <w:pPr>
        <w:pStyle w:val="FirstParagraph"/>
      </w:pPr>
      <w:r>
        <w:t xml:space="preserve">Rational Impartial Observer</w:t>
      </w:r>
    </w:p>
    <w:p>
      <w:r>
        <w:pict>
          <v:rect style="width:0;height:1.5pt" o:hralign="center" o:hrstd="t" o:hr="t"/>
        </w:pict>
      </w:r>
    </w:p>
    <w:bookmarkEnd w:id="2250"/>
    <w:bookmarkStart w:id="2251" w:name="ris"/>
    <w:p>
      <w:pPr>
        <w:pStyle w:val="berschrift3"/>
      </w:pPr>
      <w:r>
        <w:t xml:space="preserve">RIS</w:t>
      </w:r>
    </w:p>
    <w:p>
      <w:pPr>
        <w:pStyle w:val="FirstParagraph"/>
      </w:pPr>
      <w:r>
        <w:t xml:space="preserve">regional innovation systems</w:t>
      </w:r>
    </w:p>
    <w:p>
      <w:r>
        <w:pict>
          <v:rect style="width:0;height:1.5pt" o:hralign="center" o:hrstd="t" o:hr="t"/>
        </w:pict>
      </w:r>
    </w:p>
    <w:bookmarkEnd w:id="2251"/>
    <w:bookmarkStart w:id="2252"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2252"/>
    <w:bookmarkStart w:id="2253" w:name="rkr"/>
    <w:p>
      <w:pPr>
        <w:pStyle w:val="berschrift3"/>
      </w:pPr>
      <w:r>
        <w:t xml:space="preserve">RKR</w:t>
      </w:r>
    </w:p>
    <w:p>
      <w:pPr>
        <w:pStyle w:val="FirstParagraph"/>
      </w:pPr>
      <w:r>
        <w:t xml:space="preserve">Representative Key Risk</w:t>
      </w:r>
    </w:p>
    <w:p>
      <w:r>
        <w:pict>
          <v:rect style="width:0;height:1.5pt" o:hralign="center" o:hrstd="t" o:hr="t"/>
        </w:pict>
      </w:r>
    </w:p>
    <w:bookmarkEnd w:id="2253"/>
    <w:bookmarkStart w:id="2254" w:name="rmb"/>
    <w:p>
      <w:pPr>
        <w:pStyle w:val="berschrift3"/>
      </w:pPr>
      <w:r>
        <w:t xml:space="preserve">RMB</w:t>
      </w:r>
    </w:p>
    <w:p>
      <w:pPr>
        <w:pStyle w:val="FirstParagraph"/>
      </w:pPr>
      <w:r>
        <w:t xml:space="preserve">Renminbi</w:t>
      </w:r>
    </w:p>
    <w:p>
      <w:r>
        <w:pict>
          <v:rect style="width:0;height:1.5pt" o:hralign="center" o:hrstd="t" o:hr="t"/>
        </w:pict>
      </w:r>
    </w:p>
    <w:bookmarkEnd w:id="2254"/>
    <w:bookmarkStart w:id="2255" w:name="ro"/>
    <w:p>
      <w:pPr>
        <w:pStyle w:val="berschrift3"/>
      </w:pPr>
      <w:r>
        <w:t xml:space="preserve">RO</w:t>
      </w:r>
    </w:p>
    <w:p>
      <w:pPr>
        <w:pStyle w:val="FirstParagraph"/>
      </w:pPr>
      <w:r>
        <w:t xml:space="preserve">radio occultation</w:t>
      </w:r>
    </w:p>
    <w:p>
      <w:r>
        <w:pict>
          <v:rect style="width:0;height:1.5pt" o:hralign="center" o:hrstd="t" o:hr="t"/>
        </w:pict>
      </w:r>
    </w:p>
    <w:bookmarkEnd w:id="2255"/>
    <w:bookmarkStart w:id="2256"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2256"/>
    <w:bookmarkStart w:id="2257" w:name="rrv"/>
    <w:p>
      <w:pPr>
        <w:pStyle w:val="berschrift3"/>
      </w:pPr>
      <w:r>
        <w:t xml:space="preserve">RRV</w:t>
      </w:r>
    </w:p>
    <w:p>
      <w:pPr>
        <w:pStyle w:val="FirstParagraph"/>
      </w:pPr>
      <w:r>
        <w:t xml:space="preserve">Ross River Virus</w:t>
      </w:r>
    </w:p>
    <w:p>
      <w:r>
        <w:pict>
          <v:rect style="width:0;height:1.5pt" o:hralign="center" o:hrstd="t" o:hr="t"/>
        </w:pict>
      </w:r>
    </w:p>
    <w:bookmarkEnd w:id="2257"/>
    <w:bookmarkStart w:id="2258" w:name="rsd"/>
    <w:p>
      <w:pPr>
        <w:pStyle w:val="berschrift3"/>
      </w:pPr>
      <w:r>
        <w:t xml:space="preserve">RSD</w:t>
      </w:r>
    </w:p>
    <w:p>
      <w:pPr>
        <w:pStyle w:val="FirstParagraph"/>
      </w:pPr>
      <w:r>
        <w:t xml:space="preserve">relative standard deviation</w:t>
      </w:r>
    </w:p>
    <w:p>
      <w:r>
        <w:pict>
          <v:rect style="width:0;height:1.5pt" o:hralign="center" o:hrstd="t" o:hr="t"/>
        </w:pict>
      </w:r>
    </w:p>
    <w:bookmarkEnd w:id="2258"/>
    <w:bookmarkStart w:id="2259" w:name="rsl"/>
    <w:p>
      <w:pPr>
        <w:pStyle w:val="berschrift3"/>
      </w:pPr>
      <w:r>
        <w:t xml:space="preserve">RSL</w:t>
      </w:r>
    </w:p>
    <w:p>
      <w:pPr>
        <w:pStyle w:val="FirstParagraph"/>
      </w:pPr>
      <w:r>
        <w:t xml:space="preserve">relative sea level</w:t>
      </w:r>
    </w:p>
    <w:p>
      <w:r>
        <w:pict>
          <v:rect style="width:0;height:1.5pt" o:hralign="center" o:hrstd="t" o:hr="t"/>
        </w:pict>
      </w:r>
    </w:p>
    <w:bookmarkEnd w:id="2259"/>
    <w:bookmarkStart w:id="2260" w:name="rslr"/>
    <w:p>
      <w:pPr>
        <w:pStyle w:val="berschrift3"/>
      </w:pPr>
      <w:r>
        <w:t xml:space="preserve">RSLR</w:t>
      </w:r>
    </w:p>
    <w:p>
      <w:pPr>
        <w:pStyle w:val="FirstParagraph"/>
      </w:pPr>
      <w:r>
        <w:t xml:space="preserve">Relative Sea-Level Rise</w:t>
      </w:r>
    </w:p>
    <w:p>
      <w:r>
        <w:pict>
          <v:rect style="width:0;height:1.5pt" o:hralign="center" o:hrstd="t" o:hr="t"/>
        </w:pict>
      </w:r>
    </w:p>
    <w:bookmarkEnd w:id="2260"/>
    <w:bookmarkStart w:id="2261"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2261"/>
    <w:bookmarkStart w:id="2262" w:name="rti"/>
    <w:p>
      <w:pPr>
        <w:pStyle w:val="berschrift3"/>
      </w:pPr>
      <w:r>
        <w:t xml:space="preserve">RTI</w:t>
      </w:r>
    </w:p>
    <w:p>
      <w:pPr>
        <w:pStyle w:val="FirstParagraph"/>
      </w:pPr>
      <w:r>
        <w:t xml:space="preserve">Respiratory Tract Infection</w:t>
      </w:r>
    </w:p>
    <w:p>
      <w:r>
        <w:pict>
          <v:rect style="width:0;height:1.5pt" o:hralign="center" o:hrstd="t" o:hr="t"/>
        </w:pict>
      </w:r>
    </w:p>
    <w:bookmarkEnd w:id="2262"/>
    <w:bookmarkStart w:id="2263" w:name="rts"/>
    <w:p>
      <w:pPr>
        <w:pStyle w:val="berschrift3"/>
      </w:pPr>
      <w:r>
        <w:t xml:space="preserve">RTS</w:t>
      </w:r>
    </w:p>
    <w:p>
      <w:pPr>
        <w:pStyle w:val="FirstParagraph"/>
      </w:pPr>
      <w:r>
        <w:t xml:space="preserve">Reference Technology Scenario</w:t>
      </w:r>
    </w:p>
    <w:p>
      <w:r>
        <w:pict>
          <v:rect style="width:0;height:1.5pt" o:hralign="center" o:hrstd="t" o:hr="t"/>
        </w:pict>
      </w:r>
    </w:p>
    <w:bookmarkEnd w:id="2263"/>
    <w:bookmarkStart w:id="2264" w:name="rvf"/>
    <w:p>
      <w:pPr>
        <w:pStyle w:val="berschrift3"/>
      </w:pPr>
      <w:r>
        <w:t xml:space="preserve">RVF</w:t>
      </w:r>
    </w:p>
    <w:p>
      <w:pPr>
        <w:pStyle w:val="FirstParagraph"/>
      </w:pPr>
      <w:r>
        <w:t xml:space="preserve">Rift Valley Fever</w:t>
      </w:r>
    </w:p>
    <w:p>
      <w:r>
        <w:pict>
          <v:rect style="width:0;height:1.5pt" o:hralign="center" o:hrstd="t" o:hr="t"/>
        </w:pict>
      </w:r>
    </w:p>
    <w:bookmarkEnd w:id="2264"/>
    <w:bookmarkStart w:id="2265" w:name="sl"/>
    <w:p>
      <w:pPr>
        <w:pStyle w:val="berschrift3"/>
      </w:pPr>
      <w:r>
        <w:t xml:space="preserve">S&amp;L</w:t>
      </w:r>
    </w:p>
    <w:p>
      <w:pPr>
        <w:pStyle w:val="FirstParagraph"/>
      </w:pPr>
      <w:r>
        <w:t xml:space="preserve">standards and labelling</w:t>
      </w:r>
    </w:p>
    <w:p>
      <w:r>
        <w:pict>
          <v:rect style="width:0;height:1.5pt" o:hralign="center" o:hrstd="t" o:hr="t"/>
        </w:pict>
      </w:r>
    </w:p>
    <w:bookmarkEnd w:id="2265"/>
    <w:bookmarkStart w:id="2266" w:name="saf"/>
    <w:p>
      <w:pPr>
        <w:pStyle w:val="berschrift3"/>
      </w:pPr>
      <w:r>
        <w:t xml:space="preserve">SAF</w:t>
      </w:r>
    </w:p>
    <w:p>
      <w:pPr>
        <w:pStyle w:val="FirstParagraph"/>
      </w:pPr>
      <w:r>
        <w:t xml:space="preserve">sustainable aviation fuel</w:t>
      </w:r>
    </w:p>
    <w:p>
      <w:r>
        <w:pict>
          <v:rect style="width:0;height:1.5pt" o:hralign="center" o:hrstd="t" o:hr="t"/>
        </w:pict>
      </w:r>
    </w:p>
    <w:bookmarkEnd w:id="2266"/>
    <w:bookmarkStart w:id="2267" w:name="sah"/>
    <w:p>
      <w:pPr>
        <w:pStyle w:val="berschrift3"/>
      </w:pPr>
      <w:r>
        <w:t xml:space="preserve">SAH</w:t>
      </w:r>
    </w:p>
    <w:p>
      <w:pPr>
        <w:pStyle w:val="FirstParagraph"/>
      </w:pPr>
      <w:r>
        <w:t xml:space="preserve">Sahara</w:t>
      </w:r>
    </w:p>
    <w:p>
      <w:r>
        <w:pict>
          <v:rect style="width:0;height:1.5pt" o:hralign="center" o:hrstd="t" o:hr="t"/>
        </w:pict>
      </w:r>
    </w:p>
    <w:bookmarkEnd w:id="2267"/>
    <w:bookmarkStart w:id="2268"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2268"/>
    <w:bookmarkStart w:id="2269"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2269"/>
    <w:bookmarkStart w:id="2270"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2270"/>
    <w:bookmarkStart w:id="2271" w:name="sam"/>
    <w:p>
      <w:pPr>
        <w:pStyle w:val="berschrift3"/>
      </w:pPr>
      <w:r>
        <w:t xml:space="preserve">SAM</w:t>
      </w:r>
    </w:p>
    <w:p>
      <w:pPr>
        <w:pStyle w:val="FirstParagraph"/>
      </w:pPr>
      <w:r>
        <w:t xml:space="preserve">Southern Annular Mode</w:t>
      </w:r>
    </w:p>
    <w:p>
      <w:r>
        <w:pict>
          <v:rect style="width:0;height:1.5pt" o:hralign="center" o:hrstd="t" o:hr="t"/>
        </w:pict>
      </w:r>
    </w:p>
    <w:bookmarkEnd w:id="2271"/>
    <w:bookmarkStart w:id="2272" w:name="samerm"/>
    <w:p>
      <w:pPr>
        <w:pStyle w:val="berschrift3"/>
      </w:pPr>
      <w:r>
        <w:t xml:space="preserve">SAmerM</w:t>
      </w:r>
    </w:p>
    <w:p>
      <w:pPr>
        <w:pStyle w:val="FirstParagraph"/>
      </w:pPr>
      <w:r>
        <w:t xml:space="preserve">South American monsoon</w:t>
      </w:r>
    </w:p>
    <w:p>
      <w:r>
        <w:pict>
          <v:rect style="width:0;height:1.5pt" o:hralign="center" o:hrstd="t" o:hr="t"/>
        </w:pict>
      </w:r>
    </w:p>
    <w:bookmarkEnd w:id="2272"/>
    <w:bookmarkStart w:id="2273" w:name="sao"/>
    <w:p>
      <w:pPr>
        <w:pStyle w:val="berschrift3"/>
      </w:pPr>
      <w:r>
        <w:t xml:space="preserve">SAO</w:t>
      </w:r>
    </w:p>
    <w:p>
      <w:pPr>
        <w:pStyle w:val="FirstParagraph"/>
      </w:pPr>
      <w:r>
        <w:t xml:space="preserve">South Atlantic Ocean</w:t>
      </w:r>
    </w:p>
    <w:p>
      <w:r>
        <w:pict>
          <v:rect style="width:0;height:1.5pt" o:hralign="center" o:hrstd="t" o:hr="t"/>
        </w:pict>
      </w:r>
    </w:p>
    <w:bookmarkEnd w:id="2273"/>
    <w:bookmarkStart w:id="2274"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2274"/>
    <w:bookmarkStart w:id="2275" w:name="sar"/>
    <w:p>
      <w:pPr>
        <w:pStyle w:val="berschrift3"/>
      </w:pPr>
      <w:r>
        <w:t xml:space="preserve">SAR</w:t>
      </w:r>
    </w:p>
    <w:p>
      <w:pPr>
        <w:pStyle w:val="FirstParagraph"/>
      </w:pPr>
      <w:r>
        <w:t xml:space="preserve">Second Assessment Report</w:t>
      </w:r>
    </w:p>
    <w:p>
      <w:r>
        <w:pict>
          <v:rect style="width:0;height:1.5pt" o:hralign="center" o:hrstd="t" o:hr="t"/>
        </w:pict>
      </w:r>
    </w:p>
    <w:bookmarkEnd w:id="2275"/>
    <w:bookmarkStart w:id="2276"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2276"/>
    <w:bookmarkStart w:id="2277"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2277"/>
    <w:bookmarkStart w:id="2278" w:name="sas"/>
    <w:p>
      <w:pPr>
        <w:pStyle w:val="berschrift3"/>
      </w:pPr>
      <w:r>
        <w:t xml:space="preserve">SAS</w:t>
      </w:r>
    </w:p>
    <w:p>
      <w:pPr>
        <w:pStyle w:val="FirstParagraph"/>
      </w:pPr>
      <w:r>
        <w:t xml:space="preserve">South Asia</w:t>
      </w:r>
    </w:p>
    <w:p>
      <w:r>
        <w:pict>
          <v:rect style="width:0;height:1.5pt" o:hralign="center" o:hrstd="t" o:hr="t"/>
        </w:pict>
      </w:r>
    </w:p>
    <w:bookmarkEnd w:id="2278"/>
    <w:bookmarkStart w:id="2279"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2279"/>
    <w:bookmarkStart w:id="2280"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2280"/>
    <w:bookmarkStart w:id="2281"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2281"/>
    <w:bookmarkStart w:id="2282" w:name="sat"/>
    <w:p>
      <w:pPr>
        <w:pStyle w:val="berschrift3"/>
      </w:pPr>
      <w:r>
        <w:t xml:space="preserve">SAT</w:t>
      </w:r>
    </w:p>
    <w:p>
      <w:pPr>
        <w:pStyle w:val="FirstParagraph"/>
      </w:pPr>
      <w:r>
        <w:t xml:space="preserve">surface air temperature</w:t>
      </w:r>
    </w:p>
    <w:p>
      <w:r>
        <w:pict>
          <v:rect style="width:0;height:1.5pt" o:hralign="center" o:hrstd="t" o:hr="t"/>
        </w:pict>
      </w:r>
    </w:p>
    <w:bookmarkEnd w:id="2282"/>
    <w:bookmarkStart w:id="2283" w:name="sau"/>
    <w:p>
      <w:pPr>
        <w:pStyle w:val="berschrift3"/>
      </w:pPr>
      <w:r>
        <w:t xml:space="preserve">SAU</w:t>
      </w:r>
    </w:p>
    <w:p>
      <w:pPr>
        <w:pStyle w:val="FirstParagraph"/>
      </w:pPr>
      <w:r>
        <w:t xml:space="preserve">Southern Australia</w:t>
      </w:r>
    </w:p>
    <w:p>
      <w:r>
        <w:pict>
          <v:rect style="width:0;height:1.5pt" o:hralign="center" o:hrstd="t" o:hr="t"/>
        </w:pict>
      </w:r>
    </w:p>
    <w:bookmarkEnd w:id="2283"/>
    <w:bookmarkStart w:id="2284"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2284"/>
    <w:bookmarkStart w:id="2285" w:name="sbt"/>
    <w:p>
      <w:pPr>
        <w:pStyle w:val="berschrift3"/>
      </w:pPr>
      <w:r>
        <w:t xml:space="preserve">SBT</w:t>
      </w:r>
    </w:p>
    <w:p>
      <w:pPr>
        <w:pStyle w:val="FirstParagraph"/>
      </w:pPr>
      <w:r>
        <w:t xml:space="preserve">science-based target</w:t>
      </w:r>
    </w:p>
    <w:p>
      <w:r>
        <w:pict>
          <v:rect style="width:0;height:1.5pt" o:hralign="center" o:hrstd="t" o:hr="t"/>
        </w:pict>
      </w:r>
    </w:p>
    <w:bookmarkEnd w:id="2285"/>
    <w:bookmarkStart w:id="2286" w:name="sc"/>
    <w:p>
      <w:pPr>
        <w:pStyle w:val="berschrift3"/>
      </w:pPr>
      <w:r>
        <w:t xml:space="preserve">SC</w:t>
      </w:r>
    </w:p>
    <w:p>
      <w:pPr>
        <w:pStyle w:val="FirstParagraph"/>
      </w:pPr>
      <w:r>
        <w:t xml:space="preserve">Sponge City</w:t>
      </w:r>
    </w:p>
    <w:p>
      <w:r>
        <w:pict>
          <v:rect style="width:0;height:1.5pt" o:hralign="center" o:hrstd="t" o:hr="t"/>
        </w:pict>
      </w:r>
    </w:p>
    <w:bookmarkEnd w:id="2286"/>
    <w:bookmarkStart w:id="2287" w:name="sca"/>
    <w:p>
      <w:pPr>
        <w:pStyle w:val="berschrift3"/>
      </w:pPr>
      <w:r>
        <w:t xml:space="preserve">SCA</w:t>
      </w:r>
    </w:p>
    <w:p>
      <w:pPr>
        <w:pStyle w:val="FirstParagraph"/>
      </w:pPr>
      <w:r>
        <w:t xml:space="preserve">Southern Central America</w:t>
      </w:r>
    </w:p>
    <w:p>
      <w:r>
        <w:pict>
          <v:rect style="width:0;height:1.5pt" o:hralign="center" o:hrstd="t" o:hr="t"/>
        </w:pict>
      </w:r>
    </w:p>
    <w:bookmarkEnd w:id="2287"/>
    <w:bookmarkStart w:id="2288" w:name="scc"/>
    <w:p>
      <w:pPr>
        <w:pStyle w:val="berschrift3"/>
      </w:pPr>
      <w:r>
        <w:t xml:space="preserve">SCC</w:t>
      </w:r>
    </w:p>
    <w:p>
      <w:pPr>
        <w:pStyle w:val="FirstParagraph"/>
      </w:pPr>
      <w:r>
        <w:t xml:space="preserve">social cost of carbon</w:t>
      </w:r>
    </w:p>
    <w:p>
      <w:r>
        <w:pict>
          <v:rect style="width:0;height:1.5pt" o:hralign="center" o:hrstd="t" o:hr="t"/>
        </w:pict>
      </w:r>
    </w:p>
    <w:bookmarkEnd w:id="2288"/>
    <w:bookmarkStart w:id="2289" w:name="sccf"/>
    <w:p>
      <w:pPr>
        <w:pStyle w:val="berschrift3"/>
      </w:pPr>
      <w:r>
        <w:t xml:space="preserve">SCCF</w:t>
      </w:r>
    </w:p>
    <w:p>
      <w:pPr>
        <w:pStyle w:val="FirstParagraph"/>
      </w:pPr>
      <w:r>
        <w:t xml:space="preserve">Special Climate Change Fund</w:t>
      </w:r>
    </w:p>
    <w:p>
      <w:r>
        <w:pict>
          <v:rect style="width:0;height:1.5pt" o:hralign="center" o:hrstd="t" o:hr="t"/>
        </w:pict>
      </w:r>
    </w:p>
    <w:bookmarkEnd w:id="2289"/>
    <w:bookmarkStart w:id="2290" w:name="sce"/>
    <w:p>
      <w:pPr>
        <w:pStyle w:val="berschrift3"/>
      </w:pPr>
      <w:r>
        <w:t xml:space="preserve">SCE</w:t>
      </w:r>
    </w:p>
    <w:p>
      <w:pPr>
        <w:pStyle w:val="FirstParagraph"/>
      </w:pPr>
      <w:r>
        <w:t xml:space="preserve">snow cover extent</w:t>
      </w:r>
    </w:p>
    <w:p>
      <w:r>
        <w:pict>
          <v:rect style="width:0;height:1.5pt" o:hralign="center" o:hrstd="t" o:hr="t"/>
        </w:pict>
      </w:r>
    </w:p>
    <w:bookmarkEnd w:id="2290"/>
    <w:bookmarkStart w:id="2291"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2291"/>
    <w:bookmarkStart w:id="2292" w:name="scm"/>
    <w:p>
      <w:pPr>
        <w:pStyle w:val="berschrift3"/>
      </w:pPr>
      <w:r>
        <w:t xml:space="preserve">SCM</w:t>
      </w:r>
    </w:p>
    <w:p>
      <w:pPr>
        <w:pStyle w:val="FirstParagraph"/>
      </w:pPr>
      <w:r>
        <w:t xml:space="preserve">simple climate model</w:t>
      </w:r>
    </w:p>
    <w:p>
      <w:r>
        <w:pict>
          <v:rect style="width:0;height:1.5pt" o:hralign="center" o:hrstd="t" o:hr="t"/>
        </w:pict>
      </w:r>
    </w:p>
    <w:bookmarkEnd w:id="2292"/>
    <w:bookmarkStart w:id="2293" w:name="scs"/>
    <w:p>
      <w:pPr>
        <w:pStyle w:val="berschrift3"/>
      </w:pPr>
      <w:r>
        <w:t xml:space="preserve">SCS</w:t>
      </w:r>
    </w:p>
    <w:p>
      <w:pPr>
        <w:pStyle w:val="FirstParagraph"/>
      </w:pPr>
      <w:r>
        <w:t xml:space="preserve">soil carbon sequestration</w:t>
      </w:r>
    </w:p>
    <w:p>
      <w:r>
        <w:pict>
          <v:rect style="width:0;height:1.5pt" o:hralign="center" o:hrstd="t" o:hr="t"/>
        </w:pict>
      </w:r>
    </w:p>
    <w:bookmarkEnd w:id="2293"/>
    <w:bookmarkStart w:id="2294" w:name="sd"/>
    <w:p>
      <w:pPr>
        <w:pStyle w:val="berschrift3"/>
      </w:pPr>
      <w:r>
        <w:t xml:space="preserve">SD</w:t>
      </w:r>
    </w:p>
    <w:p>
      <w:pPr>
        <w:pStyle w:val="FirstParagraph"/>
      </w:pPr>
      <w:r>
        <w:t xml:space="preserve">Sustainable Development</w:t>
      </w:r>
    </w:p>
    <w:p>
      <w:r>
        <w:pict>
          <v:rect style="width:0;height:1.5pt" o:hralign="center" o:hrstd="t" o:hr="t"/>
        </w:pict>
      </w:r>
    </w:p>
    <w:bookmarkEnd w:id="2294"/>
    <w:bookmarkStart w:id="2295" w:name="sdg"/>
    <w:p>
      <w:pPr>
        <w:pStyle w:val="berschrift3"/>
      </w:pPr>
      <w:r>
        <w:t xml:space="preserve">SDG</w:t>
      </w:r>
    </w:p>
    <w:p>
      <w:pPr>
        <w:pStyle w:val="FirstParagraph"/>
      </w:pPr>
      <w:r>
        <w:t xml:space="preserve">Sustainable Development Goals</w:t>
      </w:r>
    </w:p>
    <w:p>
      <w:r>
        <w:pict>
          <v:rect style="width:0;height:1.5pt" o:hralign="center" o:hrstd="t" o:hr="t"/>
        </w:pict>
      </w:r>
    </w:p>
    <w:bookmarkEnd w:id="2295"/>
    <w:bookmarkStart w:id="2296" w:name="sdm"/>
    <w:p>
      <w:pPr>
        <w:pStyle w:val="berschrift3"/>
      </w:pPr>
      <w:r>
        <w:t xml:space="preserve">SDM</w:t>
      </w:r>
    </w:p>
    <w:p>
      <w:pPr>
        <w:pStyle w:val="FirstParagraph"/>
      </w:pPr>
      <w:r>
        <w:t xml:space="preserve">Species Distribution Model</w:t>
      </w:r>
    </w:p>
    <w:p>
      <w:r>
        <w:pict>
          <v:rect style="width:0;height:1.5pt" o:hralign="center" o:hrstd="t" o:hr="t"/>
        </w:pict>
      </w:r>
    </w:p>
    <w:bookmarkEnd w:id="2296"/>
    <w:bookmarkStart w:id="2297" w:name="sdp"/>
    <w:p>
      <w:pPr>
        <w:pStyle w:val="berschrift3"/>
      </w:pPr>
      <w:r>
        <w:t xml:space="preserve">SDP</w:t>
      </w:r>
    </w:p>
    <w:p>
      <w:pPr>
        <w:pStyle w:val="FirstParagraph"/>
      </w:pPr>
      <w:r>
        <w:t xml:space="preserve">Sustainable Development Pathway</w:t>
      </w:r>
    </w:p>
    <w:p>
      <w:r>
        <w:pict>
          <v:rect style="width:0;height:1.5pt" o:hralign="center" o:hrstd="t" o:hr="t"/>
        </w:pict>
      </w:r>
    </w:p>
    <w:bookmarkEnd w:id="2297"/>
    <w:bookmarkStart w:id="2298"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2298"/>
    <w:bookmarkStart w:id="2299" w:name="sdr"/>
    <w:p>
      <w:pPr>
        <w:pStyle w:val="berschrift3"/>
      </w:pPr>
      <w:r>
        <w:t xml:space="preserve">SDR</w:t>
      </w:r>
    </w:p>
    <w:p>
      <w:pPr>
        <w:pStyle w:val="FirstParagraph"/>
      </w:pPr>
      <w:r>
        <w:t xml:space="preserve">Special Drawing Rights</w:t>
      </w:r>
    </w:p>
    <w:p>
      <w:r>
        <w:pict>
          <v:rect style="width:0;height:1.5pt" o:hralign="center" o:hrstd="t" o:hr="t"/>
        </w:pict>
      </w:r>
    </w:p>
    <w:bookmarkEnd w:id="2299"/>
    <w:bookmarkStart w:id="2300"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2300"/>
    <w:bookmarkStart w:id="2301"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2301"/>
    <w:bookmarkStart w:id="2302" w:name="se"/>
    <w:p>
      <w:pPr>
        <w:pStyle w:val="berschrift3"/>
      </w:pPr>
      <w:r>
        <w:t xml:space="preserve">SE</w:t>
      </w:r>
    </w:p>
    <w:p>
      <w:pPr>
        <w:pStyle w:val="FirstParagraph"/>
      </w:pPr>
      <w:r>
        <w:t xml:space="preserve">sustainable entrepreneur</w:t>
      </w:r>
    </w:p>
    <w:p>
      <w:r>
        <w:pict>
          <v:rect style="width:0;height:1.5pt" o:hralign="center" o:hrstd="t" o:hr="t"/>
        </w:pict>
      </w:r>
    </w:p>
    <w:bookmarkEnd w:id="2302"/>
    <w:bookmarkStart w:id="2303"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2303"/>
    <w:bookmarkStart w:id="2304"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2304"/>
    <w:bookmarkStart w:id="2305" w:name="seaf"/>
    <w:p>
      <w:pPr>
        <w:pStyle w:val="berschrift3"/>
      </w:pPr>
      <w:r>
        <w:t xml:space="preserve">SEAF</w:t>
      </w:r>
    </w:p>
    <w:p>
      <w:pPr>
        <w:pStyle w:val="FirstParagraph"/>
      </w:pPr>
      <w:r>
        <w:t xml:space="preserve">South Eastern Africa</w:t>
      </w:r>
    </w:p>
    <w:p>
      <w:r>
        <w:pict>
          <v:rect style="width:0;height:1.5pt" o:hralign="center" o:hrstd="t" o:hr="t"/>
        </w:pict>
      </w:r>
    </w:p>
    <w:bookmarkEnd w:id="2305"/>
    <w:bookmarkStart w:id="2306" w:name="sec"/>
    <w:p>
      <w:pPr>
        <w:pStyle w:val="berschrift3"/>
      </w:pPr>
      <w:r>
        <w:t xml:space="preserve">SEC</w:t>
      </w:r>
    </w:p>
    <w:p>
      <w:pPr>
        <w:pStyle w:val="FirstParagraph"/>
      </w:pPr>
      <w:r>
        <w:t xml:space="preserve">specific energy consumption</w:t>
      </w:r>
    </w:p>
    <w:p>
      <w:r>
        <w:pict>
          <v:rect style="width:0;height:1.5pt" o:hralign="center" o:hrstd="t" o:hr="t"/>
        </w:pict>
      </w:r>
    </w:p>
    <w:bookmarkEnd w:id="2306"/>
    <w:bookmarkStart w:id="2307" w:name="seca"/>
    <w:p>
      <w:pPr>
        <w:pStyle w:val="berschrift3"/>
      </w:pPr>
      <w:r>
        <w:t xml:space="preserve">SECA</w:t>
      </w:r>
    </w:p>
    <w:p>
      <w:pPr>
        <w:pStyle w:val="FirstParagraph"/>
      </w:pPr>
      <w:r>
        <w:t xml:space="preserve">sulphur emission control area</w:t>
      </w:r>
    </w:p>
    <w:p>
      <w:r>
        <w:pict>
          <v:rect style="width:0;height:1.5pt" o:hralign="center" o:hrstd="t" o:hr="t"/>
        </w:pict>
      </w:r>
    </w:p>
    <w:bookmarkEnd w:id="2307"/>
    <w:bookmarkStart w:id="2308" w:name="sed"/>
    <w:p>
      <w:pPr>
        <w:pStyle w:val="berschrift3"/>
      </w:pPr>
      <w:r>
        <w:t xml:space="preserve">SED</w:t>
      </w:r>
    </w:p>
    <w:p>
      <w:pPr>
        <w:pStyle w:val="FirstParagraph"/>
      </w:pPr>
      <w:r>
        <w:t xml:space="preserve">Structured Expert Dialogue</w:t>
      </w:r>
    </w:p>
    <w:p>
      <w:r>
        <w:pict>
          <v:rect style="width:0;height:1.5pt" o:hralign="center" o:hrstd="t" o:hr="t"/>
        </w:pict>
      </w:r>
    </w:p>
    <w:bookmarkEnd w:id="2308"/>
    <w:bookmarkStart w:id="2309"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2309"/>
    <w:bookmarkStart w:id="2310"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2310"/>
    <w:bookmarkStart w:id="2311" w:name="sej"/>
    <w:p>
      <w:pPr>
        <w:pStyle w:val="berschrift3"/>
      </w:pPr>
      <w:r>
        <w:t xml:space="preserve">SEJ</w:t>
      </w:r>
    </w:p>
    <w:p>
      <w:pPr>
        <w:pStyle w:val="FirstParagraph"/>
      </w:pPr>
      <w:r>
        <w:t xml:space="preserve">Structured Expert Judgement</w:t>
      </w:r>
    </w:p>
    <w:p>
      <w:r>
        <w:pict>
          <v:rect style="width:0;height:1.5pt" o:hralign="center" o:hrstd="t" o:hr="t"/>
        </w:pict>
      </w:r>
    </w:p>
    <w:bookmarkEnd w:id="2311"/>
    <w:bookmarkStart w:id="2312" w:name="sem"/>
    <w:p>
      <w:pPr>
        <w:pStyle w:val="berschrift3"/>
      </w:pPr>
      <w:r>
        <w:t xml:space="preserve">SEM</w:t>
      </w:r>
    </w:p>
    <w:p>
      <w:pPr>
        <w:pStyle w:val="FirstParagraph"/>
      </w:pPr>
      <w:r>
        <w:t xml:space="preserve">structural equations modelling</w:t>
      </w:r>
    </w:p>
    <w:p>
      <w:r>
        <w:pict>
          <v:rect style="width:0;height:1.5pt" o:hralign="center" o:hrstd="t" o:hr="t"/>
        </w:pict>
      </w:r>
    </w:p>
    <w:bookmarkEnd w:id="2312"/>
    <w:bookmarkStart w:id="2313" w:name="ser"/>
    <w:p>
      <w:pPr>
        <w:pStyle w:val="berschrift3"/>
      </w:pPr>
      <w:r>
        <w:t xml:space="preserve">SER</w:t>
      </w:r>
    </w:p>
    <w:p>
      <w:pPr>
        <w:pStyle w:val="FirstParagraph"/>
      </w:pPr>
      <w:r>
        <w:t xml:space="preserve">Sufficiency, Efficiency, Renewal,</w:t>
      </w:r>
    </w:p>
    <w:p>
      <w:r>
        <w:pict>
          <v:rect style="width:0;height:1.5pt" o:hralign="center" o:hrstd="t" o:hr="t"/>
        </w:pict>
      </w:r>
    </w:p>
    <w:bookmarkEnd w:id="2313"/>
    <w:bookmarkStart w:id="2314" w:name="ses"/>
    <w:p>
      <w:pPr>
        <w:pStyle w:val="berschrift3"/>
      </w:pPr>
      <w:r>
        <w:t xml:space="preserve">SES</w:t>
      </w:r>
    </w:p>
    <w:p>
      <w:pPr>
        <w:pStyle w:val="FirstParagraph"/>
      </w:pPr>
      <w:r>
        <w:t xml:space="preserve">Southeast South America</w:t>
      </w:r>
    </w:p>
    <w:p>
      <w:r>
        <w:pict>
          <v:rect style="width:0;height:1.5pt" o:hralign="center" o:hrstd="t" o:hr="t"/>
        </w:pict>
      </w:r>
    </w:p>
    <w:bookmarkEnd w:id="2314"/>
    <w:bookmarkStart w:id="2315"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2315"/>
    <w:bookmarkStart w:id="2316"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2316"/>
    <w:bookmarkStart w:id="2317" w:name="seu"/>
    <w:p>
      <w:pPr>
        <w:pStyle w:val="berschrift3"/>
      </w:pPr>
      <w:r>
        <w:t xml:space="preserve">SEU</w:t>
      </w:r>
    </w:p>
    <w:p>
      <w:pPr>
        <w:pStyle w:val="FirstParagraph"/>
      </w:pPr>
      <w:r>
        <w:t xml:space="preserve">Southern Europe</w:t>
      </w:r>
    </w:p>
    <w:p>
      <w:r>
        <w:pict>
          <v:rect style="width:0;height:1.5pt" o:hralign="center" o:hrstd="t" o:hr="t"/>
        </w:pict>
      </w:r>
    </w:p>
    <w:bookmarkEnd w:id="2317"/>
    <w:bookmarkStart w:id="2318"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2318"/>
    <w:bookmarkStart w:id="2319" w:name="sf6"/>
    <w:p>
      <w:pPr>
        <w:pStyle w:val="berschrift3"/>
      </w:pPr>
      <w:r>
        <w:t xml:space="preserve">SF6</w:t>
      </w:r>
    </w:p>
    <w:p>
      <w:pPr>
        <w:pStyle w:val="FirstParagraph"/>
      </w:pPr>
      <w:r>
        <w:t xml:space="preserve">sulphur hexafluoride</w:t>
      </w:r>
    </w:p>
    <w:p>
      <w:r>
        <w:pict>
          <v:rect style="width:0;height:1.5pt" o:hralign="center" o:hrstd="t" o:hr="t"/>
        </w:pict>
      </w:r>
    </w:p>
    <w:bookmarkEnd w:id="2319"/>
    <w:bookmarkStart w:id="2320" w:name="sh"/>
    <w:p>
      <w:pPr>
        <w:pStyle w:val="berschrift3"/>
      </w:pPr>
      <w:r>
        <w:t xml:space="preserve">SH</w:t>
      </w:r>
    </w:p>
    <w:p>
      <w:pPr>
        <w:pStyle w:val="FirstParagraph"/>
      </w:pPr>
      <w:r>
        <w:t xml:space="preserve">Southern Hemisphere</w:t>
      </w:r>
    </w:p>
    <w:p>
      <w:r>
        <w:pict>
          <v:rect style="width:0;height:1.5pt" o:hralign="center" o:hrstd="t" o:hr="t"/>
        </w:pict>
      </w:r>
    </w:p>
    <w:bookmarkEnd w:id="2320"/>
    <w:bookmarkStart w:id="2321"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2321"/>
    <w:bookmarkStart w:id="2322" w:name="si"/>
    <w:p>
      <w:pPr>
        <w:pStyle w:val="berschrift3"/>
      </w:pPr>
      <w:r>
        <w:t xml:space="preserve">SI</w:t>
      </w:r>
    </w:p>
    <w:p>
      <w:pPr>
        <w:pStyle w:val="FirstParagraph"/>
      </w:pPr>
      <w:r>
        <w:t xml:space="preserve">sustainable intensification</w:t>
      </w:r>
    </w:p>
    <w:p>
      <w:r>
        <w:pict>
          <v:rect style="width:0;height:1.5pt" o:hralign="center" o:hrstd="t" o:hr="t"/>
        </w:pict>
      </w:r>
    </w:p>
    <w:bookmarkEnd w:id="2322"/>
    <w:bookmarkStart w:id="2323" w:name="sia"/>
    <w:p>
      <w:pPr>
        <w:pStyle w:val="berschrift3"/>
      </w:pPr>
      <w:r>
        <w:t xml:space="preserve">SIA</w:t>
      </w:r>
    </w:p>
    <w:p>
      <w:pPr>
        <w:pStyle w:val="FirstParagraph"/>
      </w:pPr>
      <w:r>
        <w:t xml:space="preserve">sea ice area</w:t>
      </w:r>
    </w:p>
    <w:p>
      <w:r>
        <w:pict>
          <v:rect style="width:0;height:1.5pt" o:hralign="center" o:hrstd="t" o:hr="t"/>
        </w:pict>
      </w:r>
    </w:p>
    <w:bookmarkEnd w:id="2323"/>
    <w:bookmarkStart w:id="2324"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2324"/>
    <w:bookmarkStart w:id="2325" w:name="sie"/>
    <w:p>
      <w:pPr>
        <w:pStyle w:val="berschrift3"/>
      </w:pPr>
      <w:r>
        <w:t xml:space="preserve">SIE</w:t>
      </w:r>
    </w:p>
    <w:p>
      <w:pPr>
        <w:pStyle w:val="FirstParagraph"/>
      </w:pPr>
      <w:r>
        <w:t xml:space="preserve">sea ice extent</w:t>
      </w:r>
    </w:p>
    <w:p>
      <w:r>
        <w:pict>
          <v:rect style="width:0;height:1.5pt" o:hralign="center" o:hrstd="t" o:hr="t"/>
        </w:pict>
      </w:r>
    </w:p>
    <w:bookmarkEnd w:id="2325"/>
    <w:bookmarkStart w:id="2326" w:name="sis"/>
    <w:p>
      <w:pPr>
        <w:pStyle w:val="berschrift3"/>
      </w:pPr>
      <w:r>
        <w:t xml:space="preserve">SIS</w:t>
      </w:r>
    </w:p>
    <w:p>
      <w:pPr>
        <w:pStyle w:val="FirstParagraph"/>
      </w:pPr>
      <w:r>
        <w:t xml:space="preserve">sectoral innovation system</w:t>
      </w:r>
    </w:p>
    <w:p>
      <w:r>
        <w:pict>
          <v:rect style="width:0;height:1.5pt" o:hralign="center" o:hrstd="t" o:hr="t"/>
        </w:pict>
      </w:r>
    </w:p>
    <w:bookmarkEnd w:id="2326"/>
    <w:bookmarkStart w:id="2327"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2327"/>
    <w:bookmarkStart w:id="2328" w:name="sl-1"/>
    <w:p>
      <w:pPr>
        <w:pStyle w:val="berschrift3"/>
      </w:pPr>
      <w:r>
        <w:t xml:space="preserve">SL</w:t>
      </w:r>
    </w:p>
    <w:p>
      <w:pPr>
        <w:pStyle w:val="FirstParagraph"/>
      </w:pPr>
      <w:r>
        <w:t xml:space="preserve">Slovenia</w:t>
      </w:r>
    </w:p>
    <w:p>
      <w:r>
        <w:pict>
          <v:rect style="width:0;height:1.5pt" o:hralign="center" o:hrstd="t" o:hr="t"/>
        </w:pict>
      </w:r>
    </w:p>
    <w:bookmarkEnd w:id="2328"/>
    <w:bookmarkStart w:id="2329" w:name="slcf"/>
    <w:p>
      <w:pPr>
        <w:pStyle w:val="berschrift3"/>
      </w:pPr>
      <w:r>
        <w:t xml:space="preserve">SLCF</w:t>
      </w:r>
    </w:p>
    <w:p>
      <w:pPr>
        <w:pStyle w:val="FirstParagraph"/>
      </w:pPr>
      <w:r>
        <w:t xml:space="preserve">short-lived climate forcer</w:t>
      </w:r>
    </w:p>
    <w:p>
      <w:r>
        <w:pict>
          <v:rect style="width:0;height:1.5pt" o:hralign="center" o:hrstd="t" o:hr="t"/>
        </w:pict>
      </w:r>
    </w:p>
    <w:bookmarkEnd w:id="2329"/>
    <w:bookmarkStart w:id="2330" w:name="sle"/>
    <w:p>
      <w:pPr>
        <w:pStyle w:val="berschrift3"/>
      </w:pPr>
      <w:r>
        <w:t xml:space="preserve">SLE</w:t>
      </w:r>
    </w:p>
    <w:p>
      <w:pPr>
        <w:pStyle w:val="FirstParagraph"/>
      </w:pPr>
      <w:r>
        <w:t xml:space="preserve">sea level equivalent</w:t>
      </w:r>
    </w:p>
    <w:p>
      <w:r>
        <w:pict>
          <v:rect style="width:0;height:1.5pt" o:hralign="center" o:hrstd="t" o:hr="t"/>
        </w:pict>
      </w:r>
    </w:p>
    <w:bookmarkEnd w:id="2330"/>
    <w:bookmarkStart w:id="2331" w:name="slm"/>
    <w:p>
      <w:pPr>
        <w:pStyle w:val="berschrift3"/>
      </w:pPr>
      <w:r>
        <w:t xml:space="preserve">SLM</w:t>
      </w:r>
    </w:p>
    <w:p>
      <w:pPr>
        <w:pStyle w:val="FirstParagraph"/>
      </w:pPr>
      <w:r>
        <w:t xml:space="preserve">sustainable land management</w:t>
      </w:r>
    </w:p>
    <w:p>
      <w:r>
        <w:pict>
          <v:rect style="width:0;height:1.5pt" o:hralign="center" o:hrstd="t" o:hr="t"/>
        </w:pict>
      </w:r>
    </w:p>
    <w:bookmarkEnd w:id="2331"/>
    <w:bookmarkStart w:id="2332" w:name="slp"/>
    <w:p>
      <w:pPr>
        <w:pStyle w:val="berschrift3"/>
      </w:pPr>
      <w:r>
        <w:t xml:space="preserve">SLP</w:t>
      </w:r>
    </w:p>
    <w:p>
      <w:pPr>
        <w:pStyle w:val="FirstParagraph"/>
      </w:pPr>
      <w:r>
        <w:t xml:space="preserve">sea level pressure</w:t>
      </w:r>
    </w:p>
    <w:p>
      <w:r>
        <w:pict>
          <v:rect style="width:0;height:1.5pt" o:hralign="center" o:hrstd="t" o:hr="t"/>
        </w:pict>
      </w:r>
    </w:p>
    <w:bookmarkEnd w:id="2332"/>
    <w:bookmarkStart w:id="2333" w:name="slr"/>
    <w:p>
      <w:pPr>
        <w:pStyle w:val="berschrift3"/>
      </w:pPr>
      <w:r>
        <w:t xml:space="preserve">SLR</w:t>
      </w:r>
    </w:p>
    <w:p>
      <w:pPr>
        <w:pStyle w:val="FirstParagraph"/>
      </w:pPr>
      <w:r>
        <w:t xml:space="preserve">sea level rise</w:t>
      </w:r>
    </w:p>
    <w:p>
      <w:r>
        <w:pict>
          <v:rect style="width:0;height:1.5pt" o:hralign="center" o:hrstd="t" o:hr="t"/>
        </w:pict>
      </w:r>
    </w:p>
    <w:bookmarkEnd w:id="2333"/>
    <w:bookmarkStart w:id="2334"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2334"/>
    <w:bookmarkStart w:id="2335" w:name="sm"/>
    <w:p>
      <w:pPr>
        <w:pStyle w:val="berschrift3"/>
      </w:pPr>
      <w:r>
        <w:t xml:space="preserve">SM</w:t>
      </w:r>
    </w:p>
    <w:p>
      <w:pPr>
        <w:pStyle w:val="FirstParagraph"/>
      </w:pPr>
      <w:r>
        <w:t xml:space="preserve">Supplementary Material</w:t>
      </w:r>
    </w:p>
    <w:p>
      <w:r>
        <w:pict>
          <v:rect style="width:0;height:1.5pt" o:hralign="center" o:hrstd="t" o:hr="t"/>
        </w:pict>
      </w:r>
    </w:p>
    <w:bookmarkEnd w:id="2335"/>
    <w:bookmarkStart w:id="2336" w:name="smap"/>
    <w:p>
      <w:pPr>
        <w:pStyle w:val="berschrift3"/>
      </w:pPr>
      <w:r>
        <w:t xml:space="preserve">SMAP</w:t>
      </w:r>
    </w:p>
    <w:p>
      <w:pPr>
        <w:pStyle w:val="FirstParagraph"/>
      </w:pPr>
      <w:r>
        <w:t xml:space="preserve">Soil Moisture Active Passive</w:t>
      </w:r>
    </w:p>
    <w:p>
      <w:r>
        <w:pict>
          <v:rect style="width:0;height:1.5pt" o:hralign="center" o:hrstd="t" o:hr="t"/>
        </w:pict>
      </w:r>
    </w:p>
    <w:bookmarkEnd w:id="2336"/>
    <w:bookmarkStart w:id="2337"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2337"/>
    <w:bookmarkStart w:id="2338" w:name="smb"/>
    <w:p>
      <w:pPr>
        <w:pStyle w:val="berschrift3"/>
      </w:pPr>
      <w:r>
        <w:t xml:space="preserve">SMB</w:t>
      </w:r>
    </w:p>
    <w:p>
      <w:pPr>
        <w:pStyle w:val="FirstParagraph"/>
      </w:pPr>
      <w:r>
        <w:t xml:space="preserve">surface mass balance</w:t>
      </w:r>
    </w:p>
    <w:p>
      <w:r>
        <w:pict>
          <v:rect style="width:0;height:1.5pt" o:hralign="center" o:hrstd="t" o:hr="t"/>
        </w:pict>
      </w:r>
    </w:p>
    <w:bookmarkEnd w:id="2338"/>
    <w:bookmarkStart w:id="2339" w:name="sme"/>
    <w:p>
      <w:pPr>
        <w:pStyle w:val="berschrift3"/>
      </w:pPr>
      <w:r>
        <w:t xml:space="preserve">SME</w:t>
      </w:r>
    </w:p>
    <w:p>
      <w:pPr>
        <w:pStyle w:val="FirstParagraph"/>
      </w:pPr>
      <w:r>
        <w:t xml:space="preserve">Small and Medium Enterprises</w:t>
      </w:r>
    </w:p>
    <w:p>
      <w:r>
        <w:pict>
          <v:rect style="width:0;height:1.5pt" o:hralign="center" o:hrstd="t" o:hr="t"/>
        </w:pict>
      </w:r>
    </w:p>
    <w:bookmarkEnd w:id="2339"/>
    <w:bookmarkStart w:id="2340"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2340"/>
    <w:bookmarkStart w:id="2341"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2341"/>
    <w:bookmarkStart w:id="2342" w:name="sna"/>
    <w:p>
      <w:pPr>
        <w:pStyle w:val="berschrift3"/>
      </w:pPr>
      <w:r>
        <w:t xml:space="preserve">SNA</w:t>
      </w:r>
    </w:p>
    <w:p>
      <w:pPr>
        <w:pStyle w:val="FirstParagraph"/>
      </w:pPr>
      <w:r>
        <w:t xml:space="preserve">System of National Accounts</w:t>
      </w:r>
    </w:p>
    <w:p>
      <w:r>
        <w:pict>
          <v:rect style="width:0;height:1.5pt" o:hralign="center" o:hrstd="t" o:hr="t"/>
        </w:pict>
      </w:r>
    </w:p>
    <w:bookmarkEnd w:id="2342"/>
    <w:bookmarkStart w:id="2343"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2343"/>
    <w:bookmarkStart w:id="2344" w:name="so2"/>
    <w:p>
      <w:pPr>
        <w:pStyle w:val="berschrift3"/>
      </w:pPr>
      <w:r>
        <w:t xml:space="preserve">SO2</w:t>
      </w:r>
    </w:p>
    <w:p>
      <w:pPr>
        <w:pStyle w:val="FirstParagraph"/>
      </w:pPr>
      <w:r>
        <w:t xml:space="preserve">sulphur dioxide</w:t>
      </w:r>
    </w:p>
    <w:p>
      <w:r>
        <w:pict>
          <v:rect style="width:0;height:1.5pt" o:hralign="center" o:hrstd="t" o:hr="t"/>
        </w:pict>
      </w:r>
    </w:p>
    <w:bookmarkEnd w:id="2344"/>
    <w:bookmarkStart w:id="2345" w:name="so42-"/>
    <w:p>
      <w:pPr>
        <w:pStyle w:val="berschrift3"/>
      </w:pPr>
      <w:r>
        <w:t xml:space="preserve">SO4^2-</w:t>
      </w:r>
    </w:p>
    <w:p>
      <w:pPr>
        <w:pStyle w:val="FirstParagraph"/>
      </w:pPr>
      <w:r>
        <w:t xml:space="preserve">sulphate</w:t>
      </w:r>
    </w:p>
    <w:p>
      <w:r>
        <w:pict>
          <v:rect style="width:0;height:1.5pt" o:hralign="center" o:hrstd="t" o:hr="t"/>
        </w:pict>
      </w:r>
    </w:p>
    <w:bookmarkEnd w:id="2345"/>
    <w:bookmarkStart w:id="2346" w:name="soa"/>
    <w:p>
      <w:pPr>
        <w:pStyle w:val="berschrift3"/>
      </w:pPr>
      <w:r>
        <w:t xml:space="preserve">SOA</w:t>
      </w:r>
    </w:p>
    <w:p>
      <w:pPr>
        <w:pStyle w:val="FirstParagraph"/>
      </w:pPr>
      <w:r>
        <w:t xml:space="preserve">secondary organic aerosols</w:t>
      </w:r>
    </w:p>
    <w:p>
      <w:r>
        <w:pict>
          <v:rect style="width:0;height:1.5pt" o:hralign="center" o:hrstd="t" o:hr="t"/>
        </w:pict>
      </w:r>
    </w:p>
    <w:bookmarkEnd w:id="2346"/>
    <w:bookmarkStart w:id="2347" w:name="soc"/>
    <w:p>
      <w:pPr>
        <w:pStyle w:val="berschrift3"/>
      </w:pPr>
      <w:r>
        <w:t xml:space="preserve">SOC</w:t>
      </w:r>
    </w:p>
    <w:p>
      <w:pPr>
        <w:pStyle w:val="FirstParagraph"/>
      </w:pPr>
      <w:r>
        <w:t xml:space="preserve">Soil Organic Carbon</w:t>
      </w:r>
    </w:p>
    <w:p>
      <w:r>
        <w:pict>
          <v:rect style="width:0;height:1.5pt" o:hralign="center" o:hrstd="t" o:hr="t"/>
        </w:pict>
      </w:r>
    </w:p>
    <w:bookmarkEnd w:id="2347"/>
    <w:bookmarkStart w:id="2348" w:name="soe"/>
    <w:p>
      <w:pPr>
        <w:pStyle w:val="berschrift3"/>
      </w:pPr>
      <w:r>
        <w:t xml:space="preserve">SOE</w:t>
      </w:r>
    </w:p>
    <w:p>
      <w:pPr>
        <w:pStyle w:val="FirstParagraph"/>
      </w:pPr>
      <w:r>
        <w:t xml:space="preserve">state-owned enterprise</w:t>
      </w:r>
    </w:p>
    <w:p>
      <w:r>
        <w:pict>
          <v:rect style="width:0;height:1.5pt" o:hralign="center" o:hrstd="t" o:hr="t"/>
        </w:pict>
      </w:r>
    </w:p>
    <w:bookmarkEnd w:id="2348"/>
    <w:bookmarkStart w:id="2349" w:name="sofc"/>
    <w:p>
      <w:pPr>
        <w:pStyle w:val="berschrift3"/>
      </w:pPr>
      <w:r>
        <w:t xml:space="preserve">SOFC</w:t>
      </w:r>
    </w:p>
    <w:p>
      <w:pPr>
        <w:pStyle w:val="FirstParagraph"/>
      </w:pPr>
      <w:r>
        <w:t xml:space="preserve">solid oxide fuel cell</w:t>
      </w:r>
    </w:p>
    <w:p>
      <w:r>
        <w:pict>
          <v:rect style="width:0;height:1.5pt" o:hralign="center" o:hrstd="t" o:hr="t"/>
        </w:pict>
      </w:r>
    </w:p>
    <w:bookmarkEnd w:id="2349"/>
    <w:bookmarkStart w:id="2350" w:name="soi"/>
    <w:p>
      <w:pPr>
        <w:pStyle w:val="berschrift3"/>
      </w:pPr>
      <w:r>
        <w:t xml:space="preserve">SOI</w:t>
      </w:r>
    </w:p>
    <w:p>
      <w:pPr>
        <w:pStyle w:val="FirstParagraph"/>
      </w:pPr>
      <w:r>
        <w:t xml:space="preserve">Southern Oscillation Index</w:t>
      </w:r>
    </w:p>
    <w:p>
      <w:r>
        <w:pict>
          <v:rect style="width:0;height:1.5pt" o:hralign="center" o:hrstd="t" o:hr="t"/>
        </w:pict>
      </w:r>
    </w:p>
    <w:bookmarkEnd w:id="2350"/>
    <w:bookmarkStart w:id="2351" w:name="som"/>
    <w:p>
      <w:pPr>
        <w:pStyle w:val="berschrift3"/>
      </w:pPr>
      <w:r>
        <w:t xml:space="preserve">SOM</w:t>
      </w:r>
    </w:p>
    <w:p>
      <w:pPr>
        <w:pStyle w:val="FirstParagraph"/>
      </w:pPr>
      <w:r>
        <w:t xml:space="preserve">Soil Organic Matter</w:t>
      </w:r>
    </w:p>
    <w:p>
      <w:r>
        <w:pict>
          <v:rect style="width:0;height:1.5pt" o:hralign="center" o:hrstd="t" o:hr="t"/>
        </w:pict>
      </w:r>
    </w:p>
    <w:bookmarkEnd w:id="2351"/>
    <w:bookmarkStart w:id="2352" w:name="son"/>
    <w:p>
      <w:pPr>
        <w:pStyle w:val="berschrift3"/>
      </w:pPr>
      <w:r>
        <w:t xml:space="preserve">SON</w:t>
      </w:r>
    </w:p>
    <w:p>
      <w:pPr>
        <w:pStyle w:val="FirstParagraph"/>
      </w:pPr>
      <w:r>
        <w:t xml:space="preserve">September–October–November</w:t>
      </w:r>
    </w:p>
    <w:p>
      <w:r>
        <w:pict>
          <v:rect style="width:0;height:1.5pt" o:hralign="center" o:hrstd="t" o:hr="t"/>
        </w:pict>
      </w:r>
    </w:p>
    <w:bookmarkEnd w:id="2352"/>
    <w:bookmarkStart w:id="2353" w:name="soo"/>
    <w:p>
      <w:pPr>
        <w:pStyle w:val="berschrift3"/>
      </w:pPr>
      <w:r>
        <w:t xml:space="preserve">SOO</w:t>
      </w:r>
    </w:p>
    <w:p>
      <w:pPr>
        <w:pStyle w:val="FirstParagraph"/>
      </w:pPr>
      <w:r>
        <w:t xml:space="preserve">Southern Ocean</w:t>
      </w:r>
    </w:p>
    <w:p>
      <w:r>
        <w:pict>
          <v:rect style="width:0;height:1.5pt" o:hralign="center" o:hrstd="t" o:hr="t"/>
        </w:pict>
      </w:r>
    </w:p>
    <w:bookmarkEnd w:id="2353"/>
    <w:bookmarkStart w:id="2354" w:name="sox"/>
    <w:p>
      <w:pPr>
        <w:pStyle w:val="berschrift3"/>
      </w:pPr>
      <w:r>
        <w:t xml:space="preserve">SOx</w:t>
      </w:r>
    </w:p>
    <w:p>
      <w:pPr>
        <w:pStyle w:val="FirstParagraph"/>
      </w:pPr>
      <w:r>
        <w:t xml:space="preserve">sulphur oxides</w:t>
      </w:r>
    </w:p>
    <w:p>
      <w:r>
        <w:pict>
          <v:rect style="width:0;height:1.5pt" o:hralign="center" o:hrstd="t" o:hr="t"/>
        </w:pict>
      </w:r>
    </w:p>
    <w:bookmarkEnd w:id="2354"/>
    <w:bookmarkStart w:id="2355" w:name="sp"/>
    <w:p>
      <w:pPr>
        <w:pStyle w:val="berschrift3"/>
      </w:pPr>
      <w:r>
        <w:t xml:space="preserve">SP</w:t>
      </w:r>
    </w:p>
    <w:p>
      <w:pPr>
        <w:pStyle w:val="FirstParagraph"/>
      </w:pPr>
      <w:r>
        <w:t xml:space="preserve">Social Protection</w:t>
      </w:r>
    </w:p>
    <w:p>
      <w:r>
        <w:pict>
          <v:rect style="width:0;height:1.5pt" o:hralign="center" o:hrstd="t" o:hr="t"/>
        </w:pict>
      </w:r>
    </w:p>
    <w:bookmarkEnd w:id="2355"/>
    <w:bookmarkStart w:id="2356"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2356"/>
    <w:bookmarkStart w:id="2357"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2357"/>
    <w:bookmarkStart w:id="2358"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2358"/>
    <w:bookmarkStart w:id="2359" w:name="spm"/>
    <w:p>
      <w:pPr>
        <w:pStyle w:val="berschrift3"/>
      </w:pPr>
      <w:r>
        <w:t xml:space="preserve">SPM</w:t>
      </w:r>
    </w:p>
    <w:p>
      <w:pPr>
        <w:pStyle w:val="FirstParagraph"/>
      </w:pPr>
      <w:r>
        <w:t xml:space="preserve">Summary for Policymakers</w:t>
      </w:r>
    </w:p>
    <w:p>
      <w:r>
        <w:pict>
          <v:rect style="width:0;height:1.5pt" o:hralign="center" o:hrstd="t" o:hr="t"/>
        </w:pict>
      </w:r>
    </w:p>
    <w:bookmarkEnd w:id="2359"/>
    <w:bookmarkStart w:id="2360"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2360"/>
    <w:bookmarkStart w:id="2361" w:name="spp"/>
    <w:p>
      <w:pPr>
        <w:pStyle w:val="berschrift3"/>
      </w:pPr>
      <w:r>
        <w:t xml:space="preserve">SPP</w:t>
      </w:r>
    </w:p>
    <w:p>
      <w:pPr>
        <w:pStyle w:val="FirstParagraph"/>
      </w:pPr>
      <w:r>
        <w:t xml:space="preserve">State Planning Policy</w:t>
      </w:r>
    </w:p>
    <w:p>
      <w:r>
        <w:pict>
          <v:rect style="width:0;height:1.5pt" o:hralign="center" o:hrstd="t" o:hr="t"/>
        </w:pict>
      </w:r>
    </w:p>
    <w:bookmarkEnd w:id="2361"/>
    <w:bookmarkStart w:id="2362" w:name="spv"/>
    <w:p>
      <w:pPr>
        <w:pStyle w:val="berschrift3"/>
      </w:pPr>
      <w:r>
        <w:t xml:space="preserve">SPV</w:t>
      </w:r>
    </w:p>
    <w:p>
      <w:pPr>
        <w:pStyle w:val="FirstParagraph"/>
      </w:pPr>
      <w:r>
        <w:t xml:space="preserve">special purpose vehicle</w:t>
      </w:r>
    </w:p>
    <w:p>
      <w:r>
        <w:pict>
          <v:rect style="width:0;height:1.5pt" o:hralign="center" o:hrstd="t" o:hr="t"/>
        </w:pict>
      </w:r>
    </w:p>
    <w:bookmarkEnd w:id="2362"/>
    <w:bookmarkStart w:id="2363"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2363"/>
    <w:bookmarkStart w:id="2364"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2364"/>
    <w:bookmarkStart w:id="2365"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2365"/>
    <w:bookmarkStart w:id="2366"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2366"/>
    <w:bookmarkStart w:id="2367"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2367"/>
    <w:bookmarkStart w:id="2368"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2368"/>
    <w:bookmarkStart w:id="2369" w:name="srm"/>
    <w:p>
      <w:pPr>
        <w:pStyle w:val="berschrift3"/>
      </w:pPr>
      <w:r>
        <w:t xml:space="preserve">SRM</w:t>
      </w:r>
    </w:p>
    <w:p>
      <w:pPr>
        <w:pStyle w:val="FirstParagraph"/>
      </w:pPr>
      <w:r>
        <w:t xml:space="preserve">solar radiation modification</w:t>
      </w:r>
    </w:p>
    <w:p>
      <w:r>
        <w:pict>
          <v:rect style="width:0;height:1.5pt" o:hralign="center" o:hrstd="t" o:hr="t"/>
        </w:pict>
      </w:r>
    </w:p>
    <w:bookmarkEnd w:id="2369"/>
    <w:bookmarkStart w:id="2370"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2370"/>
    <w:bookmarkStart w:id="2371"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2371"/>
    <w:bookmarkStart w:id="2372" w:name="ssa"/>
    <w:p>
      <w:pPr>
        <w:pStyle w:val="berschrift3"/>
      </w:pPr>
      <w:r>
        <w:t xml:space="preserve">SSA</w:t>
      </w:r>
    </w:p>
    <w:p>
      <w:pPr>
        <w:pStyle w:val="FirstParagraph"/>
      </w:pPr>
      <w:r>
        <w:t xml:space="preserve">Southern South America</w:t>
      </w:r>
    </w:p>
    <w:p>
      <w:r>
        <w:pict>
          <v:rect style="width:0;height:1.5pt" o:hralign="center" o:hrstd="t" o:hr="t"/>
        </w:pict>
      </w:r>
    </w:p>
    <w:bookmarkEnd w:id="2372"/>
    <w:bookmarkStart w:id="2373" w:name="ssc"/>
    <w:p>
      <w:pPr>
        <w:pStyle w:val="berschrift3"/>
      </w:pPr>
      <w:r>
        <w:t xml:space="preserve">SSC</w:t>
      </w:r>
    </w:p>
    <w:p>
      <w:pPr>
        <w:pStyle w:val="FirstParagraph"/>
      </w:pPr>
      <w:r>
        <w:t xml:space="preserve">South-South cooperation</w:t>
      </w:r>
    </w:p>
    <w:p>
      <w:r>
        <w:pict>
          <v:rect style="width:0;height:1.5pt" o:hralign="center" o:hrstd="t" o:hr="t"/>
        </w:pict>
      </w:r>
    </w:p>
    <w:bookmarkEnd w:id="2373"/>
    <w:bookmarkStart w:id="2374" w:name="ssp"/>
    <w:p>
      <w:pPr>
        <w:pStyle w:val="berschrift3"/>
      </w:pPr>
      <w:r>
        <w:t xml:space="preserve">SSP</w:t>
      </w:r>
    </w:p>
    <w:p>
      <w:pPr>
        <w:pStyle w:val="FirstParagraph"/>
      </w:pPr>
      <w:r>
        <w:t xml:space="preserve">Shared Socioeconomic Pathways</w:t>
      </w:r>
    </w:p>
    <w:p>
      <w:r>
        <w:pict>
          <v:rect style="width:0;height:1.5pt" o:hralign="center" o:hrstd="t" o:hr="t"/>
        </w:pict>
      </w:r>
    </w:p>
    <w:bookmarkEnd w:id="2374"/>
    <w:bookmarkStart w:id="2375" w:name="ssr"/>
    <w:p>
      <w:pPr>
        <w:pStyle w:val="berschrift3"/>
      </w:pPr>
      <w:r>
        <w:t xml:space="preserve">SSR</w:t>
      </w:r>
    </w:p>
    <w:p>
      <w:pPr>
        <w:pStyle w:val="FirstParagraph"/>
      </w:pPr>
      <w:r>
        <w:t xml:space="preserve">Seasonal Severity Rating</w:t>
      </w:r>
    </w:p>
    <w:p>
      <w:r>
        <w:pict>
          <v:rect style="width:0;height:1.5pt" o:hralign="center" o:hrstd="t" o:hr="t"/>
        </w:pict>
      </w:r>
    </w:p>
    <w:bookmarkEnd w:id="2375"/>
    <w:bookmarkStart w:id="2376" w:name="sst"/>
    <w:p>
      <w:pPr>
        <w:pStyle w:val="berschrift3"/>
      </w:pPr>
      <w:r>
        <w:t xml:space="preserve">SST</w:t>
      </w:r>
    </w:p>
    <w:p>
      <w:pPr>
        <w:pStyle w:val="FirstParagraph"/>
      </w:pPr>
      <w:r>
        <w:t xml:space="preserve">sea surface temperature</w:t>
      </w:r>
    </w:p>
    <w:p>
      <w:r>
        <w:pict>
          <v:rect style="width:0;height:1.5pt" o:hralign="center" o:hrstd="t" o:hr="t"/>
        </w:pict>
      </w:r>
    </w:p>
    <w:bookmarkEnd w:id="2376"/>
    <w:bookmarkStart w:id="2377"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2377"/>
    <w:bookmarkStart w:id="2378" w:name="ssw"/>
    <w:p>
      <w:pPr>
        <w:pStyle w:val="berschrift3"/>
      </w:pPr>
      <w:r>
        <w:t xml:space="preserve">SSW</w:t>
      </w:r>
    </w:p>
    <w:p>
      <w:pPr>
        <w:pStyle w:val="FirstParagraph"/>
      </w:pPr>
      <w:r>
        <w:t xml:space="preserve">sudden stratospheric warming</w:t>
      </w:r>
    </w:p>
    <w:p>
      <w:r>
        <w:pict>
          <v:rect style="width:0;height:1.5pt" o:hralign="center" o:hrstd="t" o:hr="t"/>
        </w:pict>
      </w:r>
    </w:p>
    <w:bookmarkEnd w:id="2378"/>
    <w:bookmarkStart w:id="2379"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2379"/>
    <w:bookmarkStart w:id="2380"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2380"/>
    <w:bookmarkStart w:id="2381" w:name="steps"/>
    <w:p>
      <w:pPr>
        <w:pStyle w:val="berschrift3"/>
      </w:pPr>
      <w:r>
        <w:t xml:space="preserve">STEPS</w:t>
      </w:r>
    </w:p>
    <w:p>
      <w:pPr>
        <w:pStyle w:val="FirstParagraph"/>
      </w:pPr>
      <w:r>
        <w:t xml:space="preserve">Stated Policies Scenario</w:t>
      </w:r>
    </w:p>
    <w:p>
      <w:r>
        <w:pict>
          <v:rect style="width:0;height:1.5pt" o:hralign="center" o:hrstd="t" o:hr="t"/>
        </w:pict>
      </w:r>
    </w:p>
    <w:bookmarkEnd w:id="2381"/>
    <w:bookmarkStart w:id="2382"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2382"/>
    <w:bookmarkStart w:id="2383"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2383"/>
    <w:bookmarkStart w:id="2384" w:name="surface"/>
    <w:p>
      <w:pPr>
        <w:pStyle w:val="berschrift3"/>
      </w:pPr>
      <w:r>
        <w:t xml:space="preserve">Surface</w:t>
      </w:r>
    </w:p>
    <w:p>
      <w:pPr>
        <w:pStyle w:val="FirstParagraph"/>
      </w:pPr>
      <w:r>
        <w:t xml:space="preserve">Temperature</w:t>
      </w:r>
    </w:p>
    <w:p>
      <w:r>
        <w:pict>
          <v:rect style="width:0;height:1.5pt" o:hralign="center" o:hrstd="t" o:hr="t"/>
        </w:pict>
      </w:r>
    </w:p>
    <w:bookmarkEnd w:id="2384"/>
    <w:bookmarkStart w:id="2385" w:name="suv"/>
    <w:p>
      <w:pPr>
        <w:pStyle w:val="berschrift3"/>
      </w:pPr>
      <w:r>
        <w:t xml:space="preserve">SUV</w:t>
      </w:r>
    </w:p>
    <w:p>
      <w:pPr>
        <w:pStyle w:val="FirstParagraph"/>
      </w:pPr>
      <w:r>
        <w:t xml:space="preserve">sport utility vehicle</w:t>
      </w:r>
    </w:p>
    <w:p>
      <w:r>
        <w:pict>
          <v:rect style="width:0;height:1.5pt" o:hralign="center" o:hrstd="t" o:hr="t"/>
        </w:pict>
      </w:r>
    </w:p>
    <w:bookmarkEnd w:id="2385"/>
    <w:bookmarkStart w:id="2386" w:name="sw"/>
    <w:p>
      <w:pPr>
        <w:pStyle w:val="berschrift3"/>
      </w:pPr>
      <w:r>
        <w:t xml:space="preserve">SW</w:t>
      </w:r>
    </w:p>
    <w:p>
      <w:pPr>
        <w:pStyle w:val="FirstParagraph"/>
      </w:pPr>
      <w:r>
        <w:t xml:space="preserve">shortwave</w:t>
      </w:r>
    </w:p>
    <w:p>
      <w:r>
        <w:pict>
          <v:rect style="width:0;height:1.5pt" o:hralign="center" o:hrstd="t" o:hr="t"/>
        </w:pict>
      </w:r>
    </w:p>
    <w:bookmarkEnd w:id="2386"/>
    <w:bookmarkStart w:id="2387" w:name="swe"/>
    <w:p>
      <w:pPr>
        <w:pStyle w:val="berschrift3"/>
      </w:pPr>
      <w:r>
        <w:t xml:space="preserve">SWE</w:t>
      </w:r>
    </w:p>
    <w:p>
      <w:pPr>
        <w:pStyle w:val="FirstParagraph"/>
      </w:pPr>
      <w:r>
        <w:t xml:space="preserve">snow water equivalent</w:t>
      </w:r>
    </w:p>
    <w:p>
      <w:r>
        <w:pict>
          <v:rect style="width:0;height:1.5pt" o:hralign="center" o:hrstd="t" o:hr="t"/>
        </w:pict>
      </w:r>
    </w:p>
    <w:bookmarkEnd w:id="2387"/>
    <w:bookmarkStart w:id="2388" w:name="swm"/>
    <w:p>
      <w:pPr>
        <w:pStyle w:val="berschrift3"/>
      </w:pPr>
      <w:r>
        <w:t xml:space="preserve">SWM</w:t>
      </w:r>
    </w:p>
    <w:p>
      <w:pPr>
        <w:pStyle w:val="FirstParagraph"/>
      </w:pPr>
      <w:r>
        <w:t xml:space="preserve">Sustainable Water Management</w:t>
      </w:r>
    </w:p>
    <w:p>
      <w:r>
        <w:pict>
          <v:rect style="width:0;height:1.5pt" o:hralign="center" o:hrstd="t" o:hr="t"/>
        </w:pict>
      </w:r>
    </w:p>
    <w:bookmarkEnd w:id="2388"/>
    <w:bookmarkStart w:id="2389" w:name="swp"/>
    <w:p>
      <w:pPr>
        <w:pStyle w:val="berschrift3"/>
      </w:pPr>
      <w:r>
        <w:t xml:space="preserve">SWP</w:t>
      </w:r>
    </w:p>
    <w:p>
      <w:pPr>
        <w:pStyle w:val="FirstParagraph"/>
      </w:pPr>
      <w:r>
        <w:t xml:space="preserve">Soil Water Potential</w:t>
      </w:r>
    </w:p>
    <w:p>
      <w:r>
        <w:pict>
          <v:rect style="width:0;height:1.5pt" o:hralign="center" o:hrstd="t" o:hr="t"/>
        </w:pict>
      </w:r>
    </w:p>
    <w:bookmarkEnd w:id="2389"/>
    <w:bookmarkStart w:id="2390" w:name="sws"/>
    <w:p>
      <w:pPr>
        <w:pStyle w:val="berschrift3"/>
      </w:pPr>
      <w:r>
        <w:t xml:space="preserve">SWS</w:t>
      </w:r>
    </w:p>
    <w:p>
      <w:pPr>
        <w:pStyle w:val="FirstParagraph"/>
      </w:pPr>
      <w:r>
        <w:t xml:space="preserve">South-Western South America</w:t>
      </w:r>
    </w:p>
    <w:p>
      <w:r>
        <w:pict>
          <v:rect style="width:0;height:1.5pt" o:hralign="center" o:hrstd="t" o:hr="t"/>
        </w:pict>
      </w:r>
    </w:p>
    <w:bookmarkEnd w:id="2390"/>
    <w:bookmarkStart w:id="2391" w:name="swv"/>
    <w:p>
      <w:pPr>
        <w:pStyle w:val="berschrift3"/>
      </w:pPr>
      <w:r>
        <w:t xml:space="preserve">SWV</w:t>
      </w:r>
    </w:p>
    <w:p>
      <w:pPr>
        <w:pStyle w:val="FirstParagraph"/>
      </w:pPr>
      <w:r>
        <w:t xml:space="preserve">stratospheric water vapour</w:t>
      </w:r>
    </w:p>
    <w:p>
      <w:r>
        <w:pict>
          <v:rect style="width:0;height:1.5pt" o:hralign="center" o:hrstd="t" o:hr="t"/>
        </w:pict>
      </w:r>
    </w:p>
    <w:bookmarkEnd w:id="2391"/>
    <w:bookmarkStart w:id="2392" w:name="syr"/>
    <w:p>
      <w:pPr>
        <w:pStyle w:val="berschrift3"/>
      </w:pPr>
      <w:r>
        <w:t xml:space="preserve">SYR</w:t>
      </w:r>
    </w:p>
    <w:p>
      <w:pPr>
        <w:pStyle w:val="FirstParagraph"/>
      </w:pPr>
      <w:r>
        <w:t xml:space="preserve">Synthesis Report</w:t>
      </w:r>
    </w:p>
    <w:p>
      <w:r>
        <w:pict>
          <v:rect style="width:0;height:1.5pt" o:hralign="center" o:hrstd="t" o:hr="t"/>
        </w:pict>
      </w:r>
    </w:p>
    <w:bookmarkEnd w:id="2392"/>
    <w:bookmarkStart w:id="2393" w:name="ta"/>
    <w:p>
      <w:pPr>
        <w:pStyle w:val="berschrift3"/>
      </w:pPr>
      <w:r>
        <w:t xml:space="preserve">TA</w:t>
      </w:r>
    </w:p>
    <w:p>
      <w:pPr>
        <w:pStyle w:val="FirstParagraph"/>
      </w:pPr>
      <w:r>
        <w:t xml:space="preserve">territorial accounting</w:t>
      </w:r>
    </w:p>
    <w:p>
      <w:r>
        <w:pict>
          <v:rect style="width:0;height:1.5pt" o:hralign="center" o:hrstd="t" o:hr="t"/>
        </w:pict>
      </w:r>
    </w:p>
    <w:bookmarkEnd w:id="2393"/>
    <w:bookmarkStart w:id="2394"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2394"/>
    <w:bookmarkStart w:id="2395" w:name="tar"/>
    <w:p>
      <w:pPr>
        <w:pStyle w:val="berschrift3"/>
      </w:pPr>
      <w:r>
        <w:t xml:space="preserve">TAR</w:t>
      </w:r>
    </w:p>
    <w:p>
      <w:pPr>
        <w:pStyle w:val="FirstParagraph"/>
      </w:pPr>
      <w:r>
        <w:t xml:space="preserve">Third Assessment Report</w:t>
      </w:r>
    </w:p>
    <w:p>
      <w:r>
        <w:pict>
          <v:rect style="width:0;height:1.5pt" o:hralign="center" o:hrstd="t" o:hr="t"/>
        </w:pict>
      </w:r>
    </w:p>
    <w:bookmarkEnd w:id="2395"/>
    <w:bookmarkStart w:id="2396" w:name="tav"/>
    <w:p>
      <w:pPr>
        <w:pStyle w:val="berschrift3"/>
      </w:pPr>
      <w:r>
        <w:t xml:space="preserve">TAV</w:t>
      </w:r>
    </w:p>
    <w:p>
      <w:pPr>
        <w:pStyle w:val="FirstParagraph"/>
      </w:pPr>
      <w:r>
        <w:t xml:space="preserve">Tropical Atlantic Variability</w:t>
      </w:r>
    </w:p>
    <w:p>
      <w:r>
        <w:pict>
          <v:rect style="width:0;height:1.5pt" o:hralign="center" o:hrstd="t" o:hr="t"/>
        </w:pict>
      </w:r>
    </w:p>
    <w:bookmarkEnd w:id="2396"/>
    <w:bookmarkStart w:id="2397"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2397"/>
    <w:bookmarkStart w:id="2398" w:name="tc"/>
    <w:p>
      <w:pPr>
        <w:pStyle w:val="berschrift3"/>
      </w:pPr>
      <w:r>
        <w:t xml:space="preserve">TC</w:t>
      </w:r>
    </w:p>
    <w:p>
      <w:pPr>
        <w:pStyle w:val="FirstParagraph"/>
      </w:pPr>
      <w:r>
        <w:t xml:space="preserve">tropical cyclone</w:t>
      </w:r>
    </w:p>
    <w:p>
      <w:r>
        <w:pict>
          <v:rect style="width:0;height:1.5pt" o:hralign="center" o:hrstd="t" o:hr="t"/>
        </w:pict>
      </w:r>
    </w:p>
    <w:bookmarkEnd w:id="2398"/>
    <w:bookmarkStart w:id="2399"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2399"/>
    <w:bookmarkStart w:id="2400"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2400"/>
    <w:bookmarkStart w:id="2401" w:name="tcr"/>
    <w:p>
      <w:pPr>
        <w:pStyle w:val="berschrift3"/>
      </w:pPr>
      <w:r>
        <w:t xml:space="preserve">TCR</w:t>
      </w:r>
    </w:p>
    <w:p>
      <w:pPr>
        <w:pStyle w:val="FirstParagraph"/>
      </w:pPr>
      <w:r>
        <w:t xml:space="preserve">transient climate response</w:t>
      </w:r>
    </w:p>
    <w:p>
      <w:r>
        <w:pict>
          <v:rect style="width:0;height:1.5pt" o:hralign="center" o:hrstd="t" o:hr="t"/>
        </w:pict>
      </w:r>
    </w:p>
    <w:bookmarkEnd w:id="2401"/>
    <w:bookmarkStart w:id="2402"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2402"/>
    <w:bookmarkStart w:id="2403" w:name="tcs"/>
    <w:p>
      <w:pPr>
        <w:pStyle w:val="berschrift3"/>
      </w:pPr>
      <w:r>
        <w:t xml:space="preserve">TCs</w:t>
      </w:r>
    </w:p>
    <w:p>
      <w:pPr>
        <w:pStyle w:val="FirstParagraph"/>
      </w:pPr>
      <w:r>
        <w:t xml:space="preserve">Tropical Cyclones</w:t>
      </w:r>
    </w:p>
    <w:p>
      <w:r>
        <w:pict>
          <v:rect style="width:0;height:1.5pt" o:hralign="center" o:hrstd="t" o:hr="t"/>
        </w:pict>
      </w:r>
    </w:p>
    <w:bookmarkEnd w:id="2403"/>
    <w:bookmarkStart w:id="2404" w:name="tcwv"/>
    <w:p>
      <w:pPr>
        <w:pStyle w:val="berschrift3"/>
      </w:pPr>
      <w:r>
        <w:t xml:space="preserve">TCWV</w:t>
      </w:r>
    </w:p>
    <w:p>
      <w:pPr>
        <w:pStyle w:val="FirstParagraph"/>
      </w:pPr>
      <w:r>
        <w:t xml:space="preserve">total column water vapour</w:t>
      </w:r>
    </w:p>
    <w:p>
      <w:r>
        <w:pict>
          <v:rect style="width:0;height:1.5pt" o:hralign="center" o:hrstd="t" o:hr="t"/>
        </w:pict>
      </w:r>
    </w:p>
    <w:bookmarkEnd w:id="2404"/>
    <w:bookmarkStart w:id="2405" w:name="tdr"/>
    <w:p>
      <w:pPr>
        <w:pStyle w:val="berschrift3"/>
      </w:pPr>
      <w:r>
        <w:t xml:space="preserve">TDR</w:t>
      </w:r>
    </w:p>
    <w:p>
      <w:pPr>
        <w:pStyle w:val="FirstParagraph"/>
      </w:pPr>
      <w:r>
        <w:t xml:space="preserve">travel demand reduction</w:t>
      </w:r>
    </w:p>
    <w:p>
      <w:r>
        <w:pict>
          <v:rect style="width:0;height:1.5pt" o:hralign="center" o:hrstd="t" o:hr="t"/>
        </w:pict>
      </w:r>
    </w:p>
    <w:bookmarkEnd w:id="2405"/>
    <w:bookmarkStart w:id="2406" w:name="tec"/>
    <w:p>
      <w:pPr>
        <w:pStyle w:val="berschrift3"/>
      </w:pPr>
      <w:r>
        <w:t xml:space="preserve">TEC</w:t>
      </w:r>
    </w:p>
    <w:p>
      <w:pPr>
        <w:pStyle w:val="FirstParagraph"/>
      </w:pPr>
      <w:r>
        <w:t xml:space="preserve">Technology Executive Committee</w:t>
      </w:r>
    </w:p>
    <w:p>
      <w:r>
        <w:pict>
          <v:rect style="width:0;height:1.5pt" o:hralign="center" o:hrstd="t" o:hr="t"/>
        </w:pict>
      </w:r>
    </w:p>
    <w:bookmarkEnd w:id="2406"/>
    <w:bookmarkStart w:id="2407"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2407"/>
    <w:bookmarkStart w:id="2408"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2408"/>
    <w:bookmarkStart w:id="2409"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2409"/>
    <w:bookmarkStart w:id="2410" w:name="teus"/>
    <w:p>
      <w:pPr>
        <w:pStyle w:val="berschrift3"/>
      </w:pPr>
      <w:r>
        <w:t xml:space="preserve">TEUS</w:t>
      </w:r>
    </w:p>
    <w:p>
      <w:pPr>
        <w:pStyle w:val="FirstParagraph"/>
      </w:pPr>
      <w:r>
        <w:t xml:space="preserve">European Temperate Seas</w:t>
      </w:r>
    </w:p>
    <w:p>
      <w:r>
        <w:pict>
          <v:rect style="width:0;height:1.5pt" o:hralign="center" o:hrstd="t" o:hr="t"/>
        </w:pict>
      </w:r>
    </w:p>
    <w:bookmarkEnd w:id="2410"/>
    <w:bookmarkStart w:id="2411"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2411"/>
    <w:bookmarkStart w:id="2412" w:name="tfc"/>
    <w:p>
      <w:pPr>
        <w:pStyle w:val="berschrift3"/>
      </w:pPr>
      <w:r>
        <w:t xml:space="preserve">TFC</w:t>
      </w:r>
    </w:p>
    <w:p>
      <w:pPr>
        <w:pStyle w:val="FirstParagraph"/>
      </w:pPr>
      <w:r>
        <w:t xml:space="preserve">total final energy consumption</w:t>
      </w:r>
    </w:p>
    <w:p>
      <w:r>
        <w:pict>
          <v:rect style="width:0;height:1.5pt" o:hralign="center" o:hrstd="t" o:hr="t"/>
        </w:pict>
      </w:r>
    </w:p>
    <w:bookmarkEnd w:id="2412"/>
    <w:bookmarkStart w:id="2413" w:name="tfp"/>
    <w:p>
      <w:pPr>
        <w:pStyle w:val="berschrift3"/>
      </w:pPr>
      <w:r>
        <w:t xml:space="preserve">TFP</w:t>
      </w:r>
    </w:p>
    <w:p>
      <w:pPr>
        <w:pStyle w:val="FirstParagraph"/>
      </w:pPr>
      <w:r>
        <w:t xml:space="preserve">Total Factor Productivity</w:t>
      </w:r>
    </w:p>
    <w:p>
      <w:r>
        <w:pict>
          <v:rect style="width:0;height:1.5pt" o:hralign="center" o:hrstd="t" o:hr="t"/>
        </w:pict>
      </w:r>
    </w:p>
    <w:bookmarkEnd w:id="2413"/>
    <w:bookmarkStart w:id="2414" w:name="tg"/>
    <w:p>
      <w:pPr>
        <w:pStyle w:val="berschrift3"/>
      </w:pPr>
      <w:r>
        <w:t xml:space="preserve">Tg</w:t>
      </w:r>
    </w:p>
    <w:p>
      <w:pPr>
        <w:pStyle w:val="FirstParagraph"/>
      </w:pPr>
      <w:r>
        <w:t xml:space="preserve">teragrams</w:t>
      </w:r>
    </w:p>
    <w:p>
      <w:r>
        <w:pict>
          <v:rect style="width:0;height:1.5pt" o:hralign="center" o:hrstd="t" o:hr="t"/>
        </w:pict>
      </w:r>
    </w:p>
    <w:bookmarkEnd w:id="2414"/>
    <w:bookmarkStart w:id="2415"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2415"/>
    <w:bookmarkStart w:id="2416" w:name="tgcs"/>
    <w:p>
      <w:pPr>
        <w:pStyle w:val="berschrift3"/>
      </w:pPr>
      <w:r>
        <w:t xml:space="preserve">TGCs</w:t>
      </w:r>
    </w:p>
    <w:p>
      <w:pPr>
        <w:pStyle w:val="FirstParagraph"/>
      </w:pPr>
      <w:r>
        <w:t xml:space="preserve">Tradable Green Certificates</w:t>
      </w:r>
    </w:p>
    <w:p>
      <w:r>
        <w:pict>
          <v:rect style="width:0;height:1.5pt" o:hralign="center" o:hrstd="t" o:hr="t"/>
        </w:pict>
      </w:r>
    </w:p>
    <w:bookmarkEnd w:id="2416"/>
    <w:bookmarkStart w:id="2417" w:name="thi"/>
    <w:p>
      <w:pPr>
        <w:pStyle w:val="berschrift3"/>
      </w:pPr>
      <w:r>
        <w:t xml:space="preserve">THI</w:t>
      </w:r>
    </w:p>
    <w:p>
      <w:pPr>
        <w:pStyle w:val="FirstParagraph"/>
      </w:pPr>
      <w:r>
        <w:t xml:space="preserve">Temperature Humidity Index</w:t>
      </w:r>
    </w:p>
    <w:p>
      <w:r>
        <w:pict>
          <v:rect style="width:0;height:1.5pt" o:hralign="center" o:hrstd="t" o:hr="t"/>
        </w:pict>
      </w:r>
    </w:p>
    <w:bookmarkEnd w:id="2417"/>
    <w:bookmarkStart w:id="2418" w:name="thsl"/>
    <w:p>
      <w:pPr>
        <w:pStyle w:val="berschrift3"/>
      </w:pPr>
      <w:r>
        <w:t xml:space="preserve">ThSL</w:t>
      </w:r>
    </w:p>
    <w:p>
      <w:pPr>
        <w:pStyle w:val="FirstParagraph"/>
      </w:pPr>
      <w:r>
        <w:t xml:space="preserve">thermosteric sea level</w:t>
      </w:r>
    </w:p>
    <w:p>
      <w:r>
        <w:pict>
          <v:rect style="width:0;height:1.5pt" o:hralign="center" o:hrstd="t" o:hr="t"/>
        </w:pict>
      </w:r>
    </w:p>
    <w:bookmarkEnd w:id="2418"/>
    <w:bookmarkStart w:id="2419" w:name="tia"/>
    <w:p>
      <w:pPr>
        <w:pStyle w:val="berschrift3"/>
      </w:pPr>
      <w:r>
        <w:t xml:space="preserve">TIA</w:t>
      </w:r>
    </w:p>
    <w:p>
      <w:pPr>
        <w:pStyle w:val="FirstParagraph"/>
      </w:pPr>
      <w:r>
        <w:t xml:space="preserve">Tourism Industry Aotearoa</w:t>
      </w:r>
    </w:p>
    <w:p>
      <w:r>
        <w:pict>
          <v:rect style="width:0;height:1.5pt" o:hralign="center" o:hrstd="t" o:hr="t"/>
        </w:pict>
      </w:r>
    </w:p>
    <w:bookmarkEnd w:id="2419"/>
    <w:bookmarkStart w:id="2420" w:name="tib"/>
    <w:p>
      <w:pPr>
        <w:pStyle w:val="berschrift3"/>
      </w:pPr>
      <w:r>
        <w:t xml:space="preserve">TIB</w:t>
      </w:r>
    </w:p>
    <w:p>
      <w:pPr>
        <w:pStyle w:val="FirstParagraph"/>
      </w:pPr>
      <w:r>
        <w:t xml:space="preserve">Tibetan Plateau</w:t>
      </w:r>
    </w:p>
    <w:p>
      <w:r>
        <w:pict>
          <v:rect style="width:0;height:1.5pt" o:hralign="center" o:hrstd="t" o:hr="t"/>
        </w:pict>
      </w:r>
    </w:p>
    <w:bookmarkEnd w:id="2420"/>
    <w:bookmarkStart w:id="2421" w:name="tk"/>
    <w:p>
      <w:pPr>
        <w:pStyle w:val="berschrift3"/>
      </w:pPr>
      <w:r>
        <w:t xml:space="preserve">TK</w:t>
      </w:r>
    </w:p>
    <w:p>
      <w:pPr>
        <w:pStyle w:val="FirstParagraph"/>
      </w:pPr>
      <w:r>
        <w:t xml:space="preserve">Traditional Knowledge</w:t>
      </w:r>
    </w:p>
    <w:p>
      <w:r>
        <w:pict>
          <v:rect style="width:0;height:1.5pt" o:hralign="center" o:hrstd="t" o:hr="t"/>
        </w:pict>
      </w:r>
    </w:p>
    <w:bookmarkEnd w:id="2421"/>
    <w:bookmarkStart w:id="2422"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2422"/>
    <w:bookmarkStart w:id="2423"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2423"/>
    <w:bookmarkStart w:id="2424"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2424"/>
    <w:bookmarkStart w:id="2425" w:name="tn"/>
    <w:p>
      <w:pPr>
        <w:pStyle w:val="berschrift3"/>
      </w:pPr>
      <w:r>
        <w:t xml:space="preserve">TN</w:t>
      </w:r>
    </w:p>
    <w:p>
      <w:pPr>
        <w:pStyle w:val="FirstParagraph"/>
      </w:pPr>
      <w:r>
        <w:t xml:space="preserve">Tropical Nights</w:t>
      </w:r>
    </w:p>
    <w:p>
      <w:r>
        <w:pict>
          <v:rect style="width:0;height:1.5pt" o:hralign="center" o:hrstd="t" o:hr="t"/>
        </w:pict>
      </w:r>
    </w:p>
    <w:bookmarkEnd w:id="2425"/>
    <w:bookmarkStart w:id="2426" w:name="tna"/>
    <w:p>
      <w:pPr>
        <w:pStyle w:val="berschrift3"/>
      </w:pPr>
      <w:r>
        <w:t xml:space="preserve">TNA</w:t>
      </w:r>
    </w:p>
    <w:p>
      <w:pPr>
        <w:pStyle w:val="FirstParagraph"/>
      </w:pPr>
      <w:r>
        <w:t xml:space="preserve">technology needs assessment</w:t>
      </w:r>
    </w:p>
    <w:p>
      <w:r>
        <w:pict>
          <v:rect style="width:0;height:1.5pt" o:hralign="center" o:hrstd="t" o:hr="t"/>
        </w:pict>
      </w:r>
    </w:p>
    <w:bookmarkEnd w:id="2426"/>
    <w:bookmarkStart w:id="2427"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2427"/>
    <w:bookmarkStart w:id="2428"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2428"/>
    <w:bookmarkStart w:id="2429" w:name="toa"/>
    <w:p>
      <w:pPr>
        <w:pStyle w:val="berschrift3"/>
      </w:pPr>
      <w:r>
        <w:t xml:space="preserve">TOA</w:t>
      </w:r>
    </w:p>
    <w:p>
      <w:pPr>
        <w:pStyle w:val="FirstParagraph"/>
      </w:pPr>
      <w:r>
        <w:t xml:space="preserve">the net top-of-the-atmosphere</w:t>
      </w:r>
    </w:p>
    <w:p>
      <w:r>
        <w:pict>
          <v:rect style="width:0;height:1.5pt" o:hralign="center" o:hrstd="t" o:hr="t"/>
        </w:pict>
      </w:r>
    </w:p>
    <w:bookmarkEnd w:id="2429"/>
    <w:bookmarkStart w:id="2430" w:name="tod"/>
    <w:p>
      <w:pPr>
        <w:pStyle w:val="berschrift3"/>
      </w:pPr>
      <w:r>
        <w:t xml:space="preserve">TOD</w:t>
      </w:r>
    </w:p>
    <w:p>
      <w:pPr>
        <w:pStyle w:val="FirstParagraph"/>
      </w:pPr>
      <w:r>
        <w:t xml:space="preserve">transit-oriented development</w:t>
      </w:r>
    </w:p>
    <w:p>
      <w:r>
        <w:pict>
          <v:rect style="width:0;height:1.5pt" o:hralign="center" o:hrstd="t" o:hr="t"/>
        </w:pict>
      </w:r>
    </w:p>
    <w:bookmarkEnd w:id="2430"/>
    <w:bookmarkStart w:id="2431" w:name="toe"/>
    <w:p>
      <w:pPr>
        <w:pStyle w:val="berschrift3"/>
      </w:pPr>
      <w:r>
        <w:t xml:space="preserve">ToE</w:t>
      </w:r>
    </w:p>
    <w:p>
      <w:pPr>
        <w:pStyle w:val="FirstParagraph"/>
      </w:pPr>
      <w:r>
        <w:t xml:space="preserve">time of emergence</w:t>
      </w:r>
    </w:p>
    <w:p>
      <w:r>
        <w:pict>
          <v:rect style="width:0;height:1.5pt" o:hralign="center" o:hrstd="t" o:hr="t"/>
        </w:pict>
      </w:r>
    </w:p>
    <w:bookmarkEnd w:id="2431"/>
    <w:bookmarkStart w:id="2432" w:name="tpes"/>
    <w:p>
      <w:pPr>
        <w:pStyle w:val="berschrift3"/>
      </w:pPr>
      <w:r>
        <w:t xml:space="preserve">TPES</w:t>
      </w:r>
    </w:p>
    <w:p>
      <w:pPr>
        <w:pStyle w:val="FirstParagraph"/>
      </w:pPr>
      <w:r>
        <w:t xml:space="preserve">total primary energy supply</w:t>
      </w:r>
    </w:p>
    <w:p>
      <w:r>
        <w:pict>
          <v:rect style="width:0;height:1.5pt" o:hralign="center" o:hrstd="t" o:hr="t"/>
        </w:pict>
      </w:r>
    </w:p>
    <w:bookmarkEnd w:id="2432"/>
    <w:bookmarkStart w:id="2433" w:name="tpi"/>
    <w:p>
      <w:pPr>
        <w:pStyle w:val="berschrift3"/>
      </w:pPr>
      <w:r>
        <w:t xml:space="preserve">TPI</w:t>
      </w:r>
    </w:p>
    <w:p>
      <w:pPr>
        <w:pStyle w:val="FirstParagraph"/>
      </w:pPr>
      <w:r>
        <w:t xml:space="preserve">tripole Index</w:t>
      </w:r>
    </w:p>
    <w:p>
      <w:r>
        <w:pict>
          <v:rect style="width:0;height:1.5pt" o:hralign="center" o:hrstd="t" o:hr="t"/>
        </w:pict>
      </w:r>
    </w:p>
    <w:bookmarkEnd w:id="2433"/>
    <w:bookmarkStart w:id="2434" w:name="tra"/>
    <w:p>
      <w:pPr>
        <w:pStyle w:val="berschrift3"/>
      </w:pPr>
      <w:r>
        <w:t xml:space="preserve">TRA</w:t>
      </w:r>
    </w:p>
    <w:p>
      <w:pPr>
        <w:pStyle w:val="FirstParagraph"/>
      </w:pPr>
      <w:r>
        <w:t xml:space="preserve">technology readiness assessment</w:t>
      </w:r>
    </w:p>
    <w:p>
      <w:r>
        <w:pict>
          <v:rect style="width:0;height:1.5pt" o:hralign="center" o:hrstd="t" o:hr="t"/>
        </w:pict>
      </w:r>
    </w:p>
    <w:bookmarkEnd w:id="2434"/>
    <w:bookmarkStart w:id="2435" w:name="trc"/>
    <w:p>
      <w:pPr>
        <w:pStyle w:val="berschrift3"/>
      </w:pPr>
      <w:r>
        <w:t xml:space="preserve">TrC</w:t>
      </w:r>
    </w:p>
    <w:p>
      <w:pPr>
        <w:pStyle w:val="FirstParagraph"/>
      </w:pPr>
      <w:r>
        <w:t xml:space="preserve">triangular cooperation</w:t>
      </w:r>
    </w:p>
    <w:p>
      <w:r>
        <w:pict>
          <v:rect style="width:0;height:1.5pt" o:hralign="center" o:hrstd="t" o:hr="t"/>
        </w:pict>
      </w:r>
    </w:p>
    <w:bookmarkEnd w:id="2435"/>
    <w:bookmarkStart w:id="2436"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2436"/>
    <w:bookmarkStart w:id="2437" w:name="trl"/>
    <w:p>
      <w:pPr>
        <w:pStyle w:val="berschrift3"/>
      </w:pPr>
      <w:r>
        <w:t xml:space="preserve">TRL</w:t>
      </w:r>
    </w:p>
    <w:p>
      <w:pPr>
        <w:pStyle w:val="FirstParagraph"/>
      </w:pPr>
      <w:r>
        <w:t xml:space="preserve">technology readiness level</w:t>
      </w:r>
    </w:p>
    <w:p>
      <w:r>
        <w:pict>
          <v:rect style="width:0;height:1.5pt" o:hralign="center" o:hrstd="t" o:hr="t"/>
        </w:pict>
      </w:r>
    </w:p>
    <w:bookmarkEnd w:id="2437"/>
    <w:bookmarkStart w:id="2438"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2438"/>
    <w:bookmarkStart w:id="2439" w:name="ts"/>
    <w:p>
      <w:pPr>
        <w:pStyle w:val="berschrift3"/>
      </w:pPr>
      <w:r>
        <w:t xml:space="preserve">TS</w:t>
      </w:r>
    </w:p>
    <w:p>
      <w:pPr>
        <w:pStyle w:val="FirstParagraph"/>
      </w:pPr>
      <w:r>
        <w:t xml:space="preserve">Technical Summary</w:t>
      </w:r>
    </w:p>
    <w:p>
      <w:r>
        <w:pict>
          <v:rect style="width:0;height:1.5pt" o:hralign="center" o:hrstd="t" o:hr="t"/>
        </w:pict>
      </w:r>
    </w:p>
    <w:bookmarkEnd w:id="2439"/>
    <w:bookmarkStart w:id="2440" w:name="tsi"/>
    <w:p>
      <w:pPr>
        <w:pStyle w:val="berschrift3"/>
      </w:pPr>
      <w:r>
        <w:t xml:space="preserve">TSI</w:t>
      </w:r>
    </w:p>
    <w:p>
      <w:pPr>
        <w:pStyle w:val="FirstParagraph"/>
      </w:pPr>
      <w:r>
        <w:t xml:space="preserve">total solar irradiance</w:t>
      </w:r>
    </w:p>
    <w:p>
      <w:r>
        <w:pict>
          <v:rect style="width:0;height:1.5pt" o:hralign="center" o:hrstd="t" o:hr="t"/>
        </w:pict>
      </w:r>
    </w:p>
    <w:bookmarkEnd w:id="2440"/>
    <w:bookmarkStart w:id="2441" w:name="tsr"/>
    <w:p>
      <w:pPr>
        <w:pStyle w:val="berschrift3"/>
      </w:pPr>
      <w:r>
        <w:t xml:space="preserve">TSR</w:t>
      </w:r>
    </w:p>
    <w:p>
      <w:pPr>
        <w:pStyle w:val="FirstParagraph"/>
      </w:pPr>
      <w:r>
        <w:t xml:space="preserve">Transpolar Sea Route</w:t>
      </w:r>
    </w:p>
    <w:p>
      <w:r>
        <w:pict>
          <v:rect style="width:0;height:1.5pt" o:hralign="center" o:hrstd="t" o:hr="t"/>
        </w:pict>
      </w:r>
    </w:p>
    <w:bookmarkEnd w:id="2441"/>
    <w:bookmarkStart w:id="2442"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2442"/>
    <w:bookmarkStart w:id="2443" w:name="tsu"/>
    <w:p>
      <w:pPr>
        <w:pStyle w:val="berschrift3"/>
      </w:pPr>
      <w:r>
        <w:t xml:space="preserve">TSU</w:t>
      </w:r>
    </w:p>
    <w:p>
      <w:pPr>
        <w:pStyle w:val="FirstParagraph"/>
      </w:pPr>
      <w:r>
        <w:t xml:space="preserve">Technical Support Unit</w:t>
      </w:r>
    </w:p>
    <w:p>
      <w:r>
        <w:pict>
          <v:rect style="width:0;height:1.5pt" o:hralign="center" o:hrstd="t" o:hr="t"/>
        </w:pict>
      </w:r>
    </w:p>
    <w:bookmarkEnd w:id="2443"/>
    <w:bookmarkStart w:id="2444"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2444"/>
    <w:bookmarkStart w:id="2445" w:name="tw"/>
    <w:p>
      <w:pPr>
        <w:pStyle w:val="berschrift3"/>
      </w:pPr>
      <w:r>
        <w:t xml:space="preserve">TW</w:t>
      </w:r>
    </w:p>
    <w:p>
      <w:pPr>
        <w:pStyle w:val="FirstParagraph"/>
      </w:pPr>
      <w:r>
        <w:t xml:space="preserve">terawatt</w:t>
      </w:r>
    </w:p>
    <w:p>
      <w:r>
        <w:pict>
          <v:rect style="width:0;height:1.5pt" o:hralign="center" o:hrstd="t" o:hr="t"/>
        </w:pict>
      </w:r>
    </w:p>
    <w:bookmarkEnd w:id="2445"/>
    <w:bookmarkStart w:id="2446" w:name="tws"/>
    <w:p>
      <w:pPr>
        <w:pStyle w:val="berschrift3"/>
      </w:pPr>
      <w:r>
        <w:t xml:space="preserve">TWS</w:t>
      </w:r>
    </w:p>
    <w:p>
      <w:pPr>
        <w:pStyle w:val="FirstParagraph"/>
      </w:pPr>
      <w:r>
        <w:t xml:space="preserve">Terrestrial Water Storage</w:t>
      </w:r>
    </w:p>
    <w:p>
      <w:r>
        <w:pict>
          <v:rect style="width:0;height:1.5pt" o:hralign="center" o:hrstd="t" o:hr="t"/>
        </w:pict>
      </w:r>
    </w:p>
    <w:bookmarkEnd w:id="2446"/>
    <w:bookmarkStart w:id="2447"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2447"/>
    <w:bookmarkStart w:id="2448"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2448"/>
    <w:bookmarkStart w:id="2449" w:name="ua"/>
    <w:p>
      <w:pPr>
        <w:pStyle w:val="berschrift3"/>
      </w:pPr>
      <w:r>
        <w:t xml:space="preserve">UA</w:t>
      </w:r>
    </w:p>
    <w:p>
      <w:pPr>
        <w:pStyle w:val="FirstParagraph"/>
      </w:pPr>
      <w:r>
        <w:t xml:space="preserve">Urban Agriculture</w:t>
      </w:r>
    </w:p>
    <w:p>
      <w:r>
        <w:pict>
          <v:rect style="width:0;height:1.5pt" o:hralign="center" o:hrstd="t" o:hr="t"/>
        </w:pict>
      </w:r>
    </w:p>
    <w:bookmarkEnd w:id="2449"/>
    <w:bookmarkStart w:id="2450"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2450"/>
    <w:bookmarkStart w:id="2451" w:name="ucdp"/>
    <w:p>
      <w:pPr>
        <w:pStyle w:val="berschrift3"/>
      </w:pPr>
      <w:r>
        <w:t xml:space="preserve">UCDP</w:t>
      </w:r>
    </w:p>
    <w:p>
      <w:pPr>
        <w:pStyle w:val="FirstParagraph"/>
      </w:pPr>
      <w:r>
        <w:t xml:space="preserve">Uppsala Conflict Data Program</w:t>
      </w:r>
    </w:p>
    <w:p>
      <w:r>
        <w:pict>
          <v:rect style="width:0;height:1.5pt" o:hralign="center" o:hrstd="t" o:hr="t"/>
        </w:pict>
      </w:r>
    </w:p>
    <w:bookmarkEnd w:id="2451"/>
    <w:bookmarkStart w:id="2452"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2452"/>
    <w:bookmarkStart w:id="2453" w:name="uf"/>
    <w:p>
      <w:pPr>
        <w:pStyle w:val="berschrift3"/>
      </w:pPr>
      <w:r>
        <w:t xml:space="preserve">UF</w:t>
      </w:r>
    </w:p>
    <w:p>
      <w:pPr>
        <w:pStyle w:val="FirstParagraph"/>
      </w:pPr>
      <w:r>
        <w:t xml:space="preserve">utility factor</w:t>
      </w:r>
    </w:p>
    <w:p>
      <w:r>
        <w:pict>
          <v:rect style="width:0;height:1.5pt" o:hralign="center" o:hrstd="t" o:hr="t"/>
        </w:pict>
      </w:r>
    </w:p>
    <w:bookmarkEnd w:id="2453"/>
    <w:bookmarkStart w:id="2454" w:name="uhc"/>
    <w:p>
      <w:pPr>
        <w:pStyle w:val="berschrift3"/>
      </w:pPr>
      <w:r>
        <w:t xml:space="preserve">UHC</w:t>
      </w:r>
    </w:p>
    <w:p>
      <w:pPr>
        <w:pStyle w:val="FirstParagraph"/>
      </w:pPr>
      <w:r>
        <w:t xml:space="preserve">Universal Health Coverage</w:t>
      </w:r>
    </w:p>
    <w:p>
      <w:r>
        <w:pict>
          <v:rect style="width:0;height:1.5pt" o:hralign="center" o:hrstd="t" o:hr="t"/>
        </w:pict>
      </w:r>
    </w:p>
    <w:bookmarkEnd w:id="2454"/>
    <w:bookmarkStart w:id="2455" w:name="uhi"/>
    <w:p>
      <w:pPr>
        <w:pStyle w:val="berschrift3"/>
      </w:pPr>
      <w:r>
        <w:t xml:space="preserve">UHI</w:t>
      </w:r>
    </w:p>
    <w:p>
      <w:pPr>
        <w:pStyle w:val="FirstParagraph"/>
      </w:pPr>
      <w:r>
        <w:t xml:space="preserve">urban heat island</w:t>
      </w:r>
    </w:p>
    <w:p>
      <w:r>
        <w:pict>
          <v:rect style="width:0;height:1.5pt" o:hralign="center" o:hrstd="t" o:hr="t"/>
        </w:pict>
      </w:r>
    </w:p>
    <w:bookmarkEnd w:id="2455"/>
    <w:bookmarkStart w:id="2456"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2456"/>
    <w:bookmarkStart w:id="2457" w:name="ulcs"/>
    <w:p>
      <w:pPr>
        <w:pStyle w:val="berschrift3"/>
      </w:pPr>
      <w:r>
        <w:t xml:space="preserve">ULCS</w:t>
      </w:r>
    </w:p>
    <w:p>
      <w:pPr>
        <w:pStyle w:val="FirstParagraph"/>
      </w:pPr>
      <w:r>
        <w:t xml:space="preserve">ultra-low carbon steel</w:t>
      </w:r>
    </w:p>
    <w:p>
      <w:r>
        <w:pict>
          <v:rect style="width:0;height:1.5pt" o:hralign="center" o:hrstd="t" o:hr="t"/>
        </w:pict>
      </w:r>
    </w:p>
    <w:bookmarkEnd w:id="2457"/>
    <w:bookmarkStart w:id="2458" w:name="un"/>
    <w:p>
      <w:pPr>
        <w:pStyle w:val="berschrift3"/>
      </w:pPr>
      <w:r>
        <w:t xml:space="preserve">UN</w:t>
      </w:r>
    </w:p>
    <w:p>
      <w:pPr>
        <w:pStyle w:val="FirstParagraph"/>
      </w:pPr>
      <w:r>
        <w:t xml:space="preserve">United Nations</w:t>
      </w:r>
    </w:p>
    <w:p>
      <w:r>
        <w:pict>
          <v:rect style="width:0;height:1.5pt" o:hralign="center" o:hrstd="t" o:hr="t"/>
        </w:pict>
      </w:r>
    </w:p>
    <w:bookmarkEnd w:id="2458"/>
    <w:bookmarkStart w:id="2459"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2459"/>
    <w:bookmarkStart w:id="2460"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2460"/>
    <w:bookmarkStart w:id="2461"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2461"/>
    <w:bookmarkStart w:id="2462"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2462"/>
    <w:bookmarkStart w:id="2463"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2463"/>
    <w:bookmarkStart w:id="2464"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2464"/>
    <w:bookmarkStart w:id="2465"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2465"/>
    <w:bookmarkStart w:id="2466"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2466"/>
    <w:bookmarkStart w:id="2467"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2467"/>
    <w:bookmarkStart w:id="2468" w:name="upa"/>
    <w:p>
      <w:pPr>
        <w:pStyle w:val="berschrift3"/>
      </w:pPr>
      <w:r>
        <w:t xml:space="preserve">UPA</w:t>
      </w:r>
    </w:p>
    <w:p>
      <w:pPr>
        <w:pStyle w:val="FirstParagraph"/>
      </w:pPr>
      <w:r>
        <w:t xml:space="preserve">Urban and Peri-Urban Agriculture</w:t>
      </w:r>
    </w:p>
    <w:p>
      <w:r>
        <w:pict>
          <v:rect style="width:0;height:1.5pt" o:hralign="center" o:hrstd="t" o:hr="t"/>
        </w:pict>
      </w:r>
    </w:p>
    <w:bookmarkEnd w:id="2468"/>
    <w:bookmarkStart w:id="2469"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2469"/>
    <w:bookmarkStart w:id="2470"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2470"/>
    <w:bookmarkStart w:id="2471"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2471"/>
    <w:bookmarkStart w:id="2472" w:name="usd"/>
    <w:p>
      <w:pPr>
        <w:pStyle w:val="berschrift3"/>
      </w:pPr>
      <w:r>
        <w:t xml:space="preserve">USD</w:t>
      </w:r>
    </w:p>
    <w:p>
      <w:pPr>
        <w:pStyle w:val="FirstParagraph"/>
      </w:pPr>
      <w:r>
        <w:t xml:space="preserve">US dollar</w:t>
      </w:r>
    </w:p>
    <w:p>
      <w:r>
        <w:pict>
          <v:rect style="width:0;height:1.5pt" o:hralign="center" o:hrstd="t" o:hr="t"/>
        </w:pict>
      </w:r>
    </w:p>
    <w:bookmarkEnd w:id="2472"/>
    <w:bookmarkStart w:id="2473"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2473"/>
    <w:bookmarkStart w:id="2474"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2474"/>
    <w:bookmarkStart w:id="2475" w:name="uv"/>
    <w:p>
      <w:pPr>
        <w:pStyle w:val="berschrift3"/>
      </w:pPr>
      <w:r>
        <w:t xml:space="preserve">UV</w:t>
      </w:r>
    </w:p>
    <w:p>
      <w:pPr>
        <w:pStyle w:val="FirstParagraph"/>
      </w:pPr>
      <w:r>
        <w:t xml:space="preserve">ultraviolet</w:t>
      </w:r>
    </w:p>
    <w:p>
      <w:r>
        <w:pict>
          <v:rect style="width:0;height:1.5pt" o:hralign="center" o:hrstd="t" o:hr="t"/>
        </w:pict>
      </w:r>
    </w:p>
    <w:bookmarkEnd w:id="2475"/>
    <w:bookmarkStart w:id="2476"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2476"/>
    <w:bookmarkStart w:id="2477" w:name="v"/>
    <w:p>
      <w:pPr>
        <w:pStyle w:val="berschrift3"/>
      </w:pPr>
      <w:r>
        <w:t xml:space="preserve">V</w:t>
      </w:r>
    </w:p>
    <w:p>
      <w:pPr>
        <w:pStyle w:val="FirstParagraph"/>
      </w:pPr>
      <w:r>
        <w:t xml:space="preserve">Vulnerability</w:t>
      </w:r>
    </w:p>
    <w:p>
      <w:r>
        <w:pict>
          <v:rect style="width:0;height:1.5pt" o:hralign="center" o:hrstd="t" o:hr="t"/>
        </w:pict>
      </w:r>
    </w:p>
    <w:bookmarkEnd w:id="2477"/>
    <w:bookmarkStart w:id="2478"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2478"/>
    <w:bookmarkStart w:id="2479" w:name="v2g"/>
    <w:p>
      <w:pPr>
        <w:pStyle w:val="berschrift3"/>
      </w:pPr>
      <w:r>
        <w:t xml:space="preserve">V2G</w:t>
      </w:r>
    </w:p>
    <w:p>
      <w:pPr>
        <w:pStyle w:val="FirstParagraph"/>
      </w:pPr>
      <w:r>
        <w:t xml:space="preserve">vehicle-to-grid</w:t>
      </w:r>
    </w:p>
    <w:p>
      <w:r>
        <w:pict>
          <v:rect style="width:0;height:1.5pt" o:hralign="center" o:hrstd="t" o:hr="t"/>
        </w:pict>
      </w:r>
    </w:p>
    <w:bookmarkEnd w:id="2479"/>
    <w:bookmarkStart w:id="2480" w:name="var"/>
    <w:p>
      <w:pPr>
        <w:pStyle w:val="berschrift3"/>
      </w:pPr>
      <w:r>
        <w:t xml:space="preserve">VaR</w:t>
      </w:r>
    </w:p>
    <w:p>
      <w:pPr>
        <w:pStyle w:val="FirstParagraph"/>
      </w:pPr>
      <w:r>
        <w:t xml:space="preserve">Value at Risk</w:t>
      </w:r>
    </w:p>
    <w:p>
      <w:r>
        <w:pict>
          <v:rect style="width:0;height:1.5pt" o:hralign="center" o:hrstd="t" o:hr="t"/>
        </w:pict>
      </w:r>
    </w:p>
    <w:bookmarkEnd w:id="2480"/>
    <w:bookmarkStart w:id="2481" w:name="vbd"/>
    <w:p>
      <w:pPr>
        <w:pStyle w:val="berschrift3"/>
      </w:pPr>
      <w:r>
        <w:t xml:space="preserve">VBD</w:t>
      </w:r>
    </w:p>
    <w:p>
      <w:pPr>
        <w:pStyle w:val="FirstParagraph"/>
      </w:pPr>
      <w:r>
        <w:t xml:space="preserve">Vector-Borne Disease</w:t>
      </w:r>
    </w:p>
    <w:p>
      <w:r>
        <w:pict>
          <v:rect style="width:0;height:1.5pt" o:hralign="center" o:hrstd="t" o:hr="t"/>
        </w:pict>
      </w:r>
    </w:p>
    <w:bookmarkEnd w:id="2481"/>
    <w:bookmarkStart w:id="2482" w:name="vc"/>
    <w:p>
      <w:pPr>
        <w:pStyle w:val="berschrift3"/>
      </w:pPr>
      <w:r>
        <w:t xml:space="preserve">VC</w:t>
      </w:r>
    </w:p>
    <w:p>
      <w:pPr>
        <w:pStyle w:val="FirstParagraph"/>
      </w:pPr>
      <w:r>
        <w:t xml:space="preserve">venture capital</w:t>
      </w:r>
    </w:p>
    <w:p>
      <w:r>
        <w:pict>
          <v:rect style="width:0;height:1.5pt" o:hralign="center" o:hrstd="t" o:hr="t"/>
        </w:pict>
      </w:r>
    </w:p>
    <w:bookmarkEnd w:id="2482"/>
    <w:bookmarkStart w:id="2483"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2483"/>
    <w:bookmarkStart w:id="2484" w:name="vf"/>
    <w:p>
      <w:pPr>
        <w:pStyle w:val="berschrift3"/>
      </w:pPr>
      <w:r>
        <w:t xml:space="preserve">VF</w:t>
      </w:r>
    </w:p>
    <w:p>
      <w:pPr>
        <w:pStyle w:val="FirstParagraph"/>
      </w:pPr>
      <w:r>
        <w:t xml:space="preserve">Vertical Farming</w:t>
      </w:r>
    </w:p>
    <w:p>
      <w:r>
        <w:pict>
          <v:rect style="width:0;height:1.5pt" o:hralign="center" o:hrstd="t" o:hr="t"/>
        </w:pict>
      </w:r>
    </w:p>
    <w:bookmarkEnd w:id="2484"/>
    <w:bookmarkStart w:id="2485" w:name="vkt"/>
    <w:p>
      <w:pPr>
        <w:pStyle w:val="berschrift3"/>
      </w:pPr>
      <w:r>
        <w:t xml:space="preserve">VKT</w:t>
      </w:r>
    </w:p>
    <w:p>
      <w:pPr>
        <w:pStyle w:val="FirstParagraph"/>
      </w:pPr>
      <w:r>
        <w:t xml:space="preserve">vehicle kilometres travelled</w:t>
      </w:r>
    </w:p>
    <w:p>
      <w:r>
        <w:pict>
          <v:rect style="width:0;height:1.5pt" o:hralign="center" o:hrstd="t" o:hr="t"/>
        </w:pict>
      </w:r>
    </w:p>
    <w:bookmarkEnd w:id="2485"/>
    <w:bookmarkStart w:id="2486" w:name="vlm"/>
    <w:p>
      <w:pPr>
        <w:pStyle w:val="berschrift3"/>
      </w:pPr>
      <w:r>
        <w:t xml:space="preserve">VLM</w:t>
      </w:r>
    </w:p>
    <w:p>
      <w:pPr>
        <w:pStyle w:val="FirstParagraph"/>
      </w:pPr>
      <w:r>
        <w:t xml:space="preserve">vertical land motion</w:t>
      </w:r>
    </w:p>
    <w:p>
      <w:r>
        <w:pict>
          <v:rect style="width:0;height:1.5pt" o:hralign="center" o:hrstd="t" o:hr="t"/>
        </w:pict>
      </w:r>
    </w:p>
    <w:bookmarkEnd w:id="2486"/>
    <w:bookmarkStart w:id="2487" w:name="vlr"/>
    <w:p>
      <w:pPr>
        <w:pStyle w:val="berschrift3"/>
      </w:pPr>
      <w:r>
        <w:t xml:space="preserve">VLR</w:t>
      </w:r>
    </w:p>
    <w:p>
      <w:pPr>
        <w:pStyle w:val="FirstParagraph"/>
      </w:pPr>
      <w:r>
        <w:t xml:space="preserve">Voluntary Local Review</w:t>
      </w:r>
    </w:p>
    <w:p>
      <w:r>
        <w:pict>
          <v:rect style="width:0;height:1.5pt" o:hralign="center" o:hrstd="t" o:hr="t"/>
        </w:pict>
      </w:r>
    </w:p>
    <w:bookmarkEnd w:id="2487"/>
    <w:bookmarkStart w:id="2488" w:name="voc"/>
    <w:p>
      <w:pPr>
        <w:pStyle w:val="berschrift3"/>
      </w:pPr>
      <w:r>
        <w:t xml:space="preserve">VOC</w:t>
      </w:r>
    </w:p>
    <w:p>
      <w:pPr>
        <w:pStyle w:val="FirstParagraph"/>
      </w:pPr>
      <w:r>
        <w:t xml:space="preserve">volatile organic compounds</w:t>
      </w:r>
    </w:p>
    <w:p>
      <w:r>
        <w:pict>
          <v:rect style="width:0;height:1.5pt" o:hralign="center" o:hrstd="t" o:hr="t"/>
        </w:pict>
      </w:r>
    </w:p>
    <w:bookmarkEnd w:id="2488"/>
    <w:bookmarkStart w:id="2489" w:name="vocc"/>
    <w:p>
      <w:pPr>
        <w:pStyle w:val="berschrift3"/>
      </w:pPr>
      <w:r>
        <w:t xml:space="preserve">VoCC</w:t>
      </w:r>
    </w:p>
    <w:p>
      <w:pPr>
        <w:pStyle w:val="FirstParagraph"/>
      </w:pPr>
      <w:r>
        <w:t xml:space="preserve">Velocity of Climate Change</w:t>
      </w:r>
    </w:p>
    <w:p>
      <w:r>
        <w:pict>
          <v:rect style="width:0;height:1.5pt" o:hralign="center" o:hrstd="t" o:hr="t"/>
        </w:pict>
      </w:r>
    </w:p>
    <w:bookmarkEnd w:id="2489"/>
    <w:bookmarkStart w:id="2490" w:name="vod"/>
    <w:p>
      <w:pPr>
        <w:pStyle w:val="berschrift3"/>
      </w:pPr>
      <w:r>
        <w:t xml:space="preserve">VOD</w:t>
      </w:r>
    </w:p>
    <w:p>
      <w:pPr>
        <w:pStyle w:val="FirstParagraph"/>
      </w:pPr>
      <w:r>
        <w:t xml:space="preserve">Vegetation Optical Depth</w:t>
      </w:r>
    </w:p>
    <w:p>
      <w:r>
        <w:pict>
          <v:rect style="width:0;height:1.5pt" o:hralign="center" o:hrstd="t" o:hr="t"/>
        </w:pict>
      </w:r>
    </w:p>
    <w:bookmarkEnd w:id="2490"/>
    <w:bookmarkStart w:id="2491" w:name="vpd"/>
    <w:p>
      <w:pPr>
        <w:pStyle w:val="berschrift3"/>
      </w:pPr>
      <w:r>
        <w:t xml:space="preserve">VPD</w:t>
      </w:r>
    </w:p>
    <w:p>
      <w:pPr>
        <w:pStyle w:val="FirstParagraph"/>
      </w:pPr>
      <w:r>
        <w:t xml:space="preserve">vapour pressure deficit</w:t>
      </w:r>
    </w:p>
    <w:p>
      <w:r>
        <w:pict>
          <v:rect style="width:0;height:1.5pt" o:hralign="center" o:hrstd="t" o:hr="t"/>
        </w:pict>
      </w:r>
    </w:p>
    <w:bookmarkEnd w:id="2491"/>
    <w:bookmarkStart w:id="2492"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2492"/>
    <w:bookmarkStart w:id="2493" w:name="w"/>
    <w:p>
      <w:pPr>
        <w:pStyle w:val="berschrift3"/>
      </w:pPr>
      <w:r>
        <w:t xml:space="preserve">W</w:t>
      </w:r>
    </w:p>
    <w:p>
      <w:pPr>
        <w:pStyle w:val="FirstParagraph"/>
      </w:pPr>
      <w:r>
        <w:t xml:space="preserve">Western</w:t>
      </w:r>
    </w:p>
    <w:p>
      <w:r>
        <w:pict>
          <v:rect style="width:0;height:1.5pt" o:hralign="center" o:hrstd="t" o:hr="t"/>
        </w:pict>
      </w:r>
    </w:p>
    <w:bookmarkEnd w:id="2493"/>
    <w:bookmarkStart w:id="2494" w:name="waf"/>
    <w:p>
      <w:pPr>
        <w:pStyle w:val="berschrift3"/>
      </w:pPr>
      <w:r>
        <w:t xml:space="preserve">WAF</w:t>
      </w:r>
    </w:p>
    <w:p>
      <w:pPr>
        <w:pStyle w:val="FirstParagraph"/>
      </w:pPr>
      <w:r>
        <w:t xml:space="preserve">Western Africa</w:t>
      </w:r>
    </w:p>
    <w:p>
      <w:r>
        <w:pict>
          <v:rect style="width:0;height:1.5pt" o:hralign="center" o:hrstd="t" o:hr="t"/>
        </w:pict>
      </w:r>
    </w:p>
    <w:bookmarkEnd w:id="2494"/>
    <w:bookmarkStart w:id="2495" w:name="wafrim"/>
    <w:p>
      <w:pPr>
        <w:pStyle w:val="berschrift3"/>
      </w:pPr>
      <w:r>
        <w:t xml:space="preserve">WAfriM</w:t>
      </w:r>
    </w:p>
    <w:p>
      <w:pPr>
        <w:pStyle w:val="FirstParagraph"/>
      </w:pPr>
      <w:r>
        <w:t xml:space="preserve">West African monsoon</w:t>
      </w:r>
    </w:p>
    <w:p>
      <w:r>
        <w:pict>
          <v:rect style="width:0;height:1.5pt" o:hralign="center" o:hrstd="t" o:hr="t"/>
        </w:pict>
      </w:r>
    </w:p>
    <w:bookmarkEnd w:id="2495"/>
    <w:bookmarkStart w:id="2496" w:name="wais"/>
    <w:p>
      <w:pPr>
        <w:pStyle w:val="berschrift3"/>
      </w:pPr>
      <w:r>
        <w:t xml:space="preserve">WAIS</w:t>
      </w:r>
    </w:p>
    <w:p>
      <w:pPr>
        <w:pStyle w:val="FirstParagraph"/>
      </w:pPr>
      <w:r>
        <w:t xml:space="preserve">West Antarctic Ice Sheet</w:t>
      </w:r>
    </w:p>
    <w:p>
      <w:r>
        <w:pict>
          <v:rect style="width:0;height:1.5pt" o:hralign="center" o:hrstd="t" o:hr="t"/>
        </w:pict>
      </w:r>
    </w:p>
    <w:bookmarkEnd w:id="2496"/>
    <w:bookmarkStart w:id="2497" w:name="wan"/>
    <w:p>
      <w:pPr>
        <w:pStyle w:val="berschrift3"/>
      </w:pPr>
      <w:r>
        <w:t xml:space="preserve">WAN</w:t>
      </w:r>
    </w:p>
    <w:p>
      <w:pPr>
        <w:pStyle w:val="FirstParagraph"/>
      </w:pPr>
      <w:r>
        <w:t xml:space="preserve">West Antarctica</w:t>
      </w:r>
    </w:p>
    <w:p>
      <w:r>
        <w:pict>
          <v:rect style="width:0;height:1.5pt" o:hralign="center" o:hrstd="t" o:hr="t"/>
        </w:pict>
      </w:r>
    </w:p>
    <w:bookmarkEnd w:id="2497"/>
    <w:bookmarkStart w:id="2498"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2498"/>
    <w:bookmarkStart w:id="2499" w:name="wash"/>
    <w:p>
      <w:pPr>
        <w:pStyle w:val="berschrift3"/>
      </w:pPr>
      <w:r>
        <w:t xml:space="preserve">WASH</w:t>
      </w:r>
    </w:p>
    <w:p>
      <w:pPr>
        <w:pStyle w:val="FirstParagraph"/>
      </w:pPr>
      <w:r>
        <w:t xml:space="preserve">Water, Sanitation and Hygiene</w:t>
      </w:r>
    </w:p>
    <w:p>
      <w:r>
        <w:pict>
          <v:rect style="width:0;height:1.5pt" o:hralign="center" o:hrstd="t" o:hr="t"/>
        </w:pict>
      </w:r>
    </w:p>
    <w:bookmarkEnd w:id="2499"/>
    <w:bookmarkStart w:id="2500" w:name="wbc"/>
    <w:p>
      <w:pPr>
        <w:pStyle w:val="berschrift3"/>
      </w:pPr>
      <w:r>
        <w:t xml:space="preserve">WBC</w:t>
      </w:r>
    </w:p>
    <w:p>
      <w:pPr>
        <w:pStyle w:val="FirstParagraph"/>
      </w:pPr>
      <w:r>
        <w:t xml:space="preserve">western boundary current</w:t>
      </w:r>
    </w:p>
    <w:p>
      <w:r>
        <w:pict>
          <v:rect style="width:0;height:1.5pt" o:hralign="center" o:hrstd="t" o:hr="t"/>
        </w:pict>
      </w:r>
    </w:p>
    <w:bookmarkEnd w:id="2500"/>
    <w:bookmarkStart w:id="2501"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2501"/>
    <w:bookmarkStart w:id="2502" w:name="wbd"/>
    <w:p>
      <w:pPr>
        <w:pStyle w:val="berschrift3"/>
      </w:pPr>
      <w:r>
        <w:t xml:space="preserve">WBD</w:t>
      </w:r>
    </w:p>
    <w:p>
      <w:pPr>
        <w:pStyle w:val="FirstParagraph"/>
      </w:pPr>
      <w:r>
        <w:t xml:space="preserve">Waterborne Disease</w:t>
      </w:r>
    </w:p>
    <w:p>
      <w:r>
        <w:pict>
          <v:rect style="width:0;height:1.5pt" o:hralign="center" o:hrstd="t" o:hr="t"/>
        </w:pict>
      </w:r>
    </w:p>
    <w:bookmarkEnd w:id="2502"/>
    <w:bookmarkStart w:id="2503" w:name="wbgt"/>
    <w:p>
      <w:pPr>
        <w:pStyle w:val="berschrift3"/>
      </w:pPr>
      <w:r>
        <w:t xml:space="preserve">WBGT</w:t>
      </w:r>
    </w:p>
    <w:p>
      <w:pPr>
        <w:pStyle w:val="FirstParagraph"/>
      </w:pPr>
      <w:r>
        <w:t xml:space="preserve">wet bulb globe temperature</w:t>
      </w:r>
    </w:p>
    <w:p>
      <w:r>
        <w:pict>
          <v:rect style="width:0;height:1.5pt" o:hralign="center" o:hrstd="t" o:hr="t"/>
        </w:pict>
      </w:r>
    </w:p>
    <w:bookmarkEnd w:id="2503"/>
    <w:bookmarkStart w:id="2504" w:name="wc"/>
    <w:p>
      <w:pPr>
        <w:pStyle w:val="berschrift3"/>
      </w:pPr>
      <w:r>
        <w:t xml:space="preserve">WC</w:t>
      </w:r>
    </w:p>
    <w:p>
      <w:pPr>
        <w:pStyle w:val="FirstParagraph"/>
      </w:pPr>
      <w:r>
        <w:t xml:space="preserve">Walker circulation</w:t>
      </w:r>
    </w:p>
    <w:p>
      <w:r>
        <w:pict>
          <v:rect style="width:0;height:1.5pt" o:hralign="center" o:hrstd="t" o:hr="t"/>
        </w:pict>
      </w:r>
    </w:p>
    <w:bookmarkEnd w:id="2504"/>
    <w:bookmarkStart w:id="2505" w:name="wca"/>
    <w:p>
      <w:pPr>
        <w:pStyle w:val="berschrift3"/>
      </w:pPr>
      <w:r>
        <w:t xml:space="preserve">WCA</w:t>
      </w:r>
    </w:p>
    <w:p>
      <w:pPr>
        <w:pStyle w:val="FirstParagraph"/>
      </w:pPr>
      <w:r>
        <w:t xml:space="preserve">West Central Asia</w:t>
      </w:r>
    </w:p>
    <w:p>
      <w:r>
        <w:pict>
          <v:rect style="width:0;height:1.5pt" o:hralign="center" o:hrstd="t" o:hr="t"/>
        </w:pict>
      </w:r>
    </w:p>
    <w:bookmarkEnd w:id="2505"/>
    <w:bookmarkStart w:id="2506" w:name="wce"/>
    <w:p>
      <w:pPr>
        <w:pStyle w:val="berschrift3"/>
      </w:pPr>
      <w:r>
        <w:t xml:space="preserve">WCE</w:t>
      </w:r>
    </w:p>
    <w:p>
      <w:pPr>
        <w:pStyle w:val="FirstParagraph"/>
      </w:pPr>
      <w:r>
        <w:t xml:space="preserve">Western Central Europe</w:t>
      </w:r>
    </w:p>
    <w:p>
      <w:r>
        <w:pict>
          <v:rect style="width:0;height:1.5pt" o:hralign="center" o:hrstd="t" o:hr="t"/>
        </w:pict>
      </w:r>
    </w:p>
    <w:bookmarkEnd w:id="2506"/>
    <w:bookmarkStart w:id="2507"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2507"/>
    <w:bookmarkStart w:id="2508" w:name="wef"/>
    <w:p>
      <w:pPr>
        <w:pStyle w:val="berschrift3"/>
      </w:pPr>
      <w:r>
        <w:t xml:space="preserve">WEF</w:t>
      </w:r>
    </w:p>
    <w:p>
      <w:pPr>
        <w:pStyle w:val="FirstParagraph"/>
      </w:pPr>
      <w:r>
        <w:t xml:space="preserve">World Economic Forum</w:t>
      </w:r>
    </w:p>
    <w:p>
      <w:r>
        <w:pict>
          <v:rect style="width:0;height:1.5pt" o:hralign="center" o:hrstd="t" o:hr="t"/>
        </w:pict>
      </w:r>
    </w:p>
    <w:bookmarkEnd w:id="2508"/>
    <w:bookmarkStart w:id="2509" w:name="wefn"/>
    <w:p>
      <w:pPr>
        <w:pStyle w:val="berschrift3"/>
      </w:pPr>
      <w:r>
        <w:t xml:space="preserve">WEFN</w:t>
      </w:r>
    </w:p>
    <w:p>
      <w:pPr>
        <w:pStyle w:val="FirstParagraph"/>
      </w:pPr>
      <w:r>
        <w:t xml:space="preserve">water-energy-food nexus</w:t>
      </w:r>
    </w:p>
    <w:p>
      <w:r>
        <w:pict>
          <v:rect style="width:0;height:1.5pt" o:hralign="center" o:hrstd="t" o:hr="t"/>
        </w:pict>
      </w:r>
    </w:p>
    <w:bookmarkEnd w:id="2509"/>
    <w:bookmarkStart w:id="2510"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2510"/>
    <w:bookmarkStart w:id="2511" w:name="weo"/>
    <w:p>
      <w:pPr>
        <w:pStyle w:val="berschrift3"/>
      </w:pPr>
      <w:r>
        <w:t xml:space="preserve">WEO</w:t>
      </w:r>
    </w:p>
    <w:p>
      <w:pPr>
        <w:pStyle w:val="FirstParagraph"/>
      </w:pPr>
      <w:r>
        <w:t xml:space="preserve">World Energy Outlook</w:t>
      </w:r>
    </w:p>
    <w:p>
      <w:r>
        <w:pict>
          <v:rect style="width:0;height:1.5pt" o:hralign="center" o:hrstd="t" o:hr="t"/>
        </w:pict>
      </w:r>
    </w:p>
    <w:bookmarkEnd w:id="2511"/>
    <w:bookmarkStart w:id="2512" w:name="weu"/>
    <w:p>
      <w:pPr>
        <w:pStyle w:val="berschrift3"/>
      </w:pPr>
      <w:r>
        <w:t xml:space="preserve">WEU</w:t>
      </w:r>
    </w:p>
    <w:p>
      <w:pPr>
        <w:pStyle w:val="FirstParagraph"/>
      </w:pPr>
      <w:r>
        <w:t xml:space="preserve">Western Europe</w:t>
      </w:r>
    </w:p>
    <w:p>
      <w:r>
        <w:pict>
          <v:rect style="width:0;height:1.5pt" o:hralign="center" o:hrstd="t" o:hr="t"/>
        </w:pict>
      </w:r>
    </w:p>
    <w:bookmarkEnd w:id="2512"/>
    <w:bookmarkStart w:id="2513" w:name="wfp"/>
    <w:p>
      <w:pPr>
        <w:pStyle w:val="berschrift3"/>
      </w:pPr>
      <w:r>
        <w:t xml:space="preserve">WFP</w:t>
      </w:r>
    </w:p>
    <w:p>
      <w:pPr>
        <w:pStyle w:val="FirstParagraph"/>
      </w:pPr>
      <w:r>
        <w:t xml:space="preserve">World Food Programme</w:t>
      </w:r>
    </w:p>
    <w:p>
      <w:r>
        <w:pict>
          <v:rect style="width:0;height:1.5pt" o:hralign="center" o:hrstd="t" o:hr="t"/>
        </w:pict>
      </w:r>
    </w:p>
    <w:bookmarkEnd w:id="2513"/>
    <w:bookmarkStart w:id="2514" w:name="wg"/>
    <w:p>
      <w:pPr>
        <w:pStyle w:val="berschrift3"/>
      </w:pPr>
      <w:r>
        <w:t xml:space="preserve">WG</w:t>
      </w:r>
    </w:p>
    <w:p>
      <w:pPr>
        <w:pStyle w:val="FirstParagraph"/>
      </w:pPr>
      <w:r>
        <w:t xml:space="preserve">Working Group</w:t>
      </w:r>
    </w:p>
    <w:p>
      <w:r>
        <w:pict>
          <v:rect style="width:0;height:1.5pt" o:hralign="center" o:hrstd="t" o:hr="t"/>
        </w:pict>
      </w:r>
    </w:p>
    <w:bookmarkEnd w:id="2514"/>
    <w:bookmarkStart w:id="2515" w:name="wgi"/>
    <w:p>
      <w:pPr>
        <w:pStyle w:val="berschrift3"/>
      </w:pPr>
      <w:r>
        <w:t xml:space="preserve">WGI</w:t>
      </w:r>
    </w:p>
    <w:p>
      <w:pPr>
        <w:pStyle w:val="FirstParagraph"/>
      </w:pPr>
      <w:r>
        <w:t xml:space="preserve">Working Group I</w:t>
      </w:r>
    </w:p>
    <w:p>
      <w:r>
        <w:pict>
          <v:rect style="width:0;height:1.5pt" o:hralign="center" o:hrstd="t" o:hr="t"/>
        </w:pict>
      </w:r>
    </w:p>
    <w:bookmarkEnd w:id="2515"/>
    <w:bookmarkStart w:id="2516" w:name="wgii"/>
    <w:p>
      <w:pPr>
        <w:pStyle w:val="berschrift3"/>
      </w:pPr>
      <w:r>
        <w:t xml:space="preserve">WGII</w:t>
      </w:r>
    </w:p>
    <w:p>
      <w:pPr>
        <w:pStyle w:val="FirstParagraph"/>
      </w:pPr>
      <w:r>
        <w:t xml:space="preserve">Working Group II</w:t>
      </w:r>
    </w:p>
    <w:p>
      <w:r>
        <w:pict>
          <v:rect style="width:0;height:1.5pt" o:hralign="center" o:hrstd="t" o:hr="t"/>
        </w:pict>
      </w:r>
    </w:p>
    <w:bookmarkEnd w:id="2516"/>
    <w:bookmarkStart w:id="2517" w:name="wgiii"/>
    <w:p>
      <w:pPr>
        <w:pStyle w:val="berschrift3"/>
      </w:pPr>
      <w:r>
        <w:t xml:space="preserve">WGIII</w:t>
      </w:r>
    </w:p>
    <w:p>
      <w:pPr>
        <w:pStyle w:val="FirstParagraph"/>
      </w:pPr>
      <w:r>
        <w:t xml:space="preserve">Working Group III</w:t>
      </w:r>
    </w:p>
    <w:p>
      <w:r>
        <w:pict>
          <v:rect style="width:0;height:1.5pt" o:hralign="center" o:hrstd="t" o:hr="t"/>
        </w:pict>
      </w:r>
    </w:p>
    <w:bookmarkEnd w:id="2517"/>
    <w:bookmarkStart w:id="2518"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2518"/>
    <w:bookmarkStart w:id="2519" w:name="who"/>
    <w:p>
      <w:pPr>
        <w:pStyle w:val="berschrift3"/>
      </w:pPr>
      <w:r>
        <w:t xml:space="preserve">WHO</w:t>
      </w:r>
    </w:p>
    <w:p>
      <w:pPr>
        <w:pStyle w:val="FirstParagraph"/>
      </w:pPr>
      <w:r>
        <w:t xml:space="preserve">World Health Organization</w:t>
      </w:r>
    </w:p>
    <w:p>
      <w:r>
        <w:pict>
          <v:rect style="width:0;height:1.5pt" o:hralign="center" o:hrstd="t" o:hr="t"/>
        </w:pict>
      </w:r>
    </w:p>
    <w:bookmarkEnd w:id="2519"/>
    <w:bookmarkStart w:id="2520" w:name="whp"/>
    <w:p>
      <w:pPr>
        <w:pStyle w:val="berschrift3"/>
      </w:pPr>
      <w:r>
        <w:t xml:space="preserve">WHP</w:t>
      </w:r>
    </w:p>
    <w:p>
      <w:pPr>
        <w:pStyle w:val="FirstParagraph"/>
      </w:pPr>
      <w:r>
        <w:t xml:space="preserve">waste heat to power</w:t>
      </w:r>
    </w:p>
    <w:p>
      <w:r>
        <w:pict>
          <v:rect style="width:0;height:1.5pt" o:hralign="center" o:hrstd="t" o:hr="t"/>
        </w:pict>
      </w:r>
    </w:p>
    <w:bookmarkEnd w:id="2520"/>
    <w:bookmarkStart w:id="2521" w:name="wim"/>
    <w:p>
      <w:pPr>
        <w:pStyle w:val="berschrift3"/>
      </w:pPr>
      <w:r>
        <w:t xml:space="preserve">WIM</w:t>
      </w:r>
    </w:p>
    <w:p>
      <w:pPr>
        <w:pStyle w:val="FirstParagraph"/>
      </w:pPr>
      <w:r>
        <w:t xml:space="preserve">Warsaw International Mechanism</w:t>
      </w:r>
    </w:p>
    <w:p>
      <w:r>
        <w:pict>
          <v:rect style="width:0;height:1.5pt" o:hralign="center" o:hrstd="t" o:hr="t"/>
        </w:pict>
      </w:r>
    </w:p>
    <w:bookmarkEnd w:id="2521"/>
    <w:bookmarkStart w:id="2522" w:name="wm-2"/>
    <w:p>
      <w:pPr>
        <w:pStyle w:val="berschrift3"/>
      </w:pPr>
      <w:r>
        <w:t xml:space="preserve">Wm-2</w:t>
      </w:r>
    </w:p>
    <w:p>
      <w:pPr>
        <w:pStyle w:val="FirstParagraph"/>
      </w:pPr>
      <w:r>
        <w:t xml:space="preserve">Watts per square meter</w:t>
      </w:r>
    </w:p>
    <w:p>
      <w:r>
        <w:pict>
          <v:rect style="width:0;height:1.5pt" o:hralign="center" o:hrstd="t" o:hr="t"/>
        </w:pict>
      </w:r>
    </w:p>
    <w:bookmarkEnd w:id="2522"/>
    <w:bookmarkStart w:id="2523" w:name="wmghg"/>
    <w:p>
      <w:pPr>
        <w:pStyle w:val="berschrift3"/>
      </w:pPr>
      <w:r>
        <w:t xml:space="preserve">WMGHG</w:t>
      </w:r>
    </w:p>
    <w:p>
      <w:pPr>
        <w:pStyle w:val="FirstParagraph"/>
      </w:pPr>
      <w:r>
        <w:t xml:space="preserve">well-mixed greenhouse gas</w:t>
      </w:r>
    </w:p>
    <w:p>
      <w:r>
        <w:pict>
          <v:rect style="width:0;height:1.5pt" o:hralign="center" o:hrstd="t" o:hr="t"/>
        </w:pict>
      </w:r>
    </w:p>
    <w:bookmarkEnd w:id="2523"/>
    <w:bookmarkStart w:id="2524"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2524"/>
    <w:bookmarkStart w:id="2525" w:name="wna"/>
    <w:p>
      <w:pPr>
        <w:pStyle w:val="berschrift3"/>
      </w:pPr>
      <w:r>
        <w:t xml:space="preserve">WNA</w:t>
      </w:r>
    </w:p>
    <w:p>
      <w:pPr>
        <w:pStyle w:val="FirstParagraph"/>
      </w:pPr>
      <w:r>
        <w:t xml:space="preserve">Western North America</w:t>
      </w:r>
    </w:p>
    <w:p>
      <w:r>
        <w:pict>
          <v:rect style="width:0;height:1.5pt" o:hralign="center" o:hrstd="t" o:hr="t"/>
        </w:pict>
      </w:r>
    </w:p>
    <w:bookmarkEnd w:id="2525"/>
    <w:bookmarkStart w:id="2526" w:name="wnf"/>
    <w:p>
      <w:pPr>
        <w:pStyle w:val="berschrift3"/>
      </w:pPr>
      <w:r>
        <w:t xml:space="preserve">WNF</w:t>
      </w:r>
    </w:p>
    <w:p>
      <w:pPr>
        <w:pStyle w:val="FirstParagraph"/>
      </w:pPr>
      <w:r>
        <w:t xml:space="preserve">West Nile Fever</w:t>
      </w:r>
    </w:p>
    <w:p>
      <w:r>
        <w:pict>
          <v:rect style="width:0;height:1.5pt" o:hralign="center" o:hrstd="t" o:hr="t"/>
        </w:pict>
      </w:r>
    </w:p>
    <w:bookmarkEnd w:id="2526"/>
    <w:bookmarkStart w:id="2527" w:name="wnp"/>
    <w:p>
      <w:pPr>
        <w:pStyle w:val="berschrift3"/>
      </w:pPr>
      <w:r>
        <w:t xml:space="preserve">WNP</w:t>
      </w:r>
    </w:p>
    <w:p>
      <w:pPr>
        <w:pStyle w:val="FirstParagraph"/>
      </w:pPr>
      <w:r>
        <w:t xml:space="preserve">Western North Pacific</w:t>
      </w:r>
    </w:p>
    <w:p>
      <w:r>
        <w:pict>
          <v:rect style="width:0;height:1.5pt" o:hralign="center" o:hrstd="t" o:hr="t"/>
        </w:pict>
      </w:r>
    </w:p>
    <w:bookmarkEnd w:id="2527"/>
    <w:bookmarkStart w:id="2528" w:name="woa18"/>
    <w:p>
      <w:pPr>
        <w:pStyle w:val="berschrift3"/>
      </w:pPr>
      <w:r>
        <w:t xml:space="preserve">WOA18</w:t>
      </w:r>
    </w:p>
    <w:p>
      <w:pPr>
        <w:pStyle w:val="FirstParagraph"/>
      </w:pPr>
      <w:r>
        <w:t xml:space="preserve">World Ocean Atlas 2018</w:t>
      </w:r>
    </w:p>
    <w:p>
      <w:r>
        <w:pict>
          <v:rect style="width:0;height:1.5pt" o:hralign="center" o:hrstd="t" o:hr="t"/>
        </w:pict>
      </w:r>
    </w:p>
    <w:bookmarkEnd w:id="2528"/>
    <w:bookmarkStart w:id="2529"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2529"/>
    <w:bookmarkStart w:id="2530"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2530"/>
    <w:bookmarkStart w:id="2531" w:name="wsaf"/>
    <w:p>
      <w:pPr>
        <w:pStyle w:val="berschrift3"/>
      </w:pPr>
      <w:r>
        <w:t xml:space="preserve">WSAF</w:t>
      </w:r>
    </w:p>
    <w:p>
      <w:pPr>
        <w:pStyle w:val="FirstParagraph"/>
      </w:pPr>
      <w:r>
        <w:t xml:space="preserve">West Southern Africa</w:t>
      </w:r>
    </w:p>
    <w:p>
      <w:r>
        <w:pict>
          <v:rect style="width:0;height:1.5pt" o:hralign="center" o:hrstd="t" o:hr="t"/>
        </w:pict>
      </w:r>
    </w:p>
    <w:bookmarkEnd w:id="2531"/>
    <w:bookmarkStart w:id="2532" w:name="wsb"/>
    <w:p>
      <w:pPr>
        <w:pStyle w:val="berschrift3"/>
      </w:pPr>
      <w:r>
        <w:t xml:space="preserve">WSB</w:t>
      </w:r>
    </w:p>
    <w:p>
      <w:pPr>
        <w:pStyle w:val="FirstParagraph"/>
      </w:pPr>
      <w:r>
        <w:t xml:space="preserve">Wilkes Subglacial Basin</w:t>
      </w:r>
    </w:p>
    <w:p>
      <w:r>
        <w:pict>
          <v:rect style="width:0;height:1.5pt" o:hralign="center" o:hrstd="t" o:hr="t"/>
        </w:pict>
      </w:r>
    </w:p>
    <w:bookmarkEnd w:id="2532"/>
    <w:bookmarkStart w:id="2533" w:name="wsi"/>
    <w:p>
      <w:pPr>
        <w:pStyle w:val="berschrift3"/>
      </w:pPr>
      <w:r>
        <w:t xml:space="preserve">WSI</w:t>
      </w:r>
    </w:p>
    <w:p>
      <w:pPr>
        <w:pStyle w:val="FirstParagraph"/>
      </w:pPr>
      <w:r>
        <w:t xml:space="preserve">Water Scarcity Index</w:t>
      </w:r>
    </w:p>
    <w:p>
      <w:r>
        <w:pict>
          <v:rect style="width:0;height:1.5pt" o:hralign="center" o:hrstd="t" o:hr="t"/>
        </w:pict>
      </w:r>
    </w:p>
    <w:bookmarkEnd w:id="2533"/>
    <w:bookmarkStart w:id="2534" w:name="wsud"/>
    <w:p>
      <w:pPr>
        <w:pStyle w:val="berschrift3"/>
      </w:pPr>
      <w:r>
        <w:t xml:space="preserve">WSUD</w:t>
      </w:r>
    </w:p>
    <w:p>
      <w:pPr>
        <w:pStyle w:val="FirstParagraph"/>
      </w:pPr>
      <w:r>
        <w:t xml:space="preserve">Water Sensitive Urban Design</w:t>
      </w:r>
    </w:p>
    <w:p>
      <w:r>
        <w:pict>
          <v:rect style="width:0;height:1.5pt" o:hralign="center" o:hrstd="t" o:hr="t"/>
        </w:pict>
      </w:r>
    </w:p>
    <w:bookmarkEnd w:id="2534"/>
    <w:bookmarkStart w:id="2535" w:name="wto"/>
    <w:p>
      <w:pPr>
        <w:pStyle w:val="berschrift3"/>
      </w:pPr>
      <w:r>
        <w:t xml:space="preserve">WTO</w:t>
      </w:r>
    </w:p>
    <w:p>
      <w:pPr>
        <w:pStyle w:val="FirstParagraph"/>
      </w:pPr>
      <w:r>
        <w:t xml:space="preserve">World Trade Organization</w:t>
      </w:r>
    </w:p>
    <w:p>
      <w:r>
        <w:pict>
          <v:rect style="width:0;height:1.5pt" o:hralign="center" o:hrstd="t" o:hr="t"/>
        </w:pict>
      </w:r>
    </w:p>
    <w:bookmarkEnd w:id="2535"/>
    <w:bookmarkStart w:id="2536" w:name="wtp"/>
    <w:p>
      <w:pPr>
        <w:pStyle w:val="berschrift3"/>
      </w:pPr>
      <w:r>
        <w:t xml:space="preserve">WTP</w:t>
      </w:r>
    </w:p>
    <w:p>
      <w:pPr>
        <w:pStyle w:val="FirstParagraph"/>
      </w:pPr>
      <w:r>
        <w:t xml:space="preserve">willingness to pay</w:t>
      </w:r>
    </w:p>
    <w:p>
      <w:r>
        <w:pict>
          <v:rect style="width:0;height:1.5pt" o:hralign="center" o:hrstd="t" o:hr="t"/>
        </w:pict>
      </w:r>
    </w:p>
    <w:bookmarkEnd w:id="2536"/>
    <w:bookmarkStart w:id="2537"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2537"/>
    <w:bookmarkStart w:id="2538" w:name="wtu"/>
    <w:p>
      <w:pPr>
        <w:pStyle w:val="berschrift3"/>
      </w:pPr>
      <w:r>
        <w:t xml:space="preserve">WTU</w:t>
      </w:r>
    </w:p>
    <w:p>
      <w:pPr>
        <w:pStyle w:val="FirstParagraph"/>
      </w:pPr>
      <w:r>
        <w:t xml:space="preserve">Water Treatment Unit</w:t>
      </w:r>
    </w:p>
    <w:p>
      <w:r>
        <w:pict>
          <v:rect style="width:0;height:1.5pt" o:hralign="center" o:hrstd="t" o:hr="t"/>
        </w:pict>
      </w:r>
    </w:p>
    <w:bookmarkEnd w:id="2538"/>
    <w:bookmarkStart w:id="2539" w:name="wue"/>
    <w:p>
      <w:pPr>
        <w:pStyle w:val="berschrift3"/>
      </w:pPr>
      <w:r>
        <w:t xml:space="preserve">WUE</w:t>
      </w:r>
    </w:p>
    <w:p>
      <w:pPr>
        <w:pStyle w:val="FirstParagraph"/>
      </w:pPr>
      <w:r>
        <w:t xml:space="preserve">water-use efficiency</w:t>
      </w:r>
    </w:p>
    <w:p>
      <w:r>
        <w:pict>
          <v:rect style="width:0;height:1.5pt" o:hralign="center" o:hrstd="t" o:hr="t"/>
        </w:pict>
      </w:r>
    </w:p>
    <w:bookmarkEnd w:id="2539"/>
    <w:bookmarkStart w:id="2540" w:name="wui"/>
    <w:p>
      <w:pPr>
        <w:pStyle w:val="berschrift3"/>
      </w:pPr>
      <w:r>
        <w:t xml:space="preserve">WUI</w:t>
      </w:r>
    </w:p>
    <w:p>
      <w:pPr>
        <w:pStyle w:val="FirstParagraph"/>
      </w:pPr>
      <w:r>
        <w:t xml:space="preserve">Wildland-Urban Interface</w:t>
      </w:r>
    </w:p>
    <w:p>
      <w:r>
        <w:pict>
          <v:rect style="width:0;height:1.5pt" o:hralign="center" o:hrstd="t" o:hr="t"/>
        </w:pict>
      </w:r>
    </w:p>
    <w:bookmarkEnd w:id="2540"/>
    <w:bookmarkStart w:id="2541" w:name="wwf"/>
    <w:p>
      <w:pPr>
        <w:pStyle w:val="berschrift3"/>
      </w:pPr>
      <w:r>
        <w:t xml:space="preserve">WWF</w:t>
      </w:r>
    </w:p>
    <w:p>
      <w:pPr>
        <w:pStyle w:val="FirstParagraph"/>
      </w:pPr>
      <w:r>
        <w:t xml:space="preserve">World Wildlife Fund</w:t>
      </w:r>
    </w:p>
    <w:p>
      <w:r>
        <w:pict>
          <v:rect style="width:0;height:1.5pt" o:hralign="center" o:hrstd="t" o:hr="t"/>
        </w:pict>
      </w:r>
    </w:p>
    <w:bookmarkEnd w:id="2541"/>
    <w:bookmarkStart w:id="2542" w:name="ycs"/>
    <w:p>
      <w:pPr>
        <w:pStyle w:val="berschrift3"/>
      </w:pPr>
      <w:r>
        <w:t xml:space="preserve">YCS</w:t>
      </w:r>
    </w:p>
    <w:p>
      <w:pPr>
        <w:pStyle w:val="FirstParagraph"/>
      </w:pPr>
      <w:r>
        <w:t xml:space="preserve">Yield Constraint Score</w:t>
      </w:r>
    </w:p>
    <w:p>
      <w:r>
        <w:pict>
          <v:rect style="width:0;height:1.5pt" o:hralign="center" o:hrstd="t" o:hr="t"/>
        </w:pict>
      </w:r>
    </w:p>
    <w:bookmarkEnd w:id="2542"/>
    <w:bookmarkStart w:id="2543" w:name="yj"/>
    <w:p>
      <w:pPr>
        <w:pStyle w:val="berschrift3"/>
      </w:pPr>
      <w:r>
        <w:t xml:space="preserve">YJ</w:t>
      </w:r>
    </w:p>
    <w:p>
      <w:pPr>
        <w:pStyle w:val="FirstParagraph"/>
      </w:pPr>
      <w:r>
        <w:t xml:space="preserve">yottajoule, 10^24 joules</w:t>
      </w:r>
    </w:p>
    <w:p>
      <w:r>
        <w:pict>
          <v:rect style="width:0;height:1.5pt" o:hralign="center" o:hrstd="t" o:hr="t"/>
        </w:pict>
      </w:r>
    </w:p>
    <w:bookmarkEnd w:id="2543"/>
    <w:bookmarkStart w:id="2544"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2544"/>
    <w:bookmarkStart w:id="2545" w:name="yll"/>
    <w:p>
      <w:pPr>
        <w:pStyle w:val="berschrift3"/>
      </w:pPr>
      <w:r>
        <w:t xml:space="preserve">YLL</w:t>
      </w:r>
    </w:p>
    <w:p>
      <w:pPr>
        <w:pStyle w:val="FirstParagraph"/>
      </w:pPr>
      <w:r>
        <w:t xml:space="preserve">Years of Life Lost</w:t>
      </w:r>
    </w:p>
    <w:p>
      <w:r>
        <w:pict>
          <v:rect style="width:0;height:1.5pt" o:hralign="center" o:hrstd="t" o:hr="t"/>
        </w:pict>
      </w:r>
    </w:p>
    <w:bookmarkEnd w:id="2545"/>
    <w:bookmarkStart w:id="2546" w:name="zec"/>
    <w:p>
      <w:pPr>
        <w:pStyle w:val="berschrift3"/>
      </w:pPr>
      <w:r>
        <w:t xml:space="preserve">ZEC</w:t>
      </w:r>
    </w:p>
    <w:p>
      <w:pPr>
        <w:pStyle w:val="FirstParagraph"/>
      </w:pPr>
      <w:r>
        <w:t xml:space="preserve">zero emissions commitment</w:t>
      </w:r>
    </w:p>
    <w:p>
      <w:r>
        <w:pict>
          <v:rect style="width:0;height:1.5pt" o:hralign="center" o:hrstd="t" o:hr="t"/>
        </w:pict>
      </w:r>
    </w:p>
    <w:bookmarkEnd w:id="2546"/>
    <w:bookmarkStart w:id="2547" w:name="zev"/>
    <w:p>
      <w:pPr>
        <w:pStyle w:val="berschrift3"/>
      </w:pPr>
      <w:r>
        <w:t xml:space="preserve">ZEV</w:t>
      </w:r>
    </w:p>
    <w:p>
      <w:pPr>
        <w:pStyle w:val="FirstParagraph"/>
      </w:pPr>
      <w:r>
        <w:t xml:space="preserve">zero emission vehicle</w:t>
      </w:r>
    </w:p>
    <w:p>
      <w:r>
        <w:pict>
          <v:rect style="width:0;height:1.5pt" o:hralign="center" o:hrstd="t" o:hr="t"/>
        </w:pict>
      </w:r>
    </w:p>
    <w:bookmarkEnd w:id="2547"/>
    <w:bookmarkStart w:id="2548" w:name="zj"/>
    <w:p>
      <w:pPr>
        <w:pStyle w:val="berschrift3"/>
      </w:pPr>
      <w:r>
        <w:t xml:space="preserve">ZJ</w:t>
      </w:r>
    </w:p>
    <w:p>
      <w:pPr>
        <w:pStyle w:val="FirstParagraph"/>
      </w:pPr>
      <w:r>
        <w:t xml:space="preserve">zettajoule, 10^21 joules</w:t>
      </w:r>
    </w:p>
    <w:bookmarkEnd w:id="2548"/>
    <w:bookmarkEnd w:id="2549"/>
    <w:bookmarkStart w:id="2565" w:name="ipcc-qualifier"/>
    <w:p>
      <w:pPr>
        <w:pStyle w:val="berschrift1"/>
      </w:pPr>
      <w:r>
        <w:t xml:space="preserve">IPCC Qualifier</w:t>
      </w:r>
    </w:p>
    <w:p>
      <w:pPr>
        <w:pStyle w:val="FirstParagraph"/>
      </w:pPr>
    </w:p>
    <w:p>
      <w:r>
        <w:pict>
          <v:rect style="width:0;height:1.5pt" o:hralign="center" o:hrstd="t" o:hr="t"/>
        </w:pict>
      </w:r>
    </w:p>
    <w:bookmarkStart w:id="2550"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2550"/>
    <w:bookmarkStart w:id="2551"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2551"/>
    <w:bookmarkStart w:id="2552"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2552"/>
    <w:bookmarkStart w:id="2553"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2553"/>
    <w:bookmarkStart w:id="2554"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54"/>
    <w:bookmarkStart w:id="2555"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2555"/>
    <w:bookmarkStart w:id="2556"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56"/>
    <w:bookmarkStart w:id="2557"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57"/>
    <w:bookmarkStart w:id="2558"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2558"/>
    <w:bookmarkStart w:id="2559"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2559"/>
    <w:bookmarkStart w:id="2560"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60"/>
    <w:bookmarkStart w:id="2561"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2561"/>
    <w:bookmarkStart w:id="2562"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562"/>
    <w:bookmarkStart w:id="2563"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2563"/>
    <w:bookmarkStart w:id="2564" w:name="virtually-certain"/>
    <w:p>
      <w:pPr>
        <w:pStyle w:val="berschrift3"/>
      </w:pPr>
      <w:r>
        <w:t xml:space="preserve">virtually certain</w:t>
      </w:r>
    </w:p>
    <w:p>
      <w:pPr>
        <w:pStyle w:val="FirstParagraph"/>
      </w:pPr>
      <w:r>
        <w:t xml:space="preserve">99–100% probability (Indicates the assessed likelihood of an outcome or a result)</w:t>
      </w:r>
    </w:p>
    <w:bookmarkEnd w:id="2564"/>
    <w:bookmarkEnd w:id="2565"/>
    <w:bookmarkStart w:id="2604" w:name="sandbox"/>
    <w:p>
      <w:pPr>
        <w:pStyle w:val="berschrift1"/>
      </w:pPr>
      <w:r>
        <w:t xml:space="preserve">Sandbox</w:t>
      </w:r>
    </w:p>
    <w:p>
      <w:pPr>
        <w:pStyle w:val="FirstParagraph"/>
      </w:pPr>
    </w:p>
    <w:p>
      <w:r>
        <w:pict>
          <v:rect style="width:0;height:1.5pt" o:hralign="center" o:hrstd="t" o:hr="t"/>
        </w:pict>
      </w:r>
    </w:p>
    <w:bookmarkStart w:id="2568"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66">
        <w:r>
          <w:rPr>
            <w:rStyle w:val="Hyperlink"/>
          </w:rPr>
          <w:t xml:space="preserve">black carbon</w:t>
        </w:r>
      </w:hyperlink>
    </w:p>
    <w:p>
      <w:pPr>
        <w:pStyle w:val="BodyText"/>
      </w:pPr>
      <w:r>
        <w:rPr>
          <w:b/>
          <w:bCs/>
        </w:rPr>
        <w:t xml:space="preserve">Unterbegriff von:</w:t>
      </w:r>
    </w:p>
    <w:p>
      <w:pPr>
        <w:pStyle w:val="BodyText"/>
      </w:pPr>
      <w:hyperlink r:id="rId2567">
        <w:r>
          <w:rPr>
            <w:rStyle w:val="Hyperlink"/>
          </w:rPr>
          <w:t xml:space="preserve">Gordon Shumway</w:t>
        </w:r>
      </w:hyperlink>
    </w:p>
    <w:p>
      <w:pPr>
        <w:pStyle w:val="BodyText"/>
      </w:pPr>
      <w:r>
        <w:rPr>
          <w:b/>
          <w:bCs/>
        </w:rPr>
        <w:t xml:space="preserve">Synonyme:</w:t>
      </w:r>
    </w:p>
    <w:p>
      <w:pPr>
        <w:pStyle w:val="BodyText"/>
      </w:pPr>
      <w:hyperlink r:id="rId2566">
        <w:r>
          <w:rPr>
            <w:rStyle w:val="Hyperlink"/>
          </w:rPr>
          <w:t xml:space="preserve">black carbon</w:t>
        </w:r>
      </w:hyperlink>
    </w:p>
    <w:p>
      <w:r>
        <w:pict>
          <v:rect style="width:0;height:1.5pt" o:hralign="center" o:hrstd="t" o:hr="t"/>
        </w:pict>
      </w:r>
    </w:p>
    <w:bookmarkEnd w:id="2568"/>
    <w:bookmarkStart w:id="2569"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2569"/>
    <w:bookmarkStart w:id="2571"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2570">
        <w:r>
          <w:rPr>
            <w:rStyle w:val="Hyperlink"/>
          </w:rPr>
          <w:t xml:space="preserve">Katze</w:t>
        </w:r>
      </w:hyperlink>
    </w:p>
    <w:p>
      <w:r>
        <w:pict>
          <v:rect style="width:0;height:1.5pt" o:hralign="center" o:hrstd="t" o:hr="t"/>
        </w:pict>
      </w:r>
    </w:p>
    <w:bookmarkEnd w:id="2571"/>
    <w:bookmarkStart w:id="2572"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2572"/>
    <w:bookmarkStart w:id="2573"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66">
        <w:r>
          <w:rPr>
            <w:rStyle w:val="Hyperlink"/>
          </w:rPr>
          <w:t xml:space="preserve">black carbon</w:t>
        </w:r>
      </w:hyperlink>
    </w:p>
    <w:p>
      <w:pPr>
        <w:pStyle w:val="BodyText"/>
      </w:pPr>
      <w:r>
        <w:rPr>
          <w:b/>
          <w:bCs/>
        </w:rPr>
        <w:t xml:space="preserve">Synonyme:</w:t>
      </w:r>
    </w:p>
    <w:p>
      <w:pPr>
        <w:pStyle w:val="BodyText"/>
      </w:pPr>
      <w:hyperlink r:id="rId2566">
        <w:r>
          <w:rPr>
            <w:rStyle w:val="Hyperlink"/>
          </w:rPr>
          <w:t xml:space="preserve">black carbon</w:t>
        </w:r>
      </w:hyperlink>
    </w:p>
    <w:p>
      <w:r>
        <w:pict>
          <v:rect style="width:0;height:1.5pt" o:hralign="center" o:hrstd="t" o:hr="t"/>
        </w:pict>
      </w:r>
    </w:p>
    <w:bookmarkEnd w:id="2573"/>
    <w:bookmarkStart w:id="2574"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2574"/>
    <w:bookmarkStart w:id="2575"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2575"/>
    <w:bookmarkStart w:id="2576"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2576"/>
    <w:bookmarkStart w:id="2580"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77">
        <w:r>
          <w:rPr>
            <w:rStyle w:val="Hyperlink"/>
          </w:rPr>
          <w:t xml:space="preserve">Pferd</w:t>
        </w:r>
      </w:hyperlink>
      <w:r>
        <w:t xml:space="preserve">,</w:t>
      </w:r>
      <w:r>
        <w:t xml:space="preserve"> </w:t>
      </w:r>
      <w:hyperlink r:id="rId2578">
        <w:r>
          <w:rPr>
            <w:rStyle w:val="Hyperlink"/>
          </w:rPr>
          <w:t xml:space="preserve">Waschbär</w:t>
        </w:r>
      </w:hyperlink>
      <w:r>
        <w:t xml:space="preserve">,</w:t>
      </w:r>
      <w:r>
        <w:t xml:space="preserve"> </w:t>
      </w:r>
      <w:hyperlink r:id="rId2579">
        <w:r>
          <w:rPr>
            <w:rStyle w:val="Hyperlink"/>
          </w:rPr>
          <w:t xml:space="preserve">Hund</w:t>
        </w:r>
      </w:hyperlink>
    </w:p>
    <w:p>
      <w:r>
        <w:pict>
          <v:rect style="width:0;height:1.5pt" o:hralign="center" o:hrstd="t" o:hr="t"/>
        </w:pict>
      </w:r>
    </w:p>
    <w:bookmarkEnd w:id="2580"/>
    <w:bookmarkStart w:id="2582"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2581">
        <w:r>
          <w:rPr>
            <w:rStyle w:val="Hyperlink"/>
          </w:rPr>
          <w:t xml:space="preserve">Theodore Sturgeon</w:t>
        </w:r>
      </w:hyperlink>
    </w:p>
    <w:p>
      <w:r>
        <w:pict>
          <v:rect style="width:0;height:1.5pt" o:hralign="center" o:hrstd="t" o:hr="t"/>
        </w:pict>
      </w:r>
    </w:p>
    <w:bookmarkEnd w:id="2582"/>
    <w:bookmarkStart w:id="2584"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2583">
        <w:r>
          <w:rPr>
            <w:rStyle w:val="Hyperlink"/>
          </w:rPr>
          <w:t xml:space="preserve">Bishopskin</w:t>
        </w:r>
      </w:hyperlink>
    </w:p>
    <w:p>
      <w:r>
        <w:pict>
          <v:rect style="width:0;height:1.5pt" o:hralign="center" o:hrstd="t" o:hr="t"/>
        </w:pict>
      </w:r>
    </w:p>
    <w:bookmarkEnd w:id="2584"/>
    <w:bookmarkStart w:id="2586" w:name="link"/>
    <w:p>
      <w:pPr>
        <w:pStyle w:val="berschrift3"/>
      </w:pPr>
      <w:r>
        <w:t xml:space="preserve">Link</w:t>
      </w:r>
    </w:p>
    <w:p>
      <w:pPr>
        <w:pStyle w:val="FirstParagraph"/>
      </w:pPr>
      <w:r>
        <w:t xml:space="preserve">About the link</w:t>
      </w:r>
      <w:r>
        <w:t xml:space="preserve"> </w:t>
      </w:r>
      <w:hyperlink r:id="rId2585">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2586"/>
    <w:bookmarkStart w:id="2587"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2587"/>
    <w:bookmarkStart w:id="2588"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2588"/>
    <w:bookmarkStart w:id="2589"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2589"/>
    <w:bookmarkStart w:id="2590"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2590"/>
    <w:bookmarkStart w:id="2593"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91">
        <w:r>
          <w:rPr>
            <w:rStyle w:val="Hyperlink"/>
          </w:rPr>
          <w:t xml:space="preserve">APEC</w:t>
        </w:r>
      </w:hyperlink>
      <w:r>
        <w:t xml:space="preserve">,</w:t>
      </w:r>
      <w:r>
        <w:t xml:space="preserve"> </w:t>
      </w:r>
      <w:hyperlink r:id="rId2592">
        <w:r>
          <w:rPr>
            <w:rStyle w:val="Hyperlink"/>
          </w:rPr>
          <w:t xml:space="preserve">APP</w:t>
        </w:r>
      </w:hyperlink>
    </w:p>
    <w:p>
      <w:pPr>
        <w:pStyle w:val="BodyText"/>
      </w:pPr>
      <w:r>
        <w:rPr>
          <w:b/>
          <w:bCs/>
        </w:rPr>
        <w:t xml:space="preserve">Unterbegriff von:</w:t>
      </w:r>
    </w:p>
    <w:p>
      <w:pPr>
        <w:pStyle w:val="BodyText"/>
      </w:pPr>
      <w:hyperlink r:id="rId2591">
        <w:r>
          <w:rPr>
            <w:rStyle w:val="Hyperlink"/>
          </w:rPr>
          <w:t xml:space="preserve">APEC</w:t>
        </w:r>
      </w:hyperlink>
    </w:p>
    <w:p>
      <w:pPr>
        <w:pStyle w:val="BodyText"/>
      </w:pPr>
      <w:r>
        <w:rPr>
          <w:b/>
          <w:bCs/>
        </w:rPr>
        <w:t xml:space="preserve">Synonyme:</w:t>
      </w:r>
    </w:p>
    <w:p>
      <w:pPr>
        <w:pStyle w:val="BodyText"/>
      </w:pPr>
      <w:hyperlink r:id="rId2591">
        <w:r>
          <w:rPr>
            <w:rStyle w:val="Hyperlink"/>
          </w:rPr>
          <w:t xml:space="preserve">APEC</w:t>
        </w:r>
      </w:hyperlink>
    </w:p>
    <w:p>
      <w:r>
        <w:pict>
          <v:rect style="width:0;height:1.5pt" o:hralign="center" o:hrstd="t" o:hr="t"/>
        </w:pict>
      </w:r>
    </w:p>
    <w:bookmarkEnd w:id="2593"/>
    <w:bookmarkStart w:id="2594"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2594"/>
    <w:bookmarkStart w:id="2595" w:name="test111-1"/>
    <w:p>
      <w:pPr>
        <w:pStyle w:val="berschrift3"/>
      </w:pPr>
      <w:r>
        <w:t xml:space="preserve">test111</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2595"/>
    <w:bookmarkStart w:id="2596"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p>
      <w:r>
        <w:pict>
          <v:rect style="width:0;height:1.5pt" o:hralign="center" o:hrstd="t" o:hr="t"/>
        </w:pict>
      </w:r>
    </w:p>
    <w:bookmarkEnd w:id="2596"/>
    <w:bookmarkStart w:id="2597"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2597"/>
    <w:bookmarkStart w:id="2598"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2598"/>
    <w:bookmarkStart w:id="2599"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2599"/>
    <w:bookmarkStart w:id="2601"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2600">
        <w:r>
          <w:rPr>
            <w:rStyle w:val="Hyperlink"/>
          </w:rPr>
          <w:t xml:space="preserve">Kilgore Trout</w:t>
        </w:r>
      </w:hyperlink>
    </w:p>
    <w:p>
      <w:r>
        <w:pict>
          <v:rect style="width:0;height:1.5pt" o:hralign="center" o:hrstd="t" o:hr="t"/>
        </w:pict>
      </w:r>
    </w:p>
    <w:bookmarkEnd w:id="2601"/>
    <w:bookmarkStart w:id="2602"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2602"/>
    <w:bookmarkStart w:id="2603"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bookmarkEnd w:id="2603"/>
    <w:bookmarkEnd w:id="2604"/>
    <w:bookmarkStart w:id="2765" w:name="epa-begriffe-zum-klimawandel"/>
    <w:p>
      <w:pPr>
        <w:pStyle w:val="berschrift1"/>
      </w:pPr>
      <w:r>
        <w:t xml:space="preserve">EPA: Begriffe zum Klimawandel</w:t>
      </w:r>
    </w:p>
    <w:bookmarkStart w:id="2607"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05">
        <w:r>
          <w:rPr>
            <w:rStyle w:val="Hyperlink"/>
          </w:rPr>
          <w:t xml:space="preserve">https://www.epa.gov/climate-research</w:t>
        </w:r>
      </w:hyperlink>
    </w:p>
    <w:p>
      <w:pPr>
        <w:pStyle w:val="BodyText"/>
      </w:pPr>
      <w:r>
        <w:t xml:space="preserve">Terminologieservice:</w:t>
      </w:r>
      <w:r>
        <w:t xml:space="preserve"> </w:t>
      </w:r>
      <w:hyperlink r:id="rId2606">
        <w:r>
          <w:rPr>
            <w:rStyle w:val="Hyperlink"/>
          </w:rPr>
          <w:t xml:space="preserve">Link</w:t>
        </w:r>
      </w:hyperlink>
    </w:p>
    <w:bookmarkEnd w:id="2607"/>
    <w:bookmarkStart w:id="2764" w:name="terms"/>
    <w:p>
      <w:pPr>
        <w:pStyle w:val="berschrift2"/>
      </w:pPr>
      <w:r>
        <w:t xml:space="preserve">Terms</w:t>
      </w:r>
    </w:p>
    <w:bookmarkStart w:id="2608" w:name="year-flood-levels"/>
    <w:p>
      <w:pPr>
        <w:pStyle w:val="berschrift3"/>
      </w:pPr>
      <w:r>
        <w:t xml:space="preserve">100-Year Flood Levels</w:t>
      </w:r>
    </w:p>
    <w:p>
      <w:pPr>
        <w:pStyle w:val="FirstParagraph"/>
      </w:pPr>
      <w:r>
        <w:t xml:space="preserve">Severe flood levels with a one-in-100 likelihood of occurring in any given year.</w:t>
      </w:r>
    </w:p>
    <w:bookmarkEnd w:id="2608"/>
    <w:bookmarkStart w:id="2609" w:name="abrupt-climate-change-1"/>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2609"/>
    <w:bookmarkStart w:id="2610" w:name="adaptation-1"/>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2610"/>
    <w:bookmarkStart w:id="2611" w:name="adaptive-capacity-1"/>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2611"/>
    <w:bookmarkStart w:id="2612"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2612"/>
    <w:bookmarkStart w:id="2613" w:name="afforestation-1"/>
    <w:p>
      <w:pPr>
        <w:pStyle w:val="berschrift3"/>
      </w:pPr>
      <w:r>
        <w:t xml:space="preserve">Afforestation</w:t>
      </w:r>
    </w:p>
    <w:p>
      <w:pPr>
        <w:pStyle w:val="FirstParagraph"/>
      </w:pPr>
      <w:r>
        <w:t xml:space="preserve">Planting of new forests on lands that historically have not contained forests.</w:t>
      </w:r>
    </w:p>
    <w:bookmarkEnd w:id="2613"/>
    <w:bookmarkStart w:id="2614" w:name="albedo-1"/>
    <w:p>
      <w:pPr>
        <w:pStyle w:val="berschrift3"/>
      </w:pPr>
      <w:r>
        <w:t xml:space="preserve">Albedo</w:t>
      </w:r>
    </w:p>
    <w:p>
      <w:pPr>
        <w:pStyle w:val="FirstParagraph"/>
      </w:pPr>
      <w:r>
        <w:t xml:space="preserve">The amount of solar radiation reflected from an object or surface, often expressed as a percentage.</w:t>
      </w:r>
    </w:p>
    <w:bookmarkEnd w:id="2614"/>
    <w:bookmarkStart w:id="2615"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2615"/>
    <w:bookmarkStart w:id="2616"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2616"/>
    <w:bookmarkStart w:id="2617" w:name="anthropogenic-1"/>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2617"/>
    <w:bookmarkStart w:id="2618" w:name="atmosphere-1"/>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2618"/>
    <w:bookmarkStart w:id="2619"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2619"/>
    <w:bookmarkStart w:id="2620"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2620"/>
    <w:bookmarkStart w:id="2621"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2621"/>
    <w:bookmarkStart w:id="2622" w:name="biomass-1"/>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2622"/>
    <w:bookmarkStart w:id="2623" w:name="biosphere-1"/>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2623"/>
    <w:bookmarkStart w:id="2624"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2624"/>
    <w:bookmarkStart w:id="2625"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2625"/>
    <w:bookmarkStart w:id="2626"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2626"/>
    <w:bookmarkStart w:id="2627" w:name="carbon-cycle-1"/>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2627"/>
    <w:bookmarkStart w:id="2628" w:name="carbon-dioxide-1"/>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2628"/>
    <w:bookmarkStart w:id="2629"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“million metric tons of carbon dioxide equivalents (MMTCO₂Eq).”</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2629"/>
    <w:bookmarkStart w:id="2630"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2630"/>
    <w:bookmarkStart w:id="2631" w:name="carbon-footprint-1"/>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2631"/>
    <w:bookmarkStart w:id="2632" w:name="carbon-sequestration-1"/>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2632"/>
    <w:bookmarkStart w:id="2633" w:name="chlorofluorocarbons-1"/>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2633"/>
    <w:bookmarkStart w:id="2634" w:name="climate-1"/>
    <w:p>
      <w:pPr>
        <w:pStyle w:val="berschrift3"/>
      </w:pPr>
      <w:r>
        <w:t xml:space="preserve">Climate</w:t>
      </w:r>
    </w:p>
    <w:p>
      <w:pPr>
        <w:pStyle w:val="FirstParagraph"/>
      </w:pPr>
      <w:r>
        <w:t xml:space="preserve">Climate in a narrow sense is usually defined as the</w:t>
      </w:r>
      <w:r>
        <w:t xml:space="preserve"> </w:t>
      </w:r>
      <w:r>
        <w:t xml:space="preserve">“average weather,”</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2634"/>
    <w:bookmarkStart w:id="2635" w:name="climate-change-1"/>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2635"/>
    <w:bookmarkStart w:id="2636" w:name="climate-feedback-1"/>
    <w:p>
      <w:pPr>
        <w:pStyle w:val="berschrift3"/>
      </w:pPr>
      <w:r>
        <w:t xml:space="preserve">Climate Feedback</w:t>
      </w:r>
    </w:p>
    <w:p>
      <w:pPr>
        <w:pStyle w:val="FirstParagraph"/>
      </w:pPr>
      <w:r>
        <w:t xml:space="preserve">A process that acts to amplify or reduce direct warming or cooling effects.</w:t>
      </w:r>
    </w:p>
    <w:bookmarkEnd w:id="2636"/>
    <w:bookmarkStart w:id="2637"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2637"/>
    <w:bookmarkStart w:id="2638" w:name="climate-model-1"/>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2638"/>
    <w:bookmarkStart w:id="2639" w:name="climate-sensitivity-1"/>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2639"/>
    <w:bookmarkStart w:id="2640" w:name="climate-system-1"/>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2640"/>
    <w:bookmarkStart w:id="2641"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2641"/>
    <w:bookmarkStart w:id="2642"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2642"/>
    <w:bookmarkStart w:id="2643"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2643"/>
    <w:bookmarkStart w:id="2644"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2644"/>
    <w:bookmarkStart w:id="2645" w:name="conference-of-the-parties-1"/>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2645"/>
    <w:bookmarkStart w:id="2646" w:name="coral-bleaching-1"/>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2646"/>
    <w:bookmarkStart w:id="2647" w:name="cryosphere-1"/>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2647"/>
    <w:bookmarkStart w:id="2648" w:name="deforestation-1"/>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2648"/>
    <w:bookmarkStart w:id="2649"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2649"/>
    <w:bookmarkStart w:id="2650"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2650"/>
    <w:bookmarkStart w:id="2651" w:name="earth-system"/>
    <w:p>
      <w:pPr>
        <w:pStyle w:val="berschrift3"/>
      </w:pPr>
      <w:r>
        <w:t xml:space="preserve">Earth System</w:t>
      </w:r>
    </w:p>
    <w:bookmarkEnd w:id="2651"/>
    <w:bookmarkStart w:id="2652" w:name="eccentricity"/>
    <w:p>
      <w:pPr>
        <w:pStyle w:val="berschrift3"/>
      </w:pPr>
      <w:r>
        <w:t xml:space="preserve">Eccentricity</w:t>
      </w:r>
    </w:p>
    <w:p>
      <w:pPr>
        <w:pStyle w:val="FirstParagraph"/>
      </w:pPr>
      <w:r>
        <w:t xml:space="preserve">The extent to which the Earth’s orbit around the Sun departs from a perfect circle.</w:t>
      </w:r>
    </w:p>
    <w:bookmarkEnd w:id="2652"/>
    <w:bookmarkStart w:id="2653" w:name="ecosystem-1"/>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653"/>
    <w:bookmarkStart w:id="2654"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654"/>
    <w:bookmarkStart w:id="2655"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655"/>
    <w:bookmarkStart w:id="2656"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656"/>
    <w:bookmarkStart w:id="2657" w:name="energy-efficiency-1"/>
    <w:p>
      <w:pPr>
        <w:pStyle w:val="berschrift3"/>
      </w:pPr>
      <w:r>
        <w:t xml:space="preserve">Energy Efficiency</w:t>
      </w:r>
    </w:p>
    <w:p>
      <w:pPr>
        <w:pStyle w:val="FirstParagraph"/>
      </w:pPr>
      <w:r>
        <w:t xml:space="preserve">Using less energy to provide the same service.</w:t>
      </w:r>
    </w:p>
    <w:bookmarkEnd w:id="2657"/>
    <w:bookmarkStart w:id="2658"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658"/>
    <w:bookmarkStart w:id="2659"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659"/>
    <w:bookmarkStart w:id="2660" w:name="enteric-fermentation-1"/>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660"/>
    <w:bookmarkStart w:id="2661" w:name="evaporation-1"/>
    <w:p>
      <w:pPr>
        <w:pStyle w:val="berschrift3"/>
      </w:pPr>
      <w:r>
        <w:t xml:space="preserve">Evaporation</w:t>
      </w:r>
    </w:p>
    <w:p>
      <w:pPr>
        <w:pStyle w:val="FirstParagraph"/>
      </w:pPr>
      <w:r>
        <w:t xml:space="preserve">The process by which water changes from a liquid to a gas or vapor.</w:t>
      </w:r>
    </w:p>
    <w:bookmarkEnd w:id="2661"/>
    <w:bookmarkStart w:id="2662" w:name="evapotranspiration-2"/>
    <w:p>
      <w:pPr>
        <w:pStyle w:val="berschrift3"/>
      </w:pPr>
      <w:r>
        <w:t xml:space="preserve">Evapotranspiration</w:t>
      </w:r>
    </w:p>
    <w:p>
      <w:pPr>
        <w:pStyle w:val="FirstParagraph"/>
      </w:pPr>
      <w:r>
        <w:t xml:space="preserve">The combined process of evaporation from the Earth’s surface and transpiration from vegetation.</w:t>
      </w:r>
    </w:p>
    <w:bookmarkEnd w:id="2662"/>
    <w:bookmarkStart w:id="2663"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663"/>
    <w:bookmarkStart w:id="2664"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664"/>
    <w:bookmarkStart w:id="2665"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665"/>
    <w:bookmarkStart w:id="2666"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666"/>
    <w:bookmarkStart w:id="2667"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667"/>
    <w:bookmarkStart w:id="2668"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668"/>
    <w:bookmarkStart w:id="2669" w:name="general-circulation-model-1"/>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669"/>
    <w:bookmarkStart w:id="2670"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670"/>
    <w:bookmarkStart w:id="2671" w:name="glacier-1"/>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671"/>
    <w:bookmarkStart w:id="2672"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672"/>
    <w:bookmarkStart w:id="2673" w:name="global-warming-1"/>
    <w:p>
      <w:pPr>
        <w:pStyle w:val="berschrift3"/>
      </w:pPr>
      <w:r>
        <w:t xml:space="preserve">Global Warming</w:t>
      </w:r>
    </w:p>
    <w:p>
      <w:pPr>
        <w:pStyle w:val="FirstParagraph"/>
      </w:pPr>
      <w:r>
        <w:t xml:space="preserve">The recent and ongoing global average increase in temperature near the Earth’s surface.</w:t>
      </w:r>
    </w:p>
    <w:bookmarkEnd w:id="2673"/>
    <w:bookmarkStart w:id="2674" w:name="global-warming-potential-1"/>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674"/>
    <w:bookmarkStart w:id="2675" w:name="greenhouse-effect-1"/>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675"/>
    <w:bookmarkStart w:id="2676"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676"/>
    <w:bookmarkStart w:id="2677"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677"/>
    <w:bookmarkStart w:id="2678" w:name="halocarbons-1"/>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678"/>
    <w:bookmarkStart w:id="2679"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679"/>
    <w:bookmarkStart w:id="2680" w:name="heat-waves"/>
    <w:p>
      <w:pPr>
        <w:pStyle w:val="berschrift3"/>
      </w:pPr>
      <w:r>
        <w:t xml:space="preserve">Heat Waves</w:t>
      </w:r>
    </w:p>
    <w:p>
      <w:pPr>
        <w:pStyle w:val="FirstParagraph"/>
      </w:pPr>
      <w:r>
        <w:t xml:space="preserve">A prolonged period of excessive heat, often combined with excessive humidity.</w:t>
      </w:r>
    </w:p>
    <w:bookmarkEnd w:id="2680"/>
    <w:bookmarkStart w:id="2681" w:name="hydrocarbons"/>
    <w:p>
      <w:pPr>
        <w:pStyle w:val="berschrift3"/>
      </w:pPr>
      <w:r>
        <w:t xml:space="preserve">Hydrocarbons</w:t>
      </w:r>
    </w:p>
    <w:p>
      <w:pPr>
        <w:pStyle w:val="FirstParagraph"/>
      </w:pPr>
      <w:r>
        <w:t xml:space="preserve">Substances containing only hydrogen and carbon. Fossil fuels are made up of hydrocarbons.</w:t>
      </w:r>
    </w:p>
    <w:bookmarkEnd w:id="2681"/>
    <w:bookmarkStart w:id="2682"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682"/>
    <w:bookmarkStart w:id="2683" w:name="hydrofluorocarbons-1"/>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683"/>
    <w:bookmarkStart w:id="2684"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684"/>
    <w:bookmarkStart w:id="2685" w:name="hydrosphere-1"/>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685"/>
    <w:bookmarkStart w:id="2686" w:name="ice-core-1"/>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686"/>
    <w:bookmarkStart w:id="2687" w:name="indirect-emissions-1"/>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“indirect”</w:t>
      </w:r>
      <w:r>
        <w:t xml:space="preserve"> </w:t>
      </w:r>
      <w:r>
        <w:t xml:space="preserve">because the actual emissions occur at the power plant which generates the electricity, not at the building using the electricity.</w:t>
      </w:r>
    </w:p>
    <w:bookmarkEnd w:id="2687"/>
    <w:bookmarkStart w:id="2688" w:name="industrial-revolution-1"/>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688"/>
    <w:bookmarkStart w:id="2689"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689"/>
    <w:bookmarkStart w:id="2690"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690"/>
    <w:bookmarkStart w:id="2691" w:name="inundation"/>
    <w:p>
      <w:pPr>
        <w:pStyle w:val="berschrift3"/>
      </w:pPr>
      <w:r>
        <w:t xml:space="preserve">Inundation</w:t>
      </w:r>
    </w:p>
    <w:p>
      <w:pPr>
        <w:pStyle w:val="FirstParagraph"/>
      </w:pPr>
      <w:r>
        <w:t xml:space="preserve">The submergence of land by water, particularly in a coastal setting.</w:t>
      </w:r>
    </w:p>
    <w:bookmarkEnd w:id="2691"/>
    <w:bookmarkStart w:id="2692"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692"/>
    <w:bookmarkStart w:id="2693"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693"/>
    <w:bookmarkStart w:id="2694"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694"/>
    <w:bookmarkStart w:id="2695"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‘terrestrial radiation’</w:t>
      </w:r>
      <w:r>
        <w:t xml:space="preserve"> </w:t>
      </w:r>
      <w:r>
        <w:t xml:space="preserve">or</w:t>
      </w:r>
      <w:r>
        <w:t xml:space="preserve"> </w:t>
      </w:r>
      <w:r>
        <w:t xml:space="preserve">‘infrared radiation,’</w:t>
      </w:r>
      <w:r>
        <w:t xml:space="preserve"> </w:t>
      </w:r>
      <w:r>
        <w:t xml:space="preserve">although somewhat imprecisely. See infrared radiation.</w:t>
      </w:r>
    </w:p>
    <w:bookmarkEnd w:id="2695"/>
    <w:bookmarkStart w:id="2696" w:name="megacities"/>
    <w:p>
      <w:pPr>
        <w:pStyle w:val="berschrift3"/>
      </w:pPr>
      <w:r>
        <w:t xml:space="preserve">Megacities</w:t>
      </w:r>
    </w:p>
    <w:p>
      <w:pPr>
        <w:pStyle w:val="FirstParagraph"/>
      </w:pPr>
      <w:r>
        <w:t xml:space="preserve">Cities with populations over 10 million.</w:t>
      </w:r>
    </w:p>
    <w:bookmarkEnd w:id="2696"/>
    <w:bookmarkStart w:id="2697" w:name="methane-1"/>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697"/>
    <w:bookmarkStart w:id="2698"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698"/>
    <w:bookmarkStart w:id="2699" w:name="mitigation-1"/>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699"/>
    <w:bookmarkStart w:id="2700"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700"/>
    <w:bookmarkStart w:id="2701"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701"/>
    <w:bookmarkStart w:id="2702"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702"/>
    <w:bookmarkStart w:id="2703" w:name="natural-variability-1"/>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703"/>
    <w:bookmarkStart w:id="2704"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704"/>
    <w:bookmarkStart w:id="2705"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705"/>
    <w:bookmarkStart w:id="2706" w:name="nitrous-oxide-1"/>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706"/>
    <w:bookmarkStart w:id="2707" w:name="non-methane-volatile-organic-compounds-1"/>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707"/>
    <w:bookmarkStart w:id="2708" w:name="ocean-acidification-1"/>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708"/>
    <w:bookmarkStart w:id="2709" w:name="oxidize"/>
    <w:p>
      <w:pPr>
        <w:pStyle w:val="berschrift3"/>
      </w:pPr>
      <w:r>
        <w:t xml:space="preserve">Oxidize</w:t>
      </w:r>
    </w:p>
    <w:p>
      <w:pPr>
        <w:pStyle w:val="FirstParagraph"/>
      </w:pPr>
      <w:r>
        <w:t xml:space="preserve">To chemically transform a substance by combining it with oxygen.</w:t>
      </w:r>
    </w:p>
    <w:bookmarkEnd w:id="2709"/>
    <w:bookmarkStart w:id="2710" w:name="ozone-1"/>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710"/>
    <w:bookmarkStart w:id="2711"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711"/>
    <w:bookmarkStart w:id="2712" w:name="ozone-layer-1"/>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712"/>
    <w:bookmarkStart w:id="2713"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713"/>
    <w:bookmarkStart w:id="2714" w:name="particulate-matter-1"/>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714"/>
    <w:bookmarkStart w:id="2715"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715"/>
    <w:bookmarkStart w:id="2716"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716"/>
    <w:bookmarkStart w:id="2717"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717"/>
    <w:bookmarkStart w:id="2718"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718"/>
    <w:bookmarkStart w:id="2719" w:name="permafrost-1"/>
    <w:p>
      <w:pPr>
        <w:pStyle w:val="berschrift3"/>
      </w:pPr>
      <w:r>
        <w:t xml:space="preserve">Permafrost</w:t>
      </w:r>
    </w:p>
    <w:p>
      <w:pPr>
        <w:pStyle w:val="FirstParagraph"/>
      </w:pPr>
      <w:r>
        <w:t xml:space="preserve">Perennially (continually) frozen ground that occurs where the temperature remains below 0°C for several years.</w:t>
      </w:r>
    </w:p>
    <w:bookmarkEnd w:id="2719"/>
    <w:bookmarkStart w:id="2720" w:name="pfcs-1"/>
    <w:p>
      <w:pPr>
        <w:pStyle w:val="berschrift3"/>
      </w:pPr>
      <w:r>
        <w:t xml:space="preserve">PFCs</w:t>
      </w:r>
    </w:p>
    <w:bookmarkEnd w:id="2720"/>
    <w:bookmarkStart w:id="2721"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721"/>
    <w:bookmarkStart w:id="2722" w:name="photosynthesis-1"/>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722"/>
    <w:bookmarkStart w:id="2723"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723"/>
    <w:bookmarkStart w:id="2724"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724"/>
    <w:bookmarkStart w:id="2725" w:name="radiative-forcing-1"/>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725"/>
    <w:bookmarkStart w:id="2726"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726"/>
    <w:bookmarkStart w:id="2727"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727"/>
    <w:bookmarkStart w:id="2728" w:name="reforestation-1"/>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728"/>
    <w:bookmarkStart w:id="2729"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729"/>
    <w:bookmarkStart w:id="2730" w:name="renewable-energy-1"/>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730"/>
    <w:bookmarkStart w:id="2731"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731"/>
    <w:bookmarkStart w:id="2732" w:name="resilience-1"/>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732"/>
    <w:bookmarkStart w:id="2733" w:name="respiration-1"/>
    <w:p>
      <w:pPr>
        <w:pStyle w:val="berschrift3"/>
      </w:pPr>
      <w:r>
        <w:t xml:space="preserve">Respiration</w:t>
      </w:r>
    </w:p>
    <w:p>
      <w:pPr>
        <w:pStyle w:val="FirstParagraph"/>
      </w:pPr>
      <w:r>
        <w:t xml:space="preserve">The process whereby living organisms convert organic matter to CO2, releasing energy and consuming O2.</w:t>
      </w:r>
    </w:p>
    <w:bookmarkEnd w:id="2733"/>
    <w:bookmarkStart w:id="2734"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734"/>
    <w:bookmarkStart w:id="2735"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735"/>
    <w:bookmarkStart w:id="2736" w:name="sea-surface-temperature-1"/>
    <w:p>
      <w:pPr>
        <w:pStyle w:val="berschrift3"/>
      </w:pPr>
      <w:r>
        <w:t xml:space="preserve">Sea Surface Temperature</w:t>
      </w:r>
    </w:p>
    <w:p>
      <w:pPr>
        <w:pStyle w:val="FirstParagraph"/>
      </w:pPr>
      <w:r>
        <w:t xml:space="preserve">The temperature in the top several feet of the ocean, measured by ships, buoys and drifters.</w:t>
      </w:r>
    </w:p>
    <w:bookmarkEnd w:id="2736"/>
    <w:bookmarkStart w:id="2737" w:name="sensitivity-1"/>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737"/>
    <w:bookmarkStart w:id="2738"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738"/>
    <w:bookmarkStart w:id="2739" w:name="sink-1"/>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739"/>
    <w:bookmarkStart w:id="2740" w:name="snowpack"/>
    <w:p>
      <w:pPr>
        <w:pStyle w:val="berschrift3"/>
      </w:pPr>
      <w:r>
        <w:t xml:space="preserve">Snowpack</w:t>
      </w:r>
    </w:p>
    <w:p>
      <w:pPr>
        <w:pStyle w:val="FirstParagraph"/>
      </w:pPr>
      <w:r>
        <w:t xml:space="preserve">A seasonal accumulation of slow-melting snow.</w:t>
      </w:r>
    </w:p>
    <w:bookmarkEnd w:id="2740"/>
    <w:bookmarkStart w:id="2741"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741"/>
    <w:bookmarkStart w:id="2742"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742"/>
    <w:bookmarkStart w:id="2743"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743"/>
    <w:bookmarkStart w:id="2744"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744"/>
    <w:bookmarkStart w:id="2745" w:name="stratospheric-ozone-1"/>
    <w:p>
      <w:pPr>
        <w:pStyle w:val="berschrift3"/>
      </w:pPr>
      <w:r>
        <w:t xml:space="preserve">Stratospheric Ozone</w:t>
      </w:r>
    </w:p>
    <w:p>
      <w:pPr>
        <w:pStyle w:val="FirstParagraph"/>
      </w:pPr>
      <w:r>
        <w:t xml:space="preserve">See ozone layer.</w:t>
      </w:r>
    </w:p>
    <w:bookmarkEnd w:id="2745"/>
    <w:bookmarkStart w:id="2746"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746"/>
    <w:bookmarkStart w:id="2747" w:name="subsidingsubsidence"/>
    <w:p>
      <w:pPr>
        <w:pStyle w:val="berschrift3"/>
      </w:pPr>
      <w:r>
        <w:t xml:space="preserve">Subsiding/Subsidence</w:t>
      </w:r>
    </w:p>
    <w:p>
      <w:pPr>
        <w:pStyle w:val="FirstParagraph"/>
      </w:pPr>
      <w:r>
        <w:t xml:space="preserve">The downward settling of the Earth’s crust relative to its surroundings.</w:t>
      </w:r>
    </w:p>
    <w:bookmarkEnd w:id="2747"/>
    <w:bookmarkStart w:id="2748"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748"/>
    <w:bookmarkStart w:id="2749"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749"/>
    <w:bookmarkStart w:id="2750" w:name="teragram"/>
    <w:p>
      <w:pPr>
        <w:pStyle w:val="berschrift3"/>
      </w:pPr>
      <w:r>
        <w:t xml:space="preserve">Teragram</w:t>
      </w:r>
    </w:p>
    <w:p>
      <w:pPr>
        <w:pStyle w:val="FirstParagraph"/>
      </w:pPr>
      <w:r>
        <w:t xml:space="preserve">1 trillion (1012) grams = 1 million (106) metric tons.</w:t>
      </w:r>
    </w:p>
    <w:bookmarkEnd w:id="2750"/>
    <w:bookmarkStart w:id="2751"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751"/>
    <w:bookmarkStart w:id="2752"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752"/>
    <w:bookmarkStart w:id="2753"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753"/>
    <w:bookmarkStart w:id="2754"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“weather”</w:t>
      </w:r>
      <w:r>
        <w:t xml:space="preserve"> </w:t>
      </w:r>
      <w:r>
        <w:t xml:space="preserve">phenomena occur. In the troposphere temperatures generally decrease with height. See ozone precursors, stratosphere, atmosphere.</w:t>
      </w:r>
    </w:p>
    <w:bookmarkEnd w:id="2754"/>
    <w:bookmarkStart w:id="2755" w:name="tropospheric-ozone-1"/>
    <w:p>
      <w:pPr>
        <w:pStyle w:val="berschrift3"/>
      </w:pPr>
      <w:r>
        <w:t xml:space="preserve">Tropospheric Ozone</w:t>
      </w:r>
    </w:p>
    <w:p>
      <w:pPr>
        <w:pStyle w:val="FirstParagraph"/>
      </w:pPr>
      <w:r>
        <w:t xml:space="preserve">See ozone.</w:t>
      </w:r>
    </w:p>
    <w:p>
      <w:pPr>
        <w:pStyle w:val="BodyText"/>
      </w:pPr>
      <w:r>
        <w:t xml:space="preserve">O₃</w:t>
      </w:r>
    </w:p>
    <w:bookmarkEnd w:id="2755"/>
    <w:bookmarkStart w:id="2756" w:name="tropospheric-ozone-precursors"/>
    <w:p>
      <w:pPr>
        <w:pStyle w:val="berschrift3"/>
      </w:pPr>
      <w:r>
        <w:t xml:space="preserve">Tropospheric Ozone Precursors</w:t>
      </w:r>
    </w:p>
    <w:p>
      <w:pPr>
        <w:pStyle w:val="FirstParagraph"/>
      </w:pPr>
      <w:r>
        <w:t xml:space="preserve">See ozone precursors.</w:t>
      </w:r>
    </w:p>
    <w:bookmarkEnd w:id="2756"/>
    <w:bookmarkStart w:id="2757"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757"/>
    <w:bookmarkStart w:id="2758"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758"/>
    <w:bookmarkStart w:id="2759"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759"/>
    <w:bookmarkStart w:id="2760"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760"/>
    <w:bookmarkStart w:id="2761" w:name="wastewater"/>
    <w:p>
      <w:pPr>
        <w:pStyle w:val="berschrift3"/>
      </w:pPr>
      <w:r>
        <w:t xml:space="preserve">Wastewater</w:t>
      </w:r>
    </w:p>
    <w:p>
      <w:pPr>
        <w:pStyle w:val="FirstParagraph"/>
      </w:pPr>
      <w:r>
        <w:t xml:space="preserve">Water that has been used and contains dissolved or suspended waste materials.</w:t>
      </w:r>
    </w:p>
    <w:bookmarkEnd w:id="2761"/>
    <w:bookmarkStart w:id="2762"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762"/>
    <w:bookmarkStart w:id="2763"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“average weather”</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‘weather’</w:t>
      </w:r>
      <w:r>
        <w:t xml:space="preserve"> </w:t>
      </w:r>
      <w:r>
        <w:t xml:space="preserve">is what you get (e.g. a blizzard). See climate.</w:t>
      </w:r>
    </w:p>
    <w:bookmarkEnd w:id="2763"/>
    <w:bookmarkEnd w:id="2764"/>
    <w:bookmarkEnd w:id="2765"/>
    <w:bookmarkStart w:id="2768" w:name="glossare"/>
    <w:p>
      <w:pPr>
        <w:pStyle w:val="berschrift1"/>
      </w:pPr>
      <w:r>
        <w:t xml:space="preserve">Glossare</w:t>
      </w:r>
    </w:p>
    <w:bookmarkStart w:id="2766"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766"/>
    <w:bookmarkStart w:id="2767"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05">
        <w:r>
          <w:rPr>
            <w:rStyle w:val="Hyperlink"/>
          </w:rPr>
          <w:t xml:space="preserve">https://www.epa.gov/climate-research</w:t>
        </w:r>
      </w:hyperlink>
    </w:p>
    <w:p>
      <w:pPr>
        <w:pStyle w:val="BodyText"/>
      </w:pPr>
      <w:r>
        <w:t xml:space="preserve">Terminologieservice:</w:t>
      </w:r>
      <w:r>
        <w:t xml:space="preserve"> </w:t>
      </w:r>
      <w:hyperlink r:id="rId2606">
        <w:r>
          <w:rPr>
            <w:rStyle w:val="Hyperlink"/>
          </w:rPr>
          <w:t xml:space="preserve">Link</w:t>
        </w:r>
      </w:hyperlink>
    </w:p>
    <w:bookmarkEnd w:id="2767"/>
    <w:bookmarkEnd w:id="2768"/>
    <w:bookmarkStart w:id="2775" w:name="impressum"/>
    <w:p>
      <w:pPr>
        <w:pStyle w:val="berschrift1"/>
      </w:pPr>
      <w:r>
        <w:t xml:space="preserve">Impressum</w:t>
      </w:r>
    </w:p>
    <w:bookmarkStart w:id="277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769">
        <w:r>
          <w:rPr>
            <w:rStyle w:val="Hyperlink"/>
          </w:rPr>
          <w:t xml:space="preserve">https://creativecommons.org/licenses/by-sa/4.0/</w:t>
        </w:r>
      </w:hyperlink>
    </w:p>
    <w:p>
      <w:pPr>
        <w:pStyle w:val="BodyText"/>
      </w:pPr>
      <w:r>
        <w:t xml:space="preserve">Code - © 2024 Die Autor:innen. MIT-Lizenz</w:t>
      </w:r>
      <w:r>
        <w:t xml:space="preserve"> </w:t>
      </w:r>
      <w:hyperlink r:id="rId2770">
        <w:r>
          <w:rPr>
            <w:rStyle w:val="Hyperlink"/>
          </w:rPr>
          <w:t xml:space="preserve">https://github.com/TIBHannover/semantic-glosar/blob/master/LICENSE</w:t>
        </w:r>
      </w:hyperlink>
      <w:r>
        <w:t xml:space="preserve"> </w:t>
      </w:r>
      <w:r>
        <w:t xml:space="preserve">| Quelle</w:t>
      </w:r>
      <w:r>
        <w:t xml:space="preserve"> </w:t>
      </w:r>
      <w:hyperlink r:id="rId2771">
        <w:r>
          <w:rPr>
            <w:rStyle w:val="Hyperlink"/>
          </w:rPr>
          <w:t xml:space="preserve">https://github.com/TIBHannover/semantic-glosar</w:t>
        </w:r>
      </w:hyperlink>
    </w:p>
    <w:p>
      <w:pPr>
        <w:pStyle w:val="BodyText"/>
      </w:pPr>
      <w:r>
        <w:t xml:space="preserve">Daten - Alle produzierten Daten und Datensätze sind</w:t>
      </w:r>
      <w:r>
        <w:t xml:space="preserve"> </w:t>
      </w:r>
      <w:hyperlink r:id="rId277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77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774"/>
    <w:bookmarkEnd w:id="2775"/>
    <w:bookmarkStart w:id="2777" w:name="mitwirkende"/>
    <w:p>
      <w:pPr>
        <w:pStyle w:val="berschrift1"/>
      </w:pPr>
      <w:r>
        <w:t xml:space="preserve">Mitwirkende</w:t>
      </w:r>
    </w:p>
    <w:bookmarkStart w:id="2776" w:name="programmierung"/>
    <w:p>
      <w:pPr>
        <w:pStyle w:val="berschrift2"/>
      </w:pPr>
      <w:r>
        <w:t xml:space="preserve">Programmierung</w:t>
      </w:r>
    </w:p>
    <w:p>
      <w:pPr>
        <w:pStyle w:val="FirstParagraph"/>
      </w:pPr>
      <w:r>
        <w:t xml:space="preserve">Siehe: Software Citation</w:t>
      </w:r>
    </w:p>
    <w:bookmarkEnd w:id="2776"/>
    <w:bookmarkEnd w:id="2777"/>
    <w:bookmarkStart w:id="2781" w:name="literatur"/>
    <w:p>
      <w:pPr>
        <w:pStyle w:val="berschrift1"/>
      </w:pPr>
      <w:r>
        <w:t xml:space="preserve">Literatur</w:t>
      </w:r>
    </w:p>
    <w:bookmarkStart w:id="2780" w:name="refs"/>
    <w:bookmarkStart w:id="277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778">
        <w:r>
          <w:rPr>
            <w:rStyle w:val="Hyperlink"/>
          </w:rPr>
          <w:t xml:space="preserve">https://ofmpub.epa.gov/sor_internet/registry/termreg/searchandretrieve/glossariesandkeywordlists/search.do?details=&amp;vocabName=Glossary%20Climate%20Change%20Terms</w:t>
        </w:r>
      </w:hyperlink>
      <w:r>
        <w:t xml:space="preserve">.</w:t>
      </w:r>
    </w:p>
    <w:bookmarkEnd w:id="2779"/>
    <w:bookmarkEnd w:id="2780"/>
    <w:bookmarkEnd w:id="278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769" Target="https://creativecommons.org/licenses/by-sa/4.0/" TargetMode="External" /><Relationship Type="http://schemas.openxmlformats.org/officeDocument/2006/relationships/hyperlink" Id="rId2772" Target="https://creativecommons.org/publicdomain/zero/1.0/" TargetMode="External" /><Relationship Type="http://schemas.openxmlformats.org/officeDocument/2006/relationships/hyperlink" Id="rId2771" Target="https://github.com/TIBHannover/semantic-glosar" TargetMode="External" /><Relationship Type="http://schemas.openxmlformats.org/officeDocument/2006/relationships/hyperlink" Id="rId277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585" Target="https://link.com/" TargetMode="External" /><Relationship Type="http://schemas.openxmlformats.org/officeDocument/2006/relationships/hyperlink" Id="rId2778" Target="https://ofmpub.epa.gov/sor_internet/registry/termreg/searchandretrieve/glossariesandkeywordlists/search.do?details=&amp;vocabName=Glossary%20Climate%20Change%20Terms" TargetMode="External" /><Relationship Type="http://schemas.openxmlformats.org/officeDocument/2006/relationships/hyperlink" Id="rId2782" Target="https://projects.tib.eu/nextgen-books/" TargetMode="External" /><Relationship Type="http://schemas.openxmlformats.org/officeDocument/2006/relationships/hyperlink" Id="rId2783" Target="https://projects.tib.eu/nextgen-books/datenschutz/" TargetMode="External" /><Relationship Type="http://schemas.openxmlformats.org/officeDocument/2006/relationships/hyperlink" Id="rId2784" Target="https://projects.tib.eu/nextgen-books/impressum/" TargetMode="External" /><Relationship Type="http://schemas.openxmlformats.org/officeDocument/2006/relationships/hyperlink" Id="rId2606" Target="https://sor.epa.gov/sor_internet/registry/termreg/searchandretrieve/glossariesandkeywordlists/search.do?details=&amp;vocabName=Glossary%20Climate%20Change%20Terms" TargetMode="External" /><Relationship Type="http://schemas.openxmlformats.org/officeDocument/2006/relationships/hyperlink" Id="rId2591" Target="https://tibhannover.github.io/semantic-glossar/sandbox.html#apec" TargetMode="External" /><Relationship Type="http://schemas.openxmlformats.org/officeDocument/2006/relationships/hyperlink" Id="rId2592" Target="https://tibhannover.github.io/semantic-glossar/sandbox.html#app" TargetMode="External" /><Relationship Type="http://schemas.openxmlformats.org/officeDocument/2006/relationships/hyperlink" Id="rId2583" Target="https://tibhannover.github.io/semantic-glossar/sandbox.html#bishopskin" TargetMode="External" /><Relationship Type="http://schemas.openxmlformats.org/officeDocument/2006/relationships/hyperlink" Id="rId2566" Target="https://tibhannover.github.io/semantic-glossar/sandbox.html#black-carbon" TargetMode="External" /><Relationship Type="http://schemas.openxmlformats.org/officeDocument/2006/relationships/hyperlink" Id="rId2567" Target="https://tibhannover.github.io/semantic-glossar/sandbox.html#gordon-shumway" TargetMode="External" /><Relationship Type="http://schemas.openxmlformats.org/officeDocument/2006/relationships/hyperlink" Id="rId2579" Target="https://tibhannover.github.io/semantic-glossar/sandbox.html#hund" TargetMode="External" /><Relationship Type="http://schemas.openxmlformats.org/officeDocument/2006/relationships/hyperlink" Id="rId2570" Target="https://tibhannover.github.io/semantic-glossar/sandbox.html#katze" TargetMode="External" /><Relationship Type="http://schemas.openxmlformats.org/officeDocument/2006/relationships/hyperlink" Id="rId2600" Target="https://tibhannover.github.io/semantic-glossar/sandbox.html#kilgore-trout" TargetMode="External" /><Relationship Type="http://schemas.openxmlformats.org/officeDocument/2006/relationships/hyperlink" Id="rId2577" Target="https://tibhannover.github.io/semantic-glossar/sandbox.html#pferd" TargetMode="External" /><Relationship Type="http://schemas.openxmlformats.org/officeDocument/2006/relationships/hyperlink" Id="rId2581" Target="https://tibhannover.github.io/semantic-glossar/sandbox.html#theodore-sturgeon" TargetMode="External" /><Relationship Type="http://schemas.openxmlformats.org/officeDocument/2006/relationships/hyperlink" Id="rId2578" Target="https://tibhannover.github.io/semantic-glossar/sandbox.html#waschb&#228;r" TargetMode="External" /><Relationship Type="http://schemas.openxmlformats.org/officeDocument/2006/relationships/hyperlink" Id="rId260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7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769" Target="https://creativecommons.org/licenses/by-sa/4.0/" TargetMode="External" /><Relationship Type="http://schemas.openxmlformats.org/officeDocument/2006/relationships/hyperlink" Id="rId2772" Target="https://creativecommons.org/publicdomain/zero/1.0/" TargetMode="External" /><Relationship Type="http://schemas.openxmlformats.org/officeDocument/2006/relationships/hyperlink" Id="rId2771" Target="https://github.com/TIBHannover/semantic-glosar" TargetMode="External" /><Relationship Type="http://schemas.openxmlformats.org/officeDocument/2006/relationships/hyperlink" Id="rId277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585" Target="https://link.com/" TargetMode="External" /><Relationship Type="http://schemas.openxmlformats.org/officeDocument/2006/relationships/hyperlink" Id="rId2778" Target="https://ofmpub.epa.gov/sor_internet/registry/termreg/searchandretrieve/glossariesandkeywordlists/search.do?details=&amp;vocabName=Glossary%20Climate%20Change%20Terms" TargetMode="External" /><Relationship Type="http://schemas.openxmlformats.org/officeDocument/2006/relationships/hyperlink" Id="rId2782" Target="https://projects.tib.eu/nextgen-books/" TargetMode="External" /><Relationship Type="http://schemas.openxmlformats.org/officeDocument/2006/relationships/hyperlink" Id="rId2783" Target="https://projects.tib.eu/nextgen-books/datenschutz/" TargetMode="External" /><Relationship Type="http://schemas.openxmlformats.org/officeDocument/2006/relationships/hyperlink" Id="rId2784" Target="https://projects.tib.eu/nextgen-books/impressum/" TargetMode="External" /><Relationship Type="http://schemas.openxmlformats.org/officeDocument/2006/relationships/hyperlink" Id="rId2606" Target="https://sor.epa.gov/sor_internet/registry/termreg/searchandretrieve/glossariesandkeywordlists/search.do?details=&amp;vocabName=Glossary%20Climate%20Change%20Terms" TargetMode="External" /><Relationship Type="http://schemas.openxmlformats.org/officeDocument/2006/relationships/hyperlink" Id="rId2591" Target="https://tibhannover.github.io/semantic-glossar/sandbox.html#apec" TargetMode="External" /><Relationship Type="http://schemas.openxmlformats.org/officeDocument/2006/relationships/hyperlink" Id="rId2592" Target="https://tibhannover.github.io/semantic-glossar/sandbox.html#app" TargetMode="External" /><Relationship Type="http://schemas.openxmlformats.org/officeDocument/2006/relationships/hyperlink" Id="rId2583" Target="https://tibhannover.github.io/semantic-glossar/sandbox.html#bishopskin" TargetMode="External" /><Relationship Type="http://schemas.openxmlformats.org/officeDocument/2006/relationships/hyperlink" Id="rId2566" Target="https://tibhannover.github.io/semantic-glossar/sandbox.html#black-carbon" TargetMode="External" /><Relationship Type="http://schemas.openxmlformats.org/officeDocument/2006/relationships/hyperlink" Id="rId2567" Target="https://tibhannover.github.io/semantic-glossar/sandbox.html#gordon-shumway" TargetMode="External" /><Relationship Type="http://schemas.openxmlformats.org/officeDocument/2006/relationships/hyperlink" Id="rId2579" Target="https://tibhannover.github.io/semantic-glossar/sandbox.html#hund" TargetMode="External" /><Relationship Type="http://schemas.openxmlformats.org/officeDocument/2006/relationships/hyperlink" Id="rId2570" Target="https://tibhannover.github.io/semantic-glossar/sandbox.html#katze" TargetMode="External" /><Relationship Type="http://schemas.openxmlformats.org/officeDocument/2006/relationships/hyperlink" Id="rId2600" Target="https://tibhannover.github.io/semantic-glossar/sandbox.html#kilgore-trout" TargetMode="External" /><Relationship Type="http://schemas.openxmlformats.org/officeDocument/2006/relationships/hyperlink" Id="rId2577" Target="https://tibhannover.github.io/semantic-glossar/sandbox.html#pferd" TargetMode="External" /><Relationship Type="http://schemas.openxmlformats.org/officeDocument/2006/relationships/hyperlink" Id="rId2581" Target="https://tibhannover.github.io/semantic-glossar/sandbox.html#theodore-sturgeon" TargetMode="External" /><Relationship Type="http://schemas.openxmlformats.org/officeDocument/2006/relationships/hyperlink" Id="rId2578" Target="https://tibhannover.github.io/semantic-glossar/sandbox.html#waschb&#228;r" TargetMode="External" /><Relationship Type="http://schemas.openxmlformats.org/officeDocument/2006/relationships/hyperlink" Id="rId260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7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2024-12-11T12:30:26Z</dcterms:created>
  <dcterms:modified xsi:type="dcterms:W3CDTF">2024-12-11T12:30:26Z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