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C3" w:rsidRPr="00B75AFD" w:rsidRDefault="00874B2E" w:rsidP="00B75AF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同步</w:t>
      </w:r>
      <w:r w:rsidR="00B75AFD" w:rsidRPr="00B75AFD">
        <w:rPr>
          <w:rFonts w:hint="eastAsia"/>
          <w:sz w:val="36"/>
          <w:szCs w:val="36"/>
        </w:rPr>
        <w:t>系统</w:t>
      </w:r>
      <w:r>
        <w:rPr>
          <w:rFonts w:hint="eastAsia"/>
          <w:sz w:val="36"/>
          <w:szCs w:val="36"/>
        </w:rPr>
        <w:t>二期</w:t>
      </w:r>
      <w:r w:rsidR="005978C3" w:rsidRPr="00B75AFD">
        <w:rPr>
          <w:rFonts w:hint="eastAsia"/>
          <w:sz w:val="36"/>
          <w:szCs w:val="36"/>
        </w:rPr>
        <w:t>维护手册</w:t>
      </w:r>
    </w:p>
    <w:p w:rsidR="004F4CB7" w:rsidRDefault="004F4CB7">
      <w:pPr>
        <w:rPr>
          <w:rFonts w:hint="eastAsia"/>
        </w:rPr>
      </w:pPr>
    </w:p>
    <w:p w:rsidR="004F4CB7" w:rsidRPr="00B75AFD" w:rsidRDefault="004F4CB7" w:rsidP="004F4CB7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75AFD">
        <w:rPr>
          <w:rFonts w:hint="eastAsia"/>
          <w:sz w:val="28"/>
          <w:szCs w:val="28"/>
        </w:rPr>
        <w:t>服务器配置</w:t>
      </w:r>
    </w:p>
    <w:p w:rsidR="004F4CB7" w:rsidRDefault="004F4CB7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点击主菜单的“系统维护—服务器“链接进入服务器配置页面</w:t>
      </w:r>
    </w:p>
    <w:p w:rsidR="004F4CB7" w:rsidRDefault="004F4CB7" w:rsidP="004F4C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095998" cy="3048000"/>
            <wp:effectExtent l="19050" t="0" r="2" b="0"/>
            <wp:docPr id="13" name="图片 11" descr="C:\Users\caichangyan\Desktop\2011-8-24 16-34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changyan\Desktop\2011-8-24 16-34-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765" cy="304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7" w:rsidRDefault="004F4CB7" w:rsidP="004F4CB7">
      <w:pPr>
        <w:rPr>
          <w:rFonts w:hint="eastAsia"/>
        </w:rPr>
      </w:pPr>
    </w:p>
    <w:p w:rsidR="004F4CB7" w:rsidRDefault="004F4CB7" w:rsidP="004F4CB7">
      <w:pPr>
        <w:rPr>
          <w:rFonts w:hint="eastAsia"/>
        </w:rPr>
      </w:pPr>
    </w:p>
    <w:p w:rsidR="004F4CB7" w:rsidRDefault="005F43C9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IDC</w:t>
      </w:r>
    </w:p>
    <w:p w:rsidR="005F43C9" w:rsidRDefault="005F43C9" w:rsidP="005F43C9">
      <w:pPr>
        <w:ind w:firstLineChars="150" w:firstLine="315"/>
        <w:rPr>
          <w:rFonts w:hint="eastAsia"/>
        </w:rPr>
      </w:pPr>
      <w:r>
        <w:rPr>
          <w:rFonts w:hint="eastAsia"/>
        </w:rPr>
        <w:t>在服务器配置页面“添加</w:t>
      </w:r>
      <w:r>
        <w:rPr>
          <w:rFonts w:hint="eastAsia"/>
        </w:rPr>
        <w:t>IDC</w:t>
      </w:r>
      <w:r>
        <w:rPr>
          <w:rFonts w:hint="eastAsia"/>
        </w:rPr>
        <w:t>”按钮，将会进入到添加</w:t>
      </w:r>
      <w:r>
        <w:rPr>
          <w:rFonts w:hint="eastAsia"/>
        </w:rPr>
        <w:t>IDC</w:t>
      </w:r>
      <w:r>
        <w:rPr>
          <w:rFonts w:hint="eastAsia"/>
        </w:rPr>
        <w:t>页面</w:t>
      </w:r>
    </w:p>
    <w:p w:rsidR="005F43C9" w:rsidRPr="005F43C9" w:rsidRDefault="00077C2B" w:rsidP="00077C2B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1552575"/>
            <wp:effectExtent l="19050" t="0" r="9525" b="0"/>
            <wp:docPr id="16" name="图片 14" descr="C:\Users\caichangyan\Desktop\2011-8-24 16-4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ichangyan\Desktop\2011-8-24 16-45-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C9" w:rsidRDefault="003458EB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添加域名</w:t>
      </w:r>
    </w:p>
    <w:p w:rsidR="003458EB" w:rsidRDefault="003458EB" w:rsidP="00077C2B">
      <w:pPr>
        <w:ind w:firstLineChars="150" w:firstLine="315"/>
        <w:rPr>
          <w:rFonts w:hint="eastAsia"/>
        </w:rPr>
      </w:pPr>
      <w:bookmarkStart w:id="0" w:name="OLE_LINK7"/>
      <w:bookmarkStart w:id="1" w:name="OLE_LINK8"/>
      <w:r>
        <w:rPr>
          <w:rFonts w:hint="eastAsia"/>
        </w:rPr>
        <w:t>在服务器配置页面“添加域名”按钮，将会进入到添加域名页面</w:t>
      </w:r>
    </w:p>
    <w:bookmarkEnd w:id="0"/>
    <w:bookmarkEnd w:id="1"/>
    <w:p w:rsidR="00077C2B" w:rsidRDefault="00077C2B" w:rsidP="00077C2B">
      <w:pPr>
        <w:ind w:firstLineChars="150" w:firstLine="31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24250" cy="2705100"/>
            <wp:effectExtent l="19050" t="0" r="0" b="0"/>
            <wp:docPr id="15" name="图片 13" descr="C:\Users\caichangyan\Desktop\2011-8-24 16-4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ichangyan\Desktop\2011-8-24 16-48-3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2B" w:rsidRDefault="00077C2B" w:rsidP="00077C2B">
      <w:pPr>
        <w:ind w:firstLineChars="150" w:firstLine="315"/>
        <w:rPr>
          <w:rFonts w:hint="eastAsia"/>
        </w:rPr>
      </w:pPr>
    </w:p>
    <w:p w:rsidR="00B8237E" w:rsidRDefault="00B8237E" w:rsidP="00B8237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添加服务器</w:t>
      </w:r>
    </w:p>
    <w:p w:rsidR="00B8237E" w:rsidRDefault="00B8237E" w:rsidP="00B8237E">
      <w:pPr>
        <w:ind w:firstLineChars="150" w:firstLine="315"/>
        <w:rPr>
          <w:rFonts w:hint="eastAsia"/>
        </w:rPr>
      </w:pPr>
      <w:bookmarkStart w:id="2" w:name="OLE_LINK9"/>
      <w:bookmarkStart w:id="3" w:name="OLE_LINK10"/>
      <w:r>
        <w:rPr>
          <w:rFonts w:hint="eastAsia"/>
        </w:rPr>
        <w:t>在服务器配置页面“添加服务器”按钮，将会进入到添加服务器页面</w:t>
      </w:r>
    </w:p>
    <w:bookmarkEnd w:id="2"/>
    <w:bookmarkEnd w:id="3"/>
    <w:p w:rsidR="00B8237E" w:rsidRDefault="00B64CF9" w:rsidP="00B823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1350" cy="2628900"/>
            <wp:effectExtent l="19050" t="0" r="0" b="0"/>
            <wp:docPr id="18" name="图片 16" descr="C:\Users\caichangyan\Desktop\2011-8-24 16-5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ichangyan\Desktop\2011-8-24 16-55-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7E" w:rsidRDefault="00B64CF9" w:rsidP="00B64CF9">
      <w:pPr>
        <w:ind w:firstLineChars="200" w:firstLine="420"/>
        <w:rPr>
          <w:rFonts w:hint="eastAsia"/>
        </w:rPr>
      </w:pPr>
      <w:r>
        <w:rPr>
          <w:rFonts w:hint="eastAsia"/>
        </w:rPr>
        <w:t>选择好服务器的角色名称（同步源、同步宿、同步中继），域名、服务器</w:t>
      </w:r>
      <w:r>
        <w:rPr>
          <w:rFonts w:hint="eastAsia"/>
        </w:rPr>
        <w:t>IP</w:t>
      </w:r>
      <w:r>
        <w:rPr>
          <w:rFonts w:hint="eastAsia"/>
        </w:rPr>
        <w:t>，域名保存在这台服务器的根目录，点击“添加“即可添加好服务器，必须要先添加同步源服务器才能添加其他类型的服务器。</w:t>
      </w:r>
    </w:p>
    <w:p w:rsidR="00B64CF9" w:rsidRDefault="00B64CF9" w:rsidP="00B64CF9">
      <w:pPr>
        <w:ind w:firstLineChars="200" w:firstLine="420"/>
        <w:rPr>
          <w:rFonts w:hint="eastAsia"/>
        </w:rPr>
      </w:pPr>
      <w:r>
        <w:rPr>
          <w:rFonts w:hint="eastAsia"/>
        </w:rPr>
        <w:t>一个域名只能有一台同步源，可以有多个同步宿。</w:t>
      </w:r>
    </w:p>
    <w:p w:rsidR="00B8237E" w:rsidRPr="00B64CF9" w:rsidRDefault="00B8237E" w:rsidP="00B8237E">
      <w:pPr>
        <w:rPr>
          <w:rFonts w:hint="eastAsia"/>
        </w:rPr>
      </w:pPr>
    </w:p>
    <w:p w:rsidR="00B8237E" w:rsidRDefault="00DF43A1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修改服务器</w:t>
      </w:r>
    </w:p>
    <w:p w:rsidR="00DF43A1" w:rsidRDefault="00DF43A1" w:rsidP="00DF43A1">
      <w:pPr>
        <w:ind w:firstLineChars="150" w:firstLine="315"/>
        <w:rPr>
          <w:rFonts w:hint="eastAsia"/>
        </w:rPr>
      </w:pPr>
      <w:r>
        <w:rPr>
          <w:rFonts w:hint="eastAsia"/>
        </w:rPr>
        <w:t>在服务器配置页面“修改服务器”按钮，将会进入到修改服务器页面</w:t>
      </w:r>
    </w:p>
    <w:p w:rsidR="00DF43A1" w:rsidRDefault="006D011F" w:rsidP="006D011F">
      <w:pPr>
        <w:ind w:firstLineChars="150" w:firstLine="31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81325" cy="2209800"/>
            <wp:effectExtent l="19050" t="0" r="9525" b="0"/>
            <wp:docPr id="19" name="图片 17" descr="C:\Users\caichangyan\Desktop\2011-8-24 17-0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changyan\Desktop\2011-8-24 17-00-2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37E" w:rsidRDefault="00ED26AB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删除服务器</w:t>
      </w:r>
    </w:p>
    <w:p w:rsidR="00ED26AB" w:rsidRDefault="00ED26AB" w:rsidP="00FC2FC0">
      <w:pPr>
        <w:ind w:firstLineChars="200" w:firstLine="420"/>
        <w:rPr>
          <w:rFonts w:hint="eastAsia"/>
        </w:rPr>
      </w:pPr>
      <w:r>
        <w:rPr>
          <w:rFonts w:hint="eastAsia"/>
        </w:rPr>
        <w:t>在服务器配置页面，有三种删除按钮，点击</w:t>
      </w:r>
      <w:r>
        <w:rPr>
          <w:rFonts w:hint="eastAsia"/>
        </w:rPr>
        <w:t>IDC</w:t>
      </w:r>
      <w:r>
        <w:rPr>
          <w:rFonts w:hint="eastAsia"/>
        </w:rPr>
        <w:t>下方的删除将会删除这条</w:t>
      </w:r>
      <w:r>
        <w:rPr>
          <w:rFonts w:hint="eastAsia"/>
        </w:rPr>
        <w:t>IDC</w:t>
      </w:r>
      <w:r>
        <w:rPr>
          <w:rFonts w:hint="eastAsia"/>
        </w:rPr>
        <w:t>的信息，率属于它的域名和服务器也将会一起删除，点击域名的删除将会删除这条域名信息以及域名下的服务器信息，点击删除服务器按钮，只会删除服务器信息。</w:t>
      </w:r>
    </w:p>
    <w:p w:rsidR="00094C1C" w:rsidRDefault="00094C1C" w:rsidP="00FC2FC0">
      <w:pPr>
        <w:ind w:firstLineChars="200" w:firstLine="420"/>
        <w:rPr>
          <w:rFonts w:hint="eastAsia"/>
        </w:rPr>
      </w:pPr>
    </w:p>
    <w:p w:rsidR="00ED26AB" w:rsidRDefault="00C34307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更新（服务器客户端版本更新）</w:t>
      </w:r>
    </w:p>
    <w:p w:rsidR="00C34307" w:rsidRDefault="00C34307" w:rsidP="00094C1C">
      <w:pPr>
        <w:ind w:firstLineChars="150" w:firstLine="315"/>
        <w:rPr>
          <w:rFonts w:hint="eastAsia"/>
        </w:rPr>
      </w:pPr>
      <w:r>
        <w:rPr>
          <w:rFonts w:hint="eastAsia"/>
        </w:rPr>
        <w:t>在服务器配置页面，点击更新将会把安装在这台服务器的</w:t>
      </w:r>
      <w:r>
        <w:rPr>
          <w:rFonts w:hint="eastAsia"/>
        </w:rPr>
        <w:t>ClientService</w:t>
      </w:r>
      <w:r>
        <w:rPr>
          <w:rFonts w:hint="eastAsia"/>
        </w:rPr>
        <w:t>服务更新到最新版本。</w:t>
      </w:r>
    </w:p>
    <w:p w:rsidR="00094C1C" w:rsidRPr="00C34307" w:rsidRDefault="00094C1C" w:rsidP="00094C1C">
      <w:pPr>
        <w:ind w:firstLineChars="150" w:firstLine="315"/>
        <w:rPr>
          <w:rFonts w:hint="eastAsia"/>
        </w:rPr>
      </w:pPr>
    </w:p>
    <w:p w:rsidR="005F43C9" w:rsidRDefault="00C34307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测试操作</w:t>
      </w:r>
    </w:p>
    <w:p w:rsidR="00C34307" w:rsidRDefault="00C34307" w:rsidP="00C3430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在服务器配置页面，点击“测试”按钮，将会对服务器通信是否能连接上进行测试，预防各种服务器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D008F2">
        <w:rPr>
          <w:rFonts w:hint="eastAsia"/>
        </w:rPr>
        <w:t>错误或者服务器安装的</w:t>
      </w:r>
      <w:r w:rsidR="00D008F2">
        <w:rPr>
          <w:rFonts w:hint="eastAsia"/>
        </w:rPr>
        <w:t>Windows</w:t>
      </w:r>
      <w:r>
        <w:rPr>
          <w:rFonts w:hint="eastAsia"/>
        </w:rPr>
        <w:t>服务停止情况。</w:t>
      </w:r>
    </w:p>
    <w:p w:rsidR="00094C1C" w:rsidRDefault="00094C1C" w:rsidP="00C34307">
      <w:pPr>
        <w:rPr>
          <w:rFonts w:hint="eastAsia"/>
        </w:rPr>
      </w:pPr>
    </w:p>
    <w:p w:rsidR="005F43C9" w:rsidRDefault="00204D4C" w:rsidP="004F4CB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域名启用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rPr>
          <w:rFonts w:hint="eastAsia"/>
        </w:rPr>
        <w:t xml:space="preserve"> </w:t>
      </w:r>
    </w:p>
    <w:p w:rsidR="00204D4C" w:rsidRDefault="00204D4C" w:rsidP="00204D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在服务器配置页面，如果域名处于停用状态，点击域名下方的启用，将会使域名进行启用状态，只有域名处于启用状态后，用户的同步、回滚等操作才能进行。</w:t>
      </w:r>
    </w:p>
    <w:p w:rsidR="004F4CB7" w:rsidRDefault="004F4CB7" w:rsidP="004F4CB7">
      <w:pPr>
        <w:rPr>
          <w:rFonts w:hint="eastAsia"/>
        </w:rPr>
      </w:pPr>
    </w:p>
    <w:p w:rsidR="004F4CB7" w:rsidRDefault="004F4CB7" w:rsidP="004F4CB7">
      <w:pPr>
        <w:rPr>
          <w:rFonts w:hint="eastAsia"/>
        </w:rPr>
      </w:pPr>
    </w:p>
    <w:p w:rsidR="005978C3" w:rsidRPr="00B75AFD" w:rsidRDefault="00100067" w:rsidP="004F4CB7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75AFD">
        <w:rPr>
          <w:rFonts w:hint="eastAsia"/>
          <w:sz w:val="28"/>
          <w:szCs w:val="28"/>
        </w:rPr>
        <w:t>角色配置</w:t>
      </w:r>
    </w:p>
    <w:p w:rsidR="002B7C2B" w:rsidRDefault="00100067" w:rsidP="002B7C2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4" w:name="OLE_LINK11"/>
      <w:bookmarkStart w:id="5" w:name="OLE_LINK12"/>
      <w:r>
        <w:rPr>
          <w:rFonts w:hint="eastAsia"/>
        </w:rPr>
        <w:t>点</w:t>
      </w:r>
      <w:bookmarkStart w:id="6" w:name="OLE_LINK3"/>
      <w:bookmarkStart w:id="7" w:name="OLE_LINK4"/>
      <w:r>
        <w:rPr>
          <w:rFonts w:hint="eastAsia"/>
        </w:rPr>
        <w:t>击主菜单的“系统维护—角色配置”链接进入角色配置页</w:t>
      </w:r>
      <w:bookmarkEnd w:id="6"/>
      <w:bookmarkEnd w:id="7"/>
      <w:r>
        <w:rPr>
          <w:rFonts w:hint="eastAsia"/>
        </w:rPr>
        <w:t>面</w:t>
      </w:r>
    </w:p>
    <w:bookmarkEnd w:id="4"/>
    <w:bookmarkEnd w:id="5"/>
    <w:p w:rsidR="006330B3" w:rsidRDefault="001C42DF" w:rsidP="006330B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90875" cy="3390900"/>
            <wp:effectExtent l="19050" t="0" r="9525" b="0"/>
            <wp:docPr id="9" name="图片 7" descr="C:\Users\caichangyan\Desktop\2011-8-24 15-5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changyan\Desktop\2011-8-24 15-57-4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67" w:rsidRDefault="002E2AE8" w:rsidP="004B4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4B46AC">
        <w:rPr>
          <w:rFonts w:hint="eastAsia"/>
        </w:rPr>
        <w:t>角色</w:t>
      </w:r>
    </w:p>
    <w:p w:rsidR="004B46AC" w:rsidRDefault="001C42DF" w:rsidP="004B46AC">
      <w:pPr>
        <w:ind w:left="360"/>
        <w:rPr>
          <w:rFonts w:hint="eastAsia"/>
        </w:rPr>
      </w:pPr>
      <w:bookmarkStart w:id="8" w:name="OLE_LINK5"/>
      <w:bookmarkStart w:id="9" w:name="OLE_LINK6"/>
      <w:r>
        <w:rPr>
          <w:rFonts w:hint="eastAsia"/>
        </w:rPr>
        <w:t>在角色配置</w:t>
      </w:r>
      <w:r w:rsidR="004B46AC">
        <w:rPr>
          <w:rFonts w:hint="eastAsia"/>
        </w:rPr>
        <w:t>页面“添加”按钮，将会进入到添加角色页面</w:t>
      </w:r>
    </w:p>
    <w:bookmarkEnd w:id="8"/>
    <w:bookmarkEnd w:id="9"/>
    <w:p w:rsidR="004B46AC" w:rsidRDefault="001C42DF" w:rsidP="004B46A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4200525" cy="4210050"/>
            <wp:effectExtent l="19050" t="0" r="9525" b="0"/>
            <wp:docPr id="10" name="图片 8" descr="C:\Users\caichangyan\Desktop\2011-8-24 16-0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ichangyan\Desktop\2011-8-24 16-04-5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BA" w:rsidRDefault="007E5EBA" w:rsidP="004B46AC">
      <w:pPr>
        <w:ind w:left="360"/>
        <w:rPr>
          <w:rFonts w:hint="eastAsia"/>
        </w:rPr>
      </w:pPr>
      <w:r>
        <w:rPr>
          <w:rFonts w:hint="eastAsia"/>
        </w:rPr>
        <w:t>选择域名，勾选这个角色的权限文件，点击“添加”既可以添加好这个角色。</w:t>
      </w:r>
    </w:p>
    <w:p w:rsidR="007E5EBA" w:rsidRPr="007E5EBA" w:rsidRDefault="007E5EBA" w:rsidP="004B46AC">
      <w:pPr>
        <w:ind w:left="360"/>
        <w:rPr>
          <w:rFonts w:hint="eastAsia"/>
          <w:color w:val="FF0000"/>
        </w:rPr>
      </w:pPr>
      <w:r w:rsidRPr="007E5EBA">
        <w:rPr>
          <w:rFonts w:hint="eastAsia"/>
          <w:color w:val="FF0000"/>
        </w:rPr>
        <w:t>备注：如果勾选</w:t>
      </w:r>
      <w:r w:rsidRPr="007E5EBA">
        <w:rPr>
          <w:rFonts w:hint="eastAsia"/>
          <w:color w:val="FF0000"/>
        </w:rPr>
        <w:t>All</w:t>
      </w:r>
      <w:r w:rsidRPr="007E5EBA">
        <w:rPr>
          <w:rFonts w:hint="eastAsia"/>
          <w:color w:val="FF0000"/>
        </w:rPr>
        <w:t>选框，即这个角色拥有所有的文件权限</w:t>
      </w:r>
    </w:p>
    <w:p w:rsidR="004B46AC" w:rsidRDefault="006330B3" w:rsidP="004B46A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修改角色</w:t>
      </w:r>
    </w:p>
    <w:p w:rsidR="001C42DF" w:rsidRDefault="001C42DF" w:rsidP="001C42DF">
      <w:pPr>
        <w:ind w:left="360"/>
        <w:rPr>
          <w:rFonts w:hint="eastAsia"/>
        </w:rPr>
      </w:pPr>
      <w:bookmarkStart w:id="10" w:name="OLE_LINK1"/>
      <w:bookmarkStart w:id="11" w:name="OLE_LINK2"/>
      <w:r>
        <w:rPr>
          <w:rFonts w:hint="eastAsia"/>
        </w:rPr>
        <w:t>在角色配置页面“修改”按钮，将会进入到修改角色页面</w:t>
      </w:r>
    </w:p>
    <w:bookmarkEnd w:id="10"/>
    <w:bookmarkEnd w:id="11"/>
    <w:p w:rsidR="00100067" w:rsidRDefault="001C42DF" w:rsidP="001000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2425" cy="4133850"/>
            <wp:effectExtent l="19050" t="0" r="9525" b="0"/>
            <wp:docPr id="11" name="图片 9" descr="C:\Users\caichangyan\Desktop\2011-8-24 16-2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ichangyan\Desktop\2011-8-24 16-23-4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F" w:rsidRDefault="001C42DF" w:rsidP="00100067">
      <w:pPr>
        <w:rPr>
          <w:rFonts w:hint="eastAsia"/>
        </w:rPr>
      </w:pPr>
      <w:r>
        <w:rPr>
          <w:rFonts w:hint="eastAsia"/>
        </w:rPr>
        <w:t>你可以给这个角色勾选上需要的权限文件。</w:t>
      </w:r>
    </w:p>
    <w:p w:rsidR="002E2AE8" w:rsidRDefault="002E2AE8" w:rsidP="00100067">
      <w:pPr>
        <w:rPr>
          <w:rFonts w:hint="eastAsia"/>
        </w:rPr>
      </w:pPr>
    </w:p>
    <w:p w:rsidR="002E2AE8" w:rsidRDefault="002E2AE8" w:rsidP="002E2A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删除角色</w:t>
      </w:r>
    </w:p>
    <w:p w:rsidR="000516C0" w:rsidRDefault="000516C0" w:rsidP="008739E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在角色配置页面“删除”按钮，将会删除角色，如下图所示。点击左边的“删除”按钮将会删除这条角色记录，点击右边“删除”按钮，将会删除这个域名下面的所有角色记录。</w:t>
      </w:r>
    </w:p>
    <w:p w:rsidR="00081314" w:rsidRDefault="009A2B60" w:rsidP="009A2B60">
      <w:pPr>
        <w:pStyle w:val="a5"/>
        <w:ind w:left="360" w:firstLineChars="0" w:firstLine="0"/>
        <w:jc w:val="left"/>
        <w:rPr>
          <w:rFonts w:hint="eastAsia"/>
        </w:rPr>
      </w:pPr>
      <w:r w:rsidRPr="009A2B60">
        <w:lastRenderedPageBreak/>
        <w:drawing>
          <wp:inline distT="0" distB="0" distL="0" distR="0">
            <wp:extent cx="3190875" cy="3390900"/>
            <wp:effectExtent l="19050" t="0" r="9525" b="0"/>
            <wp:docPr id="21" name="图片 10" descr="C:\Users\caichangyan\Desktop\2011-8-24 15-5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ichangyan\Desktop\2011-8-24 15-57-4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14" w:rsidRDefault="00081314" w:rsidP="008739E0">
      <w:pPr>
        <w:pStyle w:val="a5"/>
        <w:ind w:left="360" w:firstLineChars="0" w:firstLine="0"/>
        <w:jc w:val="left"/>
        <w:rPr>
          <w:rFonts w:hint="eastAsia"/>
        </w:rPr>
      </w:pPr>
    </w:p>
    <w:p w:rsidR="00081314" w:rsidRPr="00B75AFD" w:rsidRDefault="00081314" w:rsidP="00081314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75AFD">
        <w:rPr>
          <w:rFonts w:hint="eastAsia"/>
          <w:sz w:val="28"/>
          <w:szCs w:val="28"/>
        </w:rPr>
        <w:t>用户权限</w:t>
      </w:r>
    </w:p>
    <w:p w:rsidR="00081314" w:rsidRDefault="00081314" w:rsidP="0008131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点击主菜单的“系统维护—用户权限”链接进入用户权限页面</w:t>
      </w:r>
    </w:p>
    <w:p w:rsidR="0013777E" w:rsidRDefault="009A2B60" w:rsidP="000813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5727"/>
            <wp:effectExtent l="19050" t="0" r="2540" b="0"/>
            <wp:docPr id="20" name="图片 18" descr="C:\Users\caichangyan\Desktop\2011-8-24 17-1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ichangyan\Desktop\2011-8-24 17-16-0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77E" w:rsidRDefault="0013777E" w:rsidP="000813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5010150"/>
            <wp:effectExtent l="19050" t="0" r="9525" b="0"/>
            <wp:docPr id="22" name="图片 19" descr="C:\Users\caichangyan\Desktop\2011-8-24 17-2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aichangyan\Desktop\2011-8-24 17-23-2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77E" w:rsidRDefault="0013777E" w:rsidP="00081314">
      <w:pPr>
        <w:rPr>
          <w:rFonts w:hint="eastAsia"/>
        </w:rPr>
      </w:pPr>
    </w:p>
    <w:p w:rsidR="00081314" w:rsidRDefault="0013777E" w:rsidP="0008131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修改用户权限</w:t>
      </w:r>
    </w:p>
    <w:p w:rsidR="00081314" w:rsidRPr="00081314" w:rsidRDefault="0013777E" w:rsidP="0013777E">
      <w:pPr>
        <w:ind w:firstLineChars="150" w:firstLine="315"/>
        <w:rPr>
          <w:rFonts w:hint="eastAsia"/>
        </w:rPr>
      </w:pPr>
      <w:r>
        <w:rPr>
          <w:rFonts w:hint="eastAsia"/>
        </w:rPr>
        <w:t>勾选需要给用户配置的角色以及权限权限，点击修改即可给用户添加好权限。</w:t>
      </w:r>
    </w:p>
    <w:p w:rsidR="000516C0" w:rsidRDefault="000516C0" w:rsidP="000516C0">
      <w:pPr>
        <w:pStyle w:val="a5"/>
        <w:ind w:left="360" w:firstLineChars="0" w:firstLine="0"/>
        <w:rPr>
          <w:rFonts w:hint="eastAsia"/>
        </w:rPr>
      </w:pPr>
    </w:p>
    <w:p w:rsidR="004F4CB7" w:rsidRDefault="004F4CB7" w:rsidP="000516C0">
      <w:pPr>
        <w:pStyle w:val="a5"/>
        <w:ind w:left="360" w:firstLineChars="0" w:firstLine="0"/>
        <w:rPr>
          <w:rFonts w:hint="eastAsia"/>
        </w:rPr>
      </w:pPr>
    </w:p>
    <w:p w:rsidR="004F4CB7" w:rsidRPr="000516C0" w:rsidRDefault="004F4CB7" w:rsidP="000516C0">
      <w:pPr>
        <w:pStyle w:val="a5"/>
        <w:ind w:left="360" w:firstLineChars="0" w:firstLine="0"/>
      </w:pPr>
    </w:p>
    <w:sectPr w:rsidR="004F4CB7" w:rsidRPr="000516C0" w:rsidSect="0055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911" w:rsidRDefault="00E42911" w:rsidP="002C146D">
      <w:r>
        <w:separator/>
      </w:r>
    </w:p>
  </w:endnote>
  <w:endnote w:type="continuationSeparator" w:id="1">
    <w:p w:rsidR="00E42911" w:rsidRDefault="00E42911" w:rsidP="002C1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911" w:rsidRDefault="00E42911" w:rsidP="002C146D">
      <w:r>
        <w:separator/>
      </w:r>
    </w:p>
  </w:footnote>
  <w:footnote w:type="continuationSeparator" w:id="1">
    <w:p w:rsidR="00E42911" w:rsidRDefault="00E42911" w:rsidP="002C1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27023"/>
    <w:multiLevelType w:val="hybridMultilevel"/>
    <w:tmpl w:val="40CA07E4"/>
    <w:lvl w:ilvl="0" w:tplc="EF16A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D02AD"/>
    <w:multiLevelType w:val="hybridMultilevel"/>
    <w:tmpl w:val="39142540"/>
    <w:lvl w:ilvl="0" w:tplc="E528B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6B48EB"/>
    <w:multiLevelType w:val="hybridMultilevel"/>
    <w:tmpl w:val="F93C2150"/>
    <w:lvl w:ilvl="0" w:tplc="300CC1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D91A9A"/>
    <w:multiLevelType w:val="hybridMultilevel"/>
    <w:tmpl w:val="8DC2F7F2"/>
    <w:lvl w:ilvl="0" w:tplc="E8885A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AA1D2D"/>
    <w:multiLevelType w:val="hybridMultilevel"/>
    <w:tmpl w:val="1E865368"/>
    <w:lvl w:ilvl="0" w:tplc="66E84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46D"/>
    <w:rsid w:val="00006682"/>
    <w:rsid w:val="000516C0"/>
    <w:rsid w:val="00077C2B"/>
    <w:rsid w:val="00081314"/>
    <w:rsid w:val="00094C1C"/>
    <w:rsid w:val="00100067"/>
    <w:rsid w:val="0013777E"/>
    <w:rsid w:val="001C42DF"/>
    <w:rsid w:val="00204D4C"/>
    <w:rsid w:val="00225AEC"/>
    <w:rsid w:val="002B7C2B"/>
    <w:rsid w:val="002C146D"/>
    <w:rsid w:val="002E2AE8"/>
    <w:rsid w:val="003458EB"/>
    <w:rsid w:val="004B46AC"/>
    <w:rsid w:val="004F4CB7"/>
    <w:rsid w:val="00511FF9"/>
    <w:rsid w:val="00531904"/>
    <w:rsid w:val="00553E9A"/>
    <w:rsid w:val="005978C3"/>
    <w:rsid w:val="005F43C9"/>
    <w:rsid w:val="006330B3"/>
    <w:rsid w:val="00634CFD"/>
    <w:rsid w:val="006D011F"/>
    <w:rsid w:val="007E5EBA"/>
    <w:rsid w:val="008739E0"/>
    <w:rsid w:val="00874B2E"/>
    <w:rsid w:val="009A2B60"/>
    <w:rsid w:val="00B64CF9"/>
    <w:rsid w:val="00B75AFD"/>
    <w:rsid w:val="00B8237E"/>
    <w:rsid w:val="00C34307"/>
    <w:rsid w:val="00C80ABF"/>
    <w:rsid w:val="00CA22E2"/>
    <w:rsid w:val="00D008F2"/>
    <w:rsid w:val="00D535C9"/>
    <w:rsid w:val="00DF43A1"/>
    <w:rsid w:val="00E40B41"/>
    <w:rsid w:val="00E42911"/>
    <w:rsid w:val="00ED26AB"/>
    <w:rsid w:val="00F1625A"/>
    <w:rsid w:val="00FC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46D"/>
    <w:rPr>
      <w:sz w:val="18"/>
      <w:szCs w:val="18"/>
    </w:rPr>
  </w:style>
  <w:style w:type="paragraph" w:styleId="a5">
    <w:name w:val="List Paragraph"/>
    <w:basedOn w:val="a"/>
    <w:uiPriority w:val="34"/>
    <w:qFormat/>
    <w:rsid w:val="001000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46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6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0FAF5-092F-47BB-9BE2-CCEAA64E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caichangyan</dc:creator>
  <cp:keywords/>
  <dc:description/>
  <cp:lastModifiedBy>caichangyan</cp:lastModifiedBy>
  <cp:revision>35</cp:revision>
  <dcterms:created xsi:type="dcterms:W3CDTF">2011-08-23T05:35:00Z</dcterms:created>
  <dcterms:modified xsi:type="dcterms:W3CDTF">2011-08-24T09:31:00Z</dcterms:modified>
</cp:coreProperties>
</file>