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DD7721" w:rsidRPr="00807DDF" w14:paraId="101DD355" w14:textId="77777777" w:rsidTr="00656548">
        <w:trPr>
          <w:trHeight w:val="475"/>
        </w:trPr>
        <w:tc>
          <w:tcPr>
            <w:tcW w:w="9640" w:type="dxa"/>
          </w:tcPr>
          <w:p w14:paraId="58109B2C" w14:textId="77777777" w:rsidR="00DD7721" w:rsidRPr="00807DDF" w:rsidRDefault="00DD7721" w:rsidP="00656548">
            <w:pPr>
              <w:tabs>
                <w:tab w:val="left" w:pos="98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 w:rsidRPr="00807DDF">
              <w:rPr>
                <w:rFonts w:asciiTheme="minorHAnsi" w:hAnsiTheme="minorHAnsi" w:cs="Arial"/>
                <w:b/>
                <w:lang w:val="es-PE" w:eastAsia="en-US"/>
              </w:rPr>
              <w:t>ESPECIFICACIONES TÉCNICAS</w:t>
            </w:r>
          </w:p>
        </w:tc>
      </w:tr>
      <w:tr w:rsidR="00DD7721" w:rsidRPr="00807DDF" w14:paraId="56E9E489" w14:textId="77777777" w:rsidTr="00656548">
        <w:trPr>
          <w:trHeight w:val="508"/>
        </w:trPr>
        <w:tc>
          <w:tcPr>
            <w:tcW w:w="9640" w:type="dxa"/>
          </w:tcPr>
          <w:p w14:paraId="63413061" w14:textId="77777777" w:rsidR="00DD7721" w:rsidRPr="00807DDF" w:rsidRDefault="00DD7721" w:rsidP="00656548">
            <w:pPr>
              <w:autoSpaceDE w:val="0"/>
              <w:autoSpaceDN w:val="0"/>
              <w:adjustRightInd w:val="0"/>
              <w:ind w:left="224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>
              <w:rPr>
                <w:rFonts w:asciiTheme="minorHAnsi" w:hAnsiTheme="minorHAnsi" w:cs="Arial"/>
                <w:b/>
                <w:lang w:val="es-PE" w:eastAsia="en-US"/>
              </w:rPr>
              <w:t>DENOMINACIÓN DEL EQUIPO: TERMÓMETRO DIGITAL</w:t>
            </w:r>
          </w:p>
        </w:tc>
      </w:tr>
      <w:tr w:rsidR="00DD7721" w:rsidRPr="00807DDF" w14:paraId="2EAB595F" w14:textId="77777777" w:rsidTr="00656548">
        <w:trPr>
          <w:trHeight w:val="4231"/>
        </w:trPr>
        <w:tc>
          <w:tcPr>
            <w:tcW w:w="9640" w:type="dxa"/>
          </w:tcPr>
          <w:p w14:paraId="65F139CD" w14:textId="77777777" w:rsidR="00DD7721" w:rsidRPr="00807DDF" w:rsidRDefault="00DD7721" w:rsidP="00656548">
            <w:pPr>
              <w:tabs>
                <w:tab w:val="left" w:pos="730"/>
              </w:tabs>
              <w:autoSpaceDE w:val="0"/>
              <w:autoSpaceDN w:val="0"/>
              <w:adjustRightInd w:val="0"/>
              <w:ind w:left="990" w:hanging="990"/>
              <w:jc w:val="both"/>
              <w:rPr>
                <w:rFonts w:asciiTheme="minorHAnsi" w:hAnsiTheme="minorHAnsi" w:cs="Arial"/>
                <w:lang w:val="es-PE" w:eastAsia="en-US"/>
              </w:rPr>
            </w:pPr>
            <w:r w:rsidRPr="00807DDF"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A     CARACTER</w:t>
            </w:r>
            <w:r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Í</w:t>
            </w:r>
            <w:r w:rsidRPr="00807DDF"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STICAS GENERALES</w:t>
            </w:r>
          </w:p>
          <w:p w14:paraId="72436C19" w14:textId="77777777" w:rsidR="00DD7721" w:rsidRDefault="00DD7721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 w:rsidRPr="007432BE">
              <w:rPr>
                <w:rFonts w:asciiTheme="minorHAnsi" w:hAnsiTheme="minorHAnsi" w:cs="Arial"/>
                <w:color w:val="000000"/>
                <w:lang w:val="es-PE" w:eastAsia="en-US"/>
              </w:rPr>
              <w:t>A01</w:t>
            </w:r>
            <w:r w:rsidR="000A707A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PARA MEDIR TEMPERATURA </w:t>
            </w:r>
            <w:r w:rsidR="00C356AE">
              <w:rPr>
                <w:rFonts w:asciiTheme="minorHAnsi" w:hAnsiTheme="minorHAnsi" w:cs="Arial"/>
                <w:color w:val="000000"/>
                <w:lang w:val="es-PE" w:eastAsia="en-US"/>
              </w:rPr>
              <w:t>P</w:t>
            </w:r>
            <w:r w:rsidR="000A707A">
              <w:rPr>
                <w:rFonts w:asciiTheme="minorHAnsi" w:hAnsiTheme="minorHAnsi" w:cs="Arial"/>
                <w:color w:val="000000"/>
                <w:lang w:val="es-PE" w:eastAsia="en-US"/>
              </w:rPr>
              <w:t>ACIENTES ADULTOS Y PEDIÁTRICOS.</w:t>
            </w:r>
          </w:p>
          <w:p w14:paraId="1F96FA3D" w14:textId="77777777" w:rsidR="00C356AE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A02 MEDICIÓN </w:t>
            </w:r>
            <w:r w:rsidR="00B2277B">
              <w:rPr>
                <w:rFonts w:asciiTheme="minorHAnsi" w:hAnsiTheme="minorHAnsi" w:cs="Arial"/>
                <w:color w:val="000000"/>
                <w:lang w:val="es-PE" w:eastAsia="en-US"/>
              </w:rPr>
              <w:t>SIN</w:t>
            </w: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CONTACTO</w:t>
            </w:r>
            <w:r w:rsidR="00D872DD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(INFRAROJO?)</w:t>
            </w:r>
          </w:p>
          <w:p w14:paraId="7E0AB313" w14:textId="77777777" w:rsidR="00D872DD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A03</w:t>
            </w:r>
            <w:r w:rsidR="00C356AE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</w:t>
            </w:r>
            <w:r w:rsidR="00D872DD">
              <w:rPr>
                <w:rFonts w:asciiTheme="minorHAnsi" w:hAnsiTheme="minorHAnsi" w:cs="Arial"/>
                <w:color w:val="000000"/>
                <w:lang w:val="es-PE" w:eastAsia="en-US"/>
              </w:rPr>
              <w:t>RANGO DE TEMPERATURA: 32°C – 42°C O RANGO MAYOR</w:t>
            </w:r>
          </w:p>
          <w:p w14:paraId="7B84D397" w14:textId="77777777" w:rsidR="00C356AE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A04</w:t>
            </w:r>
            <w:r w:rsidR="00C356AE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</w:t>
            </w:r>
            <w:r w:rsidR="00D872DD">
              <w:rPr>
                <w:rFonts w:asciiTheme="minorHAnsi" w:hAnsiTheme="minorHAnsi" w:cs="Arial"/>
                <w:color w:val="000000"/>
                <w:lang w:val="es-PE" w:eastAsia="en-US"/>
              </w:rPr>
              <w:t>TIEMPO DE RESPUESTA A LA MEDICIÓN MENOR A 2 SEGUNDOS.</w:t>
            </w:r>
          </w:p>
          <w:p w14:paraId="31B63314" w14:textId="77777777" w:rsidR="00C356AE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A05</w:t>
            </w:r>
            <w:r w:rsidR="00C356AE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MEMORIA PARA ALMACENAMIENTO DE DATOS 10 COMO MÍNIMO.</w:t>
            </w:r>
          </w:p>
          <w:p w14:paraId="35D25D68" w14:textId="77777777" w:rsidR="00C356AE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A06</w:t>
            </w:r>
            <w:r w:rsidR="00D06345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PANTALLA LCD</w:t>
            </w:r>
            <w:r w:rsidR="00D872DD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O LED.</w:t>
            </w:r>
          </w:p>
          <w:p w14:paraId="62564222" w14:textId="77777777" w:rsidR="00D06345" w:rsidRDefault="000A707A" w:rsidP="00C356AE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A07</w:t>
            </w:r>
            <w:r w:rsidR="00D06345"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APAGADO AUTOMÁTICO.</w:t>
            </w:r>
          </w:p>
          <w:p w14:paraId="22340D03" w14:textId="77777777" w:rsidR="00DD7721" w:rsidRDefault="00DD7721" w:rsidP="00656548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 w:cstheme="minorHAnsi"/>
                <w:color w:val="000000"/>
                <w:lang w:val="es-PE" w:eastAsia="en-US"/>
              </w:rPr>
            </w:pPr>
          </w:p>
          <w:p w14:paraId="41E3ECD4" w14:textId="77777777" w:rsidR="00DD7721" w:rsidRPr="00315A9F" w:rsidRDefault="00D872DD" w:rsidP="00656548">
            <w:pPr>
              <w:pStyle w:val="NormalWeb"/>
              <w:tabs>
                <w:tab w:val="left" w:pos="642"/>
              </w:tabs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</w:t>
            </w:r>
            <w:r w:rsidR="00DD7721">
              <w:rPr>
                <w:rFonts w:asciiTheme="minorHAnsi" w:hAnsiTheme="minorHAnsi"/>
                <w:b/>
              </w:rPr>
              <w:t xml:space="preserve">  </w:t>
            </w:r>
            <w:r w:rsidR="00DD7721" w:rsidRPr="00315A9F">
              <w:rPr>
                <w:rFonts w:asciiTheme="minorHAnsi" w:hAnsiTheme="minorHAnsi"/>
                <w:b/>
              </w:rPr>
              <w:t xml:space="preserve">    GARANT</w:t>
            </w:r>
            <w:r w:rsidR="00DD7721">
              <w:rPr>
                <w:rFonts w:asciiTheme="minorHAnsi" w:hAnsiTheme="minorHAnsi"/>
                <w:b/>
              </w:rPr>
              <w:t>Í</w:t>
            </w:r>
            <w:r w:rsidR="00DD7721" w:rsidRPr="00315A9F">
              <w:rPr>
                <w:rFonts w:asciiTheme="minorHAnsi" w:hAnsiTheme="minorHAnsi"/>
                <w:b/>
              </w:rPr>
              <w:t>A</w:t>
            </w:r>
          </w:p>
          <w:p w14:paraId="60015875" w14:textId="77777777" w:rsidR="00DD7721" w:rsidRPr="00C5181D" w:rsidRDefault="00D872DD" w:rsidP="00D06345">
            <w:pPr>
              <w:pStyle w:val="NormalWeb"/>
              <w:tabs>
                <w:tab w:val="left" w:pos="165"/>
              </w:tabs>
              <w:spacing w:before="0" w:beforeAutospacing="0" w:after="0" w:afterAutospacing="0"/>
              <w:ind w:left="502" w:hanging="50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 w:rsidR="00DD7721" w:rsidRPr="00315A9F">
              <w:rPr>
                <w:rFonts w:asciiTheme="minorHAnsi" w:hAnsiTheme="minorHAnsi"/>
              </w:rPr>
              <w:t xml:space="preserve">01 </w:t>
            </w:r>
            <w:r w:rsidR="00DD7721">
              <w:rPr>
                <w:rFonts w:asciiTheme="minorHAnsi" w:hAnsiTheme="minorHAnsi"/>
              </w:rPr>
              <w:t xml:space="preserve">GARANTÍA </w:t>
            </w:r>
            <w:r w:rsidR="00DD7721" w:rsidRPr="00315A9F">
              <w:rPr>
                <w:rFonts w:asciiTheme="minorHAnsi" w:hAnsiTheme="minorHAnsi"/>
              </w:rPr>
              <w:t>M</w:t>
            </w:r>
            <w:r w:rsidR="00DD7721">
              <w:rPr>
                <w:rFonts w:asciiTheme="minorHAnsi" w:hAnsiTheme="minorHAnsi"/>
              </w:rPr>
              <w:t>Í</w:t>
            </w:r>
            <w:r w:rsidR="00DD7721" w:rsidRPr="00315A9F">
              <w:rPr>
                <w:rFonts w:asciiTheme="minorHAnsi" w:hAnsiTheme="minorHAnsi"/>
              </w:rPr>
              <w:t>NIM</w:t>
            </w:r>
            <w:r w:rsidR="00DD7721">
              <w:rPr>
                <w:rFonts w:asciiTheme="minorHAnsi" w:hAnsiTheme="minorHAnsi"/>
              </w:rPr>
              <w:t>A</w:t>
            </w:r>
            <w:r w:rsidR="00D06345">
              <w:rPr>
                <w:rFonts w:asciiTheme="minorHAnsi" w:hAnsiTheme="minorHAnsi"/>
              </w:rPr>
              <w:t xml:space="preserve"> DE 01 AÑO</w:t>
            </w:r>
            <w:r w:rsidR="00DD7721" w:rsidRPr="00315A9F">
              <w:rPr>
                <w:rFonts w:asciiTheme="minorHAnsi" w:hAnsiTheme="minorHAnsi"/>
              </w:rPr>
              <w:t xml:space="preserve"> CONTRA CUALQUIER DEFECTO DE FABRICACI</w:t>
            </w:r>
            <w:r w:rsidR="00DD7721">
              <w:rPr>
                <w:rFonts w:asciiTheme="minorHAnsi" w:hAnsiTheme="minorHAnsi"/>
              </w:rPr>
              <w:t>ÓN Y FUNCIONAMIENTO.</w:t>
            </w:r>
          </w:p>
        </w:tc>
      </w:tr>
    </w:tbl>
    <w:p w14:paraId="7E905551" w14:textId="77777777" w:rsidR="00DD7721" w:rsidRPr="00807DDF" w:rsidRDefault="00DD7721" w:rsidP="00DD7721">
      <w:pPr>
        <w:rPr>
          <w:rFonts w:asciiTheme="minorHAnsi" w:hAnsiTheme="minorHAnsi" w:cs="Arial"/>
        </w:rPr>
      </w:pPr>
    </w:p>
    <w:p w14:paraId="02261365" w14:textId="77777777" w:rsidR="00DD7721" w:rsidRDefault="00DD7721" w:rsidP="00DD7721"/>
    <w:p w14:paraId="09C2ACB0" w14:textId="77777777" w:rsidR="00DD7721" w:rsidRDefault="00DD7721" w:rsidP="00DD7721"/>
    <w:p w14:paraId="0C6788C0" w14:textId="77777777" w:rsidR="00DD7721" w:rsidRDefault="00DD7721" w:rsidP="00DD7721"/>
    <w:p w14:paraId="7AF5E9AE" w14:textId="77777777" w:rsidR="00DD7721" w:rsidRDefault="00DD7721" w:rsidP="00DD7721"/>
    <w:p w14:paraId="4712B525" w14:textId="77777777" w:rsidR="00DD7721" w:rsidRDefault="00DD7721" w:rsidP="00DD7721"/>
    <w:p w14:paraId="33BC25D5" w14:textId="77777777" w:rsidR="00DD7721" w:rsidRDefault="00DD7721" w:rsidP="00DD7721"/>
    <w:p w14:paraId="54042A9A" w14:textId="77777777" w:rsidR="00DD7721" w:rsidRDefault="00DD7721" w:rsidP="00DD7721"/>
    <w:p w14:paraId="3EE34810" w14:textId="77777777" w:rsidR="00DD7721" w:rsidRDefault="00DD7721" w:rsidP="00DD7721"/>
    <w:p w14:paraId="305059CB" w14:textId="77777777" w:rsidR="00DD7721" w:rsidRDefault="00DD7721" w:rsidP="00DD7721"/>
    <w:p w14:paraId="15917B45" w14:textId="77777777" w:rsidR="00DD7721" w:rsidRDefault="00DD7721" w:rsidP="00DD7721"/>
    <w:p w14:paraId="0932B43A" w14:textId="77777777" w:rsidR="00DD7721" w:rsidRDefault="00DD7721" w:rsidP="00DD7721"/>
    <w:p w14:paraId="7938C459" w14:textId="77777777" w:rsidR="00DD7721" w:rsidRDefault="00DD7721" w:rsidP="00DD7721"/>
    <w:p w14:paraId="11D17BC7" w14:textId="77777777" w:rsidR="00DD7721" w:rsidRDefault="00DD7721" w:rsidP="00DD7721"/>
    <w:p w14:paraId="2C863512" w14:textId="77777777" w:rsidR="00DD7721" w:rsidRDefault="00DD7721" w:rsidP="00DD7721"/>
    <w:p w14:paraId="33AEBAB9" w14:textId="77777777" w:rsidR="00DD7721" w:rsidRDefault="00DD7721" w:rsidP="00DD7721"/>
    <w:p w14:paraId="513E141D" w14:textId="77777777" w:rsidR="002D416B" w:rsidRPr="00DD7721" w:rsidRDefault="002D416B" w:rsidP="00DD7721"/>
    <w:sectPr w:rsidR="002D416B" w:rsidRPr="00DD7721" w:rsidSect="001874DB">
      <w:pgSz w:w="12240" w:h="15840"/>
      <w:pgMar w:top="184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0043" w14:textId="77777777" w:rsidR="00DD7721" w:rsidRDefault="00DD7721" w:rsidP="00DD7721">
      <w:r>
        <w:separator/>
      </w:r>
    </w:p>
  </w:endnote>
  <w:endnote w:type="continuationSeparator" w:id="0">
    <w:p w14:paraId="5FA142C4" w14:textId="77777777" w:rsidR="00DD7721" w:rsidRDefault="00DD7721" w:rsidP="00DD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6C42" w14:textId="77777777" w:rsidR="00DD7721" w:rsidRDefault="00DD7721" w:rsidP="00DD7721">
      <w:r>
        <w:separator/>
      </w:r>
    </w:p>
  </w:footnote>
  <w:footnote w:type="continuationSeparator" w:id="0">
    <w:p w14:paraId="28DA8703" w14:textId="77777777" w:rsidR="00DD7721" w:rsidRDefault="00DD7721" w:rsidP="00DD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21"/>
    <w:rsid w:val="000A707A"/>
    <w:rsid w:val="000C2923"/>
    <w:rsid w:val="002D416B"/>
    <w:rsid w:val="00B2277B"/>
    <w:rsid w:val="00B472B6"/>
    <w:rsid w:val="00C356AE"/>
    <w:rsid w:val="00D06345"/>
    <w:rsid w:val="00D872DD"/>
    <w:rsid w:val="00D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30863"/>
  <w15:chartTrackingRefBased/>
  <w15:docId w15:val="{8DED44A9-C684-489A-B114-47993A9B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21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721"/>
    <w:pPr>
      <w:spacing w:before="100" w:beforeAutospacing="1" w:after="100" w:afterAutospacing="1"/>
    </w:pPr>
    <w:rPr>
      <w:rFonts w:eastAsia="Times New Roman" w:cs="Times New Roman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D77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721"/>
    <w:rPr>
      <w:rFonts w:ascii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D77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721"/>
    <w:rPr>
      <w:rFonts w:ascii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70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07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Mantenimiento y Servicios Generales</cp:lastModifiedBy>
  <cp:revision>2</cp:revision>
  <cp:lastPrinted>2018-08-02T19:16:00Z</cp:lastPrinted>
  <dcterms:created xsi:type="dcterms:W3CDTF">2021-10-28T20:14:00Z</dcterms:created>
  <dcterms:modified xsi:type="dcterms:W3CDTF">2021-10-28T20:14:00Z</dcterms:modified>
</cp:coreProperties>
</file>