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FA339">
      <w:pPr>
        <w:pStyle w:val="6"/>
        <w:jc w:val="both"/>
      </w:pPr>
    </w:p>
    <w:p w14:paraId="39B5B1CD">
      <w:pPr>
        <w:pStyle w:val="6"/>
        <w:rPr>
          <w:sz w:val="40"/>
          <w:szCs w:val="40"/>
        </w:rPr>
      </w:pPr>
      <w:r>
        <w:rPr>
          <w:sz w:val="40"/>
          <w:szCs w:val="40"/>
        </w:rPr>
        <w:t>BỘ GIÁO DỤC &amp; ĐÀO TẠO</w:t>
      </w:r>
    </w:p>
    <w:p w14:paraId="0A72D520">
      <w:pPr>
        <w:pStyle w:val="6"/>
        <w:spacing w:line="480" w:lineRule="auto"/>
        <w:rPr>
          <w:sz w:val="24"/>
          <w:szCs w:val="24"/>
        </w:rPr>
      </w:pPr>
      <w:r>
        <w:rPr>
          <w:sz w:val="32"/>
          <w:szCs w:val="32"/>
        </w:rPr>
        <w:t>TRƯỜNG ĐẠI HỌC SƯ PHẠM KỸ THUẬT TP. HỒ CHÍ MINH</w:t>
      </w:r>
    </w:p>
    <w:p w14:paraId="7266E352">
      <w:pPr>
        <w:pStyle w:val="6"/>
        <w:spacing w:line="480" w:lineRule="auto"/>
        <w:rPr>
          <w:sz w:val="24"/>
          <w:szCs w:val="24"/>
        </w:rPr>
      </w:pPr>
      <w:r>
        <w:rPr>
          <w:sz w:val="32"/>
          <w:szCs w:val="32"/>
        </w:rPr>
        <w:t>KHOA ĐIỆN – ĐIỆN TỬ</w:t>
      </w:r>
    </w:p>
    <w:p w14:paraId="702BB18E">
      <w:pPr>
        <w:pStyle w:val="6"/>
        <w:spacing w:line="480" w:lineRule="auto"/>
        <w:rPr>
          <w:sz w:val="24"/>
          <w:szCs w:val="24"/>
        </w:rPr>
      </w:pPr>
      <w:r>
        <w:rPr>
          <w:sz w:val="32"/>
          <w:szCs w:val="32"/>
        </w:rPr>
        <w:t>BỘ MÔN TỰ ĐỘNG ĐIỀU KHIỂN</w:t>
      </w:r>
    </w:p>
    <w:p w14:paraId="57477CA9">
      <w:pPr>
        <w:pStyle w:val="6"/>
        <w:rPr>
          <w:sz w:val="24"/>
          <w:szCs w:val="24"/>
        </w:rPr>
      </w:pPr>
      <w:r>
        <w:rPr>
          <w:sz w:val="32"/>
          <w:szCs w:val="32"/>
        </w:rPr>
        <w:t>-----------------⸙∆⸙-----------------</w:t>
      </w:r>
    </w:p>
    <w:p w14:paraId="6C8644C5">
      <w:pPr>
        <w:pStyle w:val="6"/>
        <w:rPr>
          <w:sz w:val="24"/>
          <w:szCs w:val="24"/>
        </w:rPr>
      </w:pPr>
      <w:r>
        <w:rPr>
          <w:sz w:val="20"/>
          <w:szCs w:val="20"/>
        </w:rPr>
        <w:drawing>
          <wp:inline distT="0" distB="0" distL="0" distR="0">
            <wp:extent cx="1438275" cy="1200150"/>
            <wp:effectExtent l="0" t="0" r="9525" b="3810"/>
            <wp:docPr id="11" name="Picture 11" descr="https://lh5.googleusercontent.com/HbIncl_h8nW40dVhG-Lg5mT3hSMaD9bhyVHuM9vkXyxkxvsGSrMrCJcto1BmlM03gz_eyt5InEnSl6zyjdo7tzKuIFQwMQU7QpYPguddQrNmv1pUQ9Er73U5K5eiB-L7R1QWuJgt4vcLeKRnvM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https://lh5.googleusercontent.com/HbIncl_h8nW40dVhG-Lg5mT3hSMaD9bhyVHuM9vkXyxkxvsGSrMrCJcto1BmlM03gz_eyt5InEnSl6zyjdo7tzKuIFQwMQU7QpYPguddQrNmv1pUQ9Er73U5K5eiB-L7R1QWuJgt4vcLeKRnvMZ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9308D">
      <w:pPr>
        <w:pStyle w:val="6"/>
        <w:rPr>
          <w:sz w:val="24"/>
          <w:szCs w:val="24"/>
        </w:rPr>
      </w:pPr>
    </w:p>
    <w:p w14:paraId="59987C25">
      <w:pPr>
        <w:pStyle w:val="6"/>
        <w:rPr>
          <w:sz w:val="24"/>
          <w:szCs w:val="24"/>
        </w:rPr>
      </w:pPr>
    </w:p>
    <w:p w14:paraId="1D349B61">
      <w:pPr>
        <w:pStyle w:val="6"/>
        <w:jc w:val="both"/>
        <w:rPr>
          <w:sz w:val="24"/>
          <w:szCs w:val="24"/>
        </w:rPr>
      </w:pPr>
    </w:p>
    <w:p w14:paraId="0639AB0A">
      <w:pPr>
        <w:pStyle w:val="6"/>
        <w:spacing w:line="480" w:lineRule="auto"/>
        <w:rPr>
          <w:rFonts w:hint="default"/>
          <w:sz w:val="40"/>
          <w:szCs w:val="40"/>
          <w:lang w:val="en-US"/>
        </w:rPr>
      </w:pPr>
      <w:r>
        <w:rPr>
          <w:sz w:val="44"/>
          <w:szCs w:val="44"/>
        </w:rPr>
        <w:t xml:space="preserve">BÁO CÁO </w:t>
      </w:r>
      <w:r>
        <w:rPr>
          <w:rFonts w:hint="default"/>
          <w:sz w:val="44"/>
          <w:szCs w:val="44"/>
          <w:lang w:val="en-US"/>
        </w:rPr>
        <w:t>MÔ PHỎNG</w:t>
      </w:r>
    </w:p>
    <w:p w14:paraId="2A2DEC67">
      <w:pPr>
        <w:pStyle w:val="6"/>
        <w:spacing w:line="480" w:lineRule="auto"/>
        <w:jc w:val="center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MÔN: ĐỒ ÁN KỸ THUẬT ROBOT </w:t>
      </w:r>
    </w:p>
    <w:p w14:paraId="6E376DE1">
      <w:pPr>
        <w:spacing w:line="360" w:lineRule="auto"/>
        <w:ind w:left="2880"/>
        <w:rPr>
          <w:rFonts w:hint="default"/>
          <w:sz w:val="24"/>
          <w:szCs w:val="24"/>
          <w:lang w:val="en-US"/>
        </w:rPr>
      </w:pPr>
      <w:r>
        <w:rPr>
          <w:b/>
          <w:bCs/>
          <w:color w:val="000000"/>
          <w:sz w:val="32"/>
          <w:szCs w:val="32"/>
        </w:rPr>
        <w:t>GVHD:</w:t>
      </w:r>
      <w:r>
        <w:rPr>
          <w:rFonts w:hint="default"/>
          <w:b/>
          <w:bCs/>
          <w:color w:val="000000"/>
          <w:sz w:val="32"/>
          <w:szCs w:val="32"/>
          <w:lang w:val="en-US"/>
        </w:rPr>
        <w:t xml:space="preserve"> </w:t>
      </w:r>
      <w:r>
        <w:rPr>
          <w:rFonts w:hint="default"/>
          <w:b w:val="0"/>
          <w:bCs w:val="0"/>
          <w:color w:val="000000"/>
          <w:sz w:val="32"/>
          <w:szCs w:val="32"/>
          <w:lang w:val="en-US"/>
        </w:rPr>
        <w:t>TS. Đặng Xuân Ba</w:t>
      </w:r>
    </w:p>
    <w:p w14:paraId="5F7F4DA4">
      <w:pPr>
        <w:spacing w:line="360" w:lineRule="auto"/>
        <w:rPr>
          <w:sz w:val="32"/>
          <w:szCs w:val="32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32"/>
          <w:szCs w:val="32"/>
        </w:rPr>
        <w:t>SVTH: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b/>
          <w:bCs/>
          <w:sz w:val="32"/>
          <w:szCs w:val="32"/>
        </w:rPr>
        <w:t>MSSV:</w:t>
      </w:r>
    </w:p>
    <w:p w14:paraId="3F47F39F">
      <w:pPr>
        <w:spacing w:line="360" w:lineRule="auto"/>
        <w:rPr>
          <w:b/>
          <w:bCs/>
          <w:color w:val="000000"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sz w:val="32"/>
          <w:szCs w:val="32"/>
        </w:rPr>
        <w:t>Vũ Tiến Phát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21151309</w:t>
      </w:r>
      <w:r>
        <w:rPr>
          <w:sz w:val="32"/>
          <w:szCs w:val="32"/>
        </w:rPr>
        <w:tab/>
      </w:r>
    </w:p>
    <w:p w14:paraId="05CA5521">
      <w:pPr>
        <w:jc w:val="both"/>
        <w:rPr>
          <w:rFonts w:hint="default"/>
          <w:b/>
          <w:bCs/>
          <w:color w:val="000000"/>
          <w:sz w:val="32"/>
          <w:szCs w:val="32"/>
          <w:lang w:val="en-US"/>
        </w:rPr>
      </w:pPr>
    </w:p>
    <w:p w14:paraId="776385E9">
      <w:pPr>
        <w:jc w:val="center"/>
        <w:rPr>
          <w:rFonts w:hint="default"/>
          <w:b/>
          <w:bCs/>
          <w:color w:val="000000"/>
          <w:sz w:val="32"/>
          <w:szCs w:val="32"/>
          <w:lang w:val="en-US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10" w:h="16840"/>
          <w:pgMar w:top="567" w:right="567" w:bottom="567" w:left="567" w:header="720" w:footer="720" w:gutter="0"/>
          <w:pgBorders w:display="firstPage" w:offsetFrom="page">
            <w:top w:val="twistedLines1" w:color="auto" w:sz="24" w:space="24"/>
            <w:left w:val="twistedLines1" w:color="auto" w:sz="24" w:space="24"/>
            <w:bottom w:val="twistedLines1" w:color="auto" w:sz="24" w:space="24"/>
            <w:right w:val="twistedLines1" w:color="auto" w:sz="24" w:space="24"/>
          </w:pgBorders>
          <w:pgNumType w:fmt="decimal"/>
          <w:cols w:space="720" w:num="1"/>
          <w:titlePg/>
        </w:sectPr>
      </w:pPr>
      <w:r>
        <w:rPr>
          <w:rFonts w:hint="default"/>
          <w:b/>
          <w:bCs/>
          <w:color w:val="000000"/>
          <w:sz w:val="32"/>
          <w:szCs w:val="32"/>
          <w:lang w:val="en-US"/>
        </w:rPr>
        <w:t>Tp. Hồ Chí Minh, tháng 10 năm 2024</w:t>
      </w:r>
    </w:p>
    <w:p w14:paraId="57E98DA2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7A341E88">
      <w:pPr>
        <w:numPr>
          <w:ilvl w:val="0"/>
          <w:numId w:val="0"/>
        </w:num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CHƯƠNG 1: THIẾT KẾ MÔ HÌNH TRÊN SOLIDWORKS</w:t>
      </w:r>
    </w:p>
    <w:p w14:paraId="41A36F01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br w:type="page"/>
      </w:r>
    </w:p>
    <w:p w14:paraId="6AF97D3F">
      <w:pPr>
        <w:numPr>
          <w:ilvl w:val="0"/>
          <w:numId w:val="0"/>
        </w:num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CHƯƠNG 2: TÍNH TOÁN ĐỘNG HỌC CHO ROBOT</w:t>
      </w:r>
    </w:p>
    <w:p w14:paraId="4BE0BC31">
      <w:pPr>
        <w:numPr>
          <w:ilvl w:val="0"/>
          <w:numId w:val="0"/>
        </w:numPr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 xml:space="preserve">2.1. Tính động học thuận </w:t>
      </w:r>
    </w:p>
    <w:p w14:paraId="550AF238">
      <w:pPr>
        <w:numPr>
          <w:ilvl w:val="0"/>
          <w:numId w:val="0"/>
        </w:numPr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2.1.1. Đặt hệ trục tọa độ cho robot, lập bảng D</w:t>
      </w:r>
      <w:bookmarkStart w:id="0" w:name="_GoBack"/>
      <w:bookmarkEnd w:id="0"/>
      <w:r>
        <w:rPr>
          <w:rFonts w:hint="default"/>
          <w:b/>
          <w:bCs/>
          <w:sz w:val="26"/>
          <w:szCs w:val="26"/>
          <w:lang w:val="en-US"/>
        </w:rPr>
        <w:t>H</w:t>
      </w:r>
      <w:r>
        <w:rPr>
          <w:rFonts w:hint="default"/>
          <w:b/>
          <w:bCs/>
          <w:sz w:val="26"/>
          <w:szCs w:val="26"/>
          <w:lang w:val="en-US"/>
        </w:rPr>
        <w:tab/>
      </w:r>
    </w:p>
    <w:p w14:paraId="526A99FD">
      <w:pPr>
        <w:numPr>
          <w:ilvl w:val="0"/>
          <w:numId w:val="0"/>
        </w:numPr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 xml:space="preserve">2.1.2. Tính động học thuận </w:t>
      </w:r>
    </w:p>
    <w:p w14:paraId="12FAC235">
      <w:pPr>
        <w:numPr>
          <w:ilvl w:val="0"/>
          <w:numId w:val="0"/>
        </w:numPr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2.2. Tính động học nghịch</w:t>
      </w:r>
    </w:p>
    <w:p w14:paraId="4D6FB89E">
      <w:pPr>
        <w:numPr>
          <w:ilvl w:val="0"/>
          <w:numId w:val="0"/>
        </w:numPr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 xml:space="preserve">2.3. Kiểm chứng </w:t>
      </w:r>
    </w:p>
    <w:p w14:paraId="35AA196F">
      <w:pPr>
        <w:numPr>
          <w:ilvl w:val="0"/>
          <w:numId w:val="0"/>
        </w:numPr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 xml:space="preserve">2.3.1. Kiểm chứng động học thuận </w:t>
      </w:r>
    </w:p>
    <w:p w14:paraId="570258A0">
      <w:pPr>
        <w:numPr>
          <w:ilvl w:val="0"/>
          <w:numId w:val="0"/>
        </w:numPr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2.3.2. Kiểm chứng động học nghịch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FAF9D">
    <w:pPr>
      <w:pStyle w:val="4"/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11A7D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11161975"/>
    </w:sdtPr>
    <w:sdtContent>
      <w:p w14:paraId="05266197">
        <w:pPr>
          <w:pStyle w:val="4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C7A947B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BE1593">
    <w:pPr>
      <w:pStyle w:val="5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5C16CF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O2udgi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CDtrnY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5C16CF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2411B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F5CE86">
    <w:pPr>
      <w:pStyle w:val="5"/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Text 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E8D203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GtCzi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E8D203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872912"/>
    <w:rsid w:val="0008081A"/>
    <w:rsid w:val="1BD513F5"/>
    <w:rsid w:val="1F0E1A81"/>
    <w:rsid w:val="31BD0FE6"/>
    <w:rsid w:val="329C5588"/>
    <w:rsid w:val="5B64163F"/>
    <w:rsid w:val="5D872912"/>
    <w:rsid w:val="6A2C0960"/>
    <w:rsid w:val="6DC2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No Spacing"/>
    <w:qFormat/>
    <w:uiPriority w:val="1"/>
    <w:pPr>
      <w:spacing w:line="360" w:lineRule="auto"/>
      <w:jc w:val="center"/>
    </w:pPr>
    <w:rPr>
      <w:rFonts w:ascii="Times New Roman" w:hAnsi="Times New Roman" w:eastAsiaTheme="minorHAnsi" w:cstheme="minorBidi"/>
      <w:b/>
      <w:kern w:val="2"/>
      <w:sz w:val="26"/>
      <w:szCs w:val="22"/>
      <w:lang w:val="en-US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1</Lines>
  <Paragraphs>1</Paragraphs>
  <TotalTime>19</TotalTime>
  <ScaleCrop>false</ScaleCrop>
  <LinksUpToDate>false</LinksUpToDate>
  <CharactersWithSpaces>0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2024-08-27T03:56:00Z</dcterms:created>
  <dc:creator>vutie</dc:creator>
  <cp:lastModifiedBy>Vu Tien Phat</cp:lastModifiedBy>
  <dcterms:modified xsi:type="dcterms:W3CDTF">2024-10-08T17:28:42Z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9115F0C3676446A0BFD68D5C72AC4E8E_11</vt:lpwstr>
  </property>
</Properties>
</file>