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Algoritma dan Pemrograman Dasar</w:t>
            </w:r>
          </w:p>
        </w:tc>
        <w:tc>
          <w:tcPr>
            <w:tcW w:w="2445" w:type="dxa"/>
            <w:gridSpan w:val="2"/>
          </w:tcPr>
          <w:p>
            <w:pPr>
              <w:spacing w:before="0" w:after="0" w:line="240" w:lineRule="auto"/>
              <w:jc w:val="center"/>
            </w:pPr>
            <w:r>
              <w:rPr>
                <w:rFonts w:ascii="Calibri" w:hAnsi="Calibri" w:cs="Calibri"/>
                <w:sz w:val="22"/>
                <w:szCs w:val="22"/>
                <w:lang w:val="id-ID"/>
              </w:rPr>
              <w:t xml:space="preserve">IF1404</w:t>
            </w:r>
          </w:p>
        </w:tc>
        <w:tc>
          <w:tcPr>
            <w:tcW w:w="2976" w:type="dxa"/>
            <w:gridSpan w:val="6"/>
          </w:tcPr>
          <w:p>
            <w:pPr>
              <w:spacing w:before="0" w:after="0" w:line="240" w:lineRule="auto"/>
            </w:pPr>
            <w:r>
              <w:rPr>
                <w:rFonts w:ascii="Calibri" w:hAnsi="Calibri" w:cs="Calibri"/>
                <w:sz w:val="22"/>
                <w:szCs w:val="22"/>
                <w:lang w:val="id-ID"/>
              </w:rPr>
              <w:t xml:space="preserve">Algoritma dan Pemrograman (MK Kompetensi Utama)</w:t>
            </w:r>
          </w:p>
        </w:tc>
        <w:tc>
          <w:tcPr>
            <w:tcW w:w="1134" w:type="dxa"/>
          </w:tcPr>
          <w:p>
            <w:pPr>
              <w:spacing w:before="0" w:after="0" w:line="240" w:lineRule="auto"/>
              <w:jc w:val="center"/>
            </w:pPr>
            <w:r>
              <w:rPr>
                <w:rFonts w:ascii="Calibri" w:hAnsi="Calibri" w:cs="Calibri"/>
                <w:b/>
                <w:bCs/>
                <w:sz w:val="22"/>
                <w:szCs w:val="22"/>
                <w:lang w:val="id-ID"/>
              </w:rPr>
              <w:t xml:space="preserve">T=2</w:t>
            </w:r>
          </w:p>
        </w:tc>
        <w:tc>
          <w:tcPr>
            <w:tcW w:w="851" w:type="dxa"/>
          </w:tcPr>
          <w:p>
            <w:pPr>
              <w:spacing w:before="0" w:after="0" w:line="240" w:lineRule="auto"/>
              <w:jc w:val="center"/>
            </w:pPr>
            <w:r>
              <w:rPr>
                <w:rFonts w:ascii="Calibri" w:hAnsi="Calibri" w:cs="Calibri"/>
                <w:b/>
                <w:bCs/>
                <w:sz w:val="22"/>
                <w:szCs w:val="22"/>
                <w:lang w:val="id-ID"/>
              </w:rPr>
              <w:t xml:space="preserve">P=2</w:t>
            </w:r>
          </w:p>
        </w:tc>
        <w:tc>
          <w:tcPr>
            <w:tcW w:w="1701" w:type="dxa"/>
          </w:tcPr>
          <w:p>
            <w:pPr>
              <w:spacing w:before="0" w:after="0" w:line="240" w:lineRule="auto"/>
              <w:jc w:val="center"/>
            </w:pPr>
            <w:r>
              <w:rPr>
                <w:rFonts w:ascii="Calibri" w:hAnsi="Calibri" w:cs="Calibri"/>
                <w:sz w:val="22"/>
                <w:szCs w:val="22"/>
                <w:lang w:val="id-ID"/>
              </w:rPr>
              <w:t xml:space="preserve">I</w:t>
            </w:r>
          </w:p>
        </w:tc>
        <w:tc>
          <w:tcPr>
            <w:tcW w:w="1707" w:type="dxa"/>
            <w:gridSpan w:val="2"/>
          </w:tcPr>
          <w:p>
            <w:pPr>
              <w:spacing w:before="0" w:after="0" w:line="240" w:lineRule="auto"/>
            </w:pPr>
            <w:r>
              <w:rPr>
                <w:rFonts w:ascii="Calibri" w:hAnsi="Calibri" w:cs="Calibri"/>
                <w:sz w:val="22"/>
                <w:szCs w:val="22"/>
                <w:lang w:val="id-ID"/>
              </w:rPr>
              <w:t xml:space="preserve">1 September 2026</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Andik Adi Suryanto,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Andik Adi Suryanto,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CPL03</w:t>
            </w:r>
          </w:p>
        </w:tc>
        <w:tc>
          <w:tcPr>
            <w:tcW w:w="11913" w:type="dxa"/>
            <w:gridSpan w:val="14"/>
          </w:tcPr>
          <w:p>
            <w:pPr>
              <w:spacing w:before="0" w:after="0" w:line="240" w:lineRule="auto"/>
            </w:pPr>
            <w:r>
              <w:rPr>
                <w:rFonts w:ascii="Calibri" w:hAnsi="Calibri" w:cs="Calibri"/>
                <w:sz w:val="22"/>
                <w:szCs w:val="22"/>
                <w:lang w:val="id-ID"/>
              </w:rPr>
              <w:t xml:space="preserve">Memiliki kemampuan memahami cara kerja sistem komputer serta menerapkan berbagai algoritma/metode untuk memecahkan masalah dalam suatu organisasi. </w:t>
            </w:r>
            <w:r>
              <w:rPr>
                <w:rFonts w:ascii="Calibri" w:hAnsi="Calibri" w:cs="Calibri"/>
                <w:b/>
                <w:bCs/>
                <w:sz w:val="22"/>
                <w:szCs w:val="22"/>
                <w:lang w:val="id-ID"/>
              </w:rPr>
              <w:t xml:space="preserve">(Kognitif – C2, C3)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CPL08</w:t>
            </w:r>
          </w:p>
        </w:tc>
        <w:tc>
          <w:tcPr>
            <w:tcW w:w="11913" w:type="dxa"/>
            <w:gridSpan w:val="14"/>
          </w:tcPr>
          <w:p>
            <w:pPr>
              <w:spacing w:before="0" w:after="0" w:line="240" w:lineRule="auto"/>
            </w:pPr>
            <w:r>
              <w:rPr>
                <w:rFonts w:ascii="Calibri" w:hAnsi="Calibri" w:cs="Calibri"/>
                <w:sz w:val="22"/>
                <w:szCs w:val="22"/>
                <w:lang w:val="id-ID"/>
              </w:rPr>
              <w:t xml:space="preserve">Memiliki kemampuan untuk mengimplementasikan kebutuhan computing dengan menggunakan berbagai metode/algoritma yang sesuai dengan kebutuhan pengguna. </w:t>
            </w:r>
            <w:r>
              <w:rPr>
                <w:rFonts w:ascii="Calibri" w:hAnsi="Calibri" w:cs="Calibri"/>
                <w:b/>
                <w:bCs/>
                <w:sz w:val="22"/>
                <w:szCs w:val="22"/>
                <w:lang w:val="id-ID"/>
              </w:rPr>
              <w:t xml:space="preserve">(Kognitif – C3, Psikomotorik – P3)</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CPMK031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menganalisis</w:t>
            </w:r>
            <w:r>
              <w:rPr>
                <w:rFonts w:ascii="Calibri" w:hAnsi="Calibri" w:cs="Calibri"/>
                <w:sz w:val="22"/>
                <w:szCs w:val="22"/>
                <w:lang w:val="id-ID"/>
              </w:rPr>
              <w:t xml:space="preserve"> logika komputasi dan menyusun rancangan algoritma terstruktur menggunakan pseudocode dan flowchart [C4]. — Kontribusi 50% terhadap CPL03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CPMK032</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mengevaluasi</w:t>
            </w:r>
            <w:r>
              <w:rPr>
                <w:rFonts w:ascii="Calibri" w:hAnsi="Calibri" w:cs="Calibri"/>
                <w:sz w:val="22"/>
                <w:szCs w:val="22"/>
                <w:lang w:val="id-ID"/>
              </w:rPr>
              <w:t xml:space="preserve"> efisiensi algoritma pencarian dan pengurutan dalam penyelesaian masalah pemrograman dasar [C5]. — Kontribusi 50% terhadap CPL03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CPMK081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mengimplementasikan</w:t>
            </w:r>
            <w:r>
              <w:rPr>
                <w:rFonts w:ascii="Calibri" w:hAnsi="Calibri" w:cs="Calibri"/>
                <w:sz w:val="22"/>
                <w:szCs w:val="22"/>
                <w:lang w:val="id-ID"/>
              </w:rPr>
              <w:t xml:space="preserve"> algoritma ke dalam kode program yang bersih, modular, dan bebas error menggunakan bahasa pemrograman terstruktur (C/C++) [C3, P3]. — Kontribusi 100% terhadap CPL08</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konsep dasar algoritma, pemrograman terstruktur, lingkungan IDE, serta struktur umum program [C2, P2]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tipe data dasar, variabel, konstanta, operator aritmetika/logika, dan operasi input-output dalam penulisan kode program [C3, P3] (CPMK081)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mengimplementasikan</w:t>
            </w:r>
            <w:r>
              <w:rPr>
                <w:rFonts w:ascii="Calibri" w:hAnsi="Calibri" w:cs="Calibri"/>
                <w:sz w:val="22"/>
                <w:szCs w:val="22"/>
                <w:lang w:val="id-ID"/>
              </w:rPr>
              <w:t xml:space="preserve"> struktur kontrol percabangan/pemilihan (if, if-else, nested-if, switch-case) untuk menyelesaikan skenario pengambilan keputusan [C3, P3] (CPMK081)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mengimplementasikan</w:t>
            </w:r>
            <w:r>
              <w:rPr>
                <w:rFonts w:ascii="Calibri" w:hAnsi="Calibri" w:cs="Calibri"/>
                <w:sz w:val="22"/>
                <w:szCs w:val="22"/>
                <w:lang w:val="id-ID"/>
              </w:rPr>
              <w:t xml:space="preserve"> struktur kontrol perulangan/iterasi (for, while, do-while, nested-loop) dan kontrol aliran loncatan (break, continue) [C3, P3] (CPMK081)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mengembangkan</w:t>
            </w:r>
            <w:r>
              <w:rPr>
                <w:rFonts w:ascii="Calibri" w:hAnsi="Calibri" w:cs="Calibri"/>
                <w:sz w:val="22"/>
                <w:szCs w:val="22"/>
                <w:lang w:val="id-ID"/>
              </w:rPr>
              <w:t xml:space="preserve"> program modular menggunakan fungsi (function), prosedur, passing parameter (by value &amp; by reference), dan fungsi rekursif [C3, P3] (CPMK081)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mengimplementasikan</w:t>
            </w:r>
            <w:r>
              <w:rPr>
                <w:rFonts w:ascii="Calibri" w:hAnsi="Calibri" w:cs="Calibri"/>
                <w:sz w:val="22"/>
                <w:szCs w:val="22"/>
                <w:lang w:val="id-ID"/>
              </w:rPr>
              <w:t xml:space="preserve"> struktur data Array 1 Dimensi dan Multidimensi serta manipulasi string [C3, P3] (CPMK081)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algoritma pencarian (Linear Search, Binary Search) dan pengurutan (Bubble Sort, Selection Sort, Insertion Sort) pada array [C3, P4] (CPMK032)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dan menyelesaikan proyek aplikasi konsol terstruktur yang menggabungkan seluruh konsep algoritma, pemrograman modular, dan struktur data rekaman (struct/record) [C6, P4] (CPMK081)</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CPL03 (%)</w:t>
                  </w:r>
                </w:p>
              </w:tc>
              <w:tc>
                <w:tcPr>
                  <w:tcW w:w="2701" w:type="dxa"/>
                </w:tcPr>
                <w:p>
                  <w:pPr>
                    <w:spacing w:before="0" w:after="0" w:line="240" w:lineRule="auto"/>
                    <w:jc w:val="center"/>
                  </w:pPr>
                  <w:r>
                    <w:rPr>
                      <w:rFonts w:ascii="Calibri" w:hAnsi="Calibri" w:cs="Calibri"/>
                      <w:b/>
                      <w:bCs/>
                      <w:sz w:val="22"/>
                      <w:szCs w:val="22"/>
                      <w:lang w:val="id-ID"/>
                    </w:rPr>
                    <w:t xml:space="preserve">CPL08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5</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10</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15</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17</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17</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16</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16</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17</w:t>
                  </w:r>
                </w:p>
              </w:tc>
              <w:tc>
                <w:tcPr>
                  <w:tcW w:w="2701" w:type="dxa"/>
                </w:tcPr>
                <w:p>
                  <w:pPr>
                    <w:spacing w:before="0" w:after="0" w:line="240" w:lineRule="auto"/>
                    <w:jc w:val="center"/>
                  </w:pPr>
                  <w:r>
                    <w:rPr>
                      <w:rFonts w:ascii="Calibri" w:hAnsi="Calibri" w:cs="Calibri"/>
                      <w:b/>
                      <w:bCs/>
                      <w:sz w:val="22"/>
                      <w:szCs w:val="22"/>
                      <w:lang w:val="id-ID"/>
                    </w:rPr>
                    <w:t xml:space="preserve">83</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(minggu ke-8) + UAS (minggu ke-16) = 16 minggu. Bobot mencakup praktikum laboratorium dan evaluasi kompetensi koding.</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Algoritma dan Pemrograman Dasar adalah mata kuliah kompetensi utama pemrograman yang membekali mahasiswa dengan pola pikir algoritmik (computational thinking) dan keterampilan praktis penulisan kode program terstruktur. Mahasiswa mempelajari perancangan algoritma menggunakan flowchart dan pseudocode, tipe data primitif, operator, struktur kontrol percabangan dan perulangan, pemrograman modular dengan fungsi dan prosedur, passing parameter, rekursi, manipulasi array satu dan banyak dimensi, algoritma searching dan sorting klasik, hingga tipe data terstruktur (struct). Perkuliahan menitikberatkan pada sesi praktikum di laboratorium untuk melatih kemandirian debugging, efisiensi logika program, dan clean code.</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standar APTIKOM 2024: </w:t>
            </w:r>
            <w:r>
              <w:rPr>
                <w:rFonts w:ascii="Calibri" w:hAnsi="Calibri" w:cs="Calibri"/>
                <w:b/>
                <w:bCs/>
                <w:sz w:val="22"/>
                <w:szCs w:val="22"/>
                <w:lang w:val="id-ID"/>
              </w:rPr>
              <w:t xml:space="preserve">BK05 Software Development Fundamentals</w:t>
            </w:r>
            <w:r>
              <w:rPr>
                <w:rFonts w:ascii="Calibri" w:hAnsi="Calibri" w:cs="Calibri"/>
                <w:sz w:val="22"/>
                <w:szCs w:val="22"/>
                <w:lang w:val="id-ID"/>
              </w:rPr>
              <w:t xml:space="preserve">, </w:t>
            </w:r>
            <w:r>
              <w:rPr>
                <w:rFonts w:ascii="Calibri" w:hAnsi="Calibri" w:cs="Calibri"/>
                <w:b/>
                <w:bCs/>
                <w:sz w:val="22"/>
                <w:szCs w:val="22"/>
                <w:lang w:val="id-ID"/>
              </w:rPr>
              <w:t xml:space="preserve">BK12 Algorithmic Foundations</w:t>
            </w:r>
            <w:r>
              <w:rPr>
                <w:rFonts w:ascii="Calibri" w:hAnsi="Calibri" w:cs="Calibri"/>
                <w:sz w:val="22"/>
                <w:szCs w:val="22"/>
                <w:lang w:val="id-ID"/>
              </w:rPr>
              <w:t xml:space="preserve">, dan </w:t>
            </w:r>
            <w:r>
              <w:rPr>
                <w:rFonts w:ascii="Calibri" w:hAnsi="Calibri" w:cs="Calibri"/>
                <w:b/>
                <w:bCs/>
                <w:sz w:val="22"/>
                <w:szCs w:val="22"/>
                <w:lang w:val="id-ID"/>
              </w:rPr>
              <w:t xml:space="preserve">BK14 Programming Fundamentals</w:t>
            </w:r>
            <w:r>
              <w:rPr>
                <w:rFonts w:ascii="Calibri" w:hAnsi="Calibri" w:cs="Calibri"/>
                <w:sz w:val="22"/>
                <w:szCs w:val="22"/>
                <w:lang w:val="id-ID"/>
              </w:rPr>
              <w:t xml:space="preserve">.</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Konsep Algoritma &amp; Lingkungan Pemrograman:</w:t>
            </w:r>
            <w:r>
              <w:rPr>
                <w:rFonts w:ascii="Calibri" w:hAnsi="Calibri" w:cs="Calibri"/>
                <w:sz w:val="22"/>
                <w:szCs w:val="22"/>
                <w:lang w:val="id-ID"/>
              </w:rPr>
              <w:t xml:space="preserve"> Definisi algoritma, diagram alir (flowchart), pseudocode, instalasi IDE (GCC/CodeBlocks/VSCode), struktur program C/C++.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Variabel, Tipe Data, &amp; Operator:</w:t>
            </w:r>
            <w:r>
              <w:rPr>
                <w:rFonts w:ascii="Calibri" w:hAnsi="Calibri" w:cs="Calibri"/>
                <w:sz w:val="22"/>
                <w:szCs w:val="22"/>
                <w:lang w:val="id-ID"/>
              </w:rPr>
              <w:t xml:space="preserve"> Tipe data primitif (int, float, char, bool), variabel, konstanta, operator aritmetika, rasional, logika, assignment, dan I/O (printf/scanf, cin/cout).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Struktur Kontrol Percabangan:</w:t>
            </w:r>
            <w:r>
              <w:rPr>
                <w:rFonts w:ascii="Calibri" w:hAnsi="Calibri" w:cs="Calibri"/>
                <w:sz w:val="22"/>
                <w:szCs w:val="22"/>
                <w:lang w:val="id-ID"/>
              </w:rPr>
              <w:t xml:space="preserve"> Pernyataan if, if-else, nested if-else, switch-case, operator ternary, dan penanganan kondisi majemuk.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Struktur Kontrol Perulangan:</w:t>
            </w:r>
            <w:r>
              <w:rPr>
                <w:rFonts w:ascii="Calibri" w:hAnsi="Calibri" w:cs="Calibri"/>
                <w:sz w:val="22"/>
                <w:szCs w:val="22"/>
                <w:lang w:val="id-ID"/>
              </w:rPr>
              <w:t xml:space="preserve"> Sintaks for loop, while loop, do-while loop, nested loop, pernyataan break, continue, dan pencegahan infinite loop.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Pemrograman Modular &amp; Rekursi:</w:t>
            </w:r>
            <w:r>
              <w:rPr>
                <w:rFonts w:ascii="Calibri" w:hAnsi="Calibri" w:cs="Calibri"/>
                <w:sz w:val="22"/>
                <w:szCs w:val="22"/>
                <w:lang w:val="id-ID"/>
              </w:rPr>
              <w:t xml:space="preserve"> Konsep fungsi dan prosedur, prototipe fungsi, scope variabel (lokal vs global), passing parameter by value dan by reference, fungsi rekursif.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Struktur Data Array &amp; String:</w:t>
            </w:r>
            <w:r>
              <w:rPr>
                <w:rFonts w:ascii="Calibri" w:hAnsi="Calibri" w:cs="Calibri"/>
                <w:sz w:val="22"/>
                <w:szCs w:val="22"/>
                <w:lang w:val="id-ID"/>
              </w:rPr>
              <w:t xml:space="preserve"> Deklarasi dan inisialisasi array 1D, array multidimensi (matriks), operasi traversal, manipulasi string, dan library string.h/cstring.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Algoritma Searching &amp; Sorting:</w:t>
            </w:r>
            <w:r>
              <w:rPr>
                <w:rFonts w:ascii="Calibri" w:hAnsi="Calibri" w:cs="Calibri"/>
                <w:sz w:val="22"/>
                <w:szCs w:val="22"/>
                <w:lang w:val="id-ID"/>
              </w:rPr>
              <w:t xml:space="preserve"> Linear search, binary search, bubble sort, selection sort, insertion sort, dan analisis komparasi efisiensi langkah.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Tipe Data Rekaman (Struct) &amp; Proyek Akhir:</w:t>
            </w:r>
            <w:r>
              <w:rPr>
                <w:rFonts w:ascii="Calibri" w:hAnsi="Calibri" w:cs="Calibri"/>
                <w:sz w:val="22"/>
                <w:szCs w:val="22"/>
                <w:lang w:val="id-ID"/>
              </w:rPr>
              <w:t xml:space="preserve"> Deklarasi struct, array of struct, nested struct, pengantar pointer dasar, dan integrasi modul aplikasi mini.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Deitel, P. J., &amp; Deitel, H. M. (2016). </w:t>
            </w:r>
            <w:r>
              <w:rPr>
                <w:rFonts w:ascii="Calibri" w:hAnsi="Calibri" w:cs="Calibri"/>
                <w:i/>
                <w:sz w:val="22"/>
                <w:szCs w:val="22"/>
                <w:lang w:val="id-ID"/>
              </w:rPr>
              <w:t xml:space="preserve">C: How to Program</w:t>
            </w:r>
            <w:r>
              <w:rPr>
                <w:rFonts w:ascii="Calibri" w:hAnsi="Calibri" w:cs="Calibri"/>
                <w:sz w:val="22"/>
                <w:szCs w:val="22"/>
                <w:lang w:val="id-ID"/>
              </w:rPr>
              <w:t xml:space="preserve"> (8th ed.). Boston: Pearson.</w:t>
            </w:r>
          </w:p>
          <w:p>
            <w:pPr>
              <w:spacing w:before="0" w:after="0" w:line="240" w:lineRule="auto"/>
              <w:ind w:left="284" w:hanging="284"/>
            </w:pPr>
            <w:r>
              <w:rPr>
                <w:rFonts w:ascii="Calibri" w:hAnsi="Calibri" w:cs="Calibri"/>
                <w:sz w:val="22"/>
                <w:szCs w:val="22"/>
                <w:lang w:val="id-ID"/>
              </w:rPr>
              <w:t xml:space="preserve">[2] Gaddis, T. (2018). </w:t>
            </w:r>
            <w:r>
              <w:rPr>
                <w:rFonts w:ascii="Calibri" w:hAnsi="Calibri" w:cs="Calibri"/>
                <w:i/>
                <w:sz w:val="22"/>
                <w:szCs w:val="22"/>
                <w:lang w:val="id-ID"/>
              </w:rPr>
              <w:t xml:space="preserve">Starting Out with C++: From Control Structures through Objects</w:t>
            </w:r>
            <w:r>
              <w:rPr>
                <w:rFonts w:ascii="Calibri" w:hAnsi="Calibri" w:cs="Calibri"/>
                <w:sz w:val="22"/>
                <w:szCs w:val="22"/>
                <w:lang w:val="id-ID"/>
              </w:rPr>
              <w:t xml:space="preserve"> (9th ed.). Boston: Pearson.</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Munir, R., &amp; Lidya, L. (2016). </w:t>
            </w:r>
            <w:r>
              <w:rPr>
                <w:rFonts w:ascii="Calibri" w:hAnsi="Calibri" w:cs="Calibri"/>
                <w:i/>
                <w:sz w:val="22"/>
                <w:szCs w:val="22"/>
                <w:lang w:val="id-ID"/>
              </w:rPr>
              <w:t xml:space="preserve">Algoritma dan Pemrograman dalam Bahasa Pascal, C, dan C++</w:t>
            </w:r>
            <w:r>
              <w:rPr>
                <w:rFonts w:ascii="Calibri" w:hAnsi="Calibri" w:cs="Calibri"/>
                <w:sz w:val="22"/>
                <w:szCs w:val="22"/>
                <w:lang w:val="id-ID"/>
              </w:rPr>
              <w:t xml:space="preserve">. Bandung: Informatika Bandung.</w:t>
            </w:r>
          </w:p>
          <w:p>
            <w:pPr>
              <w:spacing w:before="0" w:after="0" w:line="240" w:lineRule="auto"/>
              <w:ind w:left="284" w:hanging="284"/>
            </w:pPr>
            <w:r>
              <w:rPr>
                <w:rFonts w:ascii="Calibri" w:hAnsi="Calibri" w:cs="Calibri"/>
                <w:sz w:val="22"/>
                <w:szCs w:val="22"/>
                <w:lang w:val="id-ID"/>
              </w:rPr>
              <w:t xml:space="preserve">[4] Sedgewick, R., &amp; Wayne, K. (2016). </w:t>
            </w:r>
            <w:r>
              <w:rPr>
                <w:rFonts w:ascii="Calibri" w:hAnsi="Calibri" w:cs="Calibri"/>
                <w:i/>
                <w:sz w:val="22"/>
                <w:szCs w:val="22"/>
                <w:lang w:val="id-ID"/>
              </w:rPr>
              <w:t xml:space="preserve">Algorithms</w:t>
            </w:r>
            <w:r>
              <w:rPr>
                <w:rFonts w:ascii="Calibri" w:hAnsi="Calibri" w:cs="Calibri"/>
                <w:sz w:val="22"/>
                <w:szCs w:val="22"/>
                <w:lang w:val="id-ID"/>
              </w:rPr>
              <w:t xml:space="preserve"> (4th ed.). Boston: Addison-Wesley Professional.</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Andik Adi Suryanto,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konsep dasar algoritma, pemrograman terstruktur, lingkungan IDE, serta struktur umum program [C2, P2] (CPMK031)</w:t>
            </w:r>
          </w:p>
        </w:tc>
        <w:tc>
          <w:tcPr>
            <w:tcW w:w="1701" w:type="dxa"/>
            <w:gridSpan w:val="2"/>
          </w:tcPr>
          <w:p>
            <w:pPr>
              <w:spacing w:before="0" w:after="0" w:line="240" w:lineRule="auto"/>
            </w:pPr>
            <w:r>
              <w:rPr>
                <w:rFonts w:ascii="Calibri" w:hAnsi="Calibri" w:cs="Calibri"/>
                <w:sz w:val="20"/>
                <w:szCs w:val="20"/>
                <w:lang w:val="id-ID"/>
              </w:rPr>
              <w:t xml:space="preserve">1.1 Ketepatan merumuskan diagram alir (flowchart) dan pseudocode solusi masalah</w:t>
            </w:r>
          </w:p>
          <w:p>
            <w:pPr>
              <w:spacing w:before="0" w:after="0" w:line="240" w:lineRule="auto"/>
            </w:pPr>
            <w:r>
              <w:rPr>
                <w:rFonts w:ascii="Calibri" w:hAnsi="Calibri" w:cs="Calibri"/>
                <w:sz w:val="20"/>
                <w:szCs w:val="20"/>
                <w:lang w:val="id-ID"/>
              </w:rPr>
              <w:t xml:space="preserve">1.2 Keterampilan mengoperasikan compiler/IDE dan menulis struktur dasar kode program</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flowchart &amp; sintaks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Praktik laboratorium koding</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logika algoritmik</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Discovery Learning &amp; Hands-on Lab</w:t>
            </w:r>
          </w:p>
          <w:p>
            <w:pPr>
              <w:spacing w:before="0" w:after="0" w:line="240" w:lineRule="auto"/>
            </w:pPr>
            <w:r>
              <w:rPr>
                <w:rFonts w:ascii="Calibri" w:hAnsi="Calibri" w:cs="Calibri"/>
                <w:color w:val="0432FF"/>
                <w:sz w:val="20"/>
                <w:szCs w:val="20"/>
                <w:lang w:val="id-ID"/>
              </w:rPr>
              <w:t xml:space="preserve">[PB: 2×(4×50")]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Desain flowchart dan program C/C++ kalkulator sederhana</w:t>
            </w:r>
          </w:p>
          <w:p>
            <w:pPr>
              <w:spacing w:before="0" w:after="0" w:line="240" w:lineRule="auto"/>
            </w:pPr>
            <w:r>
              <w:rPr>
                <w:rFonts w:ascii="Calibri" w:hAnsi="Calibri" w:cs="Calibri"/>
                <w:color w:val="0432FF"/>
                <w:sz w:val="20"/>
                <w:szCs w:val="20"/>
                <w:lang w:val="id-ID"/>
              </w:rPr>
              <w:t xml:space="preserve">[PT: 2×(4×60")]</w:t>
            </w:r>
          </w:p>
          <w:p>
            <w:pPr>
              <w:spacing w:before="0" w:after="0" w:line="240" w:lineRule="auto"/>
            </w:pPr>
            <w:r>
              <w:rPr>
                <w:rFonts w:ascii="Calibri" w:hAnsi="Calibri" w:cs="Calibri"/>
                <w:color w:val="0432FF"/>
                <w:sz w:val="20"/>
                <w:szCs w:val="20"/>
                <w:lang w:val="id-ID"/>
              </w:rPr>
              <w:t xml:space="preserve">[KM: 2×(4×60")]</w:t>
            </w:r>
          </w:p>
        </w:tc>
        <w:tc>
          <w:tcPr>
            <w:tcW w:w="2274" w:type="dxa"/>
            <w:gridSpan w:val="2"/>
          </w:tcPr>
          <w:p>
            <w:pPr>
              <w:spacing w:before="0" w:after="0" w:line="240" w:lineRule="auto"/>
            </w:pPr>
            <w:r>
              <w:rPr>
                <w:rFonts w:ascii="Calibri" w:hAnsi="Calibri" w:cs="Calibri"/>
                <w:sz w:val="20"/>
                <w:szCs w:val="20"/>
                <w:lang w:val="id-ID"/>
              </w:rPr>
              <w:t xml:space="preserve">Pengantar Algoritma, Flowchart, Pseudocode, dan Lingkungan Compiler</w:t>
            </w:r>
          </w:p>
          <w:p>
            <w:pPr>
              <w:spacing w:before="0" w:after="0" w:line="240" w:lineRule="auto"/>
            </w:pPr>
            <w:r>
              <w:rPr>
                <w:rFonts w:ascii="Calibri" w:hAnsi="Calibri" w:cs="Calibri"/>
                <w:sz w:val="20"/>
                <w:szCs w:val="20"/>
                <w:lang w:val="id-ID"/>
              </w:rPr>
              <w:t xml:space="preserve">[1] Bab 1–2; [3] Bab 1–3</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menerapkan tipe data dasar, variabel, konstanta, operator aritmetika/logika, dan operasi input-output dalam penulisan kode program [C3, P3] (CPMK081)</w:t>
            </w:r>
          </w:p>
        </w:tc>
        <w:tc>
          <w:tcPr>
            <w:tcW w:w="1701" w:type="dxa"/>
            <w:gridSpan w:val="2"/>
          </w:tcPr>
          <w:p>
            <w:pPr>
              <w:spacing w:before="0" w:after="0" w:line="240" w:lineRule="auto"/>
            </w:pPr>
            <w:r>
              <w:rPr>
                <w:rFonts w:ascii="Calibri" w:hAnsi="Calibri" w:cs="Calibri"/>
                <w:sz w:val="20"/>
                <w:szCs w:val="20"/>
                <w:lang w:val="id-ID"/>
              </w:rPr>
              <w:t xml:space="preserve">2.1 Ketepatan penentuan tipe data, variabel, dan konstanta sesuai kebutuhan komputasi</w:t>
            </w:r>
          </w:p>
          <w:p>
            <w:pPr>
              <w:spacing w:before="0" w:after="0" w:line="240" w:lineRule="auto"/>
            </w:pPr>
            <w:r>
              <w:rPr>
                <w:rFonts w:ascii="Calibri" w:hAnsi="Calibri" w:cs="Calibri"/>
                <w:sz w:val="20"/>
                <w:szCs w:val="20"/>
                <w:lang w:val="id-ID"/>
              </w:rPr>
              <w:t xml:space="preserve">2.2 Kemampuan menerapkan operator aritmetika dan logika dalam kode program</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kebenaran sintaks &amp; eksekusi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Live coding lab</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2×(4×50")]</w:t>
            </w:r>
          </w:p>
        </w:tc>
        <w:tc>
          <w:tcPr>
            <w:tcW w:w="2268" w:type="dxa"/>
            <w:gridSpan w:val="3"/>
          </w:tcPr>
          <w:p>
            <w:pPr>
              <w:spacing w:before="0" w:after="0" w:line="240" w:lineRule="auto"/>
            </w:pPr>
            <w:r>
              <w:rPr>
                <w:rFonts w:ascii="Calibri" w:hAnsi="Calibri" w:cs="Calibri"/>
                <w:sz w:val="20"/>
                <w:szCs w:val="20"/>
                <w:lang w:val="id-ID"/>
              </w:rPr>
              <w:t xml:space="preserve">Mandiri: Latihan konversi rumus fisika/matematika ke ekspresi program</w:t>
            </w:r>
          </w:p>
          <w:p>
            <w:pPr>
              <w:spacing w:before="0" w:after="0" w:line="240" w:lineRule="auto"/>
            </w:pPr>
            <w:r>
              <w:rPr>
                <w:rFonts w:ascii="Calibri" w:hAnsi="Calibri" w:cs="Calibri"/>
                <w:color w:val="0432FF"/>
                <w:sz w:val="20"/>
                <w:szCs w:val="20"/>
                <w:lang w:val="id-ID"/>
              </w:rPr>
              <w:t xml:space="preserve">[PT: 2×(4×60")]</w:t>
            </w:r>
          </w:p>
          <w:p>
            <w:pPr>
              <w:spacing w:before="0" w:after="0" w:line="240" w:lineRule="auto"/>
            </w:pPr>
            <w:r>
              <w:rPr>
                <w:rFonts w:ascii="Calibri" w:hAnsi="Calibri" w:cs="Calibri"/>
                <w:color w:val="0432FF"/>
                <w:sz w:val="20"/>
                <w:szCs w:val="20"/>
                <w:lang w:val="id-ID"/>
              </w:rPr>
              <w:t xml:space="preserve">[KM: 2×(4×60")]</w:t>
            </w:r>
          </w:p>
        </w:tc>
        <w:tc>
          <w:tcPr>
            <w:tcW w:w="2274" w:type="dxa"/>
            <w:gridSpan w:val="2"/>
          </w:tcPr>
          <w:p>
            <w:pPr>
              <w:spacing w:before="0" w:after="0" w:line="240" w:lineRule="auto"/>
            </w:pPr>
            <w:r>
              <w:rPr>
                <w:rFonts w:ascii="Calibri" w:hAnsi="Calibri" w:cs="Calibri"/>
                <w:sz w:val="20"/>
                <w:szCs w:val="20"/>
                <w:lang w:val="id-ID"/>
              </w:rPr>
              <w:t xml:space="preserve">Tipe Data Primitif, Operator, dan Operasi Input/Output Terformat</w:t>
            </w:r>
          </w:p>
          <w:p>
            <w:pPr>
              <w:spacing w:before="0" w:after="0" w:line="240" w:lineRule="auto"/>
            </w:pPr>
            <w:r>
              <w:rPr>
                <w:rFonts w:ascii="Calibri" w:hAnsi="Calibri" w:cs="Calibri"/>
                <w:sz w:val="20"/>
                <w:szCs w:val="20"/>
                <w:lang w:val="id-ID"/>
              </w:rPr>
              <w:t xml:space="preserve">[1] Bab 3; [2] Bab 2–3</w:t>
            </w:r>
          </w:p>
        </w:tc>
        <w:tc>
          <w:tcPr>
            <w:tcW w:w="1134" w:type="dxa"/>
          </w:tcPr>
          <w:p>
            <w:pPr>
              <w:spacing w:before="0" w:after="0" w:line="240" w:lineRule="auto"/>
              <w:jc w:val="center"/>
            </w:pPr>
            <w:r>
              <w:rPr>
                <w:rFonts w:ascii="Calibri" w:hAnsi="Calibri" w:cs="Calibri"/>
                <w:b/>
                <w:bCs/>
                <w:sz w:val="20"/>
                <w:szCs w:val="20"/>
                <w:lang w:val="id-ID"/>
              </w:rPr>
              <w:t xml:space="preserve">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mengimplementasikan struktur kontrol percabangan/pemilihan (if, if-else, nested-if, switch-case) untuk menyelesaikan skenario pengambilan keputusan [C3, P3] (CPMK081)</w:t>
            </w:r>
          </w:p>
        </w:tc>
        <w:tc>
          <w:tcPr>
            <w:tcW w:w="1701" w:type="dxa"/>
            <w:gridSpan w:val="2"/>
          </w:tcPr>
          <w:p>
            <w:pPr>
              <w:spacing w:before="0" w:after="0" w:line="240" w:lineRule="auto"/>
            </w:pPr>
            <w:r>
              <w:rPr>
                <w:rFonts w:ascii="Calibri" w:hAnsi="Calibri" w:cs="Calibri"/>
                <w:sz w:val="20"/>
                <w:szCs w:val="20"/>
                <w:lang w:val="id-ID"/>
              </w:rPr>
              <w:t xml:space="preserve">3.1 Ketepatan menyusun struktur kondisi percabangan (if-else, switch-case)</w:t>
            </w:r>
          </w:p>
          <w:p>
            <w:pPr>
              <w:spacing w:before="0" w:after="0" w:line="240" w:lineRule="auto"/>
            </w:pPr>
            <w:r>
              <w:rPr>
                <w:rFonts w:ascii="Calibri" w:hAnsi="Calibri" w:cs="Calibri"/>
                <w:sz w:val="20"/>
                <w:szCs w:val="20"/>
                <w:lang w:val="id-ID"/>
              </w:rPr>
              <w:t xml:space="preserve">3.2 Kemampuan menganalisis skenario percabangan majemuk dan bertingkat</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logika percabangan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Evaluasi kode program</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Collaborative Learning</w:t>
            </w:r>
          </w:p>
          <w:p>
            <w:pPr>
              <w:spacing w:before="0" w:after="0" w:line="240" w:lineRule="auto"/>
            </w:pPr>
            <w:r>
              <w:rPr>
                <w:rFonts w:ascii="Calibri" w:hAnsi="Calibri" w:cs="Calibri"/>
                <w:color w:val="0432FF"/>
                <w:sz w:val="20"/>
                <w:szCs w:val="20"/>
                <w:lang w:val="id-ID"/>
              </w:rPr>
              <w:t xml:space="preserve">[PB: 2×(4×50")]</w:t>
            </w:r>
          </w:p>
        </w:tc>
        <w:tc>
          <w:tcPr>
            <w:tcW w:w="2268" w:type="dxa"/>
            <w:gridSpan w:val="3"/>
          </w:tcPr>
          <w:p>
            <w:pPr>
              <w:spacing w:before="0" w:after="0" w:line="240" w:lineRule="auto"/>
            </w:pPr>
            <w:r>
              <w:rPr>
                <w:rFonts w:ascii="Calibri" w:hAnsi="Calibri" w:cs="Calibri"/>
                <w:b/>
                <w:bCs/>
                <w:sz w:val="20"/>
                <w:szCs w:val="20"/>
                <w:lang w:val="id-ID"/>
              </w:rPr>
              <w:t xml:space="preserve">Tugas-2 (individu):</w:t>
            </w:r>
            <w:r>
              <w:rPr>
                <w:rFonts w:ascii="Calibri" w:hAnsi="Calibri" w:cs="Calibri"/>
                <w:sz w:val="20"/>
                <w:szCs w:val="20"/>
                <w:lang w:val="id-ID"/>
              </w:rPr>
              <w:t xml:space="preserve"> Program sistem penentuan kelulusan dan grade nilai mahasiswa bertingkat</w:t>
            </w:r>
          </w:p>
          <w:p>
            <w:pPr>
              <w:spacing w:before="0" w:after="0" w:line="240" w:lineRule="auto"/>
            </w:pPr>
            <w:r>
              <w:rPr>
                <w:rFonts w:ascii="Calibri" w:hAnsi="Calibri" w:cs="Calibri"/>
                <w:color w:val="0432FF"/>
                <w:sz w:val="20"/>
                <w:szCs w:val="20"/>
                <w:lang w:val="id-ID"/>
              </w:rPr>
              <w:t xml:space="preserve">[PT: 2×(4×60")]</w:t>
            </w:r>
          </w:p>
          <w:p>
            <w:pPr>
              <w:spacing w:before="0" w:after="0" w:line="240" w:lineRule="auto"/>
            </w:pPr>
            <w:r>
              <w:rPr>
                <w:rFonts w:ascii="Calibri" w:hAnsi="Calibri" w:cs="Calibri"/>
                <w:color w:val="0432FF"/>
                <w:sz w:val="20"/>
                <w:szCs w:val="20"/>
                <w:lang w:val="id-ID"/>
              </w:rPr>
              <w:t xml:space="preserve">[KM: 2×(4×60")]</w:t>
            </w:r>
          </w:p>
        </w:tc>
        <w:tc>
          <w:tcPr>
            <w:tcW w:w="2274" w:type="dxa"/>
            <w:gridSpan w:val="2"/>
          </w:tcPr>
          <w:p>
            <w:pPr>
              <w:spacing w:before="0" w:after="0" w:line="240" w:lineRule="auto"/>
            </w:pPr>
            <w:r>
              <w:rPr>
                <w:rFonts w:ascii="Calibri" w:hAnsi="Calibri" w:cs="Calibri"/>
                <w:sz w:val="20"/>
                <w:szCs w:val="20"/>
                <w:lang w:val="id-ID"/>
              </w:rPr>
              <w:t xml:space="preserve">Struktur Kontrol Percabangan Tunggal, Majemuk, dan Bersarang</w:t>
            </w:r>
          </w:p>
          <w:p>
            <w:pPr>
              <w:spacing w:before="0" w:after="0" w:line="240" w:lineRule="auto"/>
            </w:pPr>
            <w:r>
              <w:rPr>
                <w:rFonts w:ascii="Calibri" w:hAnsi="Calibri" w:cs="Calibri"/>
                <w:sz w:val="20"/>
                <w:szCs w:val="20"/>
                <w:lang w:val="id-ID"/>
              </w:rPr>
              <w:t xml:space="preserve">[1] Bab 4; [2] Bab 4</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mengimplementasikan struktur kontrol perulangan/iterasi (for, while, do-while, nested-loop) dan kontrol aliran loncatan (break, continue) [C3, P3] (CPMK081)</w:t>
            </w:r>
          </w:p>
        </w:tc>
        <w:tc>
          <w:tcPr>
            <w:tcW w:w="1701" w:type="dxa"/>
            <w:gridSpan w:val="2"/>
          </w:tcPr>
          <w:p>
            <w:pPr>
              <w:spacing w:before="0" w:after="0" w:line="240" w:lineRule="auto"/>
            </w:pPr>
            <w:r>
              <w:rPr>
                <w:rFonts w:ascii="Calibri" w:hAnsi="Calibri" w:cs="Calibri"/>
                <w:sz w:val="20"/>
                <w:szCs w:val="20"/>
                <w:lang w:val="id-ID"/>
              </w:rPr>
              <w:t xml:space="preserve">4.1 Ketepatan memilih jenis perulangan (for, while, do-while) yang efisien</w:t>
            </w:r>
          </w:p>
          <w:p>
            <w:pPr>
              <w:spacing w:before="0" w:after="0" w:line="240" w:lineRule="auto"/>
            </w:pPr>
            <w:r>
              <w:rPr>
                <w:rFonts w:ascii="Calibri" w:hAnsi="Calibri" w:cs="Calibri"/>
                <w:sz w:val="20"/>
                <w:szCs w:val="20"/>
                <w:lang w:val="id-ID"/>
              </w:rPr>
              <w:t xml:space="preserve">4.2 Kemampuan membuat perulangan bersarang (nested loop) untuk pola visual</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algoritma looping</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Tantangan koding pola bintang/angka</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persiapan UTS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1×(4×50")]</w:t>
            </w:r>
          </w:p>
        </w:tc>
        <w:tc>
          <w:tcPr>
            <w:tcW w:w="2268" w:type="dxa"/>
            <w:gridSpan w:val="3"/>
          </w:tcPr>
          <w:p>
            <w:pPr>
              <w:spacing w:before="0" w:after="0" w:line="240" w:lineRule="auto"/>
            </w:pPr>
            <w:r>
              <w:rPr>
                <w:rFonts w:ascii="Calibri" w:hAnsi="Calibri" w:cs="Calibri"/>
                <w:sz w:val="20"/>
                <w:szCs w:val="20"/>
                <w:lang w:val="id-ID"/>
              </w:rPr>
              <w:t xml:space="preserve">Mandiri: Latihan algoritma perulangan dan pencegahan deadlock/infinite loop</w:t>
            </w:r>
          </w:p>
          <w:p>
            <w:pPr>
              <w:spacing w:before="0" w:after="0" w:line="240" w:lineRule="auto"/>
            </w:pPr>
            <w:r>
              <w:rPr>
                <w:rFonts w:ascii="Calibri" w:hAnsi="Calibri" w:cs="Calibri"/>
                <w:color w:val="0432FF"/>
                <w:sz w:val="20"/>
                <w:szCs w:val="20"/>
                <w:lang w:val="id-ID"/>
              </w:rPr>
              <w:t xml:space="preserve">[PT: 1×(4×60")]</w:t>
            </w:r>
          </w:p>
          <w:p>
            <w:pPr>
              <w:spacing w:before="0" w:after="0" w:line="240" w:lineRule="auto"/>
            </w:pPr>
            <w:r>
              <w:rPr>
                <w:rFonts w:ascii="Calibri" w:hAnsi="Calibri" w:cs="Calibri"/>
                <w:color w:val="0432FF"/>
                <w:sz w:val="20"/>
                <w:szCs w:val="20"/>
                <w:lang w:val="id-ID"/>
              </w:rPr>
              <w:t xml:space="preserve">[KM: 1×(4×60")]</w:t>
            </w:r>
          </w:p>
        </w:tc>
        <w:tc>
          <w:tcPr>
            <w:tcW w:w="2274" w:type="dxa"/>
            <w:gridSpan w:val="2"/>
          </w:tcPr>
          <w:p>
            <w:pPr>
              <w:spacing w:before="0" w:after="0" w:line="240" w:lineRule="auto"/>
            </w:pPr>
            <w:r>
              <w:rPr>
                <w:rFonts w:ascii="Calibri" w:hAnsi="Calibri" w:cs="Calibri"/>
                <w:sz w:val="20"/>
                <w:szCs w:val="20"/>
                <w:lang w:val="id-ID"/>
              </w:rPr>
              <w:t xml:space="preserve">Struktur Kontrol Perulangan (Looping) dan Pernyataan Lompatan</w:t>
            </w:r>
          </w:p>
          <w:p>
            <w:pPr>
              <w:spacing w:before="0" w:after="0" w:line="240" w:lineRule="auto"/>
            </w:pPr>
            <w:r>
              <w:rPr>
                <w:rFonts w:ascii="Calibri" w:hAnsi="Calibri" w:cs="Calibri"/>
                <w:sz w:val="20"/>
                <w:szCs w:val="20"/>
                <w:lang w:val="id-ID"/>
              </w:rPr>
              <w:t xml:space="preserve">[1] Bab 5; [2] Bab 5</w:t>
            </w:r>
          </w:p>
        </w:tc>
        <w:tc>
          <w:tcPr>
            <w:tcW w:w="1134" w:type="dxa"/>
          </w:tcPr>
          <w:p>
            <w:pPr>
              <w:spacing w:before="0" w:after="0" w:line="240" w:lineRule="auto"/>
              <w:jc w:val="center"/>
            </w:pPr>
            <w:r>
              <w:rPr>
                <w:rFonts w:ascii="Calibri" w:hAnsi="Calibri" w:cs="Calibri"/>
                <w:b/>
                <w:bCs/>
                <w:sz w:val="20"/>
                <w:szCs w:val="20"/>
                <w:lang w:val="id-ID"/>
              </w:rPr>
              <w:t xml:space="preserve">4</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 (UTS)</w:t>
            </w:r>
            <w:r>
              <w:rPr>
                <w:rFonts w:ascii="Calibri" w:hAnsi="Calibri" w:cs="Calibri"/>
                <w:sz w:val="20"/>
                <w:szCs w:val="20"/>
                <w:lang w:val="id-ID"/>
              </w:rPr>
              <w:t xml:space="preserve"> – Ujian praktik koding dan ujian tertulis logika pemrograman Sub-CPMK1 s.d. Sub-CPMK4  </w:t>
            </w:r>
            <w:r>
              <w:rPr>
                <w:rFonts w:ascii="Calibri" w:hAnsi="Calibri" w:cs="Calibri"/>
                <w:color w:val="0432FF"/>
                <w:sz w:val="20"/>
                <w:szCs w:val="20"/>
                <w:lang w:val="id-ID"/>
              </w:rPr>
              <w:t xml:space="preserve">[PB: 1×(4×50")]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mengembangkan program modular menggunakan fungsi (function), prosedur, passing parameter (by value &amp; by reference), dan fungsi rekursif [C3, P3] (CPMK081)</w:t>
            </w:r>
          </w:p>
        </w:tc>
        <w:tc>
          <w:tcPr>
            <w:tcW w:w="1701" w:type="dxa"/>
            <w:gridSpan w:val="2"/>
          </w:tcPr>
          <w:p>
            <w:pPr>
              <w:spacing w:before="0" w:after="0" w:line="240" w:lineRule="auto"/>
            </w:pPr>
            <w:r>
              <w:rPr>
                <w:rFonts w:ascii="Calibri" w:hAnsi="Calibri" w:cs="Calibri"/>
                <w:sz w:val="20"/>
                <w:szCs w:val="20"/>
                <w:lang w:val="id-ID"/>
              </w:rPr>
              <w:t xml:space="preserve">5.1 Ketepatan membagi program menjadi fungsi-fungsi modular yang independen</w:t>
            </w:r>
          </w:p>
          <w:p>
            <w:pPr>
              <w:spacing w:before="0" w:after="0" w:line="240" w:lineRule="auto"/>
            </w:pPr>
            <w:r>
              <w:rPr>
                <w:rFonts w:ascii="Calibri" w:hAnsi="Calibri" w:cs="Calibri"/>
                <w:sz w:val="20"/>
                <w:szCs w:val="20"/>
                <w:lang w:val="id-ID"/>
              </w:rPr>
              <w:t xml:space="preserve">5.2 Kemampuan membedakan parameter nilai (by value) dan acuan (by reference) serta rekursi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modularitas program</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Praktik refactoring kode</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2×(4×50")]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Pengembangan pustaka fungsi matematika &amp; rekursif mandiri</w:t>
            </w:r>
          </w:p>
          <w:p>
            <w:pPr>
              <w:spacing w:before="0" w:after="0" w:line="240" w:lineRule="auto"/>
            </w:pPr>
            <w:r>
              <w:rPr>
                <w:rFonts w:ascii="Calibri" w:hAnsi="Calibri" w:cs="Calibri"/>
                <w:color w:val="0432FF"/>
                <w:sz w:val="20"/>
                <w:szCs w:val="20"/>
                <w:lang w:val="id-ID"/>
              </w:rPr>
              <w:t xml:space="preserve">[PT: 2×(4×60")]</w:t>
            </w:r>
          </w:p>
          <w:p>
            <w:pPr>
              <w:spacing w:before="0" w:after="0" w:line="240" w:lineRule="auto"/>
            </w:pPr>
            <w:r>
              <w:rPr>
                <w:rFonts w:ascii="Calibri" w:hAnsi="Calibri" w:cs="Calibri"/>
                <w:color w:val="0432FF"/>
                <w:sz w:val="20"/>
                <w:szCs w:val="20"/>
                <w:lang w:val="id-ID"/>
              </w:rPr>
              <w:t xml:space="preserve">[KM: 2×(4×60")]</w:t>
            </w:r>
          </w:p>
        </w:tc>
        <w:tc>
          <w:tcPr>
            <w:tcW w:w="2274" w:type="dxa"/>
            <w:gridSpan w:val="2"/>
          </w:tcPr>
          <w:p>
            <w:pPr>
              <w:spacing w:before="0" w:after="0" w:line="240" w:lineRule="auto"/>
            </w:pPr>
            <w:r>
              <w:rPr>
                <w:rFonts w:ascii="Calibri" w:hAnsi="Calibri" w:cs="Calibri"/>
                <w:sz w:val="20"/>
                <w:szCs w:val="20"/>
                <w:lang w:val="id-ID"/>
              </w:rPr>
              <w:t xml:space="preserve">Pemrograman Modular, Desain Fungsi, Prosedur, dan Rekursi</w:t>
            </w:r>
          </w:p>
          <w:p>
            <w:pPr>
              <w:spacing w:before="0" w:after="0" w:line="240" w:lineRule="auto"/>
            </w:pPr>
            <w:r>
              <w:rPr>
                <w:rFonts w:ascii="Calibri" w:hAnsi="Calibri" w:cs="Calibri"/>
                <w:sz w:val="20"/>
                <w:szCs w:val="20"/>
                <w:lang w:val="id-ID"/>
              </w:rPr>
              <w:t xml:space="preserve">[1] Bab 6; [2] Bab 6</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mengimplementasikan struktur data Array 1 Dimensi dan Multidimensi serta manipulasi string [C3, P3] (CPMK081)</w:t>
            </w:r>
          </w:p>
        </w:tc>
        <w:tc>
          <w:tcPr>
            <w:tcW w:w="1701" w:type="dxa"/>
            <w:gridSpan w:val="2"/>
          </w:tcPr>
          <w:p>
            <w:pPr>
              <w:spacing w:before="0" w:after="0" w:line="240" w:lineRule="auto"/>
            </w:pPr>
            <w:r>
              <w:rPr>
                <w:rFonts w:ascii="Calibri" w:hAnsi="Calibri" w:cs="Calibri"/>
                <w:sz w:val="20"/>
                <w:szCs w:val="20"/>
                <w:lang w:val="id-ID"/>
              </w:rPr>
              <w:t xml:space="preserve">6.1 Ketepatan mengoperasikan array 1 dimensi dan 2 dimensi (matriks)</w:t>
            </w:r>
          </w:p>
          <w:p>
            <w:pPr>
              <w:spacing w:before="0" w:after="0" w:line="240" w:lineRule="auto"/>
            </w:pPr>
            <w:r>
              <w:rPr>
                <w:rFonts w:ascii="Calibri" w:hAnsi="Calibri" w:cs="Calibri"/>
                <w:sz w:val="20"/>
                <w:szCs w:val="20"/>
                <w:lang w:val="id-ID"/>
              </w:rPr>
              <w:t xml:space="preserve">6.2 Kemampuan manipulasi data teks (string) menggunakan fungsi standar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manipulasi array</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Live coding operasi matriks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Lab Practice</w:t>
            </w:r>
          </w:p>
          <w:p>
            <w:pPr>
              <w:spacing w:before="0" w:after="0" w:line="240" w:lineRule="auto"/>
            </w:pPr>
            <w:r>
              <w:rPr>
                <w:rFonts w:ascii="Calibri" w:hAnsi="Calibri" w:cs="Calibri"/>
                <w:color w:val="0432FF"/>
                <w:sz w:val="20"/>
                <w:szCs w:val="20"/>
                <w:lang w:val="id-ID"/>
              </w:rPr>
              <w:t xml:space="preserve">[PB: 2×(4×50")]</w:t>
            </w:r>
          </w:p>
        </w:tc>
        <w:tc>
          <w:tcPr>
            <w:tcW w:w="2268" w:type="dxa"/>
            <w:gridSpan w:val="3"/>
          </w:tcPr>
          <w:p>
            <w:pPr>
              <w:spacing w:before="0" w:after="0" w:line="240" w:lineRule="auto"/>
            </w:pPr>
            <w:r>
              <w:rPr>
                <w:rFonts w:ascii="Calibri" w:hAnsi="Calibri" w:cs="Calibri"/>
                <w:sz w:val="20"/>
                <w:szCs w:val="20"/>
                <w:lang w:val="id-ID"/>
              </w:rPr>
              <w:t xml:space="preserve">Mandiri: Latihan program perkalian dan transpose matriks ordo N×N</w:t>
            </w:r>
          </w:p>
          <w:p>
            <w:pPr>
              <w:spacing w:before="0" w:after="0" w:line="240" w:lineRule="auto"/>
            </w:pPr>
            <w:r>
              <w:rPr>
                <w:rFonts w:ascii="Calibri" w:hAnsi="Calibri" w:cs="Calibri"/>
                <w:color w:val="0432FF"/>
                <w:sz w:val="20"/>
                <w:szCs w:val="20"/>
                <w:lang w:val="id-ID"/>
              </w:rPr>
              <w:t xml:space="preserve">[PT: 2×(4×60")]</w:t>
            </w:r>
          </w:p>
          <w:p>
            <w:pPr>
              <w:spacing w:before="0" w:after="0" w:line="240" w:lineRule="auto"/>
            </w:pPr>
            <w:r>
              <w:rPr>
                <w:rFonts w:ascii="Calibri" w:hAnsi="Calibri" w:cs="Calibri"/>
                <w:color w:val="0432FF"/>
                <w:sz w:val="20"/>
                <w:szCs w:val="20"/>
                <w:lang w:val="id-ID"/>
              </w:rPr>
              <w:t xml:space="preserve">[KM: 2×(4×60")]</w:t>
            </w:r>
          </w:p>
        </w:tc>
        <w:tc>
          <w:tcPr>
            <w:tcW w:w="2274" w:type="dxa"/>
            <w:gridSpan w:val="2"/>
          </w:tcPr>
          <w:p>
            <w:pPr>
              <w:spacing w:before="0" w:after="0" w:line="240" w:lineRule="auto"/>
            </w:pPr>
            <w:r>
              <w:rPr>
                <w:rFonts w:ascii="Calibri" w:hAnsi="Calibri" w:cs="Calibri"/>
                <w:sz w:val="20"/>
                <w:szCs w:val="20"/>
                <w:lang w:val="id-ID"/>
              </w:rPr>
              <w:t xml:space="preserve">Struktur Data Array Satu dan Banyak Dimensi serta Operasi String</w:t>
            </w:r>
          </w:p>
          <w:p>
            <w:pPr>
              <w:spacing w:before="0" w:after="0" w:line="240" w:lineRule="auto"/>
            </w:pPr>
            <w:r>
              <w:rPr>
                <w:rFonts w:ascii="Calibri" w:hAnsi="Calibri" w:cs="Calibri"/>
                <w:sz w:val="20"/>
                <w:szCs w:val="20"/>
                <w:lang w:val="id-ID"/>
              </w:rPr>
              <w:t xml:space="preserve">[1] Bab 7; [2] Bab 7–8</w:t>
            </w:r>
          </w:p>
        </w:tc>
        <w:tc>
          <w:tcPr>
            <w:tcW w:w="1134" w:type="dxa"/>
          </w:tcPr>
          <w:p>
            <w:pPr>
              <w:spacing w:before="0" w:after="0" w:line="240" w:lineRule="auto"/>
              <w:jc w:val="center"/>
            </w:pPr>
            <w:r>
              <w:rPr>
                <w:rFonts w:ascii="Calibri" w:hAnsi="Calibri" w:cs="Calibri"/>
                <w:b/>
                <w:bCs/>
                <w:sz w:val="20"/>
                <w:szCs w:val="20"/>
                <w:lang w:val="id-ID"/>
              </w:rPr>
              <w:t xml:space="preserve">6</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13–14</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menerapkan algoritma pencarian (Linear Search, Binary Search) dan pengurutan (Bubble Sort, Selection Sort, Insertion Sort) pada array [C3, P4] (CPMK032)</w:t>
            </w:r>
          </w:p>
        </w:tc>
        <w:tc>
          <w:tcPr>
            <w:tcW w:w="1701" w:type="dxa"/>
            <w:gridSpan w:val="2"/>
          </w:tcPr>
          <w:p>
            <w:pPr>
              <w:spacing w:before="0" w:after="0" w:line="240" w:lineRule="auto"/>
            </w:pPr>
            <w:r>
              <w:rPr>
                <w:rFonts w:ascii="Calibri" w:hAnsi="Calibri" w:cs="Calibri"/>
                <w:sz w:val="20"/>
                <w:szCs w:val="20"/>
                <w:lang w:val="id-ID"/>
              </w:rPr>
              <w:t xml:space="preserve">7.1 Ketepatan mengimplementasikan algoritma searching (Linear &amp; Binary)</w:t>
            </w:r>
          </w:p>
          <w:p>
            <w:pPr>
              <w:spacing w:before="0" w:after="0" w:line="240" w:lineRule="auto"/>
            </w:pPr>
            <w:r>
              <w:rPr>
                <w:rFonts w:ascii="Calibri" w:hAnsi="Calibri" w:cs="Calibri"/>
                <w:sz w:val="20"/>
                <w:szCs w:val="20"/>
                <w:lang w:val="id-ID"/>
              </w:rPr>
              <w:t xml:space="preserve">7.2 Kemampuan menerapkan algoritma sorting (Bubble, Selection, Insertion)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efisiensi searching &amp; sorting</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Uji kasus dataset array acak</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Discovery Learning</w:t>
            </w:r>
          </w:p>
          <w:p>
            <w:pPr>
              <w:spacing w:before="0" w:after="0" w:line="240" w:lineRule="auto"/>
            </w:pPr>
            <w:r>
              <w:rPr>
                <w:rFonts w:ascii="Calibri" w:hAnsi="Calibri" w:cs="Calibri"/>
                <w:color w:val="0432FF"/>
                <w:sz w:val="20"/>
                <w:szCs w:val="20"/>
                <w:lang w:val="id-ID"/>
              </w:rPr>
              <w:t xml:space="preserve">[PB: 2×(4×50")]</w:t>
            </w:r>
          </w:p>
        </w:tc>
        <w:tc>
          <w:tcPr>
            <w:tcW w:w="2268" w:type="dxa"/>
            <w:gridSpan w:val="3"/>
          </w:tcPr>
          <w:p>
            <w:pPr>
              <w:spacing w:before="0" w:after="0" w:line="240" w:lineRule="auto"/>
            </w:pPr>
            <w:r>
              <w:rPr>
                <w:rFonts w:ascii="Calibri" w:hAnsi="Calibri" w:cs="Calibri"/>
                <w:sz w:val="20"/>
                <w:szCs w:val="20"/>
                <w:lang w:val="id-ID"/>
              </w:rPr>
              <w:t xml:space="preserve">Mandiri: Analisis perbandingan jumlah iterasi sorting pada data terurut vs acak</w:t>
            </w:r>
          </w:p>
          <w:p>
            <w:pPr>
              <w:spacing w:before="0" w:after="0" w:line="240" w:lineRule="auto"/>
            </w:pPr>
            <w:r>
              <w:rPr>
                <w:rFonts w:ascii="Calibri" w:hAnsi="Calibri" w:cs="Calibri"/>
                <w:color w:val="0432FF"/>
                <w:sz w:val="20"/>
                <w:szCs w:val="20"/>
                <w:lang w:val="id-ID"/>
              </w:rPr>
              <w:t xml:space="preserve">[PT: 2×(4×60")]</w:t>
            </w:r>
          </w:p>
          <w:p>
            <w:pPr>
              <w:spacing w:before="0" w:after="0" w:line="240" w:lineRule="auto"/>
            </w:pPr>
            <w:r>
              <w:rPr>
                <w:rFonts w:ascii="Calibri" w:hAnsi="Calibri" w:cs="Calibri"/>
                <w:color w:val="0432FF"/>
                <w:sz w:val="20"/>
                <w:szCs w:val="20"/>
                <w:lang w:val="id-ID"/>
              </w:rPr>
              <w:t xml:space="preserve">[KM: 2×(4×60")]</w:t>
            </w:r>
          </w:p>
        </w:tc>
        <w:tc>
          <w:tcPr>
            <w:tcW w:w="2274" w:type="dxa"/>
            <w:gridSpan w:val="2"/>
          </w:tcPr>
          <w:p>
            <w:pPr>
              <w:spacing w:before="0" w:after="0" w:line="240" w:lineRule="auto"/>
            </w:pPr>
            <w:r>
              <w:rPr>
                <w:rFonts w:ascii="Calibri" w:hAnsi="Calibri" w:cs="Calibri"/>
                <w:sz w:val="20"/>
                <w:szCs w:val="20"/>
                <w:lang w:val="id-ID"/>
              </w:rPr>
              <w:t xml:space="preserve">Algoritma Pencarian (Searching) dan Pengurutan Data (Sorting)</w:t>
            </w:r>
          </w:p>
          <w:p>
            <w:pPr>
              <w:spacing w:before="0" w:after="0" w:line="240" w:lineRule="auto"/>
            </w:pPr>
            <w:r>
              <w:rPr>
                <w:rFonts w:ascii="Calibri" w:hAnsi="Calibri" w:cs="Calibri"/>
                <w:sz w:val="20"/>
                <w:szCs w:val="20"/>
                <w:lang w:val="id-ID"/>
              </w:rPr>
              <w:t xml:space="preserve">[1] Bab 8; [4] Bab 2</w:t>
            </w:r>
          </w:p>
        </w:tc>
        <w:tc>
          <w:tcPr>
            <w:tcW w:w="1134" w:type="dxa"/>
          </w:tcPr>
          <w:p>
            <w:pPr>
              <w:spacing w:before="0" w:after="0" w:line="240" w:lineRule="auto"/>
              <w:jc w:val="center"/>
            </w:pPr>
            <w:r>
              <w:rPr>
                <w:rFonts w:ascii="Calibri" w:hAnsi="Calibri" w:cs="Calibri"/>
                <w:b/>
                <w:bCs/>
                <w:sz w:val="20"/>
                <w:szCs w:val="20"/>
                <w:lang w:val="id-ID"/>
              </w:rPr>
              <w:t xml:space="preserve">1</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merancang dan menyelesaikan proyek aplikasi konsol terstruktur yang menggabungkan seluruh konsep algoritma, pemrograman modular, dan struktur data rekaman (struct/record) [C6, P4] (CPMK081)</w:t>
            </w:r>
          </w:p>
        </w:tc>
        <w:tc>
          <w:tcPr>
            <w:tcW w:w="1701" w:type="dxa"/>
            <w:gridSpan w:val="2"/>
          </w:tcPr>
          <w:p>
            <w:pPr>
              <w:spacing w:before="0" w:after="0" w:line="240" w:lineRule="auto"/>
            </w:pPr>
            <w:r>
              <w:rPr>
                <w:rFonts w:ascii="Calibri" w:hAnsi="Calibri" w:cs="Calibri"/>
                <w:sz w:val="20"/>
                <w:szCs w:val="20"/>
                <w:lang w:val="id-ID"/>
              </w:rPr>
              <w:t xml:space="preserve">8.1 Ketepatan merancang tipe data bentukan struct dan array of struct</w:t>
            </w:r>
          </w:p>
          <w:p>
            <w:pPr>
              <w:spacing w:before="0" w:after="0" w:line="240" w:lineRule="auto"/>
            </w:pPr>
            <w:r>
              <w:rPr>
                <w:rFonts w:ascii="Calibri" w:hAnsi="Calibri" w:cs="Calibri"/>
                <w:sz w:val="20"/>
                <w:szCs w:val="20"/>
                <w:lang w:val="id-ID"/>
              </w:rPr>
              <w:t xml:space="preserve">8.2 Kualitas penyelesaian proyek mini aplikasi konsol manajemen data berbasis menu</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penilaian proyek akhir koding</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Demo program &amp; wawancara koding</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Presentasi &amp; Demo Proyek</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Project-Based Learning (PjBL)</w:t>
            </w:r>
          </w:p>
          <w:p>
            <w:pPr>
              <w:spacing w:before="0" w:after="0" w:line="240" w:lineRule="auto"/>
            </w:pPr>
            <w:r>
              <w:rPr>
                <w:rFonts w:ascii="Calibri" w:hAnsi="Calibri" w:cs="Calibri"/>
                <w:color w:val="0432FF"/>
                <w:sz w:val="20"/>
                <w:szCs w:val="20"/>
                <w:lang w:val="id-ID"/>
              </w:rPr>
              <w:t xml:space="preserve">[PB: 1×(4×50")]</w:t>
            </w:r>
          </w:p>
        </w:tc>
        <w:tc>
          <w:tcPr>
            <w:tcW w:w="2268" w:type="dxa"/>
            <w:gridSpan w:val="3"/>
          </w:tcPr>
          <w:p>
            <w:pPr>
              <w:spacing w:before="0" w:after="0" w:line="240" w:lineRule="auto"/>
            </w:pPr>
            <w:r>
              <w:rPr>
                <w:rFonts w:ascii="Calibri" w:hAnsi="Calibri" w:cs="Calibri"/>
                <w:sz w:val="20"/>
                <w:szCs w:val="20"/>
                <w:lang w:val="id-ID"/>
              </w:rPr>
              <w:t xml:space="preserve">Mandiri: Finalisasi source code aplikasi dan dokumentasi kode (README)</w:t>
            </w:r>
          </w:p>
          <w:p>
            <w:pPr>
              <w:spacing w:before="0" w:after="0" w:line="240" w:lineRule="auto"/>
            </w:pPr>
            <w:r>
              <w:rPr>
                <w:rFonts w:ascii="Calibri" w:hAnsi="Calibri" w:cs="Calibri"/>
                <w:color w:val="0432FF"/>
                <w:sz w:val="20"/>
                <w:szCs w:val="20"/>
                <w:lang w:val="id-ID"/>
              </w:rPr>
              <w:t xml:space="preserve">[PT: 1×(4×60")]</w:t>
            </w:r>
          </w:p>
          <w:p>
            <w:pPr>
              <w:spacing w:before="0" w:after="0" w:line="240" w:lineRule="auto"/>
            </w:pPr>
            <w:r>
              <w:rPr>
                <w:rFonts w:ascii="Calibri" w:hAnsi="Calibri" w:cs="Calibri"/>
                <w:color w:val="0432FF"/>
                <w:sz w:val="20"/>
                <w:szCs w:val="20"/>
                <w:lang w:val="id-ID"/>
              </w:rPr>
              <w:t xml:space="preserve">[KM: 1×(4×60")]</w:t>
            </w:r>
          </w:p>
        </w:tc>
        <w:tc>
          <w:tcPr>
            <w:tcW w:w="2274" w:type="dxa"/>
            <w:gridSpan w:val="2"/>
          </w:tcPr>
          <w:p>
            <w:pPr>
              <w:spacing w:before="0" w:after="0" w:line="240" w:lineRule="auto"/>
            </w:pPr>
            <w:r>
              <w:rPr>
                <w:rFonts w:ascii="Calibri" w:hAnsi="Calibri" w:cs="Calibri"/>
                <w:sz w:val="20"/>
                <w:szCs w:val="20"/>
                <w:lang w:val="id-ID"/>
              </w:rPr>
              <w:t xml:space="preserve">Tipe Data Bentukan (Struct) dan Penyelesaian Proyek Koding Mandiri</w:t>
            </w:r>
          </w:p>
          <w:p>
            <w:pPr>
              <w:spacing w:before="0" w:after="0" w:line="240" w:lineRule="auto"/>
            </w:pPr>
            <w:r>
              <w:rPr>
                <w:rFonts w:ascii="Calibri" w:hAnsi="Calibri" w:cs="Calibri"/>
                <w:sz w:val="20"/>
                <w:szCs w:val="20"/>
                <w:lang w:val="id-ID"/>
              </w:rPr>
              <w:t xml:space="preserve">[1] Bab 10; [2] Bab 11</w:t>
            </w:r>
          </w:p>
        </w:tc>
        <w:tc>
          <w:tcPr>
            <w:tcW w:w="1134" w:type="dxa"/>
          </w:tcPr>
          <w:p>
            <w:pPr>
              <w:spacing w:before="0" w:after="0" w:line="240" w:lineRule="auto"/>
              <w:jc w:val="center"/>
            </w:pPr>
            <w:r>
              <w:rPr>
                <w:rFonts w:ascii="Calibri" w:hAnsi="Calibri" w:cs="Calibri"/>
                <w:b/>
                <w:bCs/>
                <w:sz w:val="20"/>
                <w:szCs w:val="20"/>
                <w:lang w:val="id-ID"/>
              </w:rPr>
              <w:t xml:space="preserve">1</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 (UAS)</w:t>
            </w:r>
            <w:r>
              <w:rPr>
                <w:rFonts w:ascii="Calibri" w:hAnsi="Calibri" w:cs="Calibri"/>
                <w:sz w:val="20"/>
                <w:szCs w:val="20"/>
                <w:lang w:val="id-ID"/>
              </w:rPr>
              <w:t xml:space="preserve"> – Ujian Praktik Koding Laboratorium &amp; Penilaian Proyek Mini Konsol Sub-CPMK5 s.d. Sub-CPMK8  </w:t>
            </w:r>
            <w:r>
              <w:rPr>
                <w:rFonts w:ascii="Calibri" w:hAnsi="Calibri" w:cs="Calibri"/>
                <w:color w:val="0432FF"/>
                <w:sz w:val="20"/>
                <w:szCs w:val="20"/>
                <w:lang w:val="id-ID"/>
              </w:rPr>
              <w:t xml:space="preserve">[PB: 1×(4×50")]</w:t>
            </w:r>
          </w:p>
          <w:p>
            <w:pPr>
              <w:spacing w:before="0" w:after="0" w:line="240" w:lineRule="auto"/>
            </w:pPr>
            <w:r>
              <w:rPr>
                <w:rFonts w:ascii="Calibri" w:hAnsi="Calibri" w:cs="Calibri"/>
                <w:sz w:val="20"/>
                <w:szCs w:val="20"/>
                <w:lang w:val="id-ID"/>
              </w:rPr>
              <w:t xml:space="preserve">*Pengujian live code debugging dan demonstrasi aplikasi</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kontrak perkuliahan dan tata tertib laboratorium praktikum disepakati pada pertemuan pertama;</w:t>
      </w:r>
    </w:p>
    <w:p>
      <w:pPr>
        <w:spacing w:before="0" w:after="0" w:line="240" w:lineRule="auto"/>
        <w:ind w:left="720" w:hanging="360"/>
      </w:pPr>
      <w:r>
        <w:rPr>
          <w:rFonts w:ascii="Cambria" w:hAnsi="Cambria" w:cs="Cambria"/>
          <w:sz w:val="22"/>
          <w:szCs w:val="22"/>
          <w:lang w:val="id-ID"/>
        </w:rPr>
        <w:t xml:space="preserve">b.	komposisi penilaian akhir: Keaktifan/Kuis Lab (10%), Tugas Praktikum Mandiri/Kelompok (20%), UTS Praktik (30%), dan UAS Praktik/Proyek (40%);</w:t>
      </w:r>
    </w:p>
    <w:p>
      <w:pPr>
        <w:spacing w:before="0" w:after="0" w:line="240" w:lineRule="auto"/>
        <w:ind w:left="720" w:hanging="360"/>
      </w:pPr>
      <w:r>
        <w:rPr>
          <w:rFonts w:ascii="Cambria" w:hAnsi="Cambria" w:cs="Cambria"/>
          <w:sz w:val="22"/>
          <w:szCs w:val="22"/>
          <w:lang w:val="id-ID"/>
        </w:rPr>
        <w:t xml:space="preserve">c.	setiap mahasiswa wajib menyelesaikan tugas pemrograman secara mandiri dengan kode yang bebas plagiasi (deteksi similarity code);</w:t>
      </w:r>
    </w:p>
    <w:p>
      <w:pPr>
        <w:spacing w:before="0" w:after="0" w:line="240" w:lineRule="auto"/>
        <w:ind w:left="720" w:hanging="360"/>
      </w:pPr>
      <w:r>
        <w:rPr>
          <w:rFonts w:ascii="Cambria" w:hAnsi="Cambria" w:cs="Cambria"/>
          <w:sz w:val="22"/>
          <w:szCs w:val="22"/>
          <w:lang w:val="id-ID"/>
        </w:rPr>
        <w:t xml:space="preserve">d.	konversi nilai akhir mengacu pada pedoman akademik resmi UNIROW;</w:t>
      </w:r>
    </w:p>
    <w:p>
      <w:pPr>
        <w:spacing w:before="0" w:after="0" w:line="240" w:lineRule="auto"/>
        <w:ind w:left="720" w:hanging="360"/>
      </w:pPr>
      <w:r>
        <w:rPr>
          <w:rFonts w:ascii="Cambria" w:hAnsi="Cambria" w:cs="Cambria"/>
          <w:sz w:val="22"/>
          <w:szCs w:val="22"/>
          <w:lang w:val="id-ID"/>
        </w:rPr>
        <w:t xml:space="preserve">e.	seluruh nilai akhir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(Ujian Koding Langsung / Live Coding UTS dan UAS) serta teknik non-tes (portofolio source code, laporan praktikum mingguan, keaktifan problem solving, dan demo proyek aplikasi). Instrumen berupa lembar spesifikasi program dan rubrik penilaian koding skala 1–5.</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akuntabel, dan transparan yang menguji kemampuan implementasi algoritma nyata.</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5</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4</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17</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r>
              <w:rPr>
                <w:rFonts w:ascii="Calibri" w:hAnsi="Calibri" w:cs="Calibri"/>
                <w:sz w:val="18"/>
                <w:szCs w:val="18"/>
                <w:lang w:val="id-ID"/>
              </w:rPr>
              <w:t xml:space="preserve">16</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11</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11</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7</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8</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per CPL: CPL03 = 17%, CPL08 = 83%. Nilai Akhir MK = Σ (nilai komponen × bobot komponen) / 100.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pemrograman dirancang bertahap dari pemahaman sintaks dasar hingga pembuatan aplikasi konsol terintegrasi: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Desain Algoritma &amp; Kalkulator Sederhana</w:t>
            </w:r>
          </w:p>
        </w:tc>
        <w:tc>
          <w:tcPr>
            <w:tcW w:w="1500" w:type="dxa"/>
          </w:tcPr>
          <w:p>
            <w:pPr>
              <w:spacing w:before="0" w:after="0" w:line="240" w:lineRule="auto"/>
            </w:pPr>
            <w:r>
              <w:rPr>
                <w:rFonts w:ascii="Calibri" w:hAnsi="Calibri" w:cs="Calibri"/>
                <w:sz w:val="18"/>
                <w:szCs w:val="18"/>
                <w:lang w:val="id-ID"/>
              </w:rPr>
              <w:t xml:space="preserve">Sub-CPMK1, Sub-CPMK2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Minggu 1–3</w:t>
            </w:r>
          </w:p>
        </w:tc>
        <w:tc>
          <w:tcPr>
            <w:tcW w:w="3340" w:type="dxa"/>
          </w:tcPr>
          <w:p>
            <w:pPr>
              <w:spacing w:before="0" w:after="0" w:line="240" w:lineRule="auto"/>
            </w:pPr>
            <w:r>
              <w:rPr>
                <w:rFonts w:ascii="Calibri" w:hAnsi="Calibri" w:cs="Calibri"/>
                <w:sz w:val="18"/>
                <w:szCs w:val="18"/>
                <w:lang w:val="id-ID"/>
              </w:rPr>
              <w:t xml:space="preserve">A. Merancang flowchart dan pseudocode penyelesaian masalah aritmetika.</w:t>
            </w:r>
          </w:p>
          <w:p>
            <w:pPr>
              <w:spacing w:before="0" w:after="0" w:line="240" w:lineRule="auto"/>
            </w:pPr>
            <w:r>
              <w:rPr>
                <w:rFonts w:ascii="Calibri" w:hAnsi="Calibri" w:cs="Calibri"/>
                <w:sz w:val="18"/>
                <w:szCs w:val="18"/>
                <w:lang w:val="id-ID"/>
              </w:rPr>
              <w:t xml:space="preserve">B. Mengimplementasikan ke program C/C++ yang bersih.</w:t>
            </w:r>
          </w:p>
          <w:p>
            <w:pPr>
              <w:spacing w:before="0" w:after="0" w:line="240" w:lineRule="auto"/>
            </w:pPr>
            <w:r>
              <w:rPr>
                <w:rFonts w:ascii="Calibri" w:hAnsi="Calibri" w:cs="Calibri"/>
                <w:sz w:val="18"/>
                <w:szCs w:val="18"/>
                <w:lang w:val="id-ID"/>
              </w:rPr>
              <w:t xml:space="preserve">Luaran: File source code (.c/.cpp) &amp; diagram flowchart.</w:t>
            </w:r>
          </w:p>
        </w:tc>
        <w:tc>
          <w:tcPr>
            <w:tcW w:w="2320" w:type="dxa"/>
          </w:tcPr>
          <w:p>
            <w:pPr>
              <w:spacing w:before="0" w:after="0" w:line="240" w:lineRule="auto"/>
              <w:ind w:left="284" w:hanging="284"/>
            </w:pPr>
            <w:r>
              <w:rPr>
                <w:rFonts w:ascii="Calibri" w:hAnsi="Calibri" w:cs="Calibri"/>
                <w:sz w:val="18"/>
                <w:szCs w:val="18"/>
                <w:lang w:val="id-ID"/>
              </w:rPr>
              <w:t xml:space="preserve">1. Logika flowchart</w:t>
            </w:r>
          </w:p>
          <w:p>
            <w:pPr>
              <w:spacing w:before="0" w:after="0" w:line="240" w:lineRule="auto"/>
              <w:ind w:left="284" w:hanging="284"/>
            </w:pPr>
            <w:r>
              <w:rPr>
                <w:rFonts w:ascii="Calibri" w:hAnsi="Calibri" w:cs="Calibri"/>
                <w:sz w:val="18"/>
                <w:szCs w:val="18"/>
                <w:lang w:val="id-ID"/>
              </w:rPr>
              <w:t xml:space="preserve">2. Ketepatan sintaks &amp; kompilasi bebas error</w:t>
            </w:r>
          </w:p>
          <w:p>
            <w:pPr>
              <w:spacing w:before="0" w:after="0" w:line="240" w:lineRule="auto"/>
              <w:ind w:left="284" w:hanging="284"/>
            </w:pPr>
            <w:r>
              <w:rPr>
                <w:rFonts w:ascii="Calibri" w:hAnsi="Calibri" w:cs="Calibri"/>
                <w:sz w:val="18"/>
                <w:szCs w:val="18"/>
                <w:lang w:val="id-ID"/>
              </w:rPr>
              <w:t xml:space="preserve">3. Kerapian indentasi</w:t>
            </w:r>
          </w:p>
        </w:tc>
        <w:tc>
          <w:tcPr>
            <w:tcW w:w="700" w:type="dxa"/>
          </w:tcPr>
          <w:p>
            <w:pPr>
              <w:spacing w:before="0" w:after="0" w:line="240" w:lineRule="auto"/>
              <w:jc w:val="center"/>
            </w:pPr>
            <w:r>
              <w:rPr>
                <w:rFonts w:ascii="Calibri" w:hAnsi="Calibri" w:cs="Calibri"/>
                <w:sz w:val="18"/>
                <w:szCs w:val="18"/>
                <w:lang w:val="id-ID"/>
              </w:rPr>
              <w:t xml:space="preserve">5%</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Program Pengambil Keputusan &amp; Pola Matriks</w:t>
            </w:r>
          </w:p>
        </w:tc>
        <w:tc>
          <w:tcPr>
            <w:tcW w:w="1500" w:type="dxa"/>
          </w:tcPr>
          <w:p>
            <w:pPr>
              <w:spacing w:before="0" w:after="0" w:line="240" w:lineRule="auto"/>
            </w:pPr>
            <w:r>
              <w:rPr>
                <w:rFonts w:ascii="Calibri" w:hAnsi="Calibri" w:cs="Calibri"/>
                <w:sz w:val="18"/>
                <w:szCs w:val="18"/>
                <w:lang w:val="id-ID"/>
              </w:rPr>
              <w:t xml:space="preserve">Sub-CPMK3, Sub-CPMK4</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Minggu 5–7</w:t>
            </w:r>
          </w:p>
        </w:tc>
        <w:tc>
          <w:tcPr>
            <w:tcW w:w="3340" w:type="dxa"/>
          </w:tcPr>
          <w:p>
            <w:pPr>
              <w:spacing w:before="0" w:after="0" w:line="240" w:lineRule="auto"/>
            </w:pPr>
            <w:r>
              <w:rPr>
                <w:rFonts w:ascii="Calibri" w:hAnsi="Calibri" w:cs="Calibri"/>
                <w:sz w:val="18"/>
                <w:szCs w:val="18"/>
                <w:lang w:val="id-ID"/>
              </w:rPr>
              <w:t xml:space="preserve">A. Membangun program penentuan tarif tagihan listrik berdasarkan golongan dan pemakaian.</w:t>
            </w:r>
          </w:p>
          <w:p>
            <w:pPr>
              <w:spacing w:before="0" w:after="0" w:line="240" w:lineRule="auto"/>
            </w:pPr>
            <w:r>
              <w:rPr>
                <w:rFonts w:ascii="Calibri" w:hAnsi="Calibri" w:cs="Calibri"/>
                <w:sz w:val="18"/>
                <w:szCs w:val="18"/>
                <w:lang w:val="id-ID"/>
              </w:rPr>
              <w:t xml:space="preserve">B. Membuat perulangan pembentuk pola piramida angka.</w:t>
            </w:r>
          </w:p>
          <w:p>
            <w:pPr>
              <w:spacing w:before="0" w:after="0" w:line="240" w:lineRule="auto"/>
            </w:pPr>
            <w:r>
              <w:rPr>
                <w:rFonts w:ascii="Calibri" w:hAnsi="Calibri" w:cs="Calibri"/>
                <w:sz w:val="18"/>
                <w:szCs w:val="18"/>
                <w:lang w:val="id-ID"/>
              </w:rPr>
              <w:t xml:space="preserve">Luaran: Source code program &amp; laporan uji coba testing data.</w:t>
            </w:r>
          </w:p>
        </w:tc>
        <w:tc>
          <w:tcPr>
            <w:tcW w:w="2320" w:type="dxa"/>
          </w:tcPr>
          <w:p>
            <w:pPr>
              <w:spacing w:before="0" w:after="0" w:line="240" w:lineRule="auto"/>
              <w:ind w:left="284" w:hanging="284"/>
            </w:pPr>
            <w:r>
              <w:rPr>
                <w:rFonts w:ascii="Calibri" w:hAnsi="Calibri" w:cs="Calibri"/>
                <w:sz w:val="18"/>
                <w:szCs w:val="18"/>
                <w:lang w:val="id-ID"/>
              </w:rPr>
              <w:t xml:space="preserve">1. Kelengkapan kasus percabangan</w:t>
            </w:r>
          </w:p>
          <w:p>
            <w:pPr>
              <w:spacing w:before="0" w:after="0" w:line="240" w:lineRule="auto"/>
              <w:ind w:left="284" w:hanging="284"/>
            </w:pPr>
            <w:r>
              <w:rPr>
                <w:rFonts w:ascii="Calibri" w:hAnsi="Calibri" w:cs="Calibri"/>
                <w:sz w:val="18"/>
                <w:szCs w:val="18"/>
                <w:lang w:val="id-ID"/>
              </w:rPr>
              <w:t xml:space="preserve">2. Akurasi looping</w:t>
            </w:r>
          </w:p>
          <w:p>
            <w:pPr>
              <w:spacing w:before="0" w:after="0" w:line="240" w:lineRule="auto"/>
              <w:ind w:left="284" w:hanging="284"/>
            </w:pPr>
            <w:r>
              <w:rPr>
                <w:rFonts w:ascii="Calibri" w:hAnsi="Calibri" w:cs="Calibri"/>
                <w:sz w:val="18"/>
                <w:szCs w:val="18"/>
                <w:lang w:val="id-ID"/>
              </w:rPr>
              <w:t xml:space="preserve">3. Kemampuan validasi input user</w:t>
            </w:r>
          </w:p>
        </w:tc>
        <w:tc>
          <w:tcPr>
            <w:tcW w:w="700" w:type="dxa"/>
          </w:tcPr>
          <w:p>
            <w:pPr>
              <w:spacing w:before="0" w:after="0" w:line="240" w:lineRule="auto"/>
              <w:jc w:val="center"/>
            </w:pPr>
            <w:r>
              <w:rPr>
                <w:rFonts w:ascii="Calibri" w:hAnsi="Calibri" w:cs="Calibri"/>
                <w:sz w:val="18"/>
                <w:szCs w:val="18"/>
                <w:lang w:val="id-ID"/>
              </w:rPr>
              <w:t xml:space="preserve">7%</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Proyek Aplikasi Mini Manajemen Data Konsol</w:t>
            </w:r>
          </w:p>
        </w:tc>
        <w:tc>
          <w:tcPr>
            <w:tcW w:w="1500" w:type="dxa"/>
          </w:tcPr>
          <w:p>
            <w:pPr>
              <w:spacing w:before="0" w:after="0" w:line="240" w:lineRule="auto"/>
            </w:pPr>
            <w:r>
              <w:rPr>
                <w:rFonts w:ascii="Calibri" w:hAnsi="Calibri" w:cs="Calibri"/>
                <w:sz w:val="18"/>
                <w:szCs w:val="18"/>
                <w:lang w:val="id-ID"/>
              </w:rPr>
              <w:t xml:space="preserve">Sub-CPMK5 s.d. Sub-CPMK8</w:t>
            </w:r>
          </w:p>
          <w:p>
            <w:pPr>
              <w:spacing w:before="0" w:after="0" w:line="240" w:lineRule="auto"/>
            </w:pPr>
            <w:r>
              <w:rPr>
                <w:rFonts w:ascii="Calibri" w:hAnsi="Calibri" w:cs="Calibri"/>
                <w:sz w:val="18"/>
                <w:szCs w:val="18"/>
                <w:lang w:val="id-ID"/>
              </w:rPr>
              <w:t xml:space="preserve">Kelompok (2 mhs)</w:t>
            </w:r>
          </w:p>
          <w:p>
            <w:pPr>
              <w:spacing w:before="0" w:after="0" w:line="240" w:lineRule="auto"/>
            </w:pPr>
            <w:r>
              <w:rPr>
                <w:rFonts w:ascii="Calibri" w:hAnsi="Calibri" w:cs="Calibri"/>
                <w:sz w:val="18"/>
                <w:szCs w:val="18"/>
                <w:lang w:val="id-ID"/>
              </w:rPr>
              <w:t xml:space="preserve">Minggu 9–15</w:t>
            </w:r>
          </w:p>
        </w:tc>
        <w:tc>
          <w:tcPr>
            <w:tcW w:w="3340" w:type="dxa"/>
          </w:tcPr>
          <w:p>
            <w:pPr>
              <w:spacing w:before="0" w:after="0" w:line="240" w:lineRule="auto"/>
            </w:pPr>
            <w:r>
              <w:rPr>
                <w:rFonts w:ascii="Calibri" w:hAnsi="Calibri" w:cs="Calibri"/>
                <w:sz w:val="18"/>
                <w:szCs w:val="18"/>
                <w:lang w:val="id-ID"/>
              </w:rPr>
              <w:t xml:space="preserve">A. Merancang aplikasi konsol manajemen data inventaris/toko buku/klinik.</w:t>
            </w:r>
          </w:p>
          <w:p>
            <w:pPr>
              <w:spacing w:before="0" w:after="0" w:line="240" w:lineRule="auto"/>
            </w:pPr>
            <w:r>
              <w:rPr>
                <w:rFonts w:ascii="Calibri" w:hAnsi="Calibri" w:cs="Calibri"/>
                <w:sz w:val="18"/>
                <w:szCs w:val="18"/>
                <w:lang w:val="id-ID"/>
              </w:rPr>
              <w:t xml:space="preserve">B. Mengintegrasikan fungsi modular, array of struct, searching, dan sorting.</w:t>
            </w:r>
          </w:p>
          <w:p>
            <w:pPr>
              <w:spacing w:before="0" w:after="0" w:line="240" w:lineRule="auto"/>
            </w:pPr>
            <w:r>
              <w:rPr>
                <w:rFonts w:ascii="Calibri" w:hAnsi="Calibri" w:cs="Calibri"/>
                <w:sz w:val="18"/>
                <w:szCs w:val="18"/>
                <w:lang w:val="id-ID"/>
              </w:rPr>
              <w:t xml:space="preserve">Luaran: Source code aplikasi modular, manual user, &amp; video demo.</w:t>
            </w:r>
          </w:p>
        </w:tc>
        <w:tc>
          <w:tcPr>
            <w:tcW w:w="2320" w:type="dxa"/>
          </w:tcPr>
          <w:p>
            <w:pPr>
              <w:spacing w:before="0" w:after="0" w:line="240" w:lineRule="auto"/>
              <w:ind w:left="284" w:hanging="284"/>
            </w:pPr>
            <w:r>
              <w:rPr>
                <w:rFonts w:ascii="Calibri" w:hAnsi="Calibri" w:cs="Calibri"/>
                <w:sz w:val="18"/>
                <w:szCs w:val="18"/>
                <w:lang w:val="id-ID"/>
              </w:rPr>
              <w:t xml:space="preserve">1. Modularitas fungsi</w:t>
            </w:r>
          </w:p>
          <w:p>
            <w:pPr>
              <w:spacing w:before="0" w:after="0" w:line="240" w:lineRule="auto"/>
              <w:ind w:left="284" w:hanging="284"/>
            </w:pPr>
            <w:r>
              <w:rPr>
                <w:rFonts w:ascii="Calibri" w:hAnsi="Calibri" w:cs="Calibri"/>
                <w:sz w:val="18"/>
                <w:szCs w:val="18"/>
                <w:lang w:val="id-ID"/>
              </w:rPr>
              <w:t xml:space="preserve">2. Implementasi searching &amp; sorting</w:t>
            </w:r>
          </w:p>
          <w:p>
            <w:pPr>
              <w:spacing w:before="0" w:after="0" w:line="240" w:lineRule="auto"/>
              <w:ind w:left="284" w:hanging="284"/>
            </w:pPr>
            <w:r>
              <w:rPr>
                <w:rFonts w:ascii="Calibri" w:hAnsi="Calibri" w:cs="Calibri"/>
                <w:sz w:val="18"/>
                <w:szCs w:val="18"/>
                <w:lang w:val="id-ID"/>
              </w:rPr>
              <w:t xml:space="preserve">3. Kualitas demo koding</w:t>
            </w:r>
          </w:p>
        </w:tc>
        <w:tc>
          <w:tcPr>
            <w:tcW w:w="700" w:type="dxa"/>
          </w:tcPr>
          <w:p>
            <w:pPr>
              <w:spacing w:before="0" w:after="0" w:line="240" w:lineRule="auto"/>
              <w:jc w:val="center"/>
            </w:pPr>
            <w:r>
              <w:rPr>
                <w:rFonts w:ascii="Calibri" w:hAnsi="Calibri" w:cs="Calibri"/>
                <w:sz w:val="18"/>
                <w:szCs w:val="18"/>
                <w:lang w:val="id-ID"/>
              </w:rPr>
              <w:t xml:space="preserve">8%</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koding analitis berskala 1–5 untuk mengukur kompetensi teknis pemrograman terstruktur:</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Tugas-1: Desain Algoritma &amp; Kalkulator Sederhana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Kebenaran logika &amp; hasil eksekusi</w:t>
            </w:r>
            <w:r>
              <w:rPr>
                <w:rFonts w:ascii="Calibri" w:hAnsi="Calibri" w:cs="Calibri"/>
                <w:sz w:val="18"/>
                <w:szCs w:val="18"/>
                <w:lang w:val="id-ID"/>
              </w:rPr>
              <w:t xml:space="preserve"> (50%)</w:t>
            </w:r>
          </w:p>
        </w:tc>
        <w:tc>
          <w:tcPr>
            <w:tcW w:w="1560" w:type="dxa"/>
          </w:tcPr>
          <w:p>
            <w:pPr>
              <w:spacing w:before="0" w:after="0" w:line="240" w:lineRule="auto"/>
            </w:pPr>
            <w:r>
              <w:rPr>
                <w:rFonts w:ascii="Calibri" w:hAnsi="Calibri" w:cs="Calibri"/>
                <w:sz w:val="18"/>
                <w:szCs w:val="18"/>
                <w:lang w:val="id-ID"/>
              </w:rPr>
              <w:t xml:space="preserve">Program berjalan 100% benar untuk seluruh variasi input, bebas runtime error</w:t>
            </w:r>
          </w:p>
        </w:tc>
        <w:tc>
          <w:tcPr>
            <w:tcW w:w="1560" w:type="dxa"/>
          </w:tcPr>
          <w:p>
            <w:pPr>
              <w:spacing w:before="0" w:after="0" w:line="240" w:lineRule="auto"/>
            </w:pPr>
            <w:r>
              <w:rPr>
                <w:rFonts w:ascii="Calibri" w:hAnsi="Calibri" w:cs="Calibri"/>
                <w:sz w:val="18"/>
                <w:szCs w:val="18"/>
                <w:lang w:val="id-ID"/>
              </w:rPr>
              <w:t xml:space="preserve">Program berjalan benar dengan sedikit bug pada kondisi batas</w:t>
            </w:r>
          </w:p>
        </w:tc>
        <w:tc>
          <w:tcPr>
            <w:tcW w:w="1560" w:type="dxa"/>
          </w:tcPr>
          <w:p>
            <w:pPr>
              <w:spacing w:before="0" w:after="0" w:line="240" w:lineRule="auto"/>
            </w:pPr>
            <w:r>
              <w:rPr>
                <w:rFonts w:ascii="Calibri" w:hAnsi="Calibri" w:cs="Calibri"/>
                <w:sz w:val="18"/>
                <w:szCs w:val="18"/>
                <w:lang w:val="id-ID"/>
              </w:rPr>
              <w:t xml:space="preserve">Program menghasilkan output benar pada sebagian skenario</w:t>
            </w:r>
          </w:p>
        </w:tc>
        <w:tc>
          <w:tcPr>
            <w:tcW w:w="1560" w:type="dxa"/>
          </w:tcPr>
          <w:p>
            <w:pPr>
              <w:spacing w:before="0" w:after="0" w:line="240" w:lineRule="auto"/>
            </w:pPr>
            <w:r>
              <w:rPr>
                <w:rFonts w:ascii="Calibri" w:hAnsi="Calibri" w:cs="Calibri"/>
                <w:sz w:val="18"/>
                <w:szCs w:val="18"/>
                <w:lang w:val="id-ID"/>
              </w:rPr>
              <w:t xml:space="preserve">Program memiliki error logika substansial</w:t>
            </w:r>
          </w:p>
        </w:tc>
        <w:tc>
          <w:tcPr>
            <w:tcW w:w="1560" w:type="dxa"/>
          </w:tcPr>
          <w:p>
            <w:pPr>
              <w:spacing w:before="0" w:after="0" w:line="240" w:lineRule="auto"/>
            </w:pPr>
            <w:r>
              <w:rPr>
                <w:rFonts w:ascii="Calibri" w:hAnsi="Calibri" w:cs="Calibri"/>
                <w:sz w:val="18"/>
                <w:szCs w:val="18"/>
                <w:lang w:val="id-ID"/>
              </w:rPr>
              <w:t xml:space="preserve">Program tidak dapat dikompilasi (compile error)</w:t>
            </w:r>
          </w:p>
        </w:tc>
      </w:tr>
      <w:tr>
        <w:tc>
          <w:tcPr>
            <w:tcW w:w="1560" w:type="dxa"/>
          </w:tcPr>
          <w:p>
            <w:pPr>
              <w:spacing w:before="0" w:after="0" w:line="240" w:lineRule="auto"/>
            </w:pPr>
            <w:r>
              <w:rPr>
                <w:rFonts w:ascii="Calibri" w:hAnsi="Calibri" w:cs="Calibri"/>
                <w:b/>
                <w:bCs/>
                <w:sz w:val="18"/>
                <w:szCs w:val="18"/>
                <w:lang w:val="id-ID"/>
              </w:rPr>
              <w:t xml:space="preserve">Kualitas struktur kode &amp; indentasi</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Kode sangat rapi, penamaan variabel deskriptif, indentasi konsisten, ada komentar jelas</w:t>
            </w:r>
          </w:p>
        </w:tc>
        <w:tc>
          <w:tcPr>
            <w:tcW w:w="1560" w:type="dxa"/>
          </w:tcPr>
          <w:p>
            <w:pPr>
              <w:spacing w:before="0" w:after="0" w:line="240" w:lineRule="auto"/>
            </w:pPr>
            <w:r>
              <w:rPr>
                <w:rFonts w:ascii="Calibri" w:hAnsi="Calibri" w:cs="Calibri"/>
                <w:sz w:val="18"/>
                <w:szCs w:val="18"/>
                <w:lang w:val="id-ID"/>
              </w:rPr>
              <w:t xml:space="preserve">Kode rapi dan berindentasi baik</w:t>
            </w:r>
          </w:p>
        </w:tc>
        <w:tc>
          <w:tcPr>
            <w:tcW w:w="1560" w:type="dxa"/>
          </w:tcPr>
          <w:p>
            <w:pPr>
              <w:spacing w:before="0" w:after="0" w:line="240" w:lineRule="auto"/>
            </w:pPr>
            <w:r>
              <w:rPr>
                <w:rFonts w:ascii="Calibri" w:hAnsi="Calibri" w:cs="Calibri"/>
                <w:sz w:val="18"/>
                <w:szCs w:val="18"/>
                <w:lang w:val="id-ID"/>
              </w:rPr>
              <w:t xml:space="preserve">Kode cukup rapi namun penamaan variabel kurang representatif</w:t>
            </w:r>
          </w:p>
        </w:tc>
        <w:tc>
          <w:tcPr>
            <w:tcW w:w="1560" w:type="dxa"/>
          </w:tcPr>
          <w:p>
            <w:pPr>
              <w:spacing w:before="0" w:after="0" w:line="240" w:lineRule="auto"/>
            </w:pPr>
            <w:r>
              <w:rPr>
                <w:rFonts w:ascii="Calibri" w:hAnsi="Calibri" w:cs="Calibri"/>
                <w:sz w:val="18"/>
                <w:szCs w:val="18"/>
                <w:lang w:val="id-ID"/>
              </w:rPr>
              <w:t xml:space="preserve">Kode tidak teratur dan minim dokumentasi</w:t>
            </w:r>
          </w:p>
        </w:tc>
        <w:tc>
          <w:tcPr>
            <w:tcW w:w="1560" w:type="dxa"/>
          </w:tcPr>
          <w:p>
            <w:pPr>
              <w:spacing w:before="0" w:after="0" w:line="240" w:lineRule="auto"/>
            </w:pPr>
            <w:r>
              <w:rPr>
                <w:rFonts w:ascii="Calibri" w:hAnsi="Calibri" w:cs="Calibri"/>
                <w:sz w:val="18"/>
                <w:szCs w:val="18"/>
                <w:lang w:val="id-ID"/>
              </w:rPr>
              <w:t xml:space="preserve">Kode sangat acak dan sulit dipahami</w:t>
            </w:r>
          </w:p>
        </w:tc>
      </w:tr>
      <w:tr>
        <w:tc>
          <w:tcPr>
            <w:tcW w:w="1560" w:type="dxa"/>
          </w:tcPr>
          <w:p>
            <w:pPr>
              <w:spacing w:before="0" w:after="0" w:line="240" w:lineRule="auto"/>
            </w:pPr>
            <w:r>
              <w:rPr>
                <w:rFonts w:ascii="Calibri" w:hAnsi="Calibri" w:cs="Calibri"/>
                <w:b/>
                <w:bCs/>
                <w:sz w:val="18"/>
                <w:szCs w:val="18"/>
                <w:lang w:val="id-ID"/>
              </w:rPr>
              <w:t xml:space="preserve">Kesesuaian dengan spesifikasi</w:t>
            </w:r>
            <w:r>
              <w:rPr>
                <w:rFonts w:ascii="Calibri" w:hAnsi="Calibri" w:cs="Calibri"/>
                <w:sz w:val="18"/>
                <w:szCs w:val="18"/>
                <w:lang w:val="id-ID"/>
              </w:rPr>
              <w:t xml:space="preserve"> (20%)</w:t>
            </w:r>
          </w:p>
        </w:tc>
        <w:tc>
          <w:tcPr>
            <w:tcW w:w="1560" w:type="dxa"/>
          </w:tcPr>
          <w:p>
            <w:pPr>
              <w:spacing w:before="0" w:after="0" w:line="240" w:lineRule="auto"/>
            </w:pPr>
            <w:r>
              <w:rPr>
                <w:rFonts w:ascii="Calibri" w:hAnsi="Calibri" w:cs="Calibri"/>
                <w:sz w:val="18"/>
                <w:szCs w:val="18"/>
                <w:lang w:val="id-ID"/>
              </w:rPr>
              <w:t xml:space="preserve">Mengimplementasikan seluruh fitur yang diminta secara tuntas dan presisi</w:t>
            </w:r>
          </w:p>
        </w:tc>
        <w:tc>
          <w:tcPr>
            <w:tcW w:w="1560" w:type="dxa"/>
          </w:tcPr>
          <w:p>
            <w:pPr>
              <w:spacing w:before="0" w:after="0" w:line="240" w:lineRule="auto"/>
            </w:pPr>
            <w:r>
              <w:rPr>
                <w:rFonts w:ascii="Calibri" w:hAnsi="Calibri" w:cs="Calibri"/>
                <w:sz w:val="18"/>
                <w:szCs w:val="18"/>
                <w:lang w:val="id-ID"/>
              </w:rPr>
              <w:t xml:space="preserve">Fitur utama terpenuhi dengan baik</w:t>
            </w:r>
          </w:p>
        </w:tc>
        <w:tc>
          <w:tcPr>
            <w:tcW w:w="1560" w:type="dxa"/>
          </w:tcPr>
          <w:p>
            <w:pPr>
              <w:spacing w:before="0" w:after="0" w:line="240" w:lineRule="auto"/>
            </w:pPr>
            <w:r>
              <w:rPr>
                <w:rFonts w:ascii="Calibri" w:hAnsi="Calibri" w:cs="Calibri"/>
                <w:sz w:val="18"/>
                <w:szCs w:val="18"/>
                <w:lang w:val="id-ID"/>
              </w:rPr>
              <w:t xml:space="preserve">Sebagian fitur tidak diimplementasikan</w:t>
            </w:r>
          </w:p>
        </w:tc>
        <w:tc>
          <w:tcPr>
            <w:tcW w:w="1560" w:type="dxa"/>
          </w:tcPr>
          <w:p>
            <w:pPr>
              <w:spacing w:before="0" w:after="0" w:line="240" w:lineRule="auto"/>
            </w:pPr>
            <w:r>
              <w:rPr>
                <w:rFonts w:ascii="Calibri" w:hAnsi="Calibri" w:cs="Calibri"/>
                <w:sz w:val="18"/>
                <w:szCs w:val="18"/>
                <w:lang w:val="id-ID"/>
              </w:rPr>
              <w:t xml:space="preserve">Banyak fitur yang diabaikan</w:t>
            </w:r>
          </w:p>
        </w:tc>
        <w:tc>
          <w:tcPr>
            <w:tcW w:w="1560" w:type="dxa"/>
          </w:tcPr>
          <w:p>
            <w:pPr>
              <w:spacing w:before="0" w:after="0" w:line="240" w:lineRule="auto"/>
            </w:pPr>
            <w:r>
              <w:rPr>
                <w:rFonts w:ascii="Calibri" w:hAnsi="Calibri" w:cs="Calibri"/>
                <w:sz w:val="18"/>
                <w:szCs w:val="18"/>
                <w:lang w:val="id-ID"/>
              </w:rPr>
              <w:t xml:space="preserve">Tidak sesuai instruksi tugas</w:t>
            </w:r>
          </w:p>
        </w:tc>
      </w:tr>
    </w:tbl>
    <w:p>
      <w:pPr>
        <w:spacing w:before="0" w:after="0" w:line="240" w:lineRule="auto"/>
      </w:pPr>
    </w:p>
    <w:p>
      <w:pPr>
        <w:spacing w:before="0" w:after="0" w:line="240" w:lineRule="auto"/>
      </w:pPr>
      <w:r>
        <w:rPr>
          <w:rFonts w:ascii="Cambria" w:hAnsi="Cambria" w:cs="Cambria"/>
          <w:b/>
          <w:bCs/>
          <w:sz w:val="22"/>
          <w:szCs w:val="22"/>
          <w:lang w:val="id-ID"/>
        </w:rPr>
        <w:t xml:space="preserve">Tabel R2. Rubrik penilaian Tugas-3: Proyek Aplikasi Mini Manajemen Data Konsol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Penerapan modularitas &amp; struktur data</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Fungsi terpecah secara logis, parameter passing tepat, implementasi array of struct sangat rapi</w:t>
            </w:r>
          </w:p>
        </w:tc>
        <w:tc>
          <w:tcPr>
            <w:tcW w:w="1560" w:type="dxa"/>
          </w:tcPr>
          <w:p>
            <w:pPr>
              <w:spacing w:before="0" w:after="0" w:line="240" w:lineRule="auto"/>
            </w:pPr>
            <w:r>
              <w:rPr>
                <w:rFonts w:ascii="Calibri" w:hAnsi="Calibri" w:cs="Calibri"/>
                <w:sz w:val="18"/>
                <w:szCs w:val="18"/>
                <w:lang w:val="id-ID"/>
              </w:rPr>
              <w:t xml:space="preserve">Penerapan fungsi dan struct baik dan bekerja efektif</w:t>
            </w:r>
          </w:p>
        </w:tc>
        <w:tc>
          <w:tcPr>
            <w:tcW w:w="1560" w:type="dxa"/>
          </w:tcPr>
          <w:p>
            <w:pPr>
              <w:spacing w:before="0" w:after="0" w:line="240" w:lineRule="auto"/>
            </w:pPr>
            <w:r>
              <w:rPr>
                <w:rFonts w:ascii="Calibri" w:hAnsi="Calibri" w:cs="Calibri"/>
                <w:sz w:val="18"/>
                <w:szCs w:val="18"/>
                <w:lang w:val="id-ID"/>
              </w:rPr>
              <w:t xml:space="preserve">Penerapan fungsi cukup walau masih ada redundansi kode</w:t>
            </w:r>
          </w:p>
        </w:tc>
        <w:tc>
          <w:tcPr>
            <w:tcW w:w="1560" w:type="dxa"/>
          </w:tcPr>
          <w:p>
            <w:pPr>
              <w:spacing w:before="0" w:after="0" w:line="240" w:lineRule="auto"/>
            </w:pPr>
            <w:r>
              <w:rPr>
                <w:rFonts w:ascii="Calibri" w:hAnsi="Calibri" w:cs="Calibri"/>
                <w:sz w:val="18"/>
                <w:szCs w:val="18"/>
                <w:lang w:val="id-ID"/>
              </w:rPr>
              <w:t xml:space="preserve">Penerapan fungsi sangat minim dan kode terpusat di main</w:t>
            </w:r>
          </w:p>
        </w:tc>
        <w:tc>
          <w:tcPr>
            <w:tcW w:w="1560" w:type="dxa"/>
          </w:tcPr>
          <w:p>
            <w:pPr>
              <w:spacing w:before="0" w:after="0" w:line="240" w:lineRule="auto"/>
            </w:pPr>
            <w:r>
              <w:rPr>
                <w:rFonts w:ascii="Calibri" w:hAnsi="Calibri" w:cs="Calibri"/>
                <w:sz w:val="18"/>
                <w:szCs w:val="18"/>
                <w:lang w:val="id-ID"/>
              </w:rPr>
              <w:t xml:space="preserve">Tidak menerapkan modularitas/struct</w:t>
            </w:r>
          </w:p>
        </w:tc>
      </w:tr>
      <w:tr>
        <w:tc>
          <w:tcPr>
            <w:tcW w:w="1560" w:type="dxa"/>
          </w:tcPr>
          <w:p>
            <w:pPr>
              <w:spacing w:before="0" w:after="0" w:line="240" w:lineRule="auto"/>
            </w:pPr>
            <w:r>
              <w:rPr>
                <w:rFonts w:ascii="Calibri" w:hAnsi="Calibri" w:cs="Calibri"/>
                <w:b/>
                <w:bCs/>
                <w:sz w:val="18"/>
                <w:szCs w:val="18"/>
                <w:lang w:val="id-ID"/>
              </w:rPr>
              <w:t xml:space="preserve">Implementasi algoritma searching &amp; sorting</w:t>
            </w:r>
            <w:r>
              <w:rPr>
                <w:rFonts w:ascii="Calibri" w:hAnsi="Calibri" w:cs="Calibri"/>
                <w:sz w:val="18"/>
                <w:szCs w:val="18"/>
                <w:lang w:val="id-ID"/>
              </w:rPr>
              <w:t xml:space="preserve"> (35%)</w:t>
            </w:r>
          </w:p>
        </w:tc>
        <w:tc>
          <w:tcPr>
            <w:tcW w:w="1560" w:type="dxa"/>
          </w:tcPr>
          <w:p>
            <w:pPr>
              <w:spacing w:before="0" w:after="0" w:line="240" w:lineRule="auto"/>
            </w:pPr>
            <w:r>
              <w:rPr>
                <w:rFonts w:ascii="Calibri" w:hAnsi="Calibri" w:cs="Calibri"/>
                <w:sz w:val="18"/>
                <w:szCs w:val="18"/>
                <w:lang w:val="id-ID"/>
              </w:rPr>
              <w:t xml:space="preserve">Algoritma searching dan sorting diimplementasikan secara mandiri, efisien, dan bebas bug</w:t>
            </w:r>
          </w:p>
        </w:tc>
        <w:tc>
          <w:tcPr>
            <w:tcW w:w="1560" w:type="dxa"/>
          </w:tcPr>
          <w:p>
            <w:pPr>
              <w:spacing w:before="0" w:after="0" w:line="240" w:lineRule="auto"/>
            </w:pPr>
            <w:r>
              <w:rPr>
                <w:rFonts w:ascii="Calibri" w:hAnsi="Calibri" w:cs="Calibri"/>
                <w:sz w:val="18"/>
                <w:szCs w:val="18"/>
                <w:lang w:val="id-ID"/>
              </w:rPr>
              <w:t xml:space="preserve">Algoritma pencarian dan pengurutan berjalan dengan baik</w:t>
            </w:r>
          </w:p>
        </w:tc>
        <w:tc>
          <w:tcPr>
            <w:tcW w:w="1560" w:type="dxa"/>
          </w:tcPr>
          <w:p>
            <w:pPr>
              <w:spacing w:before="0" w:after="0" w:line="240" w:lineRule="auto"/>
            </w:pPr>
            <w:r>
              <w:rPr>
                <w:rFonts w:ascii="Calibri" w:hAnsi="Calibri" w:cs="Calibri"/>
                <w:sz w:val="18"/>
                <w:szCs w:val="18"/>
                <w:lang w:val="id-ID"/>
              </w:rPr>
              <w:t xml:space="preserve">Algoritma bekerja namun terdapat kekeliruan indeks array</w:t>
            </w:r>
          </w:p>
        </w:tc>
        <w:tc>
          <w:tcPr>
            <w:tcW w:w="1560" w:type="dxa"/>
          </w:tcPr>
          <w:p>
            <w:pPr>
              <w:spacing w:before="0" w:after="0" w:line="240" w:lineRule="auto"/>
            </w:pPr>
            <w:r>
              <w:rPr>
                <w:rFonts w:ascii="Calibri" w:hAnsi="Calibri" w:cs="Calibri"/>
                <w:sz w:val="18"/>
                <w:szCs w:val="18"/>
                <w:lang w:val="id-ID"/>
              </w:rPr>
              <w:t xml:space="preserve">Algoritma tidak berfungsi optimal</w:t>
            </w:r>
          </w:p>
        </w:tc>
        <w:tc>
          <w:tcPr>
            <w:tcW w:w="1560" w:type="dxa"/>
          </w:tcPr>
          <w:p>
            <w:pPr>
              <w:spacing w:before="0" w:after="0" w:line="240" w:lineRule="auto"/>
            </w:pPr>
            <w:r>
              <w:rPr>
                <w:rFonts w:ascii="Calibri" w:hAnsi="Calibri" w:cs="Calibri"/>
                <w:sz w:val="18"/>
                <w:szCs w:val="18"/>
                <w:lang w:val="id-ID"/>
              </w:rPr>
              <w:t xml:space="preserve">Tidak ada algoritma search/sort</w:t>
            </w:r>
          </w:p>
        </w:tc>
      </w:tr>
      <w:tr>
        <w:tc>
          <w:tcPr>
            <w:tcW w:w="1560" w:type="dxa"/>
          </w:tcPr>
          <w:p>
            <w:pPr>
              <w:spacing w:before="0" w:after="0" w:line="240" w:lineRule="auto"/>
            </w:pPr>
            <w:r>
              <w:rPr>
                <w:rFonts w:ascii="Calibri" w:hAnsi="Calibri" w:cs="Calibri"/>
                <w:b/>
                <w:bCs/>
                <w:sz w:val="18"/>
                <w:szCs w:val="18"/>
                <w:lang w:val="id-ID"/>
              </w:rPr>
              <w:t xml:space="preserve">User interface konsol &amp; demo program</w:t>
            </w:r>
            <w:r>
              <w:rPr>
                <w:rFonts w:ascii="Calibri" w:hAnsi="Calibri" w:cs="Calibri"/>
                <w:sz w:val="18"/>
                <w:szCs w:val="18"/>
                <w:lang w:val="id-ID"/>
              </w:rPr>
              <w:t xml:space="preserve"> (25%)</w:t>
            </w:r>
          </w:p>
        </w:tc>
        <w:tc>
          <w:tcPr>
            <w:tcW w:w="1560" w:type="dxa"/>
          </w:tcPr>
          <w:p>
            <w:pPr>
              <w:spacing w:before="0" w:after="0" w:line="240" w:lineRule="auto"/>
            </w:pPr>
            <w:r>
              <w:rPr>
                <w:rFonts w:ascii="Calibri" w:hAnsi="Calibri" w:cs="Calibri"/>
                <w:sz w:val="18"/>
                <w:szCs w:val="18"/>
                <w:lang w:val="id-ID"/>
              </w:rPr>
              <w:t xml:space="preserve">Menu interaktif sangat ramah pengguna, navigasi lancar, demonstrasi koding lancar dan tangkas</w:t>
            </w:r>
          </w:p>
        </w:tc>
        <w:tc>
          <w:tcPr>
            <w:tcW w:w="1560" w:type="dxa"/>
          </w:tcPr>
          <w:p>
            <w:pPr>
              <w:spacing w:before="0" w:after="0" w:line="240" w:lineRule="auto"/>
            </w:pPr>
            <w:r>
              <w:rPr>
                <w:rFonts w:ascii="Calibri" w:hAnsi="Calibri" w:cs="Calibri"/>
                <w:sz w:val="18"/>
                <w:szCs w:val="18"/>
                <w:lang w:val="id-ID"/>
              </w:rPr>
              <w:t xml:space="preserve">Menu baik dan presentasi demo memadai</w:t>
            </w:r>
          </w:p>
        </w:tc>
        <w:tc>
          <w:tcPr>
            <w:tcW w:w="1560" w:type="dxa"/>
          </w:tcPr>
          <w:p>
            <w:pPr>
              <w:spacing w:before="0" w:after="0" w:line="240" w:lineRule="auto"/>
            </w:pPr>
            <w:r>
              <w:rPr>
                <w:rFonts w:ascii="Calibri" w:hAnsi="Calibri" w:cs="Calibri"/>
                <w:sz w:val="18"/>
                <w:szCs w:val="18"/>
                <w:lang w:val="id-ID"/>
              </w:rPr>
              <w:t xml:space="preserve">Menu cukup baik namun navigasi kurang intuitif</w:t>
            </w:r>
          </w:p>
        </w:tc>
        <w:tc>
          <w:tcPr>
            <w:tcW w:w="1560" w:type="dxa"/>
          </w:tcPr>
          <w:p>
            <w:pPr>
              <w:spacing w:before="0" w:after="0" w:line="240" w:lineRule="auto"/>
            </w:pPr>
            <w:r>
              <w:rPr>
                <w:rFonts w:ascii="Calibri" w:hAnsi="Calibri" w:cs="Calibri"/>
                <w:sz w:val="18"/>
                <w:szCs w:val="18"/>
                <w:lang w:val="id-ID"/>
              </w:rPr>
              <w:t xml:space="preserve">Antarmuka membingungkan pengguna</w:t>
            </w:r>
          </w:p>
        </w:tc>
        <w:tc>
          <w:tcPr>
            <w:tcW w:w="1560" w:type="dxa"/>
          </w:tcPr>
          <w:p>
            <w:pPr>
              <w:spacing w:before="0" w:after="0" w:line="240" w:lineRule="auto"/>
            </w:pPr>
            <w:r>
              <w:rPr>
                <w:rFonts w:ascii="Calibri" w:hAnsi="Calibri" w:cs="Calibri"/>
                <w:sz w:val="18"/>
                <w:szCs w:val="18"/>
                <w:lang w:val="id-ID"/>
              </w:rPr>
              <w:t xml:space="preserve">Tidak mampu mendemonstrasikan program</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sebagai bagian dari instrumen penilaian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GASAL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Algoritma dan Pemrograman Dasar | Kode/sks: IF1404 / 4 sks | Semester: 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Andik Adi Suryanto, M.Kom | Waktu: 120 Menit | Sifat Ujian: Praktik Laboratorium Terbuka (Open Sheet/Closed Internet)</w:t>
            </w:r>
          </w:p>
        </w:tc>
      </w:tr>
      <w:tr>
        <w:tc>
          <w:tcPr>
            <w:tcW w:w="9360" w:type="dxa"/>
            <w:gridSpan w:val="3"/>
          </w:tcPr>
          <w:p>
            <w:pPr>
              <w:spacing w:before="0" w:after="0" w:line="240" w:lineRule="auto"/>
              <w:jc w:val="center"/>
            </w:pPr>
            <w:r>
              <w:rPr>
                <w:rFonts w:ascii="Calibri" w:hAnsi="Calibri" w:cs="Calibri"/>
                <w:sz w:val="18"/>
                <w:szCs w:val="18"/>
                <w:lang w:val="id-ID"/>
              </w:rPr>
              <w:t xml:space="preserve">Petunjuk: Tuliskan kode program dalam bahasa C/C++ yang bersih, sertakan komentar penjelas, dan pastikan program dapat dikompilasi!</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Bagian I: Logika Percabangan dan Validasi Input</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Butir Pertanyaan Ujian</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Buatlah rancangan pseudocode dan program C/C++ untuk sistem kasir bioskop yang menghitung total bayar tiket berdasarkan hari nonton (Senin-Kamis Rp 35.000, Jumat Rp 40.000, Sabtu-Minggu Rp 50.000), jenis studio (Reguler / VIP +Rp 25.000), dan diskon member 10% jika total belanja di atas Rp 100.000!</w:t>
            </w:r>
          </w:p>
        </w:tc>
        <w:tc>
          <w:tcPr>
            <w:tcW w:w="1100" w:type="dxa"/>
          </w:tcPr>
          <w:p>
            <w:pPr>
              <w:spacing w:before="0" w:after="0" w:line="240" w:lineRule="auto"/>
              <w:jc w:val="center"/>
            </w:pPr>
            <w:r>
              <w:rPr>
                <w:rFonts w:ascii="Calibri" w:hAnsi="Calibri" w:cs="Calibri"/>
                <w:sz w:val="18"/>
                <w:szCs w:val="18"/>
                <w:lang w:val="id-ID"/>
              </w:rPr>
              <w:t xml:space="preserve">20</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shd w:val="clear" w:color="auto" w:fill="D9D9D9"/>
          </w:tcPr>
          <w:p>
            <w:pPr>
              <w:spacing w:before="0" w:after="0" w:line="240" w:lineRule="auto"/>
              <w:jc w:val="center"/>
            </w:pPr>
            <w:r>
              <w:rPr>
                <w:rFonts w:ascii="Calibri" w:hAnsi="Calibri" w:cs="Calibri"/>
                <w:b/>
                <w:bCs/>
                <w:sz w:val="18"/>
                <w:szCs w:val="18"/>
                <w:lang w:val="id-ID"/>
              </w:rPr>
              <w:t xml:space="preserve">Bagian II: Struktur Perulangan dan Algoritma Pola</w:t>
            </w:r>
          </w:p>
        </w:tc>
        <w:tc>
          <w:tcPr>
            <w:tcW w:w="7560" w:type="dxa"/>
            <w:shd w:val="clear" w:color="auto" w:fill="D9D9D9"/>
          </w:tcPr>
          <w:p>
            <w:pPr>
              <w:spacing w:before="0" w:after="0" w:line="240" w:lineRule="auto"/>
            </w:pPr>
          </w:p>
        </w:tc>
        <w:tc>
          <w:tcPr>
            <w:tcW w:w="1100" w:type="dxa"/>
            <w:shd w:val="clear" w:color="auto" w:fill="D9D9D9"/>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No</w:t>
            </w:r>
          </w:p>
        </w:tc>
        <w:tc>
          <w:tcPr>
            <w:tcW w:w="7560" w:type="dxa"/>
          </w:tcPr>
          <w:p>
            <w:pPr>
              <w:spacing w:before="0" w:after="0" w:line="240" w:lineRule="auto"/>
            </w:pPr>
            <w:r>
              <w:rPr>
                <w:rFonts w:ascii="Calibri" w:hAnsi="Calibri" w:cs="Calibri"/>
                <w:sz w:val="18"/>
                <w:szCs w:val="18"/>
                <w:lang w:val="id-ID"/>
              </w:rPr>
              <w:t xml:space="preserve">Butir Pertanyaan Ujian</w:t>
            </w:r>
          </w:p>
        </w:tc>
        <w:tc>
          <w:tcPr>
            <w:tcW w:w="1100" w:type="dxa"/>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Tuliskan program C/C++ yang menerima masukan nilai integer N (1 ≤ N ≤ 20), kemudian mencetak pola piramida terbalik berisi deret bilangan prima dari 2 hingga bilangan prima ke-N! Program harus memvalidasi agar input tidak berada di luar jangkauan.</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8260" w:type="dxa"/>
            <w:gridSpan w:val="2"/>
          </w:tcPr>
          <w:p>
            <w:pPr>
              <w:spacing w:before="0" w:after="0" w:line="240" w:lineRule="auto"/>
              <w:jc w:val="center"/>
            </w:pPr>
            <w:r>
              <w:rPr>
                <w:rFonts w:ascii="Calibri" w:hAnsi="Calibri" w:cs="Calibri"/>
                <w:sz w:val="18"/>
                <w:szCs w:val="18"/>
                <w:lang w:val="id-ID"/>
              </w:rPr>
              <w:t xml:space="preserve">4</w:t>
            </w:r>
          </w:p>
        </w:tc>
        <w:tc>
          <w:tcPr>
            <w:tcW w:w="1100" w:type="dxa"/>
          </w:tcPr>
          <w:p>
            <w:pPr>
              <w:spacing w:before="0" w:after="0" w:line="240" w:lineRule="auto"/>
              <w:jc w:val="center"/>
            </w:pPr>
            <w:r>
              <w:rPr>
                <w:rFonts w:ascii="Calibri" w:hAnsi="Calibri" w:cs="Calibri"/>
                <w:sz w:val="18"/>
                <w:szCs w:val="18"/>
                <w:lang w:val="id-ID"/>
              </w:rPr>
              <w:t xml:space="preserve">30</w:t>
            </w:r>
          </w:p>
        </w:tc>
      </w:tr>
      <w:tr>
        <w:tc>
          <w:tcPr>
            <w:tcW w:w="9360" w:type="dxa"/>
            <w:gridSpan w:val="3"/>
          </w:tcPr>
          <w:p>
            <w:pPr>
              <w:spacing w:before="0" w:after="0" w:line="240" w:lineRule="auto"/>
              <w:jc w:val="center"/>
            </w:pPr>
            <w:r>
              <w:rPr>
                <w:rFonts w:ascii="Calibri" w:hAnsi="Calibri" w:cs="Calibri"/>
                <w:b/>
                <w:bCs/>
                <w:sz w:val="18"/>
                <w:szCs w:val="18"/>
                <w:lang w:val="id-ID"/>
              </w:rPr>
              <w:t xml:space="preserve">Total</w:t>
            </w:r>
          </w:p>
        </w:tc>
      </w:tr>
      <w:tr>
        <w:tc>
          <w:tcPr>
            <w:tcW w:w="700" w:type="dxa"/>
          </w:tcPr>
          <w:p>
            <w:pPr>
              <w:spacing w:before="0" w:after="0" w:line="240" w:lineRule="auto"/>
              <w:jc w:val="center"/>
            </w:pPr>
            <w:r>
              <w:rPr>
                <w:rFonts w:ascii="Calibri" w:hAnsi="Calibri" w:cs="Calibri"/>
                <w:sz w:val="18"/>
                <w:szCs w:val="18"/>
                <w:lang w:val="id-ID"/>
              </w:rPr>
              <w:t xml:space="preserve">--- Ujilah program Anda dengan beberapa kasus uji sebelum mengunggah source code ---</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lembar jawaban dan source code koding UTS menggunakan kriteria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Kesesuaian algoritma &amp; output program</w:t>
            </w:r>
            <w:r>
              <w:rPr>
                <w:rFonts w:ascii="Calibri" w:hAnsi="Calibri" w:cs="Calibri"/>
                <w:sz w:val="18"/>
                <w:szCs w:val="18"/>
                <w:lang w:val="id-ID"/>
              </w:rPr>
              <w:t xml:space="preserve"> (50%)</w:t>
            </w:r>
          </w:p>
        </w:tc>
        <w:tc>
          <w:tcPr>
            <w:tcW w:w="1560" w:type="dxa"/>
          </w:tcPr>
          <w:p>
            <w:pPr>
              <w:spacing w:before="0" w:after="0" w:line="240" w:lineRule="auto"/>
            </w:pPr>
            <w:r>
              <w:rPr>
                <w:rFonts w:ascii="Calibri" w:hAnsi="Calibri" w:cs="Calibri"/>
                <w:sz w:val="18"/>
                <w:szCs w:val="18"/>
                <w:lang w:val="id-ID"/>
              </w:rPr>
              <w:t xml:space="preserve">Program berjalan sempurna, menghasilkan output sesuai spesifikasi pada semua skenario uji</w:t>
            </w:r>
          </w:p>
        </w:tc>
        <w:tc>
          <w:tcPr>
            <w:tcW w:w="1560" w:type="dxa"/>
          </w:tcPr>
          <w:p>
            <w:pPr>
              <w:spacing w:before="0" w:after="0" w:line="240" w:lineRule="auto"/>
            </w:pPr>
            <w:r>
              <w:rPr>
                <w:rFonts w:ascii="Calibri" w:hAnsi="Calibri" w:cs="Calibri"/>
                <w:sz w:val="18"/>
                <w:szCs w:val="18"/>
                <w:lang w:val="id-ID"/>
              </w:rPr>
              <w:t xml:space="preserve">Output program benar dengan sedikit kekurangan minor</w:t>
            </w:r>
          </w:p>
        </w:tc>
        <w:tc>
          <w:tcPr>
            <w:tcW w:w="1560" w:type="dxa"/>
          </w:tcPr>
          <w:p>
            <w:pPr>
              <w:spacing w:before="0" w:after="0" w:line="240" w:lineRule="auto"/>
            </w:pPr>
            <w:r>
              <w:rPr>
                <w:rFonts w:ascii="Calibri" w:hAnsi="Calibri" w:cs="Calibri"/>
                <w:sz w:val="18"/>
                <w:szCs w:val="18"/>
                <w:lang w:val="id-ID"/>
              </w:rPr>
              <w:t xml:space="preserve">Output benar pada sebagian kasus uji</w:t>
            </w:r>
          </w:p>
        </w:tc>
        <w:tc>
          <w:tcPr>
            <w:tcW w:w="1560" w:type="dxa"/>
          </w:tcPr>
          <w:p>
            <w:pPr>
              <w:spacing w:before="0" w:after="0" w:line="240" w:lineRule="auto"/>
            </w:pPr>
            <w:r>
              <w:rPr>
                <w:rFonts w:ascii="Calibri" w:hAnsi="Calibri" w:cs="Calibri"/>
                <w:sz w:val="18"/>
                <w:szCs w:val="18"/>
                <w:lang w:val="id-ID"/>
              </w:rPr>
              <w:t xml:space="preserve">Banyak kesalahan logika sehingga output salah</w:t>
            </w:r>
          </w:p>
        </w:tc>
        <w:tc>
          <w:tcPr>
            <w:tcW w:w="1560" w:type="dxa"/>
          </w:tcPr>
          <w:p>
            <w:pPr>
              <w:spacing w:before="0" w:after="0" w:line="240" w:lineRule="auto"/>
            </w:pPr>
            <w:r>
              <w:rPr>
                <w:rFonts w:ascii="Calibri" w:hAnsi="Calibri" w:cs="Calibri"/>
                <w:sz w:val="18"/>
                <w:szCs w:val="18"/>
                <w:lang w:val="id-ID"/>
              </w:rPr>
              <w:t xml:space="preserve">Program gagal kompilasi</w:t>
            </w:r>
          </w:p>
        </w:tc>
      </w:tr>
      <w:tr>
        <w:tc>
          <w:tcPr>
            <w:tcW w:w="1560" w:type="dxa"/>
          </w:tcPr>
          <w:p>
            <w:pPr>
              <w:spacing w:before="0" w:after="0" w:line="240" w:lineRule="auto"/>
            </w:pPr>
            <w:r>
              <w:rPr>
                <w:rFonts w:ascii="Calibri" w:hAnsi="Calibri" w:cs="Calibri"/>
                <w:b/>
                <w:bCs/>
                <w:sz w:val="18"/>
                <w:szCs w:val="18"/>
                <w:lang w:val="id-ID"/>
              </w:rPr>
              <w:t xml:space="preserve">Efisiensi struktur kontrol percabangan/looping</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Penggunaan if-else/switch dan loop sangat optimal, efisien, dan tepat sasaran</w:t>
            </w:r>
          </w:p>
        </w:tc>
        <w:tc>
          <w:tcPr>
            <w:tcW w:w="1560" w:type="dxa"/>
          </w:tcPr>
          <w:p>
            <w:pPr>
              <w:spacing w:before="0" w:after="0" w:line="240" w:lineRule="auto"/>
            </w:pPr>
            <w:r>
              <w:rPr>
                <w:rFonts w:ascii="Calibri" w:hAnsi="Calibri" w:cs="Calibri"/>
                <w:sz w:val="18"/>
                <w:szCs w:val="18"/>
                <w:lang w:val="id-ID"/>
              </w:rPr>
              <w:t xml:space="preserve">Struktur kontrol baik dan berfungsi efektif</w:t>
            </w:r>
          </w:p>
        </w:tc>
        <w:tc>
          <w:tcPr>
            <w:tcW w:w="1560" w:type="dxa"/>
          </w:tcPr>
          <w:p>
            <w:pPr>
              <w:spacing w:before="0" w:after="0" w:line="240" w:lineRule="auto"/>
            </w:pPr>
            <w:r>
              <w:rPr>
                <w:rFonts w:ascii="Calibri" w:hAnsi="Calibri" w:cs="Calibri"/>
                <w:sz w:val="18"/>
                <w:szCs w:val="18"/>
                <w:lang w:val="id-ID"/>
              </w:rPr>
              <w:t xml:space="preserve">Struktur kontrol bekerja namun kurang efisien (redundansi logika)</w:t>
            </w:r>
          </w:p>
        </w:tc>
        <w:tc>
          <w:tcPr>
            <w:tcW w:w="1560" w:type="dxa"/>
          </w:tcPr>
          <w:p>
            <w:pPr>
              <w:spacing w:before="0" w:after="0" w:line="240" w:lineRule="auto"/>
            </w:pPr>
            <w:r>
              <w:rPr>
                <w:rFonts w:ascii="Calibri" w:hAnsi="Calibri" w:cs="Calibri"/>
                <w:sz w:val="18"/>
                <w:szCs w:val="18"/>
                <w:lang w:val="id-ID"/>
              </w:rPr>
              <w:t xml:space="preserve">Penggunaan struktur kontrol tidak tepat</w:t>
            </w:r>
          </w:p>
        </w:tc>
        <w:tc>
          <w:tcPr>
            <w:tcW w:w="1560" w:type="dxa"/>
          </w:tcPr>
          <w:p>
            <w:pPr>
              <w:spacing w:before="0" w:after="0" w:line="240" w:lineRule="auto"/>
            </w:pPr>
            <w:r>
              <w:rPr>
                <w:rFonts w:ascii="Calibri" w:hAnsi="Calibri" w:cs="Calibri"/>
                <w:sz w:val="18"/>
                <w:szCs w:val="18"/>
                <w:lang w:val="id-ID"/>
              </w:rPr>
              <w:t xml:space="preserve">Salah logika total</w:t>
            </w:r>
          </w:p>
        </w:tc>
      </w:tr>
      <w:tr>
        <w:tc>
          <w:tcPr>
            <w:tcW w:w="1560" w:type="dxa"/>
          </w:tcPr>
          <w:p>
            <w:pPr>
              <w:spacing w:before="0" w:after="0" w:line="240" w:lineRule="auto"/>
            </w:pPr>
            <w:r>
              <w:rPr>
                <w:rFonts w:ascii="Calibri" w:hAnsi="Calibri" w:cs="Calibri"/>
                <w:b/>
                <w:bCs/>
                <w:sz w:val="18"/>
                <w:szCs w:val="18"/>
                <w:lang w:val="id-ID"/>
              </w:rPr>
              <w:t xml:space="preserve">Kerapian tata tulis kode &amp; gaya koding</w:t>
            </w:r>
            <w:r>
              <w:rPr>
                <w:rFonts w:ascii="Calibri" w:hAnsi="Calibri" w:cs="Calibri"/>
                <w:sz w:val="18"/>
                <w:szCs w:val="18"/>
                <w:lang w:val="id-ID"/>
              </w:rPr>
              <w:t xml:space="preserve"> (20%)</w:t>
            </w:r>
          </w:p>
        </w:tc>
        <w:tc>
          <w:tcPr>
            <w:tcW w:w="1560" w:type="dxa"/>
          </w:tcPr>
          <w:p>
            <w:pPr>
              <w:spacing w:before="0" w:after="0" w:line="240" w:lineRule="auto"/>
            </w:pPr>
            <w:r>
              <w:rPr>
                <w:rFonts w:ascii="Calibri" w:hAnsi="Calibri" w:cs="Calibri"/>
                <w:sz w:val="18"/>
                <w:szCs w:val="18"/>
                <w:lang w:val="id-ID"/>
              </w:rPr>
              <w:t xml:space="preserve">Indentasi rapi, penamaan variabel bermakna, komentar kode jelas dan informatif</w:t>
            </w:r>
          </w:p>
        </w:tc>
        <w:tc>
          <w:tcPr>
            <w:tcW w:w="1560" w:type="dxa"/>
          </w:tcPr>
          <w:p>
            <w:pPr>
              <w:spacing w:before="0" w:after="0" w:line="240" w:lineRule="auto"/>
            </w:pPr>
            <w:r>
              <w:rPr>
                <w:rFonts w:ascii="Calibri" w:hAnsi="Calibri" w:cs="Calibri"/>
                <w:sz w:val="18"/>
                <w:szCs w:val="18"/>
                <w:lang w:val="id-ID"/>
              </w:rPr>
              <w:t xml:space="preserve">Kode terstruktur rapi dan mudah dibaca</w:t>
            </w:r>
          </w:p>
        </w:tc>
        <w:tc>
          <w:tcPr>
            <w:tcW w:w="1560" w:type="dxa"/>
          </w:tcPr>
          <w:p>
            <w:pPr>
              <w:spacing w:before="0" w:after="0" w:line="240" w:lineRule="auto"/>
            </w:pPr>
            <w:r>
              <w:rPr>
                <w:rFonts w:ascii="Calibri" w:hAnsi="Calibri" w:cs="Calibri"/>
                <w:sz w:val="18"/>
                <w:szCs w:val="18"/>
                <w:lang w:val="id-ID"/>
              </w:rPr>
              <w:t xml:space="preserve">Kode cukup rapi dengan sedikit catatan tata tulis</w:t>
            </w:r>
          </w:p>
        </w:tc>
        <w:tc>
          <w:tcPr>
            <w:tcW w:w="1560" w:type="dxa"/>
          </w:tcPr>
          <w:p>
            <w:pPr>
              <w:spacing w:before="0" w:after="0" w:line="240" w:lineRule="auto"/>
            </w:pPr>
            <w:r>
              <w:rPr>
                <w:rFonts w:ascii="Calibri" w:hAnsi="Calibri" w:cs="Calibri"/>
                <w:sz w:val="18"/>
                <w:szCs w:val="18"/>
                <w:lang w:val="id-ID"/>
              </w:rPr>
              <w:t xml:space="preserve">Kode berantakan tanpa indentasi</w:t>
            </w:r>
          </w:p>
        </w:tc>
        <w:tc>
          <w:tcPr>
            <w:tcW w:w="1560" w:type="dxa"/>
          </w:tcPr>
          <w:p>
            <w:pPr>
              <w:spacing w:before="0" w:after="0" w:line="240" w:lineRule="auto"/>
            </w:pPr>
            <w:r>
              <w:rPr>
                <w:rFonts w:ascii="Calibri" w:hAnsi="Calibri" w:cs="Calibri"/>
                <w:sz w:val="18"/>
                <w:szCs w:val="18"/>
                <w:lang w:val="id-ID"/>
              </w:rPr>
              <w:t xml:space="preserve">Kode tidak dapat dipahami</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Tugas-1 (3)</w:t>
            </w:r>
          </w:p>
        </w:tc>
        <w:tc>
          <w:tcPr>
            <w:tcW w:w="1000" w:type="dxa"/>
          </w:tcPr>
          <w:p>
            <w:pPr>
              <w:spacing w:before="0" w:after="0" w:line="240" w:lineRule="auto"/>
              <w:jc w:val="center"/>
            </w:pPr>
            <w:r>
              <w:rPr>
                <w:rFonts w:ascii="Calibri" w:hAnsi="Calibri" w:cs="Calibri"/>
                <w:sz w:val="18"/>
                <w:szCs w:val="18"/>
                <w:lang w:val="id-ID"/>
              </w:rPr>
              <w:t xml:space="preserve">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(1), Tugas-1 (2), UTS (7)</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(1), Tugas-2 (4), UTS (10)</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(1), Tugas-2 (3), UTS (13)</w:t>
            </w:r>
          </w:p>
        </w:tc>
        <w:tc>
          <w:tcPr>
            <w:tcW w:w="1000" w:type="dxa"/>
          </w:tcPr>
          <w:p>
            <w:pPr>
              <w:spacing w:before="0" w:after="0" w:line="240" w:lineRule="auto"/>
              <w:jc w:val="center"/>
            </w:pPr>
            <w:r>
              <w:rPr>
                <w:rFonts w:ascii="Calibri" w:hAnsi="Calibri" w:cs="Calibri"/>
                <w:sz w:val="18"/>
                <w:szCs w:val="18"/>
                <w:lang w:val="id-ID"/>
              </w:rPr>
              <w:t xml:space="preserve">17</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(1), Tugas-3 (4),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(2), Tugas-3 (4), UAS (10)</w:t>
            </w:r>
          </w:p>
        </w:tc>
        <w:tc>
          <w:tcPr>
            <w:tcW w:w="1000" w:type="dxa"/>
          </w:tcPr>
          <w:p>
            <w:pPr>
              <w:spacing w:before="0" w:after="0" w:line="240" w:lineRule="auto"/>
              <w:jc w:val="center"/>
            </w:pPr>
            <w:r>
              <w:rPr>
                <w:rFonts w:ascii="Calibri" w:hAnsi="Calibri" w:cs="Calibri"/>
                <w:sz w:val="18"/>
                <w:szCs w:val="18"/>
                <w:lang w:val="id-ID"/>
              </w:rPr>
              <w:t xml:space="preserve">16</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(1), UAS (11)</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(1), UAS (11)</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CPL03</w:t>
            </w:r>
          </w:p>
        </w:tc>
        <w:tc>
          <w:tcPr>
            <w:tcW w:w="2000" w:type="dxa"/>
          </w:tcPr>
          <w:p>
            <w:pPr>
              <w:spacing w:before="0" w:after="0" w:line="240" w:lineRule="auto"/>
            </w:pPr>
            <w:r>
              <w:rPr>
                <w:rFonts w:ascii="Calibri" w:hAnsi="Calibri" w:cs="Calibri"/>
                <w:sz w:val="18"/>
                <w:szCs w:val="18"/>
                <w:lang w:val="id-ID"/>
              </w:rPr>
              <w:t xml:space="preserve">Sub-CPMK1, 7</w:t>
            </w:r>
          </w:p>
        </w:tc>
        <w:tc>
          <w:tcPr>
            <w:tcW w:w="900" w:type="dxa"/>
          </w:tcPr>
          <w:p>
            <w:pPr>
              <w:spacing w:before="0" w:after="0" w:line="240" w:lineRule="auto"/>
              <w:jc w:val="center"/>
            </w:pPr>
            <w:r>
              <w:rPr>
                <w:rFonts w:ascii="Calibri" w:hAnsi="Calibri" w:cs="Calibri"/>
                <w:sz w:val="18"/>
                <w:szCs w:val="18"/>
                <w:lang w:val="id-ID"/>
              </w:rPr>
              <w:t xml:space="preserve">17</w:t>
            </w:r>
          </w:p>
        </w:tc>
        <w:tc>
          <w:tcPr>
            <w:tcW w:w="3760" w:type="dxa"/>
          </w:tcPr>
          <w:p>
            <w:pPr>
              <w:spacing w:before="0" w:after="0" w:line="240" w:lineRule="auto"/>
            </w:pPr>
            <w:r>
              <w:rPr>
                <w:rFonts w:ascii="Calibri" w:hAnsi="Calibri" w:cs="Calibri"/>
                <w:sz w:val="18"/>
                <w:szCs w:val="18"/>
                <w:lang w:val="id-ID"/>
              </w:rPr>
              <w:t xml:space="preserve">(N1×5 + N7×12) / 17</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CPL08</w:t>
            </w:r>
          </w:p>
        </w:tc>
        <w:tc>
          <w:tcPr>
            <w:tcW w:w="2000" w:type="dxa"/>
          </w:tcPr>
          <w:p>
            <w:pPr>
              <w:spacing w:before="0" w:after="0" w:line="240" w:lineRule="auto"/>
            </w:pPr>
            <w:r>
              <w:rPr>
                <w:rFonts w:ascii="Calibri" w:hAnsi="Calibri" w:cs="Calibri"/>
                <w:sz w:val="18"/>
                <w:szCs w:val="18"/>
                <w:lang w:val="id-ID"/>
              </w:rPr>
              <w:t xml:space="preserve">Sub-CPMK2, 3, 4, 5, 6, 8</w:t>
            </w:r>
          </w:p>
        </w:tc>
        <w:tc>
          <w:tcPr>
            <w:tcW w:w="900" w:type="dxa"/>
          </w:tcPr>
          <w:p>
            <w:pPr>
              <w:spacing w:before="0" w:after="0" w:line="240" w:lineRule="auto"/>
              <w:jc w:val="center"/>
            </w:pPr>
            <w:r>
              <w:rPr>
                <w:rFonts w:ascii="Calibri" w:hAnsi="Calibri" w:cs="Calibri"/>
                <w:sz w:val="18"/>
                <w:szCs w:val="18"/>
                <w:lang w:val="id-ID"/>
              </w:rPr>
              <w:t xml:space="preserve">83</w:t>
            </w:r>
          </w:p>
        </w:tc>
        <w:tc>
          <w:tcPr>
            <w:tcW w:w="3760" w:type="dxa"/>
          </w:tcPr>
          <w:p>
            <w:pPr>
              <w:spacing w:before="0" w:after="0" w:line="240" w:lineRule="auto"/>
            </w:pPr>
            <w:r>
              <w:rPr>
                <w:rFonts w:ascii="Calibri" w:hAnsi="Calibri" w:cs="Calibri"/>
                <w:sz w:val="18"/>
                <w:szCs w:val="18"/>
                <w:lang w:val="id-ID"/>
              </w:rPr>
              <w:t xml:space="preserve">(N2×10 + N3×15 + N4×17 + N5×13 + N6×16 + N8×12) / 83</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Keterangan: N1–N8 adalah nilai Sub-CPMK mahasiswa (skala 0–100). Standar pencapaian CPL minimal adalah ≥ 70.</w:t>
      </w: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