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/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Interaksi Manusia dan Komputer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IF7602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30 September 2026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M.Kom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M.Kom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konsep teoritis dalam bidang Informatika/Ilmu Komputer untuk mendesain dan menyimulasikan aplikasi teknologi multi-platform yang sesuai dengan kebutuhan industri dan masyarakat. (P)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kebutuhan computing dengan menggunakan berbagai metode/algoritma yang sesuai dengan kebutuhan pengguna. (KK)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merangkum konsep utama mata kuliah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menyelesaikan studi kasus terkait mata kuliah ini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ruang lingkup Interaksi Manusia dan Komputer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mengidentifikasi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masalah dan teori dasar Interaksi Manusia dan Komputer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studi kasus awal [C4,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menyimpulkan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solusi dari kasus [C5,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pendekatan lanjutan Interaksi Manusia dan Komputer [C6, P2]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purwarupa/konsep Interaksi Manusia dan Komputer [C6, P3]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hasil implementasi [C5,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proyek akhir Interaksi Manusia dan Komputer [C6,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60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(minggu ke-8) + UAS (minggu ke-16)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ini membahas berbagai topik terkait Interaksi Manusia dan Komputer.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Pengantar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Identifikasi: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Dasar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Kesimpulan: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Rancangan: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Evaluasi: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Evaluasi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Presentasi: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Final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Penulis Standar. (2026).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Buku Ajar Interaksi Manusia dan Komputer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Kota: Penerbit.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Referensi Jurnal terkait Interaksi Manusia dan Komputer.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Alfian Nurlifa, M.Kom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ruang lingkup Interaksi Manusia dan Komputer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pemahaman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Tanya Jawab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Ceramah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Ringkasan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mengidentifikasi masalah dan teori dasar Interaksi Manusia dan Komputer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identifikasi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Dasar Teori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studi kasus awal [C4,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Ketepatan analisis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analisis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Makalah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Studi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menyimpulkan solusi dari kasus [C5,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Ketepatan penyimpulan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Kesimpulan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tulis untuk Sub-CPMK1–Sub-CPMK4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pendekatan lanjutan Interaksi Manusia dan Komputer [C6, P2]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Ketepatan perancangan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Desain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purwarupa/konsep Interaksi Manusia dan Komputer [C6, P3]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Ketepatan pengembangan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Prototipe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Pengembangan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hasil implementasi [C5,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Ketepatan evaluasi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mempresentasikan proyek akhir Interaksi Manusia dan Komputer [C6,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Ketepatan presentasi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Proyek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*Pengumpulan Laporan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pada pertemuan pertama dijelaskan kontrak kuliah;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UTS 20%, UAS 20%, Tugas 40%, Partisipasi 20%;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(Ujian Tulis) dan teknik non-tes (Tugas/Proyek).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akuntabel,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1140"/>
        <w:gridCol w:w="96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Kuis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44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Nilai Akhir MK = Σ (nilai komponen × bobot komponen) / 100.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terstruktur terdiri atas: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Ringkasan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1-2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Membuat ringkasan materi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Ketepatan teori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1-5.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Tepat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UTS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Interaksi Manusia dan Komputer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Dosen: Alfian Nurlifa, M.Kom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konsep dasar...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8260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mengerjakan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jawaban menggunakan rubrik: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jawaban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...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Keterangan: capaian minimal 70.</w:t>
      </w: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