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10.1.0 -->
  <w:background w:color="ffffff">
    <v:background id="_x0000_s1025" filled="t"/>
  </w:background>
  <w:body>
    <w:p w:rsidR="00936391">
      <w:pPr>
        <w:jc w:val="center"/>
        <w:rPr>
          <w:rFonts w:eastAsia="黑体" w:hint="eastAsia"/>
          <w:b/>
          <w:spacing w:val="140"/>
          <w:sz w:val="44"/>
        </w:rPr>
      </w:pPr>
      <w:r>
        <w:rPr>
          <w:rFonts w:eastAsia="黑体" w:hint="eastAsia"/>
          <w:b/>
          <w:spacing w:val="140"/>
          <w:sz w:val="44"/>
        </w:rPr>
        <w:t>成都信息工程学院</w:t>
      </w:r>
    </w:p>
    <w:p w:rsidR="00936391">
      <w:pPr>
        <w:jc w:val="center"/>
        <w:rPr>
          <w:rFonts w:eastAsia="黑体"/>
          <w:b/>
          <w:spacing w:val="140"/>
          <w:sz w:val="44"/>
        </w:rPr>
      </w:pPr>
      <w:r>
        <w:rPr>
          <w:rFonts w:eastAsia="黑体" w:hint="eastAsia"/>
          <w:b/>
          <w:spacing w:val="140"/>
          <w:sz w:val="44"/>
        </w:rPr>
        <w:t>课程设计</w:t>
      </w:r>
    </w:p>
    <w:p w:rsidR="00936391">
      <w:pPr>
        <w:jc w:val="center"/>
        <w:rPr>
          <w:rFonts w:ascii="宋体" w:hAnsi="宋体"/>
          <w:b/>
          <w:sz w:val="44"/>
          <w:szCs w:val="32"/>
        </w:rPr>
      </w:pPr>
      <w:r>
        <w:rPr>
          <w:rFonts w:hint="eastAsia"/>
          <w:b/>
          <w:sz w:val="44"/>
          <w:szCs w:val="28"/>
        </w:rPr>
        <w:t>题目：校园网安全整体解决方案设计</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86"/>
        <w:gridCol w:w="349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2386" w:type="dxa"/>
            <w:tcBorders>
              <w:top w:val="nil"/>
              <w:left w:val="nil"/>
              <w:bottom w:val="nil"/>
              <w:right w:val="nil"/>
            </w:tcBorders>
            <w:vAlign w:val="bottom"/>
          </w:tcPr>
          <w:p w:rsidR="00936391">
            <w:pPr>
              <w:jc w:val="center"/>
              <w:rPr>
                <w:rFonts w:ascii="楷体_GB2312" w:eastAsia="楷体_GB2312" w:hint="eastAsia"/>
                <w:b/>
                <w:bCs/>
                <w:sz w:val="30"/>
              </w:rPr>
            </w:pPr>
            <w:r>
              <w:rPr>
                <w:rFonts w:ascii="楷体_GB2312" w:eastAsia="楷体_GB2312" w:hint="eastAsia"/>
                <w:b/>
                <w:bCs/>
                <w:sz w:val="30"/>
              </w:rPr>
              <w:t>作者姓名：</w:t>
            </w:r>
          </w:p>
        </w:tc>
        <w:tc>
          <w:tcPr>
            <w:tcW w:w="3498" w:type="dxa"/>
            <w:tcBorders>
              <w:top w:val="nil"/>
              <w:left w:val="nil"/>
              <w:right w:val="nil"/>
            </w:tcBorders>
            <w:vAlign w:val="center"/>
          </w:tcPr>
          <w:p w:rsidR="00936391">
            <w:pPr>
              <w:jc w:val="center"/>
              <w:rPr>
                <w:rFonts w:ascii="楷体_GB2312" w:eastAsia="楷体_GB2312" w:hint="eastAsia"/>
                <w:b/>
                <w:sz w:val="30"/>
                <w:szCs w:val="30"/>
              </w:rPr>
            </w:pPr>
            <w:r>
              <w:rPr>
                <w:rFonts w:ascii="楷体_GB2312" w:eastAsia="楷体_GB2312" w:hint="eastAsia"/>
                <w:b/>
                <w:sz w:val="30"/>
                <w:szCs w:val="30"/>
              </w:rPr>
              <w:t>雷继红</w:t>
            </w:r>
          </w:p>
        </w:tc>
      </w:tr>
      <w:tr>
        <w:tblPrEx>
          <w:tblW w:w="0" w:type="auto"/>
          <w:jc w:val="center"/>
          <w:tblLayout w:type="fixed"/>
          <w:tblLook w:val="0000"/>
        </w:tblPrEx>
        <w:trPr>
          <w:trHeight w:val="570"/>
          <w:jc w:val="center"/>
        </w:trPr>
        <w:tc>
          <w:tcPr>
            <w:tcW w:w="2386" w:type="dxa"/>
            <w:tcBorders>
              <w:top w:val="nil"/>
              <w:left w:val="nil"/>
              <w:bottom w:val="nil"/>
              <w:right w:val="nil"/>
            </w:tcBorders>
            <w:vAlign w:val="bottom"/>
          </w:tcPr>
          <w:p w:rsidR="00936391">
            <w:pPr>
              <w:jc w:val="center"/>
              <w:rPr>
                <w:rFonts w:ascii="楷体_GB2312" w:eastAsia="楷体_GB2312" w:hint="eastAsia"/>
                <w:b/>
                <w:bCs/>
                <w:sz w:val="30"/>
              </w:rPr>
            </w:pPr>
            <w:r>
              <w:rPr>
                <w:rFonts w:ascii="楷体_GB2312" w:eastAsia="楷体_GB2312" w:hint="eastAsia"/>
                <w:b/>
                <w:bCs/>
                <w:sz w:val="30"/>
              </w:rPr>
              <w:t>班</w:t>
            </w:r>
            <w:r>
              <w:rPr>
                <w:rFonts w:ascii="楷体_GB2312" w:eastAsia="楷体_GB2312"/>
                <w:b/>
                <w:bCs/>
                <w:sz w:val="30"/>
              </w:rPr>
              <w:t xml:space="preserve">   级</w:t>
            </w:r>
            <w:r>
              <w:rPr>
                <w:rFonts w:ascii="楷体_GB2312" w:eastAsia="楷体_GB2312" w:hint="eastAsia"/>
                <w:b/>
                <w:bCs/>
                <w:sz w:val="30"/>
              </w:rPr>
              <w:t>：</w:t>
            </w:r>
          </w:p>
        </w:tc>
        <w:tc>
          <w:tcPr>
            <w:tcW w:w="3498" w:type="dxa"/>
            <w:tcBorders>
              <w:left w:val="nil"/>
              <w:right w:val="nil"/>
            </w:tcBorders>
            <w:vAlign w:val="center"/>
          </w:tcPr>
          <w:p w:rsidR="00936391">
            <w:pPr>
              <w:jc w:val="center"/>
              <w:rPr>
                <w:rFonts w:ascii="楷体_GB2312" w:eastAsia="楷体_GB2312" w:hint="eastAsia"/>
                <w:b/>
                <w:sz w:val="30"/>
                <w:szCs w:val="30"/>
              </w:rPr>
            </w:pPr>
            <w:r>
              <w:rPr>
                <w:rFonts w:ascii="楷体_GB2312" w:eastAsia="楷体_GB2312" w:hint="eastAsia"/>
                <w:b/>
                <w:sz w:val="30"/>
                <w:szCs w:val="30"/>
              </w:rPr>
              <w:t>信安081班</w:t>
            </w:r>
          </w:p>
        </w:tc>
      </w:tr>
      <w:tr>
        <w:tblPrEx>
          <w:tblW w:w="0" w:type="auto"/>
          <w:jc w:val="center"/>
          <w:tblLayout w:type="fixed"/>
          <w:tblLook w:val="0000"/>
        </w:tblPrEx>
        <w:trPr>
          <w:trHeight w:val="570"/>
          <w:jc w:val="center"/>
        </w:trPr>
        <w:tc>
          <w:tcPr>
            <w:tcW w:w="2386" w:type="dxa"/>
            <w:tcBorders>
              <w:top w:val="nil"/>
              <w:left w:val="nil"/>
              <w:bottom w:val="nil"/>
              <w:right w:val="nil"/>
            </w:tcBorders>
            <w:vAlign w:val="bottom"/>
          </w:tcPr>
          <w:p w:rsidR="00936391">
            <w:pPr>
              <w:jc w:val="center"/>
              <w:rPr>
                <w:rFonts w:ascii="楷体_GB2312" w:eastAsia="楷体_GB2312" w:hint="eastAsia"/>
                <w:b/>
                <w:bCs/>
                <w:sz w:val="30"/>
              </w:rPr>
            </w:pPr>
            <w:r>
              <w:rPr>
                <w:rFonts w:ascii="楷体_GB2312" w:eastAsia="楷体_GB2312" w:hint="eastAsia"/>
                <w:b/>
                <w:bCs/>
                <w:sz w:val="30"/>
              </w:rPr>
              <w:t>学   号：</w:t>
            </w:r>
          </w:p>
        </w:tc>
        <w:tc>
          <w:tcPr>
            <w:tcW w:w="3498" w:type="dxa"/>
            <w:tcBorders>
              <w:left w:val="nil"/>
              <w:right w:val="nil"/>
            </w:tcBorders>
            <w:vAlign w:val="center"/>
          </w:tcPr>
          <w:p w:rsidR="00936391">
            <w:pPr>
              <w:jc w:val="center"/>
              <w:rPr>
                <w:rFonts w:ascii="楷体_GB2312" w:eastAsia="楷体_GB2312" w:hint="eastAsia"/>
                <w:b/>
                <w:sz w:val="30"/>
                <w:szCs w:val="30"/>
              </w:rPr>
            </w:pPr>
            <w:r>
              <w:rPr>
                <w:rFonts w:ascii="楷体_GB2312" w:eastAsia="楷体_GB2312" w:hint="eastAsia"/>
                <w:b/>
                <w:sz w:val="30"/>
                <w:szCs w:val="30"/>
              </w:rPr>
              <w:t>2008122021</w:t>
            </w:r>
          </w:p>
        </w:tc>
      </w:tr>
      <w:tr>
        <w:tblPrEx>
          <w:tblW w:w="0" w:type="auto"/>
          <w:jc w:val="center"/>
          <w:tblLayout w:type="fixed"/>
          <w:tblLook w:val="0000"/>
        </w:tblPrEx>
        <w:trPr>
          <w:trHeight w:val="570"/>
          <w:jc w:val="center"/>
        </w:trPr>
        <w:tc>
          <w:tcPr>
            <w:tcW w:w="2386" w:type="dxa"/>
            <w:tcBorders>
              <w:top w:val="nil"/>
              <w:left w:val="nil"/>
              <w:bottom w:val="nil"/>
              <w:right w:val="nil"/>
            </w:tcBorders>
            <w:vAlign w:val="bottom"/>
          </w:tcPr>
          <w:p w:rsidR="00936391">
            <w:pPr>
              <w:jc w:val="center"/>
              <w:rPr>
                <w:rFonts w:ascii="楷体_GB2312" w:eastAsia="楷体_GB2312" w:hint="eastAsia"/>
                <w:b/>
                <w:bCs/>
                <w:spacing w:val="-20"/>
                <w:sz w:val="30"/>
                <w:szCs w:val="30"/>
              </w:rPr>
            </w:pPr>
            <w:r>
              <w:rPr>
                <w:rFonts w:ascii="楷体_GB2312" w:eastAsia="楷体_GB2312" w:hint="eastAsia"/>
                <w:b/>
                <w:bCs/>
                <w:spacing w:val="-20"/>
                <w:sz w:val="30"/>
                <w:szCs w:val="30"/>
              </w:rPr>
              <w:t>指导教师：</w:t>
            </w:r>
          </w:p>
        </w:tc>
        <w:tc>
          <w:tcPr>
            <w:tcW w:w="3498" w:type="dxa"/>
            <w:tcBorders>
              <w:left w:val="nil"/>
              <w:right w:val="nil"/>
            </w:tcBorders>
            <w:vAlign w:val="center"/>
          </w:tcPr>
          <w:p w:rsidR="00936391">
            <w:pPr>
              <w:jc w:val="center"/>
              <w:rPr>
                <w:rFonts w:ascii="楷体_GB2312" w:eastAsia="楷体_GB2312" w:hint="eastAsia"/>
                <w:b/>
                <w:sz w:val="30"/>
                <w:szCs w:val="30"/>
              </w:rPr>
            </w:pPr>
            <w:r>
              <w:rPr>
                <w:rFonts w:ascii="楷体_GB2312" w:eastAsia="楷体_GB2312" w:hint="eastAsia"/>
                <w:b/>
                <w:sz w:val="30"/>
                <w:szCs w:val="30"/>
              </w:rPr>
              <w:t>张路桥</w:t>
            </w:r>
          </w:p>
        </w:tc>
      </w:tr>
      <w:tr>
        <w:tblPrEx>
          <w:tblW w:w="0" w:type="auto"/>
          <w:jc w:val="center"/>
          <w:tblLayout w:type="fixed"/>
          <w:tblLook w:val="0000"/>
        </w:tblPrEx>
        <w:trPr>
          <w:trHeight w:val="570"/>
          <w:jc w:val="center"/>
        </w:trPr>
        <w:tc>
          <w:tcPr>
            <w:tcW w:w="2386" w:type="dxa"/>
            <w:tcBorders>
              <w:top w:val="nil"/>
              <w:left w:val="nil"/>
              <w:bottom w:val="nil"/>
              <w:right w:val="nil"/>
            </w:tcBorders>
            <w:vAlign w:val="bottom"/>
          </w:tcPr>
          <w:p w:rsidR="00936391">
            <w:pPr>
              <w:spacing w:line="480" w:lineRule="exact"/>
              <w:jc w:val="center"/>
              <w:rPr>
                <w:rFonts w:ascii="楷体_GB2312" w:eastAsia="楷体_GB2312" w:hint="eastAsia"/>
                <w:b/>
                <w:bCs/>
                <w:sz w:val="30"/>
              </w:rPr>
            </w:pPr>
            <w:r>
              <w:rPr>
                <w:rFonts w:ascii="楷体_GB2312" w:eastAsia="楷体_GB2312" w:hint="eastAsia"/>
                <w:b/>
                <w:bCs/>
                <w:sz w:val="30"/>
              </w:rPr>
              <w:t>日   期：</w:t>
            </w:r>
          </w:p>
        </w:tc>
        <w:tc>
          <w:tcPr>
            <w:tcW w:w="3498" w:type="dxa"/>
            <w:tcBorders>
              <w:left w:val="nil"/>
              <w:right w:val="nil"/>
            </w:tcBorders>
            <w:vAlign w:val="center"/>
          </w:tcPr>
          <w:p w:rsidR="00936391">
            <w:pPr>
              <w:spacing w:line="480" w:lineRule="exact"/>
              <w:jc w:val="center"/>
              <w:rPr>
                <w:rFonts w:ascii="楷体_GB2312" w:eastAsia="楷体_GB2312" w:hint="eastAsia"/>
                <w:b/>
                <w:bCs/>
                <w:sz w:val="30"/>
              </w:rPr>
            </w:pPr>
            <w:r w:rsidR="00996431">
              <w:rPr>
                <w:rFonts w:ascii="楷体_GB2312" w:eastAsia="楷体_GB2312" w:hint="eastAsia"/>
                <w:b/>
                <w:bCs/>
                <w:sz w:val="30"/>
              </w:rPr>
              <w:t>2011</w:t>
            </w:r>
            <w:r>
              <w:rPr>
                <w:rFonts w:ascii="楷体_GB2312" w:eastAsia="楷体_GB2312" w:hint="eastAsia"/>
                <w:b/>
                <w:bCs/>
                <w:sz w:val="30"/>
              </w:rPr>
              <w:t xml:space="preserve">年 </w:t>
            </w:r>
            <w:r w:rsidR="00996431">
              <w:rPr>
                <w:rFonts w:ascii="楷体_GB2312" w:eastAsia="楷体_GB2312" w:hint="eastAsia"/>
                <w:b/>
                <w:bCs/>
                <w:sz w:val="30"/>
              </w:rPr>
              <w:t>12</w:t>
            </w:r>
            <w:r>
              <w:rPr>
                <w:rFonts w:ascii="楷体_GB2312" w:eastAsia="楷体_GB2312" w:hint="eastAsia"/>
                <w:b/>
                <w:bCs/>
                <w:sz w:val="30"/>
              </w:rPr>
              <w:t xml:space="preserve">  月  </w:t>
            </w:r>
            <w:r w:rsidR="00996431">
              <w:rPr>
                <w:rFonts w:ascii="楷体_GB2312" w:eastAsia="楷体_GB2312" w:hint="eastAsia"/>
                <w:b/>
                <w:bCs/>
                <w:sz w:val="30"/>
              </w:rPr>
              <w:t>15</w:t>
            </w:r>
            <w:r>
              <w:rPr>
                <w:rFonts w:ascii="楷体_GB2312" w:eastAsia="楷体_GB2312" w:hint="eastAsia"/>
                <w:b/>
                <w:bCs/>
                <w:sz w:val="30"/>
              </w:rPr>
              <w:t xml:space="preserve"> 日</w:t>
            </w:r>
          </w:p>
        </w:tc>
      </w:tr>
    </w:tbl>
    <w:p w:rsidR="00936391">
      <w:pPr>
        <w:jc w:val="center"/>
      </w:pPr>
      <w:r>
        <w:rPr>
          <w:rFonts w:ascii="宋体" w:hAnsi="宋体" w:hint="eastAsia"/>
          <w:bCs/>
          <w:sz w:val="28"/>
          <w:szCs w:val="32"/>
        </w:rPr>
        <w:t xml:space="preserve">                     作者签名：</w:t>
      </w:r>
    </w:p>
    <w:p w:rsidR="00936391">
      <w:pPr>
        <w:rPr>
          <w:rFonts w:hint="eastAsia"/>
        </w:rPr>
        <w:sectPr>
          <w:pgSz w:w="11906" w:h="16838"/>
          <w:pgMar w:top="1440" w:right="1797" w:bottom="1440" w:left="1797" w:header="851" w:footer="992" w:gutter="0"/>
          <w:pgNumType w:fmt="numberInDash" w:start="1"/>
          <w:cols w:space="720"/>
          <w:docGrid w:type="linesAndChars" w:linePitch="312"/>
        </w:sectPr>
      </w:pPr>
    </w:p>
    <w:p w:rsidR="00936391">
      <w:pPr>
        <w:pStyle w:val="TOC1"/>
        <w:tabs>
          <w:tab w:val="right" w:leader="dot" w:pos="8312"/>
        </w:tabs>
        <w:jc w:val="center"/>
        <w:rPr>
          <w:rFonts w:hint="eastAsia"/>
        </w:rPr>
      </w:pPr>
      <w:r>
        <w:rPr>
          <w:rFonts w:hint="eastAsia"/>
          <w:sz w:val="32"/>
        </w:rPr>
        <w:t>目录</w:t>
      </w:r>
    </w:p>
    <w:p w:rsidR="00BC74D1" w:rsidRPr="007C4AA3">
      <w:pPr>
        <w:pStyle w:val="TOC1"/>
        <w:tabs>
          <w:tab w:val="right" w:leader="dot" w:pos="8302"/>
        </w:tabs>
        <w:rPr>
          <w:rFonts w:ascii="Calibri" w:hAnsi="Calibri"/>
          <w:noProof/>
          <w:szCs w:val="22"/>
        </w:rPr>
      </w:pPr>
      <w:r w:rsidR="00936391">
        <w:rPr>
          <w:rFonts w:hint="eastAsia"/>
        </w:rPr>
        <w:fldChar w:fldCharType="begin"/>
      </w:r>
      <w:r w:rsidR="00936391">
        <w:rPr>
          <w:rFonts w:hint="eastAsia"/>
        </w:rPr>
        <w:instrText xml:space="preserve">TOC \o "1-3" \h  \u </w:instrText>
      </w:r>
      <w:r w:rsidR="00936391">
        <w:rPr>
          <w:rFonts w:hint="eastAsia"/>
        </w:rPr>
        <w:fldChar w:fldCharType="separate"/>
      </w:r>
      <w:r w:rsidRPr="00051DB6">
        <w:rPr>
          <w:rStyle w:val="Hyperlink"/>
          <w:noProof/>
        </w:rPr>
        <w:fldChar w:fldCharType="begin"/>
      </w:r>
      <w:r w:rsidRPr="00051DB6">
        <w:rPr>
          <w:rStyle w:val="Hyperlink"/>
          <w:noProof/>
        </w:rPr>
        <w:instrText xml:space="preserve"> </w:instrText>
      </w:r>
      <w:r>
        <w:rPr>
          <w:noProof/>
        </w:rPr>
        <w:instrText>HYPERLINK \l "_Toc311692663"</w:instrText>
      </w:r>
      <w:r w:rsidRPr="00051DB6">
        <w:rPr>
          <w:rStyle w:val="Hyperlink"/>
          <w:noProof/>
        </w:rPr>
        <w:instrText xml:space="preserve"> </w:instrText>
      </w:r>
      <w:r w:rsidRPr="00051DB6">
        <w:rPr>
          <w:rStyle w:val="Hyperlink"/>
          <w:noProof/>
        </w:rPr>
        <w:fldChar w:fldCharType="separate"/>
      </w:r>
      <w:r w:rsidRPr="00051DB6">
        <w:rPr>
          <w:rStyle w:val="Hyperlink"/>
          <w:noProof/>
        </w:rPr>
        <w:t>1.</w:t>
      </w:r>
      <w:r w:rsidRPr="00051DB6">
        <w:rPr>
          <w:rStyle w:val="Hyperlink"/>
          <w:rFonts w:hint="eastAsia"/>
          <w:noProof/>
        </w:rPr>
        <w:t>绪论</w:t>
      </w:r>
      <w:r>
        <w:rPr>
          <w:noProof/>
        </w:rPr>
        <w:tab/>
      </w:r>
      <w:r>
        <w:rPr>
          <w:noProof/>
        </w:rPr>
        <w:fldChar w:fldCharType="begin"/>
      </w:r>
      <w:r>
        <w:rPr>
          <w:noProof/>
        </w:rPr>
        <w:instrText xml:space="preserve"> PAGEREF _Toc311692663 \h </w:instrText>
      </w:r>
      <w:r>
        <w:rPr>
          <w:noProof/>
        </w:rPr>
        <w:fldChar w:fldCharType="separate"/>
      </w:r>
      <w:r>
        <w:rPr>
          <w:noProof/>
        </w:rPr>
        <w:t>- 1 -</w:t>
      </w:r>
      <w:r>
        <w:rPr>
          <w:noProof/>
        </w:rPr>
        <w:fldChar w:fldCharType="end"/>
      </w:r>
      <w:r w:rsidRPr="00051DB6">
        <w:rPr>
          <w:rStyle w:val="Hyperlink"/>
          <w:noProof/>
        </w:rPr>
        <w:fldChar w:fldCharType="end"/>
      </w:r>
    </w:p>
    <w:p w:rsidR="00BC74D1" w:rsidRPr="007C4AA3">
      <w:pPr>
        <w:pStyle w:val="TOC2"/>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"_Toc311692664"</w:instrText>
      </w:r>
      <w:r w:rsidRPr="00051DB6">
        <w:rPr>
          <w:rStyle w:val="Hyperlink"/>
          <w:noProof/>
        </w:rPr>
        <w:instrText xml:space="preserve"> </w:instrText>
      </w:r>
      <w:r w:rsidRPr="00051DB6">
        <w:rPr>
          <w:rStyle w:val="Hyperlink"/>
          <w:noProof/>
        </w:rPr>
        <w:fldChar w:fldCharType="separate"/>
      </w:r>
      <w:r w:rsidRPr="00051DB6">
        <w:rPr>
          <w:rStyle w:val="Hyperlink"/>
          <w:noProof/>
        </w:rPr>
        <w:t>1.1</w:t>
      </w:r>
      <w:r w:rsidRPr="00051DB6">
        <w:rPr>
          <w:rStyle w:val="Hyperlink"/>
          <w:rFonts w:hint="eastAsia"/>
          <w:noProof/>
        </w:rPr>
        <w:t>课题背景</w:t>
      </w:r>
      <w:r>
        <w:rPr>
          <w:noProof/>
        </w:rPr>
        <w:tab/>
      </w:r>
      <w:r>
        <w:rPr>
          <w:noProof/>
        </w:rPr>
        <w:fldChar w:fldCharType="begin"/>
      </w:r>
      <w:r>
        <w:rPr>
          <w:noProof/>
        </w:rPr>
        <w:instrText xml:space="preserve"> PAGEREF _Toc311692664 \h </w:instrText>
      </w:r>
      <w:r>
        <w:rPr>
          <w:noProof/>
        </w:rPr>
        <w:fldChar w:fldCharType="separate"/>
      </w:r>
      <w:r>
        <w:rPr>
          <w:noProof/>
        </w:rPr>
        <w:t>- 1 -</w:t>
      </w:r>
      <w:r>
        <w:rPr>
          <w:noProof/>
        </w:rPr>
        <w:fldChar w:fldCharType="end"/>
      </w:r>
      <w:r w:rsidRPr="00051DB6">
        <w:rPr>
          <w:rStyle w:val="Hyperlink"/>
          <w:noProof/>
        </w:rPr>
        <w:fldChar w:fldCharType="end"/>
      </w:r>
    </w:p>
    <w:p w:rsidR="00BC74D1" w:rsidRPr="007C4AA3">
      <w:pPr>
        <w:pStyle w:val="TOC2"/>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"_Toc311692665"</w:instrText>
      </w:r>
      <w:r w:rsidRPr="00051DB6">
        <w:rPr>
          <w:rStyle w:val="Hyperlink"/>
          <w:noProof/>
        </w:rPr>
        <w:instrText xml:space="preserve"> </w:instrText>
      </w:r>
      <w:r w:rsidRPr="00051DB6">
        <w:rPr>
          <w:rStyle w:val="Hyperlink"/>
          <w:noProof/>
        </w:rPr>
        <w:fldChar w:fldCharType="separate"/>
      </w:r>
      <w:r w:rsidRPr="00051DB6">
        <w:rPr>
          <w:rStyle w:val="Hyperlink"/>
          <w:noProof/>
        </w:rPr>
        <w:t>1.2</w:t>
      </w:r>
      <w:r w:rsidRPr="00051DB6">
        <w:rPr>
          <w:rStyle w:val="Hyperlink"/>
          <w:rFonts w:hint="eastAsia"/>
          <w:noProof/>
        </w:rPr>
        <w:t>校园网的发展</w:t>
      </w:r>
      <w:r>
        <w:rPr>
          <w:noProof/>
        </w:rPr>
        <w:tab/>
      </w:r>
      <w:r>
        <w:rPr>
          <w:noProof/>
        </w:rPr>
        <w:fldChar w:fldCharType="begin"/>
      </w:r>
      <w:r>
        <w:rPr>
          <w:noProof/>
        </w:rPr>
        <w:instrText xml:space="preserve"> PAGEREF _Toc311692665 \h </w:instrText>
      </w:r>
      <w:r>
        <w:rPr>
          <w:noProof/>
        </w:rPr>
        <w:fldChar w:fldCharType="separate"/>
      </w:r>
      <w:r>
        <w:rPr>
          <w:noProof/>
        </w:rPr>
        <w:t>- 2 -</w:t>
      </w:r>
      <w:r>
        <w:rPr>
          <w:noProof/>
        </w:rPr>
        <w:fldChar w:fldCharType="end"/>
      </w:r>
      <w:r w:rsidRPr="00051DB6">
        <w:rPr>
          <w:rStyle w:val="Hyperlink"/>
          <w:noProof/>
        </w:rPr>
        <w:fldChar w:fldCharType="end"/>
      </w:r>
    </w:p>
    <w:p w:rsidR="00BC74D1" w:rsidRPr="007C4AA3">
      <w:pPr>
        <w:pStyle w:val="TOC1"/>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"_Toc311692666"</w:instrText>
      </w:r>
      <w:r w:rsidRPr="00051DB6">
        <w:rPr>
          <w:rStyle w:val="Hyperlink"/>
          <w:noProof/>
        </w:rPr>
        <w:instrText xml:space="preserve"> </w:instrText>
      </w:r>
      <w:r w:rsidRPr="00051DB6">
        <w:rPr>
          <w:rStyle w:val="Hyperlink"/>
          <w:noProof/>
        </w:rPr>
        <w:fldChar w:fldCharType="separate"/>
      </w:r>
      <w:r w:rsidRPr="00051DB6">
        <w:rPr>
          <w:rStyle w:val="Hyperlink"/>
          <w:noProof/>
        </w:rPr>
        <w:t>2.</w:t>
      </w:r>
      <w:r w:rsidRPr="00051DB6">
        <w:rPr>
          <w:rStyle w:val="Hyperlink"/>
          <w:rFonts w:hint="eastAsia"/>
          <w:noProof/>
        </w:rPr>
        <w:t>校园网的发展现状与分析</w:t>
      </w:r>
      <w:r>
        <w:rPr>
          <w:noProof/>
        </w:rPr>
        <w:tab/>
      </w:r>
      <w:r>
        <w:rPr>
          <w:noProof/>
        </w:rPr>
        <w:fldChar w:fldCharType="begin"/>
      </w:r>
      <w:r>
        <w:rPr>
          <w:noProof/>
        </w:rPr>
        <w:instrText xml:space="preserve"> PAGEREF _Toc311692666 \h </w:instrText>
      </w:r>
      <w:r>
        <w:rPr>
          <w:noProof/>
        </w:rPr>
        <w:fldChar w:fldCharType="separate"/>
      </w:r>
      <w:r>
        <w:rPr>
          <w:noProof/>
        </w:rPr>
        <w:t>- 2 -</w:t>
      </w:r>
      <w:r>
        <w:rPr>
          <w:noProof/>
        </w:rPr>
        <w:fldChar w:fldCharType="end"/>
      </w:r>
      <w:r w:rsidRPr="00051DB6">
        <w:rPr>
          <w:rStyle w:val="Hyperlink"/>
          <w:noProof/>
        </w:rPr>
        <w:fldChar w:fldCharType="end"/>
      </w:r>
    </w:p>
    <w:p w:rsidR="00BC74D1" w:rsidRPr="007C4AA3">
      <w:pPr>
        <w:pStyle w:val="TOC2"/>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"_Toc311692667"</w:instrText>
      </w:r>
      <w:r w:rsidRPr="00051DB6">
        <w:rPr>
          <w:rStyle w:val="Hyperlink"/>
          <w:noProof/>
        </w:rPr>
        <w:instrText xml:space="preserve"> </w:instrText>
      </w:r>
      <w:r w:rsidRPr="00051DB6">
        <w:rPr>
          <w:rStyle w:val="Hyperlink"/>
          <w:noProof/>
        </w:rPr>
        <w:fldChar w:fldCharType="separate"/>
      </w:r>
      <w:r w:rsidRPr="00051DB6">
        <w:rPr>
          <w:rStyle w:val="Hyperlink"/>
          <w:noProof/>
        </w:rPr>
        <w:t>2.1</w:t>
      </w:r>
      <w:r w:rsidRPr="00051DB6">
        <w:rPr>
          <w:rStyle w:val="Hyperlink"/>
          <w:rFonts w:hint="eastAsia"/>
          <w:noProof/>
        </w:rPr>
        <w:t>校园网现状</w:t>
      </w:r>
      <w:r>
        <w:rPr>
          <w:noProof/>
        </w:rPr>
        <w:tab/>
      </w:r>
      <w:r>
        <w:rPr>
          <w:noProof/>
        </w:rPr>
        <w:fldChar w:fldCharType="begin"/>
      </w:r>
      <w:r>
        <w:rPr>
          <w:noProof/>
        </w:rPr>
        <w:instrText xml:space="preserve"> PAGEREF _Toc311692667 \h </w:instrText>
      </w:r>
      <w:r>
        <w:rPr>
          <w:noProof/>
        </w:rPr>
        <w:fldChar w:fldCharType="separate"/>
      </w:r>
      <w:r>
        <w:rPr>
          <w:noProof/>
        </w:rPr>
        <w:t>- 2 -</w:t>
      </w:r>
      <w:r>
        <w:rPr>
          <w:noProof/>
        </w:rPr>
        <w:fldChar w:fldCharType="end"/>
      </w:r>
      <w:r w:rsidRPr="00051DB6">
        <w:rPr>
          <w:rStyle w:val="Hyperlink"/>
          <w:noProof/>
        </w:rPr>
        <w:fldChar w:fldCharType="end"/>
      </w:r>
    </w:p>
    <w:p w:rsidR="00BC74D1" w:rsidRPr="007C4AA3">
      <w:pPr>
        <w:pStyle w:val="TOC2"/>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"_Toc311692668"</w:instrText>
      </w:r>
      <w:r w:rsidRPr="00051DB6">
        <w:rPr>
          <w:rStyle w:val="Hyperlink"/>
          <w:noProof/>
        </w:rPr>
        <w:instrText xml:space="preserve"> </w:instrText>
      </w:r>
      <w:r w:rsidRPr="00051DB6">
        <w:rPr>
          <w:rStyle w:val="Hyperlink"/>
          <w:noProof/>
        </w:rPr>
        <w:fldChar w:fldCharType="separate"/>
      </w:r>
      <w:r w:rsidRPr="00051DB6">
        <w:rPr>
          <w:rStyle w:val="Hyperlink"/>
          <w:noProof/>
        </w:rPr>
        <w:t>2.2</w:t>
      </w:r>
      <w:r w:rsidRPr="00051DB6">
        <w:rPr>
          <w:rStyle w:val="Hyperlink"/>
          <w:rFonts w:hint="eastAsia"/>
          <w:noProof/>
        </w:rPr>
        <w:t>校园网安全需求</w:t>
      </w:r>
      <w:r>
        <w:rPr>
          <w:noProof/>
        </w:rPr>
        <w:tab/>
      </w:r>
      <w:r>
        <w:rPr>
          <w:noProof/>
        </w:rPr>
        <w:fldChar w:fldCharType="begin"/>
      </w:r>
      <w:r>
        <w:rPr>
          <w:noProof/>
        </w:rPr>
        <w:instrText xml:space="preserve"> PAGEREF _Toc311692668 \h </w:instrText>
      </w:r>
      <w:r>
        <w:rPr>
          <w:noProof/>
        </w:rPr>
        <w:fldChar w:fldCharType="separate"/>
      </w:r>
      <w:r>
        <w:rPr>
          <w:noProof/>
        </w:rPr>
        <w:t>- 3 -</w:t>
      </w:r>
      <w:r>
        <w:rPr>
          <w:noProof/>
        </w:rPr>
        <w:fldChar w:fldCharType="end"/>
      </w:r>
      <w:r w:rsidRPr="00051DB6">
        <w:rPr>
          <w:rStyle w:val="Hyperlink"/>
          <w:noProof/>
        </w:rPr>
        <w:fldChar w:fldCharType="end"/>
      </w:r>
    </w:p>
    <w:p w:rsidR="00BC74D1" w:rsidRPr="007C4AA3">
      <w:pPr>
        <w:pStyle w:val="TOC2"/>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"_Toc311692669"</w:instrText>
      </w:r>
      <w:r w:rsidRPr="00051DB6">
        <w:rPr>
          <w:rStyle w:val="Hyperlink"/>
          <w:noProof/>
        </w:rPr>
        <w:instrText xml:space="preserve"> </w:instrText>
      </w:r>
      <w:r w:rsidRPr="00051DB6">
        <w:rPr>
          <w:rStyle w:val="Hyperlink"/>
          <w:noProof/>
        </w:rPr>
        <w:fldChar w:fldCharType="separate"/>
      </w:r>
      <w:r w:rsidRPr="00051DB6">
        <w:rPr>
          <w:rStyle w:val="Hyperlink"/>
          <w:noProof/>
        </w:rPr>
        <w:t>2.3</w:t>
      </w:r>
      <w:r w:rsidRPr="00051DB6">
        <w:rPr>
          <w:rStyle w:val="Hyperlink"/>
          <w:rFonts w:hint="eastAsia"/>
          <w:noProof/>
        </w:rPr>
        <w:t>校园网安全面临的威胁</w:t>
      </w:r>
      <w:r>
        <w:rPr>
          <w:noProof/>
        </w:rPr>
        <w:tab/>
      </w:r>
      <w:r>
        <w:rPr>
          <w:noProof/>
        </w:rPr>
        <w:fldChar w:fldCharType="begin"/>
      </w:r>
      <w:r>
        <w:rPr>
          <w:noProof/>
        </w:rPr>
        <w:instrText xml:space="preserve"> PAGEREF _Toc311692669 \h </w:instrText>
      </w:r>
      <w:r>
        <w:rPr>
          <w:noProof/>
        </w:rPr>
        <w:fldChar w:fldCharType="separate"/>
      </w:r>
      <w:r>
        <w:rPr>
          <w:noProof/>
        </w:rPr>
        <w:t>- 4 -</w:t>
      </w:r>
      <w:r>
        <w:rPr>
          <w:noProof/>
        </w:rPr>
        <w:fldChar w:fldCharType="end"/>
      </w:r>
      <w:r w:rsidRPr="00051DB6">
        <w:rPr>
          <w:rStyle w:val="Hyperlink"/>
          <w:noProof/>
        </w:rPr>
        <w:fldChar w:fldCharType="end"/>
      </w:r>
    </w:p>
    <w:p w:rsidR="00BC74D1" w:rsidRPr="007C4AA3">
      <w:pPr>
        <w:pStyle w:val="TOC1"/>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"_Toc311692670"</w:instrText>
      </w:r>
      <w:r w:rsidRPr="00051DB6">
        <w:rPr>
          <w:rStyle w:val="Hyperlink"/>
          <w:noProof/>
        </w:rPr>
        <w:instrText xml:space="preserve"> </w:instrText>
      </w:r>
      <w:r w:rsidRPr="00051DB6">
        <w:rPr>
          <w:rStyle w:val="Hyperlink"/>
          <w:noProof/>
        </w:rPr>
        <w:fldChar w:fldCharType="separate"/>
      </w:r>
      <w:r w:rsidRPr="00051DB6">
        <w:rPr>
          <w:rStyle w:val="Hyperlink"/>
          <w:noProof/>
        </w:rPr>
        <w:t>3.</w:t>
      </w:r>
      <w:r w:rsidRPr="00051DB6">
        <w:rPr>
          <w:rStyle w:val="Hyperlink"/>
          <w:rFonts w:hint="eastAsia"/>
          <w:noProof/>
        </w:rPr>
        <w:t>校园网安全设计策略</w:t>
      </w:r>
      <w:r>
        <w:rPr>
          <w:noProof/>
        </w:rPr>
        <w:tab/>
      </w:r>
      <w:r>
        <w:rPr>
          <w:noProof/>
        </w:rPr>
        <w:fldChar w:fldCharType="begin"/>
      </w:r>
      <w:r>
        <w:rPr>
          <w:noProof/>
        </w:rPr>
        <w:instrText xml:space="preserve"> PAGEREF _Toc311692670 \h </w:instrText>
      </w:r>
      <w:r>
        <w:rPr>
          <w:noProof/>
        </w:rPr>
        <w:fldChar w:fldCharType="separate"/>
      </w:r>
      <w:r>
        <w:rPr>
          <w:noProof/>
        </w:rPr>
        <w:t>- 5 -</w:t>
      </w:r>
      <w:r>
        <w:rPr>
          <w:noProof/>
        </w:rPr>
        <w:fldChar w:fldCharType="end"/>
      </w:r>
      <w:r w:rsidRPr="00051DB6">
        <w:rPr>
          <w:rStyle w:val="Hyperlink"/>
          <w:noProof/>
        </w:rPr>
        <w:fldChar w:fldCharType="end"/>
      </w:r>
    </w:p>
    <w:p w:rsidR="00BC74D1" w:rsidRPr="007C4AA3">
      <w:pPr>
        <w:pStyle w:val="TOC2"/>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"_Toc311692671"</w:instrText>
      </w:r>
      <w:r w:rsidRPr="00051DB6">
        <w:rPr>
          <w:rStyle w:val="Hyperlink"/>
          <w:noProof/>
        </w:rPr>
        <w:instrText xml:space="preserve"> </w:instrText>
      </w:r>
      <w:r w:rsidRPr="00051DB6">
        <w:rPr>
          <w:rStyle w:val="Hyperlink"/>
          <w:noProof/>
        </w:rPr>
        <w:fldChar w:fldCharType="separate"/>
      </w:r>
      <w:r w:rsidRPr="00051DB6">
        <w:rPr>
          <w:rStyle w:val="Hyperlink"/>
          <w:noProof/>
        </w:rPr>
        <w:t>3.1</w:t>
      </w:r>
      <w:r w:rsidRPr="00051DB6">
        <w:rPr>
          <w:rStyle w:val="Hyperlink"/>
          <w:rFonts w:hint="eastAsia"/>
          <w:noProof/>
        </w:rPr>
        <w:t>校园网安全管理</w:t>
      </w:r>
      <w:r>
        <w:rPr>
          <w:noProof/>
        </w:rPr>
        <w:tab/>
      </w:r>
      <w:r>
        <w:rPr>
          <w:noProof/>
        </w:rPr>
        <w:fldChar w:fldCharType="begin"/>
      </w:r>
      <w:r>
        <w:rPr>
          <w:noProof/>
        </w:rPr>
        <w:instrText xml:space="preserve"> PAGEREF _Toc311692671 \h </w:instrText>
      </w:r>
      <w:r>
        <w:rPr>
          <w:noProof/>
        </w:rPr>
        <w:fldChar w:fldCharType="separate"/>
      </w:r>
      <w:r>
        <w:rPr>
          <w:noProof/>
        </w:rPr>
        <w:t>- 5 -</w:t>
      </w:r>
      <w:r>
        <w:rPr>
          <w:noProof/>
        </w:rPr>
        <w:fldChar w:fldCharType="end"/>
      </w:r>
      <w:r w:rsidRPr="00051DB6">
        <w:rPr>
          <w:rStyle w:val="Hyperlink"/>
          <w:noProof/>
        </w:rPr>
        <w:fldChar w:fldCharType="end"/>
      </w:r>
    </w:p>
    <w:p w:rsidR="00BC74D1" w:rsidRPr="007C4AA3">
      <w:pPr>
        <w:pStyle w:val="TOC2"/>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"_Toc311692672"</w:instrText>
      </w:r>
      <w:r w:rsidRPr="00051DB6">
        <w:rPr>
          <w:rStyle w:val="Hyperlink"/>
          <w:noProof/>
        </w:rPr>
        <w:instrText xml:space="preserve"> </w:instrText>
      </w:r>
      <w:r w:rsidRPr="00051DB6">
        <w:rPr>
          <w:rStyle w:val="Hyperlink"/>
          <w:noProof/>
        </w:rPr>
        <w:fldChar w:fldCharType="separate"/>
      </w:r>
      <w:r w:rsidRPr="00051DB6">
        <w:rPr>
          <w:rStyle w:val="Hyperlink"/>
          <w:noProof/>
        </w:rPr>
        <w:t>3.2</w:t>
      </w:r>
      <w:r w:rsidRPr="00051DB6">
        <w:rPr>
          <w:rStyle w:val="Hyperlink"/>
          <w:rFonts w:hint="eastAsia"/>
          <w:noProof/>
        </w:rPr>
        <w:t>校园网络安全技术</w:t>
      </w:r>
      <w:r>
        <w:rPr>
          <w:noProof/>
        </w:rPr>
        <w:tab/>
      </w:r>
      <w:r>
        <w:rPr>
          <w:noProof/>
        </w:rPr>
        <w:fldChar w:fldCharType="begin"/>
      </w:r>
      <w:r>
        <w:rPr>
          <w:noProof/>
        </w:rPr>
        <w:instrText xml:space="preserve"> PAGEREF _Toc311692672 \h </w:instrText>
      </w:r>
      <w:r>
        <w:rPr>
          <w:noProof/>
        </w:rPr>
        <w:fldChar w:fldCharType="separate"/>
      </w:r>
      <w:r>
        <w:rPr>
          <w:noProof/>
        </w:rPr>
        <w:t>- 6 -</w:t>
      </w:r>
      <w:r>
        <w:rPr>
          <w:noProof/>
        </w:rPr>
        <w:fldChar w:fldCharType="end"/>
      </w:r>
      <w:r w:rsidRPr="00051DB6">
        <w:rPr>
          <w:rStyle w:val="Hyperlink"/>
          <w:noProof/>
        </w:rPr>
        <w:fldChar w:fldCharType="end"/>
      </w:r>
    </w:p>
    <w:p w:rsidR="00BC74D1" w:rsidRPr="007C4AA3">
      <w:pPr>
        <w:pStyle w:val="TOC3"/>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"_Toc311692673"</w:instrText>
      </w:r>
      <w:r w:rsidRPr="00051DB6">
        <w:rPr>
          <w:rStyle w:val="Hyperlink"/>
          <w:noProof/>
        </w:rPr>
        <w:instrText xml:space="preserve"> </w:instrText>
      </w:r>
      <w:r w:rsidRPr="00051DB6">
        <w:rPr>
          <w:rStyle w:val="Hyperlink"/>
          <w:noProof/>
        </w:rPr>
        <w:fldChar w:fldCharType="separate"/>
      </w:r>
      <w:r w:rsidRPr="00051DB6">
        <w:rPr>
          <w:rStyle w:val="Hyperlink"/>
          <w:noProof/>
        </w:rPr>
        <w:t>3.2.1</w:t>
      </w:r>
      <w:r w:rsidRPr="00051DB6">
        <w:rPr>
          <w:rStyle w:val="Hyperlink"/>
          <w:rFonts w:hint="eastAsia"/>
          <w:noProof/>
        </w:rPr>
        <w:t>杀毒产品的部署。</w:t>
      </w:r>
      <w:r>
        <w:rPr>
          <w:noProof/>
        </w:rPr>
        <w:tab/>
      </w:r>
      <w:r>
        <w:rPr>
          <w:noProof/>
        </w:rPr>
        <w:fldChar w:fldCharType="begin"/>
      </w:r>
      <w:r>
        <w:rPr>
          <w:noProof/>
        </w:rPr>
        <w:instrText xml:space="preserve"> PAGEREF _Toc311692673 \h </w:instrText>
      </w:r>
      <w:r>
        <w:rPr>
          <w:noProof/>
        </w:rPr>
        <w:fldChar w:fldCharType="separate"/>
      </w:r>
      <w:r>
        <w:rPr>
          <w:noProof/>
        </w:rPr>
        <w:t>- 6 -</w:t>
      </w:r>
      <w:r>
        <w:rPr>
          <w:noProof/>
        </w:rPr>
        <w:fldChar w:fldCharType="end"/>
      </w:r>
      <w:r w:rsidRPr="00051DB6">
        <w:rPr>
          <w:rStyle w:val="Hyperlink"/>
          <w:noProof/>
        </w:rPr>
        <w:fldChar w:fldCharType="end"/>
      </w:r>
    </w:p>
    <w:p w:rsidR="00BC74D1" w:rsidRPr="007C4AA3">
      <w:pPr>
        <w:pStyle w:val="TOC3"/>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"_Toc311692674"</w:instrText>
      </w:r>
      <w:r w:rsidRPr="00051DB6">
        <w:rPr>
          <w:rStyle w:val="Hyperlink"/>
          <w:noProof/>
        </w:rPr>
        <w:instrText xml:space="preserve"> </w:instrText>
      </w:r>
      <w:r w:rsidRPr="00051DB6">
        <w:rPr>
          <w:rStyle w:val="Hyperlink"/>
          <w:noProof/>
        </w:rPr>
        <w:fldChar w:fldCharType="separate"/>
      </w:r>
      <w:r w:rsidRPr="00051DB6">
        <w:rPr>
          <w:rStyle w:val="Hyperlink"/>
          <w:noProof/>
        </w:rPr>
        <w:t>3.2.2</w:t>
      </w:r>
      <w:r w:rsidRPr="00051DB6">
        <w:rPr>
          <w:rStyle w:val="Hyperlink"/>
          <w:rFonts w:hint="eastAsia"/>
          <w:noProof/>
        </w:rPr>
        <w:t>采用</w:t>
      </w:r>
      <w:r w:rsidRPr="00051DB6">
        <w:rPr>
          <w:rStyle w:val="Hyperlink"/>
          <w:noProof/>
        </w:rPr>
        <w:t>VLAN</w:t>
      </w:r>
      <w:r w:rsidRPr="00051DB6">
        <w:rPr>
          <w:rStyle w:val="Hyperlink"/>
          <w:rFonts w:hint="eastAsia"/>
          <w:noProof/>
        </w:rPr>
        <w:t>技术。</w:t>
      </w:r>
      <w:r>
        <w:rPr>
          <w:noProof/>
        </w:rPr>
        <w:tab/>
      </w:r>
      <w:r>
        <w:rPr>
          <w:noProof/>
        </w:rPr>
        <w:fldChar w:fldCharType="begin"/>
      </w:r>
      <w:r>
        <w:rPr>
          <w:noProof/>
        </w:rPr>
        <w:instrText xml:space="preserve"> PAGEREF _Toc311692674 \h </w:instrText>
      </w:r>
      <w:r>
        <w:rPr>
          <w:noProof/>
        </w:rPr>
        <w:fldChar w:fldCharType="separate"/>
      </w:r>
      <w:r>
        <w:rPr>
          <w:noProof/>
        </w:rPr>
        <w:t>- 6 -</w:t>
      </w:r>
      <w:r>
        <w:rPr>
          <w:noProof/>
        </w:rPr>
        <w:fldChar w:fldCharType="end"/>
      </w:r>
      <w:r w:rsidRPr="00051DB6">
        <w:rPr>
          <w:rStyle w:val="Hyperlink"/>
          <w:noProof/>
        </w:rPr>
        <w:fldChar w:fldCharType="end"/>
      </w:r>
    </w:p>
    <w:p w:rsidR="00BC74D1" w:rsidRPr="007C4AA3">
      <w:pPr>
        <w:pStyle w:val="TOC3"/>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"_Toc311692675"</w:instrText>
      </w:r>
      <w:r w:rsidRPr="00051DB6">
        <w:rPr>
          <w:rStyle w:val="Hyperlink"/>
          <w:noProof/>
        </w:rPr>
        <w:instrText xml:space="preserve"> </w:instrText>
      </w:r>
      <w:r w:rsidRPr="00051DB6">
        <w:rPr>
          <w:rStyle w:val="Hyperlink"/>
          <w:noProof/>
        </w:rPr>
        <w:fldChar w:fldCharType="separate"/>
      </w:r>
      <w:r w:rsidRPr="00051DB6">
        <w:rPr>
          <w:rStyle w:val="Hyperlink"/>
          <w:noProof/>
        </w:rPr>
        <w:t>3.2.3</w:t>
      </w:r>
      <w:r w:rsidRPr="00051DB6">
        <w:rPr>
          <w:rStyle w:val="Hyperlink"/>
          <w:rFonts w:hint="eastAsia"/>
          <w:noProof/>
        </w:rPr>
        <w:t>内容过滤器</w:t>
      </w:r>
      <w:r w:rsidRPr="00051DB6">
        <w:rPr>
          <w:rStyle w:val="Hyperlink"/>
          <w:rFonts w:ascii="宋体" w:hAnsi="宋体" w:hint="eastAsia"/>
          <w:noProof/>
        </w:rPr>
        <w:t>。</w:t>
      </w:r>
      <w:r>
        <w:rPr>
          <w:noProof/>
        </w:rPr>
        <w:tab/>
      </w:r>
      <w:r>
        <w:rPr>
          <w:noProof/>
        </w:rPr>
        <w:fldChar w:fldCharType="begin"/>
      </w:r>
      <w:r>
        <w:rPr>
          <w:noProof/>
        </w:rPr>
        <w:instrText xml:space="preserve"> PAGEREF _Toc311692675 \h </w:instrText>
      </w:r>
      <w:r>
        <w:rPr>
          <w:noProof/>
        </w:rPr>
        <w:fldChar w:fldCharType="separate"/>
      </w:r>
      <w:r>
        <w:rPr>
          <w:noProof/>
        </w:rPr>
        <w:t>- 6 -</w:t>
      </w:r>
      <w:r>
        <w:rPr>
          <w:noProof/>
        </w:rPr>
        <w:fldChar w:fldCharType="end"/>
      </w:r>
      <w:r w:rsidRPr="00051DB6">
        <w:rPr>
          <w:rStyle w:val="Hyperlink"/>
          <w:noProof/>
        </w:rPr>
        <w:fldChar w:fldCharType="end"/>
      </w:r>
    </w:p>
    <w:p w:rsidR="00BC74D1" w:rsidRPr="007C4AA3">
      <w:pPr>
        <w:pStyle w:val="TOC3"/>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"_Toc311692676"</w:instrText>
      </w:r>
      <w:r w:rsidRPr="00051DB6">
        <w:rPr>
          <w:rStyle w:val="Hyperlink"/>
          <w:noProof/>
        </w:rPr>
        <w:instrText xml:space="preserve"> </w:instrText>
      </w:r>
      <w:r w:rsidRPr="00051DB6">
        <w:rPr>
          <w:rStyle w:val="Hyperlink"/>
          <w:noProof/>
        </w:rPr>
        <w:fldChar w:fldCharType="separate"/>
      </w:r>
      <w:r w:rsidRPr="00051DB6">
        <w:rPr>
          <w:rStyle w:val="Hyperlink"/>
          <w:noProof/>
        </w:rPr>
        <w:t>3.2.4</w:t>
      </w:r>
      <w:r w:rsidRPr="00051DB6">
        <w:rPr>
          <w:rStyle w:val="Hyperlink"/>
          <w:rFonts w:hint="eastAsia"/>
          <w:noProof/>
        </w:rPr>
        <w:t>防火墙。</w:t>
      </w:r>
      <w:r>
        <w:rPr>
          <w:noProof/>
        </w:rPr>
        <w:tab/>
      </w:r>
      <w:r>
        <w:rPr>
          <w:noProof/>
        </w:rPr>
        <w:fldChar w:fldCharType="begin"/>
      </w:r>
      <w:r>
        <w:rPr>
          <w:noProof/>
        </w:rPr>
        <w:instrText xml:space="preserve"> PAGEREF _Toc311692676 \h </w:instrText>
      </w:r>
      <w:r>
        <w:rPr>
          <w:noProof/>
        </w:rPr>
        <w:fldChar w:fldCharType="separate"/>
      </w:r>
      <w:r>
        <w:rPr>
          <w:noProof/>
        </w:rPr>
        <w:t>- 6 -</w:t>
      </w:r>
      <w:r>
        <w:rPr>
          <w:noProof/>
        </w:rPr>
        <w:fldChar w:fldCharType="end"/>
      </w:r>
      <w:r w:rsidRPr="00051DB6">
        <w:rPr>
          <w:rStyle w:val="Hyperlink"/>
          <w:noProof/>
        </w:rPr>
        <w:fldChar w:fldCharType="end"/>
      </w:r>
    </w:p>
    <w:p w:rsidR="00BC74D1" w:rsidRPr="007C4AA3">
      <w:pPr>
        <w:pStyle w:val="TOC3"/>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"_Toc311692677"</w:instrText>
      </w:r>
      <w:r w:rsidRPr="00051DB6">
        <w:rPr>
          <w:rStyle w:val="Hyperlink"/>
          <w:noProof/>
        </w:rPr>
        <w:instrText xml:space="preserve"> </w:instrText>
      </w:r>
      <w:r w:rsidRPr="00051DB6">
        <w:rPr>
          <w:rStyle w:val="Hyperlink"/>
          <w:noProof/>
        </w:rPr>
        <w:fldChar w:fldCharType="separate"/>
      </w:r>
      <w:r w:rsidRPr="00051DB6">
        <w:rPr>
          <w:rStyle w:val="Hyperlink"/>
          <w:noProof/>
        </w:rPr>
        <w:t>3.2.5</w:t>
      </w:r>
      <w:r w:rsidRPr="00051DB6">
        <w:rPr>
          <w:rStyle w:val="Hyperlink"/>
          <w:rFonts w:hint="eastAsia"/>
          <w:noProof/>
        </w:rPr>
        <w:t>入侵检测。</w:t>
      </w:r>
      <w:r>
        <w:rPr>
          <w:noProof/>
        </w:rPr>
        <w:tab/>
      </w:r>
      <w:r>
        <w:rPr>
          <w:noProof/>
        </w:rPr>
        <w:fldChar w:fldCharType="begin"/>
      </w:r>
      <w:r>
        <w:rPr>
          <w:noProof/>
        </w:rPr>
        <w:instrText xml:space="preserve"> PAGEREF _Toc311692677 \h </w:instrText>
      </w:r>
      <w:r>
        <w:rPr>
          <w:noProof/>
        </w:rPr>
        <w:fldChar w:fldCharType="separate"/>
      </w:r>
      <w:r>
        <w:rPr>
          <w:noProof/>
        </w:rPr>
        <w:t>- 7 -</w:t>
      </w:r>
      <w:r>
        <w:rPr>
          <w:noProof/>
        </w:rPr>
        <w:fldChar w:fldCharType="end"/>
      </w:r>
      <w:r w:rsidRPr="00051DB6">
        <w:rPr>
          <w:rStyle w:val="Hyperlink"/>
          <w:noProof/>
        </w:rPr>
        <w:fldChar w:fldCharType="end"/>
      </w:r>
    </w:p>
    <w:p w:rsidR="00BC74D1" w:rsidRPr="007C4AA3">
      <w:pPr>
        <w:pStyle w:val="TOC3"/>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"_Toc311692678"</w:instrText>
      </w:r>
      <w:r w:rsidRPr="00051DB6">
        <w:rPr>
          <w:rStyle w:val="Hyperlink"/>
          <w:noProof/>
        </w:rPr>
        <w:instrText xml:space="preserve"> </w:instrText>
      </w:r>
      <w:r w:rsidRPr="00051DB6">
        <w:rPr>
          <w:rStyle w:val="Hyperlink"/>
          <w:noProof/>
        </w:rPr>
        <w:fldChar w:fldCharType="separate"/>
      </w:r>
      <w:r w:rsidRPr="00051DB6">
        <w:rPr>
          <w:rStyle w:val="Hyperlink"/>
          <w:noProof/>
        </w:rPr>
        <w:t>3.2.6</w:t>
      </w:r>
      <w:r w:rsidRPr="00051DB6">
        <w:rPr>
          <w:rStyle w:val="Hyperlink"/>
          <w:rFonts w:hint="eastAsia"/>
          <w:noProof/>
        </w:rPr>
        <w:t>漏洞扫描。</w:t>
      </w:r>
      <w:r>
        <w:rPr>
          <w:noProof/>
        </w:rPr>
        <w:tab/>
      </w:r>
      <w:r>
        <w:rPr>
          <w:noProof/>
        </w:rPr>
        <w:fldChar w:fldCharType="begin"/>
      </w:r>
      <w:r>
        <w:rPr>
          <w:noProof/>
        </w:rPr>
        <w:instrText xml:space="preserve"> PAGEREF _Toc311692678 \h </w:instrText>
      </w:r>
      <w:r>
        <w:rPr>
          <w:noProof/>
        </w:rPr>
        <w:fldChar w:fldCharType="separate"/>
      </w:r>
      <w:r>
        <w:rPr>
          <w:noProof/>
        </w:rPr>
        <w:t>- 7 -</w:t>
      </w:r>
      <w:r>
        <w:rPr>
          <w:noProof/>
        </w:rPr>
        <w:fldChar w:fldCharType="end"/>
      </w:r>
      <w:r w:rsidRPr="00051DB6">
        <w:rPr>
          <w:rStyle w:val="Hyperlink"/>
          <w:noProof/>
        </w:rPr>
        <w:fldChar w:fldCharType="end"/>
      </w:r>
    </w:p>
    <w:p w:rsidR="00BC74D1" w:rsidRPr="007C4AA3">
      <w:pPr>
        <w:pStyle w:val="TOC3"/>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"_Toc311692679"</w:instrText>
      </w:r>
      <w:r w:rsidRPr="00051DB6">
        <w:rPr>
          <w:rStyle w:val="Hyperlink"/>
          <w:noProof/>
        </w:rPr>
        <w:instrText xml:space="preserve"> </w:instrText>
      </w:r>
      <w:r w:rsidRPr="00051DB6">
        <w:rPr>
          <w:rStyle w:val="Hyperlink"/>
          <w:noProof/>
        </w:rPr>
        <w:fldChar w:fldCharType="separate"/>
      </w:r>
      <w:r w:rsidRPr="00051DB6">
        <w:rPr>
          <w:rStyle w:val="Hyperlink"/>
          <w:noProof/>
        </w:rPr>
        <w:t>3.2.7</w:t>
      </w:r>
      <w:r w:rsidRPr="00051DB6">
        <w:rPr>
          <w:rStyle w:val="Hyperlink"/>
          <w:rFonts w:hint="eastAsia"/>
          <w:noProof/>
        </w:rPr>
        <w:t>数据加密。</w:t>
      </w:r>
      <w:r>
        <w:rPr>
          <w:noProof/>
        </w:rPr>
        <w:tab/>
      </w:r>
      <w:r>
        <w:rPr>
          <w:noProof/>
        </w:rPr>
        <w:fldChar w:fldCharType="begin"/>
      </w:r>
      <w:r>
        <w:rPr>
          <w:noProof/>
        </w:rPr>
        <w:instrText xml:space="preserve"> PAGEREF _Toc311692679 \h </w:instrText>
      </w:r>
      <w:r>
        <w:rPr>
          <w:noProof/>
        </w:rPr>
        <w:fldChar w:fldCharType="separate"/>
      </w:r>
      <w:r>
        <w:rPr>
          <w:noProof/>
        </w:rPr>
        <w:t>- 7 -</w:t>
      </w:r>
      <w:r>
        <w:rPr>
          <w:noProof/>
        </w:rPr>
        <w:fldChar w:fldCharType="end"/>
      </w:r>
      <w:r w:rsidRPr="00051DB6">
        <w:rPr>
          <w:rStyle w:val="Hyperlink"/>
          <w:noProof/>
        </w:rPr>
        <w:fldChar w:fldCharType="end"/>
      </w:r>
    </w:p>
    <w:p w:rsidR="00BC74D1" w:rsidRPr="007C4AA3">
      <w:pPr>
        <w:pStyle w:val="TOC3"/>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"_Toc311692680"</w:instrText>
      </w:r>
      <w:r w:rsidRPr="00051DB6">
        <w:rPr>
          <w:rStyle w:val="Hyperlink"/>
          <w:noProof/>
        </w:rPr>
        <w:instrText xml:space="preserve"> </w:instrText>
      </w:r>
      <w:r w:rsidRPr="00051DB6">
        <w:rPr>
          <w:rStyle w:val="Hyperlink"/>
          <w:noProof/>
        </w:rPr>
        <w:fldChar w:fldCharType="separate"/>
      </w:r>
      <w:r w:rsidRPr="00051DB6">
        <w:rPr>
          <w:rStyle w:val="Hyperlink"/>
          <w:noProof/>
        </w:rPr>
        <w:t>3.2.8</w:t>
      </w:r>
      <w:r w:rsidRPr="00051DB6">
        <w:rPr>
          <w:rStyle w:val="Hyperlink"/>
          <w:rFonts w:hint="eastAsia"/>
          <w:noProof/>
        </w:rPr>
        <w:t>加强网络安全管理。</w:t>
      </w:r>
      <w:r>
        <w:rPr>
          <w:noProof/>
        </w:rPr>
        <w:tab/>
      </w:r>
      <w:r>
        <w:rPr>
          <w:noProof/>
        </w:rPr>
        <w:fldChar w:fldCharType="begin"/>
      </w:r>
      <w:r>
        <w:rPr>
          <w:noProof/>
        </w:rPr>
        <w:instrText xml:space="preserve"> PAGEREF _Toc311692680 \h </w:instrText>
      </w:r>
      <w:r>
        <w:rPr>
          <w:noProof/>
        </w:rPr>
        <w:fldChar w:fldCharType="separate"/>
      </w:r>
      <w:r>
        <w:rPr>
          <w:noProof/>
        </w:rPr>
        <w:t>- 7 -</w:t>
      </w:r>
      <w:r>
        <w:rPr>
          <w:noProof/>
        </w:rPr>
        <w:fldChar w:fldCharType="end"/>
      </w:r>
      <w:r w:rsidRPr="00051DB6">
        <w:rPr>
          <w:rStyle w:val="Hyperlink"/>
          <w:noProof/>
        </w:rPr>
        <w:fldChar w:fldCharType="end"/>
      </w:r>
    </w:p>
    <w:p w:rsidR="00BC74D1" w:rsidRPr="007C4AA3">
      <w:pPr>
        <w:pStyle w:val="TOC1"/>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"_Toc311692681"</w:instrText>
      </w:r>
      <w:r w:rsidRPr="00051DB6">
        <w:rPr>
          <w:rStyle w:val="Hyperlink"/>
          <w:noProof/>
        </w:rPr>
        <w:instrText xml:space="preserve"> </w:instrText>
      </w:r>
      <w:r w:rsidRPr="00051DB6">
        <w:rPr>
          <w:rStyle w:val="Hyperlink"/>
          <w:noProof/>
        </w:rPr>
        <w:fldChar w:fldCharType="separate"/>
      </w:r>
      <w:r w:rsidRPr="00051DB6">
        <w:rPr>
          <w:rStyle w:val="Hyperlink"/>
          <w:noProof/>
        </w:rPr>
        <w:t>4.</w:t>
      </w:r>
      <w:r w:rsidRPr="00051DB6">
        <w:rPr>
          <w:rStyle w:val="Hyperlink"/>
          <w:rFonts w:hint="eastAsia"/>
          <w:noProof/>
        </w:rPr>
        <w:t>本校网络拓扑图</w:t>
      </w:r>
      <w:r>
        <w:rPr>
          <w:noProof/>
        </w:rPr>
        <w:tab/>
      </w:r>
      <w:r>
        <w:rPr>
          <w:noProof/>
        </w:rPr>
        <w:fldChar w:fldCharType="begin"/>
      </w:r>
      <w:r>
        <w:rPr>
          <w:noProof/>
        </w:rPr>
        <w:instrText xml:space="preserve"> PAGEREF _Toc311692681 \h </w:instrText>
      </w:r>
      <w:r>
        <w:rPr>
          <w:noProof/>
        </w:rPr>
        <w:fldChar w:fldCharType="separate"/>
      </w:r>
      <w:r>
        <w:rPr>
          <w:noProof/>
        </w:rPr>
        <w:t>- 8 -</w:t>
      </w:r>
      <w:r>
        <w:rPr>
          <w:noProof/>
        </w:rPr>
        <w:fldChar w:fldCharType="end"/>
      </w:r>
      <w:r w:rsidRPr="00051DB6">
        <w:rPr>
          <w:rStyle w:val="Hyperlink"/>
          <w:noProof/>
        </w:rPr>
        <w:fldChar w:fldCharType="end"/>
      </w:r>
    </w:p>
    <w:p w:rsidR="00BC74D1" w:rsidRPr="007C4AA3">
      <w:pPr>
        <w:pStyle w:val="TOC2"/>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"_Toc311692682"</w:instrText>
      </w:r>
      <w:r w:rsidRPr="00051DB6">
        <w:rPr>
          <w:rStyle w:val="Hyperlink"/>
          <w:noProof/>
        </w:rPr>
        <w:instrText xml:space="preserve"> </w:instrText>
      </w:r>
      <w:r w:rsidRPr="00051DB6">
        <w:rPr>
          <w:rStyle w:val="Hyperlink"/>
          <w:noProof/>
        </w:rPr>
        <w:fldChar w:fldCharType="separate"/>
      </w:r>
      <w:r w:rsidRPr="00051DB6">
        <w:rPr>
          <w:rStyle w:val="Hyperlink"/>
          <w:noProof/>
        </w:rPr>
        <w:t>4.1.</w:t>
      </w:r>
      <w:r w:rsidRPr="00051DB6">
        <w:rPr>
          <w:rStyle w:val="Hyperlink"/>
          <w:rFonts w:hint="eastAsia"/>
          <w:noProof/>
        </w:rPr>
        <w:t>简化拓扑图</w:t>
      </w:r>
      <w:r>
        <w:rPr>
          <w:noProof/>
        </w:rPr>
        <w:tab/>
      </w:r>
      <w:r>
        <w:rPr>
          <w:noProof/>
        </w:rPr>
        <w:fldChar w:fldCharType="begin"/>
      </w:r>
      <w:r>
        <w:rPr>
          <w:noProof/>
        </w:rPr>
        <w:instrText xml:space="preserve"> PAGEREF _Toc311692682 \h </w:instrText>
      </w:r>
      <w:r>
        <w:rPr>
          <w:noProof/>
        </w:rPr>
        <w:fldChar w:fldCharType="separate"/>
      </w:r>
      <w:r>
        <w:rPr>
          <w:noProof/>
        </w:rPr>
        <w:t>- 8 -</w:t>
      </w:r>
      <w:r>
        <w:rPr>
          <w:noProof/>
        </w:rPr>
        <w:fldChar w:fldCharType="end"/>
      </w:r>
      <w:r w:rsidRPr="00051DB6">
        <w:rPr>
          <w:rStyle w:val="Hyperlink"/>
          <w:noProof/>
        </w:rPr>
        <w:fldChar w:fldCharType="end"/>
      </w:r>
    </w:p>
    <w:p w:rsidR="00BC74D1" w:rsidRPr="007C4AA3">
      <w:pPr>
        <w:pStyle w:val="TOC2"/>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"_Toc311692683"</w:instrText>
      </w:r>
      <w:r w:rsidRPr="00051DB6">
        <w:rPr>
          <w:rStyle w:val="Hyperlink"/>
          <w:noProof/>
        </w:rPr>
        <w:instrText xml:space="preserve"> </w:instrText>
      </w:r>
      <w:r w:rsidRPr="00051DB6">
        <w:rPr>
          <w:rStyle w:val="Hyperlink"/>
          <w:noProof/>
        </w:rPr>
        <w:fldChar w:fldCharType="separate"/>
      </w:r>
      <w:r w:rsidRPr="00051DB6">
        <w:rPr>
          <w:rStyle w:val="Hyperlink"/>
          <w:noProof/>
        </w:rPr>
        <w:t>4.2VLAN</w:t>
      </w:r>
      <w:r w:rsidRPr="00051DB6">
        <w:rPr>
          <w:rStyle w:val="Hyperlink"/>
          <w:rFonts w:hint="eastAsia"/>
          <w:noProof/>
        </w:rPr>
        <w:t>技术的虚拟实现</w:t>
      </w:r>
      <w:r>
        <w:rPr>
          <w:noProof/>
        </w:rPr>
        <w:tab/>
      </w:r>
      <w:r>
        <w:rPr>
          <w:noProof/>
        </w:rPr>
        <w:fldChar w:fldCharType="begin"/>
      </w:r>
      <w:r>
        <w:rPr>
          <w:noProof/>
        </w:rPr>
        <w:instrText xml:space="preserve"> PAGEREF _Toc311692683 \h </w:instrText>
      </w:r>
      <w:r>
        <w:rPr>
          <w:noProof/>
        </w:rPr>
        <w:fldChar w:fldCharType="separate"/>
      </w:r>
      <w:r>
        <w:rPr>
          <w:noProof/>
        </w:rPr>
        <w:t>- 9 -</w:t>
      </w:r>
      <w:r>
        <w:rPr>
          <w:noProof/>
        </w:rPr>
        <w:fldChar w:fldCharType="end"/>
      </w:r>
      <w:r w:rsidRPr="00051DB6">
        <w:rPr>
          <w:rStyle w:val="Hyperlink"/>
          <w:noProof/>
        </w:rPr>
        <w:fldChar w:fldCharType="end"/>
      </w:r>
    </w:p>
    <w:p w:rsidR="00BC74D1" w:rsidRPr="007C4AA3">
      <w:pPr>
        <w:pStyle w:val="TOC2"/>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"_Toc311692684"</w:instrText>
      </w:r>
      <w:r w:rsidRPr="00051DB6">
        <w:rPr>
          <w:rStyle w:val="Hyperlink"/>
          <w:noProof/>
        </w:rPr>
        <w:instrText xml:space="preserve"> </w:instrText>
      </w:r>
      <w:r w:rsidRPr="00051DB6">
        <w:rPr>
          <w:rStyle w:val="Hyperlink"/>
          <w:noProof/>
        </w:rPr>
        <w:fldChar w:fldCharType="separate"/>
      </w:r>
      <w:r w:rsidRPr="00051DB6">
        <w:rPr>
          <w:rStyle w:val="Hyperlink"/>
          <w:noProof/>
        </w:rPr>
        <w:t>4.3</w:t>
      </w:r>
      <w:r w:rsidRPr="00051DB6">
        <w:rPr>
          <w:rStyle w:val="Hyperlink"/>
          <w:rFonts w:hint="eastAsia"/>
          <w:noProof/>
        </w:rPr>
        <w:t>防火墙功能的实现</w:t>
      </w:r>
      <w:r>
        <w:rPr>
          <w:noProof/>
        </w:rPr>
        <w:tab/>
      </w:r>
      <w:r>
        <w:rPr>
          <w:noProof/>
        </w:rPr>
        <w:fldChar w:fldCharType="begin"/>
      </w:r>
      <w:r>
        <w:rPr>
          <w:noProof/>
        </w:rPr>
        <w:instrText xml:space="preserve"> PAGEREF _Toc311692684 \h </w:instrText>
      </w:r>
      <w:r>
        <w:rPr>
          <w:noProof/>
        </w:rPr>
        <w:fldChar w:fldCharType="separate"/>
      </w:r>
      <w:r>
        <w:rPr>
          <w:noProof/>
        </w:rPr>
        <w:t>- 9 -</w:t>
      </w:r>
      <w:r>
        <w:rPr>
          <w:noProof/>
        </w:rPr>
        <w:fldChar w:fldCharType="end"/>
      </w:r>
      <w:r w:rsidRPr="00051DB6">
        <w:rPr>
          <w:rStyle w:val="Hyperlink"/>
          <w:noProof/>
        </w:rPr>
        <w:fldChar w:fldCharType="end"/>
      </w:r>
    </w:p>
    <w:p w:rsidR="00BC74D1" w:rsidRPr="007C4AA3">
      <w:pPr>
        <w:pStyle w:val="TOC2"/>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"_Toc311692685"</w:instrText>
      </w:r>
      <w:r w:rsidRPr="00051DB6">
        <w:rPr>
          <w:rStyle w:val="Hyperlink"/>
          <w:noProof/>
        </w:rPr>
        <w:instrText xml:space="preserve"> </w:instrText>
      </w:r>
      <w:r w:rsidRPr="00051DB6">
        <w:rPr>
          <w:rStyle w:val="Hyperlink"/>
          <w:noProof/>
        </w:rPr>
        <w:fldChar w:fldCharType="separate"/>
      </w:r>
      <w:r w:rsidRPr="00051DB6">
        <w:rPr>
          <w:rStyle w:val="Hyperlink"/>
          <w:noProof/>
        </w:rPr>
        <w:t>4.4</w:t>
      </w:r>
      <w:r w:rsidRPr="00051DB6">
        <w:rPr>
          <w:rStyle w:val="Hyperlink"/>
          <w:rFonts w:hint="eastAsia"/>
          <w:noProof/>
        </w:rPr>
        <w:t>地址映射的实现</w:t>
      </w:r>
      <w:r>
        <w:rPr>
          <w:noProof/>
        </w:rPr>
        <w:tab/>
      </w:r>
      <w:r>
        <w:rPr>
          <w:noProof/>
        </w:rPr>
        <w:fldChar w:fldCharType="begin"/>
      </w:r>
      <w:r>
        <w:rPr>
          <w:noProof/>
        </w:rPr>
        <w:instrText xml:space="preserve"> PAGEREF _Toc311692685 \h </w:instrText>
      </w:r>
      <w:r>
        <w:rPr>
          <w:noProof/>
        </w:rPr>
        <w:fldChar w:fldCharType="separate"/>
      </w:r>
      <w:r>
        <w:rPr>
          <w:noProof/>
        </w:rPr>
        <w:t>- 9 -</w:t>
      </w:r>
      <w:r>
        <w:rPr>
          <w:noProof/>
        </w:rPr>
        <w:fldChar w:fldCharType="end"/>
      </w:r>
      <w:r w:rsidRPr="00051DB6">
        <w:rPr>
          <w:rStyle w:val="Hyperlink"/>
          <w:noProof/>
        </w:rPr>
        <w:fldChar w:fldCharType="end"/>
      </w:r>
    </w:p>
    <w:p w:rsidR="00BC74D1" w:rsidRPr="007C4AA3">
      <w:pPr>
        <w:pStyle w:val="TOC1"/>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"_Toc311692686"</w:instrText>
      </w:r>
      <w:r w:rsidRPr="00051DB6">
        <w:rPr>
          <w:rStyle w:val="Hyperlink"/>
          <w:noProof/>
        </w:rPr>
        <w:instrText xml:space="preserve"> </w:instrText>
      </w:r>
      <w:r w:rsidRPr="00051DB6">
        <w:rPr>
          <w:rStyle w:val="Hyperlink"/>
          <w:noProof/>
        </w:rPr>
        <w:fldChar w:fldCharType="separate"/>
      </w:r>
      <w:r w:rsidRPr="00051DB6">
        <w:rPr>
          <w:rStyle w:val="Hyperlink"/>
          <w:noProof/>
        </w:rPr>
        <w:t>5.</w:t>
      </w:r>
      <w:r w:rsidRPr="00051DB6">
        <w:rPr>
          <w:rStyle w:val="Hyperlink"/>
          <w:rFonts w:hint="eastAsia"/>
          <w:noProof/>
        </w:rPr>
        <w:t>总结</w:t>
      </w:r>
      <w:r>
        <w:rPr>
          <w:noProof/>
        </w:rPr>
        <w:tab/>
      </w:r>
      <w:r>
        <w:rPr>
          <w:noProof/>
        </w:rPr>
        <w:fldChar w:fldCharType="begin"/>
      </w:r>
      <w:r>
        <w:rPr>
          <w:noProof/>
        </w:rPr>
        <w:instrText xml:space="preserve"> PAGEREF _Toc311692686 \h </w:instrText>
      </w:r>
      <w:r>
        <w:rPr>
          <w:noProof/>
        </w:rPr>
        <w:fldChar w:fldCharType="separate"/>
      </w:r>
      <w:r>
        <w:rPr>
          <w:noProof/>
        </w:rPr>
        <w:t>- 10 -</w:t>
      </w:r>
      <w:r>
        <w:rPr>
          <w:noProof/>
        </w:rPr>
        <w:fldChar w:fldCharType="end"/>
      </w:r>
      <w:r w:rsidRPr="00051DB6">
        <w:rPr>
          <w:rStyle w:val="Hyperlink"/>
          <w:noProof/>
        </w:rPr>
        <w:fldChar w:fldCharType="end"/>
      </w:r>
    </w:p>
    <w:p w:rsidR="00BC74D1" w:rsidRPr="007C4AA3">
      <w:pPr>
        <w:pStyle w:val="TOC1"/>
        <w:tabs>
          <w:tab w:val="right" w:leader="dot" w:pos="8302"/>
        </w:tabs>
        <w:rPr>
          <w:rFonts w:ascii="Calibri" w:hAnsi="Calibri"/>
          <w:noProof/>
          <w:szCs w:val="22"/>
        </w:rPr>
      </w:pPr>
      <w:r w:rsidRPr="00051DB6">
        <w:rPr>
          <w:rStyle w:val="Hyperlink"/>
          <w:noProof/>
        </w:rPr>
        <w:fldChar w:fldCharType="begin"/>
      </w:r>
      <w:r w:rsidRPr="00051DB6">
        <w:rPr>
          <w:rStyle w:val="Hyperlink"/>
          <w:noProof/>
        </w:rPr>
        <w:instrText xml:space="preserve"> </w:instrText>
      </w:r>
      <w:r>
        <w:rPr>
          <w:noProof/>
        </w:rPr>
        <w:instrText>HYPERLINK \l "_Toc311692687"</w:instrText>
      </w:r>
      <w:r w:rsidRPr="00051DB6">
        <w:rPr>
          <w:rStyle w:val="Hyperlink"/>
          <w:noProof/>
        </w:rPr>
        <w:instrText xml:space="preserve"> </w:instrText>
      </w:r>
      <w:r w:rsidRPr="00051DB6">
        <w:rPr>
          <w:rStyle w:val="Hyperlink"/>
          <w:noProof/>
        </w:rPr>
        <w:fldChar w:fldCharType="separate"/>
      </w:r>
      <w:r w:rsidRPr="00051DB6">
        <w:rPr>
          <w:rStyle w:val="Hyperlink"/>
          <w:rFonts w:hint="eastAsia"/>
          <w:noProof/>
        </w:rPr>
        <w:t>参考文献</w:t>
      </w:r>
      <w:r>
        <w:rPr>
          <w:noProof/>
        </w:rPr>
        <w:tab/>
      </w:r>
      <w:r>
        <w:rPr>
          <w:noProof/>
        </w:rPr>
        <w:fldChar w:fldCharType="begin"/>
      </w:r>
      <w:r>
        <w:rPr>
          <w:noProof/>
        </w:rPr>
        <w:instrText xml:space="preserve"> PAGEREF _Toc311692687 \h </w:instrText>
      </w:r>
      <w:r>
        <w:rPr>
          <w:noProof/>
        </w:rPr>
        <w:fldChar w:fldCharType="separate"/>
      </w:r>
      <w:r>
        <w:rPr>
          <w:noProof/>
        </w:rPr>
        <w:t>- 10 -</w:t>
      </w:r>
      <w:r>
        <w:rPr>
          <w:noProof/>
        </w:rPr>
        <w:fldChar w:fldCharType="end"/>
      </w:r>
      <w:r w:rsidRPr="00051DB6">
        <w:rPr>
          <w:rStyle w:val="Hyperlink"/>
          <w:noProof/>
        </w:rPr>
        <w:fldChar w:fldCharType="end"/>
      </w:r>
    </w:p>
    <w:p w:rsidR="00936391">
      <w:pPr>
        <w:rPr>
          <w:rFonts w:hint="eastAsia"/>
        </w:rPr>
        <w:sectPr>
          <w:pgSz w:w="11906" w:h="16838"/>
          <w:pgMar w:top="1440" w:right="1797" w:bottom="1440" w:left="1797" w:header="851" w:footer="992" w:gutter="0"/>
          <w:pgNumType w:fmt="numberInDash" w:start="1"/>
          <w:cols w:space="720"/>
          <w:docGrid w:type="linesAndChars" w:linePitch="312"/>
        </w:sectPr>
      </w:pPr>
      <w:r>
        <w:rPr>
          <w:rFonts w:hint="eastAsia"/>
        </w:rPr>
        <w:fldChar w:fldCharType="end"/>
      </w:r>
    </w:p>
    <w:p w:rsidR="00936391">
      <w:pPr>
        <w:pStyle w:val="Heading1"/>
        <w:rPr>
          <w:rFonts w:hint="eastAsia"/>
        </w:rPr>
      </w:pPr>
      <w:bookmarkStart w:id="0" w:name="_Toc311692663"/>
      <w:r>
        <w:rPr>
          <w:rFonts w:hint="eastAsia"/>
        </w:rPr>
        <w:t>1.绪论</w:t>
      </w:r>
      <w:bookmarkEnd w:id="0"/>
    </w:p>
    <w:p w:rsidR="00936391">
      <w:pPr>
        <w:pStyle w:val="Heading2"/>
        <w:rPr>
          <w:rFonts w:hint="eastAsia"/>
        </w:rPr>
      </w:pPr>
      <w:bookmarkStart w:id="1" w:name="_Toc311692664"/>
      <w:r>
        <w:rPr>
          <w:rFonts w:hint="eastAsia"/>
        </w:rPr>
        <w:t>1.1课题背景</w:t>
      </w:r>
      <w:bookmarkEnd w:id="1"/>
    </w:p>
    <w:p w:rsidR="00936391">
      <w:pPr>
        <w:spacing w:line="360" w:lineRule="auto"/>
        <w:ind w:firstLine="480" w:firstLineChars="200"/>
        <w:rPr>
          <w:rFonts w:ascii="宋体" w:hAnsi="宋体" w:hint="eastAsia"/>
          <w:sz w:val="24"/>
        </w:rPr>
      </w:pPr>
      <w:r>
        <w:rPr>
          <w:rFonts w:ascii="宋体" w:hAnsi="宋体" w:hint="eastAsia"/>
          <w:sz w:val="24"/>
        </w:rPr>
        <w:t>校园网作为学校信息化建设的基础设施，在教学、科研、管理和对外交流等方面都起着举足轻重的作用。随着高校网络规模的急剧膨胀，网络用户的快速增长，网络数据的急剧增加，校园网的安全问题也不断暴露出来，如病毒侵蚀、恶意软件、黑象攻击等，校园网时刻都会受到来自内部和外部的威胁与危害，针对校园网的安全向题，构建完善的网络安全体系是越来越重要。而且校园网与其它网络比具有以下一些特点:</w:t>
      </w:r>
    </w:p>
    <w:p w:rsidR="00936391">
      <w:pPr>
        <w:spacing w:line="360" w:lineRule="auto"/>
        <w:rPr>
          <w:rFonts w:ascii="宋体" w:hAnsi="宋体" w:hint="eastAsia"/>
          <w:sz w:val="24"/>
        </w:rPr>
      </w:pPr>
      <w:r>
        <w:rPr>
          <w:rFonts w:ascii="宋体" w:hAnsi="宋体" w:hint="eastAsia"/>
          <w:sz w:val="24"/>
        </w:rPr>
        <w:t>(1)校园网的数据流量大、速度快、规模大</w:t>
      </w:r>
    </w:p>
    <w:p w:rsidR="00936391">
      <w:pPr>
        <w:spacing w:line="360" w:lineRule="auto"/>
        <w:rPr>
          <w:rFonts w:ascii="宋体" w:hAnsi="宋体" w:hint="eastAsia"/>
          <w:sz w:val="24"/>
        </w:rPr>
      </w:pPr>
      <w:r>
        <w:rPr>
          <w:rFonts w:ascii="宋体" w:hAnsi="宋体" w:hint="eastAsia"/>
          <w:sz w:val="24"/>
        </w:rPr>
        <w:t xml:space="preserve">     近年来，随着高校扩招和合并，校园网的用户群体一般比较大，少则数千人、多则数万人。许多校园网已经发展为一个跨城域的网络。校园网已发展成为了一个全面信息的化阶段。多媒体教学和网络视频应用的推广对网络交换速度和数据量提出更高的要求，同时也要求网络安全部件要有更快的处理速度和更高的性能。</w:t>
      </w:r>
    </w:p>
    <w:p w:rsidR="00936391">
      <w:pPr>
        <w:spacing w:line="360" w:lineRule="auto"/>
        <w:rPr>
          <w:rFonts w:ascii="宋体" w:hAnsi="宋体" w:hint="eastAsia"/>
          <w:sz w:val="24"/>
        </w:rPr>
      </w:pPr>
      <w:r>
        <w:rPr>
          <w:rFonts w:ascii="宋体" w:hAnsi="宋体" w:hint="eastAsia"/>
          <w:sz w:val="24"/>
        </w:rPr>
        <w:t xml:space="preserve">(2)校园网中的设备来源多样化、管理复杂 </w:t>
      </w:r>
    </w:p>
    <w:p w:rsidR="00936391">
      <w:pPr>
        <w:spacing w:line="360" w:lineRule="auto"/>
        <w:rPr>
          <w:rFonts w:ascii="宋体" w:hAnsi="宋体" w:hint="eastAsia"/>
          <w:sz w:val="24"/>
        </w:rPr>
      </w:pPr>
      <w:r>
        <w:rPr>
          <w:rFonts w:ascii="宋体" w:hAnsi="宋体" w:hint="eastAsia"/>
          <w:sz w:val="24"/>
        </w:rPr>
        <w:t xml:space="preserve">     校园网是一个平台，面向高校的师生，校园网中的设备来源比较复杂。容易出现计算机病毒</w:t>
      </w:r>
      <w:r>
        <w:rPr>
          <w:rFonts w:ascii="宋体" w:hAnsi="宋体" w:hint="eastAsia"/>
          <w:sz w:val="24"/>
        </w:rPr>
        <w:t>“</w:t>
      </w:r>
      <w:r>
        <w:rPr>
          <w:rFonts w:ascii="宋体" w:hAnsi="宋体" w:hint="eastAsia"/>
          <w:sz w:val="24"/>
        </w:rPr>
        <w:t>交叉感染</w:t>
      </w:r>
      <w:r>
        <w:rPr>
          <w:rFonts w:ascii="宋体" w:hAnsi="宋体" w:hint="eastAsia"/>
          <w:sz w:val="24"/>
        </w:rPr>
        <w:t>”</w:t>
      </w:r>
      <w:r>
        <w:rPr>
          <w:rFonts w:ascii="宋体" w:hAnsi="宋体" w:hint="eastAsia"/>
          <w:sz w:val="24"/>
        </w:rPr>
        <w:t>，无法分清责任。</w:t>
      </w:r>
    </w:p>
    <w:p w:rsidR="00936391">
      <w:pPr>
        <w:spacing w:line="360" w:lineRule="auto"/>
        <w:rPr>
          <w:rFonts w:ascii="宋体" w:hAnsi="宋体" w:hint="eastAsia"/>
          <w:sz w:val="24"/>
        </w:rPr>
      </w:pPr>
      <w:r>
        <w:rPr>
          <w:rFonts w:ascii="宋体" w:hAnsi="宋体" w:hint="eastAsia"/>
          <w:sz w:val="24"/>
        </w:rPr>
        <w:t>(3)活跃的用户群体</w:t>
      </w:r>
    </w:p>
    <w:p w:rsidR="00936391">
      <w:pPr>
        <w:spacing w:line="360" w:lineRule="auto"/>
        <w:rPr>
          <w:rFonts w:ascii="宋体" w:hAnsi="宋体" w:hint="eastAsia"/>
          <w:sz w:val="24"/>
        </w:rPr>
      </w:pPr>
      <w:r>
        <w:rPr>
          <w:rFonts w:ascii="宋体" w:hAnsi="宋体" w:hint="eastAsia"/>
          <w:sz w:val="24"/>
        </w:rPr>
        <w:t xml:space="preserve">     高校的学生是最活跃的网络用户，对网络新技术充满好奇，面对精力充沛的高校学生，网络安全更为迫切。</w:t>
      </w:r>
    </w:p>
    <w:p w:rsidR="00936391">
      <w:pPr>
        <w:spacing w:line="360" w:lineRule="auto"/>
        <w:rPr>
          <w:rFonts w:ascii="宋体" w:hAnsi="宋体" w:hint="eastAsia"/>
          <w:sz w:val="24"/>
        </w:rPr>
      </w:pPr>
      <w:r>
        <w:rPr>
          <w:rFonts w:ascii="宋体" w:hAnsi="宋体" w:hint="eastAsia"/>
          <w:sz w:val="24"/>
        </w:rPr>
        <w:t xml:space="preserve">(4)有限的投入 </w:t>
      </w:r>
    </w:p>
    <w:p w:rsidR="00936391">
      <w:pPr>
        <w:spacing w:line="360" w:lineRule="auto"/>
        <w:ind w:firstLine="600" w:firstLineChars="250"/>
        <w:rPr>
          <w:rFonts w:ascii="宋体" w:hAnsi="宋体" w:hint="eastAsia"/>
          <w:sz w:val="24"/>
        </w:rPr>
      </w:pPr>
      <w:r>
        <w:rPr>
          <w:rFonts w:ascii="宋体" w:hAnsi="宋体" w:hint="eastAsia"/>
          <w:sz w:val="24"/>
        </w:rPr>
        <w:t>校园网的后期管理容易被忽视，特别是管理和维护吧人员方面的投入明显不足，无暇顾及、也没有条件管理和维护千台、万台计算机的安全。</w:t>
      </w:r>
    </w:p>
    <w:p w:rsidR="00936391">
      <w:pPr>
        <w:spacing w:line="360" w:lineRule="auto"/>
        <w:rPr>
          <w:rFonts w:ascii="宋体" w:hAnsi="宋体" w:hint="eastAsia"/>
          <w:sz w:val="24"/>
        </w:rPr>
      </w:pPr>
      <w:r>
        <w:rPr>
          <w:rFonts w:ascii="宋体" w:hAnsi="宋体" w:hint="eastAsia"/>
          <w:sz w:val="24"/>
        </w:rPr>
        <w:t xml:space="preserve">(5)盗版资源泛滥 </w:t>
      </w:r>
    </w:p>
    <w:p w:rsidR="00936391">
      <w:pPr>
        <w:spacing w:line="360" w:lineRule="auto"/>
        <w:ind w:firstLine="600" w:firstLineChars="250"/>
        <w:rPr>
          <w:rFonts w:ascii="宋体" w:hAnsi="宋体" w:hint="eastAsia"/>
          <w:sz w:val="24"/>
        </w:rPr>
      </w:pPr>
      <w:r>
        <w:rPr>
          <w:rFonts w:ascii="宋体" w:hAnsi="宋体" w:hint="eastAsia"/>
          <w:sz w:val="24"/>
        </w:rPr>
        <w:t>从网络上随意下载的软件中可能隐藏木马、后门等恶意代码，许多系统因此被攻击者侵入和利用。</w:t>
      </w:r>
    </w:p>
    <w:p w:rsidR="00936391">
      <w:pPr>
        <w:pStyle w:val="Heading2"/>
        <w:rPr>
          <w:rFonts w:hint="eastAsia"/>
        </w:rPr>
      </w:pPr>
      <w:bookmarkStart w:id="2" w:name="_Toc311692665"/>
      <w:r>
        <w:rPr>
          <w:rFonts w:hint="eastAsia"/>
        </w:rPr>
        <w:t>1.2校园网的发展</w:t>
      </w:r>
      <w:bookmarkEnd w:id="2"/>
    </w:p>
    <w:p w:rsidR="00936391">
      <w:pPr>
        <w:spacing w:line="360" w:lineRule="auto"/>
        <w:rPr>
          <w:rFonts w:ascii="宋体" w:hAnsi="宋体" w:hint="eastAsia"/>
          <w:sz w:val="24"/>
        </w:rPr>
      </w:pPr>
      <w:r>
        <w:rPr>
          <w:rFonts w:ascii="宋体" w:hAnsi="宋体" w:hint="eastAsia"/>
          <w:sz w:val="24"/>
        </w:rPr>
        <w:t xml:space="preserve">     网络技术的发展，尤其是Internet的出现，使我们校园生活、学习、工作和环境发生了巨大的变化。利用学校计算机网络，采用先进的管理软件，可规范学校的管理行为，提高管理水平和工作效率；在减轻工作量的同时，利用计算机存储量大、处理快速准确的特点，为学校的决策提供准确及时的信息。在学校的办公、信息交流和通信方面充分发挥计算机网络的作用，在软件的支持下实现网上协同工作。</w:t>
      </w:r>
    </w:p>
    <w:p w:rsidR="00936391">
      <w:pPr>
        <w:spacing w:line="360" w:lineRule="auto"/>
        <w:ind w:firstLine="435"/>
        <w:rPr>
          <w:rFonts w:ascii="宋体" w:hAnsi="宋体" w:hint="eastAsia"/>
          <w:sz w:val="24"/>
        </w:rPr>
      </w:pPr>
      <w:r>
        <w:rPr>
          <w:rFonts w:ascii="宋体" w:hAnsi="宋体" w:hint="eastAsia"/>
          <w:sz w:val="24"/>
        </w:rPr>
        <w:t>计算机网络将使教学模式上有比较大突破，原来的老师、学生和网络三者之间的关系将发生变化，教师不再是知识的惟一拥有者和权威者，把知识传授给学生。学生应是学习的主体，校园网为学生的探索式学习提供情景和资源，老师只作为学习的指导者。在教学过程中将采用网络技术、多媒体技术，利用网络上丰富的教学资源，激发学生的学习兴趣，提高教学质量。多媒体技术将文本、声音、图像、动画和视频技术融为一体，使的教学活动变得生动且形式多变，从而提高学生学习的积极性、效率和效果。</w:t>
      </w:r>
    </w:p>
    <w:p w:rsidR="00936391">
      <w:pPr>
        <w:rPr>
          <w:rFonts w:hint="eastAsia"/>
        </w:rPr>
      </w:pPr>
      <w:r>
        <w:rPr>
          <w:rFonts w:ascii="宋体" w:hAnsi="宋体" w:hint="eastAsia"/>
          <w:sz w:val="24"/>
        </w:rPr>
        <w:t>高校校园网早期应用主要局限于行政办公、后勤、教学与计算中心，分离性较大，大部分采用企业网模式。而现在大部分高校在规划校园网时已计划将网络覆盖至学生宿舍区以及教师家属区，向在校学生及教职工提供园区内部互连以及Internet接入服务。</w:t>
      </w:r>
    </w:p>
    <w:p w:rsidR="00936391">
      <w:pPr>
        <w:pStyle w:val="Heading1"/>
        <w:rPr>
          <w:rFonts w:hint="eastAsia"/>
        </w:rPr>
      </w:pPr>
      <w:bookmarkStart w:id="3" w:name="_Toc311692666"/>
      <w:r>
        <w:rPr>
          <w:rFonts w:hint="eastAsia"/>
        </w:rPr>
        <w:t>2.校园网的发展现状与分析</w:t>
      </w:r>
      <w:bookmarkEnd w:id="3"/>
    </w:p>
    <w:p w:rsidR="00936391">
      <w:pPr>
        <w:pStyle w:val="Heading2"/>
        <w:rPr>
          <w:rFonts w:hint="eastAsia"/>
        </w:rPr>
      </w:pPr>
      <w:bookmarkStart w:id="4" w:name="_Toc311692667"/>
      <w:r>
        <w:rPr>
          <w:rFonts w:hint="eastAsia"/>
        </w:rPr>
        <w:t>2.1校园网现状</w:t>
      </w:r>
      <w:bookmarkEnd w:id="4"/>
    </w:p>
    <w:p w:rsidR="00936391">
      <w:pPr>
        <w:spacing w:line="360" w:lineRule="auto"/>
        <w:rPr>
          <w:rFonts w:ascii="宋体" w:hAnsi="宋体" w:hint="eastAsia"/>
          <w:sz w:val="24"/>
        </w:rPr>
      </w:pPr>
      <w:r>
        <w:rPr>
          <w:rFonts w:ascii="宋体" w:hAnsi="宋体" w:hint="eastAsia"/>
          <w:sz w:val="24"/>
        </w:rPr>
        <w:t xml:space="preserve">    校园网网络信息十分丰富，网络用户的活动也非常活跃，校园网内部网络数据往往用于满足学校正常的行政办公需要、广大师生的教务教学需要、学生们的课余校园文化生活等等，这些无论是涉及个人隐私或利益的信息，还是学校行政办公的文档信息，以及用于政治宣传和管理的信息都需要进行完整性、真实性保护和控制，这就需要对进出校园网的访问行为进行必要的、有效性的控制，封堵某些禁止的行为和业务，避免损失。</w:t>
      </w:r>
    </w:p>
    <w:p w:rsidR="00936391">
      <w:pPr>
        <w:spacing w:line="360" w:lineRule="auto"/>
        <w:rPr>
          <w:rFonts w:ascii="宋体" w:hAnsi="宋体" w:hint="eastAsia"/>
          <w:sz w:val="24"/>
        </w:rPr>
      </w:pPr>
      <w:r>
        <w:rPr>
          <w:rFonts w:ascii="宋体" w:hAnsi="宋体" w:hint="eastAsia"/>
          <w:sz w:val="24"/>
        </w:rPr>
        <w:t xml:space="preserve">    校园网络系统中接入着成百上千台计算机，这些计算机的操作系统各种各样，通常分布在不同的物理位置，由不同的用户操作，用于不同的用途，由于这些差异，使得校园网网络中计算机中的漏洞问题十分严重。因为使用者的安全意识不强，或者采取措施不及时造成的损失在校园网网内时有发生，因此采用安全、及时的漏洞扫描技术对校园网网络中的系统漏洞进行扫描，在攻击发生之前发现网络和系统中的漏洞，并及时采取措施进行修复，可以进一步提高校园网络信息安全保障水平。</w:t>
      </w:r>
    </w:p>
    <w:p w:rsidR="00936391">
      <w:pPr>
        <w:spacing w:line="360" w:lineRule="auto"/>
        <w:rPr>
          <w:rFonts w:ascii="宋体" w:hAnsi="宋体" w:hint="eastAsia"/>
          <w:sz w:val="24"/>
        </w:rPr>
      </w:pPr>
      <w:r>
        <w:rPr>
          <w:rFonts w:ascii="宋体" w:hAnsi="宋体" w:hint="eastAsia"/>
          <w:sz w:val="24"/>
        </w:rPr>
        <w:t xml:space="preserve">    校园网接入互联网以后，用户通过校园网进入互联网。网络上的各种信息良荞不齐，色情、暴力、邪教内容的网站泛滥，对正在形成世界观和人生观的学生来说，有可能还不能正确地对待这类内容，这些违反人类道德标准和有关法律法规的有毒信息对他们危害极大，如果信息安全措施不好，不仅会有部分学生进入这些网站，还可能在校园内传播这类不良信息。</w:t>
      </w:r>
    </w:p>
    <w:p w:rsidR="00936391">
      <w:pPr>
        <w:spacing w:line="360" w:lineRule="auto"/>
        <w:ind w:firstLine="480"/>
        <w:rPr>
          <w:rFonts w:ascii="宋体" w:hAnsi="宋体" w:hint="eastAsia"/>
          <w:sz w:val="24"/>
        </w:rPr>
      </w:pPr>
      <w:r>
        <w:rPr>
          <w:rFonts w:ascii="宋体" w:hAnsi="宋体" w:hint="eastAsia"/>
          <w:sz w:val="24"/>
        </w:rPr>
        <w:t>校园网网络的方便快捷同时也为病毒的肆意传播留下可能，下载的程序和电子邮件都有可能带有病毒。通过网络传播病毒无论在传播速度，还是破坏性和传播范围等方面都是单机病毒不能比拟的。大量病毒传播不仅占用网络资源，而且破坏服务器或单机，最终影响整个学校网络系统的正常运作，严重的还可能造成校园网网络的瘫痪，因此邮件监控和防病毒工作也是校园网络信息安全的一个重要方面。</w:t>
      </w:r>
    </w:p>
    <w:p w:rsidR="00936391">
      <w:pPr>
        <w:spacing w:line="360" w:lineRule="auto"/>
        <w:ind w:firstLine="480"/>
        <w:rPr>
          <w:rFonts w:ascii="宋体" w:hAnsi="宋体" w:hint="eastAsia"/>
          <w:sz w:val="24"/>
        </w:rPr>
      </w:pPr>
      <w:r>
        <w:rPr>
          <w:rFonts w:ascii="宋体" w:hAnsi="宋体" w:hint="eastAsia"/>
          <w:sz w:val="24"/>
        </w:rPr>
        <w:t>教育信息化、校园网络化作为网络时代的教育方式和教育环境，己经成为教育发展的方向。随着各高校网络规模的急剧膨胀、网络用户的快速增长，校园网网络信息安全问题已经成为当前各高校网络建设中不可忽视的首要问题。随着网络技术的发展与普及，校园网早已成为现代化教育建设的基础设施，校园网建设己经不仅仅只是局限于实现网络内部资源共享和外部信息互换。各学校为了能够实现以网养网，对网络设计提出了更高的要求，可运营、更安全、更实用成了今天对校园网络关注的焦点。</w:t>
      </w:r>
    </w:p>
    <w:p w:rsidR="00936391">
      <w:pPr>
        <w:pStyle w:val="Heading2"/>
        <w:rPr>
          <w:rFonts w:hint="eastAsia"/>
        </w:rPr>
      </w:pPr>
      <w:bookmarkStart w:id="5" w:name="_Toc311692668"/>
      <w:r>
        <w:rPr>
          <w:rFonts w:hint="eastAsia"/>
        </w:rPr>
        <w:t>2.2校园网安全需求</w:t>
      </w:r>
      <w:bookmarkEnd w:id="5"/>
    </w:p>
    <w:p w:rsidR="00936391">
      <w:pPr>
        <w:spacing w:line="360" w:lineRule="auto"/>
        <w:rPr>
          <w:rFonts w:ascii="宋体" w:hAnsi="宋体" w:hint="eastAsia"/>
          <w:sz w:val="24"/>
        </w:rPr>
      </w:pPr>
      <w:r>
        <w:rPr>
          <w:rFonts w:ascii="宋体" w:hAnsi="宋体" w:hint="eastAsia"/>
          <w:sz w:val="24"/>
        </w:rPr>
        <w:t xml:space="preserve">    第一，高校面临着严峻的网络安全形势。越来越多的报道表明高校校园网己意识的淡薄，而另一方面，高校学生</w:t>
      </w:r>
      <w:r>
        <w:rPr>
          <w:rFonts w:ascii="宋体" w:hAnsi="宋体" w:hint="eastAsia"/>
          <w:sz w:val="24"/>
        </w:rPr>
        <w:t>—</w:t>
      </w:r>
      <w:r>
        <w:rPr>
          <w:rFonts w:ascii="宋体" w:hAnsi="宋体" w:hint="eastAsia"/>
          <w:sz w:val="24"/>
        </w:rPr>
        <w:t>这群精力充沛的年轻一族对新鲜事物有着强烈的好奇心，他们有着探索的高智商和冲劲，却缺乏全面思考的责任感。有关数字显示，目前校园网遭受的恶意攻击，70%来自高校网络内部，如何保障校园网络的安全成为高校校园网络建设时不得不考虑的问题。</w:t>
      </w:r>
    </w:p>
    <w:p w:rsidR="00936391" w:rsidP="00996431">
      <w:pPr>
        <w:spacing w:line="360" w:lineRule="auto"/>
        <w:rPr>
          <w:rFonts w:ascii="宋体" w:hAnsi="宋体" w:hint="eastAsia"/>
          <w:sz w:val="24"/>
        </w:rPr>
      </w:pPr>
      <w:r>
        <w:rPr>
          <w:rFonts w:ascii="宋体" w:hAnsi="宋体" w:hint="eastAsia"/>
          <w:sz w:val="24"/>
        </w:rPr>
        <w:t xml:space="preserve">    第二，网络安全一定是全方位的安全。首先，网络出口、数据中心、服务器等重点区域要做到安全过滤;其次，不管接入设备，还是骨干设备，设备本身需要具备强大的安全防护,要具备强大的安全防护能力，并且安全策略部署不能影响到网络的性能，不造成网络单点故障;最后，要充分考虑全局统一的安全部署，需要能够从接入控制，到对网络安全事件进行深度探测，到现有安全设备有机的联动，到对安全事件触发源的准确定位和根据身份进行的隔离、修复措施，从而能对网络形成一个由内至外的整体安全架构。</w:t>
      </w:r>
    </w:p>
    <w:p w:rsidR="00936391">
      <w:pPr>
        <w:pStyle w:val="Heading2"/>
        <w:rPr>
          <w:rFonts w:hint="eastAsia"/>
        </w:rPr>
      </w:pPr>
      <w:bookmarkStart w:id="6" w:name="_Toc311692669"/>
      <w:r>
        <w:rPr>
          <w:rFonts w:hint="eastAsia"/>
        </w:rPr>
        <w:t>2.3校园网安全面临的威胁</w:t>
      </w:r>
      <w:bookmarkEnd w:id="6"/>
    </w:p>
    <w:p w:rsidR="00936391">
      <w:pPr>
        <w:spacing w:line="360" w:lineRule="auto"/>
        <w:ind w:left="120" w:firstLine="480" w:leftChars="57" w:firstLineChars="200"/>
        <w:rPr>
          <w:rFonts w:ascii="宋体" w:hAnsi="宋体" w:hint="eastAsia"/>
          <w:sz w:val="24"/>
        </w:rPr>
      </w:pPr>
      <w:r>
        <w:rPr>
          <w:rFonts w:ascii="宋体" w:hAnsi="宋体"/>
          <w:sz w:val="24"/>
        </w:rPr>
        <w:t>校园网内的用户数量较大，局域网络数目较多，认真分析可以总结出校园网</w:t>
      </w:r>
      <w:r>
        <w:rPr>
          <w:rFonts w:ascii="宋体" w:hAnsi="宋体" w:hint="eastAsia"/>
          <w:sz w:val="24"/>
        </w:rPr>
        <w:t>面临</w:t>
      </w:r>
      <w:r>
        <w:rPr>
          <w:rFonts w:ascii="宋体" w:hAnsi="宋体"/>
          <w:sz w:val="24"/>
        </w:rPr>
        <w:t>如下的安全威胁：</w:t>
        <w:br/>
      </w:r>
      <w:r>
        <w:rPr>
          <w:rFonts w:ascii="宋体" w:hAnsi="宋体" w:hint="eastAsia"/>
          <w:sz w:val="24"/>
        </w:rPr>
        <w:t xml:space="preserve">      (1)</w:t>
      </w:r>
      <w:r>
        <w:rPr>
          <w:rFonts w:ascii="宋体" w:hAnsi="宋体"/>
          <w:sz w:val="24"/>
        </w:rPr>
        <w:t xml:space="preserve"> 各种操作系统以及应用系统自身的漏洞带来的安全威胁；</w:t>
      </w:r>
    </w:p>
    <w:p w:rsidR="00936391">
      <w:pPr>
        <w:spacing w:line="360" w:lineRule="auto"/>
        <w:ind w:left="120" w:leftChars="57"/>
        <w:rPr>
          <w:rFonts w:ascii="宋体" w:hAnsi="宋体" w:hint="eastAsia"/>
          <w:sz w:val="24"/>
        </w:rPr>
      </w:pPr>
      <w:r>
        <w:rPr>
          <w:rFonts w:ascii="宋体" w:hAnsi="宋体" w:hint="eastAsia"/>
          <w:sz w:val="24"/>
        </w:rPr>
        <w:t xml:space="preserve">      (2)</w:t>
      </w:r>
      <w:r>
        <w:rPr>
          <w:rFonts w:ascii="宋体" w:hAnsi="宋体"/>
          <w:sz w:val="24"/>
        </w:rPr>
        <w:t xml:space="preserve"> Internet网络用户对校园网存在非法访问或恶意入侵的威胁；</w:t>
        <w:br/>
      </w:r>
      <w:r>
        <w:rPr>
          <w:rFonts w:ascii="宋体" w:hAnsi="宋体" w:hint="eastAsia"/>
          <w:sz w:val="24"/>
        </w:rPr>
        <w:t xml:space="preserve">      (3)</w:t>
      </w:r>
      <w:r>
        <w:rPr>
          <w:rFonts w:ascii="宋体" w:hAnsi="宋体"/>
          <w:sz w:val="24"/>
        </w:rPr>
        <w:t xml:space="preserve"> 来自校园网内外的各种病毒的威胁，外部用户可能通过邮件以及文件传输等将病毒带入校园内网。内部教职工以及学生可能由于使用盗版介质将病毒带入校园内网；</w:t>
        <w:br/>
      </w:r>
      <w:r>
        <w:rPr>
          <w:rFonts w:ascii="宋体" w:hAnsi="宋体" w:hint="eastAsia"/>
          <w:sz w:val="24"/>
        </w:rPr>
        <w:t xml:space="preserve">      (4)</w:t>
      </w:r>
      <w:r>
        <w:rPr>
          <w:rFonts w:ascii="宋体" w:hAnsi="宋体"/>
          <w:sz w:val="24"/>
        </w:rPr>
        <w:t xml:space="preserve"> 内部用户对Internet的非法访问威胁，如浏览黄色、暴力、反动等网站，以及由于下载文件可能将木马、蠕虫、病毒等程序带入校园内网；</w:t>
      </w:r>
    </w:p>
    <w:p w:rsidR="00936391">
      <w:pPr>
        <w:spacing w:line="360" w:lineRule="auto"/>
        <w:ind w:left="120" w:leftChars="57"/>
        <w:rPr>
          <w:rFonts w:ascii="宋体" w:hAnsi="宋体"/>
          <w:sz w:val="24"/>
        </w:rPr>
      </w:pPr>
      <w:r>
        <w:rPr>
          <w:rFonts w:ascii="宋体" w:hAnsi="宋体" w:hint="eastAsia"/>
          <w:sz w:val="24"/>
        </w:rPr>
        <w:t xml:space="preserve">       (5)</w:t>
      </w:r>
      <w:r>
        <w:rPr>
          <w:rFonts w:ascii="宋体" w:hAnsi="宋体"/>
          <w:sz w:val="24"/>
        </w:rPr>
        <w:t xml:space="preserve"> 内外网恶意用户可能利用利用一些工具对网络及服务器发起DOS/DDOS攻击，导致网络及服务不可用；</w:t>
      </w:r>
    </w:p>
    <w:p w:rsidR="00936391">
      <w:pPr>
        <w:spacing w:line="360" w:lineRule="auto"/>
        <w:ind w:left="120" w:leftChars="57"/>
        <w:rPr>
          <w:rFonts w:ascii="宋体" w:hAnsi="宋体" w:hint="eastAsia"/>
          <w:sz w:val="24"/>
        </w:rPr>
      </w:pPr>
      <w:r>
        <w:rPr>
          <w:rFonts w:ascii="宋体" w:hAnsi="宋体" w:hint="eastAsia"/>
          <w:sz w:val="24"/>
        </w:rPr>
        <w:t xml:space="preserve">       (6)</w:t>
      </w:r>
      <w:r>
        <w:rPr>
          <w:rFonts w:ascii="宋体" w:hAnsi="宋体"/>
          <w:sz w:val="24"/>
        </w:rPr>
        <w:t xml:space="preserve"> 校园网内的学生群体是主要的OICQ用户，目前针对OICQ的黑客程序随处可见；</w:t>
        <w:br/>
      </w:r>
      <w:r>
        <w:rPr>
          <w:rFonts w:ascii="宋体" w:hAnsi="宋体" w:hint="eastAsia"/>
          <w:sz w:val="24"/>
        </w:rPr>
        <w:t xml:space="preserve">       (7)</w:t>
      </w:r>
      <w:r>
        <w:rPr>
          <w:rFonts w:ascii="宋体" w:hAnsi="宋体"/>
          <w:sz w:val="24"/>
        </w:rPr>
        <w:t>可能会因为校园网内管理人员以及全体师生的安全意识不强、管理制度不健全，带来校园网的威胁；</w:t>
      </w:r>
    </w:p>
    <w:p w:rsidR="00936391">
      <w:pPr>
        <w:pStyle w:val="Heading1"/>
        <w:rPr>
          <w:rFonts w:hint="eastAsia"/>
        </w:rPr>
      </w:pPr>
      <w:bookmarkStart w:id="7" w:name="_Toc311692670"/>
      <w:r>
        <w:rPr>
          <w:rFonts w:hint="eastAsia"/>
        </w:rPr>
        <w:t>3.</w:t>
      </w:r>
      <w:r>
        <w:t>校园网安全</w:t>
      </w:r>
      <w:r>
        <w:rPr>
          <w:rFonts w:hint="eastAsia"/>
        </w:rPr>
        <w:t>设计</w:t>
      </w:r>
      <w:r>
        <w:t>策略</w:t>
      </w:r>
      <w:bookmarkEnd w:id="7"/>
    </w:p>
    <w:p w:rsidR="00936391">
      <w:pPr>
        <w:spacing w:line="360" w:lineRule="auto"/>
        <w:ind w:left="120" w:leftChars="57"/>
        <w:rPr>
          <w:rFonts w:ascii="宋体" w:hAnsi="宋体" w:hint="eastAsia"/>
          <w:sz w:val="24"/>
        </w:rPr>
      </w:pPr>
      <w:r>
        <w:rPr>
          <w:rFonts w:ascii="宋体" w:hAnsi="宋体" w:hint="eastAsia"/>
          <w:sz w:val="24"/>
        </w:rPr>
        <w:t xml:space="preserve">    </w:t>
      </w:r>
      <w:r>
        <w:rPr>
          <w:rFonts w:ascii="宋体" w:hAnsi="宋体"/>
          <w:sz w:val="24"/>
        </w:rPr>
        <w:t>校园网的安全威胁既有来自校内的，也有来自校外的，只有将技术和管理都重视起来，才能切实构筑一个安全的校园网。一般来说，构筑校园网络安全体系，要从两个方面着手：一是采用先进的技术；二是不断改进管理方法。</w:t>
      </w:r>
    </w:p>
    <w:p w:rsidR="00936391">
      <w:pPr>
        <w:pStyle w:val="Heading2"/>
        <w:rPr>
          <w:rFonts w:ascii="宋体" w:hAnsi="宋体" w:hint="eastAsia"/>
          <w:sz w:val="24"/>
        </w:rPr>
      </w:pPr>
      <w:bookmarkStart w:id="8" w:name="_Toc311692671"/>
      <w:r>
        <w:rPr>
          <w:rFonts w:hint="eastAsia"/>
        </w:rPr>
        <w:t>3.1</w:t>
      </w:r>
      <w:r>
        <w:t>校园网安全管理</w:t>
      </w:r>
      <w:bookmarkEnd w:id="8"/>
    </w:p>
    <w:p w:rsidR="00936391">
      <w:pPr>
        <w:spacing w:line="360" w:lineRule="auto"/>
        <w:ind w:left="120" w:leftChars="57"/>
        <w:rPr>
          <w:rFonts w:ascii="宋体" w:hAnsi="宋体" w:hint="eastAsia"/>
          <w:sz w:val="24"/>
        </w:rPr>
      </w:pPr>
      <w:r>
        <w:rPr>
          <w:rFonts w:ascii="宋体" w:hAnsi="宋体" w:hint="eastAsia"/>
          <w:sz w:val="24"/>
        </w:rPr>
        <w:t xml:space="preserve">    </w:t>
      </w:r>
      <w:r>
        <w:rPr>
          <w:rFonts w:ascii="宋体" w:hAnsi="宋体"/>
          <w:sz w:val="24"/>
        </w:rPr>
        <w:t>针对目前高校校园网安全现状的认识与理解，在防病毒软件、防火墙或智能网关等构成的防御体系下，对于防止来自校园网外的攻击已经足够。以下五点</w:t>
      </w:r>
      <w:r>
        <w:rPr>
          <w:rFonts w:ascii="宋体" w:hAnsi="宋体" w:hint="eastAsia"/>
          <w:sz w:val="24"/>
        </w:rPr>
        <w:t>是</w:t>
      </w:r>
      <w:r>
        <w:rPr>
          <w:rFonts w:ascii="宋体" w:hAnsi="宋体"/>
          <w:sz w:val="24"/>
        </w:rPr>
        <w:t>高校的安全策略：</w:t>
      </w:r>
    </w:p>
    <w:p w:rsidR="00936391">
      <w:pPr>
        <w:spacing w:line="360" w:lineRule="auto"/>
        <w:ind w:left="120" w:leftChars="57"/>
        <w:rPr>
          <w:rFonts w:ascii="宋体" w:hAnsi="宋体" w:hint="eastAsia"/>
          <w:sz w:val="24"/>
        </w:rPr>
      </w:pPr>
      <w:r>
        <w:rPr>
          <w:rFonts w:ascii="宋体" w:hAnsi="宋体" w:hint="eastAsia"/>
          <w:sz w:val="24"/>
        </w:rPr>
        <w:t>1、</w:t>
      </w:r>
      <w:r>
        <w:rPr>
          <w:rFonts w:ascii="宋体" w:hAnsi="宋体"/>
          <w:sz w:val="24"/>
        </w:rPr>
        <w:t>规范出口管理，实施校园网的整体安全架构，必须解决多出口的问题。对于出口进行规范统一的管理，使校园网络安全体系能够得以实施。为校园网的安全提供最基础的保障。</w:t>
      </w:r>
    </w:p>
    <w:p w:rsidR="00936391">
      <w:pPr>
        <w:spacing w:line="360" w:lineRule="auto"/>
        <w:ind w:left="120" w:leftChars="57"/>
        <w:rPr>
          <w:rFonts w:ascii="宋体" w:hAnsi="宋体" w:hint="eastAsia"/>
          <w:sz w:val="24"/>
        </w:rPr>
      </w:pPr>
      <w:r>
        <w:rPr>
          <w:rFonts w:ascii="宋体" w:hAnsi="宋体" w:hint="eastAsia"/>
          <w:sz w:val="24"/>
        </w:rPr>
        <w:t>2、</w:t>
      </w:r>
      <w:r>
        <w:rPr>
          <w:rFonts w:ascii="宋体" w:hAnsi="宋体"/>
          <w:sz w:val="24"/>
        </w:rPr>
        <w:t>配备完整系统的网络安全设备，在网内和网外接口处配置一定的统一网络安全控制和监管设备就可杜绝大部分的攻击和破坏，一般包括：防火墙、入侵检测系统、漏洞扫描系统、网络版的防病毒系统等。另外，通过配置安全产品可以实现对校园网络进行系统的防护、预警和监控，对大量的非法访问和不健康信息起到有效的阻断作用，对网络的故障可以迅速定位并解决。</w:t>
      </w:r>
    </w:p>
    <w:p w:rsidR="00936391">
      <w:pPr>
        <w:spacing w:line="360" w:lineRule="auto"/>
        <w:ind w:left="120" w:leftChars="57"/>
        <w:rPr>
          <w:rFonts w:ascii="宋体" w:hAnsi="宋体" w:hint="eastAsia"/>
          <w:sz w:val="24"/>
        </w:rPr>
      </w:pPr>
      <w:r>
        <w:rPr>
          <w:rFonts w:ascii="宋体" w:hAnsi="宋体" w:hint="eastAsia"/>
          <w:sz w:val="24"/>
        </w:rPr>
        <w:t>3、</w:t>
      </w:r>
      <w:r>
        <w:rPr>
          <w:rFonts w:ascii="宋体" w:hAnsi="宋体"/>
          <w:sz w:val="24"/>
        </w:rPr>
        <w:t>解决用户上网身份问题，建立全校统一的身份认证系统 。校园网络必须要解决用户上网身份问题，而身份认证系统是整个校园网络安全体系的基础的基础，否则即便发现了安全问题也大多只能不了了之，只有建立了基于校园网络的全校统一身份认证系统，才能彻底的解决用户上网身份问题，同时也为校园信息化的各项应用系统提供了安全可靠的保证。</w:t>
      </w:r>
    </w:p>
    <w:p w:rsidR="00936391">
      <w:pPr>
        <w:spacing w:line="360" w:lineRule="auto"/>
        <w:ind w:left="120" w:leftChars="57"/>
        <w:rPr>
          <w:rFonts w:ascii="宋体" w:hAnsi="宋体" w:hint="eastAsia"/>
          <w:sz w:val="24"/>
        </w:rPr>
      </w:pPr>
      <w:r>
        <w:rPr>
          <w:rFonts w:ascii="宋体" w:hAnsi="宋体" w:hint="eastAsia"/>
          <w:sz w:val="24"/>
        </w:rPr>
        <w:t>4、</w:t>
      </w:r>
      <w:r>
        <w:rPr>
          <w:rFonts w:ascii="宋体" w:hAnsi="宋体"/>
          <w:sz w:val="24"/>
        </w:rPr>
        <w:t>严格规范上网场所的管理，集中进行监控和管理 。上网用户不但要通过统一的校级身份认证系统确认，而且，合法用户上网的行为也要受到统一的监控，上网行为的日志要集中保存在中心服务器上，保证了这个记录的法律性和准确性。</w:t>
      </w:r>
    </w:p>
    <w:p w:rsidR="00936391">
      <w:pPr>
        <w:pStyle w:val="Heading2"/>
        <w:rPr>
          <w:rFonts w:ascii="宋体" w:hAnsi="宋体" w:hint="eastAsia"/>
          <w:sz w:val="24"/>
        </w:rPr>
      </w:pPr>
      <w:bookmarkStart w:id="9" w:name="_Toc311692672"/>
      <w:r>
        <w:rPr>
          <w:rFonts w:hint="eastAsia"/>
        </w:rPr>
        <w:t>3.2校园网络安全技术</w:t>
      </w:r>
      <w:bookmarkEnd w:id="9"/>
    </w:p>
    <w:p w:rsidR="00936391">
      <w:pPr>
        <w:spacing w:line="360" w:lineRule="auto"/>
        <w:ind w:left="120" w:leftChars="57"/>
        <w:rPr>
          <w:rFonts w:ascii="宋体" w:hAnsi="宋体" w:hint="eastAsia"/>
          <w:sz w:val="24"/>
        </w:rPr>
      </w:pPr>
      <w:r>
        <w:rPr>
          <w:rFonts w:ascii="宋体" w:hAnsi="宋体" w:hint="eastAsia"/>
          <w:sz w:val="24"/>
        </w:rPr>
        <w:t xml:space="preserve">    前述各种网络安全威胁，都是通过网络安全缺陷和系统软硬件漏洞来对网络发起攻击的。为杜绝网络威胁，主要手段就是完善网络病毒监管能力，堵塞网络漏洞，从而达到网络安全。</w:t>
      </w:r>
    </w:p>
    <w:p w:rsidR="00936391">
      <w:pPr>
        <w:pStyle w:val="Heading3"/>
        <w:rPr>
          <w:rFonts w:hint="eastAsia"/>
        </w:rPr>
      </w:pPr>
      <w:bookmarkStart w:id="10" w:name="_Toc311692673"/>
      <w:r>
        <w:rPr>
          <w:rFonts w:hint="eastAsia"/>
        </w:rPr>
        <w:t>3.2.1杀毒产品的部署。</w:t>
      </w:r>
      <w:bookmarkEnd w:id="10"/>
    </w:p>
    <w:p w:rsidR="00936391">
      <w:pPr>
        <w:spacing w:line="360" w:lineRule="auto"/>
        <w:ind w:left="120" w:leftChars="57"/>
        <w:rPr>
          <w:rFonts w:ascii="宋体" w:hAnsi="宋体" w:hint="eastAsia"/>
          <w:sz w:val="24"/>
        </w:rPr>
      </w:pPr>
      <w:r>
        <w:rPr>
          <w:rFonts w:ascii="宋体" w:hAnsi="宋体" w:hint="eastAsia"/>
          <w:sz w:val="24"/>
        </w:rPr>
        <w:t xml:space="preserve">    在该网络防病毒方案中，要达到一个目的就是：要在整个局域网内杜绝病毒的感染、传播和发作。为了实现这一点，应在整个网络内可能感染和传播病毒的地方采取相应的防病毒手段；同时为了有效、快捷地实施和管理整个网络的防病毒体系，应能实现远程安装、智能升级、远程报警、集中管理、分布查杀等多种功能。</w:t>
      </w:r>
    </w:p>
    <w:p w:rsidR="00936391">
      <w:pPr>
        <w:pStyle w:val="Heading3"/>
        <w:rPr>
          <w:rFonts w:hint="eastAsia"/>
        </w:rPr>
      </w:pPr>
      <w:bookmarkStart w:id="11" w:name="_Toc311692674"/>
      <w:r>
        <w:rPr>
          <w:rFonts w:hint="eastAsia"/>
        </w:rPr>
        <w:t>3.2.2采用VLAN技术。</w:t>
      </w:r>
      <w:bookmarkEnd w:id="11"/>
    </w:p>
    <w:p w:rsidR="00936391" w:rsidP="0094227C">
      <w:pPr>
        <w:spacing w:line="360" w:lineRule="auto"/>
        <w:ind w:left="120" w:leftChars="57"/>
        <w:rPr>
          <w:rFonts w:ascii="宋体" w:hAnsi="宋体" w:hint="eastAsia"/>
          <w:sz w:val="24"/>
        </w:rPr>
      </w:pPr>
      <w:r>
        <w:rPr>
          <w:rFonts w:ascii="宋体" w:hAnsi="宋体" w:hint="eastAsia"/>
          <w:sz w:val="24"/>
        </w:rPr>
        <w:t xml:space="preserve">    VLAN技术是在局域网内将工作站逻辑的划分成多个网段，从而实现虚拟工作组的技术。VLAN技术根据不同的应用业务以及不同的安全级别，将网络分段并进行隔离，实现相互间的访问控制，可以达到限制用户非法访问的目的。</w:t>
      </w:r>
    </w:p>
    <w:p w:rsidR="00936391">
      <w:pPr>
        <w:pStyle w:val="Heading3"/>
        <w:rPr>
          <w:rFonts w:ascii="宋体" w:hAnsi="宋体" w:hint="eastAsia"/>
          <w:sz w:val="24"/>
        </w:rPr>
      </w:pPr>
      <w:bookmarkStart w:id="12" w:name="_Toc311692675"/>
      <w:r>
        <w:rPr>
          <w:rFonts w:hint="eastAsia"/>
        </w:rPr>
        <w:t>3.2.3内容过滤器</w:t>
      </w:r>
      <w:r>
        <w:rPr>
          <w:rFonts w:ascii="宋体" w:hAnsi="宋体" w:hint="eastAsia"/>
          <w:sz w:val="24"/>
        </w:rPr>
        <w:t>。</w:t>
      </w:r>
      <w:bookmarkEnd w:id="12"/>
    </w:p>
    <w:p w:rsidR="00936391">
      <w:pPr>
        <w:spacing w:line="360" w:lineRule="auto"/>
        <w:ind w:left="120" w:leftChars="57"/>
        <w:rPr>
          <w:rFonts w:ascii="宋体" w:hAnsi="宋体" w:hint="eastAsia"/>
          <w:sz w:val="24"/>
        </w:rPr>
      </w:pPr>
      <w:r>
        <w:rPr>
          <w:rFonts w:ascii="宋体" w:hAnsi="宋体" w:hint="eastAsia"/>
          <w:sz w:val="24"/>
        </w:rPr>
        <w:t xml:space="preserve">    内容过滤器是有效保护网络系免于误用和无意识服务拒绝的工具。同时，可以限制外来的垃圾邮件。</w:t>
      </w:r>
    </w:p>
    <w:p w:rsidR="00936391">
      <w:pPr>
        <w:pStyle w:val="Heading3"/>
        <w:rPr>
          <w:rFonts w:hint="eastAsia"/>
        </w:rPr>
      </w:pPr>
      <w:bookmarkStart w:id="13" w:name="_Toc311692676"/>
      <w:r>
        <w:rPr>
          <w:rFonts w:hint="eastAsia"/>
        </w:rPr>
        <w:t>3.2.4防火墙。</w:t>
      </w:r>
      <w:bookmarkEnd w:id="13"/>
    </w:p>
    <w:p w:rsidR="00936391">
      <w:pPr>
        <w:spacing w:line="360" w:lineRule="auto"/>
        <w:ind w:left="120" w:leftChars="57"/>
        <w:rPr>
          <w:rFonts w:ascii="宋体" w:hAnsi="宋体" w:hint="eastAsia"/>
          <w:sz w:val="24"/>
        </w:rPr>
      </w:pPr>
      <w:r>
        <w:rPr>
          <w:rFonts w:ascii="宋体" w:hAnsi="宋体" w:hint="eastAsia"/>
          <w:sz w:val="24"/>
        </w:rPr>
        <w:t xml:space="preserve">    在与Internet相连的每一台电脑上都装上防火墙，成为内外网之间一道牢固的安全屏障。在防火墙设置上按照以下原则配置来提高网络安全性:</w:t>
      </w:r>
    </w:p>
    <w:p w:rsidR="00936391">
      <w:pPr>
        <w:spacing w:line="360" w:lineRule="auto"/>
        <w:ind w:left="120" w:leftChars="57"/>
        <w:rPr>
          <w:rFonts w:ascii="宋体" w:hAnsi="宋体" w:hint="eastAsia"/>
          <w:sz w:val="24"/>
        </w:rPr>
      </w:pPr>
      <w:r>
        <w:rPr>
          <w:rFonts w:ascii="宋体" w:hAnsi="宋体" w:hint="eastAsia"/>
          <w:sz w:val="24"/>
        </w:rPr>
        <w:t>(1)根据校园网安全策略和安全目标，规划设置正确的安全过滤规则，规则审核IP数据包的内容包括：协议、端口、源地址、目的地址、流向等项目，严格禁止来自公网对校园内部网不必要的、非法的访问。总体上遵从</w:t>
      </w:r>
      <w:r>
        <w:rPr>
          <w:rFonts w:ascii="宋体" w:hAnsi="宋体" w:hint="eastAsia"/>
          <w:sz w:val="24"/>
        </w:rPr>
        <w:t>“</w:t>
      </w:r>
      <w:r>
        <w:rPr>
          <w:rFonts w:ascii="宋体" w:hAnsi="宋体" w:hint="eastAsia"/>
          <w:sz w:val="24"/>
        </w:rPr>
        <w:t>不被允许的服务就是被禁止</w:t>
      </w:r>
      <w:r>
        <w:rPr>
          <w:rFonts w:ascii="宋体" w:hAnsi="宋体" w:hint="eastAsia"/>
          <w:sz w:val="24"/>
        </w:rPr>
        <w:t>”</w:t>
      </w:r>
      <w:r>
        <w:rPr>
          <w:rFonts w:ascii="宋体" w:hAnsi="宋体" w:hint="eastAsia"/>
          <w:sz w:val="24"/>
        </w:rPr>
        <w:t>的原则.</w:t>
      </w:r>
    </w:p>
    <w:p w:rsidR="00936391">
      <w:pPr>
        <w:spacing w:line="360" w:lineRule="auto"/>
        <w:ind w:left="120" w:leftChars="57"/>
        <w:rPr>
          <w:rFonts w:ascii="宋体" w:hAnsi="宋体" w:hint="eastAsia"/>
          <w:sz w:val="24"/>
        </w:rPr>
      </w:pPr>
      <w:r>
        <w:rPr>
          <w:rFonts w:ascii="宋体" w:hAnsi="宋体" w:hint="eastAsia"/>
          <w:sz w:val="24"/>
        </w:rPr>
        <w:t>(2）禁止访问系统级别的服务( 如HTTP , FTP等)。局域网内部的机器只允许访问文件、打印机共享服务。使用动态规则管理，允许授权运行的程序开放的端口服务，比如网络游戏或者视频语音电话软件提供的服务。</w:t>
      </w:r>
    </w:p>
    <w:p w:rsidR="00936391">
      <w:pPr>
        <w:spacing w:line="360" w:lineRule="auto"/>
        <w:ind w:left="120" w:leftChars="57"/>
        <w:rPr>
          <w:rFonts w:ascii="宋体" w:hAnsi="宋体" w:hint="eastAsia"/>
          <w:sz w:val="24"/>
        </w:rPr>
      </w:pPr>
      <w:r>
        <w:rPr>
          <w:rFonts w:ascii="宋体" w:hAnsi="宋体" w:hint="eastAsia"/>
          <w:sz w:val="24"/>
        </w:rPr>
        <w:t>(3）如果你在局域网中使用你的机器，那么你就必须正确设置你在局域网中的IP，防火墙系统才能认识哪些数据包是从局域网来，哪些是从互联网来，从而保证你在局域网中正常使用网络服务（如文件、打印机共享）功能。</w:t>
      </w:r>
    </w:p>
    <w:p w:rsidR="00936391">
      <w:pPr>
        <w:spacing w:line="360" w:lineRule="auto"/>
        <w:ind w:left="120" w:leftChars="57"/>
        <w:rPr>
          <w:rFonts w:ascii="宋体" w:hAnsi="宋体" w:hint="eastAsia"/>
          <w:sz w:val="24"/>
        </w:rPr>
      </w:pPr>
      <w:r>
        <w:rPr>
          <w:rFonts w:ascii="宋体" w:hAnsi="宋体" w:hint="eastAsia"/>
          <w:sz w:val="24"/>
        </w:rPr>
        <w:t>(4）定期查看防火墙访问日志，及时发现攻击行为和不良上网记录。</w:t>
      </w:r>
    </w:p>
    <w:p w:rsidR="00936391">
      <w:pPr>
        <w:spacing w:line="360" w:lineRule="auto"/>
        <w:ind w:left="120" w:leftChars="57"/>
        <w:rPr>
          <w:rFonts w:ascii="宋体" w:hAnsi="宋体" w:hint="eastAsia"/>
          <w:sz w:val="24"/>
        </w:rPr>
      </w:pPr>
      <w:r>
        <w:rPr>
          <w:rFonts w:ascii="宋体" w:hAnsi="宋体" w:hint="eastAsia"/>
          <w:sz w:val="24"/>
        </w:rPr>
        <w:t>(5）允许通过配置网卡对防火墙设置，提高防火墙管理安全性.</w:t>
      </w:r>
    </w:p>
    <w:p w:rsidR="00936391">
      <w:pPr>
        <w:pStyle w:val="Heading3"/>
        <w:rPr>
          <w:rFonts w:hint="eastAsia"/>
        </w:rPr>
      </w:pPr>
      <w:bookmarkStart w:id="14" w:name="_Toc311692677"/>
      <w:r>
        <w:rPr>
          <w:rFonts w:hint="eastAsia"/>
        </w:rPr>
        <w:t>3.2.5入侵检测。</w:t>
      </w:r>
      <w:bookmarkEnd w:id="14"/>
    </w:p>
    <w:p w:rsidR="00936391">
      <w:pPr>
        <w:spacing w:line="360" w:lineRule="auto"/>
        <w:ind w:left="120" w:leftChars="57"/>
        <w:rPr>
          <w:rFonts w:ascii="宋体" w:hAnsi="宋体" w:hint="eastAsia"/>
          <w:sz w:val="24"/>
        </w:rPr>
      </w:pPr>
      <w:r>
        <w:rPr>
          <w:rFonts w:ascii="宋体" w:hAnsi="宋体" w:hint="eastAsia"/>
          <w:sz w:val="24"/>
        </w:rPr>
        <w:t xml:space="preserve">    入侵检测系统是防火墙的合理补充，帮助系统对付网络攻击。扩展系统管理员的安全管理能力．提高信息安全基础结构的完整性。入侵检测系统能实时捕获内外网之间传输的数据，利用内置的攻击特征库，使用模式匹配和智能分析的方法，检测网络上发生的入侵行为和异常现象，并记录有关事件。入侵检测系统还可以发出实时报警，使网络管理员能够及时采取应对措施。</w:t>
      </w:r>
    </w:p>
    <w:p w:rsidR="00936391">
      <w:pPr>
        <w:pStyle w:val="Heading3"/>
        <w:rPr>
          <w:rFonts w:hint="eastAsia"/>
        </w:rPr>
      </w:pPr>
      <w:bookmarkStart w:id="15" w:name="_Toc311692678"/>
      <w:r>
        <w:rPr>
          <w:rFonts w:hint="eastAsia"/>
        </w:rPr>
        <w:t>3.2.6漏洞扫描。</w:t>
      </w:r>
      <w:bookmarkEnd w:id="15"/>
    </w:p>
    <w:p w:rsidR="00936391">
      <w:pPr>
        <w:spacing w:line="360" w:lineRule="auto"/>
        <w:ind w:left="120" w:leftChars="57"/>
        <w:rPr>
          <w:rFonts w:ascii="宋体" w:hAnsi="宋体" w:hint="eastAsia"/>
          <w:sz w:val="24"/>
        </w:rPr>
      </w:pPr>
      <w:r>
        <w:rPr>
          <w:rFonts w:ascii="宋体" w:hAnsi="宋体" w:hint="eastAsia"/>
          <w:sz w:val="24"/>
        </w:rPr>
        <w:t>随着软件规模的不断增大．系统中的安全漏洞或</w:t>
      </w:r>
      <w:r>
        <w:rPr>
          <w:rFonts w:ascii="宋体" w:hAnsi="宋体" w:hint="eastAsia"/>
          <w:sz w:val="24"/>
        </w:rPr>
        <w:t>“</w:t>
      </w:r>
      <w:r>
        <w:rPr>
          <w:rFonts w:ascii="宋体" w:hAnsi="宋体" w:hint="eastAsia"/>
          <w:sz w:val="24"/>
        </w:rPr>
        <w:t>后门</w:t>
      </w:r>
      <w:r>
        <w:rPr>
          <w:rFonts w:ascii="宋体" w:hAnsi="宋体" w:hint="eastAsia"/>
          <w:sz w:val="24"/>
        </w:rPr>
        <w:t>”</w:t>
      </w:r>
      <w:r>
        <w:rPr>
          <w:rFonts w:ascii="宋体" w:hAnsi="宋体" w:hint="eastAsia"/>
          <w:sz w:val="24"/>
        </w:rPr>
        <w:t>也不可避免地存在．因此，应采用先进的漏洞扫描系统定期对工作站、服务器等进行安全检查，并写出详细的安全性分析报告，及时地将发现的安全漏洞打上</w:t>
      </w:r>
      <w:r>
        <w:rPr>
          <w:rFonts w:ascii="宋体" w:hAnsi="宋体" w:hint="eastAsia"/>
          <w:sz w:val="24"/>
        </w:rPr>
        <w:t>“</w:t>
      </w:r>
      <w:r>
        <w:rPr>
          <w:rFonts w:ascii="宋体" w:hAnsi="宋体" w:hint="eastAsia"/>
          <w:sz w:val="24"/>
        </w:rPr>
        <w:t>补丁</w:t>
      </w:r>
      <w:r>
        <w:rPr>
          <w:rFonts w:ascii="宋体" w:hAnsi="宋体" w:hint="eastAsia"/>
          <w:sz w:val="24"/>
        </w:rPr>
        <w:t>”</w:t>
      </w:r>
      <w:r>
        <w:rPr>
          <w:rFonts w:ascii="宋体" w:hAnsi="宋体" w:hint="eastAsia"/>
          <w:sz w:val="24"/>
        </w:rPr>
        <w:t>。</w:t>
      </w:r>
    </w:p>
    <w:p w:rsidR="00936391">
      <w:pPr>
        <w:pStyle w:val="Heading3"/>
        <w:rPr>
          <w:rFonts w:hint="eastAsia"/>
        </w:rPr>
      </w:pPr>
      <w:bookmarkStart w:id="16" w:name="_Toc311692679"/>
      <w:r>
        <w:rPr>
          <w:rFonts w:hint="eastAsia"/>
        </w:rPr>
        <w:t>3.2.7数据加密。</w:t>
      </w:r>
      <w:bookmarkEnd w:id="16"/>
    </w:p>
    <w:p w:rsidR="00936391">
      <w:pPr>
        <w:spacing w:line="360" w:lineRule="auto"/>
        <w:ind w:left="120" w:leftChars="57"/>
        <w:rPr>
          <w:rFonts w:ascii="宋体" w:hAnsi="宋体" w:hint="eastAsia"/>
          <w:sz w:val="24"/>
        </w:rPr>
      </w:pPr>
      <w:r>
        <w:rPr>
          <w:rFonts w:ascii="宋体" w:hAnsi="宋体" w:hint="eastAsia"/>
          <w:sz w:val="24"/>
        </w:rPr>
        <w:t xml:space="preserve">    数据加密是核心的对策，是保障数据安全最基本的技术措施和理论基础。</w:t>
      </w:r>
    </w:p>
    <w:p w:rsidR="00936391">
      <w:pPr>
        <w:pStyle w:val="Heading3"/>
        <w:rPr>
          <w:rFonts w:hint="eastAsia"/>
        </w:rPr>
      </w:pPr>
      <w:bookmarkStart w:id="17" w:name="_Toc311692680"/>
      <w:r>
        <w:rPr>
          <w:rFonts w:hint="eastAsia"/>
        </w:rPr>
        <w:t>3.2.8加强网络安全管理。</w:t>
      </w:r>
      <w:bookmarkEnd w:id="17"/>
    </w:p>
    <w:p w:rsidR="00743B05" w:rsidP="00743B05">
      <w:pPr>
        <w:spacing w:line="360" w:lineRule="auto"/>
        <w:ind w:left="120" w:firstLine="480" w:leftChars="57" w:firstLineChars="200"/>
        <w:rPr>
          <w:rFonts w:ascii="宋体" w:hAnsi="宋体" w:hint="eastAsia"/>
          <w:sz w:val="24"/>
        </w:rPr>
      </w:pPr>
      <w:r w:rsidR="00936391">
        <w:rPr>
          <w:rFonts w:ascii="宋体" w:hAnsi="宋体" w:hint="eastAsia"/>
          <w:sz w:val="24"/>
        </w:rPr>
        <w:t>加强网络管理主要是要做好两方面的工作。首先，加强网络安全知识的培训和普及；其次，是健全完善管理制度和相应的考核机制，以提高网络管理的效率。</w:t>
      </w:r>
    </w:p>
    <w:p w:rsidR="009117FB" w:rsidP="00743B05">
      <w:pPr>
        <w:pStyle w:val="Heading1"/>
        <w:rPr>
          <w:rFonts w:hint="eastAsia"/>
        </w:rPr>
      </w:pPr>
      <w:bookmarkStart w:id="18" w:name="_Toc311692681"/>
      <w:r>
        <w:rPr>
          <w:rFonts w:hint="eastAsia"/>
        </w:rPr>
        <w:t>4.</w:t>
      </w:r>
      <w:r w:rsidR="00996431">
        <w:rPr>
          <w:rFonts w:hint="eastAsia"/>
        </w:rPr>
        <w:t>本校网络拓扑图</w:t>
      </w:r>
      <w:bookmarkEnd w:id="18"/>
    </w:p>
    <w:p w:rsidR="00743B05" w:rsidP="00743B05">
      <w:pPr>
        <w:spacing w:line="360" w:lineRule="auto"/>
        <w:ind w:left="120" w:firstLine="420" w:leftChars="57" w:firstLineChars="200"/>
        <w:rPr>
          <w:rFonts w:hint="eastAsia"/>
        </w:rPr>
      </w:pPr>
      <w:r>
        <w:rPr>
          <w:rFonts w:ascii="宋体" w:hAnsi="宋体" w:hint="eastAsi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25pt;height:248pt" stroked="f">
            <v:imagedata r:id="rId5" o:title="Campus Network"/>
          </v:shape>
        </w:pict>
      </w:r>
    </w:p>
    <w:p w:rsidR="007711AE" w:rsidP="007711AE">
      <w:pPr>
        <w:pStyle w:val="Heading2"/>
        <w:rPr>
          <w:rFonts w:hint="eastAsia"/>
        </w:rPr>
      </w:pPr>
      <w:bookmarkStart w:id="19" w:name="_Toc311692682"/>
      <w:r>
        <w:rPr>
          <w:rFonts w:hint="eastAsia"/>
        </w:rPr>
        <w:t>4.1.</w:t>
      </w:r>
      <w:r w:rsidR="00996431">
        <w:rPr>
          <w:rFonts w:hint="eastAsia"/>
        </w:rPr>
        <w:t>简化</w:t>
      </w:r>
      <w:r>
        <w:rPr>
          <w:rFonts w:hint="eastAsia"/>
        </w:rPr>
        <w:t>拓扑图</w:t>
      </w:r>
      <w:bookmarkEnd w:id="19"/>
    </w:p>
    <w:p w:rsidR="007711AE" w:rsidP="007711AE">
      <w:pPr>
        <w:rPr>
          <w:rFonts w:hint="eastAsia"/>
          <w:noProof/>
        </w:rPr>
      </w:pPr>
      <w:r>
        <w:rPr>
          <w:noProof/>
        </w:rPr>
        <w:pict>
          <v:shape id="图片 1" o:spid="_x0000_i1027" type="#_x0000_t75" style="width:431.95pt;height:185.35pt;visibility:visible" filled="f" stroked="f">
            <v:imagedata r:id="rId6" o:title=""/>
            <o:lock v:ext="edit" aspectratio="t"/>
          </v:shape>
        </w:pict>
      </w:r>
    </w:p>
    <w:p w:rsidR="00DC0D3B" w:rsidP="007711AE">
      <w:pPr>
        <w:rPr>
          <w:rFonts w:hint="eastAsia"/>
          <w:noProof/>
        </w:rPr>
      </w:pPr>
      <w:r>
        <w:rPr>
          <w:rFonts w:hint="eastAsia"/>
          <w:noProof/>
        </w:rPr>
        <w:t xml:space="preserve">                       图4.1</w:t>
      </w:r>
    </w:p>
    <w:p w:rsidR="007711AE" w:rsidP="007711AE">
      <w:pPr>
        <w:pStyle w:val="Heading2"/>
        <w:rPr>
          <w:rFonts w:hint="eastAsia"/>
          <w:noProof/>
        </w:rPr>
      </w:pPr>
      <w:bookmarkStart w:id="20" w:name="_Toc311692683"/>
      <w:r>
        <w:rPr>
          <w:rFonts w:hint="eastAsia"/>
          <w:noProof/>
        </w:rPr>
        <w:t>4.2VLAN技术的虚拟实现</w:t>
      </w:r>
      <w:bookmarkEnd w:id="20"/>
    </w:p>
    <w:p w:rsidR="007711AE" w:rsidRPr="00996431" w:rsidP="00996431">
      <w:pPr>
        <w:spacing w:line="360" w:lineRule="auto"/>
        <w:ind w:left="120" w:firstLine="480" w:leftChars="57" w:firstLineChars="200"/>
        <w:rPr>
          <w:rFonts w:hint="eastAsia"/>
          <w:sz w:val="24"/>
          <w:szCs w:val="24"/>
        </w:rPr>
      </w:pPr>
      <w:r w:rsidRPr="00996431" w:rsidR="00DC0D3B">
        <w:rPr>
          <w:rFonts w:hint="eastAsia"/>
          <w:sz w:val="24"/>
          <w:szCs w:val="24"/>
        </w:rPr>
        <w:t>将位于不同地理位置的主机划分到同一个局域网之中，如图4.1中，pc0与pc3不在同一个物理局域网之中，可以通过配置将其逻辑划分到同一个局域网之中。</w:t>
      </w:r>
    </w:p>
    <w:p w:rsidR="00DC0D3B" w:rsidP="00DC0D3B">
      <w:r>
        <w:t>!</w:t>
      </w:r>
    </w:p>
    <w:p w:rsidR="00DC0D3B" w:rsidP="00DC0D3B">
      <w:r>
        <w:t>interface FastEthernet0/1</w:t>
      </w:r>
    </w:p>
    <w:p w:rsidR="00DC0D3B" w:rsidP="00DC0D3B">
      <w:r>
        <w:t xml:space="preserve"> switchport mode trunk</w:t>
      </w:r>
    </w:p>
    <w:p w:rsidR="00DC0D3B" w:rsidP="00DC0D3B">
      <w:r>
        <w:t>!</w:t>
      </w:r>
    </w:p>
    <w:p w:rsidR="00DC0D3B" w:rsidP="00DC0D3B">
      <w:r>
        <w:t>interface FastEthernet0/2</w:t>
      </w:r>
    </w:p>
    <w:p w:rsidR="00DC0D3B" w:rsidP="00DC0D3B">
      <w:r>
        <w:t xml:space="preserve"> switchport access vlan 10</w:t>
      </w:r>
    </w:p>
    <w:p w:rsidR="00DC0D3B" w:rsidP="00DC0D3B">
      <w:pPr>
        <w:rPr>
          <w:rFonts w:hint="eastAsia"/>
        </w:rPr>
      </w:pPr>
      <w:r>
        <w:t>!</w:t>
      </w:r>
    </w:p>
    <w:p w:rsidR="00DC0D3B" w:rsidP="00DC0D3B">
      <w:r>
        <w:t>!</w:t>
      </w:r>
    </w:p>
    <w:p w:rsidR="00DC0D3B" w:rsidP="00DC0D3B">
      <w:r>
        <w:t>interface FastEthernet0/1</w:t>
      </w:r>
    </w:p>
    <w:p w:rsidR="00DC0D3B" w:rsidP="00DC0D3B">
      <w:r>
        <w:t xml:space="preserve"> switchport mode trunk</w:t>
      </w:r>
    </w:p>
    <w:p w:rsidR="00DC0D3B" w:rsidP="00DC0D3B">
      <w:r>
        <w:t>!</w:t>
      </w:r>
    </w:p>
    <w:p w:rsidR="00DC0D3B" w:rsidP="00DC0D3B">
      <w:r>
        <w:t>interface FastEthernet0/2</w:t>
      </w:r>
    </w:p>
    <w:p w:rsidR="00DC0D3B" w:rsidP="00DC0D3B">
      <w:r>
        <w:t xml:space="preserve"> switchport access vlan 20</w:t>
      </w:r>
    </w:p>
    <w:p w:rsidR="00DC0D3B" w:rsidP="00DC0D3B">
      <w:r>
        <w:t>!</w:t>
      </w:r>
    </w:p>
    <w:p w:rsidR="00DC0D3B" w:rsidP="00DC0D3B">
      <w:r>
        <w:t>interface FastEthernet0/3</w:t>
      </w:r>
    </w:p>
    <w:p w:rsidR="00DC0D3B" w:rsidP="00DC0D3B">
      <w:r>
        <w:t xml:space="preserve"> switchport access vlan 10</w:t>
      </w:r>
    </w:p>
    <w:p w:rsidR="00DC0D3B" w:rsidP="00DC0D3B">
      <w:pPr>
        <w:rPr>
          <w:rFonts w:hint="eastAsia"/>
        </w:rPr>
      </w:pPr>
      <w:r>
        <w:t>!</w:t>
      </w:r>
    </w:p>
    <w:p w:rsidR="00DC0D3B" w:rsidP="00DC0D3B">
      <w:pPr>
        <w:pStyle w:val="Heading2"/>
        <w:rPr>
          <w:rFonts w:hint="eastAsia"/>
        </w:rPr>
      </w:pPr>
      <w:bookmarkStart w:id="21" w:name="_Toc311692684"/>
      <w:r>
        <w:rPr>
          <w:rFonts w:hint="eastAsia"/>
        </w:rPr>
        <w:t>4.3防火墙功能的实现</w:t>
      </w:r>
      <w:bookmarkEnd w:id="21"/>
    </w:p>
    <w:p w:rsidR="00DC0D3B" w:rsidRPr="00996431" w:rsidP="00996431">
      <w:pPr>
        <w:spacing w:line="360" w:lineRule="auto"/>
        <w:ind w:left="120" w:firstLine="480" w:leftChars="57" w:firstLineChars="200"/>
        <w:rPr>
          <w:rFonts w:hint="eastAsia"/>
          <w:sz w:val="24"/>
          <w:szCs w:val="24"/>
        </w:rPr>
      </w:pPr>
      <w:r w:rsidRPr="00996431">
        <w:rPr>
          <w:rFonts w:hint="eastAsia"/>
          <w:sz w:val="24"/>
          <w:szCs w:val="24"/>
        </w:rPr>
        <w:t>通过对路由器端口流量规则的设置，实现外网只能访问校园网web服务器，而不能访问内外，但校园网能够正常访问外网。</w:t>
      </w:r>
    </w:p>
    <w:p w:rsidR="00DC0D3B" w:rsidP="00DC0D3B">
      <w:r>
        <w:t>!</w:t>
      </w:r>
    </w:p>
    <w:p w:rsidR="00DC0D3B" w:rsidP="00DC0D3B">
      <w:r>
        <w:t>access-list 1 deny 192.168.80.0 0.0.0.255</w:t>
      </w:r>
    </w:p>
    <w:p w:rsidR="00DC0D3B" w:rsidP="00DC0D3B">
      <w:r>
        <w:t>access-list 1 permit 10.0.0.0 0.255.255.255</w:t>
      </w:r>
    </w:p>
    <w:p w:rsidR="00DC0D3B" w:rsidP="00DC0D3B">
      <w:pPr>
        <w:rPr>
          <w:rFonts w:hint="eastAsia"/>
        </w:rPr>
      </w:pPr>
      <w:r>
        <w:t>!</w:t>
      </w:r>
    </w:p>
    <w:p w:rsidR="00DC0D3B" w:rsidP="004B3F53">
      <w:pPr>
        <w:pStyle w:val="Heading2"/>
        <w:rPr>
          <w:rFonts w:hint="eastAsia"/>
        </w:rPr>
      </w:pPr>
      <w:bookmarkStart w:id="22" w:name="_Toc311692685"/>
      <w:r>
        <w:rPr>
          <w:rFonts w:hint="eastAsia"/>
        </w:rPr>
        <w:t>4.4地址映射</w:t>
      </w:r>
      <w:r w:rsidR="004B3F53">
        <w:rPr>
          <w:rFonts w:hint="eastAsia"/>
        </w:rPr>
        <w:t>的实现</w:t>
      </w:r>
      <w:bookmarkEnd w:id="22"/>
    </w:p>
    <w:p w:rsidR="004B3F53" w:rsidP="00996431">
      <w:pPr>
        <w:spacing w:line="360" w:lineRule="auto"/>
        <w:ind w:left="120" w:firstLine="480" w:leftChars="57" w:firstLineChars="200"/>
        <w:rPr>
          <w:rFonts w:hint="eastAsia"/>
        </w:rPr>
      </w:pPr>
      <w:r w:rsidRPr="00996431">
        <w:rPr>
          <w:rFonts w:ascii="宋体" w:hAnsi="宋体" w:hint="eastAsia"/>
          <w:sz w:val="24"/>
        </w:rPr>
        <w:t>内网访问外</w:t>
      </w:r>
      <w:r w:rsidRPr="00996431">
        <w:rPr>
          <w:rFonts w:hint="eastAsia"/>
          <w:sz w:val="24"/>
          <w:szCs w:val="24"/>
        </w:rPr>
        <w:t>网时，</w:t>
      </w:r>
      <w:r w:rsidRPr="00996431">
        <w:rPr>
          <w:rFonts w:ascii="宋体" w:hAnsi="宋体" w:hint="eastAsia"/>
          <w:sz w:val="24"/>
          <w:szCs w:val="24"/>
        </w:rPr>
        <w:t>由于</w:t>
      </w:r>
      <w:r w:rsidRPr="00996431">
        <w:rPr>
          <w:rFonts w:hint="eastAsia"/>
          <w:sz w:val="24"/>
          <w:szCs w:val="24"/>
        </w:rPr>
        <w:t>公网地址有限，往往采用地址映射来实现内网对外网的访问。</w:t>
      </w:r>
    </w:p>
    <w:p w:rsidR="004B3F53" w:rsidP="004B3F53">
      <w:r>
        <w:t>!</w:t>
      </w:r>
    </w:p>
    <w:p w:rsidR="004B3F53" w:rsidP="004B3F53">
      <w:r>
        <w:t>ip nat pool cat 192.168.3.2 192.168.3.30 netmask 255.255.255.0</w:t>
      </w:r>
    </w:p>
    <w:p w:rsidR="004B3F53" w:rsidP="004B3F53">
      <w:r>
        <w:t>ip nat inside source list 1 pool cat</w:t>
      </w:r>
    </w:p>
    <w:p w:rsidR="004B3F53" w:rsidP="004B3F53">
      <w:r>
        <w:t>ip classless</w:t>
      </w:r>
    </w:p>
    <w:p w:rsidR="004B3F53" w:rsidRPr="004B3F53" w:rsidP="004B3F53">
      <w:pPr>
        <w:rPr>
          <w:rFonts w:hint="eastAsia"/>
        </w:rPr>
      </w:pPr>
      <w:r>
        <w:t>!</w:t>
      </w:r>
    </w:p>
    <w:p w:rsidR="00936391">
      <w:pPr>
        <w:pStyle w:val="Heading1"/>
        <w:rPr>
          <w:rFonts w:hint="eastAsia"/>
        </w:rPr>
      </w:pPr>
      <w:bookmarkStart w:id="23" w:name="_Toc311692686"/>
      <w:r w:rsidR="009117FB">
        <w:rPr>
          <w:rFonts w:hint="eastAsia"/>
        </w:rPr>
        <w:t>5</w:t>
      </w:r>
      <w:r>
        <w:rPr>
          <w:rFonts w:hint="eastAsia"/>
        </w:rPr>
        <w:t>.总结</w:t>
      </w:r>
      <w:bookmarkEnd w:id="23"/>
    </w:p>
    <w:p w:rsidR="00936391">
      <w:pPr>
        <w:spacing w:line="360" w:lineRule="auto"/>
        <w:ind w:left="120" w:firstLine="480" w:leftChars="57" w:firstLineChars="200"/>
        <w:rPr>
          <w:rFonts w:ascii="宋体" w:hAnsi="宋体" w:hint="eastAsia"/>
          <w:sz w:val="24"/>
        </w:rPr>
      </w:pPr>
      <w:r>
        <w:rPr>
          <w:rFonts w:ascii="宋体" w:hAnsi="宋体" w:hint="eastAsia"/>
          <w:sz w:val="24"/>
        </w:rPr>
        <w:t>随着网络应用的深入普及，网络安全越来越重要，国家和</w:t>
      </w:r>
      <w:r>
        <w:rPr>
          <w:rFonts w:ascii="宋体" w:hAnsi="宋体" w:hint="eastAsia"/>
          <w:sz w:val="24"/>
        </w:rPr>
        <w:fldChar w:fldCharType="begin"/>
      </w:r>
      <w:r>
        <w:rPr>
          <w:rFonts w:ascii="宋体" w:hAnsi="宋体" w:hint="eastAsia"/>
          <w:sz w:val="24"/>
        </w:rPr>
        <w:instrText xml:space="preserve"> HYPERLINK "http://www.studa.net/company/" \t "_blank" </w:instrText>
      </w:r>
      <w:r>
        <w:rPr>
          <w:rFonts w:ascii="宋体" w:hAnsi="宋体" w:hint="eastAsia"/>
          <w:sz w:val="24"/>
        </w:rPr>
        <w:fldChar w:fldCharType="separate"/>
      </w:r>
      <w:r>
        <w:rPr>
          <w:rFonts w:ascii="宋体" w:hAnsi="宋体" w:hint="eastAsia"/>
          <w:sz w:val="24"/>
        </w:rPr>
        <w:t>企业</w:t>
      </w:r>
      <w:r>
        <w:rPr>
          <w:rFonts w:ascii="宋体" w:hAnsi="宋体" w:hint="eastAsia"/>
          <w:sz w:val="24"/>
        </w:rPr>
        <w:fldChar w:fldCharType="end"/>
      </w:r>
      <w:r>
        <w:rPr>
          <w:rFonts w:ascii="宋体" w:hAnsi="宋体" w:hint="eastAsia"/>
          <w:sz w:val="24"/>
        </w:rPr>
        <w:t>都对建立一个安全的网络有了更高的要求。一个特定系统的网络安全方案，应建立在对网络风险分析的基础上，结合系统的实际应用而做。由于各个系统的应用不同，不能简单地把信息系统的网络安全方案固化为一个模式，用这个模子去套所有的信息系统。</w:t>
      </w:r>
    </w:p>
    <w:p w:rsidR="00936391">
      <w:pPr>
        <w:spacing w:line="360" w:lineRule="auto"/>
        <w:ind w:left="120" w:firstLine="480" w:leftChars="57" w:firstLineChars="200"/>
        <w:rPr>
          <w:rFonts w:ascii="宋体" w:hAnsi="宋体" w:hint="eastAsia"/>
          <w:sz w:val="24"/>
        </w:rPr>
      </w:pPr>
      <w:r>
        <w:rPr>
          <w:rFonts w:ascii="宋体" w:hAnsi="宋体" w:hint="eastAsia"/>
          <w:sz w:val="24"/>
        </w:rPr>
        <w:t>本文根据网络安全系统设计的总体规划,从桌面系统安全、病毒防护、身份鉴别、访问控制、信息加密、信息完整性校验、抗抵赖、安全审计、入侵检测、漏洞扫描等方面安全技术和管理措施设计出一整套解决方案，目的是建立一个完整的、立体的、多层次的网络安全防御体系。</w:t>
      </w:r>
    </w:p>
    <w:p w:rsidR="00936391">
      <w:pPr>
        <w:pStyle w:val="Heading1"/>
        <w:rPr>
          <w:rFonts w:hint="eastAsia"/>
        </w:rPr>
      </w:pPr>
      <w:bookmarkStart w:id="24" w:name="_Toc311692687"/>
      <w:r>
        <w:rPr>
          <w:rFonts w:hint="eastAsia"/>
        </w:rPr>
        <w:t>参考文献</w:t>
      </w:r>
      <w:bookmarkEnd w:id="24"/>
    </w:p>
    <w:p w:rsidR="00936391">
      <w:pPr>
        <w:spacing w:line="360" w:lineRule="auto"/>
        <w:ind w:firstLine="480"/>
        <w:rPr>
          <w:rFonts w:ascii="宋体" w:hAnsi="宋体" w:hint="eastAsia"/>
          <w:sz w:val="24"/>
        </w:rPr>
      </w:pPr>
      <w:r>
        <w:rPr>
          <w:rFonts w:ascii="宋体" w:hAnsi="宋体" w:hint="eastAsia"/>
          <w:sz w:val="24"/>
        </w:rPr>
        <w:t>[1]刘永华，解圣庆，张凤云。局域网组建、管理与维护[M]北京：清华大学出版社。</w:t>
      </w:r>
    </w:p>
    <w:p w:rsidR="00936391">
      <w:pPr>
        <w:spacing w:line="360" w:lineRule="auto"/>
        <w:ind w:firstLine="480"/>
        <w:rPr>
          <w:rFonts w:ascii="宋体" w:hAnsi="宋体" w:hint="eastAsia"/>
          <w:sz w:val="24"/>
        </w:rPr>
      </w:pPr>
      <w:r>
        <w:rPr>
          <w:rFonts w:ascii="宋体" w:hAnsi="宋体" w:hint="eastAsia"/>
          <w:sz w:val="24"/>
        </w:rPr>
        <w:t>[2]刘钦创。网络安全技术与应用[J]2006.2.1期</w:t>
      </w:r>
    </w:p>
    <w:p w:rsidR="00936391">
      <w:pPr>
        <w:spacing w:line="360" w:lineRule="auto"/>
        <w:ind w:firstLine="480"/>
        <w:rPr>
          <w:rFonts w:ascii="宋体" w:hAnsi="宋体" w:hint="eastAsia"/>
          <w:sz w:val="24"/>
        </w:rPr>
      </w:pPr>
      <w:r>
        <w:rPr>
          <w:rFonts w:ascii="宋体" w:hAnsi="宋体" w:hint="eastAsia"/>
          <w:sz w:val="24"/>
        </w:rPr>
        <w:t>[3]贾铁军，王坚，沈学东。网络安全技术及应用实践教程[M]北京：机械工业出版社，2009.2</w:t>
      </w:r>
    </w:p>
    <w:p w:rsidR="00936391">
      <w:pPr>
        <w:spacing w:line="360" w:lineRule="auto"/>
        <w:ind w:firstLine="480"/>
        <w:rPr>
          <w:rFonts w:ascii="宋体" w:hAnsi="宋体" w:hint="eastAsia"/>
          <w:sz w:val="24"/>
        </w:rPr>
      </w:pPr>
      <w:r>
        <w:rPr>
          <w:rFonts w:ascii="宋体" w:hAnsi="宋体" w:hint="eastAsia"/>
          <w:sz w:val="24"/>
        </w:rPr>
        <w:t>[4]赵安军，徐邦海。网络安全及应用[M]北京：北京人民出版社。</w:t>
      </w:r>
    </w:p>
    <w:p w:rsidR="00936391">
      <w:pPr>
        <w:spacing w:line="360" w:lineRule="auto"/>
        <w:ind w:firstLine="480"/>
        <w:rPr>
          <w:rFonts w:ascii="宋体" w:hAnsi="宋体" w:hint="eastAsia"/>
          <w:sz w:val="24"/>
        </w:rPr>
      </w:pPr>
      <w:r>
        <w:rPr>
          <w:rFonts w:ascii="宋体" w:hAnsi="宋体" w:hint="eastAsia"/>
          <w:sz w:val="24"/>
        </w:rPr>
        <w:t>[5]田宝玉。计算机网络与信息安全[M] 北京：北京邮电大学出版社。</w:t>
      </w:r>
    </w:p>
    <w:p w:rsidR="00936391">
      <w:pPr>
        <w:spacing w:line="360" w:lineRule="auto"/>
        <w:ind w:firstLine="480"/>
        <w:rPr>
          <w:rFonts w:ascii="宋体" w:hAnsi="宋体" w:hint="eastAsia"/>
          <w:sz w:val="24"/>
        </w:rPr>
      </w:pPr>
      <w:r>
        <w:rPr>
          <w:rFonts w:ascii="宋体" w:hAnsi="宋体" w:hint="eastAsia"/>
          <w:sz w:val="24"/>
        </w:rPr>
        <w:t>[6]刘钦创。现代计算机。[J]2006.3.25 期</w:t>
      </w:r>
    </w:p>
    <w:sectPr>
      <w:pgSz w:w="11906" w:h="16838"/>
      <w:pgMar w:top="1440" w:right="1797" w:bottom="1440" w:left="1797" w:header="851" w:footer="992" w:gutter="0"/>
      <w:pgNumType w:fmt="numberInDash" w:start="1"/>
      <w:cols w:space="720"/>
      <w:docGrid w:type="linesAndChar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lang w:val="en-US" w:eastAsia="zh-CN" w:bidi="ar-SA"/>
    </w:rPr>
  </w:style>
  <w:style w:type="paragraph" w:styleId="Heading1">
    <w:name w:val="heading 1"/>
    <w:basedOn w:val="Normal"/>
    <w:next w:val="Normal"/>
    <w:qFormat/>
    <w:pPr>
      <w:keepNext/>
      <w:keepLines/>
      <w:spacing w:before="340" w:beforeLines="0" w:beforeAutospacing="0" w:after="330" w:afterLines="0" w:afterAutospacing="0" w:line="576" w:lineRule="auto"/>
      <w:outlineLvl w:val="0"/>
    </w:pPr>
    <w:rPr>
      <w:b/>
      <w:kern w:val="44"/>
      <w:sz w:val="44"/>
    </w:rPr>
  </w:style>
  <w:style w:type="paragraph" w:styleId="Heading2">
    <w:name w:val="heading 2"/>
    <w:basedOn w:val="Normal"/>
    <w:next w:val="Normal"/>
    <w:qFormat/>
    <w:pPr>
      <w:keepNext/>
      <w:keepLines/>
      <w:spacing w:before="260" w:beforeLines="0" w:beforeAutospacing="0" w:after="260" w:afterLines="0" w:afterAutospacing="0" w:line="413" w:lineRule="auto"/>
      <w:outlineLvl w:val="1"/>
    </w:pPr>
    <w:rPr>
      <w:rFonts w:ascii="Arial" w:eastAsia="黑体" w:hAnsi="Arial"/>
      <w:b/>
      <w:sz w:val="32"/>
    </w:rPr>
  </w:style>
  <w:style w:type="paragraph" w:styleId="Heading3">
    <w:name w:val="heading 3"/>
    <w:basedOn w:val="Normal"/>
    <w:next w:val="Normal"/>
    <w:qFormat/>
    <w:pPr>
      <w:keepNext/>
      <w:keepLines/>
      <w:spacing w:before="260" w:beforeLines="0" w:beforeAutospacing="0" w:after="260" w:afterLines="0" w:afterAutospacing="0" w:line="413" w:lineRule="auto"/>
      <w:outlineLvl w:val="2"/>
    </w:pPr>
    <w:rPr>
      <w:b/>
      <w:sz w:val="3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OC4">
    <w:name w:val="toc 4"/>
    <w:basedOn w:val="Normal"/>
    <w:next w:val="Normal"/>
    <w:pPr>
      <w:ind w:left="1260" w:leftChars="600"/>
    </w:pPr>
  </w:style>
  <w:style w:type="paragraph" w:styleId="TOC7">
    <w:name w:val="toc 7"/>
    <w:basedOn w:val="Normal"/>
    <w:next w:val="Normal"/>
    <w:pPr>
      <w:ind w:left="2520" w:leftChars="1200"/>
    </w:pPr>
  </w:style>
  <w:style w:type="paragraph" w:styleId="TOC8">
    <w:name w:val="toc 8"/>
    <w:basedOn w:val="Normal"/>
    <w:next w:val="Normal"/>
    <w:pPr>
      <w:ind w:left="2940" w:leftChars="1400"/>
    </w:p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outlineLvl w:val="9"/>
    </w:pPr>
    <w:rPr>
      <w:rFonts w:ascii="Times New Roman" w:hAnsi="Times New Roman"/>
      <w:sz w:val="18"/>
    </w:rPr>
  </w:style>
  <w:style w:type="paragraph" w:styleId="TOC2">
    <w:name w:val="toc 2"/>
    <w:basedOn w:val="Normal"/>
    <w:next w:val="Normal"/>
    <w:uiPriority w:val="39"/>
    <w:pPr>
      <w:ind w:left="420" w:leftChars="200"/>
    </w:pPr>
  </w:style>
  <w:style w:type="paragraph" w:styleId="TOC9">
    <w:name w:val="toc 9"/>
    <w:basedOn w:val="Normal"/>
    <w:next w:val="Normal"/>
    <w:pPr>
      <w:ind w:left="3360" w:leftChars="1600"/>
    </w:pPr>
  </w:style>
  <w:style w:type="paragraph" w:styleId="TOC5">
    <w:name w:val="toc 5"/>
    <w:basedOn w:val="Normal"/>
    <w:next w:val="Normal"/>
    <w:pPr>
      <w:ind w:left="1680" w:leftChars="800"/>
    </w:pPr>
  </w:style>
  <w:style w:type="paragraph" w:styleId="TOC1">
    <w:name w:val="toc 1"/>
    <w:basedOn w:val="Normal"/>
    <w:next w:val="Normal"/>
    <w:uiPriority w:val="39"/>
  </w:style>
  <w:style w:type="paragraph" w:styleId="TOC3">
    <w:name w:val="toc 3"/>
    <w:basedOn w:val="Normal"/>
    <w:next w:val="Normal"/>
    <w:uiPriority w:val="39"/>
    <w:pPr>
      <w:ind w:left="840" w:leftChars="400"/>
    </w:pPr>
  </w:style>
  <w:style w:type="paragraph" w:styleId="Footer">
    <w:name w:val="footer"/>
    <w:basedOn w:val="Normal"/>
    <w:pPr>
      <w:tabs>
        <w:tab w:val="center" w:pos="4153"/>
        <w:tab w:val="right" w:pos="8306"/>
      </w:tabs>
      <w:snapToGrid w:val="0"/>
      <w:jc w:val="left"/>
    </w:pPr>
    <w:rPr>
      <w:sz w:val="18"/>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TOC6">
    <w:name w:val="toc 6"/>
    <w:basedOn w:val="Normal"/>
    <w:next w:val="Normal"/>
    <w:pPr>
      <w:ind w:left="2100" w:leftChars="1000"/>
    </w:pPr>
  </w:style>
  <w:style w:type="paragraph" w:customStyle="1" w:styleId="4">
    <w:name w:val="标题4"/>
    <w:basedOn w:val="Normal"/>
    <w:next w:val="Normal"/>
    <w:pPr>
      <w:jc w:val="center"/>
    </w:pPr>
    <w:rPr>
      <w:rFonts w:ascii="宋体" w:hAnsi="宋体"/>
      <w:b/>
      <w:sz w:val="32"/>
      <w:szCs w:val="32"/>
    </w:rPr>
  </w:style>
  <w:style w:type="character" w:styleId="Hyperlink">
    <w:name w:val="Hyperlink"/>
    <w:uiPriority w:val="99"/>
    <w:unhideWhenUsed/>
    <w:rsid w:val="00CC7F7B"/>
    <w:rPr>
      <w:color w:val="0000FF"/>
      <w:u w:val="single"/>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Normal.wpt" TargetMode="Externa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5A4E5-D2F1-4F7E-BE45-D1C6B18F5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120</TotalTime>
  <Pages>12</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一、业务需求</dc:title>
  <dc:creator>ljh</dc:creator>
  <cp:lastModifiedBy>ljh</cp:lastModifiedBy>
  <cp:revision>9</cp:revision>
  <cp:lastPrinted>1899-12-30T00:00:00Z</cp:lastPrinted>
  <dcterms:created xsi:type="dcterms:W3CDTF">2011-10-27T10:45:00Z</dcterms:created>
  <dcterms:modified xsi:type="dcterms:W3CDTF">2011-12-14T22:09:00Z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