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4E04" w14:textId="54617A41" w:rsidR="00D0564B" w:rsidRDefault="00EB18E7" w:rsidP="00FF1B1C">
      <w:pPr>
        <w:jc w:val="center"/>
        <w:rPr>
          <w:rFonts w:ascii="Arial" w:eastAsia="Times New Roman" w:hAnsi="Arial" w:cs="Arial"/>
          <w:b/>
          <w:bCs/>
          <w:color w:val="000000"/>
          <w:sz w:val="22"/>
          <w:szCs w:val="22"/>
        </w:rPr>
      </w:pPr>
      <w:r w:rsidRPr="00FF1B1C">
        <w:rPr>
          <w:rFonts w:ascii="Arial" w:eastAsia="Times New Roman" w:hAnsi="Arial" w:cs="Arial"/>
          <w:b/>
          <w:bCs/>
          <w:color w:val="000000"/>
          <w:sz w:val="22"/>
          <w:szCs w:val="22"/>
        </w:rPr>
        <w:t>Explor</w:t>
      </w:r>
      <w:r w:rsidR="00CE20D5" w:rsidRPr="00FF1B1C">
        <w:rPr>
          <w:rFonts w:ascii="Arial" w:eastAsia="Times New Roman" w:hAnsi="Arial" w:cs="Arial"/>
          <w:b/>
          <w:bCs/>
          <w:color w:val="000000"/>
          <w:sz w:val="22"/>
          <w:szCs w:val="22"/>
        </w:rPr>
        <w:t>ing</w:t>
      </w:r>
      <w:r w:rsidRPr="00FF1B1C">
        <w:rPr>
          <w:rFonts w:ascii="Arial" w:eastAsia="Times New Roman" w:hAnsi="Arial" w:cs="Arial"/>
          <w:b/>
          <w:bCs/>
          <w:color w:val="000000"/>
          <w:sz w:val="22"/>
          <w:szCs w:val="22"/>
        </w:rPr>
        <w:t xml:space="preserve"> the </w:t>
      </w:r>
      <w:r w:rsidR="009B7D97" w:rsidRPr="00FF1B1C">
        <w:rPr>
          <w:rFonts w:ascii="Arial" w:eastAsia="Times New Roman" w:hAnsi="Arial" w:cs="Arial"/>
          <w:b/>
          <w:bCs/>
          <w:color w:val="000000"/>
          <w:sz w:val="22"/>
          <w:szCs w:val="22"/>
        </w:rPr>
        <w:t xml:space="preserve">Relationship Between </w:t>
      </w:r>
      <w:r w:rsidRPr="00FF1B1C">
        <w:rPr>
          <w:rFonts w:ascii="Arial" w:eastAsia="Times New Roman" w:hAnsi="Arial" w:cs="Arial"/>
          <w:b/>
          <w:bCs/>
          <w:color w:val="000000"/>
          <w:sz w:val="22"/>
          <w:szCs w:val="22"/>
        </w:rPr>
        <w:t>Brain</w:t>
      </w:r>
      <w:r w:rsidR="009B7D97" w:rsidRPr="00FF1B1C">
        <w:rPr>
          <w:rFonts w:ascii="Arial" w:eastAsia="Times New Roman" w:hAnsi="Arial" w:cs="Arial"/>
          <w:b/>
          <w:bCs/>
          <w:color w:val="000000"/>
          <w:sz w:val="22"/>
          <w:szCs w:val="22"/>
        </w:rPr>
        <w:t xml:space="preserve"> Microstructur</w:t>
      </w:r>
      <w:r w:rsidRPr="00FF1B1C">
        <w:rPr>
          <w:rFonts w:ascii="Arial" w:eastAsia="Times New Roman" w:hAnsi="Arial" w:cs="Arial"/>
          <w:b/>
          <w:bCs/>
          <w:color w:val="000000"/>
          <w:sz w:val="22"/>
          <w:szCs w:val="22"/>
        </w:rPr>
        <w:t>e</w:t>
      </w:r>
      <w:r w:rsidR="003554C4">
        <w:rPr>
          <w:rFonts w:ascii="Arial" w:eastAsia="Times New Roman" w:hAnsi="Arial" w:cs="Arial"/>
          <w:b/>
          <w:bCs/>
          <w:color w:val="000000"/>
          <w:sz w:val="22"/>
          <w:szCs w:val="22"/>
        </w:rPr>
        <w:t xml:space="preserve"> Indices </w:t>
      </w:r>
      <w:r w:rsidRPr="00FF1B1C">
        <w:rPr>
          <w:rFonts w:ascii="Arial" w:eastAsia="Times New Roman" w:hAnsi="Arial" w:cs="Arial"/>
          <w:b/>
          <w:bCs/>
          <w:color w:val="000000"/>
          <w:sz w:val="22"/>
          <w:szCs w:val="22"/>
        </w:rPr>
        <w:t>and</w:t>
      </w:r>
      <w:r w:rsidR="00CE20D5" w:rsidRPr="00FF1B1C">
        <w:rPr>
          <w:rFonts w:ascii="Arial" w:eastAsia="Times New Roman" w:hAnsi="Arial" w:cs="Arial"/>
          <w:b/>
          <w:bCs/>
          <w:color w:val="000000"/>
          <w:sz w:val="22"/>
          <w:szCs w:val="22"/>
        </w:rPr>
        <w:t xml:space="preserve"> </w:t>
      </w:r>
      <w:r w:rsidR="009B7D97" w:rsidRPr="00FF1B1C">
        <w:rPr>
          <w:rFonts w:ascii="Arial" w:eastAsia="Times New Roman" w:hAnsi="Arial" w:cs="Arial"/>
          <w:b/>
          <w:bCs/>
          <w:color w:val="000000"/>
          <w:sz w:val="22"/>
          <w:szCs w:val="22"/>
        </w:rPr>
        <w:t>A</w:t>
      </w:r>
      <w:r w:rsidR="003554C4">
        <w:rPr>
          <w:rFonts w:ascii="Arial" w:eastAsia="Times New Roman" w:hAnsi="Arial" w:cs="Arial"/>
          <w:b/>
          <w:bCs/>
          <w:color w:val="000000"/>
          <w:sz w:val="22"/>
          <w:szCs w:val="22"/>
        </w:rPr>
        <w:t>utism Spectrum Disorder Severity</w:t>
      </w:r>
      <w:r w:rsidRPr="00FF1B1C">
        <w:rPr>
          <w:rFonts w:ascii="Arial" w:eastAsia="Times New Roman" w:hAnsi="Arial" w:cs="Arial"/>
          <w:b/>
          <w:bCs/>
          <w:color w:val="000000"/>
          <w:sz w:val="22"/>
          <w:szCs w:val="22"/>
        </w:rPr>
        <w:t>:</w:t>
      </w:r>
      <w:r w:rsidR="009B7D97" w:rsidRPr="00FF1B1C">
        <w:rPr>
          <w:rFonts w:ascii="Arial" w:eastAsia="Times New Roman" w:hAnsi="Arial" w:cs="Arial"/>
          <w:b/>
          <w:bCs/>
          <w:color w:val="000000"/>
          <w:sz w:val="22"/>
          <w:szCs w:val="22"/>
        </w:rPr>
        <w:t xml:space="preserve"> </w:t>
      </w:r>
      <w:r w:rsidR="00CE20D5" w:rsidRPr="00FF1B1C">
        <w:rPr>
          <w:rFonts w:ascii="Arial" w:eastAsia="Times New Roman" w:hAnsi="Arial" w:cs="Arial"/>
          <w:b/>
          <w:bCs/>
          <w:color w:val="000000"/>
          <w:sz w:val="22"/>
          <w:szCs w:val="22"/>
        </w:rPr>
        <w:t xml:space="preserve">NODDI dMRI </w:t>
      </w:r>
      <w:r w:rsidR="009B7D97" w:rsidRPr="00FF1B1C">
        <w:rPr>
          <w:rFonts w:ascii="Arial" w:eastAsia="Times New Roman" w:hAnsi="Arial" w:cs="Arial"/>
          <w:b/>
          <w:bCs/>
          <w:color w:val="000000"/>
          <w:sz w:val="22"/>
          <w:szCs w:val="22"/>
        </w:rPr>
        <w:t>Subgroup A</w:t>
      </w:r>
      <w:r w:rsidR="00D0564B" w:rsidRPr="00FF1B1C">
        <w:rPr>
          <w:rFonts w:ascii="Arial" w:eastAsia="Times New Roman" w:hAnsi="Arial" w:cs="Arial"/>
          <w:b/>
          <w:bCs/>
          <w:color w:val="000000"/>
          <w:sz w:val="22"/>
          <w:szCs w:val="22"/>
        </w:rPr>
        <w:t xml:space="preserve">nalysis of the </w:t>
      </w:r>
      <w:r w:rsidR="00CE20D5" w:rsidRPr="00FF1B1C">
        <w:rPr>
          <w:rFonts w:ascii="Arial" w:eastAsia="Times New Roman" w:hAnsi="Arial" w:cs="Arial"/>
          <w:b/>
          <w:bCs/>
          <w:color w:val="000000"/>
          <w:sz w:val="22"/>
          <w:szCs w:val="22"/>
        </w:rPr>
        <w:t>Toronto Adolescent and Youth</w:t>
      </w:r>
      <w:r w:rsidR="00D0564B" w:rsidRPr="00FF1B1C">
        <w:rPr>
          <w:rFonts w:ascii="Arial" w:eastAsia="Times New Roman" w:hAnsi="Arial" w:cs="Arial"/>
          <w:b/>
          <w:bCs/>
          <w:color w:val="000000"/>
          <w:sz w:val="22"/>
          <w:szCs w:val="22"/>
        </w:rPr>
        <w:t xml:space="preserve"> Cohort Study</w:t>
      </w:r>
    </w:p>
    <w:p w14:paraId="0099DFE1" w14:textId="77777777" w:rsidR="00FF1B1C" w:rsidRDefault="00FF1B1C" w:rsidP="00FF1B1C">
      <w:pPr>
        <w:pStyle w:val="m-7510217698937963230xmsonormal"/>
        <w:spacing w:before="0" w:beforeAutospacing="0" w:after="0" w:afterAutospacing="0"/>
        <w:rPr>
          <w:rFonts w:ascii="Arial" w:hAnsi="Arial" w:cs="Arial"/>
          <w:b/>
          <w:bCs/>
          <w:color w:val="222222"/>
          <w:sz w:val="22"/>
          <w:szCs w:val="22"/>
        </w:rPr>
      </w:pPr>
    </w:p>
    <w:p w14:paraId="68E42B08" w14:textId="6A4B2671" w:rsidR="00FF1B1C" w:rsidRDefault="00FF1B1C" w:rsidP="00FF1B1C">
      <w:pPr>
        <w:pStyle w:val="m-7510217698937963230xmsonormal"/>
        <w:spacing w:before="0" w:beforeAutospacing="0" w:after="0" w:afterAutospacing="0"/>
        <w:rPr>
          <w:rFonts w:ascii="Calibri" w:hAnsi="Calibri" w:cs="Calibri"/>
          <w:color w:val="222222"/>
          <w:sz w:val="22"/>
          <w:szCs w:val="22"/>
        </w:rPr>
      </w:pPr>
      <w:r>
        <w:rPr>
          <w:rFonts w:ascii="Arial" w:hAnsi="Arial" w:cs="Arial"/>
          <w:b/>
          <w:bCs/>
          <w:color w:val="222222"/>
          <w:sz w:val="22"/>
          <w:szCs w:val="22"/>
        </w:rPr>
        <w:t>STUDENT: FEYI OGUNSANYA</w:t>
      </w:r>
    </w:p>
    <w:p w14:paraId="6B983B1D" w14:textId="3E707BF9" w:rsidR="00FF1B1C" w:rsidRPr="00FF1B1C" w:rsidRDefault="00FF1B1C" w:rsidP="00FF1B1C">
      <w:pPr>
        <w:pStyle w:val="m-7510217698937963230xmsonormal"/>
        <w:spacing w:before="0" w:beforeAutospacing="0" w:after="0" w:afterAutospacing="0"/>
        <w:rPr>
          <w:rFonts w:ascii="Calibri" w:hAnsi="Calibri" w:cs="Calibri"/>
          <w:color w:val="222222"/>
          <w:sz w:val="22"/>
          <w:szCs w:val="22"/>
        </w:rPr>
      </w:pPr>
      <w:r>
        <w:rPr>
          <w:rFonts w:ascii="Arial" w:hAnsi="Arial" w:cs="Arial"/>
          <w:b/>
          <w:bCs/>
          <w:color w:val="222222"/>
          <w:sz w:val="22"/>
          <w:szCs w:val="22"/>
        </w:rPr>
        <w:t xml:space="preserve">SUPERVISOR: DR. STEPHANIE AMEIS </w:t>
      </w:r>
    </w:p>
    <w:p w14:paraId="47D1CD3F" w14:textId="77777777" w:rsidR="00D0564B" w:rsidRDefault="00D0564B" w:rsidP="00D0564B">
      <w:pPr>
        <w:rPr>
          <w:rFonts w:ascii="Arial" w:eastAsia="Times New Roman" w:hAnsi="Arial" w:cs="Arial"/>
          <w:b/>
          <w:bCs/>
          <w:color w:val="000000"/>
          <w:sz w:val="22"/>
          <w:szCs w:val="22"/>
        </w:rPr>
      </w:pPr>
    </w:p>
    <w:p w14:paraId="5E638B2E"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b/>
          <w:bCs/>
          <w:color w:val="000000"/>
          <w:sz w:val="22"/>
          <w:szCs w:val="22"/>
        </w:rPr>
        <w:t>Introduction  </w:t>
      </w:r>
    </w:p>
    <w:p w14:paraId="2BDF4186"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color w:val="000000"/>
          <w:sz w:val="22"/>
          <w:szCs w:val="22"/>
        </w:rPr>
        <w:t xml:space="preserve">Autism Spectrum </w:t>
      </w:r>
      <w:proofErr w:type="gramStart"/>
      <w:r w:rsidRPr="003554C4">
        <w:rPr>
          <w:rFonts w:ascii="Arial" w:eastAsia="Times New Roman" w:hAnsi="Arial" w:cs="Arial"/>
          <w:color w:val="000000"/>
          <w:sz w:val="22"/>
          <w:szCs w:val="22"/>
        </w:rPr>
        <w:t>Disorder(</w:t>
      </w:r>
      <w:proofErr w:type="gramEnd"/>
      <w:r w:rsidRPr="003554C4">
        <w:rPr>
          <w:rFonts w:ascii="Arial" w:eastAsia="Times New Roman" w:hAnsi="Arial" w:cs="Arial"/>
          <w:color w:val="000000"/>
          <w:sz w:val="22"/>
          <w:szCs w:val="22"/>
        </w:rPr>
        <w:t xml:space="preserve">ASD) is a developmental disorder characterised by deficits in social cognition. Neurite orientation dispersion and density </w:t>
      </w:r>
      <w:proofErr w:type="gramStart"/>
      <w:r w:rsidRPr="003554C4">
        <w:rPr>
          <w:rFonts w:ascii="Arial" w:eastAsia="Times New Roman" w:hAnsi="Arial" w:cs="Arial"/>
          <w:color w:val="000000"/>
          <w:sz w:val="22"/>
          <w:szCs w:val="22"/>
        </w:rPr>
        <w:t>imaging(</w:t>
      </w:r>
      <w:proofErr w:type="gramEnd"/>
      <w:r w:rsidRPr="003554C4">
        <w:rPr>
          <w:rFonts w:ascii="Arial" w:eastAsia="Times New Roman" w:hAnsi="Arial" w:cs="Arial"/>
          <w:color w:val="000000"/>
          <w:sz w:val="22"/>
          <w:szCs w:val="22"/>
        </w:rPr>
        <w:t>NODDI) is a recent biophysical model used in diffusion MRI(</w:t>
      </w:r>
      <w:proofErr w:type="spellStart"/>
      <w:r w:rsidRPr="003554C4">
        <w:rPr>
          <w:rFonts w:ascii="Arial" w:eastAsia="Times New Roman" w:hAnsi="Arial" w:cs="Arial"/>
          <w:color w:val="000000"/>
          <w:sz w:val="22"/>
          <w:szCs w:val="22"/>
        </w:rPr>
        <w:t>dMRI</w:t>
      </w:r>
      <w:proofErr w:type="spellEnd"/>
      <w:r w:rsidRPr="003554C4">
        <w:rPr>
          <w:rFonts w:ascii="Arial" w:eastAsia="Times New Roman" w:hAnsi="Arial" w:cs="Arial"/>
          <w:color w:val="000000"/>
          <w:sz w:val="22"/>
          <w:szCs w:val="22"/>
        </w:rPr>
        <w:t xml:space="preserve">) that estimates microstructural complexity at a sub-voxel scale. Its three indices have shown to reliably quantify microstructure in grey and white </w:t>
      </w:r>
      <w:proofErr w:type="gramStart"/>
      <w:r w:rsidRPr="003554C4">
        <w:rPr>
          <w:rFonts w:ascii="Arial" w:eastAsia="Times New Roman" w:hAnsi="Arial" w:cs="Arial"/>
          <w:color w:val="000000"/>
          <w:sz w:val="22"/>
          <w:szCs w:val="22"/>
        </w:rPr>
        <w:t>matter(</w:t>
      </w:r>
      <w:proofErr w:type="gramEnd"/>
      <w:r w:rsidRPr="003554C4">
        <w:rPr>
          <w:rFonts w:ascii="Arial" w:eastAsia="Times New Roman" w:hAnsi="Arial" w:cs="Arial"/>
          <w:color w:val="000000"/>
          <w:sz w:val="22"/>
          <w:szCs w:val="22"/>
        </w:rPr>
        <w:t>GM &amp; WM). The three studies that have assessed NODDI indices in ASD show variation in findings. However, one finding of interest was the negative relationship between neurite density index in WM and communication scores of ASD participants. </w:t>
      </w:r>
    </w:p>
    <w:p w14:paraId="2EE1750B" w14:textId="77777777" w:rsidR="003554C4" w:rsidRPr="003554C4" w:rsidRDefault="003554C4" w:rsidP="003554C4">
      <w:pPr>
        <w:spacing w:before="240" w:after="240"/>
        <w:rPr>
          <w:rFonts w:ascii="Times New Roman" w:eastAsia="Times New Roman" w:hAnsi="Times New Roman" w:cs="Times New Roman"/>
          <w:color w:val="000000"/>
        </w:rPr>
      </w:pPr>
      <w:r w:rsidRPr="003554C4">
        <w:rPr>
          <w:rFonts w:ascii="Arial" w:eastAsia="Times New Roman" w:hAnsi="Arial" w:cs="Arial"/>
          <w:b/>
          <w:bCs/>
          <w:color w:val="000000"/>
          <w:sz w:val="22"/>
          <w:szCs w:val="22"/>
        </w:rPr>
        <w:t>Purpose </w:t>
      </w:r>
    </w:p>
    <w:p w14:paraId="1A53E5CA"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color w:val="222222"/>
          <w:sz w:val="22"/>
          <w:szCs w:val="22"/>
        </w:rPr>
        <w:t>The CAMH TAY cohort study is a longitudinal study recruiting youth from ages 11-24.</w:t>
      </w:r>
      <w:r w:rsidRPr="003554C4">
        <w:rPr>
          <w:rFonts w:ascii="Arial" w:eastAsia="Times New Roman" w:hAnsi="Arial" w:cs="Arial"/>
          <w:color w:val="000000"/>
          <w:sz w:val="22"/>
          <w:szCs w:val="22"/>
        </w:rPr>
        <w:t xml:space="preserve"> The purpose of our current investigation is to determine the correlation between NODDI indices and the Social Responsiveness </w:t>
      </w:r>
      <w:proofErr w:type="gramStart"/>
      <w:r w:rsidRPr="003554C4">
        <w:rPr>
          <w:rFonts w:ascii="Arial" w:eastAsia="Times New Roman" w:hAnsi="Arial" w:cs="Arial"/>
          <w:color w:val="000000"/>
          <w:sz w:val="22"/>
          <w:szCs w:val="22"/>
        </w:rPr>
        <w:t>Scale(</w:t>
      </w:r>
      <w:proofErr w:type="gramEnd"/>
      <w:r w:rsidRPr="003554C4">
        <w:rPr>
          <w:rFonts w:ascii="Arial" w:eastAsia="Times New Roman" w:hAnsi="Arial" w:cs="Arial"/>
          <w:color w:val="000000"/>
          <w:sz w:val="22"/>
          <w:szCs w:val="22"/>
        </w:rPr>
        <w:t>SRS), a measure of ASD severity, in a subset of TAY participants. We aim to explore the relationship between SRS, age, assigned sex at birth and NODDI indices across childhood and early adulthood in ASD and validate prior findings.</w:t>
      </w:r>
    </w:p>
    <w:p w14:paraId="1FA3321A" w14:textId="77777777" w:rsidR="003554C4" w:rsidRPr="003554C4" w:rsidRDefault="003554C4" w:rsidP="003554C4">
      <w:pPr>
        <w:rPr>
          <w:rFonts w:ascii="Times New Roman" w:eastAsia="Times New Roman" w:hAnsi="Times New Roman" w:cs="Times New Roman"/>
          <w:color w:val="000000"/>
        </w:rPr>
      </w:pPr>
    </w:p>
    <w:p w14:paraId="52C5E05E"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b/>
          <w:bCs/>
          <w:color w:val="000000"/>
          <w:sz w:val="22"/>
          <w:szCs w:val="22"/>
        </w:rPr>
        <w:t>Methods</w:t>
      </w:r>
    </w:p>
    <w:p w14:paraId="0C3D5696" w14:textId="77777777" w:rsidR="003554C4" w:rsidRPr="003554C4" w:rsidRDefault="003554C4" w:rsidP="003554C4">
      <w:pPr>
        <w:rPr>
          <w:rFonts w:ascii="Times New Roman" w:eastAsia="Times New Roman" w:hAnsi="Times New Roman" w:cs="Times New Roman"/>
          <w:color w:val="000000"/>
        </w:rPr>
      </w:pPr>
      <w:proofErr w:type="spellStart"/>
      <w:r w:rsidRPr="003554C4">
        <w:rPr>
          <w:rFonts w:ascii="Arial" w:eastAsia="Times New Roman" w:hAnsi="Arial" w:cs="Arial"/>
          <w:color w:val="222222"/>
          <w:sz w:val="22"/>
          <w:szCs w:val="22"/>
        </w:rPr>
        <w:t>dMRI</w:t>
      </w:r>
      <w:proofErr w:type="spellEnd"/>
      <w:r w:rsidRPr="003554C4">
        <w:rPr>
          <w:rFonts w:ascii="Arial" w:eastAsia="Times New Roman" w:hAnsi="Arial" w:cs="Arial"/>
          <w:color w:val="222222"/>
          <w:sz w:val="22"/>
          <w:szCs w:val="22"/>
        </w:rPr>
        <w:t xml:space="preserve"> data from 187 participants was preprocessed using the </w:t>
      </w:r>
      <w:proofErr w:type="spellStart"/>
      <w:r w:rsidRPr="003554C4">
        <w:rPr>
          <w:rFonts w:ascii="Arial" w:eastAsia="Times New Roman" w:hAnsi="Arial" w:cs="Arial"/>
          <w:color w:val="222222"/>
          <w:sz w:val="22"/>
          <w:szCs w:val="22"/>
        </w:rPr>
        <w:t>FreeSurfer</w:t>
      </w:r>
      <w:proofErr w:type="spellEnd"/>
      <w:r w:rsidRPr="003554C4">
        <w:rPr>
          <w:rFonts w:ascii="Arial" w:eastAsia="Times New Roman" w:hAnsi="Arial" w:cs="Arial"/>
          <w:color w:val="222222"/>
          <w:sz w:val="22"/>
          <w:szCs w:val="22"/>
        </w:rPr>
        <w:t xml:space="preserve"> pipeline, fit to the NODDI model using the AMICO framework and mapped to the cortical surface using </w:t>
      </w:r>
      <w:proofErr w:type="spellStart"/>
      <w:r w:rsidRPr="003554C4">
        <w:rPr>
          <w:rFonts w:ascii="Arial" w:eastAsia="Times New Roman" w:hAnsi="Arial" w:cs="Arial"/>
          <w:color w:val="222222"/>
          <w:sz w:val="22"/>
          <w:szCs w:val="22"/>
        </w:rPr>
        <w:t>Ciftify</w:t>
      </w:r>
      <w:proofErr w:type="spellEnd"/>
      <w:r w:rsidRPr="003554C4">
        <w:rPr>
          <w:rFonts w:ascii="Arial" w:eastAsia="Times New Roman" w:hAnsi="Arial" w:cs="Arial"/>
          <w:color w:val="222222"/>
          <w:sz w:val="22"/>
          <w:szCs w:val="22"/>
        </w:rPr>
        <w:t>. A multilinear regression model will be built with age, social responsiveness, and sex as the independent variables and NODDI indices as the dependent variables. </w:t>
      </w:r>
    </w:p>
    <w:p w14:paraId="282F6334" w14:textId="77777777" w:rsidR="003554C4" w:rsidRPr="003554C4" w:rsidRDefault="003554C4" w:rsidP="003554C4">
      <w:pPr>
        <w:rPr>
          <w:rFonts w:ascii="Times New Roman" w:eastAsia="Times New Roman" w:hAnsi="Times New Roman" w:cs="Times New Roman"/>
          <w:color w:val="000000"/>
        </w:rPr>
      </w:pPr>
    </w:p>
    <w:p w14:paraId="3CFD89E6"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b/>
          <w:bCs/>
          <w:color w:val="000000"/>
          <w:sz w:val="22"/>
          <w:szCs w:val="22"/>
        </w:rPr>
        <w:t>Results</w:t>
      </w:r>
    </w:p>
    <w:p w14:paraId="65A00562" w14:textId="77777777" w:rsidR="003554C4" w:rsidRPr="003554C4" w:rsidRDefault="003554C4" w:rsidP="003554C4">
      <w:pPr>
        <w:spacing w:before="240" w:after="240"/>
        <w:rPr>
          <w:rFonts w:ascii="Times New Roman" w:eastAsia="Times New Roman" w:hAnsi="Times New Roman" w:cs="Times New Roman"/>
          <w:color w:val="000000"/>
        </w:rPr>
      </w:pPr>
      <w:r w:rsidRPr="003554C4">
        <w:rPr>
          <w:rFonts w:ascii="Arial" w:eastAsia="Times New Roman" w:hAnsi="Arial" w:cs="Arial"/>
          <w:color w:val="222222"/>
          <w:sz w:val="22"/>
          <w:szCs w:val="22"/>
        </w:rPr>
        <w:t>We anticipate findings to show</w:t>
      </w:r>
      <w:r w:rsidRPr="003554C4">
        <w:rPr>
          <w:rFonts w:ascii="Arial" w:eastAsia="Times New Roman" w:hAnsi="Arial" w:cs="Arial"/>
          <w:color w:val="000000"/>
          <w:sz w:val="22"/>
          <w:szCs w:val="22"/>
        </w:rPr>
        <w:t xml:space="preserve"> a strong correlation between NODDI indices and SRS scale.</w:t>
      </w:r>
    </w:p>
    <w:p w14:paraId="46FB6FB8"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b/>
          <w:bCs/>
          <w:color w:val="000000"/>
          <w:sz w:val="22"/>
          <w:szCs w:val="22"/>
        </w:rPr>
        <w:t>Conclusions</w:t>
      </w:r>
    </w:p>
    <w:p w14:paraId="36F9CDFF" w14:textId="77777777" w:rsidR="003554C4" w:rsidRPr="003554C4" w:rsidRDefault="003554C4" w:rsidP="003554C4">
      <w:pPr>
        <w:rPr>
          <w:rFonts w:ascii="Times New Roman" w:eastAsia="Times New Roman" w:hAnsi="Times New Roman" w:cs="Times New Roman"/>
          <w:color w:val="000000"/>
        </w:rPr>
      </w:pPr>
      <w:r w:rsidRPr="003554C4">
        <w:rPr>
          <w:rFonts w:ascii="Arial" w:eastAsia="Times New Roman" w:hAnsi="Arial" w:cs="Arial"/>
          <w:color w:val="222222"/>
          <w:sz w:val="22"/>
          <w:szCs w:val="22"/>
        </w:rPr>
        <w:t>NODDI is a novel biophysical model we hope will uncover global microstructural patterns that contribute to the detection of ASD severity.</w:t>
      </w:r>
    </w:p>
    <w:p w14:paraId="2860758C" w14:textId="77777777" w:rsidR="003554C4" w:rsidRPr="003554C4" w:rsidRDefault="003554C4" w:rsidP="003554C4">
      <w:pPr>
        <w:spacing w:after="240"/>
        <w:rPr>
          <w:rFonts w:ascii="Times New Roman" w:eastAsia="Times New Roman" w:hAnsi="Times New Roman" w:cs="Times New Roman"/>
        </w:rPr>
      </w:pPr>
    </w:p>
    <w:p w14:paraId="375E033C" w14:textId="1C114A7E" w:rsidR="007925C0" w:rsidRPr="00FF1B1C" w:rsidRDefault="007925C0" w:rsidP="003554C4">
      <w:pPr>
        <w:rPr>
          <w:rFonts w:ascii="Times New Roman" w:eastAsia="Times New Roman" w:hAnsi="Times New Roman" w:cs="Times New Roman"/>
          <w:color w:val="000000"/>
        </w:rPr>
      </w:pPr>
    </w:p>
    <w:sectPr w:rsidR="007925C0" w:rsidRPr="00FF1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4B"/>
    <w:rsid w:val="00186DA3"/>
    <w:rsid w:val="003554C4"/>
    <w:rsid w:val="005E6687"/>
    <w:rsid w:val="007925C0"/>
    <w:rsid w:val="007C5FB6"/>
    <w:rsid w:val="009557C8"/>
    <w:rsid w:val="009B7D97"/>
    <w:rsid w:val="00B52CC3"/>
    <w:rsid w:val="00C37CDA"/>
    <w:rsid w:val="00CE20D5"/>
    <w:rsid w:val="00D0564B"/>
    <w:rsid w:val="00D6160E"/>
    <w:rsid w:val="00EB18E7"/>
    <w:rsid w:val="00FF1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507186"/>
  <w15:chartTrackingRefBased/>
  <w15:docId w15:val="{863215CF-DEC4-B14F-ACDE-6FF5CFDF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64B"/>
    <w:pPr>
      <w:spacing w:before="100" w:beforeAutospacing="1" w:after="100" w:afterAutospacing="1"/>
    </w:pPr>
    <w:rPr>
      <w:rFonts w:ascii="Times New Roman" w:eastAsia="Times New Roman" w:hAnsi="Times New Roman" w:cs="Times New Roman"/>
    </w:rPr>
  </w:style>
  <w:style w:type="paragraph" w:customStyle="1" w:styleId="m-7510217698937963230xmsonormal">
    <w:name w:val="m_-7510217698937963230xmsonormal"/>
    <w:basedOn w:val="Normal"/>
    <w:rsid w:val="00FF1B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5249">
      <w:bodyDiv w:val="1"/>
      <w:marLeft w:val="0"/>
      <w:marRight w:val="0"/>
      <w:marTop w:val="0"/>
      <w:marBottom w:val="0"/>
      <w:divBdr>
        <w:top w:val="none" w:sz="0" w:space="0" w:color="auto"/>
        <w:left w:val="none" w:sz="0" w:space="0" w:color="auto"/>
        <w:bottom w:val="none" w:sz="0" w:space="0" w:color="auto"/>
        <w:right w:val="none" w:sz="0" w:space="0" w:color="auto"/>
      </w:divBdr>
    </w:div>
    <w:div w:id="890773418">
      <w:bodyDiv w:val="1"/>
      <w:marLeft w:val="0"/>
      <w:marRight w:val="0"/>
      <w:marTop w:val="0"/>
      <w:marBottom w:val="0"/>
      <w:divBdr>
        <w:top w:val="none" w:sz="0" w:space="0" w:color="auto"/>
        <w:left w:val="none" w:sz="0" w:space="0" w:color="auto"/>
        <w:bottom w:val="none" w:sz="0" w:space="0" w:color="auto"/>
        <w:right w:val="none" w:sz="0" w:space="0" w:color="auto"/>
      </w:divBdr>
    </w:div>
    <w:div w:id="19848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 Ogunsanya</dc:creator>
  <cp:keywords/>
  <dc:description/>
  <cp:lastModifiedBy>Feyi Ogunsanya</cp:lastModifiedBy>
  <cp:revision>2</cp:revision>
  <dcterms:created xsi:type="dcterms:W3CDTF">2022-08-23T19:29:00Z</dcterms:created>
  <dcterms:modified xsi:type="dcterms:W3CDTF">2022-08-23T19:29:00Z</dcterms:modified>
</cp:coreProperties>
</file>