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671509" w14:textId="67554366" w:rsidR="0060573A" w:rsidRPr="0060573A" w:rsidRDefault="0060573A">
      <w:pPr>
        <w:rPr>
          <w:rFonts w:ascii="Times New Roman" w:hAnsi="Times New Roman" w:cs="Times New Roman"/>
          <w:b/>
          <w:bCs/>
          <w:sz w:val="22"/>
          <w:szCs w:val="22"/>
        </w:rPr>
      </w:pPr>
      <w:r w:rsidRPr="0060573A">
        <w:rPr>
          <w:rFonts w:ascii="Times New Roman" w:hAnsi="Times New Roman" w:cs="Times New Roman"/>
          <w:b/>
          <w:bCs/>
          <w:sz w:val="22"/>
          <w:szCs w:val="22"/>
        </w:rPr>
        <w:t>Project Title</w:t>
      </w:r>
    </w:p>
    <w:p w14:paraId="080EC0B6" w14:textId="3C12EB5D" w:rsidR="0060573A" w:rsidRDefault="0060573A">
      <w:pPr>
        <w:rPr>
          <w:rFonts w:ascii="Times New Roman" w:hAnsi="Times New Roman" w:cs="Times New Roman"/>
          <w:sz w:val="22"/>
          <w:szCs w:val="22"/>
        </w:rPr>
      </w:pPr>
      <w:r w:rsidRPr="0060573A">
        <w:rPr>
          <w:rFonts w:ascii="Times New Roman" w:hAnsi="Times New Roman" w:cs="Times New Roman"/>
          <w:sz w:val="22"/>
          <w:szCs w:val="22"/>
        </w:rPr>
        <w:t>Intelligent Inventory Management System (IIMS)</w:t>
      </w:r>
    </w:p>
    <w:p w14:paraId="6285B106" w14:textId="77777777" w:rsidR="0060573A" w:rsidRDefault="0060573A">
      <w:pPr>
        <w:rPr>
          <w:rFonts w:ascii="Times New Roman" w:hAnsi="Times New Roman" w:cs="Times New Roman"/>
          <w:sz w:val="22"/>
          <w:szCs w:val="22"/>
        </w:rPr>
      </w:pPr>
    </w:p>
    <w:p w14:paraId="18B838E7" w14:textId="66158FCF" w:rsidR="0060573A" w:rsidRPr="007570F6" w:rsidRDefault="0060573A">
      <w:pPr>
        <w:rPr>
          <w:rFonts w:ascii="Times New Roman" w:hAnsi="Times New Roman" w:cs="Times New Roman"/>
          <w:b/>
          <w:bCs/>
          <w:sz w:val="22"/>
          <w:szCs w:val="22"/>
        </w:rPr>
      </w:pPr>
      <w:r w:rsidRPr="007570F6">
        <w:rPr>
          <w:rFonts w:ascii="Times New Roman" w:hAnsi="Times New Roman" w:cs="Times New Roman"/>
          <w:b/>
          <w:bCs/>
          <w:sz w:val="22"/>
          <w:szCs w:val="22"/>
        </w:rPr>
        <w:t>Statement of Problems</w:t>
      </w:r>
    </w:p>
    <w:p w14:paraId="3F4670F2" w14:textId="4E223CE9" w:rsidR="007570F6" w:rsidRPr="007570F6" w:rsidRDefault="007570F6" w:rsidP="007570F6">
      <w:pPr>
        <w:rPr>
          <w:rFonts w:ascii="Times New Roman" w:hAnsi="Times New Roman" w:cs="Times New Roman"/>
          <w:sz w:val="22"/>
          <w:szCs w:val="22"/>
        </w:rPr>
      </w:pPr>
      <w:r w:rsidRPr="007570F6">
        <w:rPr>
          <w:rFonts w:ascii="Times New Roman" w:hAnsi="Times New Roman" w:cs="Times New Roman"/>
          <w:sz w:val="22"/>
          <w:szCs w:val="22"/>
        </w:rPr>
        <w:t xml:space="preserve">In today’s competitive foodservice industry, effective inventory management is pivotal for operational efficiency and sustainability. This holds especially true for the diverse landscape of Asian restaurants in Pittsburgh, ranging from small family-owned establishments to large chains like Panda Express. The challenge lies in managing the complexity of menus, the variability of ingredients, and the fluctuating demand, </w:t>
      </w:r>
      <w:proofErr w:type="gramStart"/>
      <w:r w:rsidRPr="007570F6">
        <w:rPr>
          <w:rFonts w:ascii="Times New Roman" w:hAnsi="Times New Roman" w:cs="Times New Roman"/>
          <w:sz w:val="22"/>
          <w:szCs w:val="22"/>
        </w:rPr>
        <w:t xml:space="preserve">all </w:t>
      </w:r>
      <w:r>
        <w:rPr>
          <w:rFonts w:ascii="Times New Roman" w:hAnsi="Times New Roman" w:cs="Times New Roman"/>
          <w:sz w:val="22"/>
          <w:szCs w:val="22"/>
        </w:rPr>
        <w:t>of</w:t>
      </w:r>
      <w:proofErr w:type="gramEnd"/>
      <w:r>
        <w:rPr>
          <w:rFonts w:ascii="Times New Roman" w:hAnsi="Times New Roman" w:cs="Times New Roman"/>
          <w:sz w:val="22"/>
          <w:szCs w:val="22"/>
        </w:rPr>
        <w:t xml:space="preserve"> </w:t>
      </w:r>
      <w:r w:rsidRPr="007570F6">
        <w:rPr>
          <w:rFonts w:ascii="Times New Roman" w:hAnsi="Times New Roman" w:cs="Times New Roman"/>
          <w:sz w:val="22"/>
          <w:szCs w:val="22"/>
        </w:rPr>
        <w:t>which impact storage, transportation, and overall operational costs.</w:t>
      </w:r>
    </w:p>
    <w:p w14:paraId="067B0936" w14:textId="37D01AE2" w:rsidR="007570F6" w:rsidRPr="007570F6" w:rsidRDefault="007570F6" w:rsidP="007570F6">
      <w:pPr>
        <w:rPr>
          <w:rFonts w:ascii="Times New Roman" w:hAnsi="Times New Roman" w:cs="Times New Roman"/>
          <w:sz w:val="22"/>
          <w:szCs w:val="22"/>
        </w:rPr>
      </w:pPr>
      <w:r w:rsidRPr="007570F6">
        <w:rPr>
          <w:rFonts w:ascii="Times New Roman" w:hAnsi="Times New Roman" w:cs="Times New Roman"/>
          <w:sz w:val="22"/>
          <w:szCs w:val="22"/>
        </w:rPr>
        <w:t xml:space="preserve">For large entities such as Panda Express, structured employee training, standardized storage layouts, and systematic reorder timelines help mitigate inventory challenges. Conversely, smaller restaurants often rely on empirical, less precise methods for inventory management—typically placing orders based on rough estimates of need, leading to food wastage or, conversely, shortages during peak times. This not only results in lost sales but also underscores the inefficiency of current practices. </w:t>
      </w:r>
    </w:p>
    <w:p w14:paraId="2952EDA9" w14:textId="12642817" w:rsidR="007570F6" w:rsidRPr="007570F6" w:rsidRDefault="007570F6" w:rsidP="007570F6">
      <w:pPr>
        <w:rPr>
          <w:rFonts w:ascii="Times New Roman" w:hAnsi="Times New Roman" w:cs="Times New Roman"/>
          <w:sz w:val="22"/>
          <w:szCs w:val="22"/>
        </w:rPr>
      </w:pPr>
      <w:r w:rsidRPr="007570F6">
        <w:rPr>
          <w:rFonts w:ascii="Times New Roman" w:hAnsi="Times New Roman" w:cs="Times New Roman"/>
          <w:sz w:val="22"/>
          <w:szCs w:val="22"/>
        </w:rPr>
        <w:t xml:space="preserve">Moreover, most available inventory management software solutions are tailored for manufacturing or retail, not the unique demands of the restaurant industry. This </w:t>
      </w:r>
      <w:r>
        <w:rPr>
          <w:rFonts w:ascii="Times New Roman" w:hAnsi="Times New Roman" w:cs="Times New Roman"/>
          <w:sz w:val="22"/>
          <w:szCs w:val="22"/>
        </w:rPr>
        <w:t>incompatibility</w:t>
      </w:r>
      <w:r w:rsidRPr="007570F6">
        <w:rPr>
          <w:rFonts w:ascii="Times New Roman" w:hAnsi="Times New Roman" w:cs="Times New Roman"/>
          <w:sz w:val="22"/>
          <w:szCs w:val="22"/>
        </w:rPr>
        <w:t xml:space="preserve"> extends to the separation of essential operational components—ordering, financial, and inventory management—forcing staff to naviga</w:t>
      </w:r>
      <w:r>
        <w:rPr>
          <w:rFonts w:ascii="Times New Roman" w:hAnsi="Times New Roman" w:cs="Times New Roman"/>
          <w:sz w:val="22"/>
          <w:szCs w:val="22"/>
        </w:rPr>
        <w:t>te</w:t>
      </w:r>
      <w:r w:rsidRPr="007570F6">
        <w:rPr>
          <w:rFonts w:ascii="Times New Roman" w:hAnsi="Times New Roman" w:cs="Times New Roman"/>
          <w:sz w:val="22"/>
          <w:szCs w:val="22"/>
        </w:rPr>
        <w:t xml:space="preserve"> these as isolated tasks. This segmentation not only consumes unnecessary time and energy but also overlooks potential efficiencies that could be realized through integrated management practices.</w:t>
      </w:r>
    </w:p>
    <w:p w14:paraId="20AE9DDC" w14:textId="4393EF1F" w:rsidR="007570F6" w:rsidRPr="007570F6" w:rsidRDefault="007570F6" w:rsidP="007570F6">
      <w:pPr>
        <w:rPr>
          <w:rFonts w:ascii="Times New Roman" w:hAnsi="Times New Roman" w:cs="Times New Roman"/>
          <w:sz w:val="22"/>
          <w:szCs w:val="22"/>
        </w:rPr>
      </w:pPr>
      <w:r w:rsidRPr="007570F6">
        <w:rPr>
          <w:rFonts w:ascii="Times New Roman" w:hAnsi="Times New Roman" w:cs="Times New Roman"/>
          <w:sz w:val="22"/>
          <w:szCs w:val="22"/>
        </w:rPr>
        <w:t>Recognizing these challenges, we propose the development of an Intelligent Inventory Management System (IIMS) specifically designed for the restaurant sector. This system aims to streamline operations, optimize inventory strategies, automate decision-making processes, analyze data, and generate insightful reports, thereby enhancing profitability and operational sustainability.</w:t>
      </w:r>
    </w:p>
    <w:p w14:paraId="79E36A08" w14:textId="7B249720" w:rsidR="007570F6" w:rsidRPr="007570F6" w:rsidRDefault="007570F6" w:rsidP="007570F6">
      <w:pPr>
        <w:rPr>
          <w:rFonts w:ascii="Times New Roman" w:hAnsi="Times New Roman" w:cs="Times New Roman"/>
          <w:sz w:val="22"/>
          <w:szCs w:val="22"/>
        </w:rPr>
      </w:pPr>
      <w:r w:rsidRPr="007570F6">
        <w:rPr>
          <w:rFonts w:ascii="Times New Roman" w:hAnsi="Times New Roman" w:cs="Times New Roman"/>
          <w:sz w:val="22"/>
          <w:szCs w:val="22"/>
        </w:rPr>
        <w:t>The IIMS will be grounded in real-world restaurant scenarios, ensuring compatibility and relevance across various settings. It also considers specific needs, such as ingredient storage requirements, allowing for customization to meet the diverse needs of different restaurants</w:t>
      </w:r>
      <w:r>
        <w:rPr>
          <w:rFonts w:ascii="Times New Roman" w:hAnsi="Times New Roman" w:cs="Times New Roman"/>
          <w:sz w:val="22"/>
          <w:szCs w:val="22"/>
        </w:rPr>
        <w:t xml:space="preserve"> in software infrastructure base</w:t>
      </w:r>
      <w:r w:rsidRPr="007570F6">
        <w:rPr>
          <w:rFonts w:ascii="Times New Roman" w:hAnsi="Times New Roman" w:cs="Times New Roman"/>
          <w:sz w:val="22"/>
          <w:szCs w:val="22"/>
        </w:rPr>
        <w:t>. Beyond operational efficiency, this system has the potential to contribute to broader studies, such as local economy analysis and forecasting</w:t>
      </w:r>
      <w:r>
        <w:rPr>
          <w:rFonts w:ascii="Times New Roman" w:hAnsi="Times New Roman" w:cs="Times New Roman"/>
          <w:sz w:val="22"/>
          <w:szCs w:val="22"/>
        </w:rPr>
        <w:t xml:space="preserve"> by utilizing the data recorded and generated and patterns discovered.</w:t>
      </w:r>
    </w:p>
    <w:p w14:paraId="4A72E2DE" w14:textId="1302930F" w:rsidR="000D43D3" w:rsidRDefault="007570F6" w:rsidP="007570F6">
      <w:pPr>
        <w:rPr>
          <w:rFonts w:ascii="Times New Roman" w:hAnsi="Times New Roman" w:cs="Times New Roman"/>
          <w:sz w:val="22"/>
          <w:szCs w:val="22"/>
        </w:rPr>
      </w:pPr>
      <w:r w:rsidRPr="007570F6">
        <w:rPr>
          <w:rFonts w:ascii="Times New Roman" w:hAnsi="Times New Roman" w:cs="Times New Roman"/>
          <w:sz w:val="22"/>
          <w:szCs w:val="22"/>
        </w:rPr>
        <w:t>By addressing the critical needs of small restaurants, which play a significant role in job creation and are fundamental to the economic fabric, the IIMS represents a</w:t>
      </w:r>
      <w:r>
        <w:rPr>
          <w:rFonts w:ascii="Times New Roman" w:hAnsi="Times New Roman" w:cs="Times New Roman"/>
          <w:sz w:val="22"/>
          <w:szCs w:val="22"/>
        </w:rPr>
        <w:t xml:space="preserve"> potential </w:t>
      </w:r>
      <w:r w:rsidRPr="007570F6">
        <w:rPr>
          <w:rFonts w:ascii="Times New Roman" w:hAnsi="Times New Roman" w:cs="Times New Roman"/>
          <w:sz w:val="22"/>
          <w:szCs w:val="22"/>
        </w:rPr>
        <w:t>towards supporting the backbone of the country’s economy</w:t>
      </w:r>
      <w:r>
        <w:rPr>
          <w:rFonts w:ascii="Times New Roman" w:hAnsi="Times New Roman" w:cs="Times New Roman"/>
          <w:sz w:val="22"/>
          <w:szCs w:val="22"/>
        </w:rPr>
        <w:t xml:space="preserve"> in forms of giving a universal optimization approach for restaurant industry. </w:t>
      </w:r>
    </w:p>
    <w:p w14:paraId="39E7DD9C" w14:textId="77777777" w:rsidR="0079376C" w:rsidRDefault="0079376C" w:rsidP="007570F6">
      <w:pPr>
        <w:rPr>
          <w:rFonts w:ascii="Times New Roman" w:hAnsi="Times New Roman" w:cs="Times New Roman"/>
          <w:sz w:val="22"/>
          <w:szCs w:val="22"/>
        </w:rPr>
      </w:pPr>
    </w:p>
    <w:p w14:paraId="60D0221D" w14:textId="6E1964E4" w:rsidR="0079376C" w:rsidRDefault="0079376C" w:rsidP="007570F6">
      <w:pPr>
        <w:rPr>
          <w:rFonts w:ascii="Times New Roman" w:hAnsi="Times New Roman" w:cs="Times New Roman"/>
          <w:b/>
          <w:bCs/>
          <w:sz w:val="22"/>
          <w:szCs w:val="22"/>
        </w:rPr>
      </w:pPr>
      <w:r w:rsidRPr="0079376C">
        <w:rPr>
          <w:rFonts w:ascii="Times New Roman" w:hAnsi="Times New Roman" w:cs="Times New Roman"/>
          <w:b/>
          <w:bCs/>
          <w:sz w:val="22"/>
          <w:szCs w:val="22"/>
        </w:rPr>
        <w:t xml:space="preserve">Objectives: </w:t>
      </w:r>
    </w:p>
    <w:p w14:paraId="65A5A441" w14:textId="7DB17656" w:rsidR="0079376C" w:rsidRPr="0079376C" w:rsidRDefault="0079376C" w:rsidP="0079376C">
      <w:pPr>
        <w:rPr>
          <w:rFonts w:ascii="Times New Roman" w:hAnsi="Times New Roman" w:cs="Times New Roman"/>
          <w:sz w:val="22"/>
          <w:szCs w:val="22"/>
        </w:rPr>
      </w:pPr>
      <w:r w:rsidRPr="0079376C">
        <w:rPr>
          <w:rFonts w:ascii="Times New Roman" w:hAnsi="Times New Roman" w:cs="Times New Roman"/>
          <w:sz w:val="22"/>
          <w:szCs w:val="22"/>
        </w:rPr>
        <w:t>1. Optimize Inventory Levels: To achieve the ideal balance of inventory, minimizing waste without risking stockouts, thereby ensuring that ingredients are available when needed without overburdening storage or finances.</w:t>
      </w:r>
    </w:p>
    <w:p w14:paraId="1E9B4861" w14:textId="77777777" w:rsidR="0079376C" w:rsidRPr="0079376C" w:rsidRDefault="0079376C" w:rsidP="0079376C">
      <w:pPr>
        <w:rPr>
          <w:rFonts w:ascii="Times New Roman" w:hAnsi="Times New Roman" w:cs="Times New Roman"/>
          <w:sz w:val="22"/>
          <w:szCs w:val="22"/>
        </w:rPr>
      </w:pPr>
      <w:r w:rsidRPr="0079376C">
        <w:rPr>
          <w:rFonts w:ascii="Times New Roman" w:hAnsi="Times New Roman" w:cs="Times New Roman"/>
          <w:sz w:val="22"/>
          <w:szCs w:val="22"/>
        </w:rPr>
        <w:lastRenderedPageBreak/>
        <w:t>2. Accurate Demand Forecasting: Utilize machine learning to analyze historical sales data and predict future demand for menu items, allowing for more informed purchasing and preparation decisions.</w:t>
      </w:r>
    </w:p>
    <w:p w14:paraId="463460E5" w14:textId="77777777" w:rsidR="0079376C" w:rsidRPr="0079376C" w:rsidRDefault="0079376C" w:rsidP="0079376C">
      <w:pPr>
        <w:rPr>
          <w:rFonts w:ascii="Times New Roman" w:hAnsi="Times New Roman" w:cs="Times New Roman"/>
          <w:sz w:val="22"/>
          <w:szCs w:val="22"/>
        </w:rPr>
      </w:pPr>
      <w:r w:rsidRPr="0079376C">
        <w:rPr>
          <w:rFonts w:ascii="Times New Roman" w:hAnsi="Times New Roman" w:cs="Times New Roman"/>
          <w:sz w:val="22"/>
          <w:szCs w:val="22"/>
        </w:rPr>
        <w:t>3. Reduce Food Wastage: By aligning inventory purchases with accurate demand forecasts, significantly reduce the amount of food waste, contributing to both cost savings and environmental sustainability.</w:t>
      </w:r>
    </w:p>
    <w:p w14:paraId="6275F8BF" w14:textId="77777777" w:rsidR="0079376C" w:rsidRPr="0079376C" w:rsidRDefault="0079376C" w:rsidP="0079376C">
      <w:pPr>
        <w:rPr>
          <w:rFonts w:ascii="Times New Roman" w:hAnsi="Times New Roman" w:cs="Times New Roman"/>
          <w:sz w:val="22"/>
          <w:szCs w:val="22"/>
        </w:rPr>
      </w:pPr>
      <w:r w:rsidRPr="0079376C">
        <w:rPr>
          <w:rFonts w:ascii="Times New Roman" w:hAnsi="Times New Roman" w:cs="Times New Roman"/>
          <w:sz w:val="22"/>
          <w:szCs w:val="22"/>
        </w:rPr>
        <w:t>4. Financial Integration: Seamlessly integrate inventory management with the restaurant's financial systems to provide real-time insights into cost management, profitability analysis, and budgeting.</w:t>
      </w:r>
    </w:p>
    <w:p w14:paraId="62D4A322" w14:textId="77777777" w:rsidR="0079376C" w:rsidRPr="0079376C" w:rsidRDefault="0079376C" w:rsidP="0079376C">
      <w:pPr>
        <w:rPr>
          <w:rFonts w:ascii="Times New Roman" w:hAnsi="Times New Roman" w:cs="Times New Roman"/>
          <w:sz w:val="22"/>
          <w:szCs w:val="22"/>
        </w:rPr>
      </w:pPr>
      <w:r w:rsidRPr="0079376C">
        <w:rPr>
          <w:rFonts w:ascii="Times New Roman" w:hAnsi="Times New Roman" w:cs="Times New Roman"/>
          <w:sz w:val="22"/>
          <w:szCs w:val="22"/>
        </w:rPr>
        <w:t>5. Enhance Operational Efficiency: Streamline the process of inventory management, from ordering to stock rotation, through automation and data analytics, freeing up staff to focus on customer service and other critical tasks.</w:t>
      </w:r>
    </w:p>
    <w:p w14:paraId="128330D6" w14:textId="77777777" w:rsidR="0079376C" w:rsidRPr="0079376C" w:rsidRDefault="0079376C" w:rsidP="0079376C">
      <w:pPr>
        <w:rPr>
          <w:rFonts w:ascii="Times New Roman" w:hAnsi="Times New Roman" w:cs="Times New Roman"/>
          <w:sz w:val="22"/>
          <w:szCs w:val="22"/>
        </w:rPr>
      </w:pPr>
      <w:r w:rsidRPr="0079376C">
        <w:rPr>
          <w:rFonts w:ascii="Times New Roman" w:hAnsi="Times New Roman" w:cs="Times New Roman"/>
          <w:sz w:val="22"/>
          <w:szCs w:val="22"/>
        </w:rPr>
        <w:t>6. Data-Driven Decision Making: Empower restaurant owners and managers with actionable insights derived from data analytics, enabling smarter decisions that enhance customer satisfaction and business profitability.</w:t>
      </w:r>
    </w:p>
    <w:p w14:paraId="44EF2EC4" w14:textId="4DF54148" w:rsidR="0079376C" w:rsidRDefault="0079376C" w:rsidP="0079376C">
      <w:pPr>
        <w:rPr>
          <w:rFonts w:ascii="Times New Roman" w:hAnsi="Times New Roman" w:cs="Times New Roman"/>
          <w:sz w:val="22"/>
          <w:szCs w:val="22"/>
        </w:rPr>
      </w:pPr>
      <w:r w:rsidRPr="0079376C">
        <w:rPr>
          <w:rFonts w:ascii="Times New Roman" w:hAnsi="Times New Roman" w:cs="Times New Roman"/>
          <w:sz w:val="22"/>
          <w:szCs w:val="22"/>
        </w:rPr>
        <w:t>7. User-Friendly Interface: Provide an intuitive, easy-to-use interface for employees, including management, and suppliers, facilitating widespread adoption and minimizing training requirements.</w:t>
      </w:r>
    </w:p>
    <w:p w14:paraId="5BD67065" w14:textId="77777777" w:rsidR="0079376C" w:rsidRDefault="0079376C" w:rsidP="0079376C">
      <w:pPr>
        <w:rPr>
          <w:rFonts w:ascii="Times New Roman" w:hAnsi="Times New Roman" w:cs="Times New Roman"/>
          <w:sz w:val="22"/>
          <w:szCs w:val="22"/>
        </w:rPr>
      </w:pPr>
    </w:p>
    <w:p w14:paraId="59F478FB" w14:textId="17E35A2B" w:rsidR="0079376C" w:rsidRPr="0079376C" w:rsidRDefault="0079376C" w:rsidP="0079376C">
      <w:pPr>
        <w:rPr>
          <w:rFonts w:ascii="Times New Roman" w:hAnsi="Times New Roman" w:cs="Times New Roman"/>
          <w:b/>
          <w:bCs/>
          <w:sz w:val="22"/>
          <w:szCs w:val="22"/>
        </w:rPr>
      </w:pPr>
      <w:r w:rsidRPr="0079376C">
        <w:rPr>
          <w:rFonts w:ascii="Times New Roman" w:hAnsi="Times New Roman" w:cs="Times New Roman"/>
          <w:b/>
          <w:bCs/>
          <w:sz w:val="22"/>
          <w:szCs w:val="22"/>
        </w:rPr>
        <w:t>Methodolog</w:t>
      </w:r>
      <w:r w:rsidR="00ED68DC">
        <w:rPr>
          <w:rFonts w:ascii="Times New Roman" w:hAnsi="Times New Roman" w:cs="Times New Roman"/>
          <w:b/>
          <w:bCs/>
          <w:sz w:val="22"/>
          <w:szCs w:val="22"/>
        </w:rPr>
        <w:t>ies</w:t>
      </w:r>
      <w:r w:rsidRPr="0079376C">
        <w:rPr>
          <w:rFonts w:ascii="Times New Roman" w:hAnsi="Times New Roman" w:cs="Times New Roman"/>
          <w:b/>
          <w:bCs/>
          <w:sz w:val="22"/>
          <w:szCs w:val="22"/>
        </w:rPr>
        <w:t>:</w:t>
      </w:r>
    </w:p>
    <w:p w14:paraId="67C8EB82" w14:textId="76530C0E" w:rsidR="0079376C" w:rsidRDefault="0079376C" w:rsidP="0079376C">
      <w:pPr>
        <w:rPr>
          <w:rFonts w:ascii="Times New Roman" w:hAnsi="Times New Roman" w:cs="Times New Roman"/>
          <w:sz w:val="22"/>
          <w:szCs w:val="22"/>
        </w:rPr>
      </w:pPr>
      <w:r>
        <w:rPr>
          <w:rFonts w:ascii="Times New Roman" w:hAnsi="Times New Roman" w:cs="Times New Roman"/>
          <w:sz w:val="22"/>
          <w:szCs w:val="22"/>
        </w:rPr>
        <w:t>Use field study to collect data of daily sales together with its predicators. Use simulation modeling to generate data with parameters derived from original dataset patterns. Use machine learning procedures to choose, develop (train, validate), test (evaluate) machine learning models. Use Discrete Markov Chain to predict weather as a predictor in ML model. Use inventory theory and collected, predicted data to choose, develop, adjust inventory strategies. Use python syntax and libraries to achieve data processing, decision making (inventory model), data visualization and analysis (business intelligence). Use JavaScript and frame</w:t>
      </w:r>
      <w:r w:rsidR="00ED68DC">
        <w:rPr>
          <w:rFonts w:ascii="Times New Roman" w:hAnsi="Times New Roman" w:cs="Times New Roman"/>
          <w:sz w:val="22"/>
          <w:szCs w:val="22"/>
        </w:rPr>
        <w:t>works and python libraries</w:t>
      </w:r>
      <w:r>
        <w:rPr>
          <w:rFonts w:ascii="Times New Roman" w:hAnsi="Times New Roman" w:cs="Times New Roman"/>
          <w:sz w:val="22"/>
          <w:szCs w:val="22"/>
        </w:rPr>
        <w:t xml:space="preserve"> to achieve API development, backend connection, UI design</w:t>
      </w:r>
      <w:r w:rsidR="00ED68DC">
        <w:rPr>
          <w:rFonts w:ascii="Times New Roman" w:hAnsi="Times New Roman" w:cs="Times New Roman"/>
          <w:sz w:val="22"/>
          <w:szCs w:val="22"/>
        </w:rPr>
        <w:t>. Use SQL to design, manipulate, connect database for menu mapping, sales recording. Etc. Use statistical analysis to obtain data features, summaries, estimation. Use project management tools to schedule and monitor the project.</w:t>
      </w:r>
    </w:p>
    <w:p w14:paraId="0CEC03ED" w14:textId="77777777" w:rsidR="00ED68DC" w:rsidRDefault="00ED68DC" w:rsidP="0079376C">
      <w:pPr>
        <w:rPr>
          <w:rFonts w:ascii="Times New Roman" w:hAnsi="Times New Roman" w:cs="Times New Roman"/>
          <w:sz w:val="22"/>
          <w:szCs w:val="22"/>
        </w:rPr>
      </w:pPr>
    </w:p>
    <w:p w14:paraId="18E6E1E4" w14:textId="084D8CDA" w:rsidR="0079376C" w:rsidRDefault="0079376C" w:rsidP="0079376C">
      <w:pPr>
        <w:rPr>
          <w:rFonts w:ascii="Times New Roman" w:hAnsi="Times New Roman" w:cs="Times New Roman"/>
          <w:b/>
          <w:bCs/>
          <w:sz w:val="22"/>
          <w:szCs w:val="22"/>
        </w:rPr>
      </w:pPr>
      <w:r w:rsidRPr="0079376C">
        <w:rPr>
          <w:rFonts w:ascii="Times New Roman" w:hAnsi="Times New Roman" w:cs="Times New Roman"/>
          <w:b/>
          <w:bCs/>
          <w:sz w:val="22"/>
          <w:szCs w:val="22"/>
        </w:rPr>
        <w:t>Team Members and Responsibilities:</w:t>
      </w:r>
    </w:p>
    <w:p w14:paraId="15FBFCBB" w14:textId="3C38722A" w:rsidR="002C5B6F" w:rsidRPr="00AD4436" w:rsidRDefault="00D16269" w:rsidP="00D16269">
      <w:pPr>
        <w:rPr>
          <w:rFonts w:ascii="Times New Roman" w:hAnsi="Times New Roman" w:cs="Times New Roman"/>
          <w:sz w:val="22"/>
          <w:szCs w:val="22"/>
        </w:rPr>
      </w:pPr>
      <w:r w:rsidRPr="00D16269">
        <w:rPr>
          <w:rFonts w:ascii="Times New Roman" w:hAnsi="Times New Roman" w:cs="Times New Roman"/>
          <w:sz w:val="22"/>
          <w:szCs w:val="22"/>
        </w:rPr>
        <w:t>Tianyi Hu, an Industrial Engineering major with minors in Applied Statistics and a certificate in Data Analytics, will lead the data collection and development of machine learning</w:t>
      </w:r>
      <w:r>
        <w:rPr>
          <w:rFonts w:ascii="Times New Roman" w:hAnsi="Times New Roman" w:cs="Times New Roman"/>
          <w:sz w:val="22"/>
          <w:szCs w:val="22"/>
        </w:rPr>
        <w:t>,</w:t>
      </w:r>
      <w:r w:rsidRPr="00D16269">
        <w:rPr>
          <w:rFonts w:ascii="Times New Roman" w:hAnsi="Times New Roman" w:cs="Times New Roman"/>
          <w:sz w:val="22"/>
          <w:szCs w:val="22"/>
        </w:rPr>
        <w:t xml:space="preserve"> inventory models using Python</w:t>
      </w:r>
      <w:r>
        <w:rPr>
          <w:rFonts w:ascii="Times New Roman" w:hAnsi="Times New Roman" w:cs="Times New Roman"/>
          <w:sz w:val="22"/>
          <w:szCs w:val="22"/>
        </w:rPr>
        <w:t xml:space="preserve"> and be the project manager</w:t>
      </w:r>
      <w:r w:rsidRPr="00D16269">
        <w:rPr>
          <w:rFonts w:ascii="Times New Roman" w:hAnsi="Times New Roman" w:cs="Times New Roman"/>
          <w:sz w:val="22"/>
          <w:szCs w:val="22"/>
        </w:rPr>
        <w:t xml:space="preserve">. </w:t>
      </w:r>
      <w:proofErr w:type="spellStart"/>
      <w:r w:rsidRPr="00D16269">
        <w:rPr>
          <w:rFonts w:ascii="Times New Roman" w:hAnsi="Times New Roman" w:cs="Times New Roman"/>
          <w:sz w:val="22"/>
          <w:szCs w:val="22"/>
        </w:rPr>
        <w:t>Zhuoyan</w:t>
      </w:r>
      <w:proofErr w:type="spellEnd"/>
      <w:r w:rsidRPr="00D16269">
        <w:rPr>
          <w:rFonts w:ascii="Times New Roman" w:hAnsi="Times New Roman" w:cs="Times New Roman"/>
          <w:sz w:val="22"/>
          <w:szCs w:val="22"/>
        </w:rPr>
        <w:t xml:space="preserve"> Cen, with a background in Computer Science (having transitioned from Mechanical Engineering), will focus on database design, integration, and software development. This project, leveraging expertise from Industrial Engineering, Data Science, and Computer Science, demands intensive teamwork due to its interdisciplinary nature and substantial workload. The project will progress by initially developing the machine learning model and prediction algorithms, alongside setting up the software infrastructure, requiring close collaboration and communication.</w:t>
      </w:r>
      <w:r>
        <w:rPr>
          <w:rFonts w:ascii="Times New Roman" w:hAnsi="Times New Roman" w:cs="Times New Roman"/>
          <w:sz w:val="22"/>
          <w:szCs w:val="22"/>
        </w:rPr>
        <w:t xml:space="preserve"> Meanwhile, some jobs like testing and modification can be tedious so at least two people are needed to fully accomplish the work.</w:t>
      </w:r>
    </w:p>
    <w:sectPr w:rsidR="002C5B6F" w:rsidRPr="00AD44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73A"/>
    <w:rsid w:val="00090922"/>
    <w:rsid w:val="000D43D3"/>
    <w:rsid w:val="00251CD8"/>
    <w:rsid w:val="002C5B6F"/>
    <w:rsid w:val="0060573A"/>
    <w:rsid w:val="007570F6"/>
    <w:rsid w:val="0079376C"/>
    <w:rsid w:val="008A50D7"/>
    <w:rsid w:val="008B39A8"/>
    <w:rsid w:val="009F437D"/>
    <w:rsid w:val="00AA1CDB"/>
    <w:rsid w:val="00AD4436"/>
    <w:rsid w:val="00D16269"/>
    <w:rsid w:val="00ED68DC"/>
    <w:rsid w:val="00FB23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87630"/>
  <w15:chartTrackingRefBased/>
  <w15:docId w15:val="{7D6952E0-DE61-4CAA-B623-B43C24C29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57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57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57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57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57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57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57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57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57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7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57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57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57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57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57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57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57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573A"/>
    <w:rPr>
      <w:rFonts w:eastAsiaTheme="majorEastAsia" w:cstheme="majorBidi"/>
      <w:color w:val="272727" w:themeColor="text1" w:themeTint="D8"/>
    </w:rPr>
  </w:style>
  <w:style w:type="paragraph" w:styleId="Title">
    <w:name w:val="Title"/>
    <w:basedOn w:val="Normal"/>
    <w:next w:val="Normal"/>
    <w:link w:val="TitleChar"/>
    <w:uiPriority w:val="10"/>
    <w:qFormat/>
    <w:rsid w:val="006057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57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57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57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573A"/>
    <w:pPr>
      <w:spacing w:before="160"/>
      <w:jc w:val="center"/>
    </w:pPr>
    <w:rPr>
      <w:i/>
      <w:iCs/>
      <w:color w:val="404040" w:themeColor="text1" w:themeTint="BF"/>
    </w:rPr>
  </w:style>
  <w:style w:type="character" w:customStyle="1" w:styleId="QuoteChar">
    <w:name w:val="Quote Char"/>
    <w:basedOn w:val="DefaultParagraphFont"/>
    <w:link w:val="Quote"/>
    <w:uiPriority w:val="29"/>
    <w:rsid w:val="0060573A"/>
    <w:rPr>
      <w:i/>
      <w:iCs/>
      <w:color w:val="404040" w:themeColor="text1" w:themeTint="BF"/>
    </w:rPr>
  </w:style>
  <w:style w:type="paragraph" w:styleId="ListParagraph">
    <w:name w:val="List Paragraph"/>
    <w:basedOn w:val="Normal"/>
    <w:uiPriority w:val="34"/>
    <w:qFormat/>
    <w:rsid w:val="0060573A"/>
    <w:pPr>
      <w:ind w:left="720"/>
      <w:contextualSpacing/>
    </w:pPr>
  </w:style>
  <w:style w:type="character" w:styleId="IntenseEmphasis">
    <w:name w:val="Intense Emphasis"/>
    <w:basedOn w:val="DefaultParagraphFont"/>
    <w:uiPriority w:val="21"/>
    <w:qFormat/>
    <w:rsid w:val="0060573A"/>
    <w:rPr>
      <w:i/>
      <w:iCs/>
      <w:color w:val="0F4761" w:themeColor="accent1" w:themeShade="BF"/>
    </w:rPr>
  </w:style>
  <w:style w:type="paragraph" w:styleId="IntenseQuote">
    <w:name w:val="Intense Quote"/>
    <w:basedOn w:val="Normal"/>
    <w:next w:val="Normal"/>
    <w:link w:val="IntenseQuoteChar"/>
    <w:uiPriority w:val="30"/>
    <w:qFormat/>
    <w:rsid w:val="006057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573A"/>
    <w:rPr>
      <w:i/>
      <w:iCs/>
      <w:color w:val="0F4761" w:themeColor="accent1" w:themeShade="BF"/>
    </w:rPr>
  </w:style>
  <w:style w:type="character" w:styleId="IntenseReference">
    <w:name w:val="Intense Reference"/>
    <w:basedOn w:val="DefaultParagraphFont"/>
    <w:uiPriority w:val="32"/>
    <w:qFormat/>
    <w:rsid w:val="006057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2</Pages>
  <Words>926</Words>
  <Characters>5281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Tianyi Hu</dc:creator>
  <cp:keywords/>
  <dc:description/>
  <cp:lastModifiedBy>Tianyi Hu</cp:lastModifiedBy>
  <cp:revision>2</cp:revision>
  <dcterms:created xsi:type="dcterms:W3CDTF">2024-02-22T03:50:00Z</dcterms:created>
  <dcterms:modified xsi:type="dcterms:W3CDTF">2024-02-28T00:39:00Z</dcterms:modified>
</cp:coreProperties>
</file>