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D7F8" w14:textId="1E82BDA6" w:rsidR="00D71EE4" w:rsidRDefault="00D71EE4" w:rsidP="00D71EE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DF44186" w14:textId="77777777" w:rsidR="009C0DE7" w:rsidRPr="00D25B9D" w:rsidRDefault="009C0DE7" w:rsidP="00D71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BED0681" w14:textId="479E3B3C" w:rsidR="00D71EE4" w:rsidRPr="00AB6F17" w:rsidRDefault="000A1138" w:rsidP="00AB6F1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How to Install </w:t>
      </w:r>
      <w:r w:rsidR="00D71EE4" w:rsidRPr="00AB6F17">
        <w:rPr>
          <w:rFonts w:eastAsia="Times New Roman" w:cstheme="minorHAnsi"/>
          <w:b/>
          <w:bCs/>
          <w:color w:val="000000"/>
        </w:rPr>
        <w:t xml:space="preserve">Vivado for </w:t>
      </w:r>
      <w:r>
        <w:rPr>
          <w:rFonts w:eastAsia="Times New Roman" w:cstheme="minorHAnsi"/>
          <w:b/>
          <w:bCs/>
          <w:color w:val="000000"/>
        </w:rPr>
        <w:t>M</w:t>
      </w:r>
      <w:r w:rsidR="007F31B8" w:rsidRPr="00AB6F17">
        <w:rPr>
          <w:rFonts w:eastAsia="Times New Roman" w:cstheme="minorHAnsi"/>
          <w:b/>
          <w:bCs/>
          <w:color w:val="000000"/>
        </w:rPr>
        <w:t>acro</w:t>
      </w:r>
      <w:r w:rsidR="00D25B9D" w:rsidRPr="00AB6F17">
        <w:rPr>
          <w:rFonts w:eastAsia="Times New Roman" w:cstheme="minorHAnsi"/>
          <w:b/>
          <w:bCs/>
          <w:color w:val="000000"/>
        </w:rPr>
        <w:t>-</w:t>
      </w:r>
      <w:r>
        <w:rPr>
          <w:rFonts w:eastAsia="Times New Roman" w:cstheme="minorHAnsi"/>
          <w:b/>
          <w:bCs/>
          <w:color w:val="000000"/>
        </w:rPr>
        <w:t>P</w:t>
      </w:r>
      <w:r w:rsidR="00D71EE4" w:rsidRPr="00AB6F17">
        <w:rPr>
          <w:rFonts w:eastAsia="Times New Roman" w:cstheme="minorHAnsi"/>
          <w:b/>
          <w:bCs/>
          <w:color w:val="000000"/>
        </w:rPr>
        <w:t xml:space="preserve">lacement </w:t>
      </w:r>
      <w:r>
        <w:rPr>
          <w:rFonts w:eastAsia="Times New Roman" w:cstheme="minorHAnsi"/>
          <w:b/>
          <w:bCs/>
          <w:color w:val="000000"/>
        </w:rPr>
        <w:t>E</w:t>
      </w:r>
      <w:r w:rsidR="00D71EE4" w:rsidRPr="00AB6F17">
        <w:rPr>
          <w:rFonts w:eastAsia="Times New Roman" w:cstheme="minorHAnsi"/>
          <w:b/>
          <w:bCs/>
          <w:color w:val="000000"/>
        </w:rPr>
        <w:t>valuation</w:t>
      </w:r>
    </w:p>
    <w:p w14:paraId="5541DF91" w14:textId="77777777" w:rsidR="009C0DE7" w:rsidRPr="00D25B9D" w:rsidRDefault="009C0DE7" w:rsidP="00D71EE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A930228" w14:textId="77777777" w:rsidR="009C0DE7" w:rsidRPr="00D25B9D" w:rsidRDefault="009C0DE7" w:rsidP="00D71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47E712B" w14:textId="77777777" w:rsidR="00D71EE4" w:rsidRPr="00D25B9D" w:rsidRDefault="00D71EE4" w:rsidP="00D71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0ED5678" w14:textId="0650F6F6" w:rsidR="00D71EE4" w:rsidRPr="00D25B9D" w:rsidRDefault="00137C8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</w:t>
      </w:r>
      <w:r w:rsidR="00AC5A3D">
        <w:rPr>
          <w:rFonts w:eastAsia="Times New Roman" w:cstheme="minorHAnsi"/>
          <w:color w:val="000000"/>
        </w:rPr>
        <w:t>We</w:t>
      </w:r>
      <w:r w:rsidR="00D71EE4" w:rsidRPr="00D25B9D">
        <w:rPr>
          <w:rFonts w:eastAsia="Times New Roman" w:cstheme="minorHAnsi"/>
          <w:color w:val="000000"/>
        </w:rPr>
        <w:t xml:space="preserve"> use a special version of Vivado </w:t>
      </w:r>
      <w:r w:rsidR="007634ED" w:rsidRPr="00D25B9D">
        <w:rPr>
          <w:rFonts w:eastAsia="Times New Roman" w:cstheme="minorHAnsi"/>
          <w:color w:val="000000"/>
        </w:rPr>
        <w:t>2021.1</w:t>
      </w:r>
      <w:r w:rsidR="00D71EE4" w:rsidRPr="00D25B9D">
        <w:rPr>
          <w:rFonts w:eastAsia="Times New Roman" w:cstheme="minorHAnsi"/>
          <w:color w:val="000000"/>
        </w:rPr>
        <w:t xml:space="preserve"> </w:t>
      </w:r>
      <w:r w:rsidR="00AC5A3D">
        <w:rPr>
          <w:rFonts w:eastAsia="Times New Roman" w:cstheme="minorHAnsi"/>
          <w:color w:val="000000"/>
        </w:rPr>
        <w:t xml:space="preserve">for the MLCAD 2023 Contest </w:t>
      </w:r>
      <w:r w:rsidR="00D71EE4" w:rsidRPr="00D25B9D">
        <w:rPr>
          <w:rFonts w:eastAsia="Times New Roman" w:cstheme="minorHAnsi"/>
          <w:color w:val="000000"/>
        </w:rPr>
        <w:t xml:space="preserve">to evaluate FPGA </w:t>
      </w:r>
      <w:r w:rsidR="007634ED" w:rsidRPr="00D25B9D">
        <w:rPr>
          <w:rFonts w:eastAsia="Times New Roman" w:cstheme="minorHAnsi"/>
          <w:color w:val="000000"/>
        </w:rPr>
        <w:t xml:space="preserve">macro </w:t>
      </w:r>
      <w:r w:rsidR="00D71EE4" w:rsidRPr="00D25B9D">
        <w:rPr>
          <w:rFonts w:eastAsia="Times New Roman" w:cstheme="minorHAnsi"/>
          <w:color w:val="000000"/>
        </w:rPr>
        <w:t xml:space="preserve">placements generated by </w:t>
      </w:r>
      <w:r w:rsidR="00D25B9D" w:rsidRPr="00D25B9D">
        <w:rPr>
          <w:rFonts w:eastAsia="Times New Roman" w:cstheme="minorHAnsi"/>
          <w:color w:val="000000"/>
        </w:rPr>
        <w:t>contestants</w:t>
      </w:r>
      <w:r w:rsidR="00D71EE4" w:rsidRPr="00D25B9D">
        <w:rPr>
          <w:rFonts w:eastAsia="Times New Roman" w:cstheme="minorHAnsi"/>
          <w:color w:val="000000"/>
        </w:rPr>
        <w:t xml:space="preserve">. The instructions of </w:t>
      </w:r>
      <w:r w:rsidR="007F31B8" w:rsidRPr="00D25B9D">
        <w:rPr>
          <w:rFonts w:eastAsia="Times New Roman" w:cstheme="minorHAnsi"/>
          <w:color w:val="000000"/>
        </w:rPr>
        <w:t>downloading and running</w:t>
      </w:r>
      <w:r w:rsidR="00D71EE4" w:rsidRPr="00D25B9D">
        <w:rPr>
          <w:rFonts w:eastAsia="Times New Roman" w:cstheme="minorHAnsi"/>
          <w:color w:val="000000"/>
        </w:rPr>
        <w:t xml:space="preserve"> </w:t>
      </w:r>
      <w:r w:rsidR="00D25B9D" w:rsidRPr="00D25B9D">
        <w:rPr>
          <w:rFonts w:eastAsia="Times New Roman" w:cstheme="minorHAnsi"/>
          <w:color w:val="000000"/>
        </w:rPr>
        <w:t xml:space="preserve">the </w:t>
      </w:r>
      <w:r w:rsidR="00D71EE4" w:rsidRPr="00D25B9D">
        <w:rPr>
          <w:rFonts w:eastAsia="Times New Roman" w:cstheme="minorHAnsi"/>
          <w:color w:val="000000"/>
        </w:rPr>
        <w:t xml:space="preserve">Vivado flow </w:t>
      </w:r>
      <w:r w:rsidR="007F31B8" w:rsidRPr="00D25B9D">
        <w:rPr>
          <w:rFonts w:eastAsia="Times New Roman" w:cstheme="minorHAnsi"/>
          <w:color w:val="000000"/>
        </w:rPr>
        <w:t>are</w:t>
      </w:r>
      <w:r w:rsidR="00D71EE4" w:rsidRPr="00D25B9D">
        <w:rPr>
          <w:rFonts w:eastAsia="Times New Roman" w:cstheme="minorHAnsi"/>
          <w:color w:val="000000"/>
        </w:rPr>
        <w:t xml:space="preserve"> </w:t>
      </w:r>
      <w:r w:rsidR="007F31B8" w:rsidRPr="00D25B9D">
        <w:rPr>
          <w:rFonts w:eastAsia="Times New Roman" w:cstheme="minorHAnsi"/>
          <w:color w:val="000000"/>
        </w:rPr>
        <w:t>as follows:</w:t>
      </w:r>
    </w:p>
    <w:p w14:paraId="5C1B3287" w14:textId="77777777" w:rsidR="00D71EE4" w:rsidRPr="00D25B9D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0C5D24F" w14:textId="4BE1CDD1" w:rsidR="00AB6F17" w:rsidRPr="00D25B9D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25B9D">
        <w:rPr>
          <w:rFonts w:eastAsia="Times New Roman" w:cstheme="minorHAnsi"/>
          <w:color w:val="000000"/>
        </w:rPr>
        <w:t xml:space="preserve">1. </w:t>
      </w:r>
      <w:r w:rsidR="00AB6F17" w:rsidRPr="00D25B9D">
        <w:rPr>
          <w:rFonts w:eastAsia="Times New Roman" w:cstheme="minorHAnsi"/>
          <w:color w:val="000000"/>
        </w:rPr>
        <w:t xml:space="preserve"> </w:t>
      </w:r>
      <w:r w:rsidR="00AB6F17" w:rsidRPr="00AB6F17">
        <w:rPr>
          <w:rFonts w:eastAsia="Times New Roman" w:cstheme="minorHAnsi"/>
          <w:b/>
          <w:bCs/>
          <w:color w:val="000000"/>
        </w:rPr>
        <w:t>Obtain a</w:t>
      </w:r>
      <w:r w:rsidR="00AB6F17">
        <w:rPr>
          <w:rFonts w:eastAsia="Times New Roman" w:cstheme="minorHAnsi"/>
          <w:color w:val="000000"/>
        </w:rPr>
        <w:t xml:space="preserve"> </w:t>
      </w:r>
      <w:r w:rsidR="00AB6F17" w:rsidRPr="00AB6F17">
        <w:rPr>
          <w:rFonts w:eastAsia="Times New Roman" w:cstheme="minorHAnsi"/>
          <w:b/>
          <w:bCs/>
          <w:color w:val="000000"/>
        </w:rPr>
        <w:t>Vivado License</w:t>
      </w:r>
    </w:p>
    <w:p w14:paraId="32619422" w14:textId="63505F57" w:rsidR="00AB6F17" w:rsidRPr="00795614" w:rsidRDefault="00FF1011" w:rsidP="00137C8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Please ask your team’s advising professor to obtain a Vivado license from </w:t>
      </w:r>
      <w:r w:rsidR="00137C84">
        <w:rPr>
          <w:rFonts w:eastAsia="Times New Roman" w:cstheme="minorHAnsi"/>
          <w:color w:val="000000"/>
        </w:rPr>
        <w:t xml:space="preserve">Xilinx’s University Program:  </w:t>
      </w:r>
      <w:hyperlink r:id="rId7" w:history="1">
        <w:r w:rsidR="007951EF" w:rsidRPr="00FC2246">
          <w:rPr>
            <w:rStyle w:val="Hyperlink"/>
            <w:sz w:val="20"/>
            <w:szCs w:val="20"/>
            <w:lang w:val="en-IE"/>
          </w:rPr>
          <w:t>https://www.xilinx.com/support/university/donation-program.html</w:t>
        </w:r>
      </w:hyperlink>
      <w:r>
        <w:t>.</w:t>
      </w:r>
    </w:p>
    <w:p w14:paraId="647CB331" w14:textId="77777777" w:rsidR="00AB6F17" w:rsidRPr="00D25B9D" w:rsidRDefault="00AB6F17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25B9D">
        <w:rPr>
          <w:rFonts w:eastAsia="Times New Roman" w:cstheme="minorHAnsi"/>
          <w:color w:val="000000"/>
        </w:rPr>
        <w:t xml:space="preserve">  </w:t>
      </w:r>
      <w:r>
        <w:rPr>
          <w:rFonts w:eastAsia="Times New Roman" w:cstheme="minorHAnsi"/>
          <w:color w:val="000000"/>
        </w:rPr>
        <w:t xml:space="preserve"> </w:t>
      </w:r>
    </w:p>
    <w:p w14:paraId="1A6E457A" w14:textId="6D44B2CD" w:rsidR="00D71EE4" w:rsidRDefault="00AB6F17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2. </w:t>
      </w:r>
      <w:r w:rsidR="00D71EE4" w:rsidRPr="00AB6F17">
        <w:rPr>
          <w:rFonts w:eastAsia="Times New Roman" w:cstheme="minorHAnsi"/>
          <w:b/>
          <w:bCs/>
          <w:color w:val="000000"/>
        </w:rPr>
        <w:t xml:space="preserve">Download </w:t>
      </w:r>
      <w:r w:rsidR="00307B33">
        <w:rPr>
          <w:rFonts w:eastAsia="Times New Roman" w:cstheme="minorHAnsi"/>
          <w:b/>
          <w:bCs/>
          <w:color w:val="000000"/>
        </w:rPr>
        <w:t>the</w:t>
      </w:r>
      <w:r w:rsidR="00D71EE4" w:rsidRPr="00AB6F17">
        <w:rPr>
          <w:rFonts w:eastAsia="Times New Roman" w:cstheme="minorHAnsi"/>
          <w:b/>
          <w:bCs/>
          <w:color w:val="000000"/>
        </w:rPr>
        <w:t xml:space="preserve"> Vivado </w:t>
      </w:r>
      <w:r w:rsidR="007F31B8" w:rsidRPr="00AB6F17">
        <w:rPr>
          <w:rFonts w:eastAsia="Times New Roman" w:cstheme="minorHAnsi"/>
          <w:b/>
          <w:bCs/>
          <w:color w:val="000000"/>
        </w:rPr>
        <w:t>2021.1</w:t>
      </w:r>
      <w:r w:rsidR="00307B33">
        <w:rPr>
          <w:rFonts w:eastAsia="Times New Roman" w:cstheme="minorHAnsi"/>
          <w:b/>
          <w:bCs/>
          <w:color w:val="000000"/>
        </w:rPr>
        <w:t xml:space="preserve"> executable</w:t>
      </w:r>
    </w:p>
    <w:p w14:paraId="7F8C5629" w14:textId="433C2DBF" w:rsidR="007A3455" w:rsidRPr="007A3455" w:rsidRDefault="007A3455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7A3455">
        <w:rPr>
          <w:rFonts w:eastAsia="Times New Roman" w:cstheme="minorHAnsi"/>
          <w:color w:val="000000"/>
        </w:rPr>
        <w:t>After obtaining a Vivado license, please do the following:</w:t>
      </w:r>
    </w:p>
    <w:p w14:paraId="136C2A65" w14:textId="3C139EE4" w:rsidR="00D71EE4" w:rsidRPr="006D3894" w:rsidRDefault="00D71EE4" w:rsidP="00137C8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highlight w:val="yellow"/>
        </w:rPr>
      </w:pPr>
      <w:r w:rsidRPr="006D3894">
        <w:rPr>
          <w:rFonts w:eastAsia="Times New Roman" w:cstheme="minorHAnsi"/>
          <w:color w:val="000000"/>
          <w:highlight w:val="yellow"/>
        </w:rPr>
        <w:t>Visit http://www.xilinx.com/support/download</w:t>
      </w:r>
    </w:p>
    <w:p w14:paraId="37A32CB3" w14:textId="7300E39A" w:rsidR="00D71EE4" w:rsidRPr="006D3894" w:rsidRDefault="00D71EE4" w:rsidP="00137C8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highlight w:val="yellow"/>
        </w:rPr>
      </w:pPr>
      <w:r w:rsidRPr="006D3894">
        <w:rPr>
          <w:rFonts w:eastAsia="Times New Roman" w:cstheme="minorHAnsi"/>
          <w:color w:val="000000"/>
          <w:highlight w:val="yellow"/>
        </w:rPr>
        <w:t>Sign in using UserID/Password. Create a new account if you do not have one.</w:t>
      </w:r>
    </w:p>
    <w:p w14:paraId="6AF03543" w14:textId="1FA91B66" w:rsidR="00E000AE" w:rsidRPr="006D3894" w:rsidRDefault="00D71EE4" w:rsidP="00137C8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highlight w:val="yellow"/>
        </w:rPr>
      </w:pPr>
      <w:r w:rsidRPr="006D3894">
        <w:rPr>
          <w:rFonts w:eastAsia="Times New Roman" w:cstheme="minorHAnsi"/>
          <w:color w:val="000000"/>
          <w:highlight w:val="yellow"/>
        </w:rPr>
        <w:t xml:space="preserve">Download Vivado HLx </w:t>
      </w:r>
      <w:r w:rsidR="008A319A" w:rsidRPr="006D3894">
        <w:rPr>
          <w:rFonts w:eastAsia="Times New Roman" w:cstheme="minorHAnsi"/>
          <w:color w:val="000000"/>
          <w:highlight w:val="yellow"/>
        </w:rPr>
        <w:t>2021</w:t>
      </w:r>
    </w:p>
    <w:p w14:paraId="54450C04" w14:textId="21A0A991" w:rsidR="00795614" w:rsidRPr="006D3894" w:rsidRDefault="00795614" w:rsidP="00137C8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highlight w:val="yellow"/>
        </w:rPr>
      </w:pPr>
      <w:r w:rsidRPr="006D3894">
        <w:rPr>
          <w:rFonts w:eastAsia="Times New Roman" w:cstheme="minorHAnsi"/>
          <w:color w:val="000000"/>
          <w:highlight w:val="yellow"/>
        </w:rPr>
        <w:t xml:space="preserve">Save the executable in some directory, say </w:t>
      </w:r>
      <w:r w:rsidRPr="006D3894">
        <w:rPr>
          <w:rFonts w:eastAsia="Times New Roman" w:cstheme="minorHAnsi"/>
          <w:i/>
          <w:iCs/>
          <w:color w:val="000000"/>
          <w:highlight w:val="yellow"/>
        </w:rPr>
        <w:t>vivado_dir</w:t>
      </w:r>
    </w:p>
    <w:p w14:paraId="4E5D23FF" w14:textId="77777777" w:rsidR="00D71EE4" w:rsidRPr="00D25B9D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D42995D" w14:textId="2C6BE1D7" w:rsidR="00D71EE4" w:rsidRPr="00B209CD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D25B9D">
        <w:rPr>
          <w:rFonts w:eastAsia="Times New Roman" w:cstheme="minorHAnsi"/>
          <w:color w:val="000000"/>
        </w:rPr>
        <w:t xml:space="preserve">3. </w:t>
      </w:r>
      <w:r w:rsidR="00AB6F17" w:rsidRPr="00B209CD">
        <w:rPr>
          <w:rFonts w:eastAsia="Times New Roman" w:cstheme="minorHAnsi"/>
          <w:b/>
          <w:bCs/>
          <w:color w:val="000000"/>
        </w:rPr>
        <w:t>Downlo</w:t>
      </w:r>
      <w:r w:rsidR="003F468B" w:rsidRPr="00B209CD">
        <w:rPr>
          <w:rFonts w:eastAsia="Times New Roman" w:cstheme="minorHAnsi"/>
          <w:b/>
          <w:bCs/>
          <w:color w:val="000000"/>
        </w:rPr>
        <w:t>a</w:t>
      </w:r>
      <w:r w:rsidR="00AB6F17" w:rsidRPr="00B209CD">
        <w:rPr>
          <w:rFonts w:eastAsia="Times New Roman" w:cstheme="minorHAnsi"/>
          <w:b/>
          <w:bCs/>
          <w:color w:val="000000"/>
        </w:rPr>
        <w:t xml:space="preserve">d </w:t>
      </w:r>
      <w:r w:rsidR="00307B33" w:rsidRPr="00B209CD">
        <w:rPr>
          <w:rFonts w:eastAsia="Times New Roman" w:cstheme="minorHAnsi"/>
          <w:b/>
          <w:bCs/>
          <w:color w:val="000000"/>
        </w:rPr>
        <w:t xml:space="preserve">the </w:t>
      </w:r>
      <w:r w:rsidRPr="00B209CD">
        <w:rPr>
          <w:rFonts w:eastAsia="Times New Roman" w:cstheme="minorHAnsi"/>
          <w:b/>
          <w:bCs/>
          <w:color w:val="000000"/>
        </w:rPr>
        <w:t xml:space="preserve">Vivado </w:t>
      </w:r>
      <w:r w:rsidR="009B1DEF" w:rsidRPr="00B209CD">
        <w:rPr>
          <w:rFonts w:eastAsia="Times New Roman" w:cstheme="minorHAnsi"/>
          <w:b/>
          <w:bCs/>
          <w:color w:val="000000"/>
        </w:rPr>
        <w:t>2021.1</w:t>
      </w:r>
      <w:r w:rsidRPr="00B209CD">
        <w:rPr>
          <w:rFonts w:eastAsia="Times New Roman" w:cstheme="minorHAnsi"/>
          <w:b/>
          <w:bCs/>
          <w:color w:val="000000"/>
        </w:rPr>
        <w:t xml:space="preserve"> </w:t>
      </w:r>
      <w:r w:rsidR="009B1DEF" w:rsidRPr="00B209CD">
        <w:rPr>
          <w:rFonts w:eastAsia="Times New Roman" w:cstheme="minorHAnsi"/>
          <w:b/>
          <w:bCs/>
          <w:color w:val="000000"/>
        </w:rPr>
        <w:t xml:space="preserve">MLCAD 2023 Contest </w:t>
      </w:r>
      <w:r w:rsidRPr="00B209CD">
        <w:rPr>
          <w:rFonts w:eastAsia="Times New Roman" w:cstheme="minorHAnsi"/>
          <w:b/>
          <w:bCs/>
          <w:color w:val="000000"/>
        </w:rPr>
        <w:t>Patch</w:t>
      </w:r>
    </w:p>
    <w:p w14:paraId="6A72908D" w14:textId="5ACCADD7" w:rsidR="00EA5ECB" w:rsidRPr="00795614" w:rsidRDefault="00EA5ECB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>Visit http://www.xilinx.com/getlicense</w:t>
      </w:r>
    </w:p>
    <w:p w14:paraId="48206E81" w14:textId="5F007B09" w:rsidR="00EA5ECB" w:rsidRPr="00795614" w:rsidRDefault="00EA5ECB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>Sign in using UserID/Password. Create a new account if you do not have one.</w:t>
      </w:r>
    </w:p>
    <w:p w14:paraId="1F3C1951" w14:textId="51A487DE" w:rsidR="00EA5ECB" w:rsidRPr="00795614" w:rsidRDefault="00EA5ECB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 xml:space="preserve">You should see account MLCAD_2023_Contest Release in your drop down </w:t>
      </w:r>
      <w:r w:rsidR="00031947">
        <w:rPr>
          <w:rFonts w:eastAsia="Times New Roman" w:cstheme="minorHAnsi"/>
          <w:color w:val="000000"/>
        </w:rPr>
        <w:t xml:space="preserve">menu </w:t>
      </w:r>
    </w:p>
    <w:p w14:paraId="5FA3F2B8" w14:textId="794EB7FE" w:rsidR="00EA5ECB" w:rsidRPr="00795614" w:rsidRDefault="006259C4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>Click on the Restricted Downloads tab</w:t>
      </w:r>
    </w:p>
    <w:p w14:paraId="4EBCF75A" w14:textId="220F17E7" w:rsidR="00DB3510" w:rsidRDefault="006259C4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 xml:space="preserve">You should see the file </w:t>
      </w:r>
      <w:r w:rsidRPr="00DB3510">
        <w:rPr>
          <w:rFonts w:eastAsia="Times New Roman" w:cstheme="minorHAnsi"/>
          <w:i/>
          <w:iCs/>
          <w:color w:val="000000"/>
        </w:rPr>
        <w:t>vivado.zip</w:t>
      </w:r>
      <w:r w:rsidR="00DB3510">
        <w:rPr>
          <w:rFonts w:eastAsia="Times New Roman" w:cstheme="minorHAnsi"/>
          <w:color w:val="000000"/>
        </w:rPr>
        <w:t xml:space="preserve"> patch file</w:t>
      </w:r>
    </w:p>
    <w:p w14:paraId="5CC9EBFD" w14:textId="22A42BCF" w:rsidR="006259C4" w:rsidRPr="00795614" w:rsidRDefault="00DB3510" w:rsidP="00137C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</w:t>
      </w:r>
      <w:r w:rsidR="006259C4" w:rsidRPr="00795614">
        <w:rPr>
          <w:rFonts w:eastAsia="Times New Roman" w:cstheme="minorHAnsi"/>
          <w:color w:val="000000"/>
        </w:rPr>
        <w:t>lick the download button to download</w:t>
      </w:r>
      <w:r>
        <w:rPr>
          <w:rFonts w:eastAsia="Times New Roman" w:cstheme="minorHAnsi"/>
          <w:color w:val="000000"/>
        </w:rPr>
        <w:t xml:space="preserve"> it</w:t>
      </w:r>
    </w:p>
    <w:p w14:paraId="68D10DD6" w14:textId="5552432B" w:rsidR="006259C4" w:rsidRPr="00D25B9D" w:rsidRDefault="006259C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25B9D">
        <w:rPr>
          <w:rFonts w:eastAsia="Times New Roman" w:cstheme="minorHAnsi"/>
          <w:color w:val="000000"/>
        </w:rPr>
        <w:t xml:space="preserve">  </w:t>
      </w:r>
    </w:p>
    <w:p w14:paraId="73D1AD51" w14:textId="77777777" w:rsidR="00E75AEA" w:rsidRDefault="00D25B9D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25B9D">
        <w:rPr>
          <w:rFonts w:eastAsia="Times New Roman" w:cstheme="minorHAnsi"/>
          <w:color w:val="000000"/>
        </w:rPr>
        <w:t xml:space="preserve">4. </w:t>
      </w:r>
      <w:r w:rsidRPr="00B209CD">
        <w:rPr>
          <w:rFonts w:eastAsia="Times New Roman" w:cstheme="minorHAnsi"/>
          <w:b/>
          <w:bCs/>
          <w:color w:val="000000"/>
        </w:rPr>
        <w:t>Install Vivado on a linux machine:</w:t>
      </w:r>
    </w:p>
    <w:p w14:paraId="18679717" w14:textId="4AF14F57" w:rsidR="00E75AEA" w:rsidRPr="003E1742" w:rsidRDefault="00D25B9D" w:rsidP="003E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172B4D"/>
        </w:rPr>
      </w:pPr>
      <w:r w:rsidRPr="003E1742">
        <w:rPr>
          <w:rFonts w:eastAsia="Times New Roman" w:cstheme="minorHAnsi"/>
          <w:color w:val="172B4D"/>
        </w:rPr>
        <w:t>Create a Vivado patch directory</w:t>
      </w:r>
      <w:r w:rsidR="00795614" w:rsidRPr="003E1742">
        <w:rPr>
          <w:rFonts w:eastAsia="Times New Roman" w:cstheme="minorHAnsi"/>
          <w:color w:val="172B4D"/>
        </w:rPr>
        <w:t xml:space="preserve"> (e.g. </w:t>
      </w:r>
      <w:r w:rsidR="00795614" w:rsidRPr="003E1742">
        <w:rPr>
          <w:rFonts w:eastAsia="Times New Roman" w:cstheme="minorHAnsi"/>
          <w:i/>
          <w:iCs/>
          <w:color w:val="172B4D"/>
        </w:rPr>
        <w:t>vivado_patch_dir</w:t>
      </w:r>
      <w:r w:rsidR="00795614" w:rsidRPr="003E1742">
        <w:rPr>
          <w:rFonts w:eastAsia="Times New Roman" w:cstheme="minorHAnsi"/>
          <w:color w:val="172B4D"/>
        </w:rPr>
        <w:t>)</w:t>
      </w:r>
    </w:p>
    <w:p w14:paraId="267D90E7" w14:textId="7BD75F90" w:rsidR="00313357" w:rsidRDefault="00DD4534" w:rsidP="00137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172B4D"/>
        </w:rPr>
      </w:pPr>
      <w:r>
        <w:rPr>
          <w:rFonts w:eastAsia="Times New Roman" w:cstheme="minorHAnsi"/>
          <w:noProof/>
          <w:color w:val="172B4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A0A1B" wp14:editId="215B15CD">
                <wp:simplePos x="0" y="0"/>
                <wp:positionH relativeFrom="column">
                  <wp:posOffset>276225</wp:posOffset>
                </wp:positionH>
                <wp:positionV relativeFrom="paragraph">
                  <wp:posOffset>130810</wp:posOffset>
                </wp:positionV>
                <wp:extent cx="56292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8055" id="Rectangle 1" o:spid="_x0000_s1026" style="position:absolute;margin-left:21.75pt;margin-top:10.3pt;width:443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1E649A9C" w14:textId="258E5BE7" w:rsidR="00313357" w:rsidRPr="00313357" w:rsidRDefault="00313357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172B4D"/>
        </w:rPr>
      </w:pPr>
      <w:r w:rsidRPr="00313357">
        <w:rPr>
          <w:rFonts w:ascii="Courier New" w:eastAsia="Times New Roman" w:hAnsi="Courier New" w:cs="Courier New"/>
          <w:color w:val="172B4D"/>
        </w:rPr>
        <w:t>% mkdir vivado_patch_dir</w:t>
      </w:r>
    </w:p>
    <w:p w14:paraId="30144472" w14:textId="77777777" w:rsidR="00E75AEA" w:rsidRPr="00313357" w:rsidRDefault="0079561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172B4D"/>
        </w:rPr>
      </w:pPr>
      <w:r w:rsidRPr="00313357">
        <w:rPr>
          <w:rFonts w:ascii="Courier New" w:eastAsia="Times New Roman" w:hAnsi="Courier New" w:cs="Courier New"/>
          <w:color w:val="172B4D"/>
        </w:rPr>
        <w:t>% cp vivado.zip vivado_patch_dir</w:t>
      </w:r>
    </w:p>
    <w:p w14:paraId="38D39612" w14:textId="77777777" w:rsidR="003A48A7" w:rsidRPr="00313357" w:rsidRDefault="0079561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172B4D"/>
        </w:rPr>
      </w:pPr>
      <w:r w:rsidRPr="00313357">
        <w:rPr>
          <w:rFonts w:ascii="Courier New" w:eastAsia="Times New Roman" w:hAnsi="Courier New" w:cs="Courier New"/>
          <w:color w:val="172B4D"/>
        </w:rPr>
        <w:t>% cd vivado_patch_dir</w:t>
      </w:r>
    </w:p>
    <w:p w14:paraId="20FEC76F" w14:textId="2F5F4947" w:rsidR="00D25B9D" w:rsidRPr="00313357" w:rsidRDefault="00795614" w:rsidP="0063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172B4D"/>
        </w:rPr>
      </w:pPr>
      <w:r w:rsidRPr="00313357">
        <w:rPr>
          <w:rFonts w:ascii="Courier New" w:eastAsia="Times New Roman" w:hAnsi="Courier New" w:cs="Courier New"/>
          <w:color w:val="172B4D"/>
        </w:rPr>
        <w:t>% unzip vivado.zip</w:t>
      </w:r>
    </w:p>
    <w:p w14:paraId="07826DC6" w14:textId="77777777" w:rsidR="00D71EE4" w:rsidRPr="00D25B9D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3A8B4B7" w14:textId="77777777" w:rsidR="00FC2246" w:rsidRDefault="00FC2246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1B9EBAB" w14:textId="1F35F29A" w:rsidR="00D71EE4" w:rsidRPr="00D25B9D" w:rsidRDefault="00D25B9D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25B9D">
        <w:rPr>
          <w:rFonts w:eastAsia="Times New Roman" w:cstheme="minorHAnsi"/>
          <w:color w:val="000000"/>
        </w:rPr>
        <w:t>5</w:t>
      </w:r>
      <w:r w:rsidR="00D71EE4" w:rsidRPr="00D25B9D">
        <w:rPr>
          <w:rFonts w:eastAsia="Times New Roman" w:cstheme="minorHAnsi"/>
          <w:color w:val="000000"/>
        </w:rPr>
        <w:t xml:space="preserve">. </w:t>
      </w:r>
      <w:r w:rsidR="00795614" w:rsidRPr="00B209CD">
        <w:rPr>
          <w:rFonts w:eastAsia="Times New Roman" w:cstheme="minorHAnsi"/>
          <w:b/>
          <w:bCs/>
          <w:color w:val="000000"/>
        </w:rPr>
        <w:t>Download Benchmark</w:t>
      </w:r>
      <w:r w:rsidR="00B209CD">
        <w:rPr>
          <w:rFonts w:eastAsia="Times New Roman" w:cstheme="minorHAnsi"/>
          <w:b/>
          <w:bCs/>
          <w:color w:val="000000"/>
        </w:rPr>
        <w:t xml:space="preserve"> suite</w:t>
      </w:r>
      <w:r w:rsidR="00795614" w:rsidRPr="00B209CD">
        <w:rPr>
          <w:rFonts w:eastAsia="Times New Roman" w:cstheme="minorHAnsi"/>
          <w:b/>
          <w:bCs/>
          <w:color w:val="000000"/>
        </w:rPr>
        <w:t xml:space="preserve"> and run Vivado </w:t>
      </w:r>
      <w:r w:rsidR="00B209CD">
        <w:rPr>
          <w:rFonts w:eastAsia="Times New Roman" w:cstheme="minorHAnsi"/>
          <w:b/>
          <w:bCs/>
          <w:color w:val="000000"/>
        </w:rPr>
        <w:t xml:space="preserve"> </w:t>
      </w:r>
    </w:p>
    <w:p w14:paraId="4B460DCF" w14:textId="2AA9AAF4" w:rsidR="003E1742" w:rsidRDefault="00354171" w:rsidP="00137C8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>Download the benchmark design suite from</w:t>
      </w:r>
      <w:r w:rsidR="00D71EE4" w:rsidRPr="00795614">
        <w:rPr>
          <w:rFonts w:eastAsia="Times New Roman" w:cstheme="minorHAnsi"/>
          <w:color w:val="000000"/>
        </w:rPr>
        <w:t xml:space="preserve"> </w:t>
      </w:r>
      <w:r w:rsidR="003E1742">
        <w:rPr>
          <w:rFonts w:eastAsia="Times New Roman" w:cstheme="minorHAnsi"/>
          <w:color w:val="000000"/>
        </w:rPr>
        <w:t>the following Kaggle website:</w:t>
      </w:r>
    </w:p>
    <w:p w14:paraId="4A101075" w14:textId="77777777" w:rsidR="003E1742" w:rsidRDefault="003E1742" w:rsidP="003E17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72DA04C" w14:textId="7DE00D61" w:rsidR="006C1D3A" w:rsidRDefault="00C22ECB" w:rsidP="003E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hyperlink r:id="rId8" w:history="1">
        <w:r w:rsidR="00FC2246" w:rsidRPr="00C0381F">
          <w:rPr>
            <w:rStyle w:val="Hyperlink"/>
            <w:rFonts w:eastAsia="Times New Roman" w:cstheme="minorHAnsi"/>
            <w:sz w:val="20"/>
            <w:szCs w:val="20"/>
          </w:rPr>
          <w:t>https://www.kaggle.com/datasets/ismailbustany/mlcad-2023-fpga-macro-placement-benchmark-suite</w:t>
        </w:r>
      </w:hyperlink>
    </w:p>
    <w:p w14:paraId="1AF9FA5E" w14:textId="77777777" w:rsidR="00FC2246" w:rsidRPr="00FC2246" w:rsidRDefault="00FC2246" w:rsidP="003E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50130D1E" w14:textId="69449556" w:rsidR="00D71EE4" w:rsidRPr="006C1D3A" w:rsidRDefault="00A265DE" w:rsidP="00137C8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6C1D3A">
        <w:rPr>
          <w:rFonts w:eastAsia="Times New Roman" w:cstheme="minorHAnsi"/>
          <w:color w:val="000000"/>
        </w:rPr>
        <w:t>Th</w:t>
      </w:r>
      <w:r w:rsidR="002064AC">
        <w:rPr>
          <w:rFonts w:eastAsia="Times New Roman" w:cstheme="minorHAnsi"/>
          <w:color w:val="000000"/>
        </w:rPr>
        <w:t>e dataset</w:t>
      </w:r>
      <w:r w:rsidRPr="006C1D3A">
        <w:rPr>
          <w:rFonts w:eastAsia="Times New Roman" w:cstheme="minorHAnsi"/>
          <w:color w:val="000000"/>
        </w:rPr>
        <w:t xml:space="preserve"> contains 180 desi</w:t>
      </w:r>
      <w:r w:rsidR="00EF5A1B" w:rsidRPr="006C1D3A">
        <w:rPr>
          <w:rFonts w:eastAsia="Times New Roman" w:cstheme="minorHAnsi"/>
          <w:color w:val="000000"/>
        </w:rPr>
        <w:t>gns (Design_1.tgz, …, Design_1</w:t>
      </w:r>
      <w:r w:rsidR="005C4E53" w:rsidRPr="006C1D3A">
        <w:rPr>
          <w:rFonts w:eastAsia="Times New Roman" w:cstheme="minorHAnsi"/>
          <w:color w:val="000000"/>
        </w:rPr>
        <w:t>80.tgz</w:t>
      </w:r>
      <w:r w:rsidR="003E1742">
        <w:rPr>
          <w:rFonts w:eastAsia="Times New Roman" w:cstheme="minorHAnsi"/>
          <w:color w:val="000000"/>
        </w:rPr>
        <w:t>)</w:t>
      </w:r>
    </w:p>
    <w:p w14:paraId="29BEB8CA" w14:textId="78167497" w:rsidR="00D25B9D" w:rsidRPr="00795614" w:rsidRDefault="00D25B9D" w:rsidP="00137C8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795614">
        <w:rPr>
          <w:rFonts w:eastAsia="Times New Roman" w:cstheme="minorHAnsi"/>
          <w:color w:val="000000"/>
        </w:rPr>
        <w:t xml:space="preserve">It also contains a design specification file, Design_sepecifications_key, that </w:t>
      </w:r>
      <w:r w:rsidR="002064AC">
        <w:rPr>
          <w:rFonts w:eastAsia="Times New Roman" w:cstheme="minorHAnsi"/>
          <w:color w:val="000000"/>
        </w:rPr>
        <w:t>lists</w:t>
      </w:r>
      <w:r w:rsidRPr="00795614">
        <w:rPr>
          <w:rFonts w:eastAsia="Times New Roman" w:cstheme="minorHAnsi"/>
          <w:color w:val="000000"/>
        </w:rPr>
        <w:t xml:space="preserve"> estimated Vivado place-and-route runtimes for each design as a reference.  </w:t>
      </w:r>
      <w:r w:rsidR="00BB6460">
        <w:rPr>
          <w:rFonts w:eastAsia="Times New Roman" w:cstheme="minorHAnsi"/>
          <w:color w:val="000000"/>
        </w:rPr>
        <w:t>Observe</w:t>
      </w:r>
      <w:r w:rsidRPr="00795614">
        <w:rPr>
          <w:rFonts w:eastAsia="Times New Roman" w:cstheme="minorHAnsi"/>
          <w:color w:val="000000"/>
        </w:rPr>
        <w:t xml:space="preserve"> that designs with the </w:t>
      </w:r>
      <w:r w:rsidR="00BB6460">
        <w:rPr>
          <w:rFonts w:eastAsia="Times New Roman" w:cstheme="minorHAnsi"/>
          <w:color w:val="000000"/>
        </w:rPr>
        <w:t>larger</w:t>
      </w:r>
      <w:r w:rsidRPr="00795614">
        <w:rPr>
          <w:rFonts w:eastAsia="Times New Roman" w:cstheme="minorHAnsi"/>
          <w:color w:val="000000"/>
        </w:rPr>
        <w:t xml:space="preserve"> clock resources (</w:t>
      </w:r>
      <w:r w:rsidR="00BB6460">
        <w:rPr>
          <w:rFonts w:eastAsia="Times New Roman" w:cstheme="minorHAnsi"/>
          <w:color w:val="000000"/>
        </w:rPr>
        <w:t>e.g.</w:t>
      </w:r>
      <w:r w:rsidRPr="00795614">
        <w:rPr>
          <w:rFonts w:eastAsia="Times New Roman" w:cstheme="minorHAnsi"/>
          <w:color w:val="000000"/>
        </w:rPr>
        <w:t xml:space="preserve"> 38</w:t>
      </w:r>
      <w:r w:rsidR="0022392D">
        <w:rPr>
          <w:rFonts w:eastAsia="Times New Roman" w:cstheme="minorHAnsi"/>
          <w:color w:val="000000"/>
        </w:rPr>
        <w:t xml:space="preserve"> clock resources</w:t>
      </w:r>
      <w:r w:rsidRPr="00795614">
        <w:rPr>
          <w:rFonts w:eastAsia="Times New Roman" w:cstheme="minorHAnsi"/>
          <w:color w:val="000000"/>
        </w:rPr>
        <w:t>) have the longe</w:t>
      </w:r>
      <w:r w:rsidR="00BB6460">
        <w:rPr>
          <w:rFonts w:eastAsia="Times New Roman" w:cstheme="minorHAnsi"/>
          <w:color w:val="000000"/>
        </w:rPr>
        <w:t>r</w:t>
      </w:r>
      <w:r w:rsidRPr="00795614">
        <w:rPr>
          <w:rFonts w:eastAsia="Times New Roman" w:cstheme="minorHAnsi"/>
          <w:color w:val="000000"/>
        </w:rPr>
        <w:t xml:space="preserve"> runtimes.</w:t>
      </w:r>
    </w:p>
    <w:p w14:paraId="358A7E16" w14:textId="04361A5F" w:rsidR="005C4E53" w:rsidRDefault="006C1D3A" w:rsidP="00137C8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22392D">
        <w:rPr>
          <w:rFonts w:eastAsia="Times New Roman" w:cstheme="minorHAnsi"/>
          <w:color w:val="000000"/>
        </w:rPr>
        <w:lastRenderedPageBreak/>
        <w:t>U</w:t>
      </w:r>
      <w:r w:rsidR="003E618E" w:rsidRPr="0022392D">
        <w:rPr>
          <w:rFonts w:eastAsia="Times New Roman" w:cstheme="minorHAnsi"/>
          <w:color w:val="000000"/>
        </w:rPr>
        <w:t>ntar all the files</w:t>
      </w:r>
      <w:r w:rsidRPr="0022392D">
        <w:rPr>
          <w:rFonts w:eastAsia="Times New Roman" w:cstheme="minorHAnsi"/>
          <w:color w:val="000000"/>
        </w:rPr>
        <w:t xml:space="preserve"> and run Vivado on one of the designs </w:t>
      </w:r>
      <w:r w:rsidR="00F84D2A">
        <w:rPr>
          <w:rFonts w:eastAsia="Times New Roman" w:cstheme="minorHAnsi"/>
          <w:color w:val="000000"/>
        </w:rPr>
        <w:t xml:space="preserve">(e.g. Design_1) </w:t>
      </w:r>
      <w:r w:rsidRPr="0022392D">
        <w:rPr>
          <w:rFonts w:eastAsia="Times New Roman" w:cstheme="minorHAnsi"/>
          <w:color w:val="000000"/>
        </w:rPr>
        <w:t>as follows:</w:t>
      </w:r>
    </w:p>
    <w:p w14:paraId="2A9E5FF8" w14:textId="77777777" w:rsidR="001E0045" w:rsidRDefault="001E0045" w:rsidP="001E00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153F5F6" w14:textId="290F7F6A" w:rsidR="0022392D" w:rsidRPr="0022392D" w:rsidRDefault="00DD4534" w:rsidP="00137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172B4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BBC1" wp14:editId="4DAD345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29275" cy="885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95CB" id="Rectangle 2" o:spid="_x0000_s1026" style="position:absolute;margin-left:392.05pt;margin-top:.75pt;width:443.25pt;height:69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6A9CDCCC" w14:textId="50F233DB" w:rsidR="00795614" w:rsidRPr="001B30FC" w:rsidRDefault="003E618E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0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C1D3A" w:rsidRPr="005602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="00795614" w:rsidRPr="001B30FC">
        <w:rPr>
          <w:rFonts w:ascii="Courier New" w:eastAsia="Times New Roman" w:hAnsi="Courier New" w:cs="Courier New"/>
          <w:color w:val="000000"/>
          <w:sz w:val="20"/>
          <w:szCs w:val="20"/>
        </w:rPr>
        <w:t>tar xvfz Design*</w:t>
      </w:r>
    </w:p>
    <w:p w14:paraId="32226AA5" w14:textId="0888BF22" w:rsidR="003E618E" w:rsidRPr="001B30FC" w:rsidRDefault="0079561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 </w:t>
      </w:r>
      <w:r w:rsidR="003E618E" w:rsidRPr="001B30FC">
        <w:rPr>
          <w:rFonts w:ascii="Courier New" w:eastAsia="Times New Roman" w:hAnsi="Courier New" w:cs="Courier New"/>
          <w:color w:val="000000"/>
          <w:sz w:val="20"/>
          <w:szCs w:val="20"/>
        </w:rPr>
        <w:t>cd Design_1</w:t>
      </w:r>
    </w:p>
    <w:p w14:paraId="011930B4" w14:textId="1309F039" w:rsidR="00635D18" w:rsidRPr="001B30FC" w:rsidRDefault="00635D18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 </w:t>
      </w:r>
      <w:r w:rsidRPr="001B30FC">
        <w:rPr>
          <w:rFonts w:ascii="Courier New" w:eastAsia="Times New Roman" w:hAnsi="Courier New" w:cs="Courier New"/>
          <w:color w:val="172B4D"/>
          <w:sz w:val="20"/>
          <w:szCs w:val="20"/>
        </w:rPr>
        <w:t>setenv MYVIVADO [</w:t>
      </w:r>
      <w:r w:rsidR="009C02FD" w:rsidRPr="001B30FC">
        <w:rPr>
          <w:rFonts w:ascii="Courier New" w:eastAsia="Times New Roman" w:hAnsi="Courier New" w:cs="Courier New"/>
          <w:color w:val="172B4D"/>
          <w:sz w:val="20"/>
          <w:szCs w:val="20"/>
        </w:rPr>
        <w:t>path-to-vivado-path-dir]</w:t>
      </w:r>
      <w:r w:rsidRPr="001B30FC">
        <w:rPr>
          <w:rFonts w:ascii="Courier New" w:eastAsia="Times New Roman" w:hAnsi="Courier New" w:cs="Courier New"/>
          <w:color w:val="172B4D"/>
          <w:sz w:val="20"/>
          <w:szCs w:val="20"/>
        </w:rPr>
        <w:t>/vivado</w:t>
      </w:r>
    </w:p>
    <w:p w14:paraId="4B5E4288" w14:textId="39E1B873" w:rsidR="003E618E" w:rsidRPr="001B30FC" w:rsidRDefault="003E618E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22392D"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="00795614" w:rsidRPr="001B30FC">
        <w:rPr>
          <w:rFonts w:ascii="Courier New" w:eastAsia="Times New Roman" w:hAnsi="Courier New" w:cs="Courier New"/>
          <w:color w:val="000000"/>
          <w:sz w:val="20"/>
          <w:szCs w:val="20"/>
        </w:rPr>
        <w:t>[path-to-vivado_dir]/</w:t>
      </w: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>vivado -mode tcl -so place_route.tcl</w:t>
      </w:r>
    </w:p>
    <w:p w14:paraId="46E204EC" w14:textId="582DA994" w:rsidR="006C1D3A" w:rsidRDefault="006C1D3A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14:paraId="6ACF796A" w14:textId="77777777" w:rsidR="00A225B9" w:rsidRPr="00D25B9D" w:rsidRDefault="00A225B9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14:paraId="264AEEE0" w14:textId="15E1065B" w:rsidR="00D71EE4" w:rsidRPr="00C95A07" w:rsidRDefault="00D71EE4" w:rsidP="00137C8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C95A07">
        <w:rPr>
          <w:rFonts w:eastAsia="Times New Roman" w:cstheme="minorHAnsi"/>
          <w:color w:val="000000"/>
        </w:rPr>
        <w:t>In case of illegal placement, Vivado will error out with illegal placement information</w:t>
      </w:r>
      <w:r w:rsidR="001A73A7" w:rsidRPr="00C95A07">
        <w:rPr>
          <w:rFonts w:eastAsia="Times New Roman" w:cstheme="minorHAnsi"/>
          <w:color w:val="000000"/>
        </w:rPr>
        <w:t>.</w:t>
      </w:r>
    </w:p>
    <w:p w14:paraId="7F55AEFD" w14:textId="189A8F33" w:rsidR="001A73A7" w:rsidRPr="00C95A07" w:rsidRDefault="00D71EE4" w:rsidP="00137C8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C95A07">
        <w:rPr>
          <w:rFonts w:eastAsia="Times New Roman" w:cstheme="minorHAnsi"/>
          <w:color w:val="000000"/>
        </w:rPr>
        <w:t>If the placement is legal, Vivado router starts and completes routing, or report unroutable design</w:t>
      </w:r>
      <w:r w:rsidR="001A73A7" w:rsidRPr="00C95A07">
        <w:rPr>
          <w:rFonts w:eastAsia="Times New Roman" w:cstheme="minorHAnsi"/>
          <w:color w:val="000000"/>
        </w:rPr>
        <w:t>.</w:t>
      </w:r>
    </w:p>
    <w:p w14:paraId="2C1C16ED" w14:textId="74D0E52B" w:rsidR="008B57A2" w:rsidRDefault="00D71EE4" w:rsidP="00137C8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C95A07">
        <w:rPr>
          <w:rFonts w:eastAsia="Times New Roman" w:cstheme="minorHAnsi"/>
          <w:color w:val="000000"/>
        </w:rPr>
        <w:t>If routing completes successfully, the following message indicates total routed wirelength:</w:t>
      </w:r>
    </w:p>
    <w:p w14:paraId="0CF49C3C" w14:textId="77777777" w:rsidR="00A225B9" w:rsidRDefault="00A225B9" w:rsidP="001E00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6E4556B" w14:textId="3BB45A27" w:rsidR="00F0318D" w:rsidRDefault="00F0318D" w:rsidP="00F031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172B4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00DAA" wp14:editId="4A3C23DF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6292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ABC9" id="Rectangle 3" o:spid="_x0000_s1026" style="position:absolute;margin-left:392.05pt;margin-top:4.95pt;width:443.25pt;height:26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</w:p>
    <w:p w14:paraId="5570D102" w14:textId="5F35A2E6" w:rsidR="00D71EE4" w:rsidRPr="001B30FC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>Total Routed Wirelength: xxxxx (Vertical xxxx, Horizontal xxxx)</w:t>
      </w:r>
    </w:p>
    <w:p w14:paraId="1E9FBAD6" w14:textId="18D46A73" w:rsidR="00F0318D" w:rsidRDefault="00F0318D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</w:rPr>
      </w:pPr>
    </w:p>
    <w:p w14:paraId="280477A9" w14:textId="77777777" w:rsidR="001E0045" w:rsidRPr="001A73A7" w:rsidRDefault="001E0045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</w:rPr>
      </w:pPr>
    </w:p>
    <w:p w14:paraId="6D1DB46F" w14:textId="1F1A55C8" w:rsidR="001A73A7" w:rsidRDefault="00D71EE4" w:rsidP="00137C8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C95A07">
        <w:rPr>
          <w:rFonts w:eastAsia="Times New Roman" w:cstheme="minorHAnsi"/>
          <w:color w:val="000000"/>
        </w:rPr>
        <w:t xml:space="preserve">In case of unroutable placement, the following message </w:t>
      </w:r>
      <w:r w:rsidR="00C95A07" w:rsidRPr="00C95A07">
        <w:rPr>
          <w:rFonts w:eastAsia="Times New Roman" w:cstheme="minorHAnsi"/>
          <w:color w:val="000000"/>
        </w:rPr>
        <w:t>is issued</w:t>
      </w:r>
      <w:r w:rsidRPr="00C95A07">
        <w:rPr>
          <w:rFonts w:eastAsia="Times New Roman" w:cstheme="minorHAnsi"/>
          <w:color w:val="000000"/>
        </w:rPr>
        <w:t xml:space="preserve">: </w:t>
      </w:r>
    </w:p>
    <w:p w14:paraId="5059A509" w14:textId="77777777" w:rsidR="00A225B9" w:rsidRDefault="00A225B9" w:rsidP="00A225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E32126E" w14:textId="766AC1A7" w:rsidR="00F0318D" w:rsidRPr="00C95A07" w:rsidRDefault="00F0318D" w:rsidP="00F031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172B4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44EC9" wp14:editId="78942178">
                <wp:simplePos x="0" y="0"/>
                <wp:positionH relativeFrom="margin">
                  <wp:align>right</wp:align>
                </wp:positionH>
                <wp:positionV relativeFrom="paragraph">
                  <wp:posOffset>55881</wp:posOffset>
                </wp:positionV>
                <wp:extent cx="562927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4B73" id="Rectangle 4" o:spid="_x0000_s1026" style="position:absolute;margin-left:392.05pt;margin-top:4.4pt;width:443.25pt;height:42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5FFB7137" w14:textId="77777777" w:rsidR="001B30FC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>CRITICAL WARNING: [Route 35-162] xxxx signals failed to route due</w:t>
      </w:r>
    </w:p>
    <w:p w14:paraId="33EC96A3" w14:textId="4C332F3C" w:rsidR="00D71EE4" w:rsidRPr="001B30FC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routing congestion. </w:t>
      </w:r>
    </w:p>
    <w:p w14:paraId="5A727272" w14:textId="1A1D19C5" w:rsidR="00D71EE4" w:rsidRDefault="00D71EE4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97269B0" w14:textId="77777777" w:rsidR="00A225B9" w:rsidRPr="00D25B9D" w:rsidRDefault="00A225B9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7EB9378" w14:textId="0F9EABA5" w:rsidR="00D71EE4" w:rsidRPr="00D25B9D" w:rsidRDefault="00F329BE" w:rsidP="0013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6. </w:t>
      </w:r>
      <w:r w:rsidR="00F84D2A">
        <w:rPr>
          <w:rFonts w:eastAsia="Times New Roman" w:cstheme="minorHAnsi"/>
          <w:color w:val="000000"/>
        </w:rPr>
        <w:t>If you encounter any issues, p</w:t>
      </w:r>
      <w:r w:rsidR="00D71EE4" w:rsidRPr="00D25B9D">
        <w:rPr>
          <w:rFonts w:eastAsia="Times New Roman" w:cstheme="minorHAnsi"/>
          <w:color w:val="000000"/>
        </w:rPr>
        <w:t xml:space="preserve">lease </w:t>
      </w:r>
      <w:r w:rsidR="00F84D2A">
        <w:rPr>
          <w:rFonts w:eastAsia="Times New Roman" w:cstheme="minorHAnsi"/>
          <w:color w:val="000000"/>
        </w:rPr>
        <w:t>contact</w:t>
      </w:r>
      <w:r w:rsidR="00D71EE4" w:rsidRPr="00D25B9D">
        <w:rPr>
          <w:rFonts w:eastAsia="Times New Roman" w:cstheme="minorHAnsi"/>
          <w:color w:val="000000"/>
        </w:rPr>
        <w:t xml:space="preserve"> </w:t>
      </w:r>
      <w:r w:rsidR="00000C3B" w:rsidRPr="00D25B9D">
        <w:rPr>
          <w:rFonts w:eastAsia="Times New Roman" w:cstheme="minorHAnsi"/>
          <w:color w:val="000000"/>
        </w:rPr>
        <w:t>mlcad2023</w:t>
      </w:r>
      <w:r w:rsidR="00654D4C" w:rsidRPr="00D25B9D">
        <w:rPr>
          <w:rFonts w:eastAsia="Times New Roman" w:cstheme="minorHAnsi"/>
          <w:color w:val="000000"/>
        </w:rPr>
        <w:t>contest</w:t>
      </w:r>
      <w:r w:rsidR="00D71EE4" w:rsidRPr="00D25B9D">
        <w:rPr>
          <w:rFonts w:eastAsia="Times New Roman" w:cstheme="minorHAnsi"/>
          <w:color w:val="000000"/>
        </w:rPr>
        <w:t>@gmail.com</w:t>
      </w:r>
    </w:p>
    <w:p w14:paraId="29A97A5F" w14:textId="77777777" w:rsidR="009A4B61" w:rsidRPr="00D25B9D" w:rsidRDefault="009A4B61" w:rsidP="00137C84">
      <w:pPr>
        <w:jc w:val="both"/>
        <w:rPr>
          <w:rFonts w:cstheme="minorHAnsi"/>
        </w:rPr>
      </w:pPr>
    </w:p>
    <w:sectPr w:rsidR="009A4B61" w:rsidRPr="00D25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3645" w14:textId="77777777" w:rsidR="000931FA" w:rsidRDefault="000931FA" w:rsidP="00D71EE4">
      <w:pPr>
        <w:spacing w:after="0" w:line="240" w:lineRule="auto"/>
      </w:pPr>
      <w:r>
        <w:separator/>
      </w:r>
    </w:p>
  </w:endnote>
  <w:endnote w:type="continuationSeparator" w:id="0">
    <w:p w14:paraId="1959B6BF" w14:textId="77777777" w:rsidR="000931FA" w:rsidRDefault="000931FA" w:rsidP="00D7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153B" w14:textId="77777777" w:rsidR="000931FA" w:rsidRDefault="000931FA" w:rsidP="00D71EE4">
      <w:pPr>
        <w:spacing w:after="0" w:line="240" w:lineRule="auto"/>
      </w:pPr>
      <w:r>
        <w:separator/>
      </w:r>
    </w:p>
  </w:footnote>
  <w:footnote w:type="continuationSeparator" w:id="0">
    <w:p w14:paraId="379247A9" w14:textId="77777777" w:rsidR="000931FA" w:rsidRDefault="000931FA" w:rsidP="00D71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1F45" w14:textId="3E238848" w:rsidR="00D71EE4" w:rsidRDefault="009232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300F24" wp14:editId="7559E6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42a84519a5fd1428aa8455f4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27E840" w14:textId="20954955" w:rsidR="009232E0" w:rsidRPr="009232E0" w:rsidRDefault="009232E0" w:rsidP="009232E0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9232E0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00F24" id="_x0000_t202" coordsize="21600,21600" o:spt="202" path="m,l,21600r21600,l21600,xe">
              <v:stroke joinstyle="miter"/>
              <v:path gradientshapeok="t" o:connecttype="rect"/>
            </v:shapetype>
            <v:shape id="MSIPCM42a84519a5fd1428aa8455f4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4E27E840" w14:textId="20954955" w:rsidR="009232E0" w:rsidRPr="009232E0" w:rsidRDefault="009232E0" w:rsidP="009232E0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9232E0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A11"/>
    <w:multiLevelType w:val="hybridMultilevel"/>
    <w:tmpl w:val="D452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D97"/>
    <w:multiLevelType w:val="multilevel"/>
    <w:tmpl w:val="B8BE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B3AE8"/>
    <w:multiLevelType w:val="hybridMultilevel"/>
    <w:tmpl w:val="1748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7642"/>
    <w:multiLevelType w:val="hybridMultilevel"/>
    <w:tmpl w:val="1210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7206"/>
    <w:multiLevelType w:val="hybridMultilevel"/>
    <w:tmpl w:val="61E4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040D"/>
    <w:multiLevelType w:val="hybridMultilevel"/>
    <w:tmpl w:val="3576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453BA"/>
    <w:multiLevelType w:val="multilevel"/>
    <w:tmpl w:val="202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91106"/>
    <w:multiLevelType w:val="hybridMultilevel"/>
    <w:tmpl w:val="B1C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E51B4"/>
    <w:multiLevelType w:val="hybridMultilevel"/>
    <w:tmpl w:val="8C3414BE"/>
    <w:lvl w:ilvl="0" w:tplc="8EE08AEA">
      <w:start w:val="4"/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691810A0"/>
    <w:multiLevelType w:val="hybridMultilevel"/>
    <w:tmpl w:val="EF8428E0"/>
    <w:lvl w:ilvl="0" w:tplc="8EE08AEA">
      <w:start w:val="4"/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53B3F"/>
    <w:multiLevelType w:val="hybridMultilevel"/>
    <w:tmpl w:val="D16A5C1E"/>
    <w:lvl w:ilvl="0" w:tplc="8EE08AEA">
      <w:start w:val="4"/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6C8A4BEB"/>
    <w:multiLevelType w:val="hybridMultilevel"/>
    <w:tmpl w:val="CA5C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23C7"/>
    <w:multiLevelType w:val="hybridMultilevel"/>
    <w:tmpl w:val="C756D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1739726">
    <w:abstractNumId w:val="1"/>
  </w:num>
  <w:num w:numId="2" w16cid:durableId="1557623839">
    <w:abstractNumId w:val="6"/>
  </w:num>
  <w:num w:numId="3" w16cid:durableId="270210684">
    <w:abstractNumId w:val="7"/>
  </w:num>
  <w:num w:numId="4" w16cid:durableId="985551939">
    <w:abstractNumId w:val="10"/>
  </w:num>
  <w:num w:numId="5" w16cid:durableId="385421562">
    <w:abstractNumId w:val="9"/>
  </w:num>
  <w:num w:numId="6" w16cid:durableId="1714235552">
    <w:abstractNumId w:val="8"/>
  </w:num>
  <w:num w:numId="7" w16cid:durableId="844444480">
    <w:abstractNumId w:val="12"/>
  </w:num>
  <w:num w:numId="8" w16cid:durableId="2067677596">
    <w:abstractNumId w:val="5"/>
  </w:num>
  <w:num w:numId="9" w16cid:durableId="841893883">
    <w:abstractNumId w:val="4"/>
  </w:num>
  <w:num w:numId="10" w16cid:durableId="1628660338">
    <w:abstractNumId w:val="11"/>
  </w:num>
  <w:num w:numId="11" w16cid:durableId="1486703825">
    <w:abstractNumId w:val="3"/>
  </w:num>
  <w:num w:numId="12" w16cid:durableId="753205918">
    <w:abstractNumId w:val="2"/>
  </w:num>
  <w:num w:numId="13" w16cid:durableId="162627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4"/>
    <w:rsid w:val="00000C3B"/>
    <w:rsid w:val="00031947"/>
    <w:rsid w:val="000931FA"/>
    <w:rsid w:val="000A1138"/>
    <w:rsid w:val="000E1122"/>
    <w:rsid w:val="00137C84"/>
    <w:rsid w:val="001A73A7"/>
    <w:rsid w:val="001B30FC"/>
    <w:rsid w:val="001E0045"/>
    <w:rsid w:val="002064AC"/>
    <w:rsid w:val="0022392D"/>
    <w:rsid w:val="00307B33"/>
    <w:rsid w:val="00313357"/>
    <w:rsid w:val="00354171"/>
    <w:rsid w:val="003A48A7"/>
    <w:rsid w:val="003E1742"/>
    <w:rsid w:val="003E618E"/>
    <w:rsid w:val="003F468B"/>
    <w:rsid w:val="00560262"/>
    <w:rsid w:val="005C4E53"/>
    <w:rsid w:val="006259C4"/>
    <w:rsid w:val="00635D18"/>
    <w:rsid w:val="00654D4C"/>
    <w:rsid w:val="006C1D3A"/>
    <w:rsid w:val="006D3894"/>
    <w:rsid w:val="007634ED"/>
    <w:rsid w:val="007735A8"/>
    <w:rsid w:val="007951EF"/>
    <w:rsid w:val="00795614"/>
    <w:rsid w:val="007A3455"/>
    <w:rsid w:val="007B03B1"/>
    <w:rsid w:val="007F31B8"/>
    <w:rsid w:val="008A319A"/>
    <w:rsid w:val="008B57A2"/>
    <w:rsid w:val="009232E0"/>
    <w:rsid w:val="009507CF"/>
    <w:rsid w:val="009A4B61"/>
    <w:rsid w:val="009B1DEF"/>
    <w:rsid w:val="009C02FD"/>
    <w:rsid w:val="009C0DE7"/>
    <w:rsid w:val="00A225B9"/>
    <w:rsid w:val="00A265DE"/>
    <w:rsid w:val="00A37BE0"/>
    <w:rsid w:val="00AB6F17"/>
    <w:rsid w:val="00AC5A3D"/>
    <w:rsid w:val="00AF7F55"/>
    <w:rsid w:val="00B209CD"/>
    <w:rsid w:val="00BB6460"/>
    <w:rsid w:val="00C22ECB"/>
    <w:rsid w:val="00C95A07"/>
    <w:rsid w:val="00D25B9D"/>
    <w:rsid w:val="00D71EE4"/>
    <w:rsid w:val="00DB3510"/>
    <w:rsid w:val="00DD4534"/>
    <w:rsid w:val="00E000AE"/>
    <w:rsid w:val="00E75AEA"/>
    <w:rsid w:val="00EA5ECB"/>
    <w:rsid w:val="00EF5A1B"/>
    <w:rsid w:val="00F0318D"/>
    <w:rsid w:val="00F329BE"/>
    <w:rsid w:val="00F84D2A"/>
    <w:rsid w:val="00FC2246"/>
    <w:rsid w:val="00FD732A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EE592"/>
  <w15:chartTrackingRefBased/>
  <w15:docId w15:val="{0F3973D6-AAE3-4B7D-BA93-39255C9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E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E4"/>
  </w:style>
  <w:style w:type="paragraph" w:styleId="Footer">
    <w:name w:val="footer"/>
    <w:basedOn w:val="Normal"/>
    <w:link w:val="FooterChar"/>
    <w:uiPriority w:val="99"/>
    <w:unhideWhenUsed/>
    <w:rsid w:val="00D7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E4"/>
  </w:style>
  <w:style w:type="paragraph" w:styleId="ListParagraph">
    <w:name w:val="List Paragraph"/>
    <w:basedOn w:val="Normal"/>
    <w:uiPriority w:val="34"/>
    <w:qFormat/>
    <w:rsid w:val="0079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smailbustany/mlcad-2023-fpga-macro-placement-benchmark-su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linx.com/support/university/donation-pro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Bustany, Ismail</dc:creator>
  <cp:keywords/>
  <dc:description/>
  <cp:lastModifiedBy>Bustany, Ismail</cp:lastModifiedBy>
  <cp:revision>2</cp:revision>
  <dcterms:created xsi:type="dcterms:W3CDTF">2023-04-15T19:25:00Z</dcterms:created>
  <dcterms:modified xsi:type="dcterms:W3CDTF">2023-04-15T19:25:00Z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2023-04-15T19:24:59Z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6bfe9242-e996-4a4b-b520-5365acebd30c</vt:lpwstr>
  </property>
  <property fmtid="{D5CDD505-2E9C-101B-9397-08002B2CF9AE}" pid="8" name="MSIP_Label_d4243a53-6221-4f75-8154-e4b33a5707a1_ContentBits">
    <vt:lpwstr>1</vt:lpwstr>
  </property>
</Properties>
</file>