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AE025" w14:textId="1307F0DE" w:rsidR="009C7795" w:rsidRPr="00A75AEB" w:rsidRDefault="009C7795" w:rsidP="004020DF">
      <w:pPr>
        <w:widowControl w:val="0"/>
        <w:autoSpaceDE w:val="0"/>
        <w:autoSpaceDN w:val="0"/>
        <w:ind w:firstLine="0"/>
        <w:contextualSpacing/>
        <w:jc w:val="center"/>
        <w:rPr>
          <w:szCs w:val="28"/>
        </w:rPr>
      </w:pPr>
      <w:bookmarkStart w:id="0" w:name="_Hlk479348723"/>
      <w:bookmarkEnd w:id="0"/>
      <w:r w:rsidRPr="00A75AEB">
        <w:rPr>
          <w:szCs w:val="28"/>
        </w:rPr>
        <w:t>Федеральное государственное автономное</w:t>
      </w:r>
    </w:p>
    <w:p w14:paraId="5B9AE026" w14:textId="77777777" w:rsidR="009C7795" w:rsidRPr="00A75AEB" w:rsidRDefault="009C7795" w:rsidP="004020DF">
      <w:pPr>
        <w:widowControl w:val="0"/>
        <w:autoSpaceDE w:val="0"/>
        <w:autoSpaceDN w:val="0"/>
        <w:ind w:firstLine="0"/>
        <w:contextualSpacing/>
        <w:jc w:val="center"/>
        <w:rPr>
          <w:szCs w:val="28"/>
        </w:rPr>
      </w:pPr>
      <w:r w:rsidRPr="00A75AEB">
        <w:rPr>
          <w:szCs w:val="28"/>
        </w:rPr>
        <w:t>образовательное учреждение</w:t>
      </w:r>
    </w:p>
    <w:p w14:paraId="5B9AE027" w14:textId="77777777" w:rsidR="009C7795" w:rsidRPr="00A75AEB" w:rsidRDefault="009C7795" w:rsidP="004020DF">
      <w:pPr>
        <w:widowControl w:val="0"/>
        <w:autoSpaceDE w:val="0"/>
        <w:autoSpaceDN w:val="0"/>
        <w:ind w:firstLine="0"/>
        <w:contextualSpacing/>
        <w:jc w:val="center"/>
        <w:rPr>
          <w:szCs w:val="28"/>
        </w:rPr>
      </w:pPr>
      <w:r w:rsidRPr="00A75AEB">
        <w:rPr>
          <w:szCs w:val="28"/>
        </w:rPr>
        <w:t>высшего образования</w:t>
      </w:r>
    </w:p>
    <w:p w14:paraId="5B9AE029" w14:textId="2B07536A" w:rsidR="009C7795" w:rsidRPr="00CC0BF8" w:rsidRDefault="009C7795" w:rsidP="004020DF">
      <w:pPr>
        <w:widowControl w:val="0"/>
        <w:autoSpaceDE w:val="0"/>
        <w:autoSpaceDN w:val="0"/>
        <w:ind w:firstLine="0"/>
        <w:contextualSpacing/>
        <w:jc w:val="center"/>
        <w:rPr>
          <w:szCs w:val="28"/>
        </w:rPr>
      </w:pPr>
      <w:r w:rsidRPr="00A75AEB">
        <w:rPr>
          <w:szCs w:val="28"/>
        </w:rPr>
        <w:t>«СИБИРСКИЙ ФЕДЕРАЛЬНЫЙ УНИВЕРСИТЕТ»</w:t>
      </w:r>
    </w:p>
    <w:p w14:paraId="49B4B0AE" w14:textId="77777777" w:rsidR="00CE778F" w:rsidRDefault="00CE778F" w:rsidP="004020DF">
      <w:pPr>
        <w:widowControl w:val="0"/>
        <w:autoSpaceDE w:val="0"/>
        <w:autoSpaceDN w:val="0"/>
        <w:contextualSpacing/>
        <w:jc w:val="center"/>
        <w:rPr>
          <w:szCs w:val="28"/>
        </w:rPr>
      </w:pPr>
    </w:p>
    <w:p w14:paraId="24C84977" w14:textId="54270E74" w:rsidR="00CE778F" w:rsidRPr="00481943" w:rsidRDefault="006F6C01" w:rsidP="004020DF">
      <w:pPr>
        <w:widowControl w:val="0"/>
        <w:autoSpaceDE w:val="0"/>
        <w:autoSpaceDN w:val="0"/>
        <w:ind w:firstLine="0"/>
        <w:contextualSpacing/>
        <w:jc w:val="center"/>
        <w:rPr>
          <w:szCs w:val="28"/>
        </w:rPr>
      </w:pPr>
      <w:r>
        <w:rPr>
          <w:szCs w:val="28"/>
          <w:u w:val="single"/>
        </w:rPr>
        <w:t xml:space="preserve">Институт </w:t>
      </w:r>
      <w:r w:rsidR="00CE778F" w:rsidRPr="00CE778F">
        <w:rPr>
          <w:szCs w:val="28"/>
          <w:u w:val="single"/>
        </w:rPr>
        <w:t>Космических и информационных технологий</w:t>
      </w:r>
    </w:p>
    <w:p w14:paraId="32B72EF0" w14:textId="77777777" w:rsidR="00CE778F" w:rsidRPr="00EA61A4" w:rsidRDefault="00CE778F" w:rsidP="004020DF">
      <w:pPr>
        <w:widowControl w:val="0"/>
        <w:autoSpaceDE w:val="0"/>
        <w:autoSpaceDN w:val="0"/>
        <w:ind w:firstLine="0"/>
        <w:contextualSpacing/>
        <w:jc w:val="center"/>
        <w:rPr>
          <w:sz w:val="20"/>
        </w:rPr>
      </w:pPr>
      <w:r w:rsidRPr="00EA61A4">
        <w:rPr>
          <w:sz w:val="20"/>
        </w:rPr>
        <w:t>институт</w:t>
      </w:r>
    </w:p>
    <w:p w14:paraId="3E6F08C9" w14:textId="60E5AEF5" w:rsidR="00CE778F" w:rsidRPr="00CE778F" w:rsidRDefault="006F6C01" w:rsidP="004020DF">
      <w:pPr>
        <w:widowControl w:val="0"/>
        <w:autoSpaceDE w:val="0"/>
        <w:autoSpaceDN w:val="0"/>
        <w:ind w:firstLine="0"/>
        <w:contextualSpacing/>
        <w:jc w:val="center"/>
        <w:rPr>
          <w:szCs w:val="28"/>
          <w:u w:val="single"/>
        </w:rPr>
      </w:pPr>
      <w:r>
        <w:rPr>
          <w:szCs w:val="28"/>
          <w:u w:val="single"/>
        </w:rPr>
        <w:t>Кафедра «Информатика»</w:t>
      </w:r>
    </w:p>
    <w:p w14:paraId="1AB46380" w14:textId="200D6F2E" w:rsidR="00CE778F" w:rsidRPr="004D3C30" w:rsidRDefault="00CE778F" w:rsidP="004020DF">
      <w:pPr>
        <w:widowControl w:val="0"/>
        <w:autoSpaceDE w:val="0"/>
        <w:autoSpaceDN w:val="0"/>
        <w:ind w:firstLine="0"/>
        <w:contextualSpacing/>
        <w:jc w:val="center"/>
        <w:rPr>
          <w:sz w:val="20"/>
        </w:rPr>
      </w:pPr>
      <w:r w:rsidRPr="004D3C30">
        <w:rPr>
          <w:sz w:val="20"/>
        </w:rPr>
        <w:t>кафедра</w:t>
      </w:r>
    </w:p>
    <w:p w14:paraId="5B9AE02C" w14:textId="77777777" w:rsidR="009C7795" w:rsidRPr="00A75AEB" w:rsidRDefault="009C7795" w:rsidP="00B11D91">
      <w:pPr>
        <w:widowControl w:val="0"/>
        <w:autoSpaceDE w:val="0"/>
        <w:autoSpaceDN w:val="0"/>
        <w:contextualSpacing/>
        <w:jc w:val="center"/>
        <w:rPr>
          <w:sz w:val="16"/>
          <w:szCs w:val="16"/>
        </w:rPr>
      </w:pPr>
    </w:p>
    <w:p w14:paraId="5B9AE02D" w14:textId="77777777" w:rsidR="009C7795" w:rsidRDefault="009C7795" w:rsidP="00B11D91">
      <w:pPr>
        <w:widowControl w:val="0"/>
        <w:autoSpaceDE w:val="0"/>
        <w:autoSpaceDN w:val="0"/>
        <w:contextualSpacing/>
        <w:jc w:val="center"/>
        <w:rPr>
          <w:szCs w:val="28"/>
        </w:rPr>
      </w:pPr>
    </w:p>
    <w:p w14:paraId="5B9AE02E" w14:textId="77777777" w:rsidR="009C7795" w:rsidRPr="00A75AEB" w:rsidRDefault="009C7795" w:rsidP="00B11D91">
      <w:pPr>
        <w:widowControl w:val="0"/>
        <w:autoSpaceDE w:val="0"/>
        <w:autoSpaceDN w:val="0"/>
        <w:contextualSpacing/>
        <w:jc w:val="center"/>
        <w:rPr>
          <w:sz w:val="16"/>
          <w:szCs w:val="16"/>
        </w:rPr>
      </w:pPr>
    </w:p>
    <w:p w14:paraId="5B9AE02F" w14:textId="60433E48" w:rsidR="009C7795" w:rsidRDefault="009C7795" w:rsidP="00B11D91">
      <w:pPr>
        <w:widowControl w:val="0"/>
        <w:autoSpaceDE w:val="0"/>
        <w:autoSpaceDN w:val="0"/>
        <w:contextualSpacing/>
        <w:jc w:val="center"/>
        <w:rPr>
          <w:b/>
        </w:rPr>
      </w:pPr>
    </w:p>
    <w:p w14:paraId="5B9AE030" w14:textId="77777777" w:rsidR="009C7795" w:rsidRDefault="009C7795" w:rsidP="00B11D91">
      <w:pPr>
        <w:widowControl w:val="0"/>
        <w:autoSpaceDE w:val="0"/>
        <w:autoSpaceDN w:val="0"/>
        <w:contextualSpacing/>
        <w:jc w:val="center"/>
        <w:rPr>
          <w:b/>
        </w:rPr>
      </w:pPr>
    </w:p>
    <w:p w14:paraId="5B9AE031" w14:textId="77777777" w:rsidR="009C7795" w:rsidRDefault="009C7795" w:rsidP="00B11D91">
      <w:pPr>
        <w:widowControl w:val="0"/>
        <w:autoSpaceDE w:val="0"/>
        <w:autoSpaceDN w:val="0"/>
        <w:contextualSpacing/>
        <w:jc w:val="center"/>
        <w:rPr>
          <w:b/>
        </w:rPr>
      </w:pPr>
    </w:p>
    <w:p w14:paraId="5B9AE032" w14:textId="77777777" w:rsidR="009C7795" w:rsidRDefault="009C7795" w:rsidP="00B11D91">
      <w:pPr>
        <w:widowControl w:val="0"/>
        <w:autoSpaceDE w:val="0"/>
        <w:autoSpaceDN w:val="0"/>
        <w:contextualSpacing/>
        <w:jc w:val="center"/>
        <w:rPr>
          <w:b/>
        </w:rPr>
      </w:pPr>
    </w:p>
    <w:p w14:paraId="6E4C8AD3" w14:textId="77777777" w:rsidR="002F3D3B" w:rsidRDefault="002F3D3B" w:rsidP="008F7CA5">
      <w:pPr>
        <w:widowControl w:val="0"/>
        <w:autoSpaceDE w:val="0"/>
        <w:autoSpaceDN w:val="0"/>
        <w:contextualSpacing/>
        <w:rPr>
          <w:b/>
        </w:rPr>
      </w:pPr>
    </w:p>
    <w:p w14:paraId="02A37AA1" w14:textId="77777777" w:rsidR="00454AE0" w:rsidRDefault="00454AE0" w:rsidP="00E962A9">
      <w:pPr>
        <w:widowControl w:val="0"/>
        <w:autoSpaceDE w:val="0"/>
        <w:autoSpaceDN w:val="0"/>
        <w:contextualSpacing/>
        <w:rPr>
          <w:b/>
        </w:rPr>
      </w:pPr>
    </w:p>
    <w:p w14:paraId="5C8403FA" w14:textId="142F4121" w:rsidR="00CC0BF8" w:rsidRDefault="00CC0BF8" w:rsidP="00B11D91">
      <w:pPr>
        <w:widowControl w:val="0"/>
        <w:autoSpaceDE w:val="0"/>
        <w:autoSpaceDN w:val="0"/>
        <w:contextualSpacing/>
        <w:jc w:val="center"/>
        <w:rPr>
          <w:b/>
        </w:rPr>
      </w:pPr>
    </w:p>
    <w:p w14:paraId="5B9AE035" w14:textId="66BB5728" w:rsidR="009C7795" w:rsidRDefault="009C7795" w:rsidP="00B11D91">
      <w:pPr>
        <w:widowControl w:val="0"/>
        <w:autoSpaceDE w:val="0"/>
        <w:autoSpaceDN w:val="0"/>
        <w:contextualSpacing/>
        <w:jc w:val="center"/>
        <w:rPr>
          <w:szCs w:val="28"/>
        </w:rPr>
      </w:pPr>
    </w:p>
    <w:p w14:paraId="3C0B989C" w14:textId="77777777" w:rsidR="00BE39CD" w:rsidRPr="00A75AEB" w:rsidRDefault="00BE39CD" w:rsidP="004020DF">
      <w:pPr>
        <w:widowControl w:val="0"/>
        <w:autoSpaceDE w:val="0"/>
        <w:autoSpaceDN w:val="0"/>
        <w:contextualSpacing/>
        <w:jc w:val="center"/>
        <w:rPr>
          <w:szCs w:val="28"/>
        </w:rPr>
      </w:pPr>
    </w:p>
    <w:p w14:paraId="4AB0A70C" w14:textId="7978741E" w:rsidR="00A31B66" w:rsidRDefault="00321548" w:rsidP="004020DF">
      <w:pPr>
        <w:widowControl w:val="0"/>
        <w:tabs>
          <w:tab w:val="left" w:pos="284"/>
        </w:tabs>
        <w:autoSpaceDE w:val="0"/>
        <w:autoSpaceDN w:val="0"/>
        <w:ind w:firstLine="0"/>
        <w:contextualSpacing/>
        <w:jc w:val="center"/>
        <w:rPr>
          <w:b/>
          <w:sz w:val="32"/>
          <w:szCs w:val="32"/>
        </w:rPr>
      </w:pPr>
      <w:r>
        <w:rPr>
          <w:b/>
          <w:sz w:val="32"/>
          <w:szCs w:val="32"/>
        </w:rPr>
        <w:t>ОТЧЕТ</w:t>
      </w:r>
      <w:r w:rsidR="00327084">
        <w:rPr>
          <w:b/>
          <w:sz w:val="32"/>
          <w:szCs w:val="32"/>
        </w:rPr>
        <w:t xml:space="preserve"> ПО САМОСТОЯТЕЛЬНОЙ РАБОТЕ</w:t>
      </w:r>
    </w:p>
    <w:p w14:paraId="58388145" w14:textId="7427BB3C" w:rsidR="00E962A9" w:rsidRPr="00FE5820" w:rsidRDefault="00D54C9A" w:rsidP="004020DF">
      <w:pPr>
        <w:widowControl w:val="0"/>
        <w:tabs>
          <w:tab w:val="left" w:pos="284"/>
        </w:tabs>
        <w:autoSpaceDE w:val="0"/>
        <w:autoSpaceDN w:val="0"/>
        <w:ind w:firstLine="0"/>
        <w:contextualSpacing/>
        <w:jc w:val="center"/>
        <w:rPr>
          <w:u w:val="single"/>
        </w:rPr>
      </w:pPr>
      <w:r>
        <w:rPr>
          <w:u w:val="single"/>
        </w:rPr>
        <w:t>Регрессионный анализ на</w:t>
      </w:r>
      <w:r w:rsidR="00E962A9">
        <w:rPr>
          <w:u w:val="single"/>
        </w:rPr>
        <w:t xml:space="preserve"> многослойно</w:t>
      </w:r>
      <w:r>
        <w:rPr>
          <w:u w:val="single"/>
        </w:rPr>
        <w:t>м</w:t>
      </w:r>
      <w:r w:rsidR="00E962A9">
        <w:rPr>
          <w:u w:val="single"/>
        </w:rPr>
        <w:t xml:space="preserve"> персептрон</w:t>
      </w:r>
      <w:r>
        <w:rPr>
          <w:u w:val="single"/>
        </w:rPr>
        <w:t>е</w:t>
      </w:r>
    </w:p>
    <w:p w14:paraId="0AC4091D" w14:textId="11327AC7" w:rsidR="00E962A9" w:rsidRPr="001537A6" w:rsidRDefault="00E962A9" w:rsidP="004020DF">
      <w:pPr>
        <w:widowControl w:val="0"/>
        <w:autoSpaceDE w:val="0"/>
        <w:autoSpaceDN w:val="0"/>
        <w:ind w:firstLine="0"/>
        <w:contextualSpacing/>
        <w:jc w:val="center"/>
        <w:rPr>
          <w:sz w:val="20"/>
        </w:rPr>
      </w:pPr>
      <w:r w:rsidRPr="001537A6">
        <w:rPr>
          <w:sz w:val="20"/>
        </w:rPr>
        <w:t>тема</w:t>
      </w:r>
    </w:p>
    <w:p w14:paraId="2A8BA769" w14:textId="77777777" w:rsidR="00FE5820" w:rsidRPr="003746FD" w:rsidRDefault="00FE5820" w:rsidP="006F1DDB">
      <w:pPr>
        <w:widowControl w:val="0"/>
        <w:tabs>
          <w:tab w:val="left" w:pos="284"/>
        </w:tabs>
        <w:autoSpaceDE w:val="0"/>
        <w:autoSpaceDN w:val="0"/>
        <w:contextualSpacing/>
        <w:jc w:val="center"/>
      </w:pPr>
    </w:p>
    <w:p w14:paraId="5B9AE039" w14:textId="77777777" w:rsidR="009C7795" w:rsidRDefault="009C7795" w:rsidP="00B11D91">
      <w:pPr>
        <w:widowControl w:val="0"/>
        <w:autoSpaceDE w:val="0"/>
        <w:autoSpaceDN w:val="0"/>
        <w:contextualSpacing/>
        <w:jc w:val="center"/>
        <w:rPr>
          <w:szCs w:val="28"/>
        </w:rPr>
      </w:pPr>
    </w:p>
    <w:p w14:paraId="5B9AE03A" w14:textId="77777777" w:rsidR="009C7795" w:rsidRDefault="009C7795" w:rsidP="00B11D91">
      <w:pPr>
        <w:widowControl w:val="0"/>
        <w:autoSpaceDE w:val="0"/>
        <w:autoSpaceDN w:val="0"/>
        <w:contextualSpacing/>
        <w:jc w:val="center"/>
        <w:rPr>
          <w:szCs w:val="28"/>
        </w:rPr>
      </w:pPr>
    </w:p>
    <w:p w14:paraId="5B9AE03C" w14:textId="744F9864" w:rsidR="009C7795" w:rsidRDefault="009C7795" w:rsidP="00B11D91">
      <w:pPr>
        <w:widowControl w:val="0"/>
        <w:autoSpaceDE w:val="0"/>
        <w:autoSpaceDN w:val="0"/>
        <w:contextualSpacing/>
        <w:jc w:val="center"/>
        <w:rPr>
          <w:szCs w:val="28"/>
        </w:rPr>
      </w:pPr>
    </w:p>
    <w:p w14:paraId="2C96362E" w14:textId="77777777" w:rsidR="00454AE0" w:rsidRDefault="00454AE0" w:rsidP="00B11D91">
      <w:pPr>
        <w:widowControl w:val="0"/>
        <w:autoSpaceDE w:val="0"/>
        <w:autoSpaceDN w:val="0"/>
        <w:contextualSpacing/>
        <w:jc w:val="center"/>
        <w:rPr>
          <w:szCs w:val="28"/>
        </w:rPr>
      </w:pPr>
    </w:p>
    <w:p w14:paraId="5B9AE03D" w14:textId="28812A2D" w:rsidR="009C7795" w:rsidRDefault="009C7795" w:rsidP="00B11D91">
      <w:pPr>
        <w:widowControl w:val="0"/>
        <w:autoSpaceDE w:val="0"/>
        <w:autoSpaceDN w:val="0"/>
        <w:contextualSpacing/>
        <w:jc w:val="center"/>
        <w:rPr>
          <w:szCs w:val="28"/>
        </w:rPr>
      </w:pPr>
    </w:p>
    <w:p w14:paraId="7E3BD649" w14:textId="77777777" w:rsidR="002F3D3B" w:rsidRDefault="002F3D3B" w:rsidP="00B11D91">
      <w:pPr>
        <w:widowControl w:val="0"/>
        <w:autoSpaceDE w:val="0"/>
        <w:autoSpaceDN w:val="0"/>
        <w:contextualSpacing/>
        <w:jc w:val="center"/>
        <w:rPr>
          <w:szCs w:val="28"/>
        </w:rPr>
      </w:pPr>
    </w:p>
    <w:p w14:paraId="5B9AE040" w14:textId="15928DE9" w:rsidR="009C7795" w:rsidRDefault="009C7795" w:rsidP="00B11D91">
      <w:pPr>
        <w:widowControl w:val="0"/>
        <w:autoSpaceDE w:val="0"/>
        <w:autoSpaceDN w:val="0"/>
        <w:contextualSpacing/>
        <w:jc w:val="center"/>
        <w:rPr>
          <w:szCs w:val="28"/>
        </w:rPr>
      </w:pPr>
    </w:p>
    <w:p w14:paraId="5B9AE041" w14:textId="77777777" w:rsidR="009C7795" w:rsidRDefault="009C7795" w:rsidP="00B11D91">
      <w:pPr>
        <w:widowControl w:val="0"/>
        <w:autoSpaceDE w:val="0"/>
        <w:autoSpaceDN w:val="0"/>
        <w:contextualSpacing/>
        <w:jc w:val="center"/>
        <w:rPr>
          <w:szCs w:val="28"/>
        </w:rPr>
      </w:pPr>
    </w:p>
    <w:p w14:paraId="5B9AE042" w14:textId="77777777" w:rsidR="009C7795" w:rsidRDefault="009C7795" w:rsidP="00B11D91">
      <w:pPr>
        <w:widowControl w:val="0"/>
        <w:autoSpaceDE w:val="0"/>
        <w:autoSpaceDN w:val="0"/>
        <w:contextualSpacing/>
        <w:jc w:val="center"/>
        <w:rPr>
          <w:szCs w:val="28"/>
        </w:rPr>
      </w:pPr>
    </w:p>
    <w:p w14:paraId="51880A96" w14:textId="77777777" w:rsidR="00CC0BF8" w:rsidRDefault="00CC0BF8" w:rsidP="00B11D91">
      <w:pPr>
        <w:widowControl w:val="0"/>
        <w:contextualSpacing/>
        <w:jc w:val="center"/>
      </w:pPr>
    </w:p>
    <w:p w14:paraId="7B5DB6D6" w14:textId="77777777" w:rsidR="006F6C01" w:rsidRDefault="006F6C01" w:rsidP="00B11D91">
      <w:pPr>
        <w:widowControl w:val="0"/>
        <w:contextualSpacing/>
        <w:jc w:val="center"/>
      </w:pPr>
    </w:p>
    <w:p w14:paraId="2E5A9E11" w14:textId="748A664D" w:rsidR="006F6C01" w:rsidRPr="00DC600B" w:rsidRDefault="00CC0BF8" w:rsidP="007B186C">
      <w:pPr>
        <w:widowControl w:val="0"/>
        <w:ind w:firstLine="0"/>
        <w:contextualSpacing/>
        <w:jc w:val="center"/>
        <w:rPr>
          <w:szCs w:val="28"/>
        </w:rPr>
      </w:pPr>
      <w:r w:rsidRPr="00511612">
        <w:t>Преподаватель</w:t>
      </w:r>
      <w:r w:rsidR="00707FF3">
        <w:tab/>
      </w:r>
      <w:r w:rsidR="00707FF3">
        <w:tab/>
      </w:r>
      <w:r w:rsidRPr="00511612">
        <w:rPr>
          <w:szCs w:val="28"/>
        </w:rPr>
        <w:t xml:space="preserve">                               </w:t>
      </w:r>
      <w:r>
        <w:rPr>
          <w:szCs w:val="28"/>
        </w:rPr>
        <w:t xml:space="preserve">  </w:t>
      </w:r>
      <w:r w:rsidRPr="00511612">
        <w:rPr>
          <w:szCs w:val="28"/>
        </w:rPr>
        <w:t>________</w:t>
      </w:r>
      <w:r>
        <w:rPr>
          <w:szCs w:val="28"/>
        </w:rPr>
        <w:t xml:space="preserve">___       </w:t>
      </w:r>
      <w:r w:rsidR="00DC600B">
        <w:rPr>
          <w:szCs w:val="28"/>
          <w:u w:val="single"/>
        </w:rPr>
        <w:t>А.С. Михалев</w:t>
      </w:r>
    </w:p>
    <w:p w14:paraId="25F6539B" w14:textId="60DA7190" w:rsidR="00CC0BF8" w:rsidRPr="002D2B3D" w:rsidRDefault="007B186C" w:rsidP="007B186C">
      <w:pPr>
        <w:widowControl w:val="0"/>
        <w:ind w:left="4248" w:firstLine="708"/>
        <w:contextualSpacing/>
        <w:jc w:val="center"/>
        <w:rPr>
          <w:sz w:val="20"/>
        </w:rPr>
      </w:pPr>
      <w:r>
        <w:rPr>
          <w:sz w:val="20"/>
        </w:rPr>
        <w:t xml:space="preserve">        </w:t>
      </w:r>
      <w:r w:rsidR="00CC0BF8" w:rsidRPr="002D2B3D">
        <w:rPr>
          <w:sz w:val="20"/>
        </w:rPr>
        <w:t xml:space="preserve">подпись, дата </w:t>
      </w:r>
      <w:r w:rsidR="00396BB0" w:rsidRPr="002D2B3D">
        <w:rPr>
          <w:sz w:val="20"/>
        </w:rPr>
        <w:t xml:space="preserve"> </w:t>
      </w:r>
      <w:r w:rsidR="00CC0BF8" w:rsidRPr="002D2B3D">
        <w:rPr>
          <w:sz w:val="20"/>
        </w:rPr>
        <w:t xml:space="preserve">           инициалы, фамилия</w:t>
      </w:r>
    </w:p>
    <w:p w14:paraId="1283F230" w14:textId="77777777" w:rsidR="00302532" w:rsidRDefault="00302532" w:rsidP="00C20F2D">
      <w:pPr>
        <w:widowControl w:val="0"/>
        <w:ind w:left="708" w:firstLine="708"/>
        <w:contextualSpacing/>
        <w:rPr>
          <w:szCs w:val="28"/>
        </w:rPr>
      </w:pPr>
    </w:p>
    <w:p w14:paraId="70B7E308" w14:textId="60941AF5" w:rsidR="006F6C01" w:rsidRDefault="00CC0BF8" w:rsidP="00E9652E">
      <w:pPr>
        <w:widowControl w:val="0"/>
        <w:ind w:firstLine="0"/>
        <w:contextualSpacing/>
        <w:jc w:val="center"/>
        <w:rPr>
          <w:szCs w:val="28"/>
          <w:u w:val="single"/>
        </w:rPr>
      </w:pPr>
      <w:r w:rsidRPr="00511612">
        <w:rPr>
          <w:szCs w:val="28"/>
        </w:rPr>
        <w:t xml:space="preserve">Студент </w:t>
      </w:r>
      <w:r w:rsidR="00707FF3">
        <w:rPr>
          <w:szCs w:val="28"/>
        </w:rPr>
        <w:tab/>
      </w:r>
      <w:r w:rsidR="00707FF3">
        <w:rPr>
          <w:szCs w:val="28"/>
        </w:rPr>
        <w:tab/>
      </w:r>
      <w:r w:rsidR="00DA0B99">
        <w:rPr>
          <w:szCs w:val="28"/>
          <w:u w:val="single"/>
        </w:rPr>
        <w:t>КИ15–16</w:t>
      </w:r>
      <w:r>
        <w:rPr>
          <w:szCs w:val="28"/>
          <w:u w:val="single"/>
        </w:rPr>
        <w:t>Б, 031510065</w:t>
      </w:r>
      <w:r w:rsidRPr="00511612">
        <w:rPr>
          <w:szCs w:val="28"/>
        </w:rPr>
        <w:t xml:space="preserve">   </w:t>
      </w:r>
      <w:r>
        <w:rPr>
          <w:szCs w:val="28"/>
        </w:rPr>
        <w:t xml:space="preserve">  </w:t>
      </w:r>
      <w:r w:rsidRPr="00511612">
        <w:rPr>
          <w:szCs w:val="28"/>
        </w:rPr>
        <w:t xml:space="preserve">___________    </w:t>
      </w:r>
      <w:r w:rsidR="00F500D8">
        <w:rPr>
          <w:szCs w:val="28"/>
        </w:rPr>
        <w:t xml:space="preserve"> </w:t>
      </w:r>
      <w:r w:rsidRPr="00511612">
        <w:rPr>
          <w:szCs w:val="28"/>
        </w:rPr>
        <w:t xml:space="preserve">  </w:t>
      </w:r>
      <w:r>
        <w:rPr>
          <w:szCs w:val="28"/>
          <w:u w:val="single"/>
        </w:rPr>
        <w:t>Т.В. Радионов</w:t>
      </w:r>
    </w:p>
    <w:p w14:paraId="5A29B5B9" w14:textId="0B36D8A8" w:rsidR="00CC0BF8" w:rsidRPr="00B457F9" w:rsidRDefault="00CC0BF8" w:rsidP="004020DF">
      <w:pPr>
        <w:widowControl w:val="0"/>
        <w:ind w:left="1416" w:firstLine="708"/>
        <w:contextualSpacing/>
        <w:jc w:val="center"/>
        <w:rPr>
          <w:sz w:val="20"/>
          <w:u w:val="single"/>
        </w:rPr>
      </w:pPr>
      <w:r w:rsidRPr="00B457F9">
        <w:rPr>
          <w:sz w:val="20"/>
        </w:rPr>
        <w:t xml:space="preserve">номер группы, зачетной книжки </w:t>
      </w:r>
      <w:r w:rsidR="005E7E74" w:rsidRPr="00B457F9">
        <w:rPr>
          <w:sz w:val="20"/>
        </w:rPr>
        <w:t xml:space="preserve">  </w:t>
      </w:r>
      <w:r w:rsidR="00396BB0" w:rsidRPr="00B457F9">
        <w:rPr>
          <w:sz w:val="20"/>
        </w:rPr>
        <w:t xml:space="preserve"> </w:t>
      </w:r>
      <w:r w:rsidR="00CD76DE" w:rsidRPr="00B457F9">
        <w:rPr>
          <w:sz w:val="20"/>
        </w:rPr>
        <w:t xml:space="preserve"> </w:t>
      </w:r>
      <w:r w:rsidR="007D01FA" w:rsidRPr="00B457F9">
        <w:rPr>
          <w:sz w:val="20"/>
        </w:rPr>
        <w:t xml:space="preserve"> </w:t>
      </w:r>
      <w:r w:rsidR="00396BB0" w:rsidRPr="00B457F9">
        <w:rPr>
          <w:sz w:val="20"/>
        </w:rPr>
        <w:t xml:space="preserve"> </w:t>
      </w:r>
      <w:r w:rsidR="00CD76DE" w:rsidRPr="00B457F9">
        <w:rPr>
          <w:sz w:val="20"/>
        </w:rPr>
        <w:t xml:space="preserve"> </w:t>
      </w:r>
      <w:r w:rsidR="00396BB0" w:rsidRPr="00B457F9">
        <w:rPr>
          <w:sz w:val="20"/>
        </w:rPr>
        <w:t xml:space="preserve"> </w:t>
      </w:r>
      <w:r w:rsidR="00A072CB" w:rsidRPr="00B457F9">
        <w:rPr>
          <w:sz w:val="20"/>
        </w:rPr>
        <w:t xml:space="preserve"> </w:t>
      </w:r>
      <w:r w:rsidRPr="00B457F9">
        <w:rPr>
          <w:sz w:val="20"/>
        </w:rPr>
        <w:t xml:space="preserve">подпись, дата </w:t>
      </w:r>
      <w:r w:rsidR="00396BB0" w:rsidRPr="00B457F9">
        <w:rPr>
          <w:sz w:val="20"/>
        </w:rPr>
        <w:t xml:space="preserve">   </w:t>
      </w:r>
      <w:r w:rsidRPr="00B457F9">
        <w:rPr>
          <w:sz w:val="20"/>
        </w:rPr>
        <w:t xml:space="preserve">         инициалы, фамилия</w:t>
      </w:r>
    </w:p>
    <w:p w14:paraId="5B9AE050" w14:textId="77777777" w:rsidR="009C7795" w:rsidRDefault="009C7795" w:rsidP="008F7CA5">
      <w:pPr>
        <w:widowControl w:val="0"/>
        <w:autoSpaceDE w:val="0"/>
        <w:autoSpaceDN w:val="0"/>
        <w:contextualSpacing/>
      </w:pPr>
    </w:p>
    <w:p w14:paraId="5B9AE051" w14:textId="0AD7D0FD" w:rsidR="009C7795" w:rsidRDefault="009C7795" w:rsidP="00B11D91">
      <w:pPr>
        <w:widowControl w:val="0"/>
        <w:autoSpaceDE w:val="0"/>
        <w:autoSpaceDN w:val="0"/>
        <w:contextualSpacing/>
        <w:jc w:val="center"/>
      </w:pPr>
    </w:p>
    <w:p w14:paraId="14792034" w14:textId="77777777" w:rsidR="00CE778F" w:rsidRDefault="00CE778F" w:rsidP="00B11D91">
      <w:pPr>
        <w:widowControl w:val="0"/>
        <w:autoSpaceDE w:val="0"/>
        <w:autoSpaceDN w:val="0"/>
        <w:contextualSpacing/>
        <w:jc w:val="center"/>
      </w:pPr>
    </w:p>
    <w:p w14:paraId="01684099" w14:textId="0D9D4AD7" w:rsidR="00885CAC" w:rsidRPr="003746FD" w:rsidRDefault="009C7795" w:rsidP="00E9652E">
      <w:pPr>
        <w:widowControl w:val="0"/>
        <w:autoSpaceDE w:val="0"/>
        <w:autoSpaceDN w:val="0"/>
        <w:ind w:firstLine="0"/>
        <w:contextualSpacing/>
        <w:jc w:val="center"/>
        <w:rPr>
          <w:szCs w:val="28"/>
          <w:lang w:val="en-US"/>
        </w:rPr>
      </w:pPr>
      <w:r>
        <w:rPr>
          <w:szCs w:val="28"/>
        </w:rPr>
        <w:t>Красноярск 201</w:t>
      </w:r>
      <w:r w:rsidR="003746FD">
        <w:rPr>
          <w:szCs w:val="28"/>
          <w:lang w:val="en-US"/>
        </w:rPr>
        <w:t>8</w:t>
      </w:r>
    </w:p>
    <w:p w14:paraId="527FB69B" w14:textId="6CB9E33B" w:rsidR="0004413E" w:rsidRDefault="00FA5CB8" w:rsidP="005B653D">
      <w:pPr>
        <w:pStyle w:val="1"/>
      </w:pPr>
      <w:r>
        <w:lastRenderedPageBreak/>
        <w:t>Цель исследования</w:t>
      </w:r>
    </w:p>
    <w:p w14:paraId="324F4499" w14:textId="18630289" w:rsidR="005B653D" w:rsidRDefault="005B653D" w:rsidP="005B653D">
      <w:r>
        <w:t xml:space="preserve">Цель данного задания </w:t>
      </w:r>
      <w:r w:rsidR="009771B9">
        <w:t>провести регрессионный анализ на многослойном персептроне</w:t>
      </w:r>
      <w:r w:rsidR="00A67876">
        <w:t xml:space="preserve"> с одним скрытым слоем</w:t>
      </w:r>
      <w:r w:rsidR="002D2FF3">
        <w:t xml:space="preserve"> и обучающегося с учителем</w:t>
      </w:r>
      <w:r w:rsidR="00E76DD5">
        <w:t xml:space="preserve"> методом обратного распространения ошибки</w:t>
      </w:r>
      <w:r w:rsidR="00EB6824">
        <w:t xml:space="preserve"> путем разработки</w:t>
      </w:r>
      <w:r w:rsidR="00A67876">
        <w:t xml:space="preserve"> его</w:t>
      </w:r>
      <w:r w:rsidR="00DC5660">
        <w:t xml:space="preserve"> программ</w:t>
      </w:r>
      <w:r w:rsidR="00686BE0">
        <w:t>ной модели</w:t>
      </w:r>
      <w:r w:rsidR="002D1CB5">
        <w:t>.</w:t>
      </w:r>
    </w:p>
    <w:p w14:paraId="0EF774A8" w14:textId="083DAD3C" w:rsidR="00EE23B7" w:rsidRDefault="007A3AEF" w:rsidP="00FB124B">
      <w:pPr>
        <w:pStyle w:val="1"/>
      </w:pPr>
      <w:r>
        <w:t>Теория</w:t>
      </w:r>
    </w:p>
    <w:p w14:paraId="74CBCB4A" w14:textId="6B57319B" w:rsidR="00A05C12" w:rsidRDefault="00A05C12" w:rsidP="00A05C12">
      <w:r>
        <w:t>Цель задачи регрессии — предсказать значение числовой переменной (обычно называемой зависимой) на основе значений одной или более переменной-предикторов (независимых переменных), которые могут быть либо числовыми, либо категориальными. Например, возможно, вы хотите спрогнозировать годовой доход некоей персоны, исходя из ее возраста, пола (мужчина или женщина) и уровня образования.</w:t>
      </w:r>
    </w:p>
    <w:p w14:paraId="2227B23E" w14:textId="4B3BBC23" w:rsidR="00A05C12" w:rsidRDefault="00A05C12" w:rsidP="00A05C12">
      <w:r>
        <w:t>Самая простая форма регрессии называется линейной (</w:t>
      </w:r>
      <w:proofErr w:type="spellStart"/>
      <w:r>
        <w:t>linear</w:t>
      </w:r>
      <w:proofErr w:type="spellEnd"/>
      <w:r>
        <w:t xml:space="preserve"> </w:t>
      </w:r>
      <w:proofErr w:type="spellStart"/>
      <w:r>
        <w:t>regression</w:t>
      </w:r>
      <w:proofErr w:type="spellEnd"/>
      <w:r>
        <w:t>, LR). LR-уравнение прогнозирования может выглядеть так: доход = 17.53 + (5.11 * возраст) + (–2.02 * мужчина) + (–1.32 * женщина) + (6.09 * образование). Хотя LR полезна для некоторых задач, во многих ситуациях она не эффективна. Но существуют другие распространенные типы регрессии: полиномиальная (</w:t>
      </w:r>
      <w:proofErr w:type="spellStart"/>
      <w:r>
        <w:t>polynomial</w:t>
      </w:r>
      <w:proofErr w:type="spellEnd"/>
      <w:r>
        <w:t xml:space="preserve"> </w:t>
      </w:r>
      <w:proofErr w:type="spellStart"/>
      <w:r>
        <w:t>regression</w:t>
      </w:r>
      <w:proofErr w:type="spellEnd"/>
      <w:r>
        <w:t>), регрессия общей линейной модели (</w:t>
      </w:r>
      <w:proofErr w:type="spellStart"/>
      <w:r>
        <w:t>general</w:t>
      </w:r>
      <w:proofErr w:type="spellEnd"/>
      <w:r>
        <w:t xml:space="preserve"> </w:t>
      </w:r>
      <w:proofErr w:type="spellStart"/>
      <w:r>
        <w:t>linear</w:t>
      </w:r>
      <w:proofErr w:type="spellEnd"/>
      <w:r>
        <w:t xml:space="preserve"> </w:t>
      </w:r>
      <w:proofErr w:type="spellStart"/>
      <w:r>
        <w:t>model</w:t>
      </w:r>
      <w:proofErr w:type="spellEnd"/>
      <w:r>
        <w:t xml:space="preserve"> </w:t>
      </w:r>
      <w:proofErr w:type="spellStart"/>
      <w:r>
        <w:t>regression</w:t>
      </w:r>
      <w:proofErr w:type="spellEnd"/>
      <w:r>
        <w:t>) и регрессия нейронной сети (</w:t>
      </w:r>
      <w:proofErr w:type="spellStart"/>
      <w:r>
        <w:t>neural</w:t>
      </w:r>
      <w:proofErr w:type="spellEnd"/>
      <w:r>
        <w:t xml:space="preserve"> </w:t>
      </w:r>
      <w:proofErr w:type="spellStart"/>
      <w:r>
        <w:t>network</w:t>
      </w:r>
      <w:proofErr w:type="spellEnd"/>
      <w:r>
        <w:t xml:space="preserve"> </w:t>
      </w:r>
      <w:proofErr w:type="spellStart"/>
      <w:r>
        <w:t>regression</w:t>
      </w:r>
      <w:proofErr w:type="spellEnd"/>
      <w:r>
        <w:t>, NNR). Пожалуй, последний тип регрессии является самой мощной формой.</w:t>
      </w:r>
    </w:p>
    <w:p w14:paraId="2D630080" w14:textId="77777777" w:rsidR="00813AF2" w:rsidRDefault="00A05C12" w:rsidP="00B8788F">
      <w:r>
        <w:t>Наиболее распространенный тип нейронной сети (</w:t>
      </w:r>
      <w:proofErr w:type="spellStart"/>
      <w:r>
        <w:t>neural</w:t>
      </w:r>
      <w:proofErr w:type="spellEnd"/>
      <w:r>
        <w:t xml:space="preserve"> </w:t>
      </w:r>
      <w:proofErr w:type="spellStart"/>
      <w:r>
        <w:t>network</w:t>
      </w:r>
      <w:proofErr w:type="spellEnd"/>
      <w:r>
        <w:t>, NN) — тот, что предсказывает значение категориальной переменной. Например, спрогнозировать политические предпочтения некоей персоны (консерватор, умеренный, либерал) на основе таких факторов, как возраст, доход и пол. NN-классификатор имеет n выходных узлов, где n — количество значений, которое может принимать зависимая переменная. Значения n выходных узлов суммируются до 1.0, и их можно вольно трактовать как вероятности. Поэтому для прогноза политических предпочтений NN-классификатор должен был бы иметь три выходных узла. Если бы значения выходных узлов были (0.24, 0.61, 0.15), NN-классификатор предсказал бы «умеренный», поскольку у среднего узла оказалась самая большая вероятность.</w:t>
      </w:r>
    </w:p>
    <w:p w14:paraId="08BE96B7" w14:textId="77777777" w:rsidR="00531FA4" w:rsidRDefault="00075B3C" w:rsidP="00B8788F">
      <w:r w:rsidRPr="00075B3C">
        <w:t>Большинство основных различий между нейронной сетью, рассчитанной на классификацию, и той, которая предназначена для регрессии, наблюдается в методах, вычисляющих вывод и обучающих модель.</w:t>
      </w:r>
    </w:p>
    <w:p w14:paraId="4A838C4F" w14:textId="1462006F" w:rsidR="00A05C12" w:rsidRDefault="00531FA4" w:rsidP="00B8788F">
      <w:r>
        <w:t>В</w:t>
      </w:r>
      <w:r w:rsidRPr="00531FA4">
        <w:t xml:space="preserve"> классификаторе окончательные значения выходного узла вычислялись бы применением функции активации к каждой накопленной сумме. В случае регрессии никакая функция активации не применяется. Поэтому метод завершается простым копированием значений из </w:t>
      </w:r>
      <w:r w:rsidR="00396BDE">
        <w:t xml:space="preserve">сумматоров </w:t>
      </w:r>
      <w:r w:rsidRPr="00531FA4">
        <w:t>непосредственно в выходные узлы</w:t>
      </w:r>
      <w:r w:rsidR="006B3A22">
        <w:t>.</w:t>
      </w:r>
      <w:sdt>
        <w:sdtPr>
          <w:id w:val="1932237887"/>
          <w:citation/>
        </w:sdtPr>
        <w:sdtEndPr/>
        <w:sdtContent>
          <w:r w:rsidR="00B8788F">
            <w:fldChar w:fldCharType="begin"/>
          </w:r>
          <w:r w:rsidR="00B8788F" w:rsidRPr="00B8788F">
            <w:instrText xml:space="preserve"> </w:instrText>
          </w:r>
          <w:r w:rsidR="00B8788F">
            <w:rPr>
              <w:lang w:val="en-US"/>
            </w:rPr>
            <w:instrText>CITATION</w:instrText>
          </w:r>
          <w:r w:rsidR="00B8788F" w:rsidRPr="00B8788F">
            <w:instrText xml:space="preserve"> Тес16 \</w:instrText>
          </w:r>
          <w:r w:rsidR="00B8788F">
            <w:rPr>
              <w:lang w:val="en-US"/>
            </w:rPr>
            <w:instrText>l</w:instrText>
          </w:r>
          <w:r w:rsidR="00B8788F" w:rsidRPr="00B8788F">
            <w:instrText xml:space="preserve"> 1033 </w:instrText>
          </w:r>
          <w:r w:rsidR="00B8788F">
            <w:fldChar w:fldCharType="separate"/>
          </w:r>
          <w:r w:rsidR="00136CEA" w:rsidRPr="00136CEA">
            <w:rPr>
              <w:noProof/>
            </w:rPr>
            <w:t xml:space="preserve"> </w:t>
          </w:r>
          <w:r w:rsidR="00136CEA" w:rsidRPr="007F1D3D">
            <w:rPr>
              <w:noProof/>
            </w:rPr>
            <w:t>[1]</w:t>
          </w:r>
          <w:r w:rsidR="00B8788F">
            <w:fldChar w:fldCharType="end"/>
          </w:r>
        </w:sdtContent>
      </w:sdt>
    </w:p>
    <w:p w14:paraId="1F5DC57F" w14:textId="0FFF9151" w:rsidR="00751D4F" w:rsidRDefault="00751D4F" w:rsidP="00751D4F">
      <w:r>
        <w:t>Нейронную сеть</w:t>
      </w:r>
      <w:r w:rsidR="001A6535" w:rsidRPr="001A6535">
        <w:t xml:space="preserve"> (</w:t>
      </w:r>
      <w:r w:rsidR="001A6535">
        <w:t>далее – НС)</w:t>
      </w:r>
      <w:r>
        <w:t xml:space="preserve"> можно представить в качестве взвешенного направленного графа, узлы (нейроны) которого расположены слоями. Кроме </w:t>
      </w:r>
      <w:r>
        <w:lastRenderedPageBreak/>
        <w:t>того, узел одного слоя имеет связи со всеми узлами предыдущего слоя</w:t>
      </w:r>
      <w:r w:rsidR="002847A6" w:rsidRPr="002847A6">
        <w:t xml:space="preserve"> (</w:t>
      </w:r>
      <w:r w:rsidR="002847A6" w:rsidRPr="0000204F">
        <w:rPr>
          <w:color w:val="000000" w:themeColor="text1"/>
        </w:rPr>
        <w:t xml:space="preserve">рисунок </w:t>
      </w:r>
      <w:r w:rsidR="0000204F" w:rsidRPr="0000204F">
        <w:rPr>
          <w:color w:val="000000" w:themeColor="text1"/>
        </w:rPr>
        <w:t>1</w:t>
      </w:r>
      <w:r w:rsidR="002847A6" w:rsidRPr="006B7906">
        <w:t>)</w:t>
      </w:r>
      <w:r w:rsidRPr="006B7906">
        <w:t>.</w:t>
      </w:r>
    </w:p>
    <w:p w14:paraId="02C885D7" w14:textId="58BB579D" w:rsidR="00751D4F" w:rsidRDefault="00751D4F" w:rsidP="00751D4F">
      <w:r>
        <w:t>Каждый узел</w:t>
      </w:r>
      <w:r w:rsidR="0056238A">
        <w:t xml:space="preserve"> </w:t>
      </w:r>
      <w:r w:rsidR="0031011C">
        <w:t xml:space="preserve">(нейрон) </w:t>
      </w:r>
      <w:r w:rsidR="0056238A">
        <w:t>скрытого слоя</w:t>
      </w:r>
      <w:r>
        <w:t xml:space="preserve"> обладает активационной функцией — функцией, ответственной за вычисление сигнала на выходе узла.</w:t>
      </w:r>
      <w:r w:rsidR="00D37FE4">
        <w:t xml:space="preserve"> Каждый нейрон выходного слоя не использует активационную функцию.</w:t>
      </w:r>
      <w:r>
        <w:t xml:space="preserve"> Также существует понятие смещения, представляющего из себя узел, на выходе которого всегда появляется единица.</w:t>
      </w:r>
    </w:p>
    <w:p w14:paraId="50E54CA4" w14:textId="761DE739" w:rsidR="00426951" w:rsidRPr="00751D4F" w:rsidRDefault="00426951" w:rsidP="00426951">
      <w:r w:rsidRPr="000D0104">
        <w:t xml:space="preserve">Выбор начальных весов окажет влияние на то, сумеет ли сеть достичь глобального (или только локального) минимума ошибки, и насколько быстро этот процесс будет происходить. Изменение весов между двумя нейронами связано с производной активационной функции нейрона из последующего слоя и активационной функции нейрона слоя предыдущего. В связи с этим, важно избегать выбора таких начальных весов, которые обнулят активационную функцию или ее производную. Также начальные веса не должны быть слишком большими (или входные сигнал для каждого скрытого или выходного нейрона скорее всего попадут в регион очень малых значений </w:t>
      </w:r>
      <w:proofErr w:type="spellStart"/>
      <w:r w:rsidRPr="000D0104">
        <w:t>сигмоида</w:t>
      </w:r>
      <w:proofErr w:type="spellEnd"/>
      <w:r w:rsidRPr="000D0104">
        <w:t xml:space="preserve"> (регион насыщения)). С другой стороны, если начальные веса будут слишком маленькими, то входной сигнал на скрытые или выходные нейроны будет близок к нулю, что также приведет к очень низкой скорости обучения. Стандартная процедура инициализации весов состоит в присвоении им случайных значений в интервале (-0,5; 0,5). Значения могут быть как положительными, так и отрицательными, так как конечные веса, получающиеся после обучения сети, могут быть обоих знаков.</w:t>
      </w:r>
    </w:p>
    <w:p w14:paraId="17E149DC" w14:textId="05C5EC4A" w:rsidR="00751D4F" w:rsidRDefault="00751D4F" w:rsidP="00751D4F">
      <w:r>
        <w:t xml:space="preserve">В случае с большинством нейронных сетей цель состоит в обучении сети таким образом, чтобы достичь баланса между способностью сети давать верный отклик на входные данные, использовавшиеся в процессе обучения (запоминания), и способностью выдавать правильные результаты в ответ на входные данные, схожие, но неидентичные тем, что были использованы при обучении (принцип обобщения). Обучение сети методом обратного распространения ошибки включает в себя три этапа: подачу на вход данных, с последующим распространением данных в направлении выходов, вычисление и </w:t>
      </w:r>
      <w:r w:rsidR="005F2AD3">
        <w:t>обратное распространение соответствующей ошибки,</w:t>
      </w:r>
      <w:r>
        <w:t xml:space="preserve"> и корректировку весов. После обучения предполагается лишь подача на вход сети данных и распространение их в направлении выходов. При этом, если обучение сети может являться довольно длительным процессом, то непосредственное вычисление результатов обученной сетью происходит очень быстро. Кроме того, существуют многочисленные вариации метода обратного распространения ошибки, разработанные с целью увеличения скорости протекания</w:t>
      </w:r>
      <w:r w:rsidRPr="00751D4F">
        <w:t xml:space="preserve"> </w:t>
      </w:r>
      <w:r>
        <w:t>процесса обучения.</w:t>
      </w:r>
    </w:p>
    <w:p w14:paraId="03341968" w14:textId="52D6804D" w:rsidR="009F1D67" w:rsidRDefault="00751D4F" w:rsidP="00374570">
      <w:r>
        <w:t xml:space="preserve">Также стоит отметить, что однослойная нейронная сеть существенно ограничена в том, обучению каким шаблонам входных данных она </w:t>
      </w:r>
      <w:r w:rsidR="005E6E92">
        <w:t>подлежит в то время, как</w:t>
      </w:r>
      <w:r>
        <w:t xml:space="preserve"> многослойная сеть (с одним или более скрытым слоем) не имеет такого недостатка</w:t>
      </w:r>
      <w:sdt>
        <w:sdtPr>
          <w:id w:val="-1381396522"/>
          <w:citation/>
        </w:sdtPr>
        <w:sdtEndPr/>
        <w:sdtContent>
          <w:r w:rsidR="00E11E20">
            <w:fldChar w:fldCharType="begin"/>
          </w:r>
          <w:r w:rsidR="00781C9F">
            <w:instrText xml:space="preserve">CITATION Алг13 \l 1049 </w:instrText>
          </w:r>
          <w:r w:rsidR="00E11E20">
            <w:fldChar w:fldCharType="separate"/>
          </w:r>
          <w:r w:rsidR="00136CEA">
            <w:rPr>
              <w:noProof/>
            </w:rPr>
            <w:t xml:space="preserve"> [2]</w:t>
          </w:r>
          <w:r w:rsidR="00E11E20">
            <w:fldChar w:fldCharType="end"/>
          </w:r>
        </w:sdtContent>
      </w:sdt>
      <w:r>
        <w:t>.</w:t>
      </w:r>
    </w:p>
    <w:p w14:paraId="18F21BBE" w14:textId="77777777" w:rsidR="00E114C9" w:rsidRDefault="00E114C9" w:rsidP="00374570"/>
    <w:p w14:paraId="4CFD7524" w14:textId="4F9169B9" w:rsidR="00295FBE" w:rsidRDefault="00295FBE" w:rsidP="00E114C9">
      <w:pPr>
        <w:ind w:firstLine="0"/>
        <w:jc w:val="center"/>
      </w:pPr>
      <w:r>
        <w:rPr>
          <w:noProof/>
        </w:rPr>
        <w:lastRenderedPageBreak/>
        <w:drawing>
          <wp:inline distT="0" distB="0" distL="0" distR="0" wp14:anchorId="2A695604" wp14:editId="396666CC">
            <wp:extent cx="5324475" cy="3343275"/>
            <wp:effectExtent l="0" t="0" r="9525" b="9525"/>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b="11587"/>
                    <a:stretch/>
                  </pic:blipFill>
                  <pic:spPr bwMode="auto">
                    <a:xfrm>
                      <a:off x="0" y="0"/>
                      <a:ext cx="5324475" cy="3343275"/>
                    </a:xfrm>
                    <a:prstGeom prst="rect">
                      <a:avLst/>
                    </a:prstGeom>
                    <a:noFill/>
                    <a:ln>
                      <a:noFill/>
                    </a:ln>
                    <a:extLst>
                      <a:ext uri="{53640926-AAD7-44D8-BBD7-CCE9431645EC}">
                        <a14:shadowObscured xmlns:a14="http://schemas.microsoft.com/office/drawing/2010/main"/>
                      </a:ext>
                    </a:extLst>
                  </pic:spPr>
                </pic:pic>
              </a:graphicData>
            </a:graphic>
          </wp:inline>
        </w:drawing>
      </w:r>
    </w:p>
    <w:p w14:paraId="1891ADC9" w14:textId="0578BC38" w:rsidR="002847A6" w:rsidRDefault="002847A6" w:rsidP="002847A6">
      <w:pPr>
        <w:ind w:firstLine="0"/>
        <w:jc w:val="center"/>
      </w:pPr>
      <w:r>
        <w:t xml:space="preserve">Рисунок </w:t>
      </w:r>
      <w:r w:rsidR="0000204F" w:rsidRPr="0000204F">
        <w:t>1</w:t>
      </w:r>
      <w:r w:rsidRPr="00E114C9">
        <w:t xml:space="preserve"> </w:t>
      </w:r>
      <w:r w:rsidR="00E114C9" w:rsidRPr="00E114C9">
        <w:t>–</w:t>
      </w:r>
      <w:r w:rsidRPr="00E114C9">
        <w:t xml:space="preserve"> </w:t>
      </w:r>
      <w:r w:rsidR="00E114C9">
        <w:t>Сеть с обратным распространением ошибки с одним скрытым слоем</w:t>
      </w:r>
    </w:p>
    <w:p w14:paraId="03D951D7" w14:textId="77777777" w:rsidR="0078706B" w:rsidRDefault="0078706B" w:rsidP="002847A6">
      <w:pPr>
        <w:ind w:firstLine="0"/>
        <w:jc w:val="center"/>
      </w:pPr>
    </w:p>
    <w:p w14:paraId="0CD101E0" w14:textId="003CCA45" w:rsidR="00E15ED6" w:rsidRDefault="00E15ED6" w:rsidP="001654B2">
      <w:pPr>
        <w:ind w:firstLine="708"/>
      </w:pPr>
      <w:r>
        <w:t>Нормализация входных данных</w:t>
      </w:r>
      <w:r w:rsidR="00015173" w:rsidRPr="00015173">
        <w:t xml:space="preserve"> </w:t>
      </w:r>
      <w:r w:rsidR="00015173">
        <w:t>–</w:t>
      </w:r>
      <w:r>
        <w:t xml:space="preserve"> это процесс, при котором все входные данные проходят процесс "выравнивания", т.е. приведения к интервалу [0,1] или [-1,1]. Если не провести нормализацию, то входные данные будут оказывать дополнительное влияние на нейрон, что приведет к неверным решениям. </w:t>
      </w:r>
    </w:p>
    <w:p w14:paraId="4941ACDD" w14:textId="6521B43A" w:rsidR="00E15ED6" w:rsidRDefault="00E15ED6" w:rsidP="00E15ED6">
      <w:pPr>
        <w:ind w:firstLine="708"/>
      </w:pPr>
      <w:r>
        <w:t>В общем виде формула нормализации выглядит так:</w:t>
      </w:r>
    </w:p>
    <w:p w14:paraId="590C1007" w14:textId="77777777" w:rsidR="004678C5" w:rsidRDefault="004678C5" w:rsidP="00E15ED6">
      <w:pPr>
        <w:ind w:firstLine="708"/>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4678C5" w14:paraId="7C9B192C" w14:textId="77777777" w:rsidTr="00740EBE">
        <w:tc>
          <w:tcPr>
            <w:tcW w:w="9322" w:type="dxa"/>
            <w:vAlign w:val="center"/>
          </w:tcPr>
          <w:p w14:paraId="75486600" w14:textId="6B865B0D" w:rsidR="004678C5" w:rsidRPr="00C02E79" w:rsidRDefault="004678C5" w:rsidP="00740EBE">
            <w:pPr>
              <w:spacing w:before="20" w:after="20"/>
              <w:ind w:firstLine="0"/>
              <w:jc w:val="center"/>
              <w:rPr>
                <w:i/>
              </w:rPr>
            </w:pPr>
            <m:oMathPara>
              <m:oMath>
                <m:r>
                  <w:rPr>
                    <w:rFonts w:ascii="Cambria Math" w:hAnsi="Cambria Math"/>
                    <w:lang w:val="en-US"/>
                  </w:rPr>
                  <m:t>Y</m:t>
                </m:r>
                <m:r>
                  <w:rPr>
                    <w:rFonts w:ascii="Cambria Math" w:hAnsi="Cambria Math"/>
                  </w:rPr>
                  <m:t xml:space="preserve">= </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532" w:type="dxa"/>
            <w:vAlign w:val="center"/>
          </w:tcPr>
          <w:p w14:paraId="757DF7DF" w14:textId="77777777" w:rsidR="004678C5" w:rsidRDefault="004678C5" w:rsidP="00740EBE">
            <w:pPr>
              <w:spacing w:before="20" w:after="20"/>
              <w:ind w:firstLine="0"/>
              <w:jc w:val="center"/>
            </w:pPr>
            <w:r>
              <w:t>(</w:t>
            </w:r>
            <w:r>
              <w:rPr>
                <w:lang w:val="en-US"/>
              </w:rPr>
              <w:t>1</w:t>
            </w:r>
            <w:r>
              <w:t>)</w:t>
            </w:r>
          </w:p>
        </w:tc>
      </w:tr>
    </w:tbl>
    <w:p w14:paraId="0E67C2AB" w14:textId="77777777" w:rsidR="00E15ED6" w:rsidRDefault="00E15ED6" w:rsidP="00E15ED6">
      <w:pPr>
        <w:ind w:firstLine="0"/>
      </w:pPr>
    </w:p>
    <w:p w14:paraId="50DF4F12" w14:textId="31EB94C3" w:rsidR="00E15ED6" w:rsidRDefault="00E15ED6" w:rsidP="00E15ED6">
      <w:pPr>
        <w:ind w:firstLine="0"/>
      </w:pPr>
      <w:r>
        <w:t>где:</w:t>
      </w:r>
    </w:p>
    <w:p w14:paraId="21E94D3E" w14:textId="41D89060" w:rsidR="00E15ED6" w:rsidRDefault="00015173" w:rsidP="00F51254">
      <w:pPr>
        <w:pStyle w:val="a"/>
      </w:pPr>
      <m:oMath>
        <m:r>
          <w:rPr>
            <w:rFonts w:ascii="Cambria Math" w:hAnsi="Cambria Math"/>
          </w:rPr>
          <m:t>x</m:t>
        </m:r>
      </m:oMath>
      <w:r>
        <w:rPr>
          <w:lang w:val="en-US"/>
        </w:rPr>
        <w:t xml:space="preserve"> – </w:t>
      </w:r>
      <w:r w:rsidR="00E15ED6">
        <w:t>значение, подлежащее нормализации;</w:t>
      </w:r>
    </w:p>
    <w:p w14:paraId="4140408C" w14:textId="77777777" w:rsidR="00EE7AAA" w:rsidRDefault="00E13CDA" w:rsidP="00EE7AAA">
      <w:pPr>
        <w:pStyle w:val="a"/>
      </w:pPr>
      <m:oMath>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min]</m:t>
            </m:r>
          </m:sub>
        </m:sSub>
      </m:oMath>
      <w:r w:rsidR="00A424E6" w:rsidRPr="00A424E6">
        <w:t xml:space="preserve"> –</w:t>
      </w:r>
      <w:r w:rsidR="00E15ED6">
        <w:t xml:space="preserve"> интервал значений х;</w:t>
      </w:r>
    </w:p>
    <w:p w14:paraId="3488E0A3" w14:textId="268ADBB4" w:rsidR="00E15ED6" w:rsidRDefault="00EF576F" w:rsidP="00EE7AAA">
      <w:pPr>
        <w:pStyle w:val="a"/>
      </w:pP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oMath>
      <w:r w:rsidRPr="00EF576F">
        <w:t xml:space="preserve"> </w:t>
      </w:r>
      <w:r>
        <w:t>–</w:t>
      </w:r>
      <w:r w:rsidRPr="00EF576F">
        <w:t xml:space="preserve"> </w:t>
      </w:r>
      <w:r>
        <w:t>и</w:t>
      </w:r>
      <w:r w:rsidR="00E15ED6">
        <w:t>нтервал, к которому будет приведено значение</w:t>
      </w:r>
      <w:r w:rsidRPr="00EF576F">
        <w:t>.</w:t>
      </w:r>
      <w:sdt>
        <w:sdtPr>
          <w:id w:val="-1025245061"/>
          <w:citation/>
        </w:sdtPr>
        <w:sdtEndPr/>
        <w:sdtContent>
          <w:r w:rsidR="001654B2">
            <w:fldChar w:fldCharType="begin"/>
          </w:r>
          <w:r w:rsidR="001654B2" w:rsidRPr="001654B2">
            <w:instrText xml:space="preserve"> </w:instrText>
          </w:r>
          <w:r w:rsidR="001654B2">
            <w:rPr>
              <w:lang w:val="en-US"/>
            </w:rPr>
            <w:instrText>CITATION</w:instrText>
          </w:r>
          <w:r w:rsidR="001654B2" w:rsidRPr="001654B2">
            <w:instrText xml:space="preserve"> НЕЙ12 \</w:instrText>
          </w:r>
          <w:r w:rsidR="001654B2">
            <w:rPr>
              <w:lang w:val="en-US"/>
            </w:rPr>
            <w:instrText>l</w:instrText>
          </w:r>
          <w:r w:rsidR="001654B2" w:rsidRPr="001654B2">
            <w:instrText xml:space="preserve"> 1033 </w:instrText>
          </w:r>
          <w:r w:rsidR="001654B2">
            <w:fldChar w:fldCharType="separate"/>
          </w:r>
          <w:r w:rsidR="00136CEA" w:rsidRPr="007F1D3D">
            <w:rPr>
              <w:noProof/>
            </w:rPr>
            <w:t xml:space="preserve"> </w:t>
          </w:r>
          <w:r w:rsidR="00136CEA" w:rsidRPr="00136CEA">
            <w:rPr>
              <w:noProof/>
              <w:lang w:val="en-US"/>
            </w:rPr>
            <w:t>[3]</w:t>
          </w:r>
          <w:r w:rsidR="001654B2">
            <w:fldChar w:fldCharType="end"/>
          </w:r>
        </w:sdtContent>
      </w:sdt>
    </w:p>
    <w:p w14:paraId="3E85ACCD" w14:textId="77777777" w:rsidR="000A012A" w:rsidRDefault="000A012A" w:rsidP="00E15ED6">
      <w:pPr>
        <w:ind w:firstLine="708"/>
      </w:pPr>
    </w:p>
    <w:p w14:paraId="34B1D5E5" w14:textId="524BBC5A" w:rsidR="0078706B" w:rsidRDefault="0078706B" w:rsidP="00E15ED6">
      <w:pPr>
        <w:ind w:firstLine="708"/>
      </w:pPr>
      <w:r>
        <w:t>В качестве активационной функции в многослойных персептронах, как правило, используется сигмоидальная активационная функция, в частности логистическая:</w:t>
      </w:r>
    </w:p>
    <w:p w14:paraId="256792B3" w14:textId="2857D6DB" w:rsidR="0078706B" w:rsidRDefault="0078706B" w:rsidP="0078706B">
      <w:pPr>
        <w:ind w:firstLine="0"/>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B95561" w14:paraId="398B9A41" w14:textId="77777777" w:rsidTr="00FB7D7B">
        <w:tc>
          <w:tcPr>
            <w:tcW w:w="9322" w:type="dxa"/>
            <w:vAlign w:val="center"/>
          </w:tcPr>
          <w:p w14:paraId="7C7D71BB" w14:textId="279DDE6B" w:rsidR="00B95561" w:rsidRDefault="00632812" w:rsidP="00846658">
            <w:pPr>
              <w:spacing w:before="20" w:after="20"/>
              <w:ind w:firstLine="0"/>
              <w:jc w:val="center"/>
            </w:pPr>
            <m:oMathPara>
              <m:oMath>
                <m:r>
                  <w:rPr>
                    <w:rFonts w:ascii="Cambria Math" w:hAnsi="Cambria Math"/>
                  </w:rPr>
                  <m:t xml:space="preserve">OUT=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lang w:val="en-US"/>
                          </w:rPr>
                          <m:t>e</m:t>
                        </m:r>
                      </m:e>
                      <m:sup>
                        <m:r>
                          <w:rPr>
                            <w:rFonts w:ascii="Cambria Math" w:hAnsi="Cambria Math"/>
                          </w:rPr>
                          <m:t>-aY</m:t>
                        </m:r>
                      </m:sup>
                    </m:sSup>
                  </m:den>
                </m:f>
              </m:oMath>
            </m:oMathPara>
          </w:p>
        </w:tc>
        <w:tc>
          <w:tcPr>
            <w:tcW w:w="532" w:type="dxa"/>
            <w:vAlign w:val="center"/>
          </w:tcPr>
          <w:p w14:paraId="7381118F" w14:textId="7E35B1B8" w:rsidR="00B95561" w:rsidRDefault="00B95561" w:rsidP="00846658">
            <w:pPr>
              <w:spacing w:before="20" w:after="20"/>
              <w:ind w:firstLine="0"/>
              <w:jc w:val="center"/>
            </w:pPr>
            <w:r>
              <w:t>(</w:t>
            </w:r>
            <w:r w:rsidR="00334D25">
              <w:t>2</w:t>
            </w:r>
            <w:r>
              <w:t>)</w:t>
            </w:r>
          </w:p>
        </w:tc>
      </w:tr>
    </w:tbl>
    <w:p w14:paraId="26A2C71E" w14:textId="77777777" w:rsidR="00EB5BD4" w:rsidRDefault="00EB5BD4" w:rsidP="0078706B">
      <w:pPr>
        <w:ind w:firstLine="0"/>
      </w:pPr>
    </w:p>
    <w:p w14:paraId="7EF16FFD" w14:textId="72E23232" w:rsidR="009F6B30" w:rsidRDefault="00002BC6" w:rsidP="00374570">
      <w:proofErr w:type="gramStart"/>
      <w:r>
        <w:t>Алгоритм обратного распространения ошибки</w:t>
      </w:r>
      <w:proofErr w:type="gramEnd"/>
      <w:r w:rsidR="009F6B30">
        <w:t xml:space="preserve"> следующий:</w:t>
      </w:r>
    </w:p>
    <w:p w14:paraId="2A0D49FA" w14:textId="77777777" w:rsidR="00374570" w:rsidRDefault="009F6B30" w:rsidP="00374570">
      <w:pPr>
        <w:pStyle w:val="a0"/>
      </w:pPr>
      <w:r>
        <w:lastRenderedPageBreak/>
        <w:t>Инициализировать синаптические веса маленькими случайными значениями.</w:t>
      </w:r>
    </w:p>
    <w:p w14:paraId="202452CE" w14:textId="77777777" w:rsidR="00374570" w:rsidRDefault="009F6B30" w:rsidP="00374570">
      <w:pPr>
        <w:pStyle w:val="a0"/>
      </w:pPr>
      <w:r>
        <w:t>Выбрать очередную обучающую пару из обучающего множества; подать входной вектор на вход сети.</w:t>
      </w:r>
    </w:p>
    <w:p w14:paraId="320127EB" w14:textId="77777777" w:rsidR="00374570" w:rsidRDefault="009F6B30" w:rsidP="00374570">
      <w:pPr>
        <w:pStyle w:val="a0"/>
      </w:pPr>
      <w:r>
        <w:t>Вычислить выход сети.</w:t>
      </w:r>
    </w:p>
    <w:p w14:paraId="438E30F7" w14:textId="77777777" w:rsidR="00374570" w:rsidRDefault="009F6B30" w:rsidP="00374570">
      <w:pPr>
        <w:pStyle w:val="a0"/>
      </w:pPr>
      <w:r>
        <w:t>Вычислить разность между выходом сети и требуемым выходом (целевым вектором обучающей пары).</w:t>
      </w:r>
    </w:p>
    <w:p w14:paraId="018A74FC" w14:textId="77777777" w:rsidR="00374570" w:rsidRDefault="009F6B30" w:rsidP="00374570">
      <w:pPr>
        <w:pStyle w:val="a0"/>
      </w:pPr>
      <w:r>
        <w:t>Подкорректировать веса сети для минимизации ошибки (как см. ниже).</w:t>
      </w:r>
    </w:p>
    <w:p w14:paraId="72160A62" w14:textId="710DAB3C" w:rsidR="009F6B30" w:rsidRDefault="009F6B30" w:rsidP="00374570">
      <w:pPr>
        <w:pStyle w:val="a0"/>
      </w:pPr>
      <w:r>
        <w:t>Повторять шаги с 2 по 5 для каждого вектора обучающего множества до тех пор, пока ошибка на всем множестве не достигнет приемлемого уровня.</w:t>
      </w:r>
    </w:p>
    <w:p w14:paraId="4F0A1152" w14:textId="77777777" w:rsidR="00846955" w:rsidRPr="00846955" w:rsidRDefault="00846955" w:rsidP="00846955">
      <w:r w:rsidRPr="00846955">
        <w:t>Рассмотрим подробней 5 шаг – корректировка весов сети. Здесь следует выделить два нижеописанных случая.</w:t>
      </w:r>
    </w:p>
    <w:p w14:paraId="50475220" w14:textId="77777777" w:rsidR="00846955" w:rsidRPr="00846955" w:rsidRDefault="00846955" w:rsidP="00846955">
      <w:pPr>
        <w:rPr>
          <w:i/>
        </w:rPr>
      </w:pPr>
      <w:r w:rsidRPr="00846955">
        <w:rPr>
          <w:bCs/>
          <w:i/>
        </w:rPr>
        <w:t>Случай 1. Корректировка синаптических весов выходного слоя</w:t>
      </w:r>
    </w:p>
    <w:p w14:paraId="5B267F93" w14:textId="77C310B9" w:rsidR="00846955" w:rsidRDefault="00846955" w:rsidP="00846955">
      <w:r w:rsidRPr="00846955">
        <w:t>Например, для модели нейронной сети на рис. 1, это будут веса имеющие следующие обозначения: </w:t>
      </w:r>
      <m:oMath>
        <m:sSub>
          <m:sSubPr>
            <m:ctrlPr>
              <w:rPr>
                <w:rFonts w:ascii="Cambria Math" w:hAnsi="Cambria Math"/>
                <w:i/>
              </w:rPr>
            </m:ctrlPr>
          </m:sSubPr>
          <m:e>
            <m:r>
              <w:rPr>
                <w:rFonts w:ascii="Cambria Math" w:hAnsi="Cambria Math"/>
              </w:rPr>
              <m:t>w</m:t>
            </m:r>
          </m:e>
          <m:sub>
            <m:r>
              <w:rPr>
                <w:rFonts w:ascii="Cambria Math" w:hAnsi="Cambria Math"/>
              </w:rPr>
              <m:t>B1-C1</m:t>
            </m:r>
          </m:sub>
        </m:sSub>
      </m:oMath>
      <w:r w:rsidRPr="00846955">
        <w:t> и </w:t>
      </w:r>
      <m:oMath>
        <m:sSub>
          <m:sSubPr>
            <m:ctrlPr>
              <w:rPr>
                <w:rFonts w:ascii="Cambria Math" w:hAnsi="Cambria Math"/>
                <w:i/>
              </w:rPr>
            </m:ctrlPr>
          </m:sSubPr>
          <m:e>
            <m:r>
              <w:rPr>
                <w:rFonts w:ascii="Cambria Math" w:hAnsi="Cambria Math"/>
              </w:rPr>
              <m:t>w</m:t>
            </m:r>
          </m:e>
          <m:sub>
            <m:r>
              <w:rPr>
                <w:rFonts w:ascii="Cambria Math" w:hAnsi="Cambria Math"/>
              </w:rPr>
              <m:t>B2-C1</m:t>
            </m:r>
          </m:sub>
        </m:sSub>
      </m:oMath>
      <w:r w:rsidRPr="00846955">
        <w:t>. Определимся, что индексом</w:t>
      </w:r>
      <w:r w:rsidR="00A572A0" w:rsidRPr="00A572A0">
        <w:t xml:space="preserve"> </w:t>
      </w:r>
      <m:oMath>
        <m:r>
          <w:rPr>
            <w:rFonts w:ascii="Cambria Math" w:hAnsi="Cambria Math"/>
          </w:rPr>
          <m:t>p</m:t>
        </m:r>
      </m:oMath>
      <w:r w:rsidRPr="00846955">
        <w:t> будем обозначать нейрон, из которого выходит синаптический вес, а </w:t>
      </w:r>
      <m:oMath>
        <m:r>
          <w:rPr>
            <w:rFonts w:ascii="Cambria Math" w:hAnsi="Cambria Math"/>
          </w:rPr>
          <m:t>q</m:t>
        </m:r>
      </m:oMath>
      <w:r w:rsidRPr="00846955">
        <w:t> – нейрон в который входит</w:t>
      </w:r>
      <w:r w:rsidR="00DC5CFE">
        <w:t xml:space="preserve"> (рисунок 2)</w:t>
      </w:r>
      <w:r w:rsidRPr="00846955">
        <w:t>:</w:t>
      </w:r>
    </w:p>
    <w:p w14:paraId="140148A2" w14:textId="77777777" w:rsidR="00DC5CFE" w:rsidRPr="00846955" w:rsidRDefault="00DC5CFE" w:rsidP="00846955"/>
    <w:p w14:paraId="6EF8FE18" w14:textId="070AB3A6" w:rsidR="00846955" w:rsidRDefault="00B77CEE" w:rsidP="002575DA">
      <w:pPr>
        <w:ind w:firstLine="0"/>
        <w:jc w:val="center"/>
      </w:pPr>
      <w:r>
        <w:rPr>
          <w:noProof/>
        </w:rPr>
        <w:drawing>
          <wp:inline distT="0" distB="0" distL="0" distR="0" wp14:anchorId="338B684F" wp14:editId="24826CC8">
            <wp:extent cx="3810000" cy="12763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rotWithShape="1">
                    <a:blip r:embed="rId9">
                      <a:extLst>
                        <a:ext uri="{28A0092B-C50C-407E-A947-70E740481C1C}">
                          <a14:useLocalDpi xmlns:a14="http://schemas.microsoft.com/office/drawing/2010/main" val="0"/>
                        </a:ext>
                      </a:extLst>
                    </a:blip>
                    <a:srcRect b="21177"/>
                    <a:stretch/>
                  </pic:blipFill>
                  <pic:spPr bwMode="auto">
                    <a:xfrm>
                      <a:off x="0" y="0"/>
                      <a:ext cx="3810000" cy="1276350"/>
                    </a:xfrm>
                    <a:prstGeom prst="rect">
                      <a:avLst/>
                    </a:prstGeom>
                    <a:noFill/>
                    <a:ln>
                      <a:noFill/>
                    </a:ln>
                    <a:extLst>
                      <a:ext uri="{53640926-AAD7-44D8-BBD7-CCE9431645EC}">
                        <a14:shadowObscured xmlns:a14="http://schemas.microsoft.com/office/drawing/2010/main"/>
                      </a:ext>
                    </a:extLst>
                  </pic:spPr>
                </pic:pic>
              </a:graphicData>
            </a:graphic>
          </wp:inline>
        </w:drawing>
      </w:r>
    </w:p>
    <w:p w14:paraId="55FE48F8" w14:textId="5AED9774" w:rsidR="00DC5CFE" w:rsidRDefault="00DC5CFE" w:rsidP="00DC5CFE">
      <w:pPr>
        <w:ind w:firstLine="0"/>
        <w:jc w:val="center"/>
      </w:pPr>
      <w:r>
        <w:t xml:space="preserve">Рисунок 2 </w:t>
      </w:r>
      <w:r w:rsidR="00C83116">
        <w:t>–</w:t>
      </w:r>
      <w:r>
        <w:t xml:space="preserve"> </w:t>
      </w:r>
      <w:r w:rsidR="00C83116">
        <w:t>Простая модель многослойной нейронной сети</w:t>
      </w:r>
    </w:p>
    <w:p w14:paraId="67D83134" w14:textId="77777777" w:rsidR="00C83116" w:rsidRPr="00846955" w:rsidRDefault="00C83116" w:rsidP="00DC5CFE">
      <w:pPr>
        <w:ind w:firstLine="0"/>
        <w:jc w:val="center"/>
      </w:pPr>
    </w:p>
    <w:p w14:paraId="6138DACC" w14:textId="04A59E2C" w:rsidR="00846955" w:rsidRPr="00846955" w:rsidRDefault="00846955" w:rsidP="00846955">
      <w:r w:rsidRPr="00846955">
        <w:t>Введем величину</w:t>
      </w:r>
      <w:r w:rsidR="009C13EC">
        <w:t xml:space="preserve"> </w:t>
      </w:r>
      <m:oMath>
        <m:r>
          <w:rPr>
            <w:rFonts w:ascii="Cambria Math" w:hAnsi="Cambria Math"/>
          </w:rPr>
          <m:t>δ</m:t>
        </m:r>
      </m:oMath>
      <w:r w:rsidRPr="00846955">
        <w:t>, которая равна разности между требуемым</w:t>
      </w:r>
      <w:r w:rsidR="00C83116">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q</m:t>
            </m:r>
          </m:sub>
        </m:sSub>
      </m:oMath>
      <w:r w:rsidRPr="00846955">
        <w:t> и реальным</w:t>
      </w:r>
      <w:r w:rsidR="00E53E77" w:rsidRPr="00E53E77">
        <w:t xml:space="preserve"> </w:t>
      </w:r>
      <m:oMath>
        <m:sSub>
          <m:sSubPr>
            <m:ctrlPr>
              <w:rPr>
                <w:rFonts w:ascii="Cambria Math" w:hAnsi="Cambria Math"/>
                <w:i/>
              </w:rPr>
            </m:ctrlPr>
          </m:sSubPr>
          <m:e>
            <m:r>
              <w:rPr>
                <w:rFonts w:ascii="Cambria Math" w:hAnsi="Cambria Math"/>
              </w:rPr>
              <m:t>OUT</m:t>
            </m:r>
          </m:e>
          <m:sub>
            <m:r>
              <w:rPr>
                <w:rFonts w:ascii="Cambria Math" w:hAnsi="Cambria Math"/>
              </w:rPr>
              <m:t>q</m:t>
            </m:r>
          </m:sub>
        </m:sSub>
      </m:oMath>
      <w:r w:rsidRPr="00846955">
        <w:t> выходами, умноженной на</w:t>
      </w:r>
      <w:r w:rsidR="002A0223">
        <w:t xml:space="preserve"> 1, </w:t>
      </w:r>
      <w:r w:rsidR="002A0223" w:rsidRPr="002A0223">
        <w:t>поскольку в NN-регрессии функция активации для выходных узлов не применяется</w:t>
      </w:r>
      <w:r w:rsidR="00592888">
        <w:t>:</w:t>
      </w:r>
    </w:p>
    <w:p w14:paraId="5D2EBC85" w14:textId="6A373518" w:rsidR="00846955" w:rsidRDefault="00846955" w:rsidP="00846955"/>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846658" w14:paraId="379F48F4" w14:textId="77777777" w:rsidTr="00473E8C">
        <w:tc>
          <w:tcPr>
            <w:tcW w:w="9322" w:type="dxa"/>
            <w:vAlign w:val="center"/>
          </w:tcPr>
          <w:p w14:paraId="1904A720" w14:textId="7442FB17" w:rsidR="00846658" w:rsidRDefault="00E13CDA" w:rsidP="00740EBE">
            <w:pPr>
              <w:spacing w:before="20" w:after="20"/>
              <w:ind w:firstLine="0"/>
              <w:jc w:val="center"/>
            </w:pPr>
            <m:oMathPara>
              <m:oMath>
                <m:sSub>
                  <m:sSubPr>
                    <m:ctrlPr>
                      <w:rPr>
                        <w:rFonts w:ascii="Cambria Math" w:hAnsi="Cambria Math"/>
                        <w:i/>
                      </w:rPr>
                    </m:ctrlPr>
                  </m:sSubPr>
                  <m:e>
                    <m:r>
                      <w:rPr>
                        <w:rFonts w:ascii="Cambria Math" w:hAnsi="Cambria Math"/>
                      </w:rPr>
                      <m:t>δ</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q</m:t>
                    </m:r>
                  </m:sub>
                </m:sSub>
                <m:r>
                  <w:rPr>
                    <w:rFonts w:ascii="Cambria Math" w:hAnsi="Cambria Math"/>
                  </w:rPr>
                  <m:t>)</m:t>
                </m:r>
              </m:oMath>
            </m:oMathPara>
          </w:p>
        </w:tc>
        <w:tc>
          <w:tcPr>
            <w:tcW w:w="532" w:type="dxa"/>
            <w:vAlign w:val="center"/>
          </w:tcPr>
          <w:p w14:paraId="628C3377" w14:textId="46ACFDFA" w:rsidR="00846658" w:rsidRDefault="00846658" w:rsidP="00740EBE">
            <w:pPr>
              <w:spacing w:before="20" w:after="20"/>
              <w:ind w:firstLine="0"/>
              <w:jc w:val="center"/>
            </w:pPr>
            <w:r>
              <w:t>(</w:t>
            </w:r>
            <w:r w:rsidR="00334D25">
              <w:rPr>
                <w:lang w:val="en-US"/>
              </w:rPr>
              <w:t>3</w:t>
            </w:r>
            <w:r>
              <w:t>)</w:t>
            </w:r>
          </w:p>
        </w:tc>
      </w:tr>
    </w:tbl>
    <w:p w14:paraId="2216F3FB" w14:textId="77777777" w:rsidR="004D0292" w:rsidRPr="00846955" w:rsidRDefault="004D0292" w:rsidP="00966F89">
      <w:pPr>
        <w:ind w:firstLine="0"/>
      </w:pPr>
    </w:p>
    <w:p w14:paraId="6503102F" w14:textId="3E9B9246" w:rsidR="00846955" w:rsidRDefault="00846955" w:rsidP="00846955">
      <w:r w:rsidRPr="00846955">
        <w:t>Тогда, веса выходного слоя после коррекции будут равны:</w:t>
      </w:r>
    </w:p>
    <w:p w14:paraId="714768E9" w14:textId="5B90988C" w:rsidR="00BD0554" w:rsidRDefault="00BD0554" w:rsidP="00846955"/>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BD0554" w14:paraId="22845658" w14:textId="77777777" w:rsidTr="003B55BE">
        <w:tc>
          <w:tcPr>
            <w:tcW w:w="9322" w:type="dxa"/>
            <w:vAlign w:val="center"/>
          </w:tcPr>
          <w:p w14:paraId="08D6FEA2" w14:textId="38E0F785" w:rsidR="00BD0554" w:rsidRDefault="00E13CDA" w:rsidP="00740EBE">
            <w:pPr>
              <w:spacing w:before="20" w:after="20"/>
              <w:ind w:firstLine="0"/>
              <w:jc w:val="center"/>
            </w:pPr>
            <m:oMathPara>
              <m:oMath>
                <m:sSub>
                  <m:sSubPr>
                    <m:ctrlPr>
                      <w:rPr>
                        <w:rFonts w:ascii="Cambria Math" w:hAnsi="Cambria Math"/>
                        <w:i/>
                      </w:rPr>
                    </m:ctrlPr>
                  </m:sSubPr>
                  <m:e>
                    <m:r>
                      <w:rPr>
                        <w:rFonts w:ascii="Cambria Math" w:hAnsi="Cambria Math"/>
                      </w:rPr>
                      <m:t>w</m:t>
                    </m:r>
                  </m:e>
                  <m:sub>
                    <m:r>
                      <w:rPr>
                        <w:rFonts w:ascii="Cambria Math" w:hAnsi="Cambria Math"/>
                      </w:rPr>
                      <m:t>p-q</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p-q</m:t>
                    </m:r>
                  </m:sub>
                </m:sSub>
                <m:d>
                  <m:dPr>
                    <m:ctrlPr>
                      <w:rPr>
                        <w:rFonts w:ascii="Cambria Math" w:hAnsi="Cambria Math"/>
                        <w:i/>
                      </w:rPr>
                    </m:ctrlPr>
                  </m:dPr>
                  <m:e>
                    <m:r>
                      <w:rPr>
                        <w:rFonts w:ascii="Cambria Math" w:hAnsi="Cambria Math"/>
                      </w:rPr>
                      <m:t>i</m:t>
                    </m:r>
                  </m:e>
                </m:d>
                <m:r>
                  <w:rPr>
                    <w:rFonts w:ascii="Cambria Math" w:hAnsi="Cambria Math"/>
                  </w:rPr>
                  <m:t>+η∙</m:t>
                </m:r>
                <m:sSub>
                  <m:sSubPr>
                    <m:ctrlPr>
                      <w:rPr>
                        <w:rFonts w:ascii="Cambria Math" w:hAnsi="Cambria Math"/>
                        <w:i/>
                      </w:rPr>
                    </m:ctrlPr>
                  </m:sSubPr>
                  <m:e>
                    <m:r>
                      <w:rPr>
                        <w:rFonts w:ascii="Cambria Math" w:hAnsi="Cambria Math"/>
                      </w:rPr>
                      <m:t>δ</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q</m:t>
                    </m:r>
                  </m:sub>
                </m:sSub>
              </m:oMath>
            </m:oMathPara>
          </w:p>
        </w:tc>
        <w:tc>
          <w:tcPr>
            <w:tcW w:w="532" w:type="dxa"/>
            <w:vAlign w:val="center"/>
          </w:tcPr>
          <w:p w14:paraId="3AF34AAB" w14:textId="692B799F" w:rsidR="00BD0554" w:rsidRDefault="00BD0554" w:rsidP="00740EBE">
            <w:pPr>
              <w:spacing w:before="20" w:after="20"/>
              <w:ind w:firstLine="0"/>
              <w:jc w:val="center"/>
            </w:pPr>
            <w:r>
              <w:t>(</w:t>
            </w:r>
            <w:r w:rsidR="00334D25">
              <w:t>4</w:t>
            </w:r>
            <w:r>
              <w:t>)</w:t>
            </w:r>
          </w:p>
        </w:tc>
      </w:tr>
    </w:tbl>
    <w:p w14:paraId="1E959B1A" w14:textId="77777777" w:rsidR="0048621B" w:rsidRDefault="0048621B" w:rsidP="0048621B">
      <w:pPr>
        <w:ind w:firstLine="0"/>
      </w:pPr>
    </w:p>
    <w:p w14:paraId="6864FC13" w14:textId="7625AE1E" w:rsidR="00846955" w:rsidRPr="00846955" w:rsidRDefault="00846955" w:rsidP="0048621B">
      <w:pPr>
        <w:ind w:firstLine="0"/>
      </w:pPr>
      <w:r w:rsidRPr="00846955">
        <w:t>где:</w:t>
      </w:r>
    </w:p>
    <w:p w14:paraId="052745A4" w14:textId="03DC3BBD" w:rsidR="00846955" w:rsidRPr="00846955" w:rsidRDefault="00482D2D" w:rsidP="000A012A">
      <w:pPr>
        <w:pStyle w:val="a"/>
      </w:pPr>
      <m:oMath>
        <m:r>
          <w:rPr>
            <w:rFonts w:ascii="Cambria Math" w:hAnsi="Cambria Math"/>
          </w:rPr>
          <m:t>i</m:t>
        </m:r>
      </m:oMath>
      <w:r w:rsidR="00846955" w:rsidRPr="00846955">
        <w:t> – номер текущей итерации обучения;</w:t>
      </w:r>
    </w:p>
    <w:p w14:paraId="4EA744CC" w14:textId="22DB006A" w:rsidR="00846955" w:rsidRPr="00846955" w:rsidRDefault="00E13CDA" w:rsidP="000A012A">
      <w:pPr>
        <w:pStyle w:val="a"/>
      </w:pPr>
      <m:oMath>
        <m:sSub>
          <m:sSubPr>
            <m:ctrlPr>
              <w:rPr>
                <w:rFonts w:ascii="Cambria Math" w:hAnsi="Cambria Math"/>
                <w:i/>
              </w:rPr>
            </m:ctrlPr>
          </m:sSubPr>
          <m:e>
            <m:r>
              <w:rPr>
                <w:rFonts w:ascii="Cambria Math" w:hAnsi="Cambria Math"/>
              </w:rPr>
              <m:t>w</m:t>
            </m:r>
          </m:e>
          <m:sub>
            <m:r>
              <w:rPr>
                <w:rFonts w:ascii="Cambria Math" w:hAnsi="Cambria Math"/>
              </w:rPr>
              <m:t>p-q</m:t>
            </m:r>
          </m:sub>
        </m:sSub>
      </m:oMath>
      <w:r w:rsidR="00846955" w:rsidRPr="00846955">
        <w:t> – величина синаптического веса, соединяющего нейрон</w:t>
      </w:r>
      <w:r w:rsidR="008E0555" w:rsidRPr="008E0555">
        <w:t xml:space="preserve"> </w:t>
      </w:r>
      <m:oMath>
        <m:r>
          <w:rPr>
            <w:rFonts w:ascii="Cambria Math" w:hAnsi="Cambria Math"/>
          </w:rPr>
          <m:t>p</m:t>
        </m:r>
      </m:oMath>
      <w:r w:rsidR="00846955" w:rsidRPr="00846955">
        <w:t> с нейроном </w:t>
      </w:r>
      <m:oMath>
        <m:r>
          <w:rPr>
            <w:rFonts w:ascii="Cambria Math" w:hAnsi="Cambria Math"/>
          </w:rPr>
          <m:t>q</m:t>
        </m:r>
      </m:oMath>
      <w:r w:rsidR="00846955" w:rsidRPr="00846955">
        <w:t>;</w:t>
      </w:r>
    </w:p>
    <w:p w14:paraId="02072400" w14:textId="3C506D59" w:rsidR="00846955" w:rsidRPr="00846955" w:rsidRDefault="00FD48B5" w:rsidP="000A012A">
      <w:pPr>
        <w:pStyle w:val="a"/>
      </w:pPr>
      <m:oMath>
        <m:r>
          <w:rPr>
            <w:rFonts w:ascii="Cambria Math" w:hAnsi="Cambria Math"/>
          </w:rPr>
          <m:t>η</m:t>
        </m:r>
      </m:oMath>
      <w:r w:rsidRPr="00FD48B5">
        <w:t xml:space="preserve"> </w:t>
      </w:r>
      <w:r w:rsidR="00846955" w:rsidRPr="00846955">
        <w:t>– коэффициент «скорости обучения», позволяет управлять средней величиной изменения весов</w:t>
      </w:r>
      <w:r w:rsidR="000A012A" w:rsidRPr="000A012A">
        <w:t>;</w:t>
      </w:r>
    </w:p>
    <w:p w14:paraId="66FCB7F7" w14:textId="4E167350" w:rsidR="00846955" w:rsidRPr="00846955" w:rsidRDefault="00E13CDA" w:rsidP="000A012A">
      <w:pPr>
        <w:pStyle w:val="a"/>
      </w:pPr>
      <m:oMath>
        <m:sSub>
          <m:sSubPr>
            <m:ctrlPr>
              <w:rPr>
                <w:rFonts w:ascii="Cambria Math" w:hAnsi="Cambria Math"/>
                <w:i/>
              </w:rPr>
            </m:ctrlPr>
          </m:sSubPr>
          <m:e>
            <m:r>
              <w:rPr>
                <w:rFonts w:ascii="Cambria Math" w:hAnsi="Cambria Math"/>
              </w:rPr>
              <m:t>OUT</m:t>
            </m:r>
          </m:e>
          <m:sub>
            <m:r>
              <w:rPr>
                <w:rFonts w:ascii="Cambria Math" w:hAnsi="Cambria Math"/>
              </w:rPr>
              <m:t>p</m:t>
            </m:r>
          </m:sub>
        </m:sSub>
      </m:oMath>
      <w:r w:rsidR="00846955" w:rsidRPr="00846955">
        <w:t> – выход нейрона </w:t>
      </w:r>
      <m:oMath>
        <m:r>
          <w:rPr>
            <w:rFonts w:ascii="Cambria Math" w:hAnsi="Cambria Math"/>
          </w:rPr>
          <m:t>p</m:t>
        </m:r>
      </m:oMath>
      <w:r w:rsidR="00846955" w:rsidRPr="00846955">
        <w:t>.</w:t>
      </w:r>
    </w:p>
    <w:p w14:paraId="67981659" w14:textId="77777777" w:rsidR="00846955" w:rsidRPr="00846955" w:rsidRDefault="00846955" w:rsidP="00846955">
      <w:pPr>
        <w:rPr>
          <w:i/>
        </w:rPr>
      </w:pPr>
      <w:r w:rsidRPr="00846955">
        <w:rPr>
          <w:bCs/>
          <w:i/>
        </w:rPr>
        <w:t>Случай 2. Корректировка синаптических весов скрытого слоя</w:t>
      </w:r>
    </w:p>
    <w:p w14:paraId="509E4D91" w14:textId="114E8EF4" w:rsidR="00846955" w:rsidRDefault="00846955" w:rsidP="00846955">
      <w:r w:rsidRPr="00846955">
        <w:t>Определимся, что индексом </w:t>
      </w:r>
      <m:oMath>
        <m:r>
          <w:rPr>
            <w:rFonts w:ascii="Cambria Math" w:hAnsi="Cambria Math"/>
          </w:rPr>
          <m:t>p</m:t>
        </m:r>
      </m:oMath>
      <w:r w:rsidRPr="00846955">
        <w:t> будем обозначать нейрон из которого выходит синаптический вес, а </w:t>
      </w:r>
      <m:oMath>
        <m:r>
          <w:rPr>
            <w:rFonts w:ascii="Cambria Math" w:hAnsi="Cambria Math"/>
          </w:rPr>
          <m:t>q</m:t>
        </m:r>
      </m:oMath>
      <w:r w:rsidRPr="00846955">
        <w:t> – нейрон в который входит (обратите внимание на появление новой переменной</w:t>
      </w:r>
      <w:r w:rsidR="00F05ED8" w:rsidRPr="00F05ED8">
        <w:t xml:space="preserve"> </w:t>
      </w:r>
      <m:oMath>
        <m:r>
          <w:rPr>
            <w:rFonts w:ascii="Cambria Math" w:hAnsi="Cambria Math"/>
          </w:rPr>
          <m:t>k</m:t>
        </m:r>
      </m:oMath>
      <w:r w:rsidRPr="00846955">
        <w:t>)</w:t>
      </w:r>
      <w:r w:rsidR="00692C7C" w:rsidRPr="00692C7C">
        <w:t xml:space="preserve"> (</w:t>
      </w:r>
      <w:r w:rsidR="00692C7C">
        <w:t>рисунок 3)</w:t>
      </w:r>
      <w:r w:rsidRPr="00846955">
        <w:t>:</w:t>
      </w:r>
    </w:p>
    <w:p w14:paraId="0DCEECC7" w14:textId="77777777" w:rsidR="00692C7C" w:rsidRPr="00846955" w:rsidRDefault="00692C7C" w:rsidP="00846955"/>
    <w:p w14:paraId="64128978" w14:textId="17F4E2A5" w:rsidR="00846955" w:rsidRDefault="005B19AB" w:rsidP="00692C7C">
      <w:pPr>
        <w:ind w:firstLine="0"/>
        <w:jc w:val="center"/>
      </w:pPr>
      <w:r>
        <w:rPr>
          <w:noProof/>
        </w:rPr>
        <w:drawing>
          <wp:inline distT="0" distB="0" distL="0" distR="0" wp14:anchorId="2B68679F" wp14:editId="6265ADF2">
            <wp:extent cx="4000500" cy="323850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3238500"/>
                    </a:xfrm>
                    <a:prstGeom prst="rect">
                      <a:avLst/>
                    </a:prstGeom>
                    <a:noFill/>
                    <a:ln>
                      <a:noFill/>
                    </a:ln>
                  </pic:spPr>
                </pic:pic>
              </a:graphicData>
            </a:graphic>
          </wp:inline>
        </w:drawing>
      </w:r>
    </w:p>
    <w:p w14:paraId="28A7809A" w14:textId="547E6DFE" w:rsidR="00692C7C" w:rsidRDefault="00692C7C" w:rsidP="00692C7C">
      <w:pPr>
        <w:ind w:firstLine="0"/>
        <w:jc w:val="center"/>
      </w:pPr>
      <w:r>
        <w:t>Рисунок 3 - Простая модель многослойной нейронной сети</w:t>
      </w:r>
    </w:p>
    <w:p w14:paraId="5D253AD5" w14:textId="77777777" w:rsidR="00692C7C" w:rsidRPr="00846955" w:rsidRDefault="00692C7C" w:rsidP="00846955"/>
    <w:p w14:paraId="3630999C" w14:textId="1F4F135C" w:rsidR="00846955" w:rsidRPr="00846955" w:rsidRDefault="00846955" w:rsidP="00846955">
      <w:r w:rsidRPr="00846955">
        <w:t>Введем величину </w:t>
      </w:r>
      <m:oMath>
        <m:r>
          <w:rPr>
            <w:rFonts w:ascii="Cambria Math" w:hAnsi="Cambria Math"/>
          </w:rPr>
          <m:t>δ</m:t>
        </m:r>
      </m:oMath>
      <w:r w:rsidRPr="00846955">
        <w:t>, которая равна:</w:t>
      </w:r>
    </w:p>
    <w:p w14:paraId="0181C76C" w14:textId="29055A98" w:rsidR="00846955" w:rsidRDefault="00846955" w:rsidP="00846955"/>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D54DF7" w14:paraId="368E5912" w14:textId="77777777" w:rsidTr="00C077D7">
        <w:tc>
          <w:tcPr>
            <w:tcW w:w="9322" w:type="dxa"/>
            <w:vAlign w:val="center"/>
          </w:tcPr>
          <w:p w14:paraId="4BEAB68E" w14:textId="3EE66D8C" w:rsidR="00D54DF7" w:rsidRPr="003F295B" w:rsidRDefault="00E13CDA" w:rsidP="00740EBE">
            <w:pPr>
              <w:spacing w:before="20" w:after="20"/>
              <w:ind w:firstLine="0"/>
              <w:jc w:val="center"/>
              <w:rPr>
                <w:i/>
              </w:rPr>
            </w:pPr>
            <m:oMathPara>
              <m:oMath>
                <m:sSub>
                  <m:sSubPr>
                    <m:ctrlPr>
                      <w:rPr>
                        <w:rFonts w:ascii="Cambria Math" w:hAnsi="Cambria Math"/>
                        <w:i/>
                      </w:rPr>
                    </m:ctrlPr>
                  </m:sSubPr>
                  <m:e>
                    <m:r>
                      <w:rPr>
                        <w:rFonts w:ascii="Cambria Math" w:hAnsi="Cambria Math"/>
                      </w:rPr>
                      <m:t>δ</m:t>
                    </m:r>
                  </m:e>
                  <m:sub>
                    <m:r>
                      <w:rPr>
                        <w:rFonts w:ascii="Cambria Math" w:hAnsi="Cambria Math"/>
                        <w:lang w:val="en-US"/>
                      </w:rPr>
                      <m:t>q</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q</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q</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q-k</m:t>
                        </m:r>
                      </m:sub>
                    </m:sSub>
                  </m:e>
                </m:nary>
              </m:oMath>
            </m:oMathPara>
          </w:p>
        </w:tc>
        <w:tc>
          <w:tcPr>
            <w:tcW w:w="532" w:type="dxa"/>
            <w:vAlign w:val="center"/>
          </w:tcPr>
          <w:p w14:paraId="066A4965" w14:textId="5CC6B22A" w:rsidR="00D54DF7" w:rsidRDefault="00D54DF7" w:rsidP="00740EBE">
            <w:pPr>
              <w:spacing w:before="20" w:after="20"/>
              <w:ind w:firstLine="0"/>
              <w:jc w:val="center"/>
            </w:pPr>
            <w:r>
              <w:t>(</w:t>
            </w:r>
            <w:r w:rsidR="00334D25">
              <w:rPr>
                <w:lang w:val="en-US"/>
              </w:rPr>
              <w:t>5</w:t>
            </w:r>
            <w:r>
              <w:t>)</w:t>
            </w:r>
          </w:p>
        </w:tc>
      </w:tr>
    </w:tbl>
    <w:p w14:paraId="2A698147" w14:textId="77777777" w:rsidR="00D54DF7" w:rsidRPr="00846955" w:rsidRDefault="00D54DF7" w:rsidP="00846955"/>
    <w:p w14:paraId="6ACC343A" w14:textId="77777777" w:rsidR="00846955" w:rsidRPr="00846955" w:rsidRDefault="00846955" w:rsidP="00846955">
      <w:r w:rsidRPr="00846955">
        <w:t>где:</w:t>
      </w:r>
    </w:p>
    <w:p w14:paraId="36FC858A" w14:textId="474D6A14" w:rsidR="00846955" w:rsidRPr="00846955" w:rsidRDefault="00E13CDA" w:rsidP="0048621B">
      <w:pPr>
        <w:pStyle w:val="a"/>
      </w:pP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oMath>
      <w:r w:rsidR="00846955" w:rsidRPr="00846955">
        <w:t>– сумма от </w:t>
      </w:r>
      <w:r w:rsidR="0044691A" w:rsidRPr="0044691A">
        <w:t>1</w:t>
      </w:r>
      <w:r w:rsidR="00846955" w:rsidRPr="00846955">
        <w:t> по </w:t>
      </w:r>
      <w:r w:rsidR="0044691A">
        <w:rPr>
          <w:lang w:val="en-US"/>
        </w:rPr>
        <w:t>M</w:t>
      </w:r>
      <w:r w:rsidR="00846955" w:rsidRPr="00846955">
        <w:t>.</w:t>
      </w:r>
    </w:p>
    <w:p w14:paraId="0C5DC6AD" w14:textId="77777777" w:rsidR="000A012A" w:rsidRDefault="000A012A" w:rsidP="00846955"/>
    <w:p w14:paraId="109BD6E1" w14:textId="29430D31" w:rsidR="00846955" w:rsidRDefault="00846955" w:rsidP="00846955">
      <w:r w:rsidRPr="00846955">
        <w:t>Тогда, веса скрытых слоев после коррекции будут равны:</w:t>
      </w:r>
    </w:p>
    <w:p w14:paraId="10914381" w14:textId="77777777" w:rsidR="00D83C89" w:rsidRDefault="00D83C89" w:rsidP="00846955"/>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D83C89" w14:paraId="5386500D" w14:textId="77777777" w:rsidTr="00BE712E">
        <w:tc>
          <w:tcPr>
            <w:tcW w:w="9322" w:type="dxa"/>
            <w:vAlign w:val="center"/>
          </w:tcPr>
          <w:p w14:paraId="06594697" w14:textId="68042BE9" w:rsidR="00D83C89" w:rsidRDefault="00E13CDA" w:rsidP="00740EBE">
            <w:pPr>
              <w:spacing w:before="20" w:after="20"/>
              <w:ind w:firstLine="0"/>
              <w:jc w:val="center"/>
            </w:pPr>
            <m:oMathPara>
              <m:oMath>
                <m:sSub>
                  <m:sSubPr>
                    <m:ctrlPr>
                      <w:rPr>
                        <w:rFonts w:ascii="Cambria Math" w:hAnsi="Cambria Math"/>
                        <w:i/>
                      </w:rPr>
                    </m:ctrlPr>
                  </m:sSubPr>
                  <m:e>
                    <m:r>
                      <w:rPr>
                        <w:rFonts w:ascii="Cambria Math" w:hAnsi="Cambria Math"/>
                      </w:rPr>
                      <m:t>w</m:t>
                    </m:r>
                  </m:e>
                  <m:sub>
                    <m:r>
                      <w:rPr>
                        <w:rFonts w:ascii="Cambria Math" w:hAnsi="Cambria Math"/>
                      </w:rPr>
                      <m:t>p-q</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p-q</m:t>
                    </m:r>
                  </m:sub>
                </m:sSub>
                <m:d>
                  <m:dPr>
                    <m:ctrlPr>
                      <w:rPr>
                        <w:rFonts w:ascii="Cambria Math" w:hAnsi="Cambria Math"/>
                        <w:i/>
                      </w:rPr>
                    </m:ctrlPr>
                  </m:dPr>
                  <m:e>
                    <m:r>
                      <w:rPr>
                        <w:rFonts w:ascii="Cambria Math" w:hAnsi="Cambria Math"/>
                      </w:rPr>
                      <m:t>i</m:t>
                    </m:r>
                  </m:e>
                </m:d>
                <m:r>
                  <w:rPr>
                    <w:rFonts w:ascii="Cambria Math" w:hAnsi="Cambria Math"/>
                  </w:rPr>
                  <m:t>+η∙</m:t>
                </m:r>
                <m:sSub>
                  <m:sSubPr>
                    <m:ctrlPr>
                      <w:rPr>
                        <w:rFonts w:ascii="Cambria Math" w:hAnsi="Cambria Math"/>
                        <w:i/>
                      </w:rPr>
                    </m:ctrlPr>
                  </m:sSubPr>
                  <m:e>
                    <m:r>
                      <w:rPr>
                        <w:rFonts w:ascii="Cambria Math" w:hAnsi="Cambria Math"/>
                      </w:rPr>
                      <m:t>δ</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p</m:t>
                    </m:r>
                  </m:sub>
                </m:sSub>
              </m:oMath>
            </m:oMathPara>
          </w:p>
        </w:tc>
        <w:tc>
          <w:tcPr>
            <w:tcW w:w="532" w:type="dxa"/>
            <w:vAlign w:val="center"/>
          </w:tcPr>
          <w:p w14:paraId="29F5BDFD" w14:textId="24A04DB3" w:rsidR="00D83C89" w:rsidRDefault="00D83C89" w:rsidP="00740EBE">
            <w:pPr>
              <w:spacing w:before="20" w:after="20"/>
              <w:ind w:firstLine="0"/>
              <w:jc w:val="center"/>
            </w:pPr>
            <w:r>
              <w:t>(</w:t>
            </w:r>
            <w:r w:rsidR="00334D25">
              <w:rPr>
                <w:lang w:val="en-US"/>
              </w:rPr>
              <w:t>6</w:t>
            </w:r>
            <w:r>
              <w:t>)</w:t>
            </w:r>
          </w:p>
        </w:tc>
      </w:tr>
    </w:tbl>
    <w:p w14:paraId="458F1DC0" w14:textId="40F50A06" w:rsidR="00846955" w:rsidRPr="00846955" w:rsidRDefault="00846955" w:rsidP="00CD62A3">
      <w:pPr>
        <w:ind w:firstLine="0"/>
      </w:pPr>
    </w:p>
    <w:p w14:paraId="23EF45BC" w14:textId="431809FC" w:rsidR="00DF30CF" w:rsidRDefault="00846955" w:rsidP="00FB7D7B">
      <w:r w:rsidRPr="00846955">
        <w:t>Для каждого нейрона в скрытом слое должно быть вычислено </w:t>
      </w:r>
      <w:r w:rsidRPr="00846955">
        <w:rPr>
          <w:noProof/>
        </w:rPr>
        <w:drawing>
          <wp:inline distT="0" distB="0" distL="0" distR="0" wp14:anchorId="3678B023" wp14:editId="53BA2AD6">
            <wp:extent cx="114300" cy="190500"/>
            <wp:effectExtent l="0" t="0" r="0" b="0"/>
            <wp:docPr id="44" name="Рисунок 44"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del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846955">
        <w:t> и подстроены все веса, ассоциированные с этим слоем. Этот процесс повторяется слой за слоем по направлению к входу, пока все веса не будут подкорректированы</w:t>
      </w:r>
      <w:sdt>
        <w:sdtPr>
          <w:id w:val="-1850553630"/>
          <w:citation/>
        </w:sdtPr>
        <w:sdtEndPr/>
        <w:sdtContent>
          <w:r w:rsidR="00EB7218">
            <w:fldChar w:fldCharType="begin"/>
          </w:r>
          <w:r w:rsidR="00EB7218" w:rsidRPr="00EB7218">
            <w:instrText xml:space="preserve"> </w:instrText>
          </w:r>
          <w:r w:rsidR="00EB7218">
            <w:rPr>
              <w:lang w:val="en-US"/>
            </w:rPr>
            <w:instrText>CITATION</w:instrText>
          </w:r>
          <w:r w:rsidR="00EB7218" w:rsidRPr="00EB7218">
            <w:instrText xml:space="preserve"> Алг18 \</w:instrText>
          </w:r>
          <w:r w:rsidR="00EB7218">
            <w:rPr>
              <w:lang w:val="en-US"/>
            </w:rPr>
            <w:instrText>l</w:instrText>
          </w:r>
          <w:r w:rsidR="00EB7218" w:rsidRPr="00EB7218">
            <w:instrText xml:space="preserve"> 1033 </w:instrText>
          </w:r>
          <w:r w:rsidR="00EB7218">
            <w:fldChar w:fldCharType="separate"/>
          </w:r>
          <w:r w:rsidR="00136CEA" w:rsidRPr="007F1D3D">
            <w:rPr>
              <w:noProof/>
            </w:rPr>
            <w:t xml:space="preserve"> [4]</w:t>
          </w:r>
          <w:r w:rsidR="00EB7218">
            <w:fldChar w:fldCharType="end"/>
          </w:r>
        </w:sdtContent>
      </w:sdt>
      <w:r w:rsidRPr="00846955">
        <w:t>.</w:t>
      </w:r>
    </w:p>
    <w:p w14:paraId="7A598B98" w14:textId="3104C28B" w:rsidR="007A3AEF" w:rsidRDefault="00EE23B7" w:rsidP="007A3AEF">
      <w:r w:rsidRPr="00EE23B7">
        <w:t xml:space="preserve">Нейрон смещения или </w:t>
      </w:r>
      <w:proofErr w:type="spellStart"/>
      <w:r w:rsidRPr="00EE23B7">
        <w:t>bias</w:t>
      </w:r>
      <w:proofErr w:type="spellEnd"/>
      <w:r w:rsidRPr="00EE23B7">
        <w:t xml:space="preserve"> нейрон — это третий вид нейронов, используемый в большинстве нейросетей</w:t>
      </w:r>
      <w:r w:rsidR="00BC6DEF">
        <w:t xml:space="preserve"> (</w:t>
      </w:r>
      <w:r w:rsidR="00BC6DEF" w:rsidRPr="00EF6E53">
        <w:rPr>
          <w:color w:val="000000" w:themeColor="text1"/>
        </w:rPr>
        <w:t xml:space="preserve">рисунок </w:t>
      </w:r>
      <w:r w:rsidR="00EB7218" w:rsidRPr="00EB7218">
        <w:rPr>
          <w:color w:val="000000" w:themeColor="text1"/>
        </w:rPr>
        <w:t>4</w:t>
      </w:r>
      <w:r w:rsidR="00BC6DEF" w:rsidRPr="00BC6DEF">
        <w:t>)</w:t>
      </w:r>
      <w:r w:rsidRPr="00EE23B7">
        <w:t xml:space="preserve">. Особенность этого типа </w:t>
      </w:r>
      <w:r w:rsidRPr="00EE23B7">
        <w:lastRenderedPageBreak/>
        <w:t xml:space="preserve">нейронов заключается в том, что его вход и выход всегда равняются 1 и они никогда не имеют входных синапсов. Нейроны смещения могут, либо присутствовать в нейронной сети по одному на слое, либо полностью отсутствовать, 50/50 быть не может (красным на схеме обозначены веса и </w:t>
      </w:r>
      <w:proofErr w:type="gramStart"/>
      <w:r w:rsidRPr="00EE23B7">
        <w:t>нейроны</w:t>
      </w:r>
      <w:proofErr w:type="gramEnd"/>
      <w:r w:rsidRPr="00EE23B7">
        <w:t xml:space="preserve"> которые размещать нельзя). Соединения у нейронов смещения такие же, как у обычных нейронов — со всеми нейронами следующего уровня, за исключением того, что синапсов между двумя </w:t>
      </w:r>
      <w:proofErr w:type="spellStart"/>
      <w:r w:rsidRPr="00EE23B7">
        <w:t>bias</w:t>
      </w:r>
      <w:proofErr w:type="spellEnd"/>
      <w:r w:rsidRPr="00EE23B7">
        <w:t xml:space="preserve"> нейронами быть не может. Следовательно, их можно размещать на входном слое и всех скрытых слоях, но никак не на выходном слое, так как им попросту не с чем будет формировать связь.</w:t>
      </w:r>
    </w:p>
    <w:p w14:paraId="71D6D766" w14:textId="77777777" w:rsidR="00995221" w:rsidRDefault="00995221" w:rsidP="007A3AEF"/>
    <w:p w14:paraId="455E30F0" w14:textId="163BB4CB" w:rsidR="00272E89" w:rsidRDefault="00272E89" w:rsidP="00AF60C2">
      <w:pPr>
        <w:ind w:firstLine="0"/>
        <w:jc w:val="center"/>
      </w:pPr>
      <w:r>
        <w:rPr>
          <w:noProof/>
        </w:rPr>
        <w:drawing>
          <wp:inline distT="0" distB="0" distL="0" distR="0" wp14:anchorId="44ECFABF" wp14:editId="1125C04C">
            <wp:extent cx="5079019" cy="2743200"/>
            <wp:effectExtent l="0" t="0" r="7620" b="0"/>
            <wp:docPr id="1" name="Рисунок 1" descr="https://habrastorage.org/files/183/319/d16/183319d16b00427392697f0ff93a4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183/319/d16/183319d16b00427392697f0ff93a479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0264" cy="2743872"/>
                    </a:xfrm>
                    <a:prstGeom prst="rect">
                      <a:avLst/>
                    </a:prstGeom>
                    <a:noFill/>
                    <a:ln>
                      <a:noFill/>
                    </a:ln>
                  </pic:spPr>
                </pic:pic>
              </a:graphicData>
            </a:graphic>
          </wp:inline>
        </w:drawing>
      </w:r>
    </w:p>
    <w:p w14:paraId="0B939F2C" w14:textId="392FDBE9" w:rsidR="00FC3751" w:rsidRDefault="00FC3751" w:rsidP="00FC3751">
      <w:pPr>
        <w:ind w:firstLine="0"/>
        <w:jc w:val="center"/>
      </w:pPr>
      <w:r>
        <w:t xml:space="preserve">Рисунок </w:t>
      </w:r>
      <w:r w:rsidR="00EB7218" w:rsidRPr="00EB7218">
        <w:t>4</w:t>
      </w:r>
      <w:r w:rsidRPr="00F01A26">
        <w:t xml:space="preserve"> </w:t>
      </w:r>
      <w:r w:rsidR="00995221" w:rsidRPr="00F01A26">
        <w:t>–</w:t>
      </w:r>
      <w:r w:rsidRPr="00F01A26">
        <w:t xml:space="preserve"> </w:t>
      </w:r>
      <w:r w:rsidR="00995221">
        <w:t>Нейрон смещения</w:t>
      </w:r>
    </w:p>
    <w:p w14:paraId="06634EED" w14:textId="77777777" w:rsidR="006732E4" w:rsidRDefault="006732E4" w:rsidP="006732E4">
      <w:pPr>
        <w:ind w:firstLine="0"/>
      </w:pPr>
      <w:r>
        <w:tab/>
      </w:r>
    </w:p>
    <w:p w14:paraId="61B6E7AE" w14:textId="353C94F1" w:rsidR="006732E4" w:rsidRDefault="006732E4" w:rsidP="006732E4">
      <w:pPr>
        <w:ind w:firstLine="708"/>
      </w:pPr>
      <w:r w:rsidRPr="006732E4">
        <w:t xml:space="preserve">Сходимость говорит о том, правильная ли архитектура НС и правильно ли были подобраны </w:t>
      </w:r>
      <w:proofErr w:type="spellStart"/>
      <w:r w:rsidRPr="006732E4">
        <w:t>гиперпараметры</w:t>
      </w:r>
      <w:proofErr w:type="spellEnd"/>
      <w:r w:rsidRPr="006732E4">
        <w:t xml:space="preserve"> в соответствии с поставленной задачей</w:t>
      </w:r>
      <w:r w:rsidR="00FB124B">
        <w:t xml:space="preserve"> (</w:t>
      </w:r>
      <w:r w:rsidR="00FB124B" w:rsidRPr="00EF6E53">
        <w:rPr>
          <w:color w:val="000000" w:themeColor="text1"/>
        </w:rPr>
        <w:t xml:space="preserve">рисунок </w:t>
      </w:r>
      <w:r w:rsidR="00EB7218" w:rsidRPr="00EB7218">
        <w:rPr>
          <w:color w:val="000000" w:themeColor="text1"/>
        </w:rPr>
        <w:t>5</w:t>
      </w:r>
      <w:r w:rsidR="00FB124B" w:rsidRPr="00FB124B">
        <w:t>)</w:t>
      </w:r>
      <w:r w:rsidRPr="006732E4">
        <w:t>. Допустим</w:t>
      </w:r>
      <w:r w:rsidR="00F55630">
        <w:t xml:space="preserve">, </w:t>
      </w:r>
      <w:r w:rsidRPr="006732E4">
        <w:t xml:space="preserve">программа выводит ошибку НС на каждой итерации в лог. Если с каждой итерацией ошибка будет уменьшаться, то мы на верном пути и наша НС сходится. Если же ошибка будет прыгать вверх — вниз или застынет на определенном уровне, то НС не сходится. В 99% случаев это решается изменением </w:t>
      </w:r>
      <w:proofErr w:type="spellStart"/>
      <w:r w:rsidRPr="006732E4">
        <w:t>гиперпараметров</w:t>
      </w:r>
      <w:proofErr w:type="spellEnd"/>
      <w:r w:rsidRPr="006732E4">
        <w:t>. Оставшийся 1% будет означать, что ошибка в архитектуре НС. Также бывает, что на сходимость влияет переобучение НС</w:t>
      </w:r>
      <w:sdt>
        <w:sdtPr>
          <w:id w:val="148263046"/>
          <w:citation/>
        </w:sdtPr>
        <w:sdtEndPr/>
        <w:sdtContent>
          <w:r w:rsidR="00886C4E">
            <w:fldChar w:fldCharType="begin"/>
          </w:r>
          <w:r w:rsidR="00886C4E" w:rsidRPr="00860803">
            <w:instrText xml:space="preserve"> </w:instrText>
          </w:r>
          <w:r w:rsidR="00886C4E">
            <w:rPr>
              <w:lang w:val="en-US"/>
            </w:rPr>
            <w:instrText>CITATION</w:instrText>
          </w:r>
          <w:r w:rsidR="00886C4E" w:rsidRPr="00860803">
            <w:instrText xml:space="preserve"> Ней17 \</w:instrText>
          </w:r>
          <w:r w:rsidR="00886C4E">
            <w:rPr>
              <w:lang w:val="en-US"/>
            </w:rPr>
            <w:instrText>l</w:instrText>
          </w:r>
          <w:r w:rsidR="00886C4E" w:rsidRPr="00860803">
            <w:instrText xml:space="preserve"> 1033 </w:instrText>
          </w:r>
          <w:r w:rsidR="00886C4E">
            <w:fldChar w:fldCharType="separate"/>
          </w:r>
          <w:r w:rsidR="00136CEA">
            <w:rPr>
              <w:noProof/>
              <w:lang w:val="en-US"/>
            </w:rPr>
            <w:t xml:space="preserve"> </w:t>
          </w:r>
          <w:r w:rsidR="00136CEA" w:rsidRPr="00136CEA">
            <w:rPr>
              <w:noProof/>
              <w:lang w:val="en-US"/>
            </w:rPr>
            <w:t>[5]</w:t>
          </w:r>
          <w:r w:rsidR="00886C4E">
            <w:fldChar w:fldCharType="end"/>
          </w:r>
        </w:sdtContent>
      </w:sdt>
      <w:r w:rsidRPr="006732E4">
        <w:t>.</w:t>
      </w:r>
    </w:p>
    <w:p w14:paraId="0D4B7BDB" w14:textId="77777777" w:rsidR="00AF60C2" w:rsidRDefault="00AF60C2" w:rsidP="006732E4">
      <w:pPr>
        <w:ind w:firstLine="708"/>
      </w:pPr>
    </w:p>
    <w:p w14:paraId="54D82F1B" w14:textId="23DB3DDA" w:rsidR="00AF60C2" w:rsidRDefault="00AF60C2" w:rsidP="00AF60C2">
      <w:pPr>
        <w:ind w:firstLine="0"/>
        <w:jc w:val="center"/>
      </w:pPr>
      <w:r>
        <w:rPr>
          <w:noProof/>
        </w:rPr>
        <w:lastRenderedPageBreak/>
        <w:drawing>
          <wp:inline distT="0" distB="0" distL="0" distR="0" wp14:anchorId="0F5BD304" wp14:editId="6FCD9463">
            <wp:extent cx="5471160" cy="1886606"/>
            <wp:effectExtent l="0" t="0" r="0" b="0"/>
            <wp:docPr id="2" name="Рисунок 2" descr="https://habrastorage.org/files/7cd/ad2/3c9/7cdad23c98864bb3aa47ae303884cb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7cd/ad2/3c9/7cdad23c98864bb3aa47ae303884cb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2201" cy="1900758"/>
                    </a:xfrm>
                    <a:prstGeom prst="rect">
                      <a:avLst/>
                    </a:prstGeom>
                    <a:noFill/>
                    <a:ln>
                      <a:noFill/>
                    </a:ln>
                  </pic:spPr>
                </pic:pic>
              </a:graphicData>
            </a:graphic>
          </wp:inline>
        </w:drawing>
      </w:r>
    </w:p>
    <w:p w14:paraId="1944BA26" w14:textId="30042C40" w:rsidR="00CD0996" w:rsidRDefault="00AF60C2" w:rsidP="0001568D">
      <w:pPr>
        <w:ind w:firstLine="0"/>
        <w:jc w:val="center"/>
      </w:pPr>
      <w:r>
        <w:t xml:space="preserve">Рисунок </w:t>
      </w:r>
      <w:r w:rsidR="00EB7218">
        <w:rPr>
          <w:lang w:val="en-US"/>
        </w:rPr>
        <w:t>5</w:t>
      </w:r>
      <w:r>
        <w:rPr>
          <w:lang w:val="en-US"/>
        </w:rPr>
        <w:t xml:space="preserve"> – </w:t>
      </w:r>
      <w:r>
        <w:t>Сходимость НС</w:t>
      </w:r>
    </w:p>
    <w:p w14:paraId="09BB2C6A" w14:textId="6F326F32" w:rsidR="00CD0996" w:rsidRDefault="007E4779" w:rsidP="00D32AD9">
      <w:pPr>
        <w:pStyle w:val="1"/>
      </w:pPr>
      <w:r>
        <w:t>Описание задачи</w:t>
      </w:r>
    </w:p>
    <w:p w14:paraId="0BC70704" w14:textId="0AA81529" w:rsidR="00171DDA" w:rsidRDefault="007E4779" w:rsidP="007E4779">
      <w:r>
        <w:t xml:space="preserve">Для выполнения данного задания </w:t>
      </w:r>
      <w:r w:rsidR="00A724B8">
        <w:t>взята за</w:t>
      </w:r>
      <w:r w:rsidR="00285B06">
        <w:t xml:space="preserve">дача </w:t>
      </w:r>
      <w:r w:rsidR="00AB7B58">
        <w:t>регрессии</w:t>
      </w:r>
      <w:r w:rsidR="00654774">
        <w:t xml:space="preserve"> </w:t>
      </w:r>
      <w:r w:rsidR="00C32E26" w:rsidRPr="00C32E26">
        <w:t xml:space="preserve">SGEMM GPU </w:t>
      </w:r>
      <w:proofErr w:type="spellStart"/>
      <w:r w:rsidR="00C32E26" w:rsidRPr="00C32E26">
        <w:t>kernel</w:t>
      </w:r>
      <w:proofErr w:type="spellEnd"/>
      <w:r w:rsidR="00C32E26" w:rsidRPr="00C32E26">
        <w:t xml:space="preserve"> </w:t>
      </w:r>
      <w:proofErr w:type="spellStart"/>
      <w:r w:rsidR="00C32E26" w:rsidRPr="00C32E26">
        <w:t>performance</w:t>
      </w:r>
      <w:proofErr w:type="spellEnd"/>
      <w:sdt>
        <w:sdtPr>
          <w:id w:val="513818502"/>
          <w:citation/>
        </w:sdtPr>
        <w:sdtEndPr/>
        <w:sdtContent>
          <w:r w:rsidR="000E3354">
            <w:fldChar w:fldCharType="begin"/>
          </w:r>
          <w:r w:rsidR="000E3354" w:rsidRPr="000E3354">
            <w:instrText xml:space="preserve"> </w:instrText>
          </w:r>
          <w:r w:rsidR="000E3354">
            <w:rPr>
              <w:lang w:val="en-US"/>
            </w:rPr>
            <w:instrText>CITATION</w:instrText>
          </w:r>
          <w:r w:rsidR="000E3354" w:rsidRPr="000E3354">
            <w:instrText xml:space="preserve"> </w:instrText>
          </w:r>
          <w:r w:rsidR="000E3354">
            <w:rPr>
              <w:lang w:val="en-US"/>
            </w:rPr>
            <w:instrText>Ced</w:instrText>
          </w:r>
          <w:r w:rsidR="000E3354" w:rsidRPr="000E3354">
            <w:instrText xml:space="preserve"> \</w:instrText>
          </w:r>
          <w:r w:rsidR="000E3354">
            <w:rPr>
              <w:lang w:val="en-US"/>
            </w:rPr>
            <w:instrText>l</w:instrText>
          </w:r>
          <w:r w:rsidR="000E3354" w:rsidRPr="000E3354">
            <w:instrText xml:space="preserve"> 1033 </w:instrText>
          </w:r>
          <w:r w:rsidR="000E3354">
            <w:fldChar w:fldCharType="separate"/>
          </w:r>
          <w:r w:rsidR="00136CEA" w:rsidRPr="007F1D3D">
            <w:rPr>
              <w:noProof/>
            </w:rPr>
            <w:t xml:space="preserve"> [6]</w:t>
          </w:r>
          <w:r w:rsidR="000E3354">
            <w:fldChar w:fldCharType="end"/>
          </w:r>
        </w:sdtContent>
      </w:sdt>
      <w:r w:rsidR="00AB7B58">
        <w:t xml:space="preserve"> и</w:t>
      </w:r>
      <w:r w:rsidR="0070035F">
        <w:t xml:space="preserve">з </w:t>
      </w:r>
      <w:r w:rsidR="00217ECD">
        <w:t>базы данных са</w:t>
      </w:r>
      <w:r w:rsidR="005E5D13">
        <w:t xml:space="preserve">йта </w:t>
      </w:r>
      <w:r w:rsidR="005E5D13">
        <w:rPr>
          <w:lang w:val="en-US"/>
        </w:rPr>
        <w:t>Machine</w:t>
      </w:r>
      <w:r w:rsidR="005E5D13" w:rsidRPr="005E5D13">
        <w:t xml:space="preserve"> </w:t>
      </w:r>
      <w:r w:rsidR="005E5D13">
        <w:rPr>
          <w:lang w:val="en-US"/>
        </w:rPr>
        <w:t>Learning</w:t>
      </w:r>
      <w:r w:rsidR="005E5D13" w:rsidRPr="005E5D13">
        <w:t xml:space="preserve"> </w:t>
      </w:r>
      <w:r w:rsidR="00654774">
        <w:rPr>
          <w:lang w:val="en-US"/>
        </w:rPr>
        <w:t>Repository</w:t>
      </w:r>
      <w:sdt>
        <w:sdtPr>
          <w:rPr>
            <w:lang w:val="en-US"/>
          </w:rPr>
          <w:id w:val="-1687660620"/>
          <w:citation/>
        </w:sdtPr>
        <w:sdtEndPr/>
        <w:sdtContent>
          <w:r w:rsidR="00C32E26">
            <w:rPr>
              <w:lang w:val="en-US"/>
            </w:rPr>
            <w:fldChar w:fldCharType="begin"/>
          </w:r>
          <w:r w:rsidR="00C32E26" w:rsidRPr="00C32E26">
            <w:instrText xml:space="preserve"> </w:instrText>
          </w:r>
          <w:r w:rsidR="00C32E26">
            <w:rPr>
              <w:lang w:val="en-US"/>
            </w:rPr>
            <w:instrText>CITATION</w:instrText>
          </w:r>
          <w:r w:rsidR="00C32E26" w:rsidRPr="00C32E26">
            <w:instrText xml:space="preserve"> </w:instrText>
          </w:r>
          <w:r w:rsidR="00C32E26">
            <w:rPr>
              <w:lang w:val="en-US"/>
            </w:rPr>
            <w:instrText>SGE</w:instrText>
          </w:r>
          <w:r w:rsidR="00C32E26" w:rsidRPr="00C32E26">
            <w:instrText>18 \</w:instrText>
          </w:r>
          <w:r w:rsidR="00C32E26">
            <w:rPr>
              <w:lang w:val="en-US"/>
            </w:rPr>
            <w:instrText>l</w:instrText>
          </w:r>
          <w:r w:rsidR="00C32E26" w:rsidRPr="00C32E26">
            <w:instrText xml:space="preserve"> 1033 </w:instrText>
          </w:r>
          <w:r w:rsidR="00C32E26">
            <w:rPr>
              <w:lang w:val="en-US"/>
            </w:rPr>
            <w:fldChar w:fldCharType="separate"/>
          </w:r>
          <w:r w:rsidR="00136CEA" w:rsidRPr="007F1D3D">
            <w:rPr>
              <w:noProof/>
            </w:rPr>
            <w:t xml:space="preserve"> [7]</w:t>
          </w:r>
          <w:r w:rsidR="00C32E26">
            <w:rPr>
              <w:lang w:val="en-US"/>
            </w:rPr>
            <w:fldChar w:fldCharType="end"/>
          </w:r>
        </w:sdtContent>
      </w:sdt>
      <w:r w:rsidR="00265874" w:rsidRPr="00265874">
        <w:t>.</w:t>
      </w:r>
    </w:p>
    <w:p w14:paraId="7864AFED" w14:textId="43ED9056" w:rsidR="00B536B9" w:rsidRDefault="00727F32" w:rsidP="007E4779">
      <w:r>
        <w:t>Данные представляют из себя следующие входные и выходные параметры:</w:t>
      </w:r>
    </w:p>
    <w:p w14:paraId="742FB01B" w14:textId="49B253D6" w:rsidR="00B076A6" w:rsidRPr="00A505A6" w:rsidRDefault="00B076A6" w:rsidP="00B076A6">
      <w:pPr>
        <w:rPr>
          <w:i/>
          <w:lang w:val="en-US"/>
        </w:rPr>
      </w:pPr>
      <w:r w:rsidRPr="00A505A6">
        <w:rPr>
          <w:i/>
        </w:rPr>
        <w:t>вход</w:t>
      </w:r>
    </w:p>
    <w:p w14:paraId="6483FE2F" w14:textId="11C5DC5E" w:rsidR="00B076A6" w:rsidRPr="00B076A6" w:rsidRDefault="00B076A6" w:rsidP="00A505A6">
      <w:pPr>
        <w:pStyle w:val="a"/>
        <w:rPr>
          <w:lang w:val="en-US"/>
        </w:rPr>
      </w:pPr>
      <w:r w:rsidRPr="00B076A6">
        <w:rPr>
          <w:lang w:val="en-US"/>
        </w:rPr>
        <w:t>1-2. MWG, NWG: per-matrix 2D tiling at workgroup level: {16, 32, 64, 128} (integer)</w:t>
      </w:r>
      <w:r w:rsidR="00A505A6">
        <w:rPr>
          <w:lang w:val="en-US"/>
        </w:rPr>
        <w:t>;</w:t>
      </w:r>
    </w:p>
    <w:p w14:paraId="36BB2D03" w14:textId="1BCE9207" w:rsidR="00B076A6" w:rsidRPr="00B076A6" w:rsidRDefault="00B076A6" w:rsidP="00A505A6">
      <w:pPr>
        <w:pStyle w:val="a"/>
        <w:rPr>
          <w:lang w:val="en-US"/>
        </w:rPr>
      </w:pPr>
      <w:r w:rsidRPr="00B076A6">
        <w:rPr>
          <w:lang w:val="en-US"/>
        </w:rPr>
        <w:t>3. KWG: inner dimension of 2D tiling at workgroup level: {16, 32} (integer)</w:t>
      </w:r>
      <w:r w:rsidR="00A505A6">
        <w:rPr>
          <w:lang w:val="en-US"/>
        </w:rPr>
        <w:t>;</w:t>
      </w:r>
    </w:p>
    <w:p w14:paraId="45BAA10F" w14:textId="42DC8192" w:rsidR="00B076A6" w:rsidRPr="00B076A6" w:rsidRDefault="00B076A6" w:rsidP="00A505A6">
      <w:pPr>
        <w:pStyle w:val="a"/>
        <w:rPr>
          <w:lang w:val="en-US"/>
        </w:rPr>
      </w:pPr>
      <w:r w:rsidRPr="00B076A6">
        <w:rPr>
          <w:lang w:val="en-US"/>
        </w:rPr>
        <w:t>4-5. MDIMC, NDIMC: local workgroup size: {8, 16, 32} (integer)</w:t>
      </w:r>
      <w:r w:rsidR="00A505A6">
        <w:rPr>
          <w:lang w:val="en-US"/>
        </w:rPr>
        <w:t>;</w:t>
      </w:r>
    </w:p>
    <w:p w14:paraId="23C1958A" w14:textId="250903F8" w:rsidR="00B076A6" w:rsidRPr="00B076A6" w:rsidRDefault="00B076A6" w:rsidP="00A505A6">
      <w:pPr>
        <w:pStyle w:val="a"/>
        <w:rPr>
          <w:lang w:val="en-US"/>
        </w:rPr>
      </w:pPr>
      <w:r w:rsidRPr="00B076A6">
        <w:rPr>
          <w:lang w:val="en-US"/>
        </w:rPr>
        <w:t>6-7. MDIMA, NDIMB: local memory shape: {8, 16, 32} (integer)</w:t>
      </w:r>
      <w:r w:rsidR="00A505A6">
        <w:rPr>
          <w:lang w:val="en-US"/>
        </w:rPr>
        <w:t>;</w:t>
      </w:r>
    </w:p>
    <w:p w14:paraId="5492A7D9" w14:textId="5C7D8985" w:rsidR="00B076A6" w:rsidRPr="00B076A6" w:rsidRDefault="00B076A6" w:rsidP="00A505A6">
      <w:pPr>
        <w:pStyle w:val="a"/>
        <w:rPr>
          <w:lang w:val="en-US"/>
        </w:rPr>
      </w:pPr>
      <w:r w:rsidRPr="00B076A6">
        <w:rPr>
          <w:lang w:val="en-US"/>
        </w:rPr>
        <w:t>8. KWI: kernel loop unrolling factor: {2, 8} (integer)</w:t>
      </w:r>
      <w:r w:rsidR="00A505A6">
        <w:rPr>
          <w:lang w:val="en-US"/>
        </w:rPr>
        <w:t>;</w:t>
      </w:r>
    </w:p>
    <w:p w14:paraId="193E0C12" w14:textId="578F0722" w:rsidR="00B076A6" w:rsidRPr="00B076A6" w:rsidRDefault="00B076A6" w:rsidP="00A505A6">
      <w:pPr>
        <w:pStyle w:val="a"/>
        <w:rPr>
          <w:lang w:val="en-US"/>
        </w:rPr>
      </w:pPr>
      <w:r w:rsidRPr="00B076A6">
        <w:rPr>
          <w:lang w:val="en-US"/>
        </w:rPr>
        <w:t>9-10. VWM, VWN: per-matrix vector widths for loading and storing: {1, 2, 4, 8} (integer)</w:t>
      </w:r>
      <w:r w:rsidR="00A505A6">
        <w:rPr>
          <w:lang w:val="en-US"/>
        </w:rPr>
        <w:t>;</w:t>
      </w:r>
    </w:p>
    <w:p w14:paraId="7C61D904" w14:textId="2C8940A1" w:rsidR="00B076A6" w:rsidRPr="00B076A6" w:rsidRDefault="00B076A6" w:rsidP="00A505A6">
      <w:pPr>
        <w:pStyle w:val="a"/>
        <w:rPr>
          <w:lang w:val="en-US"/>
        </w:rPr>
      </w:pPr>
      <w:r w:rsidRPr="00B076A6">
        <w:rPr>
          <w:lang w:val="en-US"/>
        </w:rPr>
        <w:t>11-12. STRM, STRN: enable stride for accessing off-chip memory within a single thread: {0, 1} (categorical)</w:t>
      </w:r>
      <w:r w:rsidR="00A505A6">
        <w:rPr>
          <w:lang w:val="en-US"/>
        </w:rPr>
        <w:t>;</w:t>
      </w:r>
    </w:p>
    <w:p w14:paraId="3E3FD286" w14:textId="13F1B032" w:rsidR="00B076A6" w:rsidRPr="007876D9" w:rsidRDefault="00B076A6" w:rsidP="007876D9">
      <w:pPr>
        <w:pStyle w:val="a"/>
        <w:rPr>
          <w:lang w:val="en-US"/>
        </w:rPr>
      </w:pPr>
      <w:r w:rsidRPr="00B076A6">
        <w:rPr>
          <w:lang w:val="en-US"/>
        </w:rPr>
        <w:t>13-14. SA, SB: per-matrix manual caching of the 2D workgroup tile: {0, 1} (categorical)</w:t>
      </w:r>
      <w:r w:rsidR="007876D9">
        <w:rPr>
          <w:lang w:val="en-US"/>
        </w:rPr>
        <w:t>.</w:t>
      </w:r>
    </w:p>
    <w:p w14:paraId="317C33CD" w14:textId="69E4851B" w:rsidR="00B076A6" w:rsidRPr="00A505A6" w:rsidRDefault="00B076A6" w:rsidP="00B076A6">
      <w:pPr>
        <w:rPr>
          <w:i/>
        </w:rPr>
      </w:pPr>
      <w:r w:rsidRPr="00A505A6">
        <w:rPr>
          <w:i/>
        </w:rPr>
        <w:t xml:space="preserve">выход </w:t>
      </w:r>
    </w:p>
    <w:p w14:paraId="60554AF4" w14:textId="68364836" w:rsidR="00171DDA" w:rsidRDefault="00B076A6" w:rsidP="00171DDA">
      <w:pPr>
        <w:pStyle w:val="a"/>
      </w:pPr>
      <w:r w:rsidRPr="00B076A6">
        <w:rPr>
          <w:lang w:val="en-US"/>
        </w:rPr>
        <w:t xml:space="preserve">15-18. Run1, Run2, Run3, Run4: performance times in milliseconds for 4 independent runs using the same parameters. </w:t>
      </w:r>
      <w:proofErr w:type="spellStart"/>
      <w:r>
        <w:t>They</w:t>
      </w:r>
      <w:proofErr w:type="spellEnd"/>
      <w:r>
        <w:t xml:space="preserve"> </w:t>
      </w:r>
      <w:proofErr w:type="spellStart"/>
      <w:r>
        <w:t>range</w:t>
      </w:r>
      <w:proofErr w:type="spellEnd"/>
      <w:r>
        <w:t xml:space="preserve"> </w:t>
      </w:r>
      <w:proofErr w:type="spellStart"/>
      <w:r>
        <w:t>between</w:t>
      </w:r>
      <w:proofErr w:type="spellEnd"/>
      <w:r>
        <w:t xml:space="preserve"> 13.25 </w:t>
      </w:r>
      <w:proofErr w:type="spellStart"/>
      <w:r>
        <w:t>and</w:t>
      </w:r>
      <w:proofErr w:type="spellEnd"/>
      <w:r>
        <w:t xml:space="preserve"> 3397.08.</w:t>
      </w:r>
    </w:p>
    <w:p w14:paraId="5129D238" w14:textId="412A4020" w:rsidR="00171DDA" w:rsidRDefault="00171DDA" w:rsidP="0035091C"/>
    <w:p w14:paraId="0CEADAAE" w14:textId="5BE1902F" w:rsidR="00871DDC" w:rsidRPr="00871DDC" w:rsidRDefault="00871DDC" w:rsidP="0035091C">
      <w:r>
        <w:t>Данные состоят из 241600 записей</w:t>
      </w:r>
      <w:r w:rsidR="00A84D0B">
        <w:t>,</w:t>
      </w:r>
      <w:r w:rsidR="000458C1">
        <w:t xml:space="preserve"> из которых взяты </w:t>
      </w:r>
      <w:r w:rsidR="00E13CDA">
        <w:t>192</w:t>
      </w:r>
      <w:r w:rsidR="000458C1">
        <w:t>00</w:t>
      </w:r>
      <w:r w:rsidR="00E13CDA">
        <w:t>1</w:t>
      </w:r>
      <w:bookmarkStart w:id="1" w:name="_GoBack"/>
      <w:bookmarkEnd w:id="1"/>
      <w:r w:rsidR="000458C1">
        <w:t xml:space="preserve"> в качестве обучающей выборки.</w:t>
      </w:r>
    </w:p>
    <w:p w14:paraId="5AB67A94" w14:textId="68517A7B" w:rsidR="0035091C" w:rsidRDefault="000458C1" w:rsidP="0035091C">
      <w:r>
        <w:t>А</w:t>
      </w:r>
      <w:r w:rsidR="00C11EE6">
        <w:t>ктивационн</w:t>
      </w:r>
      <w:r>
        <w:t>ая</w:t>
      </w:r>
      <w:r w:rsidR="00C11EE6">
        <w:t xml:space="preserve"> функци</w:t>
      </w:r>
      <w:r>
        <w:t>я</w:t>
      </w:r>
      <w:r w:rsidR="00C11EE6">
        <w:t xml:space="preserve"> </w:t>
      </w:r>
      <w:r>
        <w:t>представляет из себя</w:t>
      </w:r>
      <w:r w:rsidR="00C11EE6">
        <w:t xml:space="preserve"> сигмо</w:t>
      </w:r>
      <w:r w:rsidR="00346214">
        <w:t>идальн</w:t>
      </w:r>
      <w:r>
        <w:t>ую</w:t>
      </w:r>
      <w:r w:rsidR="00346214">
        <w:t xml:space="preserve"> функци</w:t>
      </w:r>
      <w:r>
        <w:t>ю,</w:t>
      </w:r>
      <w:r w:rsidR="00FA5000">
        <w:t xml:space="preserve"> </w:t>
      </w:r>
      <w:r>
        <w:t>нейрон смещения отсутствует</w:t>
      </w:r>
    </w:p>
    <w:p w14:paraId="59285CF2" w14:textId="1840DCED" w:rsidR="0035091C" w:rsidRPr="0035091C" w:rsidRDefault="0035091C" w:rsidP="0035091C">
      <w:r>
        <w:t xml:space="preserve">Инициализация начальных весов происходит случайным образом в диапазоне </w:t>
      </w:r>
      <w:r w:rsidRPr="0035091C">
        <w:t>[-0.5; 0.5].</w:t>
      </w:r>
    </w:p>
    <w:p w14:paraId="005FFAB1" w14:textId="5478D7C6" w:rsidR="00C24EF9" w:rsidRDefault="00580E4F" w:rsidP="00C24EF9">
      <w:r>
        <w:t>О</w:t>
      </w:r>
      <w:r w:rsidR="006442F5">
        <w:t>бучаться НС</w:t>
      </w:r>
      <w:r w:rsidR="000458C1">
        <w:t xml:space="preserve"> будет</w:t>
      </w:r>
      <w:r w:rsidR="006442F5" w:rsidRPr="006442F5">
        <w:t xml:space="preserve"> </w:t>
      </w:r>
      <w:r w:rsidR="006442F5">
        <w:rPr>
          <w:lang w:val="en-US"/>
        </w:rPr>
        <w:t>c</w:t>
      </w:r>
      <w:r w:rsidR="006442F5" w:rsidRPr="006442F5">
        <w:t xml:space="preserve"> </w:t>
      </w:r>
      <w:r w:rsidR="006442F5">
        <w:t xml:space="preserve">заданным </w:t>
      </w:r>
      <w:r w:rsidR="00650521">
        <w:t>в программе количеством шагов</w:t>
      </w:r>
      <w:r w:rsidR="00923C4E">
        <w:t xml:space="preserve"> и скоростью обучения</w:t>
      </w:r>
      <w:r w:rsidR="00FE3FC0">
        <w:t xml:space="preserve"> по алгоритму </w:t>
      </w:r>
      <w:r w:rsidR="00944E83">
        <w:t xml:space="preserve">обратного </w:t>
      </w:r>
      <w:r w:rsidR="00FE3FC0">
        <w:t xml:space="preserve">распространения </w:t>
      </w:r>
      <w:r w:rsidR="00944E83">
        <w:t>ошибки, описанного в теоретической части.</w:t>
      </w:r>
      <w:r w:rsidR="001B4FEF">
        <w:t xml:space="preserve"> </w:t>
      </w:r>
      <w:r w:rsidR="00787BED">
        <w:t>Затем</w:t>
      </w:r>
      <w:r w:rsidR="001B4FEF">
        <w:t xml:space="preserve"> результат обучения проверяется </w:t>
      </w:r>
      <w:r w:rsidR="00DB4961">
        <w:t xml:space="preserve">полной </w:t>
      </w:r>
      <w:r w:rsidR="001B4FEF">
        <w:t>выборке</w:t>
      </w:r>
      <w:r w:rsidR="00DB4961">
        <w:t xml:space="preserve"> реальных данных. </w:t>
      </w:r>
      <w:r w:rsidR="001356DB">
        <w:t xml:space="preserve">Основным </w:t>
      </w:r>
      <w:r w:rsidR="004942CE">
        <w:t xml:space="preserve">результатом </w:t>
      </w:r>
      <w:r w:rsidR="00DB4961">
        <w:t xml:space="preserve">регрессии </w:t>
      </w:r>
      <w:r w:rsidR="00762998">
        <w:t xml:space="preserve">является </w:t>
      </w:r>
      <w:r w:rsidR="00FF556A">
        <w:lastRenderedPageBreak/>
        <w:t xml:space="preserve">текстовое сообщение с </w:t>
      </w:r>
      <w:r w:rsidR="006204BF">
        <w:t>погрешностью, которая отражает среднее расхождение полученных данных от реальных (</w:t>
      </w:r>
      <w:r w:rsidR="0026533B">
        <w:t xml:space="preserve">отдельно взятые погрешности </w:t>
      </w:r>
      <w:r w:rsidR="008A79F9">
        <w:t xml:space="preserve">данных просуммированы и поделены </w:t>
      </w:r>
      <w:r w:rsidR="00C256C1">
        <w:t>на количество данных). Стоит отметить, что это лишь способ оценки</w:t>
      </w:r>
      <w:r w:rsidR="00B7330D">
        <w:t xml:space="preserve"> качества обучения нейросети. Отдельно взятые погрешности могут значительно отличаться от общей средней.</w:t>
      </w:r>
    </w:p>
    <w:p w14:paraId="35412DFE" w14:textId="53983F67" w:rsidR="00C24EF9" w:rsidRDefault="00635095" w:rsidP="00C24EF9">
      <w:r>
        <w:t>Также можно будет выполнить переобучение программы</w:t>
      </w:r>
      <w:r w:rsidR="00C04F8C">
        <w:t>.</w:t>
      </w:r>
    </w:p>
    <w:p w14:paraId="7CE0BD48" w14:textId="397AF18D" w:rsidR="007E4779" w:rsidRDefault="00C33C86" w:rsidP="007E4779">
      <w:r>
        <w:t xml:space="preserve">С целью исследования различных характеристик </w:t>
      </w:r>
      <w:r w:rsidR="00707292">
        <w:t xml:space="preserve">будет встроен в программу график с изменяющимися </w:t>
      </w:r>
      <w:r w:rsidR="00647D8D">
        <w:t>параметрами</w:t>
      </w:r>
      <w:r w:rsidR="008E5952">
        <w:t>:</w:t>
      </w:r>
      <w:r w:rsidR="00F36059">
        <w:t xml:space="preserve"> </w:t>
      </w:r>
      <w:r w:rsidR="00C04F8C">
        <w:t xml:space="preserve">средняя погрешность </w:t>
      </w:r>
      <w:r w:rsidR="00F2029A">
        <w:t>на общей выборке</w:t>
      </w:r>
      <w:r w:rsidR="00F36059" w:rsidRPr="00F36059">
        <w:t xml:space="preserve"> </w:t>
      </w:r>
      <w:r w:rsidR="00F36059">
        <w:t>–</w:t>
      </w:r>
      <w:r w:rsidR="00F36059" w:rsidRPr="00F36059">
        <w:t xml:space="preserve"> </w:t>
      </w:r>
      <w:r w:rsidR="00F36059">
        <w:t xml:space="preserve">ось </w:t>
      </w:r>
      <w:r w:rsidR="00F2029A">
        <w:rPr>
          <w:lang w:val="en-US"/>
        </w:rPr>
        <w:t>Y</w:t>
      </w:r>
      <w:r w:rsidR="00F36059">
        <w:t>,</w:t>
      </w:r>
      <w:r w:rsidR="00F36059" w:rsidRPr="00F36059">
        <w:t xml:space="preserve"> </w:t>
      </w:r>
      <w:r w:rsidR="00647D8D">
        <w:t>скорост</w:t>
      </w:r>
      <w:r w:rsidR="00F36059">
        <w:t>ь</w:t>
      </w:r>
      <w:r w:rsidR="00647D8D">
        <w:t xml:space="preserve"> обучения (</w:t>
      </w:r>
      <w:r w:rsidR="00647D8D">
        <w:rPr>
          <w:lang w:val="en-US"/>
        </w:rPr>
        <w:t>eta</w:t>
      </w:r>
      <w:r w:rsidR="00647D8D" w:rsidRPr="00647D8D">
        <w:t>)</w:t>
      </w:r>
      <w:r w:rsidR="00D51B3A" w:rsidRPr="00D51B3A">
        <w:t xml:space="preserve"> </w:t>
      </w:r>
      <w:r w:rsidR="00D51B3A">
        <w:t>–</w:t>
      </w:r>
      <w:r w:rsidR="00D51B3A" w:rsidRPr="00D51B3A">
        <w:t xml:space="preserve"> </w:t>
      </w:r>
      <w:r w:rsidR="00D51B3A">
        <w:t>ломаная на графике</w:t>
      </w:r>
      <w:r w:rsidR="008E5952">
        <w:t>,</w:t>
      </w:r>
      <w:r w:rsidR="00647D8D">
        <w:t xml:space="preserve"> количество </w:t>
      </w:r>
      <w:r w:rsidR="00623127">
        <w:t xml:space="preserve">шагов обучения (параметр </w:t>
      </w:r>
      <w:r w:rsidR="00623127">
        <w:rPr>
          <w:lang w:val="en-US"/>
        </w:rPr>
        <w:t>N</w:t>
      </w:r>
      <w:r w:rsidR="00623127" w:rsidRPr="00623127">
        <w:t>)</w:t>
      </w:r>
      <w:r w:rsidR="00D51B3A" w:rsidRPr="00D51B3A">
        <w:t xml:space="preserve"> </w:t>
      </w:r>
      <w:r w:rsidR="00D51B3A">
        <w:t>–</w:t>
      </w:r>
      <w:r w:rsidR="00D51B3A" w:rsidRPr="00D51B3A">
        <w:t xml:space="preserve"> </w:t>
      </w:r>
      <w:r w:rsidR="00D51B3A">
        <w:t xml:space="preserve">ось </w:t>
      </w:r>
      <w:r w:rsidR="00F36059">
        <w:rPr>
          <w:lang w:val="en-US"/>
        </w:rPr>
        <w:t>X</w:t>
      </w:r>
      <w:r w:rsidR="007E312B">
        <w:t xml:space="preserve">. </w:t>
      </w:r>
      <w:r w:rsidR="00FC5D55">
        <w:t xml:space="preserve">погрешность рассматривается в диапазоне </w:t>
      </w:r>
      <w:r w:rsidR="00FC5D55" w:rsidRPr="00F04B4A">
        <w:t>[0</w:t>
      </w:r>
      <w:r w:rsidR="00FC5D55" w:rsidRPr="00625F45">
        <w:t>; 1]</w:t>
      </w:r>
      <w:r w:rsidR="00FC5D55">
        <w:t xml:space="preserve">, для получения точного результата следует умножить на 100 и рассматривать результат в </w:t>
      </w:r>
      <w:r w:rsidR="00FC5D55" w:rsidRPr="00FC5D55">
        <w:t>%;</w:t>
      </w:r>
      <w:r w:rsidR="007E312B">
        <w:t xml:space="preserve"> </w:t>
      </w:r>
      <w:r w:rsidR="00CF1B91">
        <w:t>графиков</w:t>
      </w:r>
      <w:r w:rsidR="008C37B2">
        <w:t xml:space="preserve"> </w:t>
      </w:r>
      <w:r w:rsidR="008C37B2">
        <w:rPr>
          <w:lang w:val="en-US"/>
        </w:rPr>
        <w:t>eta</w:t>
      </w:r>
      <w:r w:rsidR="00CF1B91">
        <w:t xml:space="preserve"> будет 10 (от 0.1 до 1.0 с шагом </w:t>
      </w:r>
      <w:r w:rsidR="00CF1B91" w:rsidRPr="00CF1B91">
        <w:t>0.1)</w:t>
      </w:r>
      <w:r w:rsidR="00CF1B91">
        <w:t xml:space="preserve">, ось </w:t>
      </w:r>
      <w:r w:rsidR="00CF1B91">
        <w:rPr>
          <w:lang w:val="en-US"/>
        </w:rPr>
        <w:t>X</w:t>
      </w:r>
      <w:r w:rsidR="00CF1B91" w:rsidRPr="00CF1B91">
        <w:t xml:space="preserve"> </w:t>
      </w:r>
      <w:r w:rsidR="00FC5D55">
        <w:t xml:space="preserve"> будет в диапазоне от начального значения </w:t>
      </w:r>
      <w:r w:rsidR="00FC5D55">
        <w:rPr>
          <w:lang w:val="en-US"/>
        </w:rPr>
        <w:t>N</w:t>
      </w:r>
      <w:r w:rsidR="00CF1B91">
        <w:t xml:space="preserve"> до </w:t>
      </w:r>
      <w:r w:rsidR="00FC5D55">
        <w:t>конечного</w:t>
      </w:r>
      <w:r w:rsidR="00D83EEB">
        <w:t xml:space="preserve"> (</w:t>
      </w:r>
      <w:r w:rsidR="00A57437">
        <w:t>который можно изменить в программе)</w:t>
      </w:r>
      <w:r w:rsidR="002D520B">
        <w:t>.</w:t>
      </w:r>
      <w:r w:rsidR="00FF6F0D">
        <w:t xml:space="preserve"> Также будет</w:t>
      </w:r>
      <w:r w:rsidR="005B008D">
        <w:t xml:space="preserve"> введен дополнительно параметр </w:t>
      </w:r>
      <w:r w:rsidR="00FF4C9A">
        <w:t xml:space="preserve">количества опытов </w:t>
      </w:r>
      <w:r w:rsidR="00FF4C9A">
        <w:rPr>
          <w:lang w:val="en-US"/>
        </w:rPr>
        <w:t>M</w:t>
      </w:r>
      <w:r w:rsidR="00FF4C9A">
        <w:t xml:space="preserve">, который отвечает за количество повторений </w:t>
      </w:r>
      <w:r w:rsidR="006E0E08">
        <w:t xml:space="preserve">обучения с текущими значениями </w:t>
      </w:r>
      <w:r w:rsidR="006E0E08">
        <w:rPr>
          <w:lang w:val="en-US"/>
        </w:rPr>
        <w:t>eta</w:t>
      </w:r>
      <w:r w:rsidR="006E0E08" w:rsidRPr="006E0E08">
        <w:t xml:space="preserve"> </w:t>
      </w:r>
      <w:r w:rsidR="006E0E08">
        <w:t>и</w:t>
      </w:r>
      <w:r w:rsidR="008C37B2" w:rsidRPr="008C37B2">
        <w:t xml:space="preserve"> </w:t>
      </w:r>
      <w:r w:rsidR="00CF0EB3">
        <w:rPr>
          <w:lang w:val="en-US"/>
        </w:rPr>
        <w:t>N</w:t>
      </w:r>
      <w:r w:rsidR="00480EBE" w:rsidRPr="00480EBE">
        <w:t xml:space="preserve"> </w:t>
      </w:r>
      <w:r w:rsidR="00480EBE">
        <w:t xml:space="preserve">и выводом среднего значения </w:t>
      </w:r>
      <w:r w:rsidR="002D18E8">
        <w:t>средней погрешности</w:t>
      </w:r>
      <w:r w:rsidR="00480EBE" w:rsidRPr="00480EBE">
        <w:t xml:space="preserve"> </w:t>
      </w:r>
      <w:r w:rsidR="00480EBE">
        <w:t>(данный параметр позволит «сгладить» график</w:t>
      </w:r>
      <w:r w:rsidR="0045478C">
        <w:t xml:space="preserve"> </w:t>
      </w:r>
      <w:r w:rsidR="0045478C">
        <w:rPr>
          <w:lang w:val="en-US"/>
        </w:rPr>
        <w:t>eta</w:t>
      </w:r>
      <w:r w:rsidR="00744EED">
        <w:t xml:space="preserve"> – чем больше </w:t>
      </w:r>
      <w:r w:rsidR="00744EED">
        <w:rPr>
          <w:lang w:val="en-US"/>
        </w:rPr>
        <w:t>M</w:t>
      </w:r>
      <w:r w:rsidR="00744EED">
        <w:t xml:space="preserve">, тем </w:t>
      </w:r>
      <w:r w:rsidR="005E609F">
        <w:t>меньше вероятность ошиб</w:t>
      </w:r>
      <w:r w:rsidR="009B1152">
        <w:t>ки при вычислении параметра</w:t>
      </w:r>
      <w:r w:rsidR="005E609F">
        <w:t xml:space="preserve"> </w:t>
      </w:r>
      <w:r w:rsidR="009B1152">
        <w:rPr>
          <w:lang w:val="en-US"/>
        </w:rPr>
        <w:t>error</w:t>
      </w:r>
      <w:r w:rsidR="00A56BA4">
        <w:t>)</w:t>
      </w:r>
      <w:r w:rsidR="009B1152" w:rsidRPr="009B1152">
        <w:t>.</w:t>
      </w:r>
    </w:p>
    <w:p w14:paraId="367999F9" w14:textId="64DF474C" w:rsidR="00E0621F" w:rsidRPr="009B1152" w:rsidRDefault="00E0621F" w:rsidP="007E4779">
      <w:r>
        <w:t xml:space="preserve">В результате можно будет </w:t>
      </w:r>
      <w:r w:rsidR="004908A4">
        <w:t xml:space="preserve">проводить исследование </w:t>
      </w:r>
      <w:r w:rsidR="002F3BB4">
        <w:t>НС</w:t>
      </w:r>
      <w:r w:rsidR="004908A4">
        <w:t xml:space="preserve"> путем</w:t>
      </w:r>
      <w:r w:rsidR="007C0744">
        <w:t xml:space="preserve"> изучения графиков и определения наиболее оптимальных параметров для программы</w:t>
      </w:r>
      <w:r w:rsidR="00D12AA2">
        <w:t xml:space="preserve"> с целью улучшить </w:t>
      </w:r>
      <w:r w:rsidR="00996A03">
        <w:t>настройку НС</w:t>
      </w:r>
      <w:r w:rsidR="00D12AA2">
        <w:t>.</w:t>
      </w:r>
    </w:p>
    <w:p w14:paraId="2E8F4313" w14:textId="553F259F" w:rsidR="00B536B9" w:rsidRDefault="00215F48" w:rsidP="00215F48">
      <w:pPr>
        <w:pStyle w:val="1"/>
      </w:pPr>
      <w:r>
        <w:t>Ход работы</w:t>
      </w:r>
    </w:p>
    <w:p w14:paraId="729317DB" w14:textId="600704FE" w:rsidR="00DE2C72" w:rsidRDefault="0066433A" w:rsidP="00DE2C72">
      <w:r>
        <w:t xml:space="preserve">Необходимо установить оптимальные параметры для </w:t>
      </w:r>
      <w:r>
        <w:rPr>
          <w:lang w:val="en-US"/>
        </w:rPr>
        <w:t>eta</w:t>
      </w:r>
      <w:r w:rsidRPr="0066433A">
        <w:t xml:space="preserve"> </w:t>
      </w:r>
      <w:r>
        <w:t xml:space="preserve">и количества шагов </w:t>
      </w:r>
      <w:r>
        <w:rPr>
          <w:lang w:val="en-US"/>
        </w:rPr>
        <w:t>N</w:t>
      </w:r>
      <w:r>
        <w:t>. Для этого проведем ряд исследо</w:t>
      </w:r>
      <w:r w:rsidR="005B315C">
        <w:t>ваний НС и найдем параметры, при которых наблюдется минимальная средняя погрешность.</w:t>
      </w:r>
    </w:p>
    <w:p w14:paraId="08577438" w14:textId="737543C3" w:rsidR="00D5491C" w:rsidRPr="0066433A" w:rsidRDefault="00D5491C" w:rsidP="00DE2C72">
      <w:r>
        <w:t xml:space="preserve">Стоит отметить, что при </w:t>
      </w:r>
      <w:proofErr w:type="gramStart"/>
      <w:r>
        <w:rPr>
          <w:lang w:val="en-US"/>
        </w:rPr>
        <w:t>eta</w:t>
      </w:r>
      <w:r w:rsidRPr="00C329F0">
        <w:t xml:space="preserve"> &gt;</w:t>
      </w:r>
      <w:proofErr w:type="gramEnd"/>
      <w:r w:rsidRPr="00C329F0">
        <w:t xml:space="preserve"> 0.6 </w:t>
      </w:r>
      <w:r w:rsidR="00F050D1">
        <w:t xml:space="preserve">наступает паралич сети, т.к. значения </w:t>
      </w:r>
      <w:r w:rsidR="00DC3A6C">
        <w:t xml:space="preserve">весов </w:t>
      </w:r>
      <w:r w:rsidR="00226D0C">
        <w:t xml:space="preserve">становятся очень большими и </w:t>
      </w:r>
      <w:r w:rsidR="00F050D1">
        <w:t>активационн</w:t>
      </w:r>
      <w:r w:rsidR="00226D0C">
        <w:t>ая</w:t>
      </w:r>
      <w:r w:rsidR="00F050D1">
        <w:t xml:space="preserve"> функци</w:t>
      </w:r>
      <w:r w:rsidR="00226D0C">
        <w:t xml:space="preserve">я </w:t>
      </w:r>
      <w:r w:rsidR="001572FD">
        <w:t>выдает «1» вне зависимости о</w:t>
      </w:r>
      <w:r w:rsidR="00C41E03">
        <w:t>т того, что поступающие значения различны</w:t>
      </w:r>
      <w:r>
        <w:t xml:space="preserve"> - этот диапазон не следует использовать при конфигурации НС.</w:t>
      </w:r>
    </w:p>
    <w:p w14:paraId="6D0B3F67" w14:textId="5CDC6DFC" w:rsidR="00ED643E" w:rsidRDefault="00ED643E" w:rsidP="00DE2C72">
      <w:r>
        <w:t>Для первого опыта был</w:t>
      </w:r>
      <w:r w:rsidR="005F04A9">
        <w:t xml:space="preserve"> взят</w:t>
      </w:r>
      <w:r w:rsidR="00A4490F">
        <w:t xml:space="preserve"> диапазон </w:t>
      </w:r>
      <w:r w:rsidR="00A4490F">
        <w:rPr>
          <w:lang w:val="en-US"/>
        </w:rPr>
        <w:t>N</w:t>
      </w:r>
      <w:r w:rsidR="00A4490F" w:rsidRPr="00A4490F">
        <w:t xml:space="preserve"> [1</w:t>
      </w:r>
      <w:r w:rsidR="00354690">
        <w:t>0</w:t>
      </w:r>
      <w:r w:rsidR="00A4490F" w:rsidRPr="00A4490F">
        <w:t>; 10</w:t>
      </w:r>
      <w:r w:rsidR="00354690">
        <w:t>0</w:t>
      </w:r>
      <w:r w:rsidR="00A4490F" w:rsidRPr="00A4490F">
        <w:t xml:space="preserve">] </w:t>
      </w:r>
      <w:r w:rsidR="00A4490F">
        <w:rPr>
          <w:lang w:val="en-US"/>
        </w:rPr>
        <w:t>c</w:t>
      </w:r>
      <w:r w:rsidR="00A4490F" w:rsidRPr="00A4490F">
        <w:t xml:space="preserve"> </w:t>
      </w:r>
      <w:r w:rsidR="00A4490F">
        <w:t xml:space="preserve">шагом </w:t>
      </w:r>
      <w:r w:rsidR="00D557EB">
        <w:t>1</w:t>
      </w:r>
      <w:r w:rsidR="00354690">
        <w:t>0</w:t>
      </w:r>
      <w:r w:rsidR="00A4490F">
        <w:t xml:space="preserve"> при </w:t>
      </w:r>
      <w:r w:rsidR="00A4490F">
        <w:rPr>
          <w:lang w:val="en-US"/>
        </w:rPr>
        <w:t>M</w:t>
      </w:r>
      <w:r w:rsidR="00A4490F" w:rsidRPr="00A4490F">
        <w:t xml:space="preserve"> = 10</w:t>
      </w:r>
      <w:r w:rsidR="00091DE2" w:rsidRPr="00091DE2">
        <w:t>.</w:t>
      </w:r>
      <w:r w:rsidR="0071008B" w:rsidRPr="0071008B">
        <w:t xml:space="preserve"> </w:t>
      </w:r>
      <w:r w:rsidR="0071008B">
        <w:t>Как видно из рисунка 6,</w:t>
      </w:r>
      <w:r w:rsidR="00091DE2" w:rsidRPr="00091DE2">
        <w:t xml:space="preserve"> </w:t>
      </w:r>
      <w:r w:rsidR="00A66978">
        <w:t xml:space="preserve">сеть имела погрешность менее </w:t>
      </w:r>
      <w:r w:rsidR="00411535">
        <w:t>12.2</w:t>
      </w:r>
      <w:r w:rsidR="00A66978">
        <w:t xml:space="preserve">% при </w:t>
      </w:r>
      <w:r w:rsidR="0071008B">
        <w:rPr>
          <w:lang w:val="en-US"/>
        </w:rPr>
        <w:t>eta</w:t>
      </w:r>
      <w:r w:rsidR="0071008B" w:rsidRPr="0071008B">
        <w:t xml:space="preserve"> = 0.</w:t>
      </w:r>
      <w:r w:rsidR="00720A15">
        <w:t>4</w:t>
      </w:r>
      <w:r w:rsidR="00A66978">
        <w:t xml:space="preserve"> </w:t>
      </w:r>
    </w:p>
    <w:p w14:paraId="3AD065AC" w14:textId="77777777" w:rsidR="006E47F4" w:rsidRPr="00091DE2" w:rsidRDefault="006E47F4" w:rsidP="00DE2C72"/>
    <w:p w14:paraId="6D98AB8D" w14:textId="7C2D3B91" w:rsidR="00215F48" w:rsidRDefault="00AE4321" w:rsidP="004B6C4D">
      <w:pPr>
        <w:ind w:firstLine="0"/>
        <w:jc w:val="center"/>
      </w:pPr>
      <w:r>
        <w:rPr>
          <w:noProof/>
        </w:rPr>
        <w:lastRenderedPageBreak/>
        <w:drawing>
          <wp:inline distT="0" distB="0" distL="0" distR="0" wp14:anchorId="6E5328FA" wp14:editId="0EBBA80F">
            <wp:extent cx="6120130" cy="3462020"/>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462020"/>
                    </a:xfrm>
                    <a:prstGeom prst="rect">
                      <a:avLst/>
                    </a:prstGeom>
                  </pic:spPr>
                </pic:pic>
              </a:graphicData>
            </a:graphic>
          </wp:inline>
        </w:drawing>
      </w:r>
    </w:p>
    <w:p w14:paraId="6B6388E1" w14:textId="66115375" w:rsidR="00C6311D" w:rsidRDefault="00C6311D" w:rsidP="004B6C4D">
      <w:pPr>
        <w:ind w:firstLine="0"/>
        <w:jc w:val="center"/>
      </w:pPr>
      <w:r>
        <w:t xml:space="preserve">Рисунок </w:t>
      </w:r>
      <w:r w:rsidR="00EB7218" w:rsidRPr="00402984">
        <w:t>6</w:t>
      </w:r>
      <w:r w:rsidRPr="00DF30CF">
        <w:t xml:space="preserve"> – </w:t>
      </w:r>
      <w:r>
        <w:t>Опыт 1</w:t>
      </w:r>
    </w:p>
    <w:p w14:paraId="0CB66953" w14:textId="4CF35A9C" w:rsidR="00FB6C71" w:rsidRDefault="00FB6C71" w:rsidP="004B6C4D">
      <w:pPr>
        <w:ind w:firstLine="0"/>
        <w:jc w:val="center"/>
      </w:pPr>
    </w:p>
    <w:p w14:paraId="2EE7FB20" w14:textId="48F0E87B" w:rsidR="00FB6C71" w:rsidRPr="00CF313A" w:rsidRDefault="00501A23" w:rsidP="00501A23">
      <w:r>
        <w:t xml:space="preserve">Для второго опыта был взят диапазон </w:t>
      </w:r>
      <w:r>
        <w:rPr>
          <w:lang w:val="en-US"/>
        </w:rPr>
        <w:t>N</w:t>
      </w:r>
      <w:r w:rsidRPr="00A4490F">
        <w:t xml:space="preserve"> [1</w:t>
      </w:r>
      <w:r w:rsidR="00F652E2">
        <w:t>00</w:t>
      </w:r>
      <w:r w:rsidRPr="00A4490F">
        <w:t xml:space="preserve">; </w:t>
      </w:r>
      <w:r w:rsidR="00F652E2">
        <w:t>50</w:t>
      </w:r>
      <w:r w:rsidRPr="00A4490F">
        <w:t xml:space="preserve">0] </w:t>
      </w:r>
      <w:r>
        <w:rPr>
          <w:lang w:val="en-US"/>
        </w:rPr>
        <w:t>c</w:t>
      </w:r>
      <w:r w:rsidRPr="00A4490F">
        <w:t xml:space="preserve"> </w:t>
      </w:r>
      <w:r>
        <w:t xml:space="preserve">шагом </w:t>
      </w:r>
      <w:r w:rsidR="00F652E2">
        <w:t>50</w:t>
      </w:r>
      <w:r>
        <w:t xml:space="preserve"> при </w:t>
      </w:r>
      <w:r>
        <w:rPr>
          <w:lang w:val="en-US"/>
        </w:rPr>
        <w:t>M</w:t>
      </w:r>
      <w:r w:rsidRPr="00A4490F">
        <w:t xml:space="preserve"> = 10</w:t>
      </w:r>
      <w:r w:rsidRPr="00091DE2">
        <w:t>.</w:t>
      </w:r>
      <w:r w:rsidRPr="0071008B">
        <w:t xml:space="preserve"> </w:t>
      </w:r>
      <w:r>
        <w:t>Как видно из рисунка 6,</w:t>
      </w:r>
      <w:r w:rsidRPr="00091DE2">
        <w:t xml:space="preserve"> </w:t>
      </w:r>
      <w:r>
        <w:t xml:space="preserve">сеть имела погрешность </w:t>
      </w:r>
      <w:r w:rsidR="00AC3C85">
        <w:t>менее 11</w:t>
      </w:r>
      <w:r w:rsidR="00E116D1">
        <w:t>.5</w:t>
      </w:r>
      <w:r>
        <w:t xml:space="preserve">% при </w:t>
      </w:r>
      <w:r w:rsidR="00DA5120">
        <w:t xml:space="preserve">всех </w:t>
      </w:r>
      <w:r w:rsidR="00DA5120">
        <w:rPr>
          <w:lang w:val="en-US"/>
        </w:rPr>
        <w:t>eta</w:t>
      </w:r>
      <w:r w:rsidR="00DA5120" w:rsidRPr="00DA5120">
        <w:t xml:space="preserve"> </w:t>
      </w:r>
      <w:r w:rsidR="00DA5120">
        <w:t>кроме 0.1.</w:t>
      </w:r>
      <w:r w:rsidR="00C329F0">
        <w:t xml:space="preserve"> </w:t>
      </w:r>
    </w:p>
    <w:p w14:paraId="3384EA9D" w14:textId="77777777" w:rsidR="00CF313A" w:rsidRDefault="00CF313A" w:rsidP="00FB6C71">
      <w:pPr>
        <w:ind w:firstLine="0"/>
      </w:pPr>
    </w:p>
    <w:p w14:paraId="19288457" w14:textId="0FCA53A8" w:rsidR="00CF313A" w:rsidRDefault="00BC56AD" w:rsidP="00CF313A">
      <w:pPr>
        <w:ind w:firstLine="0"/>
        <w:jc w:val="center"/>
      </w:pPr>
      <w:r>
        <w:rPr>
          <w:noProof/>
        </w:rPr>
        <w:drawing>
          <wp:inline distT="0" distB="0" distL="0" distR="0" wp14:anchorId="5FF7FC7E" wp14:editId="57BC1296">
            <wp:extent cx="6120130" cy="35667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566795"/>
                    </a:xfrm>
                    <a:prstGeom prst="rect">
                      <a:avLst/>
                    </a:prstGeom>
                  </pic:spPr>
                </pic:pic>
              </a:graphicData>
            </a:graphic>
          </wp:inline>
        </w:drawing>
      </w:r>
    </w:p>
    <w:p w14:paraId="04C09FB6" w14:textId="4A672A8F" w:rsidR="00CF313A" w:rsidRPr="00CF313A" w:rsidRDefault="00CF313A" w:rsidP="00CF313A">
      <w:pPr>
        <w:ind w:firstLine="0"/>
        <w:jc w:val="center"/>
      </w:pPr>
      <w:r>
        <w:t xml:space="preserve">Рисунок </w:t>
      </w:r>
      <w:r w:rsidR="00EB7218" w:rsidRPr="00402984">
        <w:t>7</w:t>
      </w:r>
      <w:r w:rsidRPr="00610781">
        <w:t xml:space="preserve"> – </w:t>
      </w:r>
      <w:r>
        <w:t>Опыт 2</w:t>
      </w:r>
    </w:p>
    <w:p w14:paraId="6E4AD293" w14:textId="477D51E7" w:rsidR="00313E45" w:rsidRDefault="00313E45" w:rsidP="00215F48"/>
    <w:p w14:paraId="1CDAAA58" w14:textId="70E700B6" w:rsidR="00806AE1" w:rsidRPr="00CF313A" w:rsidRDefault="00806AE1" w:rsidP="00806AE1">
      <w:r>
        <w:lastRenderedPageBreak/>
        <w:t xml:space="preserve">Для третьего опыта был взят диапазон </w:t>
      </w:r>
      <w:r>
        <w:rPr>
          <w:lang w:val="en-US"/>
        </w:rPr>
        <w:t>N</w:t>
      </w:r>
      <w:r w:rsidRPr="00A4490F">
        <w:t xml:space="preserve"> [</w:t>
      </w:r>
      <w:r>
        <w:t>500</w:t>
      </w:r>
      <w:r w:rsidRPr="00A4490F">
        <w:t xml:space="preserve">; </w:t>
      </w:r>
      <w:r>
        <w:t>50</w:t>
      </w:r>
      <w:r w:rsidRPr="00A4490F">
        <w:t>0</w:t>
      </w:r>
      <w:r>
        <w:t>0</w:t>
      </w:r>
      <w:r w:rsidRPr="00A4490F">
        <w:t xml:space="preserve">] </w:t>
      </w:r>
      <w:r>
        <w:rPr>
          <w:lang w:val="en-US"/>
        </w:rPr>
        <w:t>c</w:t>
      </w:r>
      <w:r w:rsidRPr="00A4490F">
        <w:t xml:space="preserve"> </w:t>
      </w:r>
      <w:r>
        <w:t xml:space="preserve">шагом 500 при </w:t>
      </w:r>
      <w:r>
        <w:rPr>
          <w:lang w:val="en-US"/>
        </w:rPr>
        <w:t>M</w:t>
      </w:r>
      <w:r w:rsidRPr="00A4490F">
        <w:t xml:space="preserve"> = 10</w:t>
      </w:r>
      <w:r w:rsidRPr="00091DE2">
        <w:t>.</w:t>
      </w:r>
      <w:r w:rsidRPr="0071008B">
        <w:t xml:space="preserve"> </w:t>
      </w:r>
      <w:r>
        <w:t xml:space="preserve">Как видно из рисунка </w:t>
      </w:r>
      <w:r w:rsidR="009544EC">
        <w:t>8</w:t>
      </w:r>
      <w:r>
        <w:t>,</w:t>
      </w:r>
      <w:r w:rsidRPr="00091DE2">
        <w:t xml:space="preserve"> </w:t>
      </w:r>
      <w:r>
        <w:t xml:space="preserve">сеть имела погрешность менее </w:t>
      </w:r>
      <w:r w:rsidR="00E765ED">
        <w:t>3</w:t>
      </w:r>
      <w:r>
        <w:t xml:space="preserve">% при всех </w:t>
      </w:r>
      <w:r>
        <w:rPr>
          <w:lang w:val="en-US"/>
        </w:rPr>
        <w:t>eta</w:t>
      </w:r>
      <w:r w:rsidR="00E765ED">
        <w:t xml:space="preserve"> = 0.4</w:t>
      </w:r>
      <w:r>
        <w:t>.</w:t>
      </w:r>
      <w:r w:rsidR="00E765ED">
        <w:t xml:space="preserve"> Примечательно, что наблюдается сходимость сети</w:t>
      </w:r>
      <w:r w:rsidR="00AF784A">
        <w:t>.</w:t>
      </w:r>
      <w:r>
        <w:t xml:space="preserve"> </w:t>
      </w:r>
    </w:p>
    <w:p w14:paraId="787F203A" w14:textId="77777777" w:rsidR="00431E08" w:rsidRDefault="00431E08" w:rsidP="00215F48"/>
    <w:p w14:paraId="5ABE44D9" w14:textId="41B75195" w:rsidR="000C7B8B" w:rsidRDefault="009544EC" w:rsidP="00431E08">
      <w:pPr>
        <w:ind w:firstLine="0"/>
        <w:jc w:val="center"/>
        <w:rPr>
          <w:sz w:val="24"/>
        </w:rPr>
      </w:pPr>
      <w:r>
        <w:rPr>
          <w:noProof/>
        </w:rPr>
        <w:drawing>
          <wp:inline distT="0" distB="0" distL="0" distR="0" wp14:anchorId="30C1A5FC" wp14:editId="3D194669">
            <wp:extent cx="6120130" cy="3542665"/>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542665"/>
                    </a:xfrm>
                    <a:prstGeom prst="rect">
                      <a:avLst/>
                    </a:prstGeom>
                  </pic:spPr>
                </pic:pic>
              </a:graphicData>
            </a:graphic>
          </wp:inline>
        </w:drawing>
      </w:r>
    </w:p>
    <w:p w14:paraId="7EEB708D" w14:textId="723157C3" w:rsidR="00431E08" w:rsidRDefault="00F22915" w:rsidP="00431E08">
      <w:pPr>
        <w:ind w:firstLine="0"/>
        <w:jc w:val="center"/>
        <w:rPr>
          <w:szCs w:val="28"/>
        </w:rPr>
      </w:pPr>
      <w:r>
        <w:rPr>
          <w:szCs w:val="28"/>
        </w:rPr>
        <w:t xml:space="preserve">Рисунок </w:t>
      </w:r>
      <w:r w:rsidR="00EB7218" w:rsidRPr="00D54C9A">
        <w:rPr>
          <w:szCs w:val="28"/>
        </w:rPr>
        <w:t>8</w:t>
      </w:r>
      <w:r w:rsidRPr="00D54C9A">
        <w:rPr>
          <w:szCs w:val="28"/>
        </w:rPr>
        <w:t xml:space="preserve"> – </w:t>
      </w:r>
      <w:r>
        <w:rPr>
          <w:szCs w:val="28"/>
        </w:rPr>
        <w:t>Опыт 3</w:t>
      </w:r>
    </w:p>
    <w:p w14:paraId="6A00B77E" w14:textId="388C4D17" w:rsidR="00D60E5F" w:rsidRDefault="00D60E5F" w:rsidP="00431E08">
      <w:pPr>
        <w:ind w:firstLine="0"/>
        <w:jc w:val="center"/>
        <w:rPr>
          <w:szCs w:val="28"/>
        </w:rPr>
      </w:pPr>
    </w:p>
    <w:p w14:paraId="7DE70D7F" w14:textId="6191F3D3" w:rsidR="000B6883" w:rsidRPr="00574A0E" w:rsidRDefault="00D40F39" w:rsidP="000B6883">
      <w:pPr>
        <w:ind w:firstLine="708"/>
        <w:rPr>
          <w:szCs w:val="28"/>
        </w:rPr>
      </w:pPr>
      <w:r>
        <w:rPr>
          <w:szCs w:val="28"/>
        </w:rPr>
        <w:t xml:space="preserve">Исходя из </w:t>
      </w:r>
      <w:r w:rsidR="005D5EB3">
        <w:rPr>
          <w:szCs w:val="28"/>
        </w:rPr>
        <w:t>предыдущих опытов</w:t>
      </w:r>
      <w:r>
        <w:rPr>
          <w:szCs w:val="28"/>
        </w:rPr>
        <w:t xml:space="preserve"> </w:t>
      </w:r>
      <w:r w:rsidR="005D5EB3">
        <w:rPr>
          <w:szCs w:val="28"/>
        </w:rPr>
        <w:t>делаем предположение,</w:t>
      </w:r>
      <w:r w:rsidR="00AF784A">
        <w:rPr>
          <w:szCs w:val="28"/>
        </w:rPr>
        <w:t xml:space="preserve"> что оптимальным является </w:t>
      </w:r>
      <w:r w:rsidR="00AF784A">
        <w:rPr>
          <w:szCs w:val="28"/>
          <w:lang w:val="en-US"/>
        </w:rPr>
        <w:t>eta</w:t>
      </w:r>
      <w:r w:rsidR="00AF784A" w:rsidRPr="00AF784A">
        <w:rPr>
          <w:szCs w:val="28"/>
        </w:rPr>
        <w:t xml:space="preserve"> = 0.4</w:t>
      </w:r>
      <w:r w:rsidR="00003689">
        <w:rPr>
          <w:szCs w:val="28"/>
        </w:rPr>
        <w:t>.</w:t>
      </w:r>
      <w:r w:rsidR="00AF784A" w:rsidRPr="00AF784A">
        <w:rPr>
          <w:szCs w:val="28"/>
        </w:rPr>
        <w:t xml:space="preserve"> </w:t>
      </w:r>
      <w:r w:rsidR="00AF784A">
        <w:rPr>
          <w:szCs w:val="28"/>
        </w:rPr>
        <w:t>Проверим это предположение на диапазоне</w:t>
      </w:r>
      <w:r w:rsidR="00E201AF" w:rsidRPr="00E201AF">
        <w:rPr>
          <w:szCs w:val="28"/>
        </w:rPr>
        <w:t xml:space="preserve"> </w:t>
      </w:r>
      <w:r w:rsidR="00E201AF">
        <w:rPr>
          <w:szCs w:val="28"/>
          <w:lang w:val="en-US"/>
        </w:rPr>
        <w:t>N</w:t>
      </w:r>
      <w:r w:rsidR="00AF784A">
        <w:rPr>
          <w:szCs w:val="28"/>
        </w:rPr>
        <w:t xml:space="preserve"> </w:t>
      </w:r>
      <w:r w:rsidR="00E201AF" w:rsidRPr="00E201AF">
        <w:rPr>
          <w:szCs w:val="28"/>
        </w:rPr>
        <w:t>[</w:t>
      </w:r>
      <w:r w:rsidR="00AF784A">
        <w:rPr>
          <w:szCs w:val="28"/>
        </w:rPr>
        <w:t>0</w:t>
      </w:r>
      <w:r w:rsidR="00E201AF" w:rsidRPr="00E201AF">
        <w:rPr>
          <w:szCs w:val="28"/>
        </w:rPr>
        <w:t>; 1</w:t>
      </w:r>
      <w:r w:rsidR="00AF784A">
        <w:rPr>
          <w:szCs w:val="28"/>
        </w:rPr>
        <w:t>0000</w:t>
      </w:r>
      <w:r w:rsidR="00E201AF" w:rsidRPr="00E201AF">
        <w:rPr>
          <w:szCs w:val="28"/>
        </w:rPr>
        <w:t>]</w:t>
      </w:r>
      <w:r w:rsidR="00AF784A">
        <w:rPr>
          <w:szCs w:val="28"/>
        </w:rPr>
        <w:t xml:space="preserve"> </w:t>
      </w:r>
      <w:r w:rsidR="00AF784A">
        <w:rPr>
          <w:szCs w:val="28"/>
          <w:lang w:val="en-US"/>
        </w:rPr>
        <w:t>c</w:t>
      </w:r>
      <w:r w:rsidR="00AF784A" w:rsidRPr="00AF784A">
        <w:rPr>
          <w:szCs w:val="28"/>
        </w:rPr>
        <w:t xml:space="preserve"> </w:t>
      </w:r>
      <w:r w:rsidR="00AF784A">
        <w:rPr>
          <w:szCs w:val="28"/>
        </w:rPr>
        <w:t>шагом 500</w:t>
      </w:r>
      <w:r w:rsidR="00E201AF" w:rsidRPr="006302EB">
        <w:rPr>
          <w:szCs w:val="28"/>
        </w:rPr>
        <w:t xml:space="preserve"> </w:t>
      </w:r>
      <w:r w:rsidR="00E201AF">
        <w:rPr>
          <w:szCs w:val="28"/>
        </w:rPr>
        <w:t xml:space="preserve">при </w:t>
      </w:r>
      <w:r w:rsidR="006302EB">
        <w:rPr>
          <w:szCs w:val="28"/>
          <w:lang w:val="en-US"/>
        </w:rPr>
        <w:t>M</w:t>
      </w:r>
      <w:r w:rsidR="006302EB" w:rsidRPr="006302EB">
        <w:rPr>
          <w:szCs w:val="28"/>
        </w:rPr>
        <w:t xml:space="preserve"> = 10</w:t>
      </w:r>
      <w:r w:rsidR="00AF784A">
        <w:rPr>
          <w:szCs w:val="28"/>
        </w:rPr>
        <w:t>.</w:t>
      </w:r>
      <w:r w:rsidR="00003689">
        <w:rPr>
          <w:szCs w:val="28"/>
        </w:rPr>
        <w:t xml:space="preserve"> Предположение подтверждается </w:t>
      </w:r>
      <w:r w:rsidR="00CC6B56">
        <w:rPr>
          <w:szCs w:val="28"/>
        </w:rPr>
        <w:t xml:space="preserve">частично </w:t>
      </w:r>
      <w:r w:rsidR="00003689">
        <w:rPr>
          <w:szCs w:val="28"/>
        </w:rPr>
        <w:t>на рисунке 9</w:t>
      </w:r>
      <w:r w:rsidR="0083616D">
        <w:rPr>
          <w:szCs w:val="28"/>
        </w:rPr>
        <w:t xml:space="preserve">, где оптимальным </w:t>
      </w:r>
      <w:r w:rsidR="0083616D">
        <w:rPr>
          <w:szCs w:val="28"/>
          <w:lang w:val="en-US"/>
        </w:rPr>
        <w:t>eta</w:t>
      </w:r>
      <w:r w:rsidR="0083616D" w:rsidRPr="0083616D">
        <w:rPr>
          <w:szCs w:val="28"/>
        </w:rPr>
        <w:t xml:space="preserve"> </w:t>
      </w:r>
      <w:r w:rsidR="0083616D">
        <w:rPr>
          <w:szCs w:val="28"/>
        </w:rPr>
        <w:t xml:space="preserve">оказался диапазон </w:t>
      </w:r>
      <w:r w:rsidR="0083616D" w:rsidRPr="0083616D">
        <w:rPr>
          <w:szCs w:val="28"/>
        </w:rPr>
        <w:t xml:space="preserve">[0.2; 0.4] </w:t>
      </w:r>
      <w:r w:rsidR="00CB0711">
        <w:rPr>
          <w:szCs w:val="28"/>
        </w:rPr>
        <w:t>с погрешностью менее 2%</w:t>
      </w:r>
      <w:r w:rsidR="00003689">
        <w:rPr>
          <w:szCs w:val="28"/>
        </w:rPr>
        <w:t>.</w:t>
      </w:r>
      <w:r w:rsidR="000B6883">
        <w:rPr>
          <w:szCs w:val="28"/>
        </w:rPr>
        <w:t xml:space="preserve"> Примечательно, что при </w:t>
      </w:r>
      <w:r w:rsidR="000B6883">
        <w:rPr>
          <w:szCs w:val="28"/>
          <w:lang w:val="en-US"/>
        </w:rPr>
        <w:t>eta</w:t>
      </w:r>
      <w:r w:rsidR="000B6883" w:rsidRPr="00574A0E">
        <w:rPr>
          <w:szCs w:val="28"/>
        </w:rPr>
        <w:t xml:space="preserve"> = 0.5</w:t>
      </w:r>
      <w:r w:rsidR="000B6883">
        <w:rPr>
          <w:szCs w:val="28"/>
        </w:rPr>
        <w:t xml:space="preserve"> начиная с </w:t>
      </w:r>
      <w:r w:rsidR="000B6883">
        <w:rPr>
          <w:szCs w:val="28"/>
          <w:lang w:val="en-US"/>
        </w:rPr>
        <w:t>N</w:t>
      </w:r>
      <w:r w:rsidR="000B6883" w:rsidRPr="00574A0E">
        <w:rPr>
          <w:szCs w:val="28"/>
        </w:rPr>
        <w:t xml:space="preserve"> = </w:t>
      </w:r>
      <w:r w:rsidR="00574A0E" w:rsidRPr="00574A0E">
        <w:rPr>
          <w:szCs w:val="28"/>
        </w:rPr>
        <w:t xml:space="preserve">7000 </w:t>
      </w:r>
      <w:r w:rsidR="00574A0E">
        <w:rPr>
          <w:szCs w:val="28"/>
        </w:rPr>
        <w:t>мы наблюдаем переобучение НС.</w:t>
      </w:r>
    </w:p>
    <w:p w14:paraId="3F792E0B" w14:textId="508773D9" w:rsidR="00281C1A" w:rsidRDefault="00281C1A" w:rsidP="001325DD">
      <w:pPr>
        <w:ind w:firstLine="708"/>
        <w:rPr>
          <w:szCs w:val="28"/>
        </w:rPr>
      </w:pPr>
    </w:p>
    <w:p w14:paraId="77743A93" w14:textId="36E472F4" w:rsidR="00281C1A" w:rsidRDefault="000B5565" w:rsidP="005D5EB3">
      <w:pPr>
        <w:ind w:firstLine="0"/>
        <w:jc w:val="center"/>
        <w:rPr>
          <w:szCs w:val="28"/>
        </w:rPr>
      </w:pPr>
      <w:r>
        <w:rPr>
          <w:noProof/>
        </w:rPr>
        <w:lastRenderedPageBreak/>
        <w:drawing>
          <wp:inline distT="0" distB="0" distL="0" distR="0" wp14:anchorId="751ADC7E" wp14:editId="24755E96">
            <wp:extent cx="6120130" cy="35433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0404"/>
                    <a:stretch/>
                  </pic:blipFill>
                  <pic:spPr bwMode="auto">
                    <a:xfrm>
                      <a:off x="0" y="0"/>
                      <a:ext cx="6120130" cy="3543300"/>
                    </a:xfrm>
                    <a:prstGeom prst="rect">
                      <a:avLst/>
                    </a:prstGeom>
                    <a:ln>
                      <a:noFill/>
                    </a:ln>
                    <a:extLst>
                      <a:ext uri="{53640926-AAD7-44D8-BBD7-CCE9431645EC}">
                        <a14:shadowObscured xmlns:a14="http://schemas.microsoft.com/office/drawing/2010/main"/>
                      </a:ext>
                    </a:extLst>
                  </pic:spPr>
                </pic:pic>
              </a:graphicData>
            </a:graphic>
          </wp:inline>
        </w:drawing>
      </w:r>
    </w:p>
    <w:p w14:paraId="05E7847F" w14:textId="15894B90" w:rsidR="00281C1A" w:rsidRDefault="00281C1A" w:rsidP="00281C1A">
      <w:pPr>
        <w:ind w:firstLine="0"/>
        <w:jc w:val="center"/>
        <w:rPr>
          <w:szCs w:val="28"/>
        </w:rPr>
      </w:pPr>
      <w:r>
        <w:rPr>
          <w:szCs w:val="28"/>
        </w:rPr>
        <w:t>Рисунок 9 – Опыт 4</w:t>
      </w:r>
    </w:p>
    <w:p w14:paraId="4F24A090" w14:textId="77777777" w:rsidR="00097B33" w:rsidRDefault="00097B33" w:rsidP="00281C1A">
      <w:pPr>
        <w:ind w:firstLine="0"/>
        <w:jc w:val="center"/>
        <w:rPr>
          <w:szCs w:val="28"/>
        </w:rPr>
      </w:pPr>
    </w:p>
    <w:p w14:paraId="43D0C727" w14:textId="19F97B65" w:rsidR="008E6554" w:rsidRDefault="00F275EF" w:rsidP="001325DD">
      <w:pPr>
        <w:ind w:firstLine="708"/>
        <w:rPr>
          <w:szCs w:val="28"/>
        </w:rPr>
      </w:pPr>
      <w:r>
        <w:rPr>
          <w:szCs w:val="28"/>
        </w:rPr>
        <w:t>Подведя итоги исследования, мо</w:t>
      </w:r>
      <w:r w:rsidR="004629E7">
        <w:rPr>
          <w:szCs w:val="28"/>
        </w:rPr>
        <w:t xml:space="preserve">жно предположить, что наименьшая погрешность в НС будет наблюдаться при </w:t>
      </w:r>
      <w:r w:rsidR="00A27E8F">
        <w:rPr>
          <w:szCs w:val="28"/>
          <w:lang w:val="en-US"/>
        </w:rPr>
        <w:t>eta</w:t>
      </w:r>
      <w:r w:rsidR="00A27E8F" w:rsidRPr="00A27E8F">
        <w:rPr>
          <w:szCs w:val="28"/>
        </w:rPr>
        <w:t xml:space="preserve"> </w:t>
      </w:r>
      <w:r w:rsidR="00F72E1E">
        <w:rPr>
          <w:szCs w:val="28"/>
        </w:rPr>
        <w:t xml:space="preserve">в диапазоне </w:t>
      </w:r>
      <w:r w:rsidR="00F72E1E" w:rsidRPr="00F72E1E">
        <w:rPr>
          <w:szCs w:val="28"/>
        </w:rPr>
        <w:t>[0.2; 0.</w:t>
      </w:r>
      <w:r w:rsidR="00F72E1E" w:rsidRPr="009B400B">
        <w:rPr>
          <w:szCs w:val="28"/>
        </w:rPr>
        <w:t>4</w:t>
      </w:r>
      <w:r w:rsidR="00F72E1E" w:rsidRPr="00F72E1E">
        <w:rPr>
          <w:szCs w:val="28"/>
        </w:rPr>
        <w:t>]</w:t>
      </w:r>
      <w:r w:rsidR="00A27E8F" w:rsidRPr="00A27E8F">
        <w:rPr>
          <w:szCs w:val="28"/>
        </w:rPr>
        <w:t xml:space="preserve"> </w:t>
      </w:r>
      <w:r w:rsidR="005E75B1">
        <w:rPr>
          <w:szCs w:val="28"/>
        </w:rPr>
        <w:t>и</w:t>
      </w:r>
      <w:r w:rsidR="005E75B1" w:rsidRPr="005E75B1">
        <w:rPr>
          <w:szCs w:val="28"/>
        </w:rPr>
        <w:t xml:space="preserve"> </w:t>
      </w:r>
      <w:r w:rsidR="005E75B1">
        <w:rPr>
          <w:szCs w:val="28"/>
          <w:lang w:val="en-US"/>
        </w:rPr>
        <w:t>N</w:t>
      </w:r>
      <w:r w:rsidR="005E75B1" w:rsidRPr="005E75B1">
        <w:rPr>
          <w:szCs w:val="28"/>
        </w:rPr>
        <w:t xml:space="preserve"> </w:t>
      </w:r>
      <w:r w:rsidR="009B400B">
        <w:rPr>
          <w:szCs w:val="28"/>
        </w:rPr>
        <w:t xml:space="preserve">в диапазоне </w:t>
      </w:r>
      <w:r w:rsidR="009B400B" w:rsidRPr="009B400B">
        <w:rPr>
          <w:szCs w:val="28"/>
        </w:rPr>
        <w:t>[</w:t>
      </w:r>
      <w:r w:rsidR="008A7A9F">
        <w:rPr>
          <w:szCs w:val="28"/>
        </w:rPr>
        <w:t>80</w:t>
      </w:r>
      <w:r w:rsidR="00D330F4" w:rsidRPr="00D330F4">
        <w:rPr>
          <w:szCs w:val="28"/>
        </w:rPr>
        <w:t xml:space="preserve">00; </w:t>
      </w:r>
      <w:r w:rsidR="008A7A9F">
        <w:rPr>
          <w:szCs w:val="28"/>
        </w:rPr>
        <w:t>9</w:t>
      </w:r>
      <w:r w:rsidR="00D330F4" w:rsidRPr="00D330F4">
        <w:rPr>
          <w:szCs w:val="28"/>
        </w:rPr>
        <w:t>000]</w:t>
      </w:r>
      <w:r w:rsidR="005E75B1">
        <w:rPr>
          <w:szCs w:val="28"/>
        </w:rPr>
        <w:t xml:space="preserve">. </w:t>
      </w:r>
    </w:p>
    <w:p w14:paraId="68A6D6E4" w14:textId="66C90389" w:rsidR="00D5164E" w:rsidRDefault="00D5164E" w:rsidP="001325DD">
      <w:pPr>
        <w:ind w:firstLine="708"/>
        <w:rPr>
          <w:szCs w:val="28"/>
        </w:rPr>
      </w:pPr>
      <w:r>
        <w:rPr>
          <w:szCs w:val="28"/>
        </w:rPr>
        <w:t>Теперь</w:t>
      </w:r>
      <w:r w:rsidR="00FD11C4">
        <w:rPr>
          <w:szCs w:val="28"/>
        </w:rPr>
        <w:t xml:space="preserve"> в подтверждение предположения</w:t>
      </w:r>
      <w:r>
        <w:rPr>
          <w:szCs w:val="28"/>
        </w:rPr>
        <w:t xml:space="preserve"> проведем исследование НС при оптимальных параметрах: </w:t>
      </w:r>
      <w:r>
        <w:rPr>
          <w:szCs w:val="28"/>
          <w:lang w:val="en-US"/>
        </w:rPr>
        <w:t>N</w:t>
      </w:r>
      <w:r w:rsidR="00703EF1" w:rsidRPr="00703EF1">
        <w:rPr>
          <w:szCs w:val="28"/>
        </w:rPr>
        <w:t xml:space="preserve"> </w:t>
      </w:r>
      <w:r w:rsidR="0024047E">
        <w:rPr>
          <w:szCs w:val="28"/>
        </w:rPr>
        <w:t xml:space="preserve">= </w:t>
      </w:r>
      <w:r w:rsidR="00041A7A">
        <w:rPr>
          <w:szCs w:val="28"/>
        </w:rPr>
        <w:t>8</w:t>
      </w:r>
      <w:r w:rsidR="00A67AF9" w:rsidRPr="00A67AF9">
        <w:rPr>
          <w:szCs w:val="28"/>
        </w:rPr>
        <w:t>50</w:t>
      </w:r>
      <w:r w:rsidR="00041A7A">
        <w:rPr>
          <w:szCs w:val="28"/>
        </w:rPr>
        <w:t>0</w:t>
      </w:r>
      <w:r w:rsidR="00703EF1">
        <w:rPr>
          <w:szCs w:val="28"/>
        </w:rPr>
        <w:t xml:space="preserve"> и </w:t>
      </w:r>
      <w:r w:rsidR="00703EF1">
        <w:rPr>
          <w:szCs w:val="28"/>
          <w:lang w:val="en-US"/>
        </w:rPr>
        <w:t>eta</w:t>
      </w:r>
      <w:r w:rsidR="00703EF1" w:rsidRPr="00703EF1">
        <w:rPr>
          <w:szCs w:val="28"/>
        </w:rPr>
        <w:t xml:space="preserve"> = 0.</w:t>
      </w:r>
      <w:r w:rsidR="00A67AF9" w:rsidRPr="00B41E9A">
        <w:rPr>
          <w:szCs w:val="28"/>
        </w:rPr>
        <w:t>3</w:t>
      </w:r>
      <w:r w:rsidR="00703EF1" w:rsidRPr="00703EF1">
        <w:rPr>
          <w:szCs w:val="28"/>
        </w:rPr>
        <w:t>.</w:t>
      </w:r>
      <w:r w:rsidR="00FD11C4">
        <w:rPr>
          <w:szCs w:val="28"/>
        </w:rPr>
        <w:t xml:space="preserve"> Проведем 10 опытов и занесем в таблицу 1:</w:t>
      </w:r>
    </w:p>
    <w:p w14:paraId="1CAC7592" w14:textId="77777777" w:rsidR="00BD2467" w:rsidRPr="00FD11C4" w:rsidRDefault="00BD2467" w:rsidP="001325DD">
      <w:pPr>
        <w:ind w:firstLine="708"/>
        <w:rPr>
          <w:szCs w:val="28"/>
        </w:rPr>
      </w:pPr>
    </w:p>
    <w:p w14:paraId="0F24298B" w14:textId="49361558" w:rsidR="008E6554" w:rsidRDefault="00BD2467" w:rsidP="00D031D5">
      <w:pPr>
        <w:ind w:firstLine="0"/>
        <w:rPr>
          <w:szCs w:val="28"/>
        </w:rPr>
      </w:pPr>
      <w:r>
        <w:rPr>
          <w:szCs w:val="28"/>
        </w:rPr>
        <w:t>Таблица 1 – Исследование НС при оптимальных параметрах</w:t>
      </w:r>
    </w:p>
    <w:tbl>
      <w:tblPr>
        <w:tblStyle w:val="af3"/>
        <w:tblW w:w="0" w:type="auto"/>
        <w:tblLook w:val="04A0" w:firstRow="1" w:lastRow="0" w:firstColumn="1" w:lastColumn="0" w:noHBand="0" w:noVBand="1"/>
      </w:tblPr>
      <w:tblGrid>
        <w:gridCol w:w="1526"/>
        <w:gridCol w:w="8328"/>
      </w:tblGrid>
      <w:tr w:rsidR="00C879E5" w14:paraId="5071884C" w14:textId="77777777" w:rsidTr="00C879E5">
        <w:tc>
          <w:tcPr>
            <w:tcW w:w="1526" w:type="dxa"/>
          </w:tcPr>
          <w:p w14:paraId="67556AA4" w14:textId="5AEF440C" w:rsidR="00C879E5" w:rsidRPr="00C879E5" w:rsidRDefault="00C879E5" w:rsidP="00D031D5">
            <w:pPr>
              <w:ind w:firstLine="0"/>
              <w:rPr>
                <w:szCs w:val="28"/>
                <w:lang w:val="en-US"/>
              </w:rPr>
            </w:pPr>
            <w:r>
              <w:rPr>
                <w:szCs w:val="28"/>
              </w:rPr>
              <w:t>№ опыта</w:t>
            </w:r>
          </w:p>
        </w:tc>
        <w:tc>
          <w:tcPr>
            <w:tcW w:w="8328" w:type="dxa"/>
          </w:tcPr>
          <w:p w14:paraId="52E904FF" w14:textId="17953326" w:rsidR="00C879E5" w:rsidRDefault="00C879E5" w:rsidP="00D031D5">
            <w:pPr>
              <w:ind w:firstLine="0"/>
              <w:rPr>
                <w:szCs w:val="28"/>
              </w:rPr>
            </w:pPr>
            <w:r>
              <w:rPr>
                <w:szCs w:val="28"/>
              </w:rPr>
              <w:t>Погрешность</w:t>
            </w:r>
            <w:r w:rsidR="00670707">
              <w:rPr>
                <w:szCs w:val="28"/>
              </w:rPr>
              <w:t>, %</w:t>
            </w:r>
          </w:p>
        </w:tc>
      </w:tr>
      <w:tr w:rsidR="00C879E5" w14:paraId="28A61C53" w14:textId="77777777" w:rsidTr="00C879E5">
        <w:tc>
          <w:tcPr>
            <w:tcW w:w="1526" w:type="dxa"/>
          </w:tcPr>
          <w:p w14:paraId="2E86A766" w14:textId="74226D08" w:rsidR="00C879E5" w:rsidRDefault="00C879E5" w:rsidP="00D031D5">
            <w:pPr>
              <w:ind w:firstLine="0"/>
              <w:rPr>
                <w:szCs w:val="28"/>
              </w:rPr>
            </w:pPr>
            <w:r>
              <w:rPr>
                <w:szCs w:val="28"/>
              </w:rPr>
              <w:t>1</w:t>
            </w:r>
          </w:p>
        </w:tc>
        <w:tc>
          <w:tcPr>
            <w:tcW w:w="8328" w:type="dxa"/>
          </w:tcPr>
          <w:p w14:paraId="7ED0BB15" w14:textId="39640B2C" w:rsidR="00C879E5" w:rsidRDefault="008B2F5B" w:rsidP="00D031D5">
            <w:pPr>
              <w:ind w:firstLine="0"/>
              <w:rPr>
                <w:szCs w:val="28"/>
              </w:rPr>
            </w:pPr>
            <w:r>
              <w:rPr>
                <w:szCs w:val="28"/>
              </w:rPr>
              <w:t>1</w:t>
            </w:r>
            <w:r w:rsidR="00073616">
              <w:rPr>
                <w:szCs w:val="28"/>
              </w:rPr>
              <w:t>.2</w:t>
            </w:r>
          </w:p>
        </w:tc>
      </w:tr>
      <w:tr w:rsidR="00C879E5" w14:paraId="37729A82" w14:textId="77777777" w:rsidTr="00C879E5">
        <w:tc>
          <w:tcPr>
            <w:tcW w:w="1526" w:type="dxa"/>
          </w:tcPr>
          <w:p w14:paraId="0F569BEB" w14:textId="6796EC85" w:rsidR="00C879E5" w:rsidRDefault="00C879E5" w:rsidP="00D031D5">
            <w:pPr>
              <w:ind w:firstLine="0"/>
              <w:rPr>
                <w:szCs w:val="28"/>
              </w:rPr>
            </w:pPr>
            <w:r>
              <w:rPr>
                <w:szCs w:val="28"/>
              </w:rPr>
              <w:t>2</w:t>
            </w:r>
          </w:p>
        </w:tc>
        <w:tc>
          <w:tcPr>
            <w:tcW w:w="8328" w:type="dxa"/>
          </w:tcPr>
          <w:p w14:paraId="08A83129" w14:textId="51467CA5" w:rsidR="00C879E5" w:rsidRDefault="008B2F5B" w:rsidP="00D031D5">
            <w:pPr>
              <w:ind w:firstLine="0"/>
              <w:rPr>
                <w:szCs w:val="28"/>
              </w:rPr>
            </w:pPr>
            <w:r>
              <w:rPr>
                <w:szCs w:val="28"/>
              </w:rPr>
              <w:t>1</w:t>
            </w:r>
          </w:p>
        </w:tc>
      </w:tr>
      <w:tr w:rsidR="00C879E5" w14:paraId="52F4E1E9" w14:textId="77777777" w:rsidTr="00C879E5">
        <w:tc>
          <w:tcPr>
            <w:tcW w:w="1526" w:type="dxa"/>
          </w:tcPr>
          <w:p w14:paraId="3B15C47C" w14:textId="178B8814" w:rsidR="00C879E5" w:rsidRDefault="00C879E5" w:rsidP="00D031D5">
            <w:pPr>
              <w:ind w:firstLine="0"/>
              <w:rPr>
                <w:szCs w:val="28"/>
              </w:rPr>
            </w:pPr>
            <w:r>
              <w:rPr>
                <w:szCs w:val="28"/>
              </w:rPr>
              <w:t>3</w:t>
            </w:r>
          </w:p>
        </w:tc>
        <w:tc>
          <w:tcPr>
            <w:tcW w:w="8328" w:type="dxa"/>
          </w:tcPr>
          <w:p w14:paraId="4D1FAB21" w14:textId="7AD14301" w:rsidR="00C879E5" w:rsidRDefault="00BE082D" w:rsidP="00D031D5">
            <w:pPr>
              <w:ind w:firstLine="0"/>
              <w:rPr>
                <w:szCs w:val="28"/>
              </w:rPr>
            </w:pPr>
            <w:r>
              <w:rPr>
                <w:szCs w:val="28"/>
              </w:rPr>
              <w:t>0.9</w:t>
            </w:r>
          </w:p>
        </w:tc>
      </w:tr>
      <w:tr w:rsidR="00C879E5" w14:paraId="7E08E4A4" w14:textId="77777777" w:rsidTr="00C879E5">
        <w:tc>
          <w:tcPr>
            <w:tcW w:w="1526" w:type="dxa"/>
          </w:tcPr>
          <w:p w14:paraId="747F34DD" w14:textId="36385AD2" w:rsidR="00C879E5" w:rsidRDefault="00C879E5" w:rsidP="00D031D5">
            <w:pPr>
              <w:ind w:firstLine="0"/>
              <w:rPr>
                <w:szCs w:val="28"/>
              </w:rPr>
            </w:pPr>
            <w:r>
              <w:rPr>
                <w:szCs w:val="28"/>
              </w:rPr>
              <w:t>4</w:t>
            </w:r>
          </w:p>
        </w:tc>
        <w:tc>
          <w:tcPr>
            <w:tcW w:w="8328" w:type="dxa"/>
          </w:tcPr>
          <w:p w14:paraId="4F1BF167" w14:textId="67B4D288" w:rsidR="00C879E5" w:rsidRDefault="00BE082D" w:rsidP="00D031D5">
            <w:pPr>
              <w:ind w:firstLine="0"/>
              <w:rPr>
                <w:szCs w:val="28"/>
              </w:rPr>
            </w:pPr>
            <w:r>
              <w:rPr>
                <w:szCs w:val="28"/>
              </w:rPr>
              <w:t>0.9</w:t>
            </w:r>
          </w:p>
        </w:tc>
      </w:tr>
      <w:tr w:rsidR="00C879E5" w14:paraId="6DE16116" w14:textId="77777777" w:rsidTr="00C879E5">
        <w:tc>
          <w:tcPr>
            <w:tcW w:w="1526" w:type="dxa"/>
          </w:tcPr>
          <w:p w14:paraId="022E2337" w14:textId="7A566CDE" w:rsidR="00C879E5" w:rsidRDefault="00C879E5" w:rsidP="00D031D5">
            <w:pPr>
              <w:ind w:firstLine="0"/>
              <w:rPr>
                <w:szCs w:val="28"/>
              </w:rPr>
            </w:pPr>
            <w:r>
              <w:rPr>
                <w:szCs w:val="28"/>
              </w:rPr>
              <w:t>5</w:t>
            </w:r>
          </w:p>
        </w:tc>
        <w:tc>
          <w:tcPr>
            <w:tcW w:w="8328" w:type="dxa"/>
          </w:tcPr>
          <w:p w14:paraId="3F09968C" w14:textId="3224A35F" w:rsidR="00C879E5" w:rsidRDefault="00BE082D" w:rsidP="00D031D5">
            <w:pPr>
              <w:ind w:firstLine="0"/>
              <w:rPr>
                <w:szCs w:val="28"/>
              </w:rPr>
            </w:pPr>
            <w:r>
              <w:rPr>
                <w:szCs w:val="28"/>
              </w:rPr>
              <w:t>0.8</w:t>
            </w:r>
          </w:p>
        </w:tc>
      </w:tr>
      <w:tr w:rsidR="00C879E5" w14:paraId="41240D3B" w14:textId="77777777" w:rsidTr="00C879E5">
        <w:tc>
          <w:tcPr>
            <w:tcW w:w="1526" w:type="dxa"/>
          </w:tcPr>
          <w:p w14:paraId="50DDD6B1" w14:textId="1F1C6E05" w:rsidR="00C879E5" w:rsidRDefault="00C879E5" w:rsidP="00D031D5">
            <w:pPr>
              <w:ind w:firstLine="0"/>
              <w:rPr>
                <w:szCs w:val="28"/>
              </w:rPr>
            </w:pPr>
            <w:r>
              <w:rPr>
                <w:szCs w:val="28"/>
              </w:rPr>
              <w:t>6</w:t>
            </w:r>
          </w:p>
        </w:tc>
        <w:tc>
          <w:tcPr>
            <w:tcW w:w="8328" w:type="dxa"/>
          </w:tcPr>
          <w:p w14:paraId="69822721" w14:textId="3ECFABE8" w:rsidR="00C879E5" w:rsidRDefault="00937885" w:rsidP="00D031D5">
            <w:pPr>
              <w:ind w:firstLine="0"/>
              <w:rPr>
                <w:szCs w:val="28"/>
              </w:rPr>
            </w:pPr>
            <w:r>
              <w:rPr>
                <w:szCs w:val="28"/>
              </w:rPr>
              <w:t>1</w:t>
            </w:r>
            <w:r w:rsidR="005F4F4C">
              <w:rPr>
                <w:szCs w:val="28"/>
              </w:rPr>
              <w:t>.1</w:t>
            </w:r>
          </w:p>
        </w:tc>
      </w:tr>
      <w:tr w:rsidR="00C879E5" w14:paraId="2E4890E0" w14:textId="77777777" w:rsidTr="00C879E5">
        <w:tc>
          <w:tcPr>
            <w:tcW w:w="1526" w:type="dxa"/>
          </w:tcPr>
          <w:p w14:paraId="295BA91B" w14:textId="30EAA496" w:rsidR="00C879E5" w:rsidRDefault="00C879E5" w:rsidP="00D031D5">
            <w:pPr>
              <w:ind w:firstLine="0"/>
              <w:rPr>
                <w:szCs w:val="28"/>
              </w:rPr>
            </w:pPr>
            <w:r>
              <w:rPr>
                <w:szCs w:val="28"/>
              </w:rPr>
              <w:t>7</w:t>
            </w:r>
          </w:p>
        </w:tc>
        <w:tc>
          <w:tcPr>
            <w:tcW w:w="8328" w:type="dxa"/>
          </w:tcPr>
          <w:p w14:paraId="3C734C72" w14:textId="4002BBD9" w:rsidR="00C879E5" w:rsidRDefault="003F3258" w:rsidP="00D031D5">
            <w:pPr>
              <w:ind w:firstLine="0"/>
              <w:rPr>
                <w:szCs w:val="28"/>
              </w:rPr>
            </w:pPr>
            <w:r>
              <w:rPr>
                <w:szCs w:val="28"/>
              </w:rPr>
              <w:t>1</w:t>
            </w:r>
          </w:p>
        </w:tc>
      </w:tr>
      <w:tr w:rsidR="00C879E5" w14:paraId="55E6BD2D" w14:textId="77777777" w:rsidTr="00C879E5">
        <w:tc>
          <w:tcPr>
            <w:tcW w:w="1526" w:type="dxa"/>
          </w:tcPr>
          <w:p w14:paraId="2B543E71" w14:textId="0FF451F9" w:rsidR="00C879E5" w:rsidRDefault="00C879E5" w:rsidP="00D031D5">
            <w:pPr>
              <w:ind w:firstLine="0"/>
              <w:rPr>
                <w:szCs w:val="28"/>
              </w:rPr>
            </w:pPr>
            <w:r>
              <w:rPr>
                <w:szCs w:val="28"/>
              </w:rPr>
              <w:t>8</w:t>
            </w:r>
          </w:p>
        </w:tc>
        <w:tc>
          <w:tcPr>
            <w:tcW w:w="8328" w:type="dxa"/>
          </w:tcPr>
          <w:p w14:paraId="59EC362A" w14:textId="222E62E3" w:rsidR="00C879E5" w:rsidRDefault="00A60022" w:rsidP="00D031D5">
            <w:pPr>
              <w:ind w:firstLine="0"/>
              <w:rPr>
                <w:szCs w:val="28"/>
              </w:rPr>
            </w:pPr>
            <w:r>
              <w:rPr>
                <w:szCs w:val="28"/>
              </w:rPr>
              <w:t>1.7</w:t>
            </w:r>
          </w:p>
        </w:tc>
      </w:tr>
      <w:tr w:rsidR="00C879E5" w14:paraId="5A76197C" w14:textId="77777777" w:rsidTr="00C879E5">
        <w:tc>
          <w:tcPr>
            <w:tcW w:w="1526" w:type="dxa"/>
          </w:tcPr>
          <w:p w14:paraId="56362EF5" w14:textId="7FBC88AE" w:rsidR="00C879E5" w:rsidRDefault="00C879E5" w:rsidP="00D031D5">
            <w:pPr>
              <w:ind w:firstLine="0"/>
              <w:rPr>
                <w:szCs w:val="28"/>
              </w:rPr>
            </w:pPr>
            <w:r>
              <w:rPr>
                <w:szCs w:val="28"/>
              </w:rPr>
              <w:t>9</w:t>
            </w:r>
          </w:p>
        </w:tc>
        <w:tc>
          <w:tcPr>
            <w:tcW w:w="8328" w:type="dxa"/>
          </w:tcPr>
          <w:p w14:paraId="77B4498A" w14:textId="25745FCE" w:rsidR="00C879E5" w:rsidRDefault="005F4F4C" w:rsidP="00D031D5">
            <w:pPr>
              <w:ind w:firstLine="0"/>
              <w:rPr>
                <w:szCs w:val="28"/>
              </w:rPr>
            </w:pPr>
            <w:r>
              <w:rPr>
                <w:szCs w:val="28"/>
              </w:rPr>
              <w:t>0.9</w:t>
            </w:r>
          </w:p>
        </w:tc>
      </w:tr>
      <w:tr w:rsidR="00670707" w14:paraId="22445109" w14:textId="77777777" w:rsidTr="00C879E5">
        <w:tc>
          <w:tcPr>
            <w:tcW w:w="1526" w:type="dxa"/>
          </w:tcPr>
          <w:p w14:paraId="410D87DF" w14:textId="4B3A4908" w:rsidR="00670707" w:rsidRDefault="00670707" w:rsidP="00D031D5">
            <w:pPr>
              <w:ind w:firstLine="0"/>
              <w:rPr>
                <w:szCs w:val="28"/>
              </w:rPr>
            </w:pPr>
            <w:r>
              <w:rPr>
                <w:szCs w:val="28"/>
              </w:rPr>
              <w:t>10</w:t>
            </w:r>
          </w:p>
        </w:tc>
        <w:tc>
          <w:tcPr>
            <w:tcW w:w="8328" w:type="dxa"/>
          </w:tcPr>
          <w:p w14:paraId="3F224F2D" w14:textId="58C45536" w:rsidR="00670707" w:rsidRDefault="00A60022" w:rsidP="00D031D5">
            <w:pPr>
              <w:ind w:firstLine="0"/>
              <w:rPr>
                <w:szCs w:val="28"/>
              </w:rPr>
            </w:pPr>
            <w:r>
              <w:rPr>
                <w:szCs w:val="28"/>
              </w:rPr>
              <w:t>1.3</w:t>
            </w:r>
          </w:p>
        </w:tc>
      </w:tr>
    </w:tbl>
    <w:p w14:paraId="10270F2A" w14:textId="75025754" w:rsidR="00402984" w:rsidRDefault="00402984" w:rsidP="00670707">
      <w:pPr>
        <w:ind w:firstLine="0"/>
        <w:rPr>
          <w:szCs w:val="28"/>
        </w:rPr>
      </w:pPr>
    </w:p>
    <w:p w14:paraId="75DD2607" w14:textId="4008C5C4" w:rsidR="007F1D3D" w:rsidRDefault="007F1D3D" w:rsidP="00670707">
      <w:pPr>
        <w:ind w:firstLine="0"/>
        <w:rPr>
          <w:szCs w:val="28"/>
        </w:rPr>
      </w:pPr>
    </w:p>
    <w:p w14:paraId="2B97C759" w14:textId="78C75E52" w:rsidR="007F1D3D" w:rsidRDefault="007F1D3D" w:rsidP="00670707">
      <w:pPr>
        <w:ind w:firstLine="0"/>
        <w:rPr>
          <w:szCs w:val="28"/>
        </w:rPr>
      </w:pPr>
    </w:p>
    <w:p w14:paraId="137A6A73" w14:textId="5A527E97" w:rsidR="007F1D3D" w:rsidRDefault="007F1D3D" w:rsidP="00670707">
      <w:pPr>
        <w:ind w:firstLine="0"/>
        <w:rPr>
          <w:szCs w:val="28"/>
        </w:rPr>
      </w:pPr>
    </w:p>
    <w:p w14:paraId="6EDD5C58" w14:textId="77777777" w:rsidR="007F1D3D" w:rsidRDefault="007F1D3D" w:rsidP="00670707">
      <w:pPr>
        <w:ind w:firstLine="0"/>
        <w:rPr>
          <w:szCs w:val="28"/>
        </w:rPr>
      </w:pPr>
    </w:p>
    <w:p w14:paraId="102C3AAB" w14:textId="17D31EB6" w:rsidR="000C7B8B" w:rsidRDefault="006C37CB" w:rsidP="00B757A7">
      <w:pPr>
        <w:pStyle w:val="1"/>
        <w:numPr>
          <w:ilvl w:val="0"/>
          <w:numId w:val="0"/>
        </w:numPr>
        <w:ind w:firstLine="709"/>
      </w:pPr>
      <w:r>
        <w:lastRenderedPageBreak/>
        <w:t>Выводы</w:t>
      </w:r>
    </w:p>
    <w:p w14:paraId="2DCD1708" w14:textId="35BEAF0E" w:rsidR="00E5258C" w:rsidRPr="00E612D4" w:rsidRDefault="006C37CB" w:rsidP="007F1D3D">
      <w:r>
        <w:t xml:space="preserve">В ходе исследования были установлены оптимальные параметры для </w:t>
      </w:r>
      <w:r w:rsidR="00DA3119">
        <w:t>НС</w:t>
      </w:r>
      <w:r w:rsidR="00110197">
        <w:t xml:space="preserve"> с поставленной задачей</w:t>
      </w:r>
      <w:r w:rsidR="00DA3119">
        <w:t xml:space="preserve">, на которых была достигнута минимальная погрешность </w:t>
      </w:r>
      <w:r w:rsidR="00562843">
        <w:t xml:space="preserve">в </w:t>
      </w:r>
      <w:r w:rsidR="00077AF3">
        <w:t>0.8</w:t>
      </w:r>
      <w:r w:rsidR="00562843">
        <w:t>% предсказания результата.</w:t>
      </w:r>
      <w:r w:rsidR="00A064FA">
        <w:t xml:space="preserve"> Также </w:t>
      </w:r>
      <w:r w:rsidR="00324042">
        <w:t>набл</w:t>
      </w:r>
      <w:r w:rsidR="002710C7">
        <w:t xml:space="preserve">юдалась сходимость НС при увеличении количества опытов, а </w:t>
      </w:r>
      <w:r w:rsidR="009F7838">
        <w:t>также и переобучение НС при дальнейшем увеличении</w:t>
      </w:r>
      <w:r w:rsidR="002F635F">
        <w:t>.</w:t>
      </w:r>
    </w:p>
    <w:p w14:paraId="4C3D3193" w14:textId="6ACE5605" w:rsidR="00B06805" w:rsidRDefault="00B06805" w:rsidP="00846290">
      <w:r>
        <w:t>Отдельн</w:t>
      </w:r>
      <w:r w:rsidR="00E14B2D">
        <w:t>ый выход в НС и его сравнение с ожиданием и вычисление погрешности не про</w:t>
      </w:r>
      <w:r w:rsidR="00F15EA9">
        <w:t xml:space="preserve">водилось в связи с их большим количеством, для этого была вычислена общая средняя погрешность </w:t>
      </w:r>
      <w:r w:rsidR="00981D9B">
        <w:t xml:space="preserve">для всех данных (что означает, что у отдельно взятого случая может быть погрешность как больше, так и меньше), однако это </w:t>
      </w:r>
      <w:r w:rsidR="003729D3">
        <w:t>п</w:t>
      </w:r>
      <w:r w:rsidR="00981D9B">
        <w:t>озволило оценить эффективность обучения и прогнозировани</w:t>
      </w:r>
      <w:r w:rsidR="003729D3">
        <w:t>я разработанной НС.</w:t>
      </w:r>
    </w:p>
    <w:p w14:paraId="181E4305" w14:textId="631845C9" w:rsidR="00402984" w:rsidRPr="003613F4" w:rsidRDefault="003613F4" w:rsidP="00136CEA">
      <w:pPr>
        <w:ind w:firstLine="0"/>
      </w:pPr>
      <w:r>
        <w:tab/>
        <w:t>Разработанная НС довольно эффективно выполняет регрессионный анализ и делает точные предсказания результатов.</w:t>
      </w:r>
    </w:p>
    <w:p w14:paraId="66CC73B3" w14:textId="4C7F991B" w:rsidR="007F1D3D" w:rsidRDefault="007F1D3D" w:rsidP="00136CEA">
      <w:pPr>
        <w:ind w:firstLine="0"/>
      </w:pPr>
    </w:p>
    <w:p w14:paraId="56217D0B" w14:textId="5DC6FFD6" w:rsidR="007F1D3D" w:rsidRDefault="007F1D3D" w:rsidP="00136CEA">
      <w:pPr>
        <w:ind w:firstLine="0"/>
      </w:pPr>
    </w:p>
    <w:p w14:paraId="3651A3B6" w14:textId="3D2C80AC" w:rsidR="007F1D3D" w:rsidRDefault="007F1D3D" w:rsidP="00136CEA">
      <w:pPr>
        <w:ind w:firstLine="0"/>
      </w:pPr>
    </w:p>
    <w:p w14:paraId="6F51251E" w14:textId="1709D98D" w:rsidR="007F1D3D" w:rsidRDefault="007F1D3D" w:rsidP="00136CEA">
      <w:pPr>
        <w:ind w:firstLine="0"/>
      </w:pPr>
    </w:p>
    <w:p w14:paraId="6FEBAE31" w14:textId="3F8681F1" w:rsidR="007F1D3D" w:rsidRDefault="007F1D3D" w:rsidP="00136CEA">
      <w:pPr>
        <w:ind w:firstLine="0"/>
      </w:pPr>
    </w:p>
    <w:p w14:paraId="2633C302" w14:textId="2ACCF001" w:rsidR="007F1D3D" w:rsidRDefault="007F1D3D" w:rsidP="00136CEA">
      <w:pPr>
        <w:ind w:firstLine="0"/>
      </w:pPr>
    </w:p>
    <w:p w14:paraId="13202CC2" w14:textId="5461D283" w:rsidR="007F1D3D" w:rsidRDefault="007F1D3D" w:rsidP="00136CEA">
      <w:pPr>
        <w:ind w:firstLine="0"/>
      </w:pPr>
    </w:p>
    <w:p w14:paraId="47D5C2BB" w14:textId="6E9C6349" w:rsidR="007F1D3D" w:rsidRDefault="007F1D3D" w:rsidP="00136CEA">
      <w:pPr>
        <w:ind w:firstLine="0"/>
      </w:pPr>
    </w:p>
    <w:p w14:paraId="0099E22E" w14:textId="2A86BF87" w:rsidR="007F1D3D" w:rsidRDefault="007F1D3D" w:rsidP="00136CEA">
      <w:pPr>
        <w:ind w:firstLine="0"/>
      </w:pPr>
    </w:p>
    <w:p w14:paraId="0E6E5618" w14:textId="39E9909A" w:rsidR="007F1D3D" w:rsidRDefault="007F1D3D" w:rsidP="00136CEA">
      <w:pPr>
        <w:ind w:firstLine="0"/>
      </w:pPr>
    </w:p>
    <w:p w14:paraId="505D36C7" w14:textId="230B55BF" w:rsidR="007F1D3D" w:rsidRDefault="007F1D3D" w:rsidP="00136CEA">
      <w:pPr>
        <w:ind w:firstLine="0"/>
      </w:pPr>
    </w:p>
    <w:p w14:paraId="04E557FB" w14:textId="6D6CF89F" w:rsidR="007F1D3D" w:rsidRDefault="007F1D3D" w:rsidP="00136CEA">
      <w:pPr>
        <w:ind w:firstLine="0"/>
      </w:pPr>
    </w:p>
    <w:p w14:paraId="088ACDB2" w14:textId="5001E8B9" w:rsidR="007F1D3D" w:rsidRDefault="007F1D3D" w:rsidP="00136CEA">
      <w:pPr>
        <w:ind w:firstLine="0"/>
      </w:pPr>
    </w:p>
    <w:p w14:paraId="7449F0D9" w14:textId="53A9A766" w:rsidR="007F1D3D" w:rsidRDefault="007F1D3D" w:rsidP="00136CEA">
      <w:pPr>
        <w:ind w:firstLine="0"/>
      </w:pPr>
    </w:p>
    <w:p w14:paraId="2E87C38E" w14:textId="2965EDB6" w:rsidR="007F1D3D" w:rsidRDefault="007F1D3D" w:rsidP="00136CEA">
      <w:pPr>
        <w:ind w:firstLine="0"/>
      </w:pPr>
    </w:p>
    <w:p w14:paraId="465D31C3" w14:textId="004AED18" w:rsidR="007F1D3D" w:rsidRDefault="007F1D3D" w:rsidP="00136CEA">
      <w:pPr>
        <w:ind w:firstLine="0"/>
      </w:pPr>
    </w:p>
    <w:p w14:paraId="557670BC" w14:textId="3BCFACEC" w:rsidR="007F1D3D" w:rsidRDefault="007F1D3D" w:rsidP="00136CEA">
      <w:pPr>
        <w:ind w:firstLine="0"/>
      </w:pPr>
    </w:p>
    <w:p w14:paraId="2929ACAF" w14:textId="3ED26BF9" w:rsidR="007F1D3D" w:rsidRDefault="007F1D3D" w:rsidP="00136CEA">
      <w:pPr>
        <w:ind w:firstLine="0"/>
      </w:pPr>
    </w:p>
    <w:p w14:paraId="2985045A" w14:textId="6F04C2D0" w:rsidR="007F1D3D" w:rsidRDefault="007F1D3D" w:rsidP="00136CEA">
      <w:pPr>
        <w:ind w:firstLine="0"/>
      </w:pPr>
    </w:p>
    <w:p w14:paraId="24B2A8C4" w14:textId="75011CC6" w:rsidR="007F1D3D" w:rsidRDefault="007F1D3D" w:rsidP="00136CEA">
      <w:pPr>
        <w:ind w:firstLine="0"/>
      </w:pPr>
    </w:p>
    <w:p w14:paraId="46B9D343" w14:textId="61EA8A94" w:rsidR="007F1D3D" w:rsidRDefault="007F1D3D" w:rsidP="00136CEA">
      <w:pPr>
        <w:ind w:firstLine="0"/>
      </w:pPr>
    </w:p>
    <w:p w14:paraId="7DD3366A" w14:textId="2ADB7ADE" w:rsidR="007F1D3D" w:rsidRDefault="007F1D3D" w:rsidP="00136CEA">
      <w:pPr>
        <w:ind w:firstLine="0"/>
      </w:pPr>
    </w:p>
    <w:p w14:paraId="410561F4" w14:textId="068B962D" w:rsidR="007F1D3D" w:rsidRDefault="007F1D3D" w:rsidP="00136CEA">
      <w:pPr>
        <w:ind w:firstLine="0"/>
      </w:pPr>
    </w:p>
    <w:p w14:paraId="340CE93B" w14:textId="6E5C4EB4" w:rsidR="007F1D3D" w:rsidRDefault="007F1D3D" w:rsidP="00136CEA">
      <w:pPr>
        <w:ind w:firstLine="0"/>
      </w:pPr>
    </w:p>
    <w:p w14:paraId="66443A29" w14:textId="627830F3" w:rsidR="007F1D3D" w:rsidRDefault="007F1D3D" w:rsidP="00136CEA">
      <w:pPr>
        <w:ind w:firstLine="0"/>
      </w:pPr>
    </w:p>
    <w:p w14:paraId="37FAD65C" w14:textId="2CFE5978" w:rsidR="007F1D3D" w:rsidRDefault="007F1D3D" w:rsidP="00136CEA">
      <w:pPr>
        <w:ind w:firstLine="0"/>
      </w:pPr>
    </w:p>
    <w:p w14:paraId="34BB2676" w14:textId="0ABF5CDB" w:rsidR="007F1D3D" w:rsidRDefault="007F1D3D" w:rsidP="00136CEA">
      <w:pPr>
        <w:ind w:firstLine="0"/>
      </w:pPr>
    </w:p>
    <w:p w14:paraId="6A59E4D2" w14:textId="77777777" w:rsidR="007F1D3D" w:rsidRPr="00110197" w:rsidRDefault="007F1D3D" w:rsidP="00136CEA">
      <w:pPr>
        <w:ind w:firstLine="0"/>
      </w:pPr>
    </w:p>
    <w:sdt>
      <w:sdtPr>
        <w:rPr>
          <w:rFonts w:eastAsia="Times New Roman" w:cs="Times New Roman"/>
          <w:b w:val="0"/>
          <w:szCs w:val="20"/>
        </w:rPr>
        <w:id w:val="-1735763825"/>
        <w:docPartObj>
          <w:docPartGallery w:val="Bibliographies"/>
          <w:docPartUnique/>
        </w:docPartObj>
      </w:sdtPr>
      <w:sdtEndPr/>
      <w:sdtContent>
        <w:p w14:paraId="57005E6E" w14:textId="1464D627" w:rsidR="001401F0" w:rsidRDefault="001401F0" w:rsidP="00136CEA">
          <w:pPr>
            <w:pStyle w:val="1"/>
            <w:numPr>
              <w:ilvl w:val="0"/>
              <w:numId w:val="0"/>
            </w:numPr>
            <w:ind w:left="709"/>
            <w:jc w:val="center"/>
          </w:pPr>
          <w:r>
            <w:t xml:space="preserve">Список </w:t>
          </w:r>
          <w:r w:rsidR="00402984">
            <w:t>использованных источников</w:t>
          </w:r>
        </w:p>
        <w:sdt>
          <w:sdtPr>
            <w:id w:val="111145805"/>
            <w:bibliography/>
          </w:sdtPr>
          <w:sdtEndPr/>
          <w:sdtContent>
            <w:p w14:paraId="5239F69E" w14:textId="77777777" w:rsidR="00136CEA" w:rsidRDefault="001401F0" w:rsidP="00136CEA">
              <w:pPr>
                <w:pStyle w:val="af1"/>
                <w:rPr>
                  <w:noProof/>
                  <w:vanish/>
                  <w:sz w:val="24"/>
                  <w:szCs w:val="24"/>
                </w:rPr>
              </w:pPr>
              <w:r>
                <w:fldChar w:fldCharType="begin"/>
              </w:r>
              <w:r>
                <w:instrText>BIBLIOGRAPHY</w:instrText>
              </w:r>
              <w:r>
                <w:fldChar w:fldCharType="separate"/>
              </w:r>
              <w:r w:rsidR="00136CEA">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5"/>
                <w:gridCol w:w="9233"/>
              </w:tblGrid>
              <w:tr w:rsidR="00136CEA" w14:paraId="66155F94" w14:textId="77777777" w:rsidTr="00136CEA">
                <w:trPr>
                  <w:tblCellSpacing w:w="15" w:type="dxa"/>
                </w:trPr>
                <w:tc>
                  <w:tcPr>
                    <w:tcW w:w="0" w:type="auto"/>
                    <w:hideMark/>
                  </w:tcPr>
                  <w:p w14:paraId="14B6E1F2" w14:textId="77777777" w:rsidR="00136CEA" w:rsidRDefault="00136CEA">
                    <w:pPr>
                      <w:pStyle w:val="af1"/>
                      <w:jc w:val="center"/>
                      <w:rPr>
                        <w:noProof/>
                      </w:rPr>
                    </w:pPr>
                    <w:r>
                      <w:rPr>
                        <w:noProof/>
                      </w:rPr>
                      <w:t>1.</w:t>
                    </w:r>
                  </w:p>
                </w:tc>
                <w:tc>
                  <w:tcPr>
                    <w:tcW w:w="0" w:type="auto"/>
                    <w:hideMark/>
                  </w:tcPr>
                  <w:p w14:paraId="4706AC86" w14:textId="77777777" w:rsidR="00136CEA" w:rsidRDefault="00136CEA">
                    <w:pPr>
                      <w:pStyle w:val="af1"/>
                      <w:rPr>
                        <w:noProof/>
                      </w:rPr>
                    </w:pPr>
                    <w:r>
                      <w:rPr>
                        <w:noProof/>
                      </w:rPr>
                      <w:t>Тесты - Регрессия нейронной сети [Электронный ресурс] // Microsoft magazine: [сайт]. [2016]. URL: https:/​/​msdn.microsoft.com/​ru-ru/​magazine/​mt683800.aspx (дата обращения: 10.05.2018).</w:t>
                    </w:r>
                  </w:p>
                </w:tc>
              </w:tr>
              <w:tr w:rsidR="00136CEA" w14:paraId="35E97A98" w14:textId="77777777" w:rsidTr="00136CEA">
                <w:trPr>
                  <w:tblCellSpacing w:w="15" w:type="dxa"/>
                </w:trPr>
                <w:tc>
                  <w:tcPr>
                    <w:tcW w:w="0" w:type="auto"/>
                    <w:hideMark/>
                  </w:tcPr>
                  <w:p w14:paraId="5D0094DE" w14:textId="77777777" w:rsidR="00136CEA" w:rsidRDefault="00136CEA">
                    <w:pPr>
                      <w:pStyle w:val="af1"/>
                      <w:jc w:val="center"/>
                      <w:rPr>
                        <w:noProof/>
                      </w:rPr>
                    </w:pPr>
                    <w:r>
                      <w:rPr>
                        <w:noProof/>
                      </w:rPr>
                      <w:t>2.</w:t>
                    </w:r>
                  </w:p>
                </w:tc>
                <w:tc>
                  <w:tcPr>
                    <w:tcW w:w="0" w:type="auto"/>
                    <w:hideMark/>
                  </w:tcPr>
                  <w:p w14:paraId="7A5BFC42" w14:textId="77777777" w:rsidR="00136CEA" w:rsidRDefault="00136CEA">
                    <w:pPr>
                      <w:pStyle w:val="af1"/>
                      <w:rPr>
                        <w:noProof/>
                      </w:rPr>
                    </w:pPr>
                    <w:r>
                      <w:rPr>
                        <w:noProof/>
                      </w:rPr>
                      <w:t>Алгоритм обучения многослойной нейронной сети методом обратного распространения ошибки (Backpropagation) [Электронный ресурс] // habr: [сайт]. [2013]. URL: https:/​/​habr.com/​post/​198268/ (дата обращения: 25.04.2018).</w:t>
                    </w:r>
                  </w:p>
                </w:tc>
              </w:tr>
              <w:tr w:rsidR="00136CEA" w14:paraId="0846BC78" w14:textId="77777777" w:rsidTr="00136CEA">
                <w:trPr>
                  <w:tblCellSpacing w:w="15" w:type="dxa"/>
                </w:trPr>
                <w:tc>
                  <w:tcPr>
                    <w:tcW w:w="0" w:type="auto"/>
                    <w:hideMark/>
                  </w:tcPr>
                  <w:p w14:paraId="5910F48E" w14:textId="77777777" w:rsidR="00136CEA" w:rsidRDefault="00136CEA">
                    <w:pPr>
                      <w:pStyle w:val="af1"/>
                      <w:jc w:val="center"/>
                      <w:rPr>
                        <w:noProof/>
                      </w:rPr>
                    </w:pPr>
                    <w:r>
                      <w:rPr>
                        <w:noProof/>
                      </w:rPr>
                      <w:t>3.</w:t>
                    </w:r>
                  </w:p>
                </w:tc>
                <w:tc>
                  <w:tcPr>
                    <w:tcW w:w="0" w:type="auto"/>
                    <w:hideMark/>
                  </w:tcPr>
                  <w:p w14:paraId="7A82D588" w14:textId="77777777" w:rsidR="00136CEA" w:rsidRDefault="00136CEA">
                    <w:pPr>
                      <w:pStyle w:val="af1"/>
                      <w:rPr>
                        <w:noProof/>
                      </w:rPr>
                    </w:pPr>
                    <w:r>
                      <w:rPr>
                        <w:noProof/>
                      </w:rPr>
                      <w:t>НЕЙРОННЫЕ СЕТИ - ОТ ТЕОРИИ К ПРАКТИКЕ [Электронный ресурс] // MQL5.community: [сайт]. [2012]. URL: https:/​/​www.mql5.com/​ru/​articles/​497 (дата обращения: 10.05.2018).</w:t>
                    </w:r>
                  </w:p>
                </w:tc>
              </w:tr>
              <w:tr w:rsidR="00136CEA" w14:paraId="5E01A1E9" w14:textId="77777777" w:rsidTr="00136CEA">
                <w:trPr>
                  <w:tblCellSpacing w:w="15" w:type="dxa"/>
                </w:trPr>
                <w:tc>
                  <w:tcPr>
                    <w:tcW w:w="0" w:type="auto"/>
                    <w:hideMark/>
                  </w:tcPr>
                  <w:p w14:paraId="1CB8F707" w14:textId="77777777" w:rsidR="00136CEA" w:rsidRDefault="00136CEA">
                    <w:pPr>
                      <w:pStyle w:val="af1"/>
                      <w:jc w:val="center"/>
                      <w:rPr>
                        <w:noProof/>
                      </w:rPr>
                    </w:pPr>
                    <w:r>
                      <w:rPr>
                        <w:noProof/>
                      </w:rPr>
                      <w:t>4.</w:t>
                    </w:r>
                  </w:p>
                </w:tc>
                <w:tc>
                  <w:tcPr>
                    <w:tcW w:w="0" w:type="auto"/>
                    <w:hideMark/>
                  </w:tcPr>
                  <w:p w14:paraId="7EE97A31" w14:textId="77777777" w:rsidR="00136CEA" w:rsidRDefault="00136CEA">
                    <w:pPr>
                      <w:pStyle w:val="af1"/>
                      <w:rPr>
                        <w:noProof/>
                      </w:rPr>
                    </w:pPr>
                    <w:r>
                      <w:rPr>
                        <w:noProof/>
                      </w:rPr>
                      <w:t>Алгоритм обратного распространения ошибки [Электронный ресурс] // Портал искусственного интеллекта: [сайт]. URL: http:/​/​www.aiportal.ru/​articles/​neural-networks/​back-propagation.html (дата обращения: 25.04.2018).</w:t>
                    </w:r>
                  </w:p>
                </w:tc>
              </w:tr>
              <w:tr w:rsidR="00136CEA" w14:paraId="2DEDE9C3" w14:textId="77777777" w:rsidTr="00136CEA">
                <w:trPr>
                  <w:tblCellSpacing w:w="15" w:type="dxa"/>
                </w:trPr>
                <w:tc>
                  <w:tcPr>
                    <w:tcW w:w="0" w:type="auto"/>
                    <w:hideMark/>
                  </w:tcPr>
                  <w:p w14:paraId="7FAD4813" w14:textId="77777777" w:rsidR="00136CEA" w:rsidRDefault="00136CEA">
                    <w:pPr>
                      <w:pStyle w:val="af1"/>
                      <w:jc w:val="center"/>
                      <w:rPr>
                        <w:noProof/>
                      </w:rPr>
                    </w:pPr>
                    <w:r>
                      <w:rPr>
                        <w:noProof/>
                      </w:rPr>
                      <w:t>5.</w:t>
                    </w:r>
                  </w:p>
                </w:tc>
                <w:tc>
                  <w:tcPr>
                    <w:tcW w:w="0" w:type="auto"/>
                    <w:hideMark/>
                  </w:tcPr>
                  <w:p w14:paraId="35B2F857" w14:textId="77777777" w:rsidR="00136CEA" w:rsidRDefault="00136CEA">
                    <w:pPr>
                      <w:pStyle w:val="af1"/>
                      <w:rPr>
                        <w:noProof/>
                      </w:rPr>
                    </w:pPr>
                    <w:r>
                      <w:rPr>
                        <w:noProof/>
                      </w:rPr>
                      <w:t>Нейронные сети для начинающих. Часть 2 [Электронный ресурс] // habr: [сайт]. [2017]. URL: https:/​/​habr.com/​post/​313216/ (дата обращения: 25.04.2018).</w:t>
                    </w:r>
                  </w:p>
                </w:tc>
              </w:tr>
              <w:tr w:rsidR="00136CEA" w14:paraId="34E044FA" w14:textId="77777777" w:rsidTr="00136CEA">
                <w:trPr>
                  <w:tblCellSpacing w:w="15" w:type="dxa"/>
                </w:trPr>
                <w:tc>
                  <w:tcPr>
                    <w:tcW w:w="0" w:type="auto"/>
                    <w:hideMark/>
                  </w:tcPr>
                  <w:p w14:paraId="1B2DB49C" w14:textId="77777777" w:rsidR="00136CEA" w:rsidRDefault="00136CEA">
                    <w:pPr>
                      <w:pStyle w:val="af1"/>
                      <w:jc w:val="center"/>
                      <w:rPr>
                        <w:noProof/>
                      </w:rPr>
                    </w:pPr>
                    <w:r>
                      <w:rPr>
                        <w:noProof/>
                      </w:rPr>
                      <w:t>6.</w:t>
                    </w:r>
                  </w:p>
                </w:tc>
                <w:tc>
                  <w:tcPr>
                    <w:tcW w:w="0" w:type="auto"/>
                    <w:hideMark/>
                  </w:tcPr>
                  <w:p w14:paraId="4376852F" w14:textId="77777777" w:rsidR="00136CEA" w:rsidRDefault="00136CEA">
                    <w:pPr>
                      <w:pStyle w:val="af1"/>
                      <w:rPr>
                        <w:noProof/>
                      </w:rPr>
                    </w:pPr>
                    <w:r w:rsidRPr="00136CEA">
                      <w:rPr>
                        <w:noProof/>
                        <w:lang w:val="en-US"/>
                      </w:rPr>
                      <w:t xml:space="preserve">Cedric Nugteren and Valeriu Codreanu. CLTune: A Generic Auto-Tuner for OpenCL Kernels. In: MCSoC: 9th International Symposium on Embedded Multicore/Many-core Systems-on-Chip. </w:t>
                    </w:r>
                    <w:r>
                      <w:rPr>
                        <w:noProof/>
                      </w:rPr>
                      <w:t>IEEE, 2015 URL: http://ieeexplore.ieee.org/document/7328205/.</w:t>
                    </w:r>
                  </w:p>
                </w:tc>
              </w:tr>
              <w:tr w:rsidR="00136CEA" w14:paraId="077611EE" w14:textId="77777777" w:rsidTr="00136CEA">
                <w:trPr>
                  <w:tblCellSpacing w:w="15" w:type="dxa"/>
                </w:trPr>
                <w:tc>
                  <w:tcPr>
                    <w:tcW w:w="0" w:type="auto"/>
                    <w:hideMark/>
                  </w:tcPr>
                  <w:p w14:paraId="1AC2E9B0" w14:textId="77777777" w:rsidR="00136CEA" w:rsidRDefault="00136CEA">
                    <w:pPr>
                      <w:pStyle w:val="af1"/>
                      <w:jc w:val="center"/>
                      <w:rPr>
                        <w:noProof/>
                      </w:rPr>
                    </w:pPr>
                    <w:r>
                      <w:rPr>
                        <w:noProof/>
                      </w:rPr>
                      <w:t>7.</w:t>
                    </w:r>
                  </w:p>
                </w:tc>
                <w:tc>
                  <w:tcPr>
                    <w:tcW w:w="0" w:type="auto"/>
                    <w:hideMark/>
                  </w:tcPr>
                  <w:p w14:paraId="428BC7A0" w14:textId="77777777" w:rsidR="00136CEA" w:rsidRDefault="00136CEA">
                    <w:pPr>
                      <w:pStyle w:val="af1"/>
                      <w:rPr>
                        <w:noProof/>
                      </w:rPr>
                    </w:pPr>
                    <w:r w:rsidRPr="00136CEA">
                      <w:rPr>
                        <w:noProof/>
                        <w:lang w:val="en-US"/>
                      </w:rPr>
                      <w:t>SGEMM GPU kernel perfomance Data Set [</w:t>
                    </w:r>
                    <w:r>
                      <w:rPr>
                        <w:noProof/>
                      </w:rPr>
                      <w:t>Электронный</w:t>
                    </w:r>
                    <w:r w:rsidRPr="00136CEA">
                      <w:rPr>
                        <w:noProof/>
                        <w:lang w:val="en-US"/>
                      </w:rPr>
                      <w:t xml:space="preserve"> </w:t>
                    </w:r>
                    <w:r>
                      <w:rPr>
                        <w:noProof/>
                      </w:rPr>
                      <w:t>ресурс</w:t>
                    </w:r>
                    <w:r w:rsidRPr="00136CEA">
                      <w:rPr>
                        <w:noProof/>
                        <w:lang w:val="en-US"/>
                      </w:rPr>
                      <w:t>] // Machine Learning Repository: [</w:t>
                    </w:r>
                    <w:r>
                      <w:rPr>
                        <w:noProof/>
                      </w:rPr>
                      <w:t>сайт</w:t>
                    </w:r>
                    <w:r w:rsidRPr="00136CEA">
                      <w:rPr>
                        <w:noProof/>
                        <w:lang w:val="en-US"/>
                      </w:rPr>
                      <w:t xml:space="preserve">]. </w:t>
                    </w:r>
                    <w:r>
                      <w:rPr>
                        <w:noProof/>
                      </w:rPr>
                      <w:t>[2018]. URL: https:/​/​archive.ics.uci.edu/​ml/​datasets/​SGEMM+GPU+kernel+performance (дата обращения: 10.05.2018).</w:t>
                    </w:r>
                  </w:p>
                </w:tc>
              </w:tr>
            </w:tbl>
            <w:p w14:paraId="579A91E7" w14:textId="77777777" w:rsidR="00136CEA" w:rsidRDefault="00136CEA" w:rsidP="00136CEA">
              <w:pPr>
                <w:pStyle w:val="af1"/>
                <w:rPr>
                  <w:rFonts w:eastAsiaTheme="minorEastAsia"/>
                  <w:noProof/>
                  <w:vanish/>
                </w:rPr>
              </w:pPr>
              <w:r>
                <w:rPr>
                  <w:noProof/>
                  <w:vanish/>
                </w:rPr>
                <w:t>x</w:t>
              </w:r>
            </w:p>
            <w:p w14:paraId="44338924" w14:textId="2AEDAD5A" w:rsidR="001401F0" w:rsidRDefault="001401F0" w:rsidP="00136CEA">
              <w:r>
                <w:rPr>
                  <w:b/>
                  <w:bCs/>
                </w:rPr>
                <w:fldChar w:fldCharType="end"/>
              </w:r>
            </w:p>
          </w:sdtContent>
        </w:sdt>
      </w:sdtContent>
    </w:sdt>
    <w:p w14:paraId="25999655" w14:textId="77777777" w:rsidR="00313E45" w:rsidRPr="00215F48" w:rsidRDefault="00313E45" w:rsidP="00215F48"/>
    <w:sectPr w:rsidR="00313E45" w:rsidRPr="00215F48" w:rsidSect="002F3D3B">
      <w:footerReference w:type="default" r:id="rId18"/>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0358F" w14:textId="77777777" w:rsidR="009902E7" w:rsidRDefault="009902E7" w:rsidP="00F64DCF">
      <w:r>
        <w:separator/>
      </w:r>
    </w:p>
  </w:endnote>
  <w:endnote w:type="continuationSeparator" w:id="0">
    <w:p w14:paraId="18638976" w14:textId="77777777" w:rsidR="009902E7" w:rsidRDefault="009902E7" w:rsidP="00F6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505402"/>
      <w:docPartObj>
        <w:docPartGallery w:val="Page Numbers (Bottom of Page)"/>
        <w:docPartUnique/>
      </w:docPartObj>
    </w:sdtPr>
    <w:sdtEndPr/>
    <w:sdtContent>
      <w:p w14:paraId="69A8048D" w14:textId="712396B2" w:rsidR="00740EBE" w:rsidRDefault="00740EBE" w:rsidP="00CC7A99">
        <w:pPr>
          <w:pStyle w:val="aa"/>
          <w:ind w:firstLine="0"/>
          <w:jc w:val="center"/>
        </w:pPr>
        <w:r>
          <w:fldChar w:fldCharType="begin"/>
        </w:r>
        <w:r>
          <w:instrText>PAGE   \* MERGEFORMAT</w:instrText>
        </w:r>
        <w:r>
          <w:fldChar w:fldCharType="separate"/>
        </w:r>
        <w:r>
          <w:rPr>
            <w:noProof/>
          </w:rPr>
          <w:t>2</w:t>
        </w:r>
        <w:r>
          <w:fldChar w:fldCharType="end"/>
        </w:r>
      </w:p>
    </w:sdtContent>
  </w:sdt>
  <w:p w14:paraId="4788FBB3" w14:textId="77777777" w:rsidR="00740EBE" w:rsidRDefault="00740EB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D2556" w14:textId="77777777" w:rsidR="009902E7" w:rsidRDefault="009902E7" w:rsidP="00F64DCF">
      <w:r>
        <w:separator/>
      </w:r>
    </w:p>
  </w:footnote>
  <w:footnote w:type="continuationSeparator" w:id="0">
    <w:p w14:paraId="4031FD6F" w14:textId="77777777" w:rsidR="009902E7" w:rsidRDefault="009902E7" w:rsidP="00F64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001E"/>
    <w:multiLevelType w:val="hybridMultilevel"/>
    <w:tmpl w:val="63DE9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EE738B"/>
    <w:multiLevelType w:val="hybridMultilevel"/>
    <w:tmpl w:val="B0D8E6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1D6A63"/>
    <w:multiLevelType w:val="multilevel"/>
    <w:tmpl w:val="8D128842"/>
    <w:lvl w:ilvl="0">
      <w:start w:val="4"/>
      <w:numFmt w:val="decimal"/>
      <w:lvlText w:val="%1."/>
      <w:lvlJc w:val="left"/>
      <w:pPr>
        <w:ind w:left="0" w:firstLine="709"/>
      </w:pPr>
      <w:rPr>
        <w:rFonts w:hint="default"/>
      </w:rPr>
    </w:lvl>
    <w:lvl w:ilvl="1">
      <w:start w:val="1"/>
      <w:numFmt w:val="lowerLetter"/>
      <w:lvlText w:val="%2."/>
      <w:lvlJc w:val="left"/>
      <w:pPr>
        <w:ind w:left="0" w:firstLine="709"/>
      </w:pPr>
      <w:rPr>
        <w:rFonts w:hint="default"/>
      </w:rPr>
    </w:lvl>
    <w:lvl w:ilvl="2">
      <w:start w:val="1"/>
      <w:numFmt w:val="lowerRoman"/>
      <w:lvlText w:val="%3."/>
      <w:lvlJc w:val="right"/>
      <w:pPr>
        <w:ind w:left="0" w:firstLine="709"/>
      </w:pPr>
      <w:rPr>
        <w:rFonts w:hint="default"/>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righ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right"/>
      <w:pPr>
        <w:ind w:left="0" w:firstLine="709"/>
      </w:pPr>
      <w:rPr>
        <w:rFonts w:hint="default"/>
      </w:rPr>
    </w:lvl>
  </w:abstractNum>
  <w:abstractNum w:abstractNumId="3" w15:restartNumberingAfterBreak="0">
    <w:nsid w:val="0C5D0475"/>
    <w:multiLevelType w:val="hybridMultilevel"/>
    <w:tmpl w:val="AA343A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58262E"/>
    <w:multiLevelType w:val="hybridMultilevel"/>
    <w:tmpl w:val="AA9CB2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E069FF"/>
    <w:multiLevelType w:val="hybridMultilevel"/>
    <w:tmpl w:val="37F4EFF6"/>
    <w:lvl w:ilvl="0" w:tplc="404AB6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010BEB"/>
    <w:multiLevelType w:val="hybridMultilevel"/>
    <w:tmpl w:val="713220C0"/>
    <w:lvl w:ilvl="0" w:tplc="7FC662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0139D0"/>
    <w:multiLevelType w:val="hybridMultilevel"/>
    <w:tmpl w:val="F7540944"/>
    <w:lvl w:ilvl="0" w:tplc="B3347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9A50620"/>
    <w:multiLevelType w:val="hybridMultilevel"/>
    <w:tmpl w:val="373AF9C0"/>
    <w:lvl w:ilvl="0" w:tplc="404AB6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D93CD7"/>
    <w:multiLevelType w:val="hybridMultilevel"/>
    <w:tmpl w:val="6EB2F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DF5DEA"/>
    <w:multiLevelType w:val="hybridMultilevel"/>
    <w:tmpl w:val="36907B3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1F4A0204"/>
    <w:multiLevelType w:val="hybridMultilevel"/>
    <w:tmpl w:val="4C189C10"/>
    <w:lvl w:ilvl="0" w:tplc="831E9F0A">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0F22D3D"/>
    <w:multiLevelType w:val="multilevel"/>
    <w:tmpl w:val="4FBE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57880"/>
    <w:multiLevelType w:val="multilevel"/>
    <w:tmpl w:val="260A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201E7C"/>
    <w:multiLevelType w:val="hybridMultilevel"/>
    <w:tmpl w:val="508EBB64"/>
    <w:lvl w:ilvl="0" w:tplc="404AB6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51D0C3E"/>
    <w:multiLevelType w:val="hybridMultilevel"/>
    <w:tmpl w:val="AA9CB22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69562FB"/>
    <w:multiLevelType w:val="hybridMultilevel"/>
    <w:tmpl w:val="1242D8BA"/>
    <w:lvl w:ilvl="0" w:tplc="2C40E6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74669F6"/>
    <w:multiLevelType w:val="hybridMultilevel"/>
    <w:tmpl w:val="9D6EFD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7702554"/>
    <w:multiLevelType w:val="hybridMultilevel"/>
    <w:tmpl w:val="480C4542"/>
    <w:lvl w:ilvl="0" w:tplc="4372FACA">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27982B9E"/>
    <w:multiLevelType w:val="hybridMultilevel"/>
    <w:tmpl w:val="0E08BD24"/>
    <w:lvl w:ilvl="0" w:tplc="404AB6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948673B"/>
    <w:multiLevelType w:val="hybridMultilevel"/>
    <w:tmpl w:val="1334F040"/>
    <w:lvl w:ilvl="0" w:tplc="C32C1E14">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AEB4489"/>
    <w:multiLevelType w:val="hybridMultilevel"/>
    <w:tmpl w:val="CE16C13A"/>
    <w:lvl w:ilvl="0" w:tplc="404AB6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F126EEB"/>
    <w:multiLevelType w:val="hybridMultilevel"/>
    <w:tmpl w:val="500E9E88"/>
    <w:lvl w:ilvl="0" w:tplc="4068465A">
      <w:start w:val="1"/>
      <w:numFmt w:val="decimal"/>
      <w:pStyle w:val="a0"/>
      <w:lvlText w:val="%1)"/>
      <w:lvlJc w:val="left"/>
      <w:pPr>
        <w:ind w:left="1426"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38F36F16"/>
    <w:multiLevelType w:val="hybridMultilevel"/>
    <w:tmpl w:val="46FA770E"/>
    <w:lvl w:ilvl="0" w:tplc="71DC8D32">
      <w:start w:val="1"/>
      <w:numFmt w:val="decimal"/>
      <w:lvlText w:val="%1)"/>
      <w:lvlJc w:val="left"/>
      <w:pPr>
        <w:ind w:left="1113" w:hanging="4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3BF72AEB"/>
    <w:multiLevelType w:val="hybridMultilevel"/>
    <w:tmpl w:val="516E75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EB85FC2"/>
    <w:multiLevelType w:val="multilevel"/>
    <w:tmpl w:val="B470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F86952"/>
    <w:multiLevelType w:val="hybridMultilevel"/>
    <w:tmpl w:val="AD180A9A"/>
    <w:lvl w:ilvl="0" w:tplc="25D00F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3AC5301"/>
    <w:multiLevelType w:val="hybridMultilevel"/>
    <w:tmpl w:val="31B2E692"/>
    <w:lvl w:ilvl="0" w:tplc="404AB63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46C66D96"/>
    <w:multiLevelType w:val="multilevel"/>
    <w:tmpl w:val="CB344104"/>
    <w:lvl w:ilvl="0">
      <w:start w:val="1"/>
      <w:numFmt w:val="decimal"/>
      <w:pStyle w:val="1"/>
      <w:suff w:val="space"/>
      <w:lvlText w:val="%1"/>
      <w:lvlJc w:val="left"/>
      <w:pPr>
        <w:ind w:left="0" w:firstLine="709"/>
      </w:pPr>
      <w:rPr>
        <w:rFonts w:hint="default"/>
        <w:b/>
        <w:i w:val="0"/>
      </w:rPr>
    </w:lvl>
    <w:lvl w:ilvl="1">
      <w:start w:val="1"/>
      <w:numFmt w:val="lowerLetter"/>
      <w:lvlText w:val="%2."/>
      <w:lvlJc w:val="left"/>
      <w:pPr>
        <w:ind w:left="0" w:firstLine="709"/>
      </w:pPr>
      <w:rPr>
        <w:rFonts w:hint="default"/>
      </w:rPr>
    </w:lvl>
    <w:lvl w:ilvl="2">
      <w:start w:val="1"/>
      <w:numFmt w:val="lowerRoman"/>
      <w:lvlText w:val="%3."/>
      <w:lvlJc w:val="right"/>
      <w:pPr>
        <w:ind w:left="0" w:firstLine="709"/>
      </w:pPr>
      <w:rPr>
        <w:rFonts w:hint="default"/>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righ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right"/>
      <w:pPr>
        <w:ind w:left="0" w:firstLine="709"/>
      </w:pPr>
      <w:rPr>
        <w:rFonts w:hint="default"/>
      </w:rPr>
    </w:lvl>
  </w:abstractNum>
  <w:abstractNum w:abstractNumId="29" w15:restartNumberingAfterBreak="0">
    <w:nsid w:val="4CCC7F55"/>
    <w:multiLevelType w:val="hybridMultilevel"/>
    <w:tmpl w:val="6EA65C62"/>
    <w:lvl w:ilvl="0" w:tplc="404AB6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2733F97"/>
    <w:multiLevelType w:val="hybridMultilevel"/>
    <w:tmpl w:val="6D304A1A"/>
    <w:lvl w:ilvl="0" w:tplc="404AB6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43A06D8"/>
    <w:multiLevelType w:val="hybridMultilevel"/>
    <w:tmpl w:val="8646A0D0"/>
    <w:lvl w:ilvl="0" w:tplc="45F64B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55556695"/>
    <w:multiLevelType w:val="hybridMultilevel"/>
    <w:tmpl w:val="9752B3C6"/>
    <w:lvl w:ilvl="0" w:tplc="06C067E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59C0707B"/>
    <w:multiLevelType w:val="hybridMultilevel"/>
    <w:tmpl w:val="144041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9EF650B"/>
    <w:multiLevelType w:val="hybridMultilevel"/>
    <w:tmpl w:val="8A5C60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E3A2EEF"/>
    <w:multiLevelType w:val="hybridMultilevel"/>
    <w:tmpl w:val="9D1CB8D0"/>
    <w:lvl w:ilvl="0" w:tplc="2C40E6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ED42BB3"/>
    <w:multiLevelType w:val="multilevel"/>
    <w:tmpl w:val="5F2E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555038"/>
    <w:multiLevelType w:val="hybridMultilevel"/>
    <w:tmpl w:val="D92E6C7E"/>
    <w:lvl w:ilvl="0" w:tplc="34BA1C0C">
      <w:start w:val="1"/>
      <w:numFmt w:val="decimal"/>
      <w:lvlText w:val="%1)"/>
      <w:lvlJc w:val="left"/>
      <w:pPr>
        <w:ind w:left="1080" w:hanging="360"/>
      </w:pPr>
      <w:rPr>
        <w:rFonts w:hint="default"/>
        <w:lang w:val="ru-RU"/>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6C971F0C"/>
    <w:multiLevelType w:val="hybridMultilevel"/>
    <w:tmpl w:val="71146732"/>
    <w:lvl w:ilvl="0" w:tplc="E43C666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15:restartNumberingAfterBreak="0">
    <w:nsid w:val="6D44161C"/>
    <w:multiLevelType w:val="hybridMultilevel"/>
    <w:tmpl w:val="A418D4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1D41BB5"/>
    <w:multiLevelType w:val="hybridMultilevel"/>
    <w:tmpl w:val="6A80327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9F50697"/>
    <w:multiLevelType w:val="hybridMultilevel"/>
    <w:tmpl w:val="4E603B38"/>
    <w:lvl w:ilvl="0" w:tplc="6336A7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8"/>
  </w:num>
  <w:num w:numId="2">
    <w:abstractNumId w:val="15"/>
  </w:num>
  <w:num w:numId="3">
    <w:abstractNumId w:val="4"/>
  </w:num>
  <w:num w:numId="4">
    <w:abstractNumId w:val="2"/>
  </w:num>
  <w:num w:numId="5">
    <w:abstractNumId w:val="18"/>
  </w:num>
  <w:num w:numId="6">
    <w:abstractNumId w:val="37"/>
  </w:num>
  <w:num w:numId="7">
    <w:abstractNumId w:val="23"/>
  </w:num>
  <w:num w:numId="8">
    <w:abstractNumId w:val="11"/>
  </w:num>
  <w:num w:numId="9">
    <w:abstractNumId w:val="6"/>
  </w:num>
  <w:num w:numId="10">
    <w:abstractNumId w:val="41"/>
  </w:num>
  <w:num w:numId="11">
    <w:abstractNumId w:val="38"/>
  </w:num>
  <w:num w:numId="12">
    <w:abstractNumId w:val="25"/>
  </w:num>
  <w:num w:numId="13">
    <w:abstractNumId w:val="39"/>
  </w:num>
  <w:num w:numId="14">
    <w:abstractNumId w:val="9"/>
  </w:num>
  <w:num w:numId="15">
    <w:abstractNumId w:val="24"/>
  </w:num>
  <w:num w:numId="16">
    <w:abstractNumId w:val="0"/>
  </w:num>
  <w:num w:numId="17">
    <w:abstractNumId w:val="17"/>
  </w:num>
  <w:num w:numId="18">
    <w:abstractNumId w:val="10"/>
  </w:num>
  <w:num w:numId="19">
    <w:abstractNumId w:val="32"/>
  </w:num>
  <w:num w:numId="20">
    <w:abstractNumId w:val="33"/>
  </w:num>
  <w:num w:numId="21">
    <w:abstractNumId w:val="16"/>
  </w:num>
  <w:num w:numId="22">
    <w:abstractNumId w:val="35"/>
  </w:num>
  <w:num w:numId="23">
    <w:abstractNumId w:val="36"/>
  </w:num>
  <w:num w:numId="24">
    <w:abstractNumId w:val="21"/>
  </w:num>
  <w:num w:numId="25">
    <w:abstractNumId w:val="8"/>
  </w:num>
  <w:num w:numId="26">
    <w:abstractNumId w:val="29"/>
  </w:num>
  <w:num w:numId="27">
    <w:abstractNumId w:val="14"/>
  </w:num>
  <w:num w:numId="28">
    <w:abstractNumId w:val="30"/>
  </w:num>
  <w:num w:numId="29">
    <w:abstractNumId w:val="31"/>
  </w:num>
  <w:num w:numId="30">
    <w:abstractNumId w:val="34"/>
  </w:num>
  <w:num w:numId="31">
    <w:abstractNumId w:val="27"/>
  </w:num>
  <w:num w:numId="32">
    <w:abstractNumId w:val="5"/>
  </w:num>
  <w:num w:numId="33">
    <w:abstractNumId w:val="19"/>
  </w:num>
  <w:num w:numId="34">
    <w:abstractNumId w:val="3"/>
  </w:num>
  <w:num w:numId="35">
    <w:abstractNumId w:val="40"/>
  </w:num>
  <w:num w:numId="36">
    <w:abstractNumId w:val="26"/>
  </w:num>
  <w:num w:numId="37">
    <w:abstractNumId w:val="1"/>
  </w:num>
  <w:num w:numId="38">
    <w:abstractNumId w:val="7"/>
  </w:num>
  <w:num w:numId="39">
    <w:abstractNumId w:val="20"/>
  </w:num>
  <w:num w:numId="40">
    <w:abstractNumId w:val="22"/>
  </w:num>
  <w:num w:numId="41">
    <w:abstractNumId w:val="12"/>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7795"/>
    <w:rsid w:val="00000BDC"/>
    <w:rsid w:val="0000204F"/>
    <w:rsid w:val="00002BC6"/>
    <w:rsid w:val="00003689"/>
    <w:rsid w:val="00003704"/>
    <w:rsid w:val="00004917"/>
    <w:rsid w:val="000053C7"/>
    <w:rsid w:val="00006C83"/>
    <w:rsid w:val="00007346"/>
    <w:rsid w:val="000144C1"/>
    <w:rsid w:val="00015173"/>
    <w:rsid w:val="0001568D"/>
    <w:rsid w:val="00016102"/>
    <w:rsid w:val="000235AC"/>
    <w:rsid w:val="00027505"/>
    <w:rsid w:val="00033761"/>
    <w:rsid w:val="00041491"/>
    <w:rsid w:val="00041A7A"/>
    <w:rsid w:val="00043188"/>
    <w:rsid w:val="0004413E"/>
    <w:rsid w:val="000458C1"/>
    <w:rsid w:val="000501F0"/>
    <w:rsid w:val="000507B7"/>
    <w:rsid w:val="00054538"/>
    <w:rsid w:val="00060374"/>
    <w:rsid w:val="00061182"/>
    <w:rsid w:val="000640C8"/>
    <w:rsid w:val="000664D2"/>
    <w:rsid w:val="000733D0"/>
    <w:rsid w:val="00073616"/>
    <w:rsid w:val="00073BA7"/>
    <w:rsid w:val="00075B3C"/>
    <w:rsid w:val="00077AF3"/>
    <w:rsid w:val="000807E4"/>
    <w:rsid w:val="00082A8C"/>
    <w:rsid w:val="00084C90"/>
    <w:rsid w:val="00086695"/>
    <w:rsid w:val="00091DE2"/>
    <w:rsid w:val="0009259B"/>
    <w:rsid w:val="00092EBD"/>
    <w:rsid w:val="00097B33"/>
    <w:rsid w:val="000A012A"/>
    <w:rsid w:val="000A4EA9"/>
    <w:rsid w:val="000B5565"/>
    <w:rsid w:val="000B55AF"/>
    <w:rsid w:val="000B66E3"/>
    <w:rsid w:val="000B6883"/>
    <w:rsid w:val="000C5A77"/>
    <w:rsid w:val="000C5C42"/>
    <w:rsid w:val="000C7B8B"/>
    <w:rsid w:val="000D0104"/>
    <w:rsid w:val="000D3712"/>
    <w:rsid w:val="000D538D"/>
    <w:rsid w:val="000D5C7A"/>
    <w:rsid w:val="000E0D1E"/>
    <w:rsid w:val="000E1DBE"/>
    <w:rsid w:val="000E2947"/>
    <w:rsid w:val="000E3354"/>
    <w:rsid w:val="000E4B5F"/>
    <w:rsid w:val="000E572F"/>
    <w:rsid w:val="000E5ED7"/>
    <w:rsid w:val="000E61E1"/>
    <w:rsid w:val="000F5CF7"/>
    <w:rsid w:val="000F6209"/>
    <w:rsid w:val="0010291E"/>
    <w:rsid w:val="00105E0E"/>
    <w:rsid w:val="00107EA9"/>
    <w:rsid w:val="00110197"/>
    <w:rsid w:val="0011356B"/>
    <w:rsid w:val="00114896"/>
    <w:rsid w:val="00114ACD"/>
    <w:rsid w:val="0011622C"/>
    <w:rsid w:val="00124B0C"/>
    <w:rsid w:val="00124C2D"/>
    <w:rsid w:val="00126688"/>
    <w:rsid w:val="00130384"/>
    <w:rsid w:val="001325DD"/>
    <w:rsid w:val="00133F0D"/>
    <w:rsid w:val="001352C3"/>
    <w:rsid w:val="001356DB"/>
    <w:rsid w:val="00136CEA"/>
    <w:rsid w:val="001401F0"/>
    <w:rsid w:val="00140E3A"/>
    <w:rsid w:val="00151533"/>
    <w:rsid w:val="001537A6"/>
    <w:rsid w:val="00156719"/>
    <w:rsid w:val="001572FD"/>
    <w:rsid w:val="00163CA9"/>
    <w:rsid w:val="001654B2"/>
    <w:rsid w:val="00166225"/>
    <w:rsid w:val="00167BB2"/>
    <w:rsid w:val="001710F1"/>
    <w:rsid w:val="00171CCB"/>
    <w:rsid w:val="00171DDA"/>
    <w:rsid w:val="00171E06"/>
    <w:rsid w:val="001775D2"/>
    <w:rsid w:val="001839A3"/>
    <w:rsid w:val="00185B6C"/>
    <w:rsid w:val="00186287"/>
    <w:rsid w:val="00192E45"/>
    <w:rsid w:val="00196953"/>
    <w:rsid w:val="00196BD3"/>
    <w:rsid w:val="001A41A5"/>
    <w:rsid w:val="001A6535"/>
    <w:rsid w:val="001B0592"/>
    <w:rsid w:val="001B3B3E"/>
    <w:rsid w:val="001B4FEF"/>
    <w:rsid w:val="001B5B6D"/>
    <w:rsid w:val="001B6082"/>
    <w:rsid w:val="001B6435"/>
    <w:rsid w:val="001C17E5"/>
    <w:rsid w:val="001C3029"/>
    <w:rsid w:val="001C4B04"/>
    <w:rsid w:val="001D0808"/>
    <w:rsid w:val="001D4503"/>
    <w:rsid w:val="001D4A0C"/>
    <w:rsid w:val="001D7B61"/>
    <w:rsid w:val="001E0789"/>
    <w:rsid w:val="001E1748"/>
    <w:rsid w:val="001E51FF"/>
    <w:rsid w:val="001F0CA2"/>
    <w:rsid w:val="001F1428"/>
    <w:rsid w:val="001F1552"/>
    <w:rsid w:val="001F1F48"/>
    <w:rsid w:val="001F6360"/>
    <w:rsid w:val="001F670E"/>
    <w:rsid w:val="00201782"/>
    <w:rsid w:val="002039A7"/>
    <w:rsid w:val="00215802"/>
    <w:rsid w:val="00215F48"/>
    <w:rsid w:val="002170F9"/>
    <w:rsid w:val="00217ECD"/>
    <w:rsid w:val="002212D6"/>
    <w:rsid w:val="002220BA"/>
    <w:rsid w:val="002236A9"/>
    <w:rsid w:val="00226D0C"/>
    <w:rsid w:val="00227657"/>
    <w:rsid w:val="0023126C"/>
    <w:rsid w:val="002353B4"/>
    <w:rsid w:val="002368EB"/>
    <w:rsid w:val="0024047E"/>
    <w:rsid w:val="00240EBF"/>
    <w:rsid w:val="002514A3"/>
    <w:rsid w:val="0025216A"/>
    <w:rsid w:val="0025286B"/>
    <w:rsid w:val="00255792"/>
    <w:rsid w:val="00255A2E"/>
    <w:rsid w:val="00257111"/>
    <w:rsid w:val="002575DA"/>
    <w:rsid w:val="00262F76"/>
    <w:rsid w:val="002650F7"/>
    <w:rsid w:val="0026533B"/>
    <w:rsid w:val="00265874"/>
    <w:rsid w:val="002710C7"/>
    <w:rsid w:val="00272E89"/>
    <w:rsid w:val="002732F7"/>
    <w:rsid w:val="00275075"/>
    <w:rsid w:val="00277A95"/>
    <w:rsid w:val="00281C1A"/>
    <w:rsid w:val="002847A6"/>
    <w:rsid w:val="00285833"/>
    <w:rsid w:val="00285B06"/>
    <w:rsid w:val="00285C5C"/>
    <w:rsid w:val="00286C36"/>
    <w:rsid w:val="0029434B"/>
    <w:rsid w:val="00294D56"/>
    <w:rsid w:val="00295FBE"/>
    <w:rsid w:val="0029707C"/>
    <w:rsid w:val="002A0223"/>
    <w:rsid w:val="002A149B"/>
    <w:rsid w:val="002A556D"/>
    <w:rsid w:val="002A66B5"/>
    <w:rsid w:val="002A6838"/>
    <w:rsid w:val="002A6ECA"/>
    <w:rsid w:val="002A70FF"/>
    <w:rsid w:val="002B08BF"/>
    <w:rsid w:val="002B1CE0"/>
    <w:rsid w:val="002B4592"/>
    <w:rsid w:val="002B4806"/>
    <w:rsid w:val="002B4B97"/>
    <w:rsid w:val="002C0471"/>
    <w:rsid w:val="002C0F12"/>
    <w:rsid w:val="002C22D8"/>
    <w:rsid w:val="002C3333"/>
    <w:rsid w:val="002C3A09"/>
    <w:rsid w:val="002D0E50"/>
    <w:rsid w:val="002D18E8"/>
    <w:rsid w:val="002D1CB5"/>
    <w:rsid w:val="002D2B3D"/>
    <w:rsid w:val="002D2FF3"/>
    <w:rsid w:val="002D410A"/>
    <w:rsid w:val="002D520B"/>
    <w:rsid w:val="002D7045"/>
    <w:rsid w:val="002D73D4"/>
    <w:rsid w:val="002D7795"/>
    <w:rsid w:val="002E088F"/>
    <w:rsid w:val="002E227B"/>
    <w:rsid w:val="002E511D"/>
    <w:rsid w:val="002E5663"/>
    <w:rsid w:val="002F0C4D"/>
    <w:rsid w:val="002F27EF"/>
    <w:rsid w:val="002F3BB4"/>
    <w:rsid w:val="002F3D3B"/>
    <w:rsid w:val="002F635F"/>
    <w:rsid w:val="00302512"/>
    <w:rsid w:val="00302532"/>
    <w:rsid w:val="00302E00"/>
    <w:rsid w:val="003031B2"/>
    <w:rsid w:val="0031011C"/>
    <w:rsid w:val="00312A16"/>
    <w:rsid w:val="00312BFD"/>
    <w:rsid w:val="00313E45"/>
    <w:rsid w:val="0031534D"/>
    <w:rsid w:val="00321548"/>
    <w:rsid w:val="0032212D"/>
    <w:rsid w:val="00323665"/>
    <w:rsid w:val="00323FC6"/>
    <w:rsid w:val="00324042"/>
    <w:rsid w:val="00325A70"/>
    <w:rsid w:val="0032645D"/>
    <w:rsid w:val="00327084"/>
    <w:rsid w:val="00334D25"/>
    <w:rsid w:val="00336ED1"/>
    <w:rsid w:val="00341AF2"/>
    <w:rsid w:val="00344A0D"/>
    <w:rsid w:val="00346214"/>
    <w:rsid w:val="00347531"/>
    <w:rsid w:val="0035091C"/>
    <w:rsid w:val="0035396F"/>
    <w:rsid w:val="00354690"/>
    <w:rsid w:val="00354765"/>
    <w:rsid w:val="00361377"/>
    <w:rsid w:val="003613F4"/>
    <w:rsid w:val="00364A91"/>
    <w:rsid w:val="00371013"/>
    <w:rsid w:val="003716B8"/>
    <w:rsid w:val="003729D3"/>
    <w:rsid w:val="00372E8E"/>
    <w:rsid w:val="00373775"/>
    <w:rsid w:val="0037436B"/>
    <w:rsid w:val="00374570"/>
    <w:rsid w:val="003746FD"/>
    <w:rsid w:val="003749BB"/>
    <w:rsid w:val="00374EDD"/>
    <w:rsid w:val="00375186"/>
    <w:rsid w:val="00381CBB"/>
    <w:rsid w:val="00383F9B"/>
    <w:rsid w:val="00386568"/>
    <w:rsid w:val="00386993"/>
    <w:rsid w:val="00391A65"/>
    <w:rsid w:val="0039206B"/>
    <w:rsid w:val="00396A13"/>
    <w:rsid w:val="00396BB0"/>
    <w:rsid w:val="00396BDE"/>
    <w:rsid w:val="003A014B"/>
    <w:rsid w:val="003A0AFC"/>
    <w:rsid w:val="003A3AAE"/>
    <w:rsid w:val="003B4EA4"/>
    <w:rsid w:val="003B55BE"/>
    <w:rsid w:val="003B5D54"/>
    <w:rsid w:val="003B7601"/>
    <w:rsid w:val="003C2DAE"/>
    <w:rsid w:val="003C4720"/>
    <w:rsid w:val="003C65B9"/>
    <w:rsid w:val="003D3326"/>
    <w:rsid w:val="003D70CA"/>
    <w:rsid w:val="003E1866"/>
    <w:rsid w:val="003E371B"/>
    <w:rsid w:val="003E39D3"/>
    <w:rsid w:val="003E5363"/>
    <w:rsid w:val="003F295B"/>
    <w:rsid w:val="003F3258"/>
    <w:rsid w:val="003F4675"/>
    <w:rsid w:val="003F467B"/>
    <w:rsid w:val="003F5734"/>
    <w:rsid w:val="003F6305"/>
    <w:rsid w:val="004020DF"/>
    <w:rsid w:val="00402984"/>
    <w:rsid w:val="0040316C"/>
    <w:rsid w:val="004066A1"/>
    <w:rsid w:val="004107DD"/>
    <w:rsid w:val="00411535"/>
    <w:rsid w:val="00412A37"/>
    <w:rsid w:val="00416364"/>
    <w:rsid w:val="004204D3"/>
    <w:rsid w:val="00423ED5"/>
    <w:rsid w:val="00425048"/>
    <w:rsid w:val="00426951"/>
    <w:rsid w:val="00430E82"/>
    <w:rsid w:val="00431E08"/>
    <w:rsid w:val="004321FB"/>
    <w:rsid w:val="00440582"/>
    <w:rsid w:val="00440DBA"/>
    <w:rsid w:val="004436A7"/>
    <w:rsid w:val="004438DA"/>
    <w:rsid w:val="00445126"/>
    <w:rsid w:val="00445B50"/>
    <w:rsid w:val="004460E2"/>
    <w:rsid w:val="0044632A"/>
    <w:rsid w:val="0044691A"/>
    <w:rsid w:val="00446A75"/>
    <w:rsid w:val="00447112"/>
    <w:rsid w:val="00453F19"/>
    <w:rsid w:val="0045478C"/>
    <w:rsid w:val="00454AE0"/>
    <w:rsid w:val="004556F2"/>
    <w:rsid w:val="004563B5"/>
    <w:rsid w:val="004629E7"/>
    <w:rsid w:val="004678C5"/>
    <w:rsid w:val="004734CB"/>
    <w:rsid w:val="0047358B"/>
    <w:rsid w:val="00473E8C"/>
    <w:rsid w:val="004778F4"/>
    <w:rsid w:val="00480E7B"/>
    <w:rsid w:val="00480EBE"/>
    <w:rsid w:val="00480FFB"/>
    <w:rsid w:val="004829E6"/>
    <w:rsid w:val="00482D2D"/>
    <w:rsid w:val="004843B8"/>
    <w:rsid w:val="0048621B"/>
    <w:rsid w:val="004866FD"/>
    <w:rsid w:val="00486B87"/>
    <w:rsid w:val="004905C4"/>
    <w:rsid w:val="004908A4"/>
    <w:rsid w:val="00492BC3"/>
    <w:rsid w:val="004942CE"/>
    <w:rsid w:val="004969C3"/>
    <w:rsid w:val="00497AA7"/>
    <w:rsid w:val="004A394B"/>
    <w:rsid w:val="004A7904"/>
    <w:rsid w:val="004B205E"/>
    <w:rsid w:val="004B2E97"/>
    <w:rsid w:val="004B5996"/>
    <w:rsid w:val="004B6C4D"/>
    <w:rsid w:val="004B7056"/>
    <w:rsid w:val="004D014D"/>
    <w:rsid w:val="004D0292"/>
    <w:rsid w:val="004D3C30"/>
    <w:rsid w:val="004D45F5"/>
    <w:rsid w:val="004E0C91"/>
    <w:rsid w:val="004E5E61"/>
    <w:rsid w:val="004E63CF"/>
    <w:rsid w:val="004E7D21"/>
    <w:rsid w:val="004F14D9"/>
    <w:rsid w:val="00500400"/>
    <w:rsid w:val="00501A23"/>
    <w:rsid w:val="005036DA"/>
    <w:rsid w:val="005112AD"/>
    <w:rsid w:val="005139D8"/>
    <w:rsid w:val="00514656"/>
    <w:rsid w:val="00516F45"/>
    <w:rsid w:val="00520297"/>
    <w:rsid w:val="00525F54"/>
    <w:rsid w:val="00531FA4"/>
    <w:rsid w:val="00536401"/>
    <w:rsid w:val="00551ED2"/>
    <w:rsid w:val="00554484"/>
    <w:rsid w:val="00557FA9"/>
    <w:rsid w:val="00557FC9"/>
    <w:rsid w:val="0056011D"/>
    <w:rsid w:val="0056238A"/>
    <w:rsid w:val="00562843"/>
    <w:rsid w:val="005630E1"/>
    <w:rsid w:val="00564932"/>
    <w:rsid w:val="00565464"/>
    <w:rsid w:val="005658FB"/>
    <w:rsid w:val="00567B5F"/>
    <w:rsid w:val="00574A0E"/>
    <w:rsid w:val="005802E7"/>
    <w:rsid w:val="00580E4F"/>
    <w:rsid w:val="00581EF9"/>
    <w:rsid w:val="0058402F"/>
    <w:rsid w:val="00586C41"/>
    <w:rsid w:val="0059197B"/>
    <w:rsid w:val="00592888"/>
    <w:rsid w:val="005952C5"/>
    <w:rsid w:val="005A0940"/>
    <w:rsid w:val="005A267B"/>
    <w:rsid w:val="005A3C0E"/>
    <w:rsid w:val="005A4EE2"/>
    <w:rsid w:val="005A7D83"/>
    <w:rsid w:val="005B008D"/>
    <w:rsid w:val="005B19AB"/>
    <w:rsid w:val="005B315C"/>
    <w:rsid w:val="005B653D"/>
    <w:rsid w:val="005B7656"/>
    <w:rsid w:val="005B7E76"/>
    <w:rsid w:val="005D5EB3"/>
    <w:rsid w:val="005D676B"/>
    <w:rsid w:val="005D7087"/>
    <w:rsid w:val="005E12AF"/>
    <w:rsid w:val="005E5268"/>
    <w:rsid w:val="005E5D13"/>
    <w:rsid w:val="005E609F"/>
    <w:rsid w:val="005E6E92"/>
    <w:rsid w:val="005E75B1"/>
    <w:rsid w:val="005E7E74"/>
    <w:rsid w:val="005F04A9"/>
    <w:rsid w:val="005F1969"/>
    <w:rsid w:val="005F2AD3"/>
    <w:rsid w:val="005F4F4C"/>
    <w:rsid w:val="005F5D45"/>
    <w:rsid w:val="005F7E43"/>
    <w:rsid w:val="00610781"/>
    <w:rsid w:val="00613978"/>
    <w:rsid w:val="0061481D"/>
    <w:rsid w:val="0061653E"/>
    <w:rsid w:val="006204BF"/>
    <w:rsid w:val="00623127"/>
    <w:rsid w:val="0062595C"/>
    <w:rsid w:val="00625F45"/>
    <w:rsid w:val="006302EB"/>
    <w:rsid w:val="006304FD"/>
    <w:rsid w:val="00632812"/>
    <w:rsid w:val="00634603"/>
    <w:rsid w:val="00634D81"/>
    <w:rsid w:val="00635095"/>
    <w:rsid w:val="0064053B"/>
    <w:rsid w:val="00642344"/>
    <w:rsid w:val="00642C37"/>
    <w:rsid w:val="006442F5"/>
    <w:rsid w:val="00646396"/>
    <w:rsid w:val="00646E87"/>
    <w:rsid w:val="00647D8D"/>
    <w:rsid w:val="00650521"/>
    <w:rsid w:val="00651F28"/>
    <w:rsid w:val="006525F8"/>
    <w:rsid w:val="00652E89"/>
    <w:rsid w:val="00652F68"/>
    <w:rsid w:val="00653248"/>
    <w:rsid w:val="00653A63"/>
    <w:rsid w:val="00654774"/>
    <w:rsid w:val="00656002"/>
    <w:rsid w:val="00660813"/>
    <w:rsid w:val="00663B20"/>
    <w:rsid w:val="0066433A"/>
    <w:rsid w:val="00665F62"/>
    <w:rsid w:val="006664D8"/>
    <w:rsid w:val="0066664A"/>
    <w:rsid w:val="00670707"/>
    <w:rsid w:val="00670D9A"/>
    <w:rsid w:val="00671231"/>
    <w:rsid w:val="00672B04"/>
    <w:rsid w:val="00672B55"/>
    <w:rsid w:val="006732E4"/>
    <w:rsid w:val="0067571D"/>
    <w:rsid w:val="00676572"/>
    <w:rsid w:val="006805EA"/>
    <w:rsid w:val="00681F30"/>
    <w:rsid w:val="006868C0"/>
    <w:rsid w:val="00686BE0"/>
    <w:rsid w:val="00691A45"/>
    <w:rsid w:val="00692520"/>
    <w:rsid w:val="00692C7C"/>
    <w:rsid w:val="00692CA6"/>
    <w:rsid w:val="0069540D"/>
    <w:rsid w:val="006A1FC8"/>
    <w:rsid w:val="006A35A3"/>
    <w:rsid w:val="006A57B6"/>
    <w:rsid w:val="006A60E8"/>
    <w:rsid w:val="006B0378"/>
    <w:rsid w:val="006B3A22"/>
    <w:rsid w:val="006B3D8F"/>
    <w:rsid w:val="006B6401"/>
    <w:rsid w:val="006B7906"/>
    <w:rsid w:val="006C37CB"/>
    <w:rsid w:val="006C3F0B"/>
    <w:rsid w:val="006C7E43"/>
    <w:rsid w:val="006D0198"/>
    <w:rsid w:val="006D2485"/>
    <w:rsid w:val="006D2D39"/>
    <w:rsid w:val="006D4720"/>
    <w:rsid w:val="006E0E08"/>
    <w:rsid w:val="006E1694"/>
    <w:rsid w:val="006E3443"/>
    <w:rsid w:val="006E47BD"/>
    <w:rsid w:val="006E47F4"/>
    <w:rsid w:val="006F0B4B"/>
    <w:rsid w:val="006F12F6"/>
    <w:rsid w:val="006F1DDB"/>
    <w:rsid w:val="006F6C01"/>
    <w:rsid w:val="006F6FCD"/>
    <w:rsid w:val="006F7B2E"/>
    <w:rsid w:val="006F7B90"/>
    <w:rsid w:val="0070035F"/>
    <w:rsid w:val="007003B7"/>
    <w:rsid w:val="007018DD"/>
    <w:rsid w:val="00703EF1"/>
    <w:rsid w:val="007054FA"/>
    <w:rsid w:val="0070686A"/>
    <w:rsid w:val="00707292"/>
    <w:rsid w:val="00707FF3"/>
    <w:rsid w:val="0071008B"/>
    <w:rsid w:val="007160B8"/>
    <w:rsid w:val="00720A15"/>
    <w:rsid w:val="00723D44"/>
    <w:rsid w:val="00725119"/>
    <w:rsid w:val="007251E1"/>
    <w:rsid w:val="00726AE5"/>
    <w:rsid w:val="00727F32"/>
    <w:rsid w:val="007314E2"/>
    <w:rsid w:val="00732768"/>
    <w:rsid w:val="00734370"/>
    <w:rsid w:val="00735171"/>
    <w:rsid w:val="00740EBE"/>
    <w:rsid w:val="00740FCF"/>
    <w:rsid w:val="00742765"/>
    <w:rsid w:val="0074405C"/>
    <w:rsid w:val="00744EED"/>
    <w:rsid w:val="00747E1F"/>
    <w:rsid w:val="00750FDD"/>
    <w:rsid w:val="007510DE"/>
    <w:rsid w:val="00751D4F"/>
    <w:rsid w:val="00753425"/>
    <w:rsid w:val="007537BC"/>
    <w:rsid w:val="0075591B"/>
    <w:rsid w:val="00756191"/>
    <w:rsid w:val="007566D6"/>
    <w:rsid w:val="00757D8F"/>
    <w:rsid w:val="00761DEE"/>
    <w:rsid w:val="00762998"/>
    <w:rsid w:val="00762F9D"/>
    <w:rsid w:val="00773E2D"/>
    <w:rsid w:val="00776F5F"/>
    <w:rsid w:val="00781C9F"/>
    <w:rsid w:val="00785BA5"/>
    <w:rsid w:val="0078706B"/>
    <w:rsid w:val="007876D9"/>
    <w:rsid w:val="00787BED"/>
    <w:rsid w:val="00787CE3"/>
    <w:rsid w:val="00791973"/>
    <w:rsid w:val="00792847"/>
    <w:rsid w:val="00797CE6"/>
    <w:rsid w:val="007A1A51"/>
    <w:rsid w:val="007A2CB8"/>
    <w:rsid w:val="007A3AEF"/>
    <w:rsid w:val="007A6521"/>
    <w:rsid w:val="007B186C"/>
    <w:rsid w:val="007B36B6"/>
    <w:rsid w:val="007B37FB"/>
    <w:rsid w:val="007C0744"/>
    <w:rsid w:val="007C2370"/>
    <w:rsid w:val="007C33C8"/>
    <w:rsid w:val="007C550E"/>
    <w:rsid w:val="007D01FA"/>
    <w:rsid w:val="007D0784"/>
    <w:rsid w:val="007D4DCC"/>
    <w:rsid w:val="007D6744"/>
    <w:rsid w:val="007D72F2"/>
    <w:rsid w:val="007E128C"/>
    <w:rsid w:val="007E312B"/>
    <w:rsid w:val="007E4534"/>
    <w:rsid w:val="007E4779"/>
    <w:rsid w:val="007E5E3F"/>
    <w:rsid w:val="007F050B"/>
    <w:rsid w:val="007F1D3D"/>
    <w:rsid w:val="007F367C"/>
    <w:rsid w:val="008002A5"/>
    <w:rsid w:val="00806AE1"/>
    <w:rsid w:val="00812926"/>
    <w:rsid w:val="00813AF2"/>
    <w:rsid w:val="008212EC"/>
    <w:rsid w:val="0082202E"/>
    <w:rsid w:val="00822EA9"/>
    <w:rsid w:val="00824026"/>
    <w:rsid w:val="00826341"/>
    <w:rsid w:val="00830C9C"/>
    <w:rsid w:val="0083616D"/>
    <w:rsid w:val="00840D53"/>
    <w:rsid w:val="00844009"/>
    <w:rsid w:val="00845900"/>
    <w:rsid w:val="00846290"/>
    <w:rsid w:val="00846658"/>
    <w:rsid w:val="00846955"/>
    <w:rsid w:val="00850BCF"/>
    <w:rsid w:val="00852FA1"/>
    <w:rsid w:val="00855D98"/>
    <w:rsid w:val="00857BAF"/>
    <w:rsid w:val="00860803"/>
    <w:rsid w:val="00864D36"/>
    <w:rsid w:val="0087115C"/>
    <w:rsid w:val="00871DDC"/>
    <w:rsid w:val="0087374E"/>
    <w:rsid w:val="0087671E"/>
    <w:rsid w:val="008778BC"/>
    <w:rsid w:val="00880A8F"/>
    <w:rsid w:val="00885CAC"/>
    <w:rsid w:val="008863F7"/>
    <w:rsid w:val="00886C4E"/>
    <w:rsid w:val="00890376"/>
    <w:rsid w:val="00890FF2"/>
    <w:rsid w:val="00893F51"/>
    <w:rsid w:val="008950C1"/>
    <w:rsid w:val="00896516"/>
    <w:rsid w:val="00896FBD"/>
    <w:rsid w:val="008A04BD"/>
    <w:rsid w:val="008A06D1"/>
    <w:rsid w:val="008A4451"/>
    <w:rsid w:val="008A4A0F"/>
    <w:rsid w:val="008A5444"/>
    <w:rsid w:val="008A79F9"/>
    <w:rsid w:val="008A7A9F"/>
    <w:rsid w:val="008B2D54"/>
    <w:rsid w:val="008B2F5B"/>
    <w:rsid w:val="008B4C58"/>
    <w:rsid w:val="008C37B2"/>
    <w:rsid w:val="008C43B7"/>
    <w:rsid w:val="008C6CB0"/>
    <w:rsid w:val="008D2EB6"/>
    <w:rsid w:val="008D4982"/>
    <w:rsid w:val="008D4D3B"/>
    <w:rsid w:val="008E0555"/>
    <w:rsid w:val="008E46C2"/>
    <w:rsid w:val="008E5952"/>
    <w:rsid w:val="008E6554"/>
    <w:rsid w:val="008E789B"/>
    <w:rsid w:val="008F4700"/>
    <w:rsid w:val="008F7CA5"/>
    <w:rsid w:val="009040AC"/>
    <w:rsid w:val="009043C2"/>
    <w:rsid w:val="00913914"/>
    <w:rsid w:val="00913BF8"/>
    <w:rsid w:val="00914B35"/>
    <w:rsid w:val="00915E4F"/>
    <w:rsid w:val="00917308"/>
    <w:rsid w:val="009222C5"/>
    <w:rsid w:val="00923C4E"/>
    <w:rsid w:val="00926AEB"/>
    <w:rsid w:val="00930C13"/>
    <w:rsid w:val="00931BD4"/>
    <w:rsid w:val="00932FD5"/>
    <w:rsid w:val="00933023"/>
    <w:rsid w:val="00937885"/>
    <w:rsid w:val="00943470"/>
    <w:rsid w:val="00944E83"/>
    <w:rsid w:val="009544EC"/>
    <w:rsid w:val="00954B19"/>
    <w:rsid w:val="00956022"/>
    <w:rsid w:val="0096260E"/>
    <w:rsid w:val="00966F89"/>
    <w:rsid w:val="00971742"/>
    <w:rsid w:val="009753FB"/>
    <w:rsid w:val="009771B9"/>
    <w:rsid w:val="00977452"/>
    <w:rsid w:val="009815E3"/>
    <w:rsid w:val="00981D9B"/>
    <w:rsid w:val="0098278A"/>
    <w:rsid w:val="009902E7"/>
    <w:rsid w:val="00993AE8"/>
    <w:rsid w:val="00995221"/>
    <w:rsid w:val="00996A03"/>
    <w:rsid w:val="00997474"/>
    <w:rsid w:val="009A1DFC"/>
    <w:rsid w:val="009A4668"/>
    <w:rsid w:val="009A64A1"/>
    <w:rsid w:val="009A70C7"/>
    <w:rsid w:val="009A7F7F"/>
    <w:rsid w:val="009B1152"/>
    <w:rsid w:val="009B3D24"/>
    <w:rsid w:val="009B400B"/>
    <w:rsid w:val="009B41AB"/>
    <w:rsid w:val="009B466C"/>
    <w:rsid w:val="009B6387"/>
    <w:rsid w:val="009C13EC"/>
    <w:rsid w:val="009C6FF5"/>
    <w:rsid w:val="009C7795"/>
    <w:rsid w:val="009C779E"/>
    <w:rsid w:val="009C7809"/>
    <w:rsid w:val="009D0C5A"/>
    <w:rsid w:val="009D5F29"/>
    <w:rsid w:val="009D613A"/>
    <w:rsid w:val="009E5692"/>
    <w:rsid w:val="009E6183"/>
    <w:rsid w:val="009E6F21"/>
    <w:rsid w:val="009E75C6"/>
    <w:rsid w:val="009E7C2F"/>
    <w:rsid w:val="009F1D67"/>
    <w:rsid w:val="009F6B30"/>
    <w:rsid w:val="009F7838"/>
    <w:rsid w:val="00A04902"/>
    <w:rsid w:val="00A054DE"/>
    <w:rsid w:val="00A05C12"/>
    <w:rsid w:val="00A064FA"/>
    <w:rsid w:val="00A072CB"/>
    <w:rsid w:val="00A1052C"/>
    <w:rsid w:val="00A12805"/>
    <w:rsid w:val="00A1408B"/>
    <w:rsid w:val="00A1410E"/>
    <w:rsid w:val="00A158B0"/>
    <w:rsid w:val="00A15BB0"/>
    <w:rsid w:val="00A21A4F"/>
    <w:rsid w:val="00A2393E"/>
    <w:rsid w:val="00A2448D"/>
    <w:rsid w:val="00A2726C"/>
    <w:rsid w:val="00A27E8F"/>
    <w:rsid w:val="00A3102F"/>
    <w:rsid w:val="00A31B66"/>
    <w:rsid w:val="00A32DAC"/>
    <w:rsid w:val="00A33C25"/>
    <w:rsid w:val="00A350F4"/>
    <w:rsid w:val="00A418CC"/>
    <w:rsid w:val="00A422E8"/>
    <w:rsid w:val="00A424E6"/>
    <w:rsid w:val="00A42ACA"/>
    <w:rsid w:val="00A4490F"/>
    <w:rsid w:val="00A44942"/>
    <w:rsid w:val="00A505A6"/>
    <w:rsid w:val="00A542C6"/>
    <w:rsid w:val="00A5446C"/>
    <w:rsid w:val="00A56BA4"/>
    <w:rsid w:val="00A56BA9"/>
    <w:rsid w:val="00A572A0"/>
    <w:rsid w:val="00A57437"/>
    <w:rsid w:val="00A60022"/>
    <w:rsid w:val="00A6582F"/>
    <w:rsid w:val="00A66978"/>
    <w:rsid w:val="00A67876"/>
    <w:rsid w:val="00A67A4D"/>
    <w:rsid w:val="00A67AF9"/>
    <w:rsid w:val="00A67DAE"/>
    <w:rsid w:val="00A71B8C"/>
    <w:rsid w:val="00A724B8"/>
    <w:rsid w:val="00A72B32"/>
    <w:rsid w:val="00A7381B"/>
    <w:rsid w:val="00A7479E"/>
    <w:rsid w:val="00A7666C"/>
    <w:rsid w:val="00A81398"/>
    <w:rsid w:val="00A84D0B"/>
    <w:rsid w:val="00A8753F"/>
    <w:rsid w:val="00A87F2A"/>
    <w:rsid w:val="00A916DF"/>
    <w:rsid w:val="00A97737"/>
    <w:rsid w:val="00AA356B"/>
    <w:rsid w:val="00AA6DEB"/>
    <w:rsid w:val="00AB176D"/>
    <w:rsid w:val="00AB7B58"/>
    <w:rsid w:val="00AC05AD"/>
    <w:rsid w:val="00AC078F"/>
    <w:rsid w:val="00AC2081"/>
    <w:rsid w:val="00AC2F00"/>
    <w:rsid w:val="00AC3C85"/>
    <w:rsid w:val="00AC47AD"/>
    <w:rsid w:val="00AD112D"/>
    <w:rsid w:val="00AD2F64"/>
    <w:rsid w:val="00AE3F52"/>
    <w:rsid w:val="00AE4321"/>
    <w:rsid w:val="00AE59B1"/>
    <w:rsid w:val="00AE7050"/>
    <w:rsid w:val="00AE7E81"/>
    <w:rsid w:val="00AF2962"/>
    <w:rsid w:val="00AF3446"/>
    <w:rsid w:val="00AF3A16"/>
    <w:rsid w:val="00AF5B66"/>
    <w:rsid w:val="00AF60C2"/>
    <w:rsid w:val="00AF784A"/>
    <w:rsid w:val="00B01543"/>
    <w:rsid w:val="00B04D0D"/>
    <w:rsid w:val="00B06805"/>
    <w:rsid w:val="00B076A6"/>
    <w:rsid w:val="00B11D91"/>
    <w:rsid w:val="00B14533"/>
    <w:rsid w:val="00B14EAF"/>
    <w:rsid w:val="00B32E3A"/>
    <w:rsid w:val="00B33010"/>
    <w:rsid w:val="00B350E5"/>
    <w:rsid w:val="00B41E9A"/>
    <w:rsid w:val="00B457F9"/>
    <w:rsid w:val="00B46BB5"/>
    <w:rsid w:val="00B46CAF"/>
    <w:rsid w:val="00B536B9"/>
    <w:rsid w:val="00B5424C"/>
    <w:rsid w:val="00B665C4"/>
    <w:rsid w:val="00B708A6"/>
    <w:rsid w:val="00B71D10"/>
    <w:rsid w:val="00B721AD"/>
    <w:rsid w:val="00B7330D"/>
    <w:rsid w:val="00B757A7"/>
    <w:rsid w:val="00B75F70"/>
    <w:rsid w:val="00B76122"/>
    <w:rsid w:val="00B77CEE"/>
    <w:rsid w:val="00B82597"/>
    <w:rsid w:val="00B839C1"/>
    <w:rsid w:val="00B85474"/>
    <w:rsid w:val="00B8788F"/>
    <w:rsid w:val="00B9019C"/>
    <w:rsid w:val="00B9077F"/>
    <w:rsid w:val="00B90CFF"/>
    <w:rsid w:val="00B918BD"/>
    <w:rsid w:val="00B954CD"/>
    <w:rsid w:val="00B95561"/>
    <w:rsid w:val="00B9721C"/>
    <w:rsid w:val="00BA13C3"/>
    <w:rsid w:val="00BA1ECE"/>
    <w:rsid w:val="00BB104D"/>
    <w:rsid w:val="00BB6F43"/>
    <w:rsid w:val="00BC0DDA"/>
    <w:rsid w:val="00BC102A"/>
    <w:rsid w:val="00BC1B9C"/>
    <w:rsid w:val="00BC39A8"/>
    <w:rsid w:val="00BC493E"/>
    <w:rsid w:val="00BC56AD"/>
    <w:rsid w:val="00BC6DEF"/>
    <w:rsid w:val="00BD0554"/>
    <w:rsid w:val="00BD2467"/>
    <w:rsid w:val="00BD3962"/>
    <w:rsid w:val="00BD5CCE"/>
    <w:rsid w:val="00BE082D"/>
    <w:rsid w:val="00BE39CD"/>
    <w:rsid w:val="00BE62A2"/>
    <w:rsid w:val="00BE712E"/>
    <w:rsid w:val="00BF05AF"/>
    <w:rsid w:val="00BF3547"/>
    <w:rsid w:val="00BF5538"/>
    <w:rsid w:val="00C0259A"/>
    <w:rsid w:val="00C02E79"/>
    <w:rsid w:val="00C03D8B"/>
    <w:rsid w:val="00C04F8C"/>
    <w:rsid w:val="00C05C00"/>
    <w:rsid w:val="00C077D7"/>
    <w:rsid w:val="00C11A3C"/>
    <w:rsid w:val="00C11CCD"/>
    <w:rsid w:val="00C11EE6"/>
    <w:rsid w:val="00C17D6C"/>
    <w:rsid w:val="00C20F2D"/>
    <w:rsid w:val="00C211E9"/>
    <w:rsid w:val="00C24EF9"/>
    <w:rsid w:val="00C25192"/>
    <w:rsid w:val="00C256C1"/>
    <w:rsid w:val="00C30D7A"/>
    <w:rsid w:val="00C329F0"/>
    <w:rsid w:val="00C32E26"/>
    <w:rsid w:val="00C33C86"/>
    <w:rsid w:val="00C41E03"/>
    <w:rsid w:val="00C446F6"/>
    <w:rsid w:val="00C46E75"/>
    <w:rsid w:val="00C47665"/>
    <w:rsid w:val="00C52CDC"/>
    <w:rsid w:val="00C53DFC"/>
    <w:rsid w:val="00C5470D"/>
    <w:rsid w:val="00C6311D"/>
    <w:rsid w:val="00C73037"/>
    <w:rsid w:val="00C75544"/>
    <w:rsid w:val="00C7623B"/>
    <w:rsid w:val="00C778BB"/>
    <w:rsid w:val="00C77D50"/>
    <w:rsid w:val="00C82B07"/>
    <w:rsid w:val="00C83116"/>
    <w:rsid w:val="00C84C50"/>
    <w:rsid w:val="00C85761"/>
    <w:rsid w:val="00C86A28"/>
    <w:rsid w:val="00C879E5"/>
    <w:rsid w:val="00C90DF2"/>
    <w:rsid w:val="00C916BD"/>
    <w:rsid w:val="00C93303"/>
    <w:rsid w:val="00C94CAA"/>
    <w:rsid w:val="00C97575"/>
    <w:rsid w:val="00CA6CA8"/>
    <w:rsid w:val="00CB0711"/>
    <w:rsid w:val="00CB29DC"/>
    <w:rsid w:val="00CB2C5F"/>
    <w:rsid w:val="00CB3BC1"/>
    <w:rsid w:val="00CB4740"/>
    <w:rsid w:val="00CB6155"/>
    <w:rsid w:val="00CC0BF8"/>
    <w:rsid w:val="00CC2E44"/>
    <w:rsid w:val="00CC3084"/>
    <w:rsid w:val="00CC4269"/>
    <w:rsid w:val="00CC5880"/>
    <w:rsid w:val="00CC6B56"/>
    <w:rsid w:val="00CC7A99"/>
    <w:rsid w:val="00CD0996"/>
    <w:rsid w:val="00CD4463"/>
    <w:rsid w:val="00CD62A3"/>
    <w:rsid w:val="00CD76DE"/>
    <w:rsid w:val="00CE0F20"/>
    <w:rsid w:val="00CE1ED6"/>
    <w:rsid w:val="00CE3B65"/>
    <w:rsid w:val="00CE4913"/>
    <w:rsid w:val="00CE778F"/>
    <w:rsid w:val="00CF0314"/>
    <w:rsid w:val="00CF0EB3"/>
    <w:rsid w:val="00CF1B91"/>
    <w:rsid w:val="00CF22D8"/>
    <w:rsid w:val="00CF313A"/>
    <w:rsid w:val="00CF7573"/>
    <w:rsid w:val="00CF7B8E"/>
    <w:rsid w:val="00D0220A"/>
    <w:rsid w:val="00D031D5"/>
    <w:rsid w:val="00D05755"/>
    <w:rsid w:val="00D12AA2"/>
    <w:rsid w:val="00D1651E"/>
    <w:rsid w:val="00D17658"/>
    <w:rsid w:val="00D17B85"/>
    <w:rsid w:val="00D2330A"/>
    <w:rsid w:val="00D244E1"/>
    <w:rsid w:val="00D26387"/>
    <w:rsid w:val="00D26E9E"/>
    <w:rsid w:val="00D276C7"/>
    <w:rsid w:val="00D3163E"/>
    <w:rsid w:val="00D32AD9"/>
    <w:rsid w:val="00D330F4"/>
    <w:rsid w:val="00D34EBA"/>
    <w:rsid w:val="00D3608E"/>
    <w:rsid w:val="00D370FB"/>
    <w:rsid w:val="00D37FE4"/>
    <w:rsid w:val="00D409A6"/>
    <w:rsid w:val="00D40F39"/>
    <w:rsid w:val="00D429D0"/>
    <w:rsid w:val="00D439BF"/>
    <w:rsid w:val="00D44D31"/>
    <w:rsid w:val="00D45558"/>
    <w:rsid w:val="00D45729"/>
    <w:rsid w:val="00D5164E"/>
    <w:rsid w:val="00D51B3A"/>
    <w:rsid w:val="00D52383"/>
    <w:rsid w:val="00D5491C"/>
    <w:rsid w:val="00D54C9A"/>
    <w:rsid w:val="00D54DF7"/>
    <w:rsid w:val="00D557EB"/>
    <w:rsid w:val="00D576C8"/>
    <w:rsid w:val="00D57B17"/>
    <w:rsid w:val="00D60E5F"/>
    <w:rsid w:val="00D61866"/>
    <w:rsid w:val="00D62D5B"/>
    <w:rsid w:val="00D6733B"/>
    <w:rsid w:val="00D74D9B"/>
    <w:rsid w:val="00D779B1"/>
    <w:rsid w:val="00D81F82"/>
    <w:rsid w:val="00D83C89"/>
    <w:rsid w:val="00D83EEB"/>
    <w:rsid w:val="00D86530"/>
    <w:rsid w:val="00D926D3"/>
    <w:rsid w:val="00D94485"/>
    <w:rsid w:val="00DA06D2"/>
    <w:rsid w:val="00DA0B99"/>
    <w:rsid w:val="00DA3119"/>
    <w:rsid w:val="00DA4D76"/>
    <w:rsid w:val="00DA5120"/>
    <w:rsid w:val="00DA7EEE"/>
    <w:rsid w:val="00DB15C4"/>
    <w:rsid w:val="00DB4119"/>
    <w:rsid w:val="00DB47F0"/>
    <w:rsid w:val="00DB4961"/>
    <w:rsid w:val="00DB4F37"/>
    <w:rsid w:val="00DB7001"/>
    <w:rsid w:val="00DC141B"/>
    <w:rsid w:val="00DC2D1C"/>
    <w:rsid w:val="00DC31CF"/>
    <w:rsid w:val="00DC3A6C"/>
    <w:rsid w:val="00DC5660"/>
    <w:rsid w:val="00DC5CFE"/>
    <w:rsid w:val="00DC600B"/>
    <w:rsid w:val="00DC71D4"/>
    <w:rsid w:val="00DD0A26"/>
    <w:rsid w:val="00DD3D6D"/>
    <w:rsid w:val="00DD5765"/>
    <w:rsid w:val="00DD5A12"/>
    <w:rsid w:val="00DD7617"/>
    <w:rsid w:val="00DE0498"/>
    <w:rsid w:val="00DE2C72"/>
    <w:rsid w:val="00DE4A51"/>
    <w:rsid w:val="00DE7F39"/>
    <w:rsid w:val="00DF2D61"/>
    <w:rsid w:val="00DF30CF"/>
    <w:rsid w:val="00DF78AB"/>
    <w:rsid w:val="00E01C71"/>
    <w:rsid w:val="00E030EE"/>
    <w:rsid w:val="00E04386"/>
    <w:rsid w:val="00E05661"/>
    <w:rsid w:val="00E0621F"/>
    <w:rsid w:val="00E103E6"/>
    <w:rsid w:val="00E114C9"/>
    <w:rsid w:val="00E1159E"/>
    <w:rsid w:val="00E116D1"/>
    <w:rsid w:val="00E11E20"/>
    <w:rsid w:val="00E1228F"/>
    <w:rsid w:val="00E13CDA"/>
    <w:rsid w:val="00E14B2D"/>
    <w:rsid w:val="00E15D5F"/>
    <w:rsid w:val="00E15ED6"/>
    <w:rsid w:val="00E17B8B"/>
    <w:rsid w:val="00E201AF"/>
    <w:rsid w:val="00E21055"/>
    <w:rsid w:val="00E22358"/>
    <w:rsid w:val="00E22392"/>
    <w:rsid w:val="00E3648A"/>
    <w:rsid w:val="00E40D3F"/>
    <w:rsid w:val="00E43701"/>
    <w:rsid w:val="00E457B7"/>
    <w:rsid w:val="00E45D51"/>
    <w:rsid w:val="00E50E97"/>
    <w:rsid w:val="00E5258C"/>
    <w:rsid w:val="00E5397C"/>
    <w:rsid w:val="00E53E77"/>
    <w:rsid w:val="00E612D4"/>
    <w:rsid w:val="00E61324"/>
    <w:rsid w:val="00E619ED"/>
    <w:rsid w:val="00E623AC"/>
    <w:rsid w:val="00E743EC"/>
    <w:rsid w:val="00E744FA"/>
    <w:rsid w:val="00E765ED"/>
    <w:rsid w:val="00E76DD5"/>
    <w:rsid w:val="00E9029C"/>
    <w:rsid w:val="00E962A9"/>
    <w:rsid w:val="00E9637C"/>
    <w:rsid w:val="00E9652E"/>
    <w:rsid w:val="00EA4082"/>
    <w:rsid w:val="00EA5678"/>
    <w:rsid w:val="00EA61A4"/>
    <w:rsid w:val="00EB1AC9"/>
    <w:rsid w:val="00EB473E"/>
    <w:rsid w:val="00EB51FD"/>
    <w:rsid w:val="00EB5BD4"/>
    <w:rsid w:val="00EB6824"/>
    <w:rsid w:val="00EB6E6F"/>
    <w:rsid w:val="00EB7218"/>
    <w:rsid w:val="00EC064C"/>
    <w:rsid w:val="00EC1BF3"/>
    <w:rsid w:val="00EC2521"/>
    <w:rsid w:val="00ED34DE"/>
    <w:rsid w:val="00ED643E"/>
    <w:rsid w:val="00EE23B7"/>
    <w:rsid w:val="00EE7AAA"/>
    <w:rsid w:val="00EF3DBF"/>
    <w:rsid w:val="00EF576F"/>
    <w:rsid w:val="00EF6827"/>
    <w:rsid w:val="00EF6E53"/>
    <w:rsid w:val="00F01A26"/>
    <w:rsid w:val="00F04B4A"/>
    <w:rsid w:val="00F050D1"/>
    <w:rsid w:val="00F05211"/>
    <w:rsid w:val="00F05ED8"/>
    <w:rsid w:val="00F07335"/>
    <w:rsid w:val="00F07C8D"/>
    <w:rsid w:val="00F10419"/>
    <w:rsid w:val="00F15EA9"/>
    <w:rsid w:val="00F16919"/>
    <w:rsid w:val="00F17E85"/>
    <w:rsid w:val="00F2029A"/>
    <w:rsid w:val="00F22915"/>
    <w:rsid w:val="00F22CA0"/>
    <w:rsid w:val="00F24643"/>
    <w:rsid w:val="00F25980"/>
    <w:rsid w:val="00F275EF"/>
    <w:rsid w:val="00F31F72"/>
    <w:rsid w:val="00F33061"/>
    <w:rsid w:val="00F36059"/>
    <w:rsid w:val="00F367E4"/>
    <w:rsid w:val="00F37789"/>
    <w:rsid w:val="00F37EFB"/>
    <w:rsid w:val="00F402CC"/>
    <w:rsid w:val="00F42ACF"/>
    <w:rsid w:val="00F43E74"/>
    <w:rsid w:val="00F44F2B"/>
    <w:rsid w:val="00F45078"/>
    <w:rsid w:val="00F500D8"/>
    <w:rsid w:val="00F50832"/>
    <w:rsid w:val="00F51254"/>
    <w:rsid w:val="00F53C68"/>
    <w:rsid w:val="00F55414"/>
    <w:rsid w:val="00F55630"/>
    <w:rsid w:val="00F62900"/>
    <w:rsid w:val="00F64DCF"/>
    <w:rsid w:val="00F652E2"/>
    <w:rsid w:val="00F662C1"/>
    <w:rsid w:val="00F66A4C"/>
    <w:rsid w:val="00F70A0D"/>
    <w:rsid w:val="00F70A32"/>
    <w:rsid w:val="00F72437"/>
    <w:rsid w:val="00F72E1E"/>
    <w:rsid w:val="00F83A2B"/>
    <w:rsid w:val="00F85261"/>
    <w:rsid w:val="00F87793"/>
    <w:rsid w:val="00F934EA"/>
    <w:rsid w:val="00F95605"/>
    <w:rsid w:val="00F95732"/>
    <w:rsid w:val="00F97DCC"/>
    <w:rsid w:val="00FA49D0"/>
    <w:rsid w:val="00FA4C67"/>
    <w:rsid w:val="00FA5000"/>
    <w:rsid w:val="00FA5CB8"/>
    <w:rsid w:val="00FA6A03"/>
    <w:rsid w:val="00FB006F"/>
    <w:rsid w:val="00FB0345"/>
    <w:rsid w:val="00FB124B"/>
    <w:rsid w:val="00FB2C36"/>
    <w:rsid w:val="00FB3C83"/>
    <w:rsid w:val="00FB41EE"/>
    <w:rsid w:val="00FB4E73"/>
    <w:rsid w:val="00FB6C71"/>
    <w:rsid w:val="00FB7D7B"/>
    <w:rsid w:val="00FC3751"/>
    <w:rsid w:val="00FC4784"/>
    <w:rsid w:val="00FC5D55"/>
    <w:rsid w:val="00FD11C4"/>
    <w:rsid w:val="00FD2B00"/>
    <w:rsid w:val="00FD35FA"/>
    <w:rsid w:val="00FD48B5"/>
    <w:rsid w:val="00FD4F12"/>
    <w:rsid w:val="00FE16CF"/>
    <w:rsid w:val="00FE3FC0"/>
    <w:rsid w:val="00FE4530"/>
    <w:rsid w:val="00FE5820"/>
    <w:rsid w:val="00FF3042"/>
    <w:rsid w:val="00FF4C9A"/>
    <w:rsid w:val="00FF556A"/>
    <w:rsid w:val="00FF6F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E025"/>
  <w15:docId w15:val="{CE6B9AC6-219B-4396-ADCC-3527070DE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E23B7"/>
    <w:pPr>
      <w:spacing w:after="0" w:line="240" w:lineRule="auto"/>
      <w:ind w:firstLine="709"/>
      <w:jc w:val="both"/>
    </w:pPr>
    <w:rPr>
      <w:rFonts w:ascii="Times New Roman" w:eastAsia="Times New Roman" w:hAnsi="Times New Roman" w:cs="Times New Roman"/>
      <w:sz w:val="28"/>
      <w:szCs w:val="20"/>
      <w:lang w:eastAsia="ru-RU"/>
    </w:rPr>
  </w:style>
  <w:style w:type="paragraph" w:styleId="1">
    <w:name w:val="heading 1"/>
    <w:basedOn w:val="a1"/>
    <w:next w:val="a1"/>
    <w:link w:val="10"/>
    <w:uiPriority w:val="9"/>
    <w:qFormat/>
    <w:rsid w:val="00B85474"/>
    <w:pPr>
      <w:keepNext/>
      <w:keepLines/>
      <w:numPr>
        <w:numId w:val="1"/>
      </w:numPr>
      <w:spacing w:before="280" w:after="280"/>
      <w:outlineLvl w:val="0"/>
    </w:pPr>
    <w:rPr>
      <w:rFonts w:eastAsiaTheme="majorEastAsia" w:cstheme="majorBidi"/>
      <w:b/>
      <w:szCs w:val="32"/>
    </w:rPr>
  </w:style>
  <w:style w:type="paragraph" w:styleId="3">
    <w:name w:val="heading 3"/>
    <w:basedOn w:val="a1"/>
    <w:next w:val="a1"/>
    <w:link w:val="30"/>
    <w:uiPriority w:val="9"/>
    <w:semiHidden/>
    <w:unhideWhenUsed/>
    <w:qFormat/>
    <w:rsid w:val="00E15ED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4">
    <w:name w:val="СТО Абзац Знак4 Знак"/>
    <w:basedOn w:val="a1"/>
    <w:rsid w:val="009C7795"/>
    <w:pPr>
      <w:ind w:firstLine="851"/>
    </w:pPr>
  </w:style>
  <w:style w:type="paragraph" w:styleId="a5">
    <w:name w:val="Balloon Text"/>
    <w:basedOn w:val="a1"/>
    <w:link w:val="a6"/>
    <w:uiPriority w:val="99"/>
    <w:semiHidden/>
    <w:unhideWhenUsed/>
    <w:rsid w:val="003E371B"/>
    <w:rPr>
      <w:rFonts w:ascii="Tahoma" w:hAnsi="Tahoma" w:cs="Tahoma"/>
      <w:sz w:val="16"/>
      <w:szCs w:val="16"/>
    </w:rPr>
  </w:style>
  <w:style w:type="character" w:customStyle="1" w:styleId="a6">
    <w:name w:val="Текст выноски Знак"/>
    <w:basedOn w:val="a2"/>
    <w:link w:val="a5"/>
    <w:uiPriority w:val="99"/>
    <w:semiHidden/>
    <w:rsid w:val="003E371B"/>
    <w:rPr>
      <w:rFonts w:ascii="Tahoma" w:eastAsia="Times New Roman" w:hAnsi="Tahoma" w:cs="Tahoma"/>
      <w:sz w:val="16"/>
      <w:szCs w:val="16"/>
      <w:lang w:eastAsia="ru-RU"/>
    </w:rPr>
  </w:style>
  <w:style w:type="paragraph" w:styleId="a">
    <w:name w:val="List Paragraph"/>
    <w:basedOn w:val="a1"/>
    <w:link w:val="a7"/>
    <w:uiPriority w:val="34"/>
    <w:qFormat/>
    <w:rsid w:val="00EE7AAA"/>
    <w:pPr>
      <w:numPr>
        <w:numId w:val="39"/>
      </w:numPr>
      <w:ind w:left="0" w:firstLine="352"/>
      <w:contextualSpacing/>
    </w:pPr>
  </w:style>
  <w:style w:type="paragraph" w:styleId="a8">
    <w:name w:val="header"/>
    <w:basedOn w:val="a1"/>
    <w:link w:val="a9"/>
    <w:uiPriority w:val="99"/>
    <w:unhideWhenUsed/>
    <w:rsid w:val="00F64DCF"/>
    <w:pPr>
      <w:tabs>
        <w:tab w:val="center" w:pos="4677"/>
        <w:tab w:val="right" w:pos="9355"/>
      </w:tabs>
    </w:pPr>
  </w:style>
  <w:style w:type="character" w:customStyle="1" w:styleId="a9">
    <w:name w:val="Верхний колонтитул Знак"/>
    <w:basedOn w:val="a2"/>
    <w:link w:val="a8"/>
    <w:uiPriority w:val="99"/>
    <w:rsid w:val="00F64DCF"/>
    <w:rPr>
      <w:rFonts w:ascii="Times New Roman" w:eastAsia="Times New Roman" w:hAnsi="Times New Roman" w:cs="Times New Roman"/>
      <w:sz w:val="20"/>
      <w:szCs w:val="20"/>
      <w:lang w:eastAsia="ru-RU"/>
    </w:rPr>
  </w:style>
  <w:style w:type="paragraph" w:styleId="aa">
    <w:name w:val="footer"/>
    <w:basedOn w:val="a1"/>
    <w:link w:val="ab"/>
    <w:uiPriority w:val="99"/>
    <w:unhideWhenUsed/>
    <w:rsid w:val="00F64DCF"/>
    <w:pPr>
      <w:tabs>
        <w:tab w:val="center" w:pos="4677"/>
        <w:tab w:val="right" w:pos="9355"/>
      </w:tabs>
    </w:pPr>
  </w:style>
  <w:style w:type="character" w:customStyle="1" w:styleId="ab">
    <w:name w:val="Нижний колонтитул Знак"/>
    <w:basedOn w:val="a2"/>
    <w:link w:val="aa"/>
    <w:uiPriority w:val="99"/>
    <w:rsid w:val="00F64DCF"/>
    <w:rPr>
      <w:rFonts w:ascii="Times New Roman" w:eastAsia="Times New Roman" w:hAnsi="Times New Roman" w:cs="Times New Roman"/>
      <w:sz w:val="20"/>
      <w:szCs w:val="20"/>
      <w:lang w:eastAsia="ru-RU"/>
    </w:rPr>
  </w:style>
  <w:style w:type="character" w:styleId="ac">
    <w:name w:val="Placeholder Text"/>
    <w:basedOn w:val="a2"/>
    <w:uiPriority w:val="99"/>
    <w:semiHidden/>
    <w:rsid w:val="006525F8"/>
    <w:rPr>
      <w:color w:val="808080"/>
    </w:rPr>
  </w:style>
  <w:style w:type="character" w:styleId="ad">
    <w:name w:val="Hyperlink"/>
    <w:basedOn w:val="a2"/>
    <w:uiPriority w:val="99"/>
    <w:unhideWhenUsed/>
    <w:rsid w:val="002A6ECA"/>
    <w:rPr>
      <w:color w:val="0000FF" w:themeColor="hyperlink"/>
      <w:u w:val="single"/>
    </w:rPr>
  </w:style>
  <w:style w:type="character" w:styleId="ae">
    <w:name w:val="Mention"/>
    <w:basedOn w:val="a2"/>
    <w:uiPriority w:val="99"/>
    <w:semiHidden/>
    <w:unhideWhenUsed/>
    <w:rsid w:val="002A6ECA"/>
    <w:rPr>
      <w:color w:val="2B579A"/>
      <w:shd w:val="clear" w:color="auto" w:fill="E6E6E6"/>
    </w:rPr>
  </w:style>
  <w:style w:type="paragraph" w:styleId="11">
    <w:name w:val="toc 1"/>
    <w:basedOn w:val="a1"/>
    <w:next w:val="a1"/>
    <w:autoRedefine/>
    <w:uiPriority w:val="39"/>
    <w:unhideWhenUsed/>
    <w:rsid w:val="00885CAC"/>
    <w:pPr>
      <w:spacing w:before="240" w:after="240"/>
    </w:pPr>
    <w:rPr>
      <w:rFonts w:eastAsiaTheme="minorHAnsi"/>
      <w:szCs w:val="28"/>
      <w:lang w:eastAsia="en-US"/>
    </w:rPr>
  </w:style>
  <w:style w:type="paragraph" w:styleId="2">
    <w:name w:val="toc 2"/>
    <w:basedOn w:val="a1"/>
    <w:next w:val="a1"/>
    <w:autoRedefine/>
    <w:uiPriority w:val="39"/>
    <w:unhideWhenUsed/>
    <w:rsid w:val="006A57B6"/>
    <w:pPr>
      <w:spacing w:after="100"/>
      <w:ind w:left="280"/>
    </w:pPr>
    <w:rPr>
      <w:rFonts w:eastAsiaTheme="minorHAnsi"/>
      <w:szCs w:val="28"/>
      <w:lang w:eastAsia="en-US"/>
    </w:rPr>
  </w:style>
  <w:style w:type="character" w:customStyle="1" w:styleId="10">
    <w:name w:val="Заголовок 1 Знак"/>
    <w:basedOn w:val="a2"/>
    <w:link w:val="1"/>
    <w:uiPriority w:val="9"/>
    <w:rsid w:val="00B85474"/>
    <w:rPr>
      <w:rFonts w:ascii="Times New Roman" w:eastAsiaTheme="majorEastAsia" w:hAnsi="Times New Roman" w:cstheme="majorBidi"/>
      <w:b/>
      <w:sz w:val="28"/>
      <w:szCs w:val="32"/>
      <w:lang w:eastAsia="ru-RU"/>
    </w:rPr>
  </w:style>
  <w:style w:type="paragraph" w:styleId="af">
    <w:name w:val="TOC Heading"/>
    <w:basedOn w:val="1"/>
    <w:next w:val="a1"/>
    <w:uiPriority w:val="39"/>
    <w:unhideWhenUsed/>
    <w:qFormat/>
    <w:rsid w:val="00CC2E44"/>
    <w:pPr>
      <w:numPr>
        <w:numId w:val="0"/>
      </w:numPr>
      <w:spacing w:after="0" w:line="259" w:lineRule="auto"/>
      <w:outlineLvl w:val="9"/>
    </w:pPr>
    <w:rPr>
      <w:rFonts w:asciiTheme="majorHAnsi" w:hAnsiTheme="majorHAnsi"/>
      <w:b w:val="0"/>
      <w:color w:val="365F91" w:themeColor="accent1" w:themeShade="BF"/>
      <w:sz w:val="32"/>
    </w:rPr>
  </w:style>
  <w:style w:type="paragraph" w:styleId="31">
    <w:name w:val="toc 3"/>
    <w:basedOn w:val="a1"/>
    <w:next w:val="a1"/>
    <w:autoRedefine/>
    <w:uiPriority w:val="39"/>
    <w:unhideWhenUsed/>
    <w:rsid w:val="00CC2E44"/>
    <w:pPr>
      <w:spacing w:after="100" w:line="259" w:lineRule="auto"/>
      <w:ind w:left="440"/>
    </w:pPr>
    <w:rPr>
      <w:rFonts w:asciiTheme="minorHAnsi" w:eastAsiaTheme="minorEastAsia" w:hAnsiTheme="minorHAnsi"/>
      <w:sz w:val="22"/>
      <w:szCs w:val="22"/>
    </w:rPr>
  </w:style>
  <w:style w:type="paragraph" w:customStyle="1" w:styleId="a0">
    <w:name w:val="Список с нумерацией"/>
    <w:link w:val="af0"/>
    <w:qFormat/>
    <w:rsid w:val="00374570"/>
    <w:pPr>
      <w:numPr>
        <w:numId w:val="40"/>
      </w:numPr>
      <w:spacing w:after="0" w:line="240" w:lineRule="auto"/>
      <w:ind w:left="709" w:hanging="357"/>
    </w:pPr>
    <w:rPr>
      <w:rFonts w:ascii="Times New Roman" w:eastAsia="Times New Roman" w:hAnsi="Times New Roman" w:cs="Times New Roman"/>
      <w:sz w:val="28"/>
      <w:szCs w:val="20"/>
      <w:lang w:eastAsia="ru-RU"/>
    </w:rPr>
  </w:style>
  <w:style w:type="character" w:customStyle="1" w:styleId="a7">
    <w:name w:val="Абзац списка Знак"/>
    <w:basedOn w:val="a2"/>
    <w:link w:val="a"/>
    <w:uiPriority w:val="34"/>
    <w:rsid w:val="00EE7AAA"/>
    <w:rPr>
      <w:rFonts w:ascii="Times New Roman" w:eastAsia="Times New Roman" w:hAnsi="Times New Roman" w:cs="Times New Roman"/>
      <w:sz w:val="28"/>
      <w:szCs w:val="20"/>
      <w:lang w:eastAsia="ru-RU"/>
    </w:rPr>
  </w:style>
  <w:style w:type="character" w:customStyle="1" w:styleId="af0">
    <w:name w:val="Список с нумерацией Знак"/>
    <w:basedOn w:val="a7"/>
    <w:link w:val="a0"/>
    <w:rsid w:val="00374570"/>
    <w:rPr>
      <w:rFonts w:ascii="Times New Roman" w:eastAsia="Times New Roman" w:hAnsi="Times New Roman" w:cs="Times New Roman"/>
      <w:sz w:val="28"/>
      <w:szCs w:val="20"/>
      <w:lang w:eastAsia="ru-RU"/>
    </w:rPr>
  </w:style>
  <w:style w:type="paragraph" w:styleId="af1">
    <w:name w:val="Bibliography"/>
    <w:link w:val="af2"/>
    <w:uiPriority w:val="37"/>
    <w:unhideWhenUsed/>
    <w:qFormat/>
    <w:rsid w:val="00850BCF"/>
    <w:pPr>
      <w:spacing w:after="0" w:line="240" w:lineRule="auto"/>
      <w:ind w:left="210"/>
      <w:jc w:val="both"/>
    </w:pPr>
    <w:rPr>
      <w:rFonts w:ascii="Times New Roman" w:eastAsia="Times New Roman" w:hAnsi="Times New Roman" w:cs="Times New Roman"/>
      <w:sz w:val="28"/>
      <w:szCs w:val="20"/>
      <w:lang w:eastAsia="ru-RU"/>
    </w:rPr>
  </w:style>
  <w:style w:type="character" w:customStyle="1" w:styleId="af2">
    <w:name w:val="Список литературы Знак"/>
    <w:basedOn w:val="a2"/>
    <w:link w:val="af1"/>
    <w:uiPriority w:val="37"/>
    <w:rsid w:val="00850BCF"/>
    <w:rPr>
      <w:rFonts w:ascii="Times New Roman" w:eastAsia="Times New Roman" w:hAnsi="Times New Roman" w:cs="Times New Roman"/>
      <w:sz w:val="28"/>
      <w:szCs w:val="20"/>
      <w:lang w:eastAsia="ru-RU"/>
    </w:rPr>
  </w:style>
  <w:style w:type="table" w:styleId="af3">
    <w:name w:val="Table Grid"/>
    <w:basedOn w:val="a3"/>
    <w:uiPriority w:val="59"/>
    <w:rsid w:val="00F05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2"/>
    <w:link w:val="3"/>
    <w:uiPriority w:val="9"/>
    <w:semiHidden/>
    <w:rsid w:val="00E15ED6"/>
    <w:rPr>
      <w:rFonts w:asciiTheme="majorHAnsi" w:eastAsiaTheme="majorEastAsia" w:hAnsiTheme="majorHAnsi" w:cstheme="majorBidi"/>
      <w:color w:val="243F60"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58276">
      <w:bodyDiv w:val="1"/>
      <w:marLeft w:val="0"/>
      <w:marRight w:val="0"/>
      <w:marTop w:val="0"/>
      <w:marBottom w:val="0"/>
      <w:divBdr>
        <w:top w:val="none" w:sz="0" w:space="0" w:color="auto"/>
        <w:left w:val="none" w:sz="0" w:space="0" w:color="auto"/>
        <w:bottom w:val="none" w:sz="0" w:space="0" w:color="auto"/>
        <w:right w:val="none" w:sz="0" w:space="0" w:color="auto"/>
      </w:divBdr>
    </w:div>
    <w:div w:id="43067063">
      <w:bodyDiv w:val="1"/>
      <w:marLeft w:val="0"/>
      <w:marRight w:val="0"/>
      <w:marTop w:val="0"/>
      <w:marBottom w:val="0"/>
      <w:divBdr>
        <w:top w:val="none" w:sz="0" w:space="0" w:color="auto"/>
        <w:left w:val="none" w:sz="0" w:space="0" w:color="auto"/>
        <w:bottom w:val="none" w:sz="0" w:space="0" w:color="auto"/>
        <w:right w:val="none" w:sz="0" w:space="0" w:color="auto"/>
      </w:divBdr>
    </w:div>
    <w:div w:id="51345252">
      <w:bodyDiv w:val="1"/>
      <w:marLeft w:val="0"/>
      <w:marRight w:val="0"/>
      <w:marTop w:val="0"/>
      <w:marBottom w:val="0"/>
      <w:divBdr>
        <w:top w:val="none" w:sz="0" w:space="0" w:color="auto"/>
        <w:left w:val="none" w:sz="0" w:space="0" w:color="auto"/>
        <w:bottom w:val="none" w:sz="0" w:space="0" w:color="auto"/>
        <w:right w:val="none" w:sz="0" w:space="0" w:color="auto"/>
      </w:divBdr>
    </w:div>
    <w:div w:id="120534670">
      <w:bodyDiv w:val="1"/>
      <w:marLeft w:val="0"/>
      <w:marRight w:val="0"/>
      <w:marTop w:val="0"/>
      <w:marBottom w:val="0"/>
      <w:divBdr>
        <w:top w:val="none" w:sz="0" w:space="0" w:color="auto"/>
        <w:left w:val="none" w:sz="0" w:space="0" w:color="auto"/>
        <w:bottom w:val="none" w:sz="0" w:space="0" w:color="auto"/>
        <w:right w:val="none" w:sz="0" w:space="0" w:color="auto"/>
      </w:divBdr>
      <w:divsChild>
        <w:div w:id="237905939">
          <w:marLeft w:val="0"/>
          <w:marRight w:val="0"/>
          <w:marTop w:val="0"/>
          <w:marBottom w:val="0"/>
          <w:divBdr>
            <w:top w:val="none" w:sz="0" w:space="0" w:color="auto"/>
            <w:left w:val="none" w:sz="0" w:space="0" w:color="auto"/>
            <w:bottom w:val="none" w:sz="0" w:space="0" w:color="auto"/>
            <w:right w:val="none" w:sz="0" w:space="0" w:color="auto"/>
          </w:divBdr>
          <w:divsChild>
            <w:div w:id="1039823427">
              <w:marLeft w:val="0"/>
              <w:marRight w:val="0"/>
              <w:marTop w:val="0"/>
              <w:marBottom w:val="0"/>
              <w:divBdr>
                <w:top w:val="none" w:sz="0" w:space="0" w:color="auto"/>
                <w:left w:val="none" w:sz="0" w:space="0" w:color="auto"/>
                <w:bottom w:val="none" w:sz="0" w:space="0" w:color="auto"/>
                <w:right w:val="none" w:sz="0" w:space="0" w:color="auto"/>
              </w:divBdr>
            </w:div>
            <w:div w:id="790320284">
              <w:marLeft w:val="0"/>
              <w:marRight w:val="0"/>
              <w:marTop w:val="0"/>
              <w:marBottom w:val="0"/>
              <w:divBdr>
                <w:top w:val="none" w:sz="0" w:space="0" w:color="auto"/>
                <w:left w:val="none" w:sz="0" w:space="0" w:color="auto"/>
                <w:bottom w:val="none" w:sz="0" w:space="0" w:color="auto"/>
                <w:right w:val="none" w:sz="0" w:space="0" w:color="auto"/>
              </w:divBdr>
            </w:div>
            <w:div w:id="190799644">
              <w:marLeft w:val="0"/>
              <w:marRight w:val="0"/>
              <w:marTop w:val="0"/>
              <w:marBottom w:val="0"/>
              <w:divBdr>
                <w:top w:val="none" w:sz="0" w:space="0" w:color="auto"/>
                <w:left w:val="none" w:sz="0" w:space="0" w:color="auto"/>
                <w:bottom w:val="none" w:sz="0" w:space="0" w:color="auto"/>
                <w:right w:val="none" w:sz="0" w:space="0" w:color="auto"/>
              </w:divBdr>
            </w:div>
            <w:div w:id="1786849699">
              <w:marLeft w:val="0"/>
              <w:marRight w:val="0"/>
              <w:marTop w:val="0"/>
              <w:marBottom w:val="0"/>
              <w:divBdr>
                <w:top w:val="none" w:sz="0" w:space="0" w:color="auto"/>
                <w:left w:val="none" w:sz="0" w:space="0" w:color="auto"/>
                <w:bottom w:val="none" w:sz="0" w:space="0" w:color="auto"/>
                <w:right w:val="none" w:sz="0" w:space="0" w:color="auto"/>
              </w:divBdr>
            </w:div>
            <w:div w:id="1662193982">
              <w:marLeft w:val="0"/>
              <w:marRight w:val="0"/>
              <w:marTop w:val="0"/>
              <w:marBottom w:val="0"/>
              <w:divBdr>
                <w:top w:val="none" w:sz="0" w:space="0" w:color="auto"/>
                <w:left w:val="none" w:sz="0" w:space="0" w:color="auto"/>
                <w:bottom w:val="none" w:sz="0" w:space="0" w:color="auto"/>
                <w:right w:val="none" w:sz="0" w:space="0" w:color="auto"/>
              </w:divBdr>
            </w:div>
            <w:div w:id="238906444">
              <w:marLeft w:val="0"/>
              <w:marRight w:val="0"/>
              <w:marTop w:val="0"/>
              <w:marBottom w:val="0"/>
              <w:divBdr>
                <w:top w:val="none" w:sz="0" w:space="0" w:color="auto"/>
                <w:left w:val="none" w:sz="0" w:space="0" w:color="auto"/>
                <w:bottom w:val="none" w:sz="0" w:space="0" w:color="auto"/>
                <w:right w:val="none" w:sz="0" w:space="0" w:color="auto"/>
              </w:divBdr>
            </w:div>
            <w:div w:id="1018889584">
              <w:marLeft w:val="0"/>
              <w:marRight w:val="0"/>
              <w:marTop w:val="0"/>
              <w:marBottom w:val="0"/>
              <w:divBdr>
                <w:top w:val="none" w:sz="0" w:space="0" w:color="auto"/>
                <w:left w:val="none" w:sz="0" w:space="0" w:color="auto"/>
                <w:bottom w:val="none" w:sz="0" w:space="0" w:color="auto"/>
                <w:right w:val="none" w:sz="0" w:space="0" w:color="auto"/>
              </w:divBdr>
            </w:div>
            <w:div w:id="312148625">
              <w:marLeft w:val="0"/>
              <w:marRight w:val="0"/>
              <w:marTop w:val="0"/>
              <w:marBottom w:val="0"/>
              <w:divBdr>
                <w:top w:val="none" w:sz="0" w:space="0" w:color="auto"/>
                <w:left w:val="none" w:sz="0" w:space="0" w:color="auto"/>
                <w:bottom w:val="none" w:sz="0" w:space="0" w:color="auto"/>
                <w:right w:val="none" w:sz="0" w:space="0" w:color="auto"/>
              </w:divBdr>
            </w:div>
            <w:div w:id="200095392">
              <w:marLeft w:val="0"/>
              <w:marRight w:val="0"/>
              <w:marTop w:val="0"/>
              <w:marBottom w:val="0"/>
              <w:divBdr>
                <w:top w:val="none" w:sz="0" w:space="0" w:color="auto"/>
                <w:left w:val="none" w:sz="0" w:space="0" w:color="auto"/>
                <w:bottom w:val="none" w:sz="0" w:space="0" w:color="auto"/>
                <w:right w:val="none" w:sz="0" w:space="0" w:color="auto"/>
              </w:divBdr>
            </w:div>
            <w:div w:id="717051367">
              <w:marLeft w:val="0"/>
              <w:marRight w:val="0"/>
              <w:marTop w:val="0"/>
              <w:marBottom w:val="0"/>
              <w:divBdr>
                <w:top w:val="none" w:sz="0" w:space="0" w:color="auto"/>
                <w:left w:val="none" w:sz="0" w:space="0" w:color="auto"/>
                <w:bottom w:val="none" w:sz="0" w:space="0" w:color="auto"/>
                <w:right w:val="none" w:sz="0" w:space="0" w:color="auto"/>
              </w:divBdr>
            </w:div>
            <w:div w:id="393822221">
              <w:marLeft w:val="0"/>
              <w:marRight w:val="0"/>
              <w:marTop w:val="0"/>
              <w:marBottom w:val="0"/>
              <w:divBdr>
                <w:top w:val="none" w:sz="0" w:space="0" w:color="auto"/>
                <w:left w:val="none" w:sz="0" w:space="0" w:color="auto"/>
                <w:bottom w:val="none" w:sz="0" w:space="0" w:color="auto"/>
                <w:right w:val="none" w:sz="0" w:space="0" w:color="auto"/>
              </w:divBdr>
            </w:div>
            <w:div w:id="1447848392">
              <w:marLeft w:val="0"/>
              <w:marRight w:val="0"/>
              <w:marTop w:val="0"/>
              <w:marBottom w:val="0"/>
              <w:divBdr>
                <w:top w:val="none" w:sz="0" w:space="0" w:color="auto"/>
                <w:left w:val="none" w:sz="0" w:space="0" w:color="auto"/>
                <w:bottom w:val="none" w:sz="0" w:space="0" w:color="auto"/>
                <w:right w:val="none" w:sz="0" w:space="0" w:color="auto"/>
              </w:divBdr>
            </w:div>
            <w:div w:id="1408920145">
              <w:marLeft w:val="0"/>
              <w:marRight w:val="0"/>
              <w:marTop w:val="0"/>
              <w:marBottom w:val="0"/>
              <w:divBdr>
                <w:top w:val="none" w:sz="0" w:space="0" w:color="auto"/>
                <w:left w:val="none" w:sz="0" w:space="0" w:color="auto"/>
                <w:bottom w:val="none" w:sz="0" w:space="0" w:color="auto"/>
                <w:right w:val="none" w:sz="0" w:space="0" w:color="auto"/>
              </w:divBdr>
            </w:div>
            <w:div w:id="1220019361">
              <w:marLeft w:val="0"/>
              <w:marRight w:val="0"/>
              <w:marTop w:val="0"/>
              <w:marBottom w:val="0"/>
              <w:divBdr>
                <w:top w:val="none" w:sz="0" w:space="0" w:color="auto"/>
                <w:left w:val="none" w:sz="0" w:space="0" w:color="auto"/>
                <w:bottom w:val="none" w:sz="0" w:space="0" w:color="auto"/>
                <w:right w:val="none" w:sz="0" w:space="0" w:color="auto"/>
              </w:divBdr>
            </w:div>
            <w:div w:id="418016165">
              <w:marLeft w:val="0"/>
              <w:marRight w:val="0"/>
              <w:marTop w:val="0"/>
              <w:marBottom w:val="0"/>
              <w:divBdr>
                <w:top w:val="none" w:sz="0" w:space="0" w:color="auto"/>
                <w:left w:val="none" w:sz="0" w:space="0" w:color="auto"/>
                <w:bottom w:val="none" w:sz="0" w:space="0" w:color="auto"/>
                <w:right w:val="none" w:sz="0" w:space="0" w:color="auto"/>
              </w:divBdr>
            </w:div>
            <w:div w:id="1346135454">
              <w:marLeft w:val="0"/>
              <w:marRight w:val="0"/>
              <w:marTop w:val="0"/>
              <w:marBottom w:val="0"/>
              <w:divBdr>
                <w:top w:val="none" w:sz="0" w:space="0" w:color="auto"/>
                <w:left w:val="none" w:sz="0" w:space="0" w:color="auto"/>
                <w:bottom w:val="none" w:sz="0" w:space="0" w:color="auto"/>
                <w:right w:val="none" w:sz="0" w:space="0" w:color="auto"/>
              </w:divBdr>
            </w:div>
            <w:div w:id="7802008">
              <w:marLeft w:val="0"/>
              <w:marRight w:val="0"/>
              <w:marTop w:val="0"/>
              <w:marBottom w:val="0"/>
              <w:divBdr>
                <w:top w:val="none" w:sz="0" w:space="0" w:color="auto"/>
                <w:left w:val="none" w:sz="0" w:space="0" w:color="auto"/>
                <w:bottom w:val="none" w:sz="0" w:space="0" w:color="auto"/>
                <w:right w:val="none" w:sz="0" w:space="0" w:color="auto"/>
              </w:divBdr>
            </w:div>
            <w:div w:id="9329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6447">
      <w:bodyDiv w:val="1"/>
      <w:marLeft w:val="0"/>
      <w:marRight w:val="0"/>
      <w:marTop w:val="0"/>
      <w:marBottom w:val="0"/>
      <w:divBdr>
        <w:top w:val="none" w:sz="0" w:space="0" w:color="auto"/>
        <w:left w:val="none" w:sz="0" w:space="0" w:color="auto"/>
        <w:bottom w:val="none" w:sz="0" w:space="0" w:color="auto"/>
        <w:right w:val="none" w:sz="0" w:space="0" w:color="auto"/>
      </w:divBdr>
      <w:divsChild>
        <w:div w:id="663778436">
          <w:marLeft w:val="0"/>
          <w:marRight w:val="0"/>
          <w:marTop w:val="0"/>
          <w:marBottom w:val="0"/>
          <w:divBdr>
            <w:top w:val="none" w:sz="0" w:space="0" w:color="auto"/>
            <w:left w:val="none" w:sz="0" w:space="0" w:color="auto"/>
            <w:bottom w:val="none" w:sz="0" w:space="0" w:color="auto"/>
            <w:right w:val="none" w:sz="0" w:space="0" w:color="auto"/>
          </w:divBdr>
          <w:divsChild>
            <w:div w:id="1520467119">
              <w:marLeft w:val="0"/>
              <w:marRight w:val="0"/>
              <w:marTop w:val="0"/>
              <w:marBottom w:val="0"/>
              <w:divBdr>
                <w:top w:val="none" w:sz="0" w:space="0" w:color="auto"/>
                <w:left w:val="none" w:sz="0" w:space="0" w:color="auto"/>
                <w:bottom w:val="none" w:sz="0" w:space="0" w:color="auto"/>
                <w:right w:val="none" w:sz="0" w:space="0" w:color="auto"/>
              </w:divBdr>
            </w:div>
            <w:div w:id="1962572162">
              <w:marLeft w:val="0"/>
              <w:marRight w:val="0"/>
              <w:marTop w:val="0"/>
              <w:marBottom w:val="0"/>
              <w:divBdr>
                <w:top w:val="none" w:sz="0" w:space="0" w:color="auto"/>
                <w:left w:val="none" w:sz="0" w:space="0" w:color="auto"/>
                <w:bottom w:val="none" w:sz="0" w:space="0" w:color="auto"/>
                <w:right w:val="none" w:sz="0" w:space="0" w:color="auto"/>
              </w:divBdr>
            </w:div>
            <w:div w:id="516890175">
              <w:marLeft w:val="0"/>
              <w:marRight w:val="0"/>
              <w:marTop w:val="0"/>
              <w:marBottom w:val="0"/>
              <w:divBdr>
                <w:top w:val="none" w:sz="0" w:space="0" w:color="auto"/>
                <w:left w:val="none" w:sz="0" w:space="0" w:color="auto"/>
                <w:bottom w:val="none" w:sz="0" w:space="0" w:color="auto"/>
                <w:right w:val="none" w:sz="0" w:space="0" w:color="auto"/>
              </w:divBdr>
            </w:div>
            <w:div w:id="1626423897">
              <w:marLeft w:val="0"/>
              <w:marRight w:val="0"/>
              <w:marTop w:val="0"/>
              <w:marBottom w:val="0"/>
              <w:divBdr>
                <w:top w:val="none" w:sz="0" w:space="0" w:color="auto"/>
                <w:left w:val="none" w:sz="0" w:space="0" w:color="auto"/>
                <w:bottom w:val="none" w:sz="0" w:space="0" w:color="auto"/>
                <w:right w:val="none" w:sz="0" w:space="0" w:color="auto"/>
              </w:divBdr>
            </w:div>
            <w:div w:id="1586114943">
              <w:marLeft w:val="0"/>
              <w:marRight w:val="0"/>
              <w:marTop w:val="0"/>
              <w:marBottom w:val="0"/>
              <w:divBdr>
                <w:top w:val="none" w:sz="0" w:space="0" w:color="auto"/>
                <w:left w:val="none" w:sz="0" w:space="0" w:color="auto"/>
                <w:bottom w:val="none" w:sz="0" w:space="0" w:color="auto"/>
                <w:right w:val="none" w:sz="0" w:space="0" w:color="auto"/>
              </w:divBdr>
            </w:div>
            <w:div w:id="1609964515">
              <w:marLeft w:val="0"/>
              <w:marRight w:val="0"/>
              <w:marTop w:val="0"/>
              <w:marBottom w:val="0"/>
              <w:divBdr>
                <w:top w:val="none" w:sz="0" w:space="0" w:color="auto"/>
                <w:left w:val="none" w:sz="0" w:space="0" w:color="auto"/>
                <w:bottom w:val="none" w:sz="0" w:space="0" w:color="auto"/>
                <w:right w:val="none" w:sz="0" w:space="0" w:color="auto"/>
              </w:divBdr>
            </w:div>
            <w:div w:id="1571966943">
              <w:marLeft w:val="0"/>
              <w:marRight w:val="0"/>
              <w:marTop w:val="0"/>
              <w:marBottom w:val="0"/>
              <w:divBdr>
                <w:top w:val="none" w:sz="0" w:space="0" w:color="auto"/>
                <w:left w:val="none" w:sz="0" w:space="0" w:color="auto"/>
                <w:bottom w:val="none" w:sz="0" w:space="0" w:color="auto"/>
                <w:right w:val="none" w:sz="0" w:space="0" w:color="auto"/>
              </w:divBdr>
            </w:div>
            <w:div w:id="1138954920">
              <w:marLeft w:val="0"/>
              <w:marRight w:val="0"/>
              <w:marTop w:val="0"/>
              <w:marBottom w:val="0"/>
              <w:divBdr>
                <w:top w:val="none" w:sz="0" w:space="0" w:color="auto"/>
                <w:left w:val="none" w:sz="0" w:space="0" w:color="auto"/>
                <w:bottom w:val="none" w:sz="0" w:space="0" w:color="auto"/>
                <w:right w:val="none" w:sz="0" w:space="0" w:color="auto"/>
              </w:divBdr>
            </w:div>
            <w:div w:id="1208955443">
              <w:marLeft w:val="0"/>
              <w:marRight w:val="0"/>
              <w:marTop w:val="0"/>
              <w:marBottom w:val="0"/>
              <w:divBdr>
                <w:top w:val="none" w:sz="0" w:space="0" w:color="auto"/>
                <w:left w:val="none" w:sz="0" w:space="0" w:color="auto"/>
                <w:bottom w:val="none" w:sz="0" w:space="0" w:color="auto"/>
                <w:right w:val="none" w:sz="0" w:space="0" w:color="auto"/>
              </w:divBdr>
            </w:div>
            <w:div w:id="1929457939">
              <w:marLeft w:val="0"/>
              <w:marRight w:val="0"/>
              <w:marTop w:val="0"/>
              <w:marBottom w:val="0"/>
              <w:divBdr>
                <w:top w:val="none" w:sz="0" w:space="0" w:color="auto"/>
                <w:left w:val="none" w:sz="0" w:space="0" w:color="auto"/>
                <w:bottom w:val="none" w:sz="0" w:space="0" w:color="auto"/>
                <w:right w:val="none" w:sz="0" w:space="0" w:color="auto"/>
              </w:divBdr>
            </w:div>
            <w:div w:id="820585399">
              <w:marLeft w:val="0"/>
              <w:marRight w:val="0"/>
              <w:marTop w:val="0"/>
              <w:marBottom w:val="0"/>
              <w:divBdr>
                <w:top w:val="none" w:sz="0" w:space="0" w:color="auto"/>
                <w:left w:val="none" w:sz="0" w:space="0" w:color="auto"/>
                <w:bottom w:val="none" w:sz="0" w:space="0" w:color="auto"/>
                <w:right w:val="none" w:sz="0" w:space="0" w:color="auto"/>
              </w:divBdr>
            </w:div>
            <w:div w:id="698505526">
              <w:marLeft w:val="0"/>
              <w:marRight w:val="0"/>
              <w:marTop w:val="0"/>
              <w:marBottom w:val="0"/>
              <w:divBdr>
                <w:top w:val="none" w:sz="0" w:space="0" w:color="auto"/>
                <w:left w:val="none" w:sz="0" w:space="0" w:color="auto"/>
                <w:bottom w:val="none" w:sz="0" w:space="0" w:color="auto"/>
                <w:right w:val="none" w:sz="0" w:space="0" w:color="auto"/>
              </w:divBdr>
            </w:div>
            <w:div w:id="41177929">
              <w:marLeft w:val="0"/>
              <w:marRight w:val="0"/>
              <w:marTop w:val="0"/>
              <w:marBottom w:val="0"/>
              <w:divBdr>
                <w:top w:val="none" w:sz="0" w:space="0" w:color="auto"/>
                <w:left w:val="none" w:sz="0" w:space="0" w:color="auto"/>
                <w:bottom w:val="none" w:sz="0" w:space="0" w:color="auto"/>
                <w:right w:val="none" w:sz="0" w:space="0" w:color="auto"/>
              </w:divBdr>
            </w:div>
            <w:div w:id="1043139041">
              <w:marLeft w:val="0"/>
              <w:marRight w:val="0"/>
              <w:marTop w:val="0"/>
              <w:marBottom w:val="0"/>
              <w:divBdr>
                <w:top w:val="none" w:sz="0" w:space="0" w:color="auto"/>
                <w:left w:val="none" w:sz="0" w:space="0" w:color="auto"/>
                <w:bottom w:val="none" w:sz="0" w:space="0" w:color="auto"/>
                <w:right w:val="none" w:sz="0" w:space="0" w:color="auto"/>
              </w:divBdr>
            </w:div>
            <w:div w:id="2134322361">
              <w:marLeft w:val="0"/>
              <w:marRight w:val="0"/>
              <w:marTop w:val="0"/>
              <w:marBottom w:val="0"/>
              <w:divBdr>
                <w:top w:val="none" w:sz="0" w:space="0" w:color="auto"/>
                <w:left w:val="none" w:sz="0" w:space="0" w:color="auto"/>
                <w:bottom w:val="none" w:sz="0" w:space="0" w:color="auto"/>
                <w:right w:val="none" w:sz="0" w:space="0" w:color="auto"/>
              </w:divBdr>
            </w:div>
            <w:div w:id="1368145241">
              <w:marLeft w:val="0"/>
              <w:marRight w:val="0"/>
              <w:marTop w:val="0"/>
              <w:marBottom w:val="0"/>
              <w:divBdr>
                <w:top w:val="none" w:sz="0" w:space="0" w:color="auto"/>
                <w:left w:val="none" w:sz="0" w:space="0" w:color="auto"/>
                <w:bottom w:val="none" w:sz="0" w:space="0" w:color="auto"/>
                <w:right w:val="none" w:sz="0" w:space="0" w:color="auto"/>
              </w:divBdr>
            </w:div>
            <w:div w:id="703405320">
              <w:marLeft w:val="0"/>
              <w:marRight w:val="0"/>
              <w:marTop w:val="0"/>
              <w:marBottom w:val="0"/>
              <w:divBdr>
                <w:top w:val="none" w:sz="0" w:space="0" w:color="auto"/>
                <w:left w:val="none" w:sz="0" w:space="0" w:color="auto"/>
                <w:bottom w:val="none" w:sz="0" w:space="0" w:color="auto"/>
                <w:right w:val="none" w:sz="0" w:space="0" w:color="auto"/>
              </w:divBdr>
            </w:div>
            <w:div w:id="1142236290">
              <w:marLeft w:val="0"/>
              <w:marRight w:val="0"/>
              <w:marTop w:val="0"/>
              <w:marBottom w:val="0"/>
              <w:divBdr>
                <w:top w:val="none" w:sz="0" w:space="0" w:color="auto"/>
                <w:left w:val="none" w:sz="0" w:space="0" w:color="auto"/>
                <w:bottom w:val="none" w:sz="0" w:space="0" w:color="auto"/>
                <w:right w:val="none" w:sz="0" w:space="0" w:color="auto"/>
              </w:divBdr>
            </w:div>
            <w:div w:id="690225170">
              <w:marLeft w:val="0"/>
              <w:marRight w:val="0"/>
              <w:marTop w:val="0"/>
              <w:marBottom w:val="0"/>
              <w:divBdr>
                <w:top w:val="none" w:sz="0" w:space="0" w:color="auto"/>
                <w:left w:val="none" w:sz="0" w:space="0" w:color="auto"/>
                <w:bottom w:val="none" w:sz="0" w:space="0" w:color="auto"/>
                <w:right w:val="none" w:sz="0" w:space="0" w:color="auto"/>
              </w:divBdr>
            </w:div>
            <w:div w:id="1247231503">
              <w:marLeft w:val="0"/>
              <w:marRight w:val="0"/>
              <w:marTop w:val="0"/>
              <w:marBottom w:val="0"/>
              <w:divBdr>
                <w:top w:val="none" w:sz="0" w:space="0" w:color="auto"/>
                <w:left w:val="none" w:sz="0" w:space="0" w:color="auto"/>
                <w:bottom w:val="none" w:sz="0" w:space="0" w:color="auto"/>
                <w:right w:val="none" w:sz="0" w:space="0" w:color="auto"/>
              </w:divBdr>
            </w:div>
            <w:div w:id="1714424370">
              <w:marLeft w:val="0"/>
              <w:marRight w:val="0"/>
              <w:marTop w:val="0"/>
              <w:marBottom w:val="0"/>
              <w:divBdr>
                <w:top w:val="none" w:sz="0" w:space="0" w:color="auto"/>
                <w:left w:val="none" w:sz="0" w:space="0" w:color="auto"/>
                <w:bottom w:val="none" w:sz="0" w:space="0" w:color="auto"/>
                <w:right w:val="none" w:sz="0" w:space="0" w:color="auto"/>
              </w:divBdr>
            </w:div>
            <w:div w:id="618489537">
              <w:marLeft w:val="0"/>
              <w:marRight w:val="0"/>
              <w:marTop w:val="0"/>
              <w:marBottom w:val="0"/>
              <w:divBdr>
                <w:top w:val="none" w:sz="0" w:space="0" w:color="auto"/>
                <w:left w:val="none" w:sz="0" w:space="0" w:color="auto"/>
                <w:bottom w:val="none" w:sz="0" w:space="0" w:color="auto"/>
                <w:right w:val="none" w:sz="0" w:space="0" w:color="auto"/>
              </w:divBdr>
            </w:div>
            <w:div w:id="589654344">
              <w:marLeft w:val="0"/>
              <w:marRight w:val="0"/>
              <w:marTop w:val="0"/>
              <w:marBottom w:val="0"/>
              <w:divBdr>
                <w:top w:val="none" w:sz="0" w:space="0" w:color="auto"/>
                <w:left w:val="none" w:sz="0" w:space="0" w:color="auto"/>
                <w:bottom w:val="none" w:sz="0" w:space="0" w:color="auto"/>
                <w:right w:val="none" w:sz="0" w:space="0" w:color="auto"/>
              </w:divBdr>
            </w:div>
            <w:div w:id="329061144">
              <w:marLeft w:val="0"/>
              <w:marRight w:val="0"/>
              <w:marTop w:val="0"/>
              <w:marBottom w:val="0"/>
              <w:divBdr>
                <w:top w:val="none" w:sz="0" w:space="0" w:color="auto"/>
                <w:left w:val="none" w:sz="0" w:space="0" w:color="auto"/>
                <w:bottom w:val="none" w:sz="0" w:space="0" w:color="auto"/>
                <w:right w:val="none" w:sz="0" w:space="0" w:color="auto"/>
              </w:divBdr>
            </w:div>
            <w:div w:id="20919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6733">
      <w:bodyDiv w:val="1"/>
      <w:marLeft w:val="0"/>
      <w:marRight w:val="0"/>
      <w:marTop w:val="0"/>
      <w:marBottom w:val="0"/>
      <w:divBdr>
        <w:top w:val="none" w:sz="0" w:space="0" w:color="auto"/>
        <w:left w:val="none" w:sz="0" w:space="0" w:color="auto"/>
        <w:bottom w:val="none" w:sz="0" w:space="0" w:color="auto"/>
        <w:right w:val="none" w:sz="0" w:space="0" w:color="auto"/>
      </w:divBdr>
    </w:div>
    <w:div w:id="265767822">
      <w:bodyDiv w:val="1"/>
      <w:marLeft w:val="0"/>
      <w:marRight w:val="0"/>
      <w:marTop w:val="0"/>
      <w:marBottom w:val="0"/>
      <w:divBdr>
        <w:top w:val="none" w:sz="0" w:space="0" w:color="auto"/>
        <w:left w:val="none" w:sz="0" w:space="0" w:color="auto"/>
        <w:bottom w:val="none" w:sz="0" w:space="0" w:color="auto"/>
        <w:right w:val="none" w:sz="0" w:space="0" w:color="auto"/>
      </w:divBdr>
    </w:div>
    <w:div w:id="305207484">
      <w:bodyDiv w:val="1"/>
      <w:marLeft w:val="0"/>
      <w:marRight w:val="0"/>
      <w:marTop w:val="0"/>
      <w:marBottom w:val="0"/>
      <w:divBdr>
        <w:top w:val="none" w:sz="0" w:space="0" w:color="auto"/>
        <w:left w:val="none" w:sz="0" w:space="0" w:color="auto"/>
        <w:bottom w:val="none" w:sz="0" w:space="0" w:color="auto"/>
        <w:right w:val="none" w:sz="0" w:space="0" w:color="auto"/>
      </w:divBdr>
    </w:div>
    <w:div w:id="328559264">
      <w:bodyDiv w:val="1"/>
      <w:marLeft w:val="0"/>
      <w:marRight w:val="0"/>
      <w:marTop w:val="0"/>
      <w:marBottom w:val="0"/>
      <w:divBdr>
        <w:top w:val="none" w:sz="0" w:space="0" w:color="auto"/>
        <w:left w:val="none" w:sz="0" w:space="0" w:color="auto"/>
        <w:bottom w:val="none" w:sz="0" w:space="0" w:color="auto"/>
        <w:right w:val="none" w:sz="0" w:space="0" w:color="auto"/>
      </w:divBdr>
    </w:div>
    <w:div w:id="383800753">
      <w:bodyDiv w:val="1"/>
      <w:marLeft w:val="0"/>
      <w:marRight w:val="0"/>
      <w:marTop w:val="0"/>
      <w:marBottom w:val="0"/>
      <w:divBdr>
        <w:top w:val="none" w:sz="0" w:space="0" w:color="auto"/>
        <w:left w:val="none" w:sz="0" w:space="0" w:color="auto"/>
        <w:bottom w:val="none" w:sz="0" w:space="0" w:color="auto"/>
        <w:right w:val="none" w:sz="0" w:space="0" w:color="auto"/>
      </w:divBdr>
      <w:divsChild>
        <w:div w:id="307589609">
          <w:marLeft w:val="0"/>
          <w:marRight w:val="0"/>
          <w:marTop w:val="0"/>
          <w:marBottom w:val="0"/>
          <w:divBdr>
            <w:top w:val="none" w:sz="0" w:space="0" w:color="auto"/>
            <w:left w:val="none" w:sz="0" w:space="0" w:color="auto"/>
            <w:bottom w:val="none" w:sz="0" w:space="0" w:color="auto"/>
            <w:right w:val="none" w:sz="0" w:space="0" w:color="auto"/>
          </w:divBdr>
          <w:divsChild>
            <w:div w:id="1841308975">
              <w:marLeft w:val="0"/>
              <w:marRight w:val="0"/>
              <w:marTop w:val="0"/>
              <w:marBottom w:val="0"/>
              <w:divBdr>
                <w:top w:val="none" w:sz="0" w:space="0" w:color="auto"/>
                <w:left w:val="none" w:sz="0" w:space="0" w:color="auto"/>
                <w:bottom w:val="none" w:sz="0" w:space="0" w:color="auto"/>
                <w:right w:val="none" w:sz="0" w:space="0" w:color="auto"/>
              </w:divBdr>
            </w:div>
            <w:div w:id="401370524">
              <w:marLeft w:val="0"/>
              <w:marRight w:val="0"/>
              <w:marTop w:val="0"/>
              <w:marBottom w:val="0"/>
              <w:divBdr>
                <w:top w:val="none" w:sz="0" w:space="0" w:color="auto"/>
                <w:left w:val="none" w:sz="0" w:space="0" w:color="auto"/>
                <w:bottom w:val="none" w:sz="0" w:space="0" w:color="auto"/>
                <w:right w:val="none" w:sz="0" w:space="0" w:color="auto"/>
              </w:divBdr>
            </w:div>
            <w:div w:id="893347978">
              <w:marLeft w:val="0"/>
              <w:marRight w:val="0"/>
              <w:marTop w:val="0"/>
              <w:marBottom w:val="0"/>
              <w:divBdr>
                <w:top w:val="none" w:sz="0" w:space="0" w:color="auto"/>
                <w:left w:val="none" w:sz="0" w:space="0" w:color="auto"/>
                <w:bottom w:val="none" w:sz="0" w:space="0" w:color="auto"/>
                <w:right w:val="none" w:sz="0" w:space="0" w:color="auto"/>
              </w:divBdr>
            </w:div>
            <w:div w:id="278221473">
              <w:marLeft w:val="0"/>
              <w:marRight w:val="0"/>
              <w:marTop w:val="0"/>
              <w:marBottom w:val="0"/>
              <w:divBdr>
                <w:top w:val="none" w:sz="0" w:space="0" w:color="auto"/>
                <w:left w:val="none" w:sz="0" w:space="0" w:color="auto"/>
                <w:bottom w:val="none" w:sz="0" w:space="0" w:color="auto"/>
                <w:right w:val="none" w:sz="0" w:space="0" w:color="auto"/>
              </w:divBdr>
            </w:div>
            <w:div w:id="38941454">
              <w:marLeft w:val="0"/>
              <w:marRight w:val="0"/>
              <w:marTop w:val="0"/>
              <w:marBottom w:val="0"/>
              <w:divBdr>
                <w:top w:val="none" w:sz="0" w:space="0" w:color="auto"/>
                <w:left w:val="none" w:sz="0" w:space="0" w:color="auto"/>
                <w:bottom w:val="none" w:sz="0" w:space="0" w:color="auto"/>
                <w:right w:val="none" w:sz="0" w:space="0" w:color="auto"/>
              </w:divBdr>
            </w:div>
            <w:div w:id="1023359639">
              <w:marLeft w:val="0"/>
              <w:marRight w:val="0"/>
              <w:marTop w:val="0"/>
              <w:marBottom w:val="0"/>
              <w:divBdr>
                <w:top w:val="none" w:sz="0" w:space="0" w:color="auto"/>
                <w:left w:val="none" w:sz="0" w:space="0" w:color="auto"/>
                <w:bottom w:val="none" w:sz="0" w:space="0" w:color="auto"/>
                <w:right w:val="none" w:sz="0" w:space="0" w:color="auto"/>
              </w:divBdr>
            </w:div>
            <w:div w:id="1116292967">
              <w:marLeft w:val="0"/>
              <w:marRight w:val="0"/>
              <w:marTop w:val="0"/>
              <w:marBottom w:val="0"/>
              <w:divBdr>
                <w:top w:val="none" w:sz="0" w:space="0" w:color="auto"/>
                <w:left w:val="none" w:sz="0" w:space="0" w:color="auto"/>
                <w:bottom w:val="none" w:sz="0" w:space="0" w:color="auto"/>
                <w:right w:val="none" w:sz="0" w:space="0" w:color="auto"/>
              </w:divBdr>
            </w:div>
            <w:div w:id="1317686825">
              <w:marLeft w:val="0"/>
              <w:marRight w:val="0"/>
              <w:marTop w:val="0"/>
              <w:marBottom w:val="0"/>
              <w:divBdr>
                <w:top w:val="none" w:sz="0" w:space="0" w:color="auto"/>
                <w:left w:val="none" w:sz="0" w:space="0" w:color="auto"/>
                <w:bottom w:val="none" w:sz="0" w:space="0" w:color="auto"/>
                <w:right w:val="none" w:sz="0" w:space="0" w:color="auto"/>
              </w:divBdr>
            </w:div>
            <w:div w:id="313460602">
              <w:marLeft w:val="0"/>
              <w:marRight w:val="0"/>
              <w:marTop w:val="0"/>
              <w:marBottom w:val="0"/>
              <w:divBdr>
                <w:top w:val="none" w:sz="0" w:space="0" w:color="auto"/>
                <w:left w:val="none" w:sz="0" w:space="0" w:color="auto"/>
                <w:bottom w:val="none" w:sz="0" w:space="0" w:color="auto"/>
                <w:right w:val="none" w:sz="0" w:space="0" w:color="auto"/>
              </w:divBdr>
            </w:div>
            <w:div w:id="1356810772">
              <w:marLeft w:val="0"/>
              <w:marRight w:val="0"/>
              <w:marTop w:val="0"/>
              <w:marBottom w:val="0"/>
              <w:divBdr>
                <w:top w:val="none" w:sz="0" w:space="0" w:color="auto"/>
                <w:left w:val="none" w:sz="0" w:space="0" w:color="auto"/>
                <w:bottom w:val="none" w:sz="0" w:space="0" w:color="auto"/>
                <w:right w:val="none" w:sz="0" w:space="0" w:color="auto"/>
              </w:divBdr>
            </w:div>
            <w:div w:id="2078673562">
              <w:marLeft w:val="0"/>
              <w:marRight w:val="0"/>
              <w:marTop w:val="0"/>
              <w:marBottom w:val="0"/>
              <w:divBdr>
                <w:top w:val="none" w:sz="0" w:space="0" w:color="auto"/>
                <w:left w:val="none" w:sz="0" w:space="0" w:color="auto"/>
                <w:bottom w:val="none" w:sz="0" w:space="0" w:color="auto"/>
                <w:right w:val="none" w:sz="0" w:space="0" w:color="auto"/>
              </w:divBdr>
            </w:div>
            <w:div w:id="1204556815">
              <w:marLeft w:val="0"/>
              <w:marRight w:val="0"/>
              <w:marTop w:val="0"/>
              <w:marBottom w:val="0"/>
              <w:divBdr>
                <w:top w:val="none" w:sz="0" w:space="0" w:color="auto"/>
                <w:left w:val="none" w:sz="0" w:space="0" w:color="auto"/>
                <w:bottom w:val="none" w:sz="0" w:space="0" w:color="auto"/>
                <w:right w:val="none" w:sz="0" w:space="0" w:color="auto"/>
              </w:divBdr>
            </w:div>
            <w:div w:id="239291165">
              <w:marLeft w:val="0"/>
              <w:marRight w:val="0"/>
              <w:marTop w:val="0"/>
              <w:marBottom w:val="0"/>
              <w:divBdr>
                <w:top w:val="none" w:sz="0" w:space="0" w:color="auto"/>
                <w:left w:val="none" w:sz="0" w:space="0" w:color="auto"/>
                <w:bottom w:val="none" w:sz="0" w:space="0" w:color="auto"/>
                <w:right w:val="none" w:sz="0" w:space="0" w:color="auto"/>
              </w:divBdr>
            </w:div>
            <w:div w:id="924611701">
              <w:marLeft w:val="0"/>
              <w:marRight w:val="0"/>
              <w:marTop w:val="0"/>
              <w:marBottom w:val="0"/>
              <w:divBdr>
                <w:top w:val="none" w:sz="0" w:space="0" w:color="auto"/>
                <w:left w:val="none" w:sz="0" w:space="0" w:color="auto"/>
                <w:bottom w:val="none" w:sz="0" w:space="0" w:color="auto"/>
                <w:right w:val="none" w:sz="0" w:space="0" w:color="auto"/>
              </w:divBdr>
            </w:div>
            <w:div w:id="1149057197">
              <w:marLeft w:val="0"/>
              <w:marRight w:val="0"/>
              <w:marTop w:val="0"/>
              <w:marBottom w:val="0"/>
              <w:divBdr>
                <w:top w:val="none" w:sz="0" w:space="0" w:color="auto"/>
                <w:left w:val="none" w:sz="0" w:space="0" w:color="auto"/>
                <w:bottom w:val="none" w:sz="0" w:space="0" w:color="auto"/>
                <w:right w:val="none" w:sz="0" w:space="0" w:color="auto"/>
              </w:divBdr>
            </w:div>
            <w:div w:id="1731268380">
              <w:marLeft w:val="0"/>
              <w:marRight w:val="0"/>
              <w:marTop w:val="0"/>
              <w:marBottom w:val="0"/>
              <w:divBdr>
                <w:top w:val="none" w:sz="0" w:space="0" w:color="auto"/>
                <w:left w:val="none" w:sz="0" w:space="0" w:color="auto"/>
                <w:bottom w:val="none" w:sz="0" w:space="0" w:color="auto"/>
                <w:right w:val="none" w:sz="0" w:space="0" w:color="auto"/>
              </w:divBdr>
            </w:div>
            <w:div w:id="973487379">
              <w:marLeft w:val="0"/>
              <w:marRight w:val="0"/>
              <w:marTop w:val="0"/>
              <w:marBottom w:val="0"/>
              <w:divBdr>
                <w:top w:val="none" w:sz="0" w:space="0" w:color="auto"/>
                <w:left w:val="none" w:sz="0" w:space="0" w:color="auto"/>
                <w:bottom w:val="none" w:sz="0" w:space="0" w:color="auto"/>
                <w:right w:val="none" w:sz="0" w:space="0" w:color="auto"/>
              </w:divBdr>
            </w:div>
            <w:div w:id="170336903">
              <w:marLeft w:val="0"/>
              <w:marRight w:val="0"/>
              <w:marTop w:val="0"/>
              <w:marBottom w:val="0"/>
              <w:divBdr>
                <w:top w:val="none" w:sz="0" w:space="0" w:color="auto"/>
                <w:left w:val="none" w:sz="0" w:space="0" w:color="auto"/>
                <w:bottom w:val="none" w:sz="0" w:space="0" w:color="auto"/>
                <w:right w:val="none" w:sz="0" w:space="0" w:color="auto"/>
              </w:divBdr>
            </w:div>
            <w:div w:id="552422343">
              <w:marLeft w:val="0"/>
              <w:marRight w:val="0"/>
              <w:marTop w:val="0"/>
              <w:marBottom w:val="0"/>
              <w:divBdr>
                <w:top w:val="none" w:sz="0" w:space="0" w:color="auto"/>
                <w:left w:val="none" w:sz="0" w:space="0" w:color="auto"/>
                <w:bottom w:val="none" w:sz="0" w:space="0" w:color="auto"/>
                <w:right w:val="none" w:sz="0" w:space="0" w:color="auto"/>
              </w:divBdr>
            </w:div>
            <w:div w:id="878712331">
              <w:marLeft w:val="0"/>
              <w:marRight w:val="0"/>
              <w:marTop w:val="0"/>
              <w:marBottom w:val="0"/>
              <w:divBdr>
                <w:top w:val="none" w:sz="0" w:space="0" w:color="auto"/>
                <w:left w:val="none" w:sz="0" w:space="0" w:color="auto"/>
                <w:bottom w:val="none" w:sz="0" w:space="0" w:color="auto"/>
                <w:right w:val="none" w:sz="0" w:space="0" w:color="auto"/>
              </w:divBdr>
            </w:div>
            <w:div w:id="733822141">
              <w:marLeft w:val="0"/>
              <w:marRight w:val="0"/>
              <w:marTop w:val="0"/>
              <w:marBottom w:val="0"/>
              <w:divBdr>
                <w:top w:val="none" w:sz="0" w:space="0" w:color="auto"/>
                <w:left w:val="none" w:sz="0" w:space="0" w:color="auto"/>
                <w:bottom w:val="none" w:sz="0" w:space="0" w:color="auto"/>
                <w:right w:val="none" w:sz="0" w:space="0" w:color="auto"/>
              </w:divBdr>
            </w:div>
            <w:div w:id="757096192">
              <w:marLeft w:val="0"/>
              <w:marRight w:val="0"/>
              <w:marTop w:val="0"/>
              <w:marBottom w:val="0"/>
              <w:divBdr>
                <w:top w:val="none" w:sz="0" w:space="0" w:color="auto"/>
                <w:left w:val="none" w:sz="0" w:space="0" w:color="auto"/>
                <w:bottom w:val="none" w:sz="0" w:space="0" w:color="auto"/>
                <w:right w:val="none" w:sz="0" w:space="0" w:color="auto"/>
              </w:divBdr>
            </w:div>
            <w:div w:id="977418940">
              <w:marLeft w:val="0"/>
              <w:marRight w:val="0"/>
              <w:marTop w:val="0"/>
              <w:marBottom w:val="0"/>
              <w:divBdr>
                <w:top w:val="none" w:sz="0" w:space="0" w:color="auto"/>
                <w:left w:val="none" w:sz="0" w:space="0" w:color="auto"/>
                <w:bottom w:val="none" w:sz="0" w:space="0" w:color="auto"/>
                <w:right w:val="none" w:sz="0" w:space="0" w:color="auto"/>
              </w:divBdr>
            </w:div>
            <w:div w:id="1788044083">
              <w:marLeft w:val="0"/>
              <w:marRight w:val="0"/>
              <w:marTop w:val="0"/>
              <w:marBottom w:val="0"/>
              <w:divBdr>
                <w:top w:val="none" w:sz="0" w:space="0" w:color="auto"/>
                <w:left w:val="none" w:sz="0" w:space="0" w:color="auto"/>
                <w:bottom w:val="none" w:sz="0" w:space="0" w:color="auto"/>
                <w:right w:val="none" w:sz="0" w:space="0" w:color="auto"/>
              </w:divBdr>
            </w:div>
            <w:div w:id="932053094">
              <w:marLeft w:val="0"/>
              <w:marRight w:val="0"/>
              <w:marTop w:val="0"/>
              <w:marBottom w:val="0"/>
              <w:divBdr>
                <w:top w:val="none" w:sz="0" w:space="0" w:color="auto"/>
                <w:left w:val="none" w:sz="0" w:space="0" w:color="auto"/>
                <w:bottom w:val="none" w:sz="0" w:space="0" w:color="auto"/>
                <w:right w:val="none" w:sz="0" w:space="0" w:color="auto"/>
              </w:divBdr>
            </w:div>
            <w:div w:id="1148594737">
              <w:marLeft w:val="0"/>
              <w:marRight w:val="0"/>
              <w:marTop w:val="0"/>
              <w:marBottom w:val="0"/>
              <w:divBdr>
                <w:top w:val="none" w:sz="0" w:space="0" w:color="auto"/>
                <w:left w:val="none" w:sz="0" w:space="0" w:color="auto"/>
                <w:bottom w:val="none" w:sz="0" w:space="0" w:color="auto"/>
                <w:right w:val="none" w:sz="0" w:space="0" w:color="auto"/>
              </w:divBdr>
            </w:div>
            <w:div w:id="1069426420">
              <w:marLeft w:val="0"/>
              <w:marRight w:val="0"/>
              <w:marTop w:val="0"/>
              <w:marBottom w:val="0"/>
              <w:divBdr>
                <w:top w:val="none" w:sz="0" w:space="0" w:color="auto"/>
                <w:left w:val="none" w:sz="0" w:space="0" w:color="auto"/>
                <w:bottom w:val="none" w:sz="0" w:space="0" w:color="auto"/>
                <w:right w:val="none" w:sz="0" w:space="0" w:color="auto"/>
              </w:divBdr>
            </w:div>
            <w:div w:id="1725520736">
              <w:marLeft w:val="0"/>
              <w:marRight w:val="0"/>
              <w:marTop w:val="0"/>
              <w:marBottom w:val="0"/>
              <w:divBdr>
                <w:top w:val="none" w:sz="0" w:space="0" w:color="auto"/>
                <w:left w:val="none" w:sz="0" w:space="0" w:color="auto"/>
                <w:bottom w:val="none" w:sz="0" w:space="0" w:color="auto"/>
                <w:right w:val="none" w:sz="0" w:space="0" w:color="auto"/>
              </w:divBdr>
            </w:div>
            <w:div w:id="630325932">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480076530">
              <w:marLeft w:val="0"/>
              <w:marRight w:val="0"/>
              <w:marTop w:val="0"/>
              <w:marBottom w:val="0"/>
              <w:divBdr>
                <w:top w:val="none" w:sz="0" w:space="0" w:color="auto"/>
                <w:left w:val="none" w:sz="0" w:space="0" w:color="auto"/>
                <w:bottom w:val="none" w:sz="0" w:space="0" w:color="auto"/>
                <w:right w:val="none" w:sz="0" w:space="0" w:color="auto"/>
              </w:divBdr>
            </w:div>
            <w:div w:id="1621299466">
              <w:marLeft w:val="0"/>
              <w:marRight w:val="0"/>
              <w:marTop w:val="0"/>
              <w:marBottom w:val="0"/>
              <w:divBdr>
                <w:top w:val="none" w:sz="0" w:space="0" w:color="auto"/>
                <w:left w:val="none" w:sz="0" w:space="0" w:color="auto"/>
                <w:bottom w:val="none" w:sz="0" w:space="0" w:color="auto"/>
                <w:right w:val="none" w:sz="0" w:space="0" w:color="auto"/>
              </w:divBdr>
            </w:div>
            <w:div w:id="644824329">
              <w:marLeft w:val="0"/>
              <w:marRight w:val="0"/>
              <w:marTop w:val="0"/>
              <w:marBottom w:val="0"/>
              <w:divBdr>
                <w:top w:val="none" w:sz="0" w:space="0" w:color="auto"/>
                <w:left w:val="none" w:sz="0" w:space="0" w:color="auto"/>
                <w:bottom w:val="none" w:sz="0" w:space="0" w:color="auto"/>
                <w:right w:val="none" w:sz="0" w:space="0" w:color="auto"/>
              </w:divBdr>
            </w:div>
            <w:div w:id="685441943">
              <w:marLeft w:val="0"/>
              <w:marRight w:val="0"/>
              <w:marTop w:val="0"/>
              <w:marBottom w:val="0"/>
              <w:divBdr>
                <w:top w:val="none" w:sz="0" w:space="0" w:color="auto"/>
                <w:left w:val="none" w:sz="0" w:space="0" w:color="auto"/>
                <w:bottom w:val="none" w:sz="0" w:space="0" w:color="auto"/>
                <w:right w:val="none" w:sz="0" w:space="0" w:color="auto"/>
              </w:divBdr>
            </w:div>
            <w:div w:id="795486518">
              <w:marLeft w:val="0"/>
              <w:marRight w:val="0"/>
              <w:marTop w:val="0"/>
              <w:marBottom w:val="0"/>
              <w:divBdr>
                <w:top w:val="none" w:sz="0" w:space="0" w:color="auto"/>
                <w:left w:val="none" w:sz="0" w:space="0" w:color="auto"/>
                <w:bottom w:val="none" w:sz="0" w:space="0" w:color="auto"/>
                <w:right w:val="none" w:sz="0" w:space="0" w:color="auto"/>
              </w:divBdr>
            </w:div>
            <w:div w:id="1700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6153">
      <w:bodyDiv w:val="1"/>
      <w:marLeft w:val="0"/>
      <w:marRight w:val="0"/>
      <w:marTop w:val="0"/>
      <w:marBottom w:val="0"/>
      <w:divBdr>
        <w:top w:val="none" w:sz="0" w:space="0" w:color="auto"/>
        <w:left w:val="none" w:sz="0" w:space="0" w:color="auto"/>
        <w:bottom w:val="none" w:sz="0" w:space="0" w:color="auto"/>
        <w:right w:val="none" w:sz="0" w:space="0" w:color="auto"/>
      </w:divBdr>
    </w:div>
    <w:div w:id="411002878">
      <w:bodyDiv w:val="1"/>
      <w:marLeft w:val="0"/>
      <w:marRight w:val="0"/>
      <w:marTop w:val="0"/>
      <w:marBottom w:val="0"/>
      <w:divBdr>
        <w:top w:val="none" w:sz="0" w:space="0" w:color="auto"/>
        <w:left w:val="none" w:sz="0" w:space="0" w:color="auto"/>
        <w:bottom w:val="none" w:sz="0" w:space="0" w:color="auto"/>
        <w:right w:val="none" w:sz="0" w:space="0" w:color="auto"/>
      </w:divBdr>
    </w:div>
    <w:div w:id="412316010">
      <w:bodyDiv w:val="1"/>
      <w:marLeft w:val="0"/>
      <w:marRight w:val="0"/>
      <w:marTop w:val="0"/>
      <w:marBottom w:val="0"/>
      <w:divBdr>
        <w:top w:val="none" w:sz="0" w:space="0" w:color="auto"/>
        <w:left w:val="none" w:sz="0" w:space="0" w:color="auto"/>
        <w:bottom w:val="none" w:sz="0" w:space="0" w:color="auto"/>
        <w:right w:val="none" w:sz="0" w:space="0" w:color="auto"/>
      </w:divBdr>
    </w:div>
    <w:div w:id="414086280">
      <w:bodyDiv w:val="1"/>
      <w:marLeft w:val="0"/>
      <w:marRight w:val="0"/>
      <w:marTop w:val="0"/>
      <w:marBottom w:val="0"/>
      <w:divBdr>
        <w:top w:val="none" w:sz="0" w:space="0" w:color="auto"/>
        <w:left w:val="none" w:sz="0" w:space="0" w:color="auto"/>
        <w:bottom w:val="none" w:sz="0" w:space="0" w:color="auto"/>
        <w:right w:val="none" w:sz="0" w:space="0" w:color="auto"/>
      </w:divBdr>
      <w:divsChild>
        <w:div w:id="634986849">
          <w:marLeft w:val="0"/>
          <w:marRight w:val="0"/>
          <w:marTop w:val="0"/>
          <w:marBottom w:val="0"/>
          <w:divBdr>
            <w:top w:val="none" w:sz="0" w:space="0" w:color="auto"/>
            <w:left w:val="none" w:sz="0" w:space="0" w:color="auto"/>
            <w:bottom w:val="none" w:sz="0" w:space="0" w:color="auto"/>
            <w:right w:val="none" w:sz="0" w:space="0" w:color="auto"/>
          </w:divBdr>
          <w:divsChild>
            <w:div w:id="2082360298">
              <w:marLeft w:val="0"/>
              <w:marRight w:val="0"/>
              <w:marTop w:val="0"/>
              <w:marBottom w:val="0"/>
              <w:divBdr>
                <w:top w:val="none" w:sz="0" w:space="0" w:color="auto"/>
                <w:left w:val="none" w:sz="0" w:space="0" w:color="auto"/>
                <w:bottom w:val="none" w:sz="0" w:space="0" w:color="auto"/>
                <w:right w:val="none" w:sz="0" w:space="0" w:color="auto"/>
              </w:divBdr>
            </w:div>
            <w:div w:id="1561358828">
              <w:marLeft w:val="0"/>
              <w:marRight w:val="0"/>
              <w:marTop w:val="0"/>
              <w:marBottom w:val="0"/>
              <w:divBdr>
                <w:top w:val="none" w:sz="0" w:space="0" w:color="auto"/>
                <w:left w:val="none" w:sz="0" w:space="0" w:color="auto"/>
                <w:bottom w:val="none" w:sz="0" w:space="0" w:color="auto"/>
                <w:right w:val="none" w:sz="0" w:space="0" w:color="auto"/>
              </w:divBdr>
            </w:div>
            <w:div w:id="291255149">
              <w:marLeft w:val="0"/>
              <w:marRight w:val="0"/>
              <w:marTop w:val="0"/>
              <w:marBottom w:val="0"/>
              <w:divBdr>
                <w:top w:val="none" w:sz="0" w:space="0" w:color="auto"/>
                <w:left w:val="none" w:sz="0" w:space="0" w:color="auto"/>
                <w:bottom w:val="none" w:sz="0" w:space="0" w:color="auto"/>
                <w:right w:val="none" w:sz="0" w:space="0" w:color="auto"/>
              </w:divBdr>
            </w:div>
            <w:div w:id="1982466673">
              <w:marLeft w:val="0"/>
              <w:marRight w:val="0"/>
              <w:marTop w:val="0"/>
              <w:marBottom w:val="0"/>
              <w:divBdr>
                <w:top w:val="none" w:sz="0" w:space="0" w:color="auto"/>
                <w:left w:val="none" w:sz="0" w:space="0" w:color="auto"/>
                <w:bottom w:val="none" w:sz="0" w:space="0" w:color="auto"/>
                <w:right w:val="none" w:sz="0" w:space="0" w:color="auto"/>
              </w:divBdr>
            </w:div>
            <w:div w:id="392890733">
              <w:marLeft w:val="0"/>
              <w:marRight w:val="0"/>
              <w:marTop w:val="0"/>
              <w:marBottom w:val="0"/>
              <w:divBdr>
                <w:top w:val="none" w:sz="0" w:space="0" w:color="auto"/>
                <w:left w:val="none" w:sz="0" w:space="0" w:color="auto"/>
                <w:bottom w:val="none" w:sz="0" w:space="0" w:color="auto"/>
                <w:right w:val="none" w:sz="0" w:space="0" w:color="auto"/>
              </w:divBdr>
            </w:div>
            <w:div w:id="922910361">
              <w:marLeft w:val="0"/>
              <w:marRight w:val="0"/>
              <w:marTop w:val="0"/>
              <w:marBottom w:val="0"/>
              <w:divBdr>
                <w:top w:val="none" w:sz="0" w:space="0" w:color="auto"/>
                <w:left w:val="none" w:sz="0" w:space="0" w:color="auto"/>
                <w:bottom w:val="none" w:sz="0" w:space="0" w:color="auto"/>
                <w:right w:val="none" w:sz="0" w:space="0" w:color="auto"/>
              </w:divBdr>
            </w:div>
            <w:div w:id="1457480664">
              <w:marLeft w:val="0"/>
              <w:marRight w:val="0"/>
              <w:marTop w:val="0"/>
              <w:marBottom w:val="0"/>
              <w:divBdr>
                <w:top w:val="none" w:sz="0" w:space="0" w:color="auto"/>
                <w:left w:val="none" w:sz="0" w:space="0" w:color="auto"/>
                <w:bottom w:val="none" w:sz="0" w:space="0" w:color="auto"/>
                <w:right w:val="none" w:sz="0" w:space="0" w:color="auto"/>
              </w:divBdr>
            </w:div>
            <w:div w:id="2086679893">
              <w:marLeft w:val="0"/>
              <w:marRight w:val="0"/>
              <w:marTop w:val="0"/>
              <w:marBottom w:val="0"/>
              <w:divBdr>
                <w:top w:val="none" w:sz="0" w:space="0" w:color="auto"/>
                <w:left w:val="none" w:sz="0" w:space="0" w:color="auto"/>
                <w:bottom w:val="none" w:sz="0" w:space="0" w:color="auto"/>
                <w:right w:val="none" w:sz="0" w:space="0" w:color="auto"/>
              </w:divBdr>
            </w:div>
            <w:div w:id="186064553">
              <w:marLeft w:val="0"/>
              <w:marRight w:val="0"/>
              <w:marTop w:val="0"/>
              <w:marBottom w:val="0"/>
              <w:divBdr>
                <w:top w:val="none" w:sz="0" w:space="0" w:color="auto"/>
                <w:left w:val="none" w:sz="0" w:space="0" w:color="auto"/>
                <w:bottom w:val="none" w:sz="0" w:space="0" w:color="auto"/>
                <w:right w:val="none" w:sz="0" w:space="0" w:color="auto"/>
              </w:divBdr>
            </w:div>
            <w:div w:id="1412265791">
              <w:marLeft w:val="0"/>
              <w:marRight w:val="0"/>
              <w:marTop w:val="0"/>
              <w:marBottom w:val="0"/>
              <w:divBdr>
                <w:top w:val="none" w:sz="0" w:space="0" w:color="auto"/>
                <w:left w:val="none" w:sz="0" w:space="0" w:color="auto"/>
                <w:bottom w:val="none" w:sz="0" w:space="0" w:color="auto"/>
                <w:right w:val="none" w:sz="0" w:space="0" w:color="auto"/>
              </w:divBdr>
            </w:div>
            <w:div w:id="1379016563">
              <w:marLeft w:val="0"/>
              <w:marRight w:val="0"/>
              <w:marTop w:val="0"/>
              <w:marBottom w:val="0"/>
              <w:divBdr>
                <w:top w:val="none" w:sz="0" w:space="0" w:color="auto"/>
                <w:left w:val="none" w:sz="0" w:space="0" w:color="auto"/>
                <w:bottom w:val="none" w:sz="0" w:space="0" w:color="auto"/>
                <w:right w:val="none" w:sz="0" w:space="0" w:color="auto"/>
              </w:divBdr>
            </w:div>
            <w:div w:id="487789747">
              <w:marLeft w:val="0"/>
              <w:marRight w:val="0"/>
              <w:marTop w:val="0"/>
              <w:marBottom w:val="0"/>
              <w:divBdr>
                <w:top w:val="none" w:sz="0" w:space="0" w:color="auto"/>
                <w:left w:val="none" w:sz="0" w:space="0" w:color="auto"/>
                <w:bottom w:val="none" w:sz="0" w:space="0" w:color="auto"/>
                <w:right w:val="none" w:sz="0" w:space="0" w:color="auto"/>
              </w:divBdr>
            </w:div>
            <w:div w:id="754790793">
              <w:marLeft w:val="0"/>
              <w:marRight w:val="0"/>
              <w:marTop w:val="0"/>
              <w:marBottom w:val="0"/>
              <w:divBdr>
                <w:top w:val="none" w:sz="0" w:space="0" w:color="auto"/>
                <w:left w:val="none" w:sz="0" w:space="0" w:color="auto"/>
                <w:bottom w:val="none" w:sz="0" w:space="0" w:color="auto"/>
                <w:right w:val="none" w:sz="0" w:space="0" w:color="auto"/>
              </w:divBdr>
            </w:div>
            <w:div w:id="1730768409">
              <w:marLeft w:val="0"/>
              <w:marRight w:val="0"/>
              <w:marTop w:val="0"/>
              <w:marBottom w:val="0"/>
              <w:divBdr>
                <w:top w:val="none" w:sz="0" w:space="0" w:color="auto"/>
                <w:left w:val="none" w:sz="0" w:space="0" w:color="auto"/>
                <w:bottom w:val="none" w:sz="0" w:space="0" w:color="auto"/>
                <w:right w:val="none" w:sz="0" w:space="0" w:color="auto"/>
              </w:divBdr>
            </w:div>
            <w:div w:id="1504122698">
              <w:marLeft w:val="0"/>
              <w:marRight w:val="0"/>
              <w:marTop w:val="0"/>
              <w:marBottom w:val="0"/>
              <w:divBdr>
                <w:top w:val="none" w:sz="0" w:space="0" w:color="auto"/>
                <w:left w:val="none" w:sz="0" w:space="0" w:color="auto"/>
                <w:bottom w:val="none" w:sz="0" w:space="0" w:color="auto"/>
                <w:right w:val="none" w:sz="0" w:space="0" w:color="auto"/>
              </w:divBdr>
            </w:div>
            <w:div w:id="70202201">
              <w:marLeft w:val="0"/>
              <w:marRight w:val="0"/>
              <w:marTop w:val="0"/>
              <w:marBottom w:val="0"/>
              <w:divBdr>
                <w:top w:val="none" w:sz="0" w:space="0" w:color="auto"/>
                <w:left w:val="none" w:sz="0" w:space="0" w:color="auto"/>
                <w:bottom w:val="none" w:sz="0" w:space="0" w:color="auto"/>
                <w:right w:val="none" w:sz="0" w:space="0" w:color="auto"/>
              </w:divBdr>
            </w:div>
            <w:div w:id="862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6017">
      <w:bodyDiv w:val="1"/>
      <w:marLeft w:val="0"/>
      <w:marRight w:val="0"/>
      <w:marTop w:val="0"/>
      <w:marBottom w:val="0"/>
      <w:divBdr>
        <w:top w:val="none" w:sz="0" w:space="0" w:color="auto"/>
        <w:left w:val="none" w:sz="0" w:space="0" w:color="auto"/>
        <w:bottom w:val="none" w:sz="0" w:space="0" w:color="auto"/>
        <w:right w:val="none" w:sz="0" w:space="0" w:color="auto"/>
      </w:divBdr>
    </w:div>
    <w:div w:id="430974661">
      <w:bodyDiv w:val="1"/>
      <w:marLeft w:val="0"/>
      <w:marRight w:val="0"/>
      <w:marTop w:val="0"/>
      <w:marBottom w:val="0"/>
      <w:divBdr>
        <w:top w:val="none" w:sz="0" w:space="0" w:color="auto"/>
        <w:left w:val="none" w:sz="0" w:space="0" w:color="auto"/>
        <w:bottom w:val="none" w:sz="0" w:space="0" w:color="auto"/>
        <w:right w:val="none" w:sz="0" w:space="0" w:color="auto"/>
      </w:divBdr>
    </w:div>
    <w:div w:id="460459602">
      <w:bodyDiv w:val="1"/>
      <w:marLeft w:val="0"/>
      <w:marRight w:val="0"/>
      <w:marTop w:val="0"/>
      <w:marBottom w:val="0"/>
      <w:divBdr>
        <w:top w:val="none" w:sz="0" w:space="0" w:color="auto"/>
        <w:left w:val="none" w:sz="0" w:space="0" w:color="auto"/>
        <w:bottom w:val="none" w:sz="0" w:space="0" w:color="auto"/>
        <w:right w:val="none" w:sz="0" w:space="0" w:color="auto"/>
      </w:divBdr>
    </w:div>
    <w:div w:id="467018134">
      <w:bodyDiv w:val="1"/>
      <w:marLeft w:val="0"/>
      <w:marRight w:val="0"/>
      <w:marTop w:val="0"/>
      <w:marBottom w:val="0"/>
      <w:divBdr>
        <w:top w:val="none" w:sz="0" w:space="0" w:color="auto"/>
        <w:left w:val="none" w:sz="0" w:space="0" w:color="auto"/>
        <w:bottom w:val="none" w:sz="0" w:space="0" w:color="auto"/>
        <w:right w:val="none" w:sz="0" w:space="0" w:color="auto"/>
      </w:divBdr>
    </w:div>
    <w:div w:id="469639498">
      <w:bodyDiv w:val="1"/>
      <w:marLeft w:val="0"/>
      <w:marRight w:val="0"/>
      <w:marTop w:val="0"/>
      <w:marBottom w:val="0"/>
      <w:divBdr>
        <w:top w:val="none" w:sz="0" w:space="0" w:color="auto"/>
        <w:left w:val="none" w:sz="0" w:space="0" w:color="auto"/>
        <w:bottom w:val="none" w:sz="0" w:space="0" w:color="auto"/>
        <w:right w:val="none" w:sz="0" w:space="0" w:color="auto"/>
      </w:divBdr>
    </w:div>
    <w:div w:id="496579602">
      <w:bodyDiv w:val="1"/>
      <w:marLeft w:val="0"/>
      <w:marRight w:val="0"/>
      <w:marTop w:val="0"/>
      <w:marBottom w:val="0"/>
      <w:divBdr>
        <w:top w:val="none" w:sz="0" w:space="0" w:color="auto"/>
        <w:left w:val="none" w:sz="0" w:space="0" w:color="auto"/>
        <w:bottom w:val="none" w:sz="0" w:space="0" w:color="auto"/>
        <w:right w:val="none" w:sz="0" w:space="0" w:color="auto"/>
      </w:divBdr>
    </w:div>
    <w:div w:id="536283179">
      <w:bodyDiv w:val="1"/>
      <w:marLeft w:val="0"/>
      <w:marRight w:val="0"/>
      <w:marTop w:val="0"/>
      <w:marBottom w:val="0"/>
      <w:divBdr>
        <w:top w:val="none" w:sz="0" w:space="0" w:color="auto"/>
        <w:left w:val="none" w:sz="0" w:space="0" w:color="auto"/>
        <w:bottom w:val="none" w:sz="0" w:space="0" w:color="auto"/>
        <w:right w:val="none" w:sz="0" w:space="0" w:color="auto"/>
      </w:divBdr>
    </w:div>
    <w:div w:id="571425370">
      <w:bodyDiv w:val="1"/>
      <w:marLeft w:val="0"/>
      <w:marRight w:val="0"/>
      <w:marTop w:val="0"/>
      <w:marBottom w:val="0"/>
      <w:divBdr>
        <w:top w:val="none" w:sz="0" w:space="0" w:color="auto"/>
        <w:left w:val="none" w:sz="0" w:space="0" w:color="auto"/>
        <w:bottom w:val="none" w:sz="0" w:space="0" w:color="auto"/>
        <w:right w:val="none" w:sz="0" w:space="0" w:color="auto"/>
      </w:divBdr>
    </w:div>
    <w:div w:id="575552740">
      <w:bodyDiv w:val="1"/>
      <w:marLeft w:val="0"/>
      <w:marRight w:val="0"/>
      <w:marTop w:val="0"/>
      <w:marBottom w:val="0"/>
      <w:divBdr>
        <w:top w:val="none" w:sz="0" w:space="0" w:color="auto"/>
        <w:left w:val="none" w:sz="0" w:space="0" w:color="auto"/>
        <w:bottom w:val="none" w:sz="0" w:space="0" w:color="auto"/>
        <w:right w:val="none" w:sz="0" w:space="0" w:color="auto"/>
      </w:divBdr>
    </w:div>
    <w:div w:id="575944320">
      <w:bodyDiv w:val="1"/>
      <w:marLeft w:val="0"/>
      <w:marRight w:val="0"/>
      <w:marTop w:val="0"/>
      <w:marBottom w:val="0"/>
      <w:divBdr>
        <w:top w:val="none" w:sz="0" w:space="0" w:color="auto"/>
        <w:left w:val="none" w:sz="0" w:space="0" w:color="auto"/>
        <w:bottom w:val="none" w:sz="0" w:space="0" w:color="auto"/>
        <w:right w:val="none" w:sz="0" w:space="0" w:color="auto"/>
      </w:divBdr>
    </w:div>
    <w:div w:id="583955842">
      <w:bodyDiv w:val="1"/>
      <w:marLeft w:val="0"/>
      <w:marRight w:val="0"/>
      <w:marTop w:val="0"/>
      <w:marBottom w:val="0"/>
      <w:divBdr>
        <w:top w:val="none" w:sz="0" w:space="0" w:color="auto"/>
        <w:left w:val="none" w:sz="0" w:space="0" w:color="auto"/>
        <w:bottom w:val="none" w:sz="0" w:space="0" w:color="auto"/>
        <w:right w:val="none" w:sz="0" w:space="0" w:color="auto"/>
      </w:divBdr>
    </w:div>
    <w:div w:id="588545836">
      <w:bodyDiv w:val="1"/>
      <w:marLeft w:val="0"/>
      <w:marRight w:val="0"/>
      <w:marTop w:val="0"/>
      <w:marBottom w:val="0"/>
      <w:divBdr>
        <w:top w:val="none" w:sz="0" w:space="0" w:color="auto"/>
        <w:left w:val="none" w:sz="0" w:space="0" w:color="auto"/>
        <w:bottom w:val="none" w:sz="0" w:space="0" w:color="auto"/>
        <w:right w:val="none" w:sz="0" w:space="0" w:color="auto"/>
      </w:divBdr>
    </w:div>
    <w:div w:id="595669934">
      <w:bodyDiv w:val="1"/>
      <w:marLeft w:val="0"/>
      <w:marRight w:val="0"/>
      <w:marTop w:val="0"/>
      <w:marBottom w:val="0"/>
      <w:divBdr>
        <w:top w:val="none" w:sz="0" w:space="0" w:color="auto"/>
        <w:left w:val="none" w:sz="0" w:space="0" w:color="auto"/>
        <w:bottom w:val="none" w:sz="0" w:space="0" w:color="auto"/>
        <w:right w:val="none" w:sz="0" w:space="0" w:color="auto"/>
      </w:divBdr>
    </w:div>
    <w:div w:id="605236599">
      <w:bodyDiv w:val="1"/>
      <w:marLeft w:val="0"/>
      <w:marRight w:val="0"/>
      <w:marTop w:val="0"/>
      <w:marBottom w:val="0"/>
      <w:divBdr>
        <w:top w:val="none" w:sz="0" w:space="0" w:color="auto"/>
        <w:left w:val="none" w:sz="0" w:space="0" w:color="auto"/>
        <w:bottom w:val="none" w:sz="0" w:space="0" w:color="auto"/>
        <w:right w:val="none" w:sz="0" w:space="0" w:color="auto"/>
      </w:divBdr>
    </w:div>
    <w:div w:id="616567637">
      <w:bodyDiv w:val="1"/>
      <w:marLeft w:val="0"/>
      <w:marRight w:val="0"/>
      <w:marTop w:val="0"/>
      <w:marBottom w:val="0"/>
      <w:divBdr>
        <w:top w:val="none" w:sz="0" w:space="0" w:color="auto"/>
        <w:left w:val="none" w:sz="0" w:space="0" w:color="auto"/>
        <w:bottom w:val="none" w:sz="0" w:space="0" w:color="auto"/>
        <w:right w:val="none" w:sz="0" w:space="0" w:color="auto"/>
      </w:divBdr>
    </w:div>
    <w:div w:id="619725110">
      <w:bodyDiv w:val="1"/>
      <w:marLeft w:val="0"/>
      <w:marRight w:val="0"/>
      <w:marTop w:val="0"/>
      <w:marBottom w:val="0"/>
      <w:divBdr>
        <w:top w:val="none" w:sz="0" w:space="0" w:color="auto"/>
        <w:left w:val="none" w:sz="0" w:space="0" w:color="auto"/>
        <w:bottom w:val="none" w:sz="0" w:space="0" w:color="auto"/>
        <w:right w:val="none" w:sz="0" w:space="0" w:color="auto"/>
      </w:divBdr>
    </w:div>
    <w:div w:id="620067803">
      <w:bodyDiv w:val="1"/>
      <w:marLeft w:val="0"/>
      <w:marRight w:val="0"/>
      <w:marTop w:val="0"/>
      <w:marBottom w:val="0"/>
      <w:divBdr>
        <w:top w:val="none" w:sz="0" w:space="0" w:color="auto"/>
        <w:left w:val="none" w:sz="0" w:space="0" w:color="auto"/>
        <w:bottom w:val="none" w:sz="0" w:space="0" w:color="auto"/>
        <w:right w:val="none" w:sz="0" w:space="0" w:color="auto"/>
      </w:divBdr>
    </w:div>
    <w:div w:id="625744863">
      <w:bodyDiv w:val="1"/>
      <w:marLeft w:val="0"/>
      <w:marRight w:val="0"/>
      <w:marTop w:val="0"/>
      <w:marBottom w:val="0"/>
      <w:divBdr>
        <w:top w:val="none" w:sz="0" w:space="0" w:color="auto"/>
        <w:left w:val="none" w:sz="0" w:space="0" w:color="auto"/>
        <w:bottom w:val="none" w:sz="0" w:space="0" w:color="auto"/>
        <w:right w:val="none" w:sz="0" w:space="0" w:color="auto"/>
      </w:divBdr>
    </w:div>
    <w:div w:id="638192212">
      <w:bodyDiv w:val="1"/>
      <w:marLeft w:val="0"/>
      <w:marRight w:val="0"/>
      <w:marTop w:val="0"/>
      <w:marBottom w:val="0"/>
      <w:divBdr>
        <w:top w:val="none" w:sz="0" w:space="0" w:color="auto"/>
        <w:left w:val="none" w:sz="0" w:space="0" w:color="auto"/>
        <w:bottom w:val="none" w:sz="0" w:space="0" w:color="auto"/>
        <w:right w:val="none" w:sz="0" w:space="0" w:color="auto"/>
      </w:divBdr>
    </w:div>
    <w:div w:id="657729689">
      <w:bodyDiv w:val="1"/>
      <w:marLeft w:val="0"/>
      <w:marRight w:val="0"/>
      <w:marTop w:val="0"/>
      <w:marBottom w:val="0"/>
      <w:divBdr>
        <w:top w:val="none" w:sz="0" w:space="0" w:color="auto"/>
        <w:left w:val="none" w:sz="0" w:space="0" w:color="auto"/>
        <w:bottom w:val="none" w:sz="0" w:space="0" w:color="auto"/>
        <w:right w:val="none" w:sz="0" w:space="0" w:color="auto"/>
      </w:divBdr>
    </w:div>
    <w:div w:id="690109118">
      <w:bodyDiv w:val="1"/>
      <w:marLeft w:val="0"/>
      <w:marRight w:val="0"/>
      <w:marTop w:val="0"/>
      <w:marBottom w:val="0"/>
      <w:divBdr>
        <w:top w:val="none" w:sz="0" w:space="0" w:color="auto"/>
        <w:left w:val="none" w:sz="0" w:space="0" w:color="auto"/>
        <w:bottom w:val="none" w:sz="0" w:space="0" w:color="auto"/>
        <w:right w:val="none" w:sz="0" w:space="0" w:color="auto"/>
      </w:divBdr>
    </w:div>
    <w:div w:id="729310326">
      <w:bodyDiv w:val="1"/>
      <w:marLeft w:val="0"/>
      <w:marRight w:val="0"/>
      <w:marTop w:val="0"/>
      <w:marBottom w:val="0"/>
      <w:divBdr>
        <w:top w:val="none" w:sz="0" w:space="0" w:color="auto"/>
        <w:left w:val="none" w:sz="0" w:space="0" w:color="auto"/>
        <w:bottom w:val="none" w:sz="0" w:space="0" w:color="auto"/>
        <w:right w:val="none" w:sz="0" w:space="0" w:color="auto"/>
      </w:divBdr>
    </w:div>
    <w:div w:id="733704546">
      <w:bodyDiv w:val="1"/>
      <w:marLeft w:val="0"/>
      <w:marRight w:val="0"/>
      <w:marTop w:val="0"/>
      <w:marBottom w:val="0"/>
      <w:divBdr>
        <w:top w:val="none" w:sz="0" w:space="0" w:color="auto"/>
        <w:left w:val="none" w:sz="0" w:space="0" w:color="auto"/>
        <w:bottom w:val="none" w:sz="0" w:space="0" w:color="auto"/>
        <w:right w:val="none" w:sz="0" w:space="0" w:color="auto"/>
      </w:divBdr>
    </w:div>
    <w:div w:id="763039111">
      <w:bodyDiv w:val="1"/>
      <w:marLeft w:val="0"/>
      <w:marRight w:val="0"/>
      <w:marTop w:val="0"/>
      <w:marBottom w:val="0"/>
      <w:divBdr>
        <w:top w:val="none" w:sz="0" w:space="0" w:color="auto"/>
        <w:left w:val="none" w:sz="0" w:space="0" w:color="auto"/>
        <w:bottom w:val="none" w:sz="0" w:space="0" w:color="auto"/>
        <w:right w:val="none" w:sz="0" w:space="0" w:color="auto"/>
      </w:divBdr>
    </w:div>
    <w:div w:id="793400722">
      <w:bodyDiv w:val="1"/>
      <w:marLeft w:val="0"/>
      <w:marRight w:val="0"/>
      <w:marTop w:val="0"/>
      <w:marBottom w:val="0"/>
      <w:divBdr>
        <w:top w:val="none" w:sz="0" w:space="0" w:color="auto"/>
        <w:left w:val="none" w:sz="0" w:space="0" w:color="auto"/>
        <w:bottom w:val="none" w:sz="0" w:space="0" w:color="auto"/>
        <w:right w:val="none" w:sz="0" w:space="0" w:color="auto"/>
      </w:divBdr>
    </w:div>
    <w:div w:id="813449800">
      <w:bodyDiv w:val="1"/>
      <w:marLeft w:val="0"/>
      <w:marRight w:val="0"/>
      <w:marTop w:val="0"/>
      <w:marBottom w:val="0"/>
      <w:divBdr>
        <w:top w:val="none" w:sz="0" w:space="0" w:color="auto"/>
        <w:left w:val="none" w:sz="0" w:space="0" w:color="auto"/>
        <w:bottom w:val="none" w:sz="0" w:space="0" w:color="auto"/>
        <w:right w:val="none" w:sz="0" w:space="0" w:color="auto"/>
      </w:divBdr>
    </w:div>
    <w:div w:id="814957434">
      <w:bodyDiv w:val="1"/>
      <w:marLeft w:val="0"/>
      <w:marRight w:val="0"/>
      <w:marTop w:val="0"/>
      <w:marBottom w:val="0"/>
      <w:divBdr>
        <w:top w:val="none" w:sz="0" w:space="0" w:color="auto"/>
        <w:left w:val="none" w:sz="0" w:space="0" w:color="auto"/>
        <w:bottom w:val="none" w:sz="0" w:space="0" w:color="auto"/>
        <w:right w:val="none" w:sz="0" w:space="0" w:color="auto"/>
      </w:divBdr>
    </w:div>
    <w:div w:id="816386743">
      <w:bodyDiv w:val="1"/>
      <w:marLeft w:val="0"/>
      <w:marRight w:val="0"/>
      <w:marTop w:val="0"/>
      <w:marBottom w:val="0"/>
      <w:divBdr>
        <w:top w:val="none" w:sz="0" w:space="0" w:color="auto"/>
        <w:left w:val="none" w:sz="0" w:space="0" w:color="auto"/>
        <w:bottom w:val="none" w:sz="0" w:space="0" w:color="auto"/>
        <w:right w:val="none" w:sz="0" w:space="0" w:color="auto"/>
      </w:divBdr>
    </w:div>
    <w:div w:id="862287016">
      <w:bodyDiv w:val="1"/>
      <w:marLeft w:val="0"/>
      <w:marRight w:val="0"/>
      <w:marTop w:val="0"/>
      <w:marBottom w:val="0"/>
      <w:divBdr>
        <w:top w:val="none" w:sz="0" w:space="0" w:color="auto"/>
        <w:left w:val="none" w:sz="0" w:space="0" w:color="auto"/>
        <w:bottom w:val="none" w:sz="0" w:space="0" w:color="auto"/>
        <w:right w:val="none" w:sz="0" w:space="0" w:color="auto"/>
      </w:divBdr>
      <w:divsChild>
        <w:div w:id="487870257">
          <w:marLeft w:val="0"/>
          <w:marRight w:val="0"/>
          <w:marTop w:val="0"/>
          <w:marBottom w:val="0"/>
          <w:divBdr>
            <w:top w:val="none" w:sz="0" w:space="0" w:color="auto"/>
            <w:left w:val="none" w:sz="0" w:space="0" w:color="auto"/>
            <w:bottom w:val="none" w:sz="0" w:space="0" w:color="auto"/>
            <w:right w:val="none" w:sz="0" w:space="0" w:color="auto"/>
          </w:divBdr>
          <w:divsChild>
            <w:div w:id="1194462807">
              <w:marLeft w:val="0"/>
              <w:marRight w:val="0"/>
              <w:marTop w:val="0"/>
              <w:marBottom w:val="0"/>
              <w:divBdr>
                <w:top w:val="none" w:sz="0" w:space="0" w:color="auto"/>
                <w:left w:val="none" w:sz="0" w:space="0" w:color="auto"/>
                <w:bottom w:val="none" w:sz="0" w:space="0" w:color="auto"/>
                <w:right w:val="none" w:sz="0" w:space="0" w:color="auto"/>
              </w:divBdr>
            </w:div>
            <w:div w:id="731924616">
              <w:marLeft w:val="0"/>
              <w:marRight w:val="0"/>
              <w:marTop w:val="0"/>
              <w:marBottom w:val="0"/>
              <w:divBdr>
                <w:top w:val="none" w:sz="0" w:space="0" w:color="auto"/>
                <w:left w:val="none" w:sz="0" w:space="0" w:color="auto"/>
                <w:bottom w:val="none" w:sz="0" w:space="0" w:color="auto"/>
                <w:right w:val="none" w:sz="0" w:space="0" w:color="auto"/>
              </w:divBdr>
            </w:div>
            <w:div w:id="500317670">
              <w:marLeft w:val="0"/>
              <w:marRight w:val="0"/>
              <w:marTop w:val="0"/>
              <w:marBottom w:val="0"/>
              <w:divBdr>
                <w:top w:val="none" w:sz="0" w:space="0" w:color="auto"/>
                <w:left w:val="none" w:sz="0" w:space="0" w:color="auto"/>
                <w:bottom w:val="none" w:sz="0" w:space="0" w:color="auto"/>
                <w:right w:val="none" w:sz="0" w:space="0" w:color="auto"/>
              </w:divBdr>
            </w:div>
            <w:div w:id="883562116">
              <w:marLeft w:val="0"/>
              <w:marRight w:val="0"/>
              <w:marTop w:val="0"/>
              <w:marBottom w:val="0"/>
              <w:divBdr>
                <w:top w:val="none" w:sz="0" w:space="0" w:color="auto"/>
                <w:left w:val="none" w:sz="0" w:space="0" w:color="auto"/>
                <w:bottom w:val="none" w:sz="0" w:space="0" w:color="auto"/>
                <w:right w:val="none" w:sz="0" w:space="0" w:color="auto"/>
              </w:divBdr>
            </w:div>
            <w:div w:id="1221984300">
              <w:marLeft w:val="0"/>
              <w:marRight w:val="0"/>
              <w:marTop w:val="0"/>
              <w:marBottom w:val="0"/>
              <w:divBdr>
                <w:top w:val="none" w:sz="0" w:space="0" w:color="auto"/>
                <w:left w:val="none" w:sz="0" w:space="0" w:color="auto"/>
                <w:bottom w:val="none" w:sz="0" w:space="0" w:color="auto"/>
                <w:right w:val="none" w:sz="0" w:space="0" w:color="auto"/>
              </w:divBdr>
            </w:div>
            <w:div w:id="305547178">
              <w:marLeft w:val="0"/>
              <w:marRight w:val="0"/>
              <w:marTop w:val="0"/>
              <w:marBottom w:val="0"/>
              <w:divBdr>
                <w:top w:val="none" w:sz="0" w:space="0" w:color="auto"/>
                <w:left w:val="none" w:sz="0" w:space="0" w:color="auto"/>
                <w:bottom w:val="none" w:sz="0" w:space="0" w:color="auto"/>
                <w:right w:val="none" w:sz="0" w:space="0" w:color="auto"/>
              </w:divBdr>
            </w:div>
            <w:div w:id="1708287185">
              <w:marLeft w:val="0"/>
              <w:marRight w:val="0"/>
              <w:marTop w:val="0"/>
              <w:marBottom w:val="0"/>
              <w:divBdr>
                <w:top w:val="none" w:sz="0" w:space="0" w:color="auto"/>
                <w:left w:val="none" w:sz="0" w:space="0" w:color="auto"/>
                <w:bottom w:val="none" w:sz="0" w:space="0" w:color="auto"/>
                <w:right w:val="none" w:sz="0" w:space="0" w:color="auto"/>
              </w:divBdr>
            </w:div>
            <w:div w:id="1332216341">
              <w:marLeft w:val="0"/>
              <w:marRight w:val="0"/>
              <w:marTop w:val="0"/>
              <w:marBottom w:val="0"/>
              <w:divBdr>
                <w:top w:val="none" w:sz="0" w:space="0" w:color="auto"/>
                <w:left w:val="none" w:sz="0" w:space="0" w:color="auto"/>
                <w:bottom w:val="none" w:sz="0" w:space="0" w:color="auto"/>
                <w:right w:val="none" w:sz="0" w:space="0" w:color="auto"/>
              </w:divBdr>
            </w:div>
            <w:div w:id="1929578734">
              <w:marLeft w:val="0"/>
              <w:marRight w:val="0"/>
              <w:marTop w:val="0"/>
              <w:marBottom w:val="0"/>
              <w:divBdr>
                <w:top w:val="none" w:sz="0" w:space="0" w:color="auto"/>
                <w:left w:val="none" w:sz="0" w:space="0" w:color="auto"/>
                <w:bottom w:val="none" w:sz="0" w:space="0" w:color="auto"/>
                <w:right w:val="none" w:sz="0" w:space="0" w:color="auto"/>
              </w:divBdr>
            </w:div>
            <w:div w:id="465391651">
              <w:marLeft w:val="0"/>
              <w:marRight w:val="0"/>
              <w:marTop w:val="0"/>
              <w:marBottom w:val="0"/>
              <w:divBdr>
                <w:top w:val="none" w:sz="0" w:space="0" w:color="auto"/>
                <w:left w:val="none" w:sz="0" w:space="0" w:color="auto"/>
                <w:bottom w:val="none" w:sz="0" w:space="0" w:color="auto"/>
                <w:right w:val="none" w:sz="0" w:space="0" w:color="auto"/>
              </w:divBdr>
            </w:div>
            <w:div w:id="2107458427">
              <w:marLeft w:val="0"/>
              <w:marRight w:val="0"/>
              <w:marTop w:val="0"/>
              <w:marBottom w:val="0"/>
              <w:divBdr>
                <w:top w:val="none" w:sz="0" w:space="0" w:color="auto"/>
                <w:left w:val="none" w:sz="0" w:space="0" w:color="auto"/>
                <w:bottom w:val="none" w:sz="0" w:space="0" w:color="auto"/>
                <w:right w:val="none" w:sz="0" w:space="0" w:color="auto"/>
              </w:divBdr>
            </w:div>
            <w:div w:id="1329093601">
              <w:marLeft w:val="0"/>
              <w:marRight w:val="0"/>
              <w:marTop w:val="0"/>
              <w:marBottom w:val="0"/>
              <w:divBdr>
                <w:top w:val="none" w:sz="0" w:space="0" w:color="auto"/>
                <w:left w:val="none" w:sz="0" w:space="0" w:color="auto"/>
                <w:bottom w:val="none" w:sz="0" w:space="0" w:color="auto"/>
                <w:right w:val="none" w:sz="0" w:space="0" w:color="auto"/>
              </w:divBdr>
            </w:div>
            <w:div w:id="1711027493">
              <w:marLeft w:val="0"/>
              <w:marRight w:val="0"/>
              <w:marTop w:val="0"/>
              <w:marBottom w:val="0"/>
              <w:divBdr>
                <w:top w:val="none" w:sz="0" w:space="0" w:color="auto"/>
                <w:left w:val="none" w:sz="0" w:space="0" w:color="auto"/>
                <w:bottom w:val="none" w:sz="0" w:space="0" w:color="auto"/>
                <w:right w:val="none" w:sz="0" w:space="0" w:color="auto"/>
              </w:divBdr>
            </w:div>
            <w:div w:id="1707094134">
              <w:marLeft w:val="0"/>
              <w:marRight w:val="0"/>
              <w:marTop w:val="0"/>
              <w:marBottom w:val="0"/>
              <w:divBdr>
                <w:top w:val="none" w:sz="0" w:space="0" w:color="auto"/>
                <w:left w:val="none" w:sz="0" w:space="0" w:color="auto"/>
                <w:bottom w:val="none" w:sz="0" w:space="0" w:color="auto"/>
                <w:right w:val="none" w:sz="0" w:space="0" w:color="auto"/>
              </w:divBdr>
            </w:div>
            <w:div w:id="667489211">
              <w:marLeft w:val="0"/>
              <w:marRight w:val="0"/>
              <w:marTop w:val="0"/>
              <w:marBottom w:val="0"/>
              <w:divBdr>
                <w:top w:val="none" w:sz="0" w:space="0" w:color="auto"/>
                <w:left w:val="none" w:sz="0" w:space="0" w:color="auto"/>
                <w:bottom w:val="none" w:sz="0" w:space="0" w:color="auto"/>
                <w:right w:val="none" w:sz="0" w:space="0" w:color="auto"/>
              </w:divBdr>
            </w:div>
            <w:div w:id="27031014">
              <w:marLeft w:val="0"/>
              <w:marRight w:val="0"/>
              <w:marTop w:val="0"/>
              <w:marBottom w:val="0"/>
              <w:divBdr>
                <w:top w:val="none" w:sz="0" w:space="0" w:color="auto"/>
                <w:left w:val="none" w:sz="0" w:space="0" w:color="auto"/>
                <w:bottom w:val="none" w:sz="0" w:space="0" w:color="auto"/>
                <w:right w:val="none" w:sz="0" w:space="0" w:color="auto"/>
              </w:divBdr>
            </w:div>
            <w:div w:id="409081929">
              <w:marLeft w:val="0"/>
              <w:marRight w:val="0"/>
              <w:marTop w:val="0"/>
              <w:marBottom w:val="0"/>
              <w:divBdr>
                <w:top w:val="none" w:sz="0" w:space="0" w:color="auto"/>
                <w:left w:val="none" w:sz="0" w:space="0" w:color="auto"/>
                <w:bottom w:val="none" w:sz="0" w:space="0" w:color="auto"/>
                <w:right w:val="none" w:sz="0" w:space="0" w:color="auto"/>
              </w:divBdr>
            </w:div>
            <w:div w:id="839348689">
              <w:marLeft w:val="0"/>
              <w:marRight w:val="0"/>
              <w:marTop w:val="0"/>
              <w:marBottom w:val="0"/>
              <w:divBdr>
                <w:top w:val="none" w:sz="0" w:space="0" w:color="auto"/>
                <w:left w:val="none" w:sz="0" w:space="0" w:color="auto"/>
                <w:bottom w:val="none" w:sz="0" w:space="0" w:color="auto"/>
                <w:right w:val="none" w:sz="0" w:space="0" w:color="auto"/>
              </w:divBdr>
            </w:div>
            <w:div w:id="48960784">
              <w:marLeft w:val="0"/>
              <w:marRight w:val="0"/>
              <w:marTop w:val="0"/>
              <w:marBottom w:val="0"/>
              <w:divBdr>
                <w:top w:val="none" w:sz="0" w:space="0" w:color="auto"/>
                <w:left w:val="none" w:sz="0" w:space="0" w:color="auto"/>
                <w:bottom w:val="none" w:sz="0" w:space="0" w:color="auto"/>
                <w:right w:val="none" w:sz="0" w:space="0" w:color="auto"/>
              </w:divBdr>
            </w:div>
            <w:div w:id="436753811">
              <w:marLeft w:val="0"/>
              <w:marRight w:val="0"/>
              <w:marTop w:val="0"/>
              <w:marBottom w:val="0"/>
              <w:divBdr>
                <w:top w:val="none" w:sz="0" w:space="0" w:color="auto"/>
                <w:left w:val="none" w:sz="0" w:space="0" w:color="auto"/>
                <w:bottom w:val="none" w:sz="0" w:space="0" w:color="auto"/>
                <w:right w:val="none" w:sz="0" w:space="0" w:color="auto"/>
              </w:divBdr>
            </w:div>
            <w:div w:id="364066247">
              <w:marLeft w:val="0"/>
              <w:marRight w:val="0"/>
              <w:marTop w:val="0"/>
              <w:marBottom w:val="0"/>
              <w:divBdr>
                <w:top w:val="none" w:sz="0" w:space="0" w:color="auto"/>
                <w:left w:val="none" w:sz="0" w:space="0" w:color="auto"/>
                <w:bottom w:val="none" w:sz="0" w:space="0" w:color="auto"/>
                <w:right w:val="none" w:sz="0" w:space="0" w:color="auto"/>
              </w:divBdr>
            </w:div>
            <w:div w:id="615068142">
              <w:marLeft w:val="0"/>
              <w:marRight w:val="0"/>
              <w:marTop w:val="0"/>
              <w:marBottom w:val="0"/>
              <w:divBdr>
                <w:top w:val="none" w:sz="0" w:space="0" w:color="auto"/>
                <w:left w:val="none" w:sz="0" w:space="0" w:color="auto"/>
                <w:bottom w:val="none" w:sz="0" w:space="0" w:color="auto"/>
                <w:right w:val="none" w:sz="0" w:space="0" w:color="auto"/>
              </w:divBdr>
            </w:div>
            <w:div w:id="290524108">
              <w:marLeft w:val="0"/>
              <w:marRight w:val="0"/>
              <w:marTop w:val="0"/>
              <w:marBottom w:val="0"/>
              <w:divBdr>
                <w:top w:val="none" w:sz="0" w:space="0" w:color="auto"/>
                <w:left w:val="none" w:sz="0" w:space="0" w:color="auto"/>
                <w:bottom w:val="none" w:sz="0" w:space="0" w:color="auto"/>
                <w:right w:val="none" w:sz="0" w:space="0" w:color="auto"/>
              </w:divBdr>
            </w:div>
            <w:div w:id="6206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065">
      <w:bodyDiv w:val="1"/>
      <w:marLeft w:val="0"/>
      <w:marRight w:val="0"/>
      <w:marTop w:val="0"/>
      <w:marBottom w:val="0"/>
      <w:divBdr>
        <w:top w:val="none" w:sz="0" w:space="0" w:color="auto"/>
        <w:left w:val="none" w:sz="0" w:space="0" w:color="auto"/>
        <w:bottom w:val="none" w:sz="0" w:space="0" w:color="auto"/>
        <w:right w:val="none" w:sz="0" w:space="0" w:color="auto"/>
      </w:divBdr>
    </w:div>
    <w:div w:id="870339153">
      <w:bodyDiv w:val="1"/>
      <w:marLeft w:val="0"/>
      <w:marRight w:val="0"/>
      <w:marTop w:val="0"/>
      <w:marBottom w:val="0"/>
      <w:divBdr>
        <w:top w:val="none" w:sz="0" w:space="0" w:color="auto"/>
        <w:left w:val="none" w:sz="0" w:space="0" w:color="auto"/>
        <w:bottom w:val="none" w:sz="0" w:space="0" w:color="auto"/>
        <w:right w:val="none" w:sz="0" w:space="0" w:color="auto"/>
      </w:divBdr>
    </w:div>
    <w:div w:id="871891355">
      <w:bodyDiv w:val="1"/>
      <w:marLeft w:val="0"/>
      <w:marRight w:val="0"/>
      <w:marTop w:val="0"/>
      <w:marBottom w:val="0"/>
      <w:divBdr>
        <w:top w:val="none" w:sz="0" w:space="0" w:color="auto"/>
        <w:left w:val="none" w:sz="0" w:space="0" w:color="auto"/>
        <w:bottom w:val="none" w:sz="0" w:space="0" w:color="auto"/>
        <w:right w:val="none" w:sz="0" w:space="0" w:color="auto"/>
      </w:divBdr>
    </w:div>
    <w:div w:id="930894591">
      <w:bodyDiv w:val="1"/>
      <w:marLeft w:val="0"/>
      <w:marRight w:val="0"/>
      <w:marTop w:val="0"/>
      <w:marBottom w:val="0"/>
      <w:divBdr>
        <w:top w:val="none" w:sz="0" w:space="0" w:color="auto"/>
        <w:left w:val="none" w:sz="0" w:space="0" w:color="auto"/>
        <w:bottom w:val="none" w:sz="0" w:space="0" w:color="auto"/>
        <w:right w:val="none" w:sz="0" w:space="0" w:color="auto"/>
      </w:divBdr>
    </w:div>
    <w:div w:id="990793866">
      <w:bodyDiv w:val="1"/>
      <w:marLeft w:val="0"/>
      <w:marRight w:val="0"/>
      <w:marTop w:val="0"/>
      <w:marBottom w:val="0"/>
      <w:divBdr>
        <w:top w:val="none" w:sz="0" w:space="0" w:color="auto"/>
        <w:left w:val="none" w:sz="0" w:space="0" w:color="auto"/>
        <w:bottom w:val="none" w:sz="0" w:space="0" w:color="auto"/>
        <w:right w:val="none" w:sz="0" w:space="0" w:color="auto"/>
      </w:divBdr>
    </w:div>
    <w:div w:id="1001467418">
      <w:bodyDiv w:val="1"/>
      <w:marLeft w:val="0"/>
      <w:marRight w:val="0"/>
      <w:marTop w:val="0"/>
      <w:marBottom w:val="0"/>
      <w:divBdr>
        <w:top w:val="none" w:sz="0" w:space="0" w:color="auto"/>
        <w:left w:val="none" w:sz="0" w:space="0" w:color="auto"/>
        <w:bottom w:val="none" w:sz="0" w:space="0" w:color="auto"/>
        <w:right w:val="none" w:sz="0" w:space="0" w:color="auto"/>
      </w:divBdr>
    </w:div>
    <w:div w:id="1033460403">
      <w:bodyDiv w:val="1"/>
      <w:marLeft w:val="0"/>
      <w:marRight w:val="0"/>
      <w:marTop w:val="0"/>
      <w:marBottom w:val="0"/>
      <w:divBdr>
        <w:top w:val="none" w:sz="0" w:space="0" w:color="auto"/>
        <w:left w:val="none" w:sz="0" w:space="0" w:color="auto"/>
        <w:bottom w:val="none" w:sz="0" w:space="0" w:color="auto"/>
        <w:right w:val="none" w:sz="0" w:space="0" w:color="auto"/>
      </w:divBdr>
    </w:div>
    <w:div w:id="1066420036">
      <w:bodyDiv w:val="1"/>
      <w:marLeft w:val="0"/>
      <w:marRight w:val="0"/>
      <w:marTop w:val="0"/>
      <w:marBottom w:val="0"/>
      <w:divBdr>
        <w:top w:val="none" w:sz="0" w:space="0" w:color="auto"/>
        <w:left w:val="none" w:sz="0" w:space="0" w:color="auto"/>
        <w:bottom w:val="none" w:sz="0" w:space="0" w:color="auto"/>
        <w:right w:val="none" w:sz="0" w:space="0" w:color="auto"/>
      </w:divBdr>
    </w:div>
    <w:div w:id="1068112384">
      <w:bodyDiv w:val="1"/>
      <w:marLeft w:val="0"/>
      <w:marRight w:val="0"/>
      <w:marTop w:val="0"/>
      <w:marBottom w:val="0"/>
      <w:divBdr>
        <w:top w:val="none" w:sz="0" w:space="0" w:color="auto"/>
        <w:left w:val="none" w:sz="0" w:space="0" w:color="auto"/>
        <w:bottom w:val="none" w:sz="0" w:space="0" w:color="auto"/>
        <w:right w:val="none" w:sz="0" w:space="0" w:color="auto"/>
      </w:divBdr>
    </w:div>
    <w:div w:id="1165900187">
      <w:bodyDiv w:val="1"/>
      <w:marLeft w:val="0"/>
      <w:marRight w:val="0"/>
      <w:marTop w:val="0"/>
      <w:marBottom w:val="0"/>
      <w:divBdr>
        <w:top w:val="none" w:sz="0" w:space="0" w:color="auto"/>
        <w:left w:val="none" w:sz="0" w:space="0" w:color="auto"/>
        <w:bottom w:val="none" w:sz="0" w:space="0" w:color="auto"/>
        <w:right w:val="none" w:sz="0" w:space="0" w:color="auto"/>
      </w:divBdr>
    </w:div>
    <w:div w:id="1180242621">
      <w:bodyDiv w:val="1"/>
      <w:marLeft w:val="0"/>
      <w:marRight w:val="0"/>
      <w:marTop w:val="0"/>
      <w:marBottom w:val="0"/>
      <w:divBdr>
        <w:top w:val="none" w:sz="0" w:space="0" w:color="auto"/>
        <w:left w:val="none" w:sz="0" w:space="0" w:color="auto"/>
        <w:bottom w:val="none" w:sz="0" w:space="0" w:color="auto"/>
        <w:right w:val="none" w:sz="0" w:space="0" w:color="auto"/>
      </w:divBdr>
    </w:div>
    <w:div w:id="1193693431">
      <w:bodyDiv w:val="1"/>
      <w:marLeft w:val="0"/>
      <w:marRight w:val="0"/>
      <w:marTop w:val="0"/>
      <w:marBottom w:val="0"/>
      <w:divBdr>
        <w:top w:val="none" w:sz="0" w:space="0" w:color="auto"/>
        <w:left w:val="none" w:sz="0" w:space="0" w:color="auto"/>
        <w:bottom w:val="none" w:sz="0" w:space="0" w:color="auto"/>
        <w:right w:val="none" w:sz="0" w:space="0" w:color="auto"/>
      </w:divBdr>
    </w:div>
    <w:div w:id="1198160923">
      <w:bodyDiv w:val="1"/>
      <w:marLeft w:val="0"/>
      <w:marRight w:val="0"/>
      <w:marTop w:val="0"/>
      <w:marBottom w:val="0"/>
      <w:divBdr>
        <w:top w:val="none" w:sz="0" w:space="0" w:color="auto"/>
        <w:left w:val="none" w:sz="0" w:space="0" w:color="auto"/>
        <w:bottom w:val="none" w:sz="0" w:space="0" w:color="auto"/>
        <w:right w:val="none" w:sz="0" w:space="0" w:color="auto"/>
      </w:divBdr>
    </w:div>
    <w:div w:id="1198739006">
      <w:bodyDiv w:val="1"/>
      <w:marLeft w:val="0"/>
      <w:marRight w:val="0"/>
      <w:marTop w:val="0"/>
      <w:marBottom w:val="0"/>
      <w:divBdr>
        <w:top w:val="none" w:sz="0" w:space="0" w:color="auto"/>
        <w:left w:val="none" w:sz="0" w:space="0" w:color="auto"/>
        <w:bottom w:val="none" w:sz="0" w:space="0" w:color="auto"/>
        <w:right w:val="none" w:sz="0" w:space="0" w:color="auto"/>
      </w:divBdr>
    </w:div>
    <w:div w:id="1202858126">
      <w:bodyDiv w:val="1"/>
      <w:marLeft w:val="0"/>
      <w:marRight w:val="0"/>
      <w:marTop w:val="0"/>
      <w:marBottom w:val="0"/>
      <w:divBdr>
        <w:top w:val="none" w:sz="0" w:space="0" w:color="auto"/>
        <w:left w:val="none" w:sz="0" w:space="0" w:color="auto"/>
        <w:bottom w:val="none" w:sz="0" w:space="0" w:color="auto"/>
        <w:right w:val="none" w:sz="0" w:space="0" w:color="auto"/>
      </w:divBdr>
    </w:div>
    <w:div w:id="1206218477">
      <w:bodyDiv w:val="1"/>
      <w:marLeft w:val="0"/>
      <w:marRight w:val="0"/>
      <w:marTop w:val="0"/>
      <w:marBottom w:val="0"/>
      <w:divBdr>
        <w:top w:val="none" w:sz="0" w:space="0" w:color="auto"/>
        <w:left w:val="none" w:sz="0" w:space="0" w:color="auto"/>
        <w:bottom w:val="none" w:sz="0" w:space="0" w:color="auto"/>
        <w:right w:val="none" w:sz="0" w:space="0" w:color="auto"/>
      </w:divBdr>
    </w:div>
    <w:div w:id="1224832791">
      <w:bodyDiv w:val="1"/>
      <w:marLeft w:val="0"/>
      <w:marRight w:val="0"/>
      <w:marTop w:val="0"/>
      <w:marBottom w:val="0"/>
      <w:divBdr>
        <w:top w:val="none" w:sz="0" w:space="0" w:color="auto"/>
        <w:left w:val="none" w:sz="0" w:space="0" w:color="auto"/>
        <w:bottom w:val="none" w:sz="0" w:space="0" w:color="auto"/>
        <w:right w:val="none" w:sz="0" w:space="0" w:color="auto"/>
      </w:divBdr>
      <w:divsChild>
        <w:div w:id="509879821">
          <w:marLeft w:val="0"/>
          <w:marRight w:val="0"/>
          <w:marTop w:val="0"/>
          <w:marBottom w:val="0"/>
          <w:divBdr>
            <w:top w:val="none" w:sz="0" w:space="0" w:color="auto"/>
            <w:left w:val="none" w:sz="0" w:space="0" w:color="auto"/>
            <w:bottom w:val="none" w:sz="0" w:space="0" w:color="auto"/>
            <w:right w:val="none" w:sz="0" w:space="0" w:color="auto"/>
          </w:divBdr>
          <w:divsChild>
            <w:div w:id="1707172120">
              <w:marLeft w:val="0"/>
              <w:marRight w:val="0"/>
              <w:marTop w:val="0"/>
              <w:marBottom w:val="0"/>
              <w:divBdr>
                <w:top w:val="none" w:sz="0" w:space="0" w:color="auto"/>
                <w:left w:val="none" w:sz="0" w:space="0" w:color="auto"/>
                <w:bottom w:val="none" w:sz="0" w:space="0" w:color="auto"/>
                <w:right w:val="none" w:sz="0" w:space="0" w:color="auto"/>
              </w:divBdr>
            </w:div>
            <w:div w:id="2036612141">
              <w:marLeft w:val="0"/>
              <w:marRight w:val="0"/>
              <w:marTop w:val="0"/>
              <w:marBottom w:val="0"/>
              <w:divBdr>
                <w:top w:val="none" w:sz="0" w:space="0" w:color="auto"/>
                <w:left w:val="none" w:sz="0" w:space="0" w:color="auto"/>
                <w:bottom w:val="none" w:sz="0" w:space="0" w:color="auto"/>
                <w:right w:val="none" w:sz="0" w:space="0" w:color="auto"/>
              </w:divBdr>
            </w:div>
            <w:div w:id="508906845">
              <w:marLeft w:val="0"/>
              <w:marRight w:val="0"/>
              <w:marTop w:val="0"/>
              <w:marBottom w:val="0"/>
              <w:divBdr>
                <w:top w:val="none" w:sz="0" w:space="0" w:color="auto"/>
                <w:left w:val="none" w:sz="0" w:space="0" w:color="auto"/>
                <w:bottom w:val="none" w:sz="0" w:space="0" w:color="auto"/>
                <w:right w:val="none" w:sz="0" w:space="0" w:color="auto"/>
              </w:divBdr>
            </w:div>
            <w:div w:id="382288079">
              <w:marLeft w:val="0"/>
              <w:marRight w:val="0"/>
              <w:marTop w:val="0"/>
              <w:marBottom w:val="0"/>
              <w:divBdr>
                <w:top w:val="none" w:sz="0" w:space="0" w:color="auto"/>
                <w:left w:val="none" w:sz="0" w:space="0" w:color="auto"/>
                <w:bottom w:val="none" w:sz="0" w:space="0" w:color="auto"/>
                <w:right w:val="none" w:sz="0" w:space="0" w:color="auto"/>
              </w:divBdr>
            </w:div>
            <w:div w:id="1882744755">
              <w:marLeft w:val="0"/>
              <w:marRight w:val="0"/>
              <w:marTop w:val="0"/>
              <w:marBottom w:val="0"/>
              <w:divBdr>
                <w:top w:val="none" w:sz="0" w:space="0" w:color="auto"/>
                <w:left w:val="none" w:sz="0" w:space="0" w:color="auto"/>
                <w:bottom w:val="none" w:sz="0" w:space="0" w:color="auto"/>
                <w:right w:val="none" w:sz="0" w:space="0" w:color="auto"/>
              </w:divBdr>
            </w:div>
            <w:div w:id="1469207270">
              <w:marLeft w:val="0"/>
              <w:marRight w:val="0"/>
              <w:marTop w:val="0"/>
              <w:marBottom w:val="0"/>
              <w:divBdr>
                <w:top w:val="none" w:sz="0" w:space="0" w:color="auto"/>
                <w:left w:val="none" w:sz="0" w:space="0" w:color="auto"/>
                <w:bottom w:val="none" w:sz="0" w:space="0" w:color="auto"/>
                <w:right w:val="none" w:sz="0" w:space="0" w:color="auto"/>
              </w:divBdr>
            </w:div>
            <w:div w:id="1332375189">
              <w:marLeft w:val="0"/>
              <w:marRight w:val="0"/>
              <w:marTop w:val="0"/>
              <w:marBottom w:val="0"/>
              <w:divBdr>
                <w:top w:val="none" w:sz="0" w:space="0" w:color="auto"/>
                <w:left w:val="none" w:sz="0" w:space="0" w:color="auto"/>
                <w:bottom w:val="none" w:sz="0" w:space="0" w:color="auto"/>
                <w:right w:val="none" w:sz="0" w:space="0" w:color="auto"/>
              </w:divBdr>
            </w:div>
            <w:div w:id="38171171">
              <w:marLeft w:val="0"/>
              <w:marRight w:val="0"/>
              <w:marTop w:val="0"/>
              <w:marBottom w:val="0"/>
              <w:divBdr>
                <w:top w:val="none" w:sz="0" w:space="0" w:color="auto"/>
                <w:left w:val="none" w:sz="0" w:space="0" w:color="auto"/>
                <w:bottom w:val="none" w:sz="0" w:space="0" w:color="auto"/>
                <w:right w:val="none" w:sz="0" w:space="0" w:color="auto"/>
              </w:divBdr>
            </w:div>
            <w:div w:id="1121337653">
              <w:marLeft w:val="0"/>
              <w:marRight w:val="0"/>
              <w:marTop w:val="0"/>
              <w:marBottom w:val="0"/>
              <w:divBdr>
                <w:top w:val="none" w:sz="0" w:space="0" w:color="auto"/>
                <w:left w:val="none" w:sz="0" w:space="0" w:color="auto"/>
                <w:bottom w:val="none" w:sz="0" w:space="0" w:color="auto"/>
                <w:right w:val="none" w:sz="0" w:space="0" w:color="auto"/>
              </w:divBdr>
            </w:div>
            <w:div w:id="967400176">
              <w:marLeft w:val="0"/>
              <w:marRight w:val="0"/>
              <w:marTop w:val="0"/>
              <w:marBottom w:val="0"/>
              <w:divBdr>
                <w:top w:val="none" w:sz="0" w:space="0" w:color="auto"/>
                <w:left w:val="none" w:sz="0" w:space="0" w:color="auto"/>
                <w:bottom w:val="none" w:sz="0" w:space="0" w:color="auto"/>
                <w:right w:val="none" w:sz="0" w:space="0" w:color="auto"/>
              </w:divBdr>
            </w:div>
            <w:div w:id="983198090">
              <w:marLeft w:val="0"/>
              <w:marRight w:val="0"/>
              <w:marTop w:val="0"/>
              <w:marBottom w:val="0"/>
              <w:divBdr>
                <w:top w:val="none" w:sz="0" w:space="0" w:color="auto"/>
                <w:left w:val="none" w:sz="0" w:space="0" w:color="auto"/>
                <w:bottom w:val="none" w:sz="0" w:space="0" w:color="auto"/>
                <w:right w:val="none" w:sz="0" w:space="0" w:color="auto"/>
              </w:divBdr>
            </w:div>
            <w:div w:id="1812667852">
              <w:marLeft w:val="0"/>
              <w:marRight w:val="0"/>
              <w:marTop w:val="0"/>
              <w:marBottom w:val="0"/>
              <w:divBdr>
                <w:top w:val="none" w:sz="0" w:space="0" w:color="auto"/>
                <w:left w:val="none" w:sz="0" w:space="0" w:color="auto"/>
                <w:bottom w:val="none" w:sz="0" w:space="0" w:color="auto"/>
                <w:right w:val="none" w:sz="0" w:space="0" w:color="auto"/>
              </w:divBdr>
            </w:div>
            <w:div w:id="818425421">
              <w:marLeft w:val="0"/>
              <w:marRight w:val="0"/>
              <w:marTop w:val="0"/>
              <w:marBottom w:val="0"/>
              <w:divBdr>
                <w:top w:val="none" w:sz="0" w:space="0" w:color="auto"/>
                <w:left w:val="none" w:sz="0" w:space="0" w:color="auto"/>
                <w:bottom w:val="none" w:sz="0" w:space="0" w:color="auto"/>
                <w:right w:val="none" w:sz="0" w:space="0" w:color="auto"/>
              </w:divBdr>
            </w:div>
            <w:div w:id="1457606886">
              <w:marLeft w:val="0"/>
              <w:marRight w:val="0"/>
              <w:marTop w:val="0"/>
              <w:marBottom w:val="0"/>
              <w:divBdr>
                <w:top w:val="none" w:sz="0" w:space="0" w:color="auto"/>
                <w:left w:val="none" w:sz="0" w:space="0" w:color="auto"/>
                <w:bottom w:val="none" w:sz="0" w:space="0" w:color="auto"/>
                <w:right w:val="none" w:sz="0" w:space="0" w:color="auto"/>
              </w:divBdr>
            </w:div>
            <w:div w:id="747580300">
              <w:marLeft w:val="0"/>
              <w:marRight w:val="0"/>
              <w:marTop w:val="0"/>
              <w:marBottom w:val="0"/>
              <w:divBdr>
                <w:top w:val="none" w:sz="0" w:space="0" w:color="auto"/>
                <w:left w:val="none" w:sz="0" w:space="0" w:color="auto"/>
                <w:bottom w:val="none" w:sz="0" w:space="0" w:color="auto"/>
                <w:right w:val="none" w:sz="0" w:space="0" w:color="auto"/>
              </w:divBdr>
            </w:div>
            <w:div w:id="915017519">
              <w:marLeft w:val="0"/>
              <w:marRight w:val="0"/>
              <w:marTop w:val="0"/>
              <w:marBottom w:val="0"/>
              <w:divBdr>
                <w:top w:val="none" w:sz="0" w:space="0" w:color="auto"/>
                <w:left w:val="none" w:sz="0" w:space="0" w:color="auto"/>
                <w:bottom w:val="none" w:sz="0" w:space="0" w:color="auto"/>
                <w:right w:val="none" w:sz="0" w:space="0" w:color="auto"/>
              </w:divBdr>
            </w:div>
            <w:div w:id="307714276">
              <w:marLeft w:val="0"/>
              <w:marRight w:val="0"/>
              <w:marTop w:val="0"/>
              <w:marBottom w:val="0"/>
              <w:divBdr>
                <w:top w:val="none" w:sz="0" w:space="0" w:color="auto"/>
                <w:left w:val="none" w:sz="0" w:space="0" w:color="auto"/>
                <w:bottom w:val="none" w:sz="0" w:space="0" w:color="auto"/>
                <w:right w:val="none" w:sz="0" w:space="0" w:color="auto"/>
              </w:divBdr>
            </w:div>
            <w:div w:id="1209681873">
              <w:marLeft w:val="0"/>
              <w:marRight w:val="0"/>
              <w:marTop w:val="0"/>
              <w:marBottom w:val="0"/>
              <w:divBdr>
                <w:top w:val="none" w:sz="0" w:space="0" w:color="auto"/>
                <w:left w:val="none" w:sz="0" w:space="0" w:color="auto"/>
                <w:bottom w:val="none" w:sz="0" w:space="0" w:color="auto"/>
                <w:right w:val="none" w:sz="0" w:space="0" w:color="auto"/>
              </w:divBdr>
            </w:div>
            <w:div w:id="1276257581">
              <w:marLeft w:val="0"/>
              <w:marRight w:val="0"/>
              <w:marTop w:val="0"/>
              <w:marBottom w:val="0"/>
              <w:divBdr>
                <w:top w:val="none" w:sz="0" w:space="0" w:color="auto"/>
                <w:left w:val="none" w:sz="0" w:space="0" w:color="auto"/>
                <w:bottom w:val="none" w:sz="0" w:space="0" w:color="auto"/>
                <w:right w:val="none" w:sz="0" w:space="0" w:color="auto"/>
              </w:divBdr>
            </w:div>
            <w:div w:id="869878315">
              <w:marLeft w:val="0"/>
              <w:marRight w:val="0"/>
              <w:marTop w:val="0"/>
              <w:marBottom w:val="0"/>
              <w:divBdr>
                <w:top w:val="none" w:sz="0" w:space="0" w:color="auto"/>
                <w:left w:val="none" w:sz="0" w:space="0" w:color="auto"/>
                <w:bottom w:val="none" w:sz="0" w:space="0" w:color="auto"/>
                <w:right w:val="none" w:sz="0" w:space="0" w:color="auto"/>
              </w:divBdr>
            </w:div>
            <w:div w:id="1822188648">
              <w:marLeft w:val="0"/>
              <w:marRight w:val="0"/>
              <w:marTop w:val="0"/>
              <w:marBottom w:val="0"/>
              <w:divBdr>
                <w:top w:val="none" w:sz="0" w:space="0" w:color="auto"/>
                <w:left w:val="none" w:sz="0" w:space="0" w:color="auto"/>
                <w:bottom w:val="none" w:sz="0" w:space="0" w:color="auto"/>
                <w:right w:val="none" w:sz="0" w:space="0" w:color="auto"/>
              </w:divBdr>
            </w:div>
            <w:div w:id="356540497">
              <w:marLeft w:val="0"/>
              <w:marRight w:val="0"/>
              <w:marTop w:val="0"/>
              <w:marBottom w:val="0"/>
              <w:divBdr>
                <w:top w:val="none" w:sz="0" w:space="0" w:color="auto"/>
                <w:left w:val="none" w:sz="0" w:space="0" w:color="auto"/>
                <w:bottom w:val="none" w:sz="0" w:space="0" w:color="auto"/>
                <w:right w:val="none" w:sz="0" w:space="0" w:color="auto"/>
              </w:divBdr>
            </w:div>
            <w:div w:id="941765718">
              <w:marLeft w:val="0"/>
              <w:marRight w:val="0"/>
              <w:marTop w:val="0"/>
              <w:marBottom w:val="0"/>
              <w:divBdr>
                <w:top w:val="none" w:sz="0" w:space="0" w:color="auto"/>
                <w:left w:val="none" w:sz="0" w:space="0" w:color="auto"/>
                <w:bottom w:val="none" w:sz="0" w:space="0" w:color="auto"/>
                <w:right w:val="none" w:sz="0" w:space="0" w:color="auto"/>
              </w:divBdr>
            </w:div>
            <w:div w:id="17674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0783">
      <w:bodyDiv w:val="1"/>
      <w:marLeft w:val="0"/>
      <w:marRight w:val="0"/>
      <w:marTop w:val="0"/>
      <w:marBottom w:val="0"/>
      <w:divBdr>
        <w:top w:val="none" w:sz="0" w:space="0" w:color="auto"/>
        <w:left w:val="none" w:sz="0" w:space="0" w:color="auto"/>
        <w:bottom w:val="none" w:sz="0" w:space="0" w:color="auto"/>
        <w:right w:val="none" w:sz="0" w:space="0" w:color="auto"/>
      </w:divBdr>
      <w:divsChild>
        <w:div w:id="2019505254">
          <w:marLeft w:val="0"/>
          <w:marRight w:val="0"/>
          <w:marTop w:val="0"/>
          <w:marBottom w:val="0"/>
          <w:divBdr>
            <w:top w:val="none" w:sz="0" w:space="0" w:color="auto"/>
            <w:left w:val="none" w:sz="0" w:space="0" w:color="auto"/>
            <w:bottom w:val="none" w:sz="0" w:space="0" w:color="auto"/>
            <w:right w:val="none" w:sz="0" w:space="0" w:color="auto"/>
          </w:divBdr>
          <w:divsChild>
            <w:div w:id="1380937614">
              <w:marLeft w:val="0"/>
              <w:marRight w:val="0"/>
              <w:marTop w:val="0"/>
              <w:marBottom w:val="0"/>
              <w:divBdr>
                <w:top w:val="none" w:sz="0" w:space="0" w:color="auto"/>
                <w:left w:val="none" w:sz="0" w:space="0" w:color="auto"/>
                <w:bottom w:val="none" w:sz="0" w:space="0" w:color="auto"/>
                <w:right w:val="none" w:sz="0" w:space="0" w:color="auto"/>
              </w:divBdr>
            </w:div>
            <w:div w:id="912079192">
              <w:marLeft w:val="0"/>
              <w:marRight w:val="0"/>
              <w:marTop w:val="0"/>
              <w:marBottom w:val="0"/>
              <w:divBdr>
                <w:top w:val="none" w:sz="0" w:space="0" w:color="auto"/>
                <w:left w:val="none" w:sz="0" w:space="0" w:color="auto"/>
                <w:bottom w:val="none" w:sz="0" w:space="0" w:color="auto"/>
                <w:right w:val="none" w:sz="0" w:space="0" w:color="auto"/>
              </w:divBdr>
            </w:div>
            <w:div w:id="1800681075">
              <w:marLeft w:val="0"/>
              <w:marRight w:val="0"/>
              <w:marTop w:val="0"/>
              <w:marBottom w:val="0"/>
              <w:divBdr>
                <w:top w:val="none" w:sz="0" w:space="0" w:color="auto"/>
                <w:left w:val="none" w:sz="0" w:space="0" w:color="auto"/>
                <w:bottom w:val="none" w:sz="0" w:space="0" w:color="auto"/>
                <w:right w:val="none" w:sz="0" w:space="0" w:color="auto"/>
              </w:divBdr>
            </w:div>
            <w:div w:id="1722293006">
              <w:marLeft w:val="0"/>
              <w:marRight w:val="0"/>
              <w:marTop w:val="0"/>
              <w:marBottom w:val="0"/>
              <w:divBdr>
                <w:top w:val="none" w:sz="0" w:space="0" w:color="auto"/>
                <w:left w:val="none" w:sz="0" w:space="0" w:color="auto"/>
                <w:bottom w:val="none" w:sz="0" w:space="0" w:color="auto"/>
                <w:right w:val="none" w:sz="0" w:space="0" w:color="auto"/>
              </w:divBdr>
            </w:div>
            <w:div w:id="162478101">
              <w:marLeft w:val="0"/>
              <w:marRight w:val="0"/>
              <w:marTop w:val="0"/>
              <w:marBottom w:val="0"/>
              <w:divBdr>
                <w:top w:val="none" w:sz="0" w:space="0" w:color="auto"/>
                <w:left w:val="none" w:sz="0" w:space="0" w:color="auto"/>
                <w:bottom w:val="none" w:sz="0" w:space="0" w:color="auto"/>
                <w:right w:val="none" w:sz="0" w:space="0" w:color="auto"/>
              </w:divBdr>
            </w:div>
            <w:div w:id="397627550">
              <w:marLeft w:val="0"/>
              <w:marRight w:val="0"/>
              <w:marTop w:val="0"/>
              <w:marBottom w:val="0"/>
              <w:divBdr>
                <w:top w:val="none" w:sz="0" w:space="0" w:color="auto"/>
                <w:left w:val="none" w:sz="0" w:space="0" w:color="auto"/>
                <w:bottom w:val="none" w:sz="0" w:space="0" w:color="auto"/>
                <w:right w:val="none" w:sz="0" w:space="0" w:color="auto"/>
              </w:divBdr>
            </w:div>
            <w:div w:id="1322075732">
              <w:marLeft w:val="0"/>
              <w:marRight w:val="0"/>
              <w:marTop w:val="0"/>
              <w:marBottom w:val="0"/>
              <w:divBdr>
                <w:top w:val="none" w:sz="0" w:space="0" w:color="auto"/>
                <w:left w:val="none" w:sz="0" w:space="0" w:color="auto"/>
                <w:bottom w:val="none" w:sz="0" w:space="0" w:color="auto"/>
                <w:right w:val="none" w:sz="0" w:space="0" w:color="auto"/>
              </w:divBdr>
            </w:div>
            <w:div w:id="8676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7387">
      <w:bodyDiv w:val="1"/>
      <w:marLeft w:val="0"/>
      <w:marRight w:val="0"/>
      <w:marTop w:val="0"/>
      <w:marBottom w:val="0"/>
      <w:divBdr>
        <w:top w:val="none" w:sz="0" w:space="0" w:color="auto"/>
        <w:left w:val="none" w:sz="0" w:space="0" w:color="auto"/>
        <w:bottom w:val="none" w:sz="0" w:space="0" w:color="auto"/>
        <w:right w:val="none" w:sz="0" w:space="0" w:color="auto"/>
      </w:divBdr>
    </w:div>
    <w:div w:id="1236011806">
      <w:bodyDiv w:val="1"/>
      <w:marLeft w:val="0"/>
      <w:marRight w:val="0"/>
      <w:marTop w:val="0"/>
      <w:marBottom w:val="0"/>
      <w:divBdr>
        <w:top w:val="none" w:sz="0" w:space="0" w:color="auto"/>
        <w:left w:val="none" w:sz="0" w:space="0" w:color="auto"/>
        <w:bottom w:val="none" w:sz="0" w:space="0" w:color="auto"/>
        <w:right w:val="none" w:sz="0" w:space="0" w:color="auto"/>
      </w:divBdr>
    </w:div>
    <w:div w:id="1272937873">
      <w:bodyDiv w:val="1"/>
      <w:marLeft w:val="0"/>
      <w:marRight w:val="0"/>
      <w:marTop w:val="0"/>
      <w:marBottom w:val="0"/>
      <w:divBdr>
        <w:top w:val="none" w:sz="0" w:space="0" w:color="auto"/>
        <w:left w:val="none" w:sz="0" w:space="0" w:color="auto"/>
        <w:bottom w:val="none" w:sz="0" w:space="0" w:color="auto"/>
        <w:right w:val="none" w:sz="0" w:space="0" w:color="auto"/>
      </w:divBdr>
    </w:div>
    <w:div w:id="1290283032">
      <w:bodyDiv w:val="1"/>
      <w:marLeft w:val="0"/>
      <w:marRight w:val="0"/>
      <w:marTop w:val="0"/>
      <w:marBottom w:val="0"/>
      <w:divBdr>
        <w:top w:val="none" w:sz="0" w:space="0" w:color="auto"/>
        <w:left w:val="none" w:sz="0" w:space="0" w:color="auto"/>
        <w:bottom w:val="none" w:sz="0" w:space="0" w:color="auto"/>
        <w:right w:val="none" w:sz="0" w:space="0" w:color="auto"/>
      </w:divBdr>
    </w:div>
    <w:div w:id="1294747950">
      <w:bodyDiv w:val="1"/>
      <w:marLeft w:val="0"/>
      <w:marRight w:val="0"/>
      <w:marTop w:val="0"/>
      <w:marBottom w:val="0"/>
      <w:divBdr>
        <w:top w:val="none" w:sz="0" w:space="0" w:color="auto"/>
        <w:left w:val="none" w:sz="0" w:space="0" w:color="auto"/>
        <w:bottom w:val="none" w:sz="0" w:space="0" w:color="auto"/>
        <w:right w:val="none" w:sz="0" w:space="0" w:color="auto"/>
      </w:divBdr>
    </w:div>
    <w:div w:id="1351104142">
      <w:bodyDiv w:val="1"/>
      <w:marLeft w:val="0"/>
      <w:marRight w:val="0"/>
      <w:marTop w:val="0"/>
      <w:marBottom w:val="0"/>
      <w:divBdr>
        <w:top w:val="none" w:sz="0" w:space="0" w:color="auto"/>
        <w:left w:val="none" w:sz="0" w:space="0" w:color="auto"/>
        <w:bottom w:val="none" w:sz="0" w:space="0" w:color="auto"/>
        <w:right w:val="none" w:sz="0" w:space="0" w:color="auto"/>
      </w:divBdr>
    </w:div>
    <w:div w:id="1354308530">
      <w:bodyDiv w:val="1"/>
      <w:marLeft w:val="0"/>
      <w:marRight w:val="0"/>
      <w:marTop w:val="0"/>
      <w:marBottom w:val="0"/>
      <w:divBdr>
        <w:top w:val="none" w:sz="0" w:space="0" w:color="auto"/>
        <w:left w:val="none" w:sz="0" w:space="0" w:color="auto"/>
        <w:bottom w:val="none" w:sz="0" w:space="0" w:color="auto"/>
        <w:right w:val="none" w:sz="0" w:space="0" w:color="auto"/>
      </w:divBdr>
    </w:div>
    <w:div w:id="1362438974">
      <w:bodyDiv w:val="1"/>
      <w:marLeft w:val="0"/>
      <w:marRight w:val="0"/>
      <w:marTop w:val="0"/>
      <w:marBottom w:val="0"/>
      <w:divBdr>
        <w:top w:val="none" w:sz="0" w:space="0" w:color="auto"/>
        <w:left w:val="none" w:sz="0" w:space="0" w:color="auto"/>
        <w:bottom w:val="none" w:sz="0" w:space="0" w:color="auto"/>
        <w:right w:val="none" w:sz="0" w:space="0" w:color="auto"/>
      </w:divBdr>
    </w:div>
    <w:div w:id="1384518273">
      <w:bodyDiv w:val="1"/>
      <w:marLeft w:val="0"/>
      <w:marRight w:val="0"/>
      <w:marTop w:val="0"/>
      <w:marBottom w:val="0"/>
      <w:divBdr>
        <w:top w:val="none" w:sz="0" w:space="0" w:color="auto"/>
        <w:left w:val="none" w:sz="0" w:space="0" w:color="auto"/>
        <w:bottom w:val="none" w:sz="0" w:space="0" w:color="auto"/>
        <w:right w:val="none" w:sz="0" w:space="0" w:color="auto"/>
      </w:divBdr>
    </w:div>
    <w:div w:id="1400833159">
      <w:bodyDiv w:val="1"/>
      <w:marLeft w:val="0"/>
      <w:marRight w:val="0"/>
      <w:marTop w:val="0"/>
      <w:marBottom w:val="0"/>
      <w:divBdr>
        <w:top w:val="none" w:sz="0" w:space="0" w:color="auto"/>
        <w:left w:val="none" w:sz="0" w:space="0" w:color="auto"/>
        <w:bottom w:val="none" w:sz="0" w:space="0" w:color="auto"/>
        <w:right w:val="none" w:sz="0" w:space="0" w:color="auto"/>
      </w:divBdr>
    </w:div>
    <w:div w:id="1477381636">
      <w:bodyDiv w:val="1"/>
      <w:marLeft w:val="0"/>
      <w:marRight w:val="0"/>
      <w:marTop w:val="0"/>
      <w:marBottom w:val="0"/>
      <w:divBdr>
        <w:top w:val="none" w:sz="0" w:space="0" w:color="auto"/>
        <w:left w:val="none" w:sz="0" w:space="0" w:color="auto"/>
        <w:bottom w:val="none" w:sz="0" w:space="0" w:color="auto"/>
        <w:right w:val="none" w:sz="0" w:space="0" w:color="auto"/>
      </w:divBdr>
    </w:div>
    <w:div w:id="1491749386">
      <w:bodyDiv w:val="1"/>
      <w:marLeft w:val="0"/>
      <w:marRight w:val="0"/>
      <w:marTop w:val="0"/>
      <w:marBottom w:val="0"/>
      <w:divBdr>
        <w:top w:val="none" w:sz="0" w:space="0" w:color="auto"/>
        <w:left w:val="none" w:sz="0" w:space="0" w:color="auto"/>
        <w:bottom w:val="none" w:sz="0" w:space="0" w:color="auto"/>
        <w:right w:val="none" w:sz="0" w:space="0" w:color="auto"/>
      </w:divBdr>
    </w:div>
    <w:div w:id="1495603896">
      <w:bodyDiv w:val="1"/>
      <w:marLeft w:val="0"/>
      <w:marRight w:val="0"/>
      <w:marTop w:val="0"/>
      <w:marBottom w:val="0"/>
      <w:divBdr>
        <w:top w:val="none" w:sz="0" w:space="0" w:color="auto"/>
        <w:left w:val="none" w:sz="0" w:space="0" w:color="auto"/>
        <w:bottom w:val="none" w:sz="0" w:space="0" w:color="auto"/>
        <w:right w:val="none" w:sz="0" w:space="0" w:color="auto"/>
      </w:divBdr>
    </w:div>
    <w:div w:id="1507867831">
      <w:bodyDiv w:val="1"/>
      <w:marLeft w:val="0"/>
      <w:marRight w:val="0"/>
      <w:marTop w:val="0"/>
      <w:marBottom w:val="0"/>
      <w:divBdr>
        <w:top w:val="none" w:sz="0" w:space="0" w:color="auto"/>
        <w:left w:val="none" w:sz="0" w:space="0" w:color="auto"/>
        <w:bottom w:val="none" w:sz="0" w:space="0" w:color="auto"/>
        <w:right w:val="none" w:sz="0" w:space="0" w:color="auto"/>
      </w:divBdr>
    </w:div>
    <w:div w:id="1536235009">
      <w:bodyDiv w:val="1"/>
      <w:marLeft w:val="0"/>
      <w:marRight w:val="0"/>
      <w:marTop w:val="0"/>
      <w:marBottom w:val="0"/>
      <w:divBdr>
        <w:top w:val="none" w:sz="0" w:space="0" w:color="auto"/>
        <w:left w:val="none" w:sz="0" w:space="0" w:color="auto"/>
        <w:bottom w:val="none" w:sz="0" w:space="0" w:color="auto"/>
        <w:right w:val="none" w:sz="0" w:space="0" w:color="auto"/>
      </w:divBdr>
      <w:divsChild>
        <w:div w:id="326633184">
          <w:marLeft w:val="0"/>
          <w:marRight w:val="0"/>
          <w:marTop w:val="0"/>
          <w:marBottom w:val="0"/>
          <w:divBdr>
            <w:top w:val="none" w:sz="0" w:space="0" w:color="auto"/>
            <w:left w:val="none" w:sz="0" w:space="0" w:color="auto"/>
            <w:bottom w:val="none" w:sz="0" w:space="0" w:color="auto"/>
            <w:right w:val="none" w:sz="0" w:space="0" w:color="auto"/>
          </w:divBdr>
          <w:divsChild>
            <w:div w:id="568535528">
              <w:marLeft w:val="0"/>
              <w:marRight w:val="0"/>
              <w:marTop w:val="0"/>
              <w:marBottom w:val="0"/>
              <w:divBdr>
                <w:top w:val="none" w:sz="0" w:space="0" w:color="auto"/>
                <w:left w:val="none" w:sz="0" w:space="0" w:color="auto"/>
                <w:bottom w:val="none" w:sz="0" w:space="0" w:color="auto"/>
                <w:right w:val="none" w:sz="0" w:space="0" w:color="auto"/>
              </w:divBdr>
            </w:div>
            <w:div w:id="1129132938">
              <w:marLeft w:val="0"/>
              <w:marRight w:val="0"/>
              <w:marTop w:val="0"/>
              <w:marBottom w:val="0"/>
              <w:divBdr>
                <w:top w:val="none" w:sz="0" w:space="0" w:color="auto"/>
                <w:left w:val="none" w:sz="0" w:space="0" w:color="auto"/>
                <w:bottom w:val="none" w:sz="0" w:space="0" w:color="auto"/>
                <w:right w:val="none" w:sz="0" w:space="0" w:color="auto"/>
              </w:divBdr>
            </w:div>
            <w:div w:id="1282764035">
              <w:marLeft w:val="0"/>
              <w:marRight w:val="0"/>
              <w:marTop w:val="0"/>
              <w:marBottom w:val="0"/>
              <w:divBdr>
                <w:top w:val="none" w:sz="0" w:space="0" w:color="auto"/>
                <w:left w:val="none" w:sz="0" w:space="0" w:color="auto"/>
                <w:bottom w:val="none" w:sz="0" w:space="0" w:color="auto"/>
                <w:right w:val="none" w:sz="0" w:space="0" w:color="auto"/>
              </w:divBdr>
            </w:div>
            <w:div w:id="683827448">
              <w:marLeft w:val="0"/>
              <w:marRight w:val="0"/>
              <w:marTop w:val="0"/>
              <w:marBottom w:val="0"/>
              <w:divBdr>
                <w:top w:val="none" w:sz="0" w:space="0" w:color="auto"/>
                <w:left w:val="none" w:sz="0" w:space="0" w:color="auto"/>
                <w:bottom w:val="none" w:sz="0" w:space="0" w:color="auto"/>
                <w:right w:val="none" w:sz="0" w:space="0" w:color="auto"/>
              </w:divBdr>
            </w:div>
            <w:div w:id="1087729561">
              <w:marLeft w:val="0"/>
              <w:marRight w:val="0"/>
              <w:marTop w:val="0"/>
              <w:marBottom w:val="0"/>
              <w:divBdr>
                <w:top w:val="none" w:sz="0" w:space="0" w:color="auto"/>
                <w:left w:val="none" w:sz="0" w:space="0" w:color="auto"/>
                <w:bottom w:val="none" w:sz="0" w:space="0" w:color="auto"/>
                <w:right w:val="none" w:sz="0" w:space="0" w:color="auto"/>
              </w:divBdr>
            </w:div>
            <w:div w:id="1557163489">
              <w:marLeft w:val="0"/>
              <w:marRight w:val="0"/>
              <w:marTop w:val="0"/>
              <w:marBottom w:val="0"/>
              <w:divBdr>
                <w:top w:val="none" w:sz="0" w:space="0" w:color="auto"/>
                <w:left w:val="none" w:sz="0" w:space="0" w:color="auto"/>
                <w:bottom w:val="none" w:sz="0" w:space="0" w:color="auto"/>
                <w:right w:val="none" w:sz="0" w:space="0" w:color="auto"/>
              </w:divBdr>
            </w:div>
            <w:div w:id="28266839">
              <w:marLeft w:val="0"/>
              <w:marRight w:val="0"/>
              <w:marTop w:val="0"/>
              <w:marBottom w:val="0"/>
              <w:divBdr>
                <w:top w:val="none" w:sz="0" w:space="0" w:color="auto"/>
                <w:left w:val="none" w:sz="0" w:space="0" w:color="auto"/>
                <w:bottom w:val="none" w:sz="0" w:space="0" w:color="auto"/>
                <w:right w:val="none" w:sz="0" w:space="0" w:color="auto"/>
              </w:divBdr>
            </w:div>
            <w:div w:id="687368270">
              <w:marLeft w:val="0"/>
              <w:marRight w:val="0"/>
              <w:marTop w:val="0"/>
              <w:marBottom w:val="0"/>
              <w:divBdr>
                <w:top w:val="none" w:sz="0" w:space="0" w:color="auto"/>
                <w:left w:val="none" w:sz="0" w:space="0" w:color="auto"/>
                <w:bottom w:val="none" w:sz="0" w:space="0" w:color="auto"/>
                <w:right w:val="none" w:sz="0" w:space="0" w:color="auto"/>
              </w:divBdr>
            </w:div>
            <w:div w:id="238833762">
              <w:marLeft w:val="0"/>
              <w:marRight w:val="0"/>
              <w:marTop w:val="0"/>
              <w:marBottom w:val="0"/>
              <w:divBdr>
                <w:top w:val="none" w:sz="0" w:space="0" w:color="auto"/>
                <w:left w:val="none" w:sz="0" w:space="0" w:color="auto"/>
                <w:bottom w:val="none" w:sz="0" w:space="0" w:color="auto"/>
                <w:right w:val="none" w:sz="0" w:space="0" w:color="auto"/>
              </w:divBdr>
            </w:div>
            <w:div w:id="1322583711">
              <w:marLeft w:val="0"/>
              <w:marRight w:val="0"/>
              <w:marTop w:val="0"/>
              <w:marBottom w:val="0"/>
              <w:divBdr>
                <w:top w:val="none" w:sz="0" w:space="0" w:color="auto"/>
                <w:left w:val="none" w:sz="0" w:space="0" w:color="auto"/>
                <w:bottom w:val="none" w:sz="0" w:space="0" w:color="auto"/>
                <w:right w:val="none" w:sz="0" w:space="0" w:color="auto"/>
              </w:divBdr>
            </w:div>
            <w:div w:id="49964481">
              <w:marLeft w:val="0"/>
              <w:marRight w:val="0"/>
              <w:marTop w:val="0"/>
              <w:marBottom w:val="0"/>
              <w:divBdr>
                <w:top w:val="none" w:sz="0" w:space="0" w:color="auto"/>
                <w:left w:val="none" w:sz="0" w:space="0" w:color="auto"/>
                <w:bottom w:val="none" w:sz="0" w:space="0" w:color="auto"/>
                <w:right w:val="none" w:sz="0" w:space="0" w:color="auto"/>
              </w:divBdr>
            </w:div>
            <w:div w:id="1380742019">
              <w:marLeft w:val="0"/>
              <w:marRight w:val="0"/>
              <w:marTop w:val="0"/>
              <w:marBottom w:val="0"/>
              <w:divBdr>
                <w:top w:val="none" w:sz="0" w:space="0" w:color="auto"/>
                <w:left w:val="none" w:sz="0" w:space="0" w:color="auto"/>
                <w:bottom w:val="none" w:sz="0" w:space="0" w:color="auto"/>
                <w:right w:val="none" w:sz="0" w:space="0" w:color="auto"/>
              </w:divBdr>
            </w:div>
            <w:div w:id="135805006">
              <w:marLeft w:val="0"/>
              <w:marRight w:val="0"/>
              <w:marTop w:val="0"/>
              <w:marBottom w:val="0"/>
              <w:divBdr>
                <w:top w:val="none" w:sz="0" w:space="0" w:color="auto"/>
                <w:left w:val="none" w:sz="0" w:space="0" w:color="auto"/>
                <w:bottom w:val="none" w:sz="0" w:space="0" w:color="auto"/>
                <w:right w:val="none" w:sz="0" w:space="0" w:color="auto"/>
              </w:divBdr>
            </w:div>
            <w:div w:id="477841915">
              <w:marLeft w:val="0"/>
              <w:marRight w:val="0"/>
              <w:marTop w:val="0"/>
              <w:marBottom w:val="0"/>
              <w:divBdr>
                <w:top w:val="none" w:sz="0" w:space="0" w:color="auto"/>
                <w:left w:val="none" w:sz="0" w:space="0" w:color="auto"/>
                <w:bottom w:val="none" w:sz="0" w:space="0" w:color="auto"/>
                <w:right w:val="none" w:sz="0" w:space="0" w:color="auto"/>
              </w:divBdr>
            </w:div>
            <w:div w:id="954405713">
              <w:marLeft w:val="0"/>
              <w:marRight w:val="0"/>
              <w:marTop w:val="0"/>
              <w:marBottom w:val="0"/>
              <w:divBdr>
                <w:top w:val="none" w:sz="0" w:space="0" w:color="auto"/>
                <w:left w:val="none" w:sz="0" w:space="0" w:color="auto"/>
                <w:bottom w:val="none" w:sz="0" w:space="0" w:color="auto"/>
                <w:right w:val="none" w:sz="0" w:space="0" w:color="auto"/>
              </w:divBdr>
            </w:div>
            <w:div w:id="480657004">
              <w:marLeft w:val="0"/>
              <w:marRight w:val="0"/>
              <w:marTop w:val="0"/>
              <w:marBottom w:val="0"/>
              <w:divBdr>
                <w:top w:val="none" w:sz="0" w:space="0" w:color="auto"/>
                <w:left w:val="none" w:sz="0" w:space="0" w:color="auto"/>
                <w:bottom w:val="none" w:sz="0" w:space="0" w:color="auto"/>
                <w:right w:val="none" w:sz="0" w:space="0" w:color="auto"/>
              </w:divBdr>
            </w:div>
            <w:div w:id="1636177497">
              <w:marLeft w:val="0"/>
              <w:marRight w:val="0"/>
              <w:marTop w:val="0"/>
              <w:marBottom w:val="0"/>
              <w:divBdr>
                <w:top w:val="none" w:sz="0" w:space="0" w:color="auto"/>
                <w:left w:val="none" w:sz="0" w:space="0" w:color="auto"/>
                <w:bottom w:val="none" w:sz="0" w:space="0" w:color="auto"/>
                <w:right w:val="none" w:sz="0" w:space="0" w:color="auto"/>
              </w:divBdr>
            </w:div>
            <w:div w:id="1738744211">
              <w:marLeft w:val="0"/>
              <w:marRight w:val="0"/>
              <w:marTop w:val="0"/>
              <w:marBottom w:val="0"/>
              <w:divBdr>
                <w:top w:val="none" w:sz="0" w:space="0" w:color="auto"/>
                <w:left w:val="none" w:sz="0" w:space="0" w:color="auto"/>
                <w:bottom w:val="none" w:sz="0" w:space="0" w:color="auto"/>
                <w:right w:val="none" w:sz="0" w:space="0" w:color="auto"/>
              </w:divBdr>
            </w:div>
            <w:div w:id="4009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763">
      <w:bodyDiv w:val="1"/>
      <w:marLeft w:val="0"/>
      <w:marRight w:val="0"/>
      <w:marTop w:val="0"/>
      <w:marBottom w:val="0"/>
      <w:divBdr>
        <w:top w:val="none" w:sz="0" w:space="0" w:color="auto"/>
        <w:left w:val="none" w:sz="0" w:space="0" w:color="auto"/>
        <w:bottom w:val="none" w:sz="0" w:space="0" w:color="auto"/>
        <w:right w:val="none" w:sz="0" w:space="0" w:color="auto"/>
      </w:divBdr>
    </w:div>
    <w:div w:id="1553149948">
      <w:bodyDiv w:val="1"/>
      <w:marLeft w:val="0"/>
      <w:marRight w:val="0"/>
      <w:marTop w:val="0"/>
      <w:marBottom w:val="0"/>
      <w:divBdr>
        <w:top w:val="none" w:sz="0" w:space="0" w:color="auto"/>
        <w:left w:val="none" w:sz="0" w:space="0" w:color="auto"/>
        <w:bottom w:val="none" w:sz="0" w:space="0" w:color="auto"/>
        <w:right w:val="none" w:sz="0" w:space="0" w:color="auto"/>
      </w:divBdr>
    </w:div>
    <w:div w:id="1555387376">
      <w:bodyDiv w:val="1"/>
      <w:marLeft w:val="0"/>
      <w:marRight w:val="0"/>
      <w:marTop w:val="0"/>
      <w:marBottom w:val="0"/>
      <w:divBdr>
        <w:top w:val="none" w:sz="0" w:space="0" w:color="auto"/>
        <w:left w:val="none" w:sz="0" w:space="0" w:color="auto"/>
        <w:bottom w:val="none" w:sz="0" w:space="0" w:color="auto"/>
        <w:right w:val="none" w:sz="0" w:space="0" w:color="auto"/>
      </w:divBdr>
    </w:div>
    <w:div w:id="1564174385">
      <w:bodyDiv w:val="1"/>
      <w:marLeft w:val="0"/>
      <w:marRight w:val="0"/>
      <w:marTop w:val="0"/>
      <w:marBottom w:val="0"/>
      <w:divBdr>
        <w:top w:val="none" w:sz="0" w:space="0" w:color="auto"/>
        <w:left w:val="none" w:sz="0" w:space="0" w:color="auto"/>
        <w:bottom w:val="none" w:sz="0" w:space="0" w:color="auto"/>
        <w:right w:val="none" w:sz="0" w:space="0" w:color="auto"/>
      </w:divBdr>
    </w:div>
    <w:div w:id="1630084252">
      <w:bodyDiv w:val="1"/>
      <w:marLeft w:val="0"/>
      <w:marRight w:val="0"/>
      <w:marTop w:val="0"/>
      <w:marBottom w:val="0"/>
      <w:divBdr>
        <w:top w:val="none" w:sz="0" w:space="0" w:color="auto"/>
        <w:left w:val="none" w:sz="0" w:space="0" w:color="auto"/>
        <w:bottom w:val="none" w:sz="0" w:space="0" w:color="auto"/>
        <w:right w:val="none" w:sz="0" w:space="0" w:color="auto"/>
      </w:divBdr>
    </w:div>
    <w:div w:id="1652557048">
      <w:bodyDiv w:val="1"/>
      <w:marLeft w:val="0"/>
      <w:marRight w:val="0"/>
      <w:marTop w:val="0"/>
      <w:marBottom w:val="0"/>
      <w:divBdr>
        <w:top w:val="none" w:sz="0" w:space="0" w:color="auto"/>
        <w:left w:val="none" w:sz="0" w:space="0" w:color="auto"/>
        <w:bottom w:val="none" w:sz="0" w:space="0" w:color="auto"/>
        <w:right w:val="none" w:sz="0" w:space="0" w:color="auto"/>
      </w:divBdr>
    </w:div>
    <w:div w:id="1665087130">
      <w:bodyDiv w:val="1"/>
      <w:marLeft w:val="0"/>
      <w:marRight w:val="0"/>
      <w:marTop w:val="0"/>
      <w:marBottom w:val="0"/>
      <w:divBdr>
        <w:top w:val="none" w:sz="0" w:space="0" w:color="auto"/>
        <w:left w:val="none" w:sz="0" w:space="0" w:color="auto"/>
        <w:bottom w:val="none" w:sz="0" w:space="0" w:color="auto"/>
        <w:right w:val="none" w:sz="0" w:space="0" w:color="auto"/>
      </w:divBdr>
    </w:div>
    <w:div w:id="1694451083">
      <w:bodyDiv w:val="1"/>
      <w:marLeft w:val="0"/>
      <w:marRight w:val="0"/>
      <w:marTop w:val="0"/>
      <w:marBottom w:val="0"/>
      <w:divBdr>
        <w:top w:val="none" w:sz="0" w:space="0" w:color="auto"/>
        <w:left w:val="none" w:sz="0" w:space="0" w:color="auto"/>
        <w:bottom w:val="none" w:sz="0" w:space="0" w:color="auto"/>
        <w:right w:val="none" w:sz="0" w:space="0" w:color="auto"/>
      </w:divBdr>
    </w:div>
    <w:div w:id="1722560571">
      <w:bodyDiv w:val="1"/>
      <w:marLeft w:val="0"/>
      <w:marRight w:val="0"/>
      <w:marTop w:val="0"/>
      <w:marBottom w:val="0"/>
      <w:divBdr>
        <w:top w:val="none" w:sz="0" w:space="0" w:color="auto"/>
        <w:left w:val="none" w:sz="0" w:space="0" w:color="auto"/>
        <w:bottom w:val="none" w:sz="0" w:space="0" w:color="auto"/>
        <w:right w:val="none" w:sz="0" w:space="0" w:color="auto"/>
      </w:divBdr>
    </w:div>
    <w:div w:id="1762750913">
      <w:bodyDiv w:val="1"/>
      <w:marLeft w:val="0"/>
      <w:marRight w:val="0"/>
      <w:marTop w:val="0"/>
      <w:marBottom w:val="0"/>
      <w:divBdr>
        <w:top w:val="none" w:sz="0" w:space="0" w:color="auto"/>
        <w:left w:val="none" w:sz="0" w:space="0" w:color="auto"/>
        <w:bottom w:val="none" w:sz="0" w:space="0" w:color="auto"/>
        <w:right w:val="none" w:sz="0" w:space="0" w:color="auto"/>
      </w:divBdr>
    </w:div>
    <w:div w:id="1801918400">
      <w:bodyDiv w:val="1"/>
      <w:marLeft w:val="0"/>
      <w:marRight w:val="0"/>
      <w:marTop w:val="0"/>
      <w:marBottom w:val="0"/>
      <w:divBdr>
        <w:top w:val="none" w:sz="0" w:space="0" w:color="auto"/>
        <w:left w:val="none" w:sz="0" w:space="0" w:color="auto"/>
        <w:bottom w:val="none" w:sz="0" w:space="0" w:color="auto"/>
        <w:right w:val="none" w:sz="0" w:space="0" w:color="auto"/>
      </w:divBdr>
    </w:div>
    <w:div w:id="1812167494">
      <w:bodyDiv w:val="1"/>
      <w:marLeft w:val="0"/>
      <w:marRight w:val="0"/>
      <w:marTop w:val="0"/>
      <w:marBottom w:val="0"/>
      <w:divBdr>
        <w:top w:val="none" w:sz="0" w:space="0" w:color="auto"/>
        <w:left w:val="none" w:sz="0" w:space="0" w:color="auto"/>
        <w:bottom w:val="none" w:sz="0" w:space="0" w:color="auto"/>
        <w:right w:val="none" w:sz="0" w:space="0" w:color="auto"/>
      </w:divBdr>
    </w:div>
    <w:div w:id="1815833615">
      <w:bodyDiv w:val="1"/>
      <w:marLeft w:val="0"/>
      <w:marRight w:val="0"/>
      <w:marTop w:val="0"/>
      <w:marBottom w:val="0"/>
      <w:divBdr>
        <w:top w:val="none" w:sz="0" w:space="0" w:color="auto"/>
        <w:left w:val="none" w:sz="0" w:space="0" w:color="auto"/>
        <w:bottom w:val="none" w:sz="0" w:space="0" w:color="auto"/>
        <w:right w:val="none" w:sz="0" w:space="0" w:color="auto"/>
      </w:divBdr>
    </w:div>
    <w:div w:id="1821457739">
      <w:bodyDiv w:val="1"/>
      <w:marLeft w:val="0"/>
      <w:marRight w:val="0"/>
      <w:marTop w:val="0"/>
      <w:marBottom w:val="0"/>
      <w:divBdr>
        <w:top w:val="none" w:sz="0" w:space="0" w:color="auto"/>
        <w:left w:val="none" w:sz="0" w:space="0" w:color="auto"/>
        <w:bottom w:val="none" w:sz="0" w:space="0" w:color="auto"/>
        <w:right w:val="none" w:sz="0" w:space="0" w:color="auto"/>
      </w:divBdr>
    </w:div>
    <w:div w:id="1832330450">
      <w:bodyDiv w:val="1"/>
      <w:marLeft w:val="0"/>
      <w:marRight w:val="0"/>
      <w:marTop w:val="0"/>
      <w:marBottom w:val="0"/>
      <w:divBdr>
        <w:top w:val="none" w:sz="0" w:space="0" w:color="auto"/>
        <w:left w:val="none" w:sz="0" w:space="0" w:color="auto"/>
        <w:bottom w:val="none" w:sz="0" w:space="0" w:color="auto"/>
        <w:right w:val="none" w:sz="0" w:space="0" w:color="auto"/>
      </w:divBdr>
    </w:div>
    <w:div w:id="1839807874">
      <w:bodyDiv w:val="1"/>
      <w:marLeft w:val="0"/>
      <w:marRight w:val="0"/>
      <w:marTop w:val="0"/>
      <w:marBottom w:val="0"/>
      <w:divBdr>
        <w:top w:val="none" w:sz="0" w:space="0" w:color="auto"/>
        <w:left w:val="none" w:sz="0" w:space="0" w:color="auto"/>
        <w:bottom w:val="none" w:sz="0" w:space="0" w:color="auto"/>
        <w:right w:val="none" w:sz="0" w:space="0" w:color="auto"/>
      </w:divBdr>
    </w:div>
    <w:div w:id="1850676204">
      <w:bodyDiv w:val="1"/>
      <w:marLeft w:val="0"/>
      <w:marRight w:val="0"/>
      <w:marTop w:val="0"/>
      <w:marBottom w:val="0"/>
      <w:divBdr>
        <w:top w:val="none" w:sz="0" w:space="0" w:color="auto"/>
        <w:left w:val="none" w:sz="0" w:space="0" w:color="auto"/>
        <w:bottom w:val="none" w:sz="0" w:space="0" w:color="auto"/>
        <w:right w:val="none" w:sz="0" w:space="0" w:color="auto"/>
      </w:divBdr>
    </w:div>
    <w:div w:id="1854103856">
      <w:bodyDiv w:val="1"/>
      <w:marLeft w:val="0"/>
      <w:marRight w:val="0"/>
      <w:marTop w:val="0"/>
      <w:marBottom w:val="0"/>
      <w:divBdr>
        <w:top w:val="none" w:sz="0" w:space="0" w:color="auto"/>
        <w:left w:val="none" w:sz="0" w:space="0" w:color="auto"/>
        <w:bottom w:val="none" w:sz="0" w:space="0" w:color="auto"/>
        <w:right w:val="none" w:sz="0" w:space="0" w:color="auto"/>
      </w:divBdr>
    </w:div>
    <w:div w:id="1864854392">
      <w:bodyDiv w:val="1"/>
      <w:marLeft w:val="0"/>
      <w:marRight w:val="0"/>
      <w:marTop w:val="0"/>
      <w:marBottom w:val="0"/>
      <w:divBdr>
        <w:top w:val="none" w:sz="0" w:space="0" w:color="auto"/>
        <w:left w:val="none" w:sz="0" w:space="0" w:color="auto"/>
        <w:bottom w:val="none" w:sz="0" w:space="0" w:color="auto"/>
        <w:right w:val="none" w:sz="0" w:space="0" w:color="auto"/>
      </w:divBdr>
    </w:div>
    <w:div w:id="1907261117">
      <w:bodyDiv w:val="1"/>
      <w:marLeft w:val="0"/>
      <w:marRight w:val="0"/>
      <w:marTop w:val="0"/>
      <w:marBottom w:val="0"/>
      <w:divBdr>
        <w:top w:val="none" w:sz="0" w:space="0" w:color="auto"/>
        <w:left w:val="none" w:sz="0" w:space="0" w:color="auto"/>
        <w:bottom w:val="none" w:sz="0" w:space="0" w:color="auto"/>
        <w:right w:val="none" w:sz="0" w:space="0" w:color="auto"/>
      </w:divBdr>
    </w:div>
    <w:div w:id="1917744797">
      <w:bodyDiv w:val="1"/>
      <w:marLeft w:val="0"/>
      <w:marRight w:val="0"/>
      <w:marTop w:val="0"/>
      <w:marBottom w:val="0"/>
      <w:divBdr>
        <w:top w:val="none" w:sz="0" w:space="0" w:color="auto"/>
        <w:left w:val="none" w:sz="0" w:space="0" w:color="auto"/>
        <w:bottom w:val="none" w:sz="0" w:space="0" w:color="auto"/>
        <w:right w:val="none" w:sz="0" w:space="0" w:color="auto"/>
      </w:divBdr>
    </w:div>
    <w:div w:id="1942491108">
      <w:bodyDiv w:val="1"/>
      <w:marLeft w:val="0"/>
      <w:marRight w:val="0"/>
      <w:marTop w:val="0"/>
      <w:marBottom w:val="0"/>
      <w:divBdr>
        <w:top w:val="none" w:sz="0" w:space="0" w:color="auto"/>
        <w:left w:val="none" w:sz="0" w:space="0" w:color="auto"/>
        <w:bottom w:val="none" w:sz="0" w:space="0" w:color="auto"/>
        <w:right w:val="none" w:sz="0" w:space="0" w:color="auto"/>
      </w:divBdr>
    </w:div>
    <w:div w:id="1959943116">
      <w:bodyDiv w:val="1"/>
      <w:marLeft w:val="0"/>
      <w:marRight w:val="0"/>
      <w:marTop w:val="0"/>
      <w:marBottom w:val="0"/>
      <w:divBdr>
        <w:top w:val="none" w:sz="0" w:space="0" w:color="auto"/>
        <w:left w:val="none" w:sz="0" w:space="0" w:color="auto"/>
        <w:bottom w:val="none" w:sz="0" w:space="0" w:color="auto"/>
        <w:right w:val="none" w:sz="0" w:space="0" w:color="auto"/>
      </w:divBdr>
    </w:div>
    <w:div w:id="2018802640">
      <w:bodyDiv w:val="1"/>
      <w:marLeft w:val="0"/>
      <w:marRight w:val="0"/>
      <w:marTop w:val="0"/>
      <w:marBottom w:val="0"/>
      <w:divBdr>
        <w:top w:val="none" w:sz="0" w:space="0" w:color="auto"/>
        <w:left w:val="none" w:sz="0" w:space="0" w:color="auto"/>
        <w:bottom w:val="none" w:sz="0" w:space="0" w:color="auto"/>
        <w:right w:val="none" w:sz="0" w:space="0" w:color="auto"/>
      </w:divBdr>
    </w:div>
    <w:div w:id="2019844219">
      <w:bodyDiv w:val="1"/>
      <w:marLeft w:val="0"/>
      <w:marRight w:val="0"/>
      <w:marTop w:val="0"/>
      <w:marBottom w:val="0"/>
      <w:divBdr>
        <w:top w:val="none" w:sz="0" w:space="0" w:color="auto"/>
        <w:left w:val="none" w:sz="0" w:space="0" w:color="auto"/>
        <w:bottom w:val="none" w:sz="0" w:space="0" w:color="auto"/>
        <w:right w:val="none" w:sz="0" w:space="0" w:color="auto"/>
      </w:divBdr>
    </w:div>
    <w:div w:id="2025277117">
      <w:bodyDiv w:val="1"/>
      <w:marLeft w:val="0"/>
      <w:marRight w:val="0"/>
      <w:marTop w:val="0"/>
      <w:marBottom w:val="0"/>
      <w:divBdr>
        <w:top w:val="none" w:sz="0" w:space="0" w:color="auto"/>
        <w:left w:val="none" w:sz="0" w:space="0" w:color="auto"/>
        <w:bottom w:val="none" w:sz="0" w:space="0" w:color="auto"/>
        <w:right w:val="none" w:sz="0" w:space="0" w:color="auto"/>
      </w:divBdr>
    </w:div>
    <w:div w:id="2037730696">
      <w:bodyDiv w:val="1"/>
      <w:marLeft w:val="0"/>
      <w:marRight w:val="0"/>
      <w:marTop w:val="0"/>
      <w:marBottom w:val="0"/>
      <w:divBdr>
        <w:top w:val="none" w:sz="0" w:space="0" w:color="auto"/>
        <w:left w:val="none" w:sz="0" w:space="0" w:color="auto"/>
        <w:bottom w:val="none" w:sz="0" w:space="0" w:color="auto"/>
        <w:right w:val="none" w:sz="0" w:space="0" w:color="auto"/>
      </w:divBdr>
    </w:div>
    <w:div w:id="2089880087">
      <w:bodyDiv w:val="1"/>
      <w:marLeft w:val="0"/>
      <w:marRight w:val="0"/>
      <w:marTop w:val="0"/>
      <w:marBottom w:val="0"/>
      <w:divBdr>
        <w:top w:val="none" w:sz="0" w:space="0" w:color="auto"/>
        <w:left w:val="none" w:sz="0" w:space="0" w:color="auto"/>
        <w:bottom w:val="none" w:sz="0" w:space="0" w:color="auto"/>
        <w:right w:val="none" w:sz="0" w:space="0" w:color="auto"/>
      </w:divBdr>
    </w:div>
    <w:div w:id="2097939783">
      <w:bodyDiv w:val="1"/>
      <w:marLeft w:val="0"/>
      <w:marRight w:val="0"/>
      <w:marTop w:val="0"/>
      <w:marBottom w:val="0"/>
      <w:divBdr>
        <w:top w:val="none" w:sz="0" w:space="0" w:color="auto"/>
        <w:left w:val="none" w:sz="0" w:space="0" w:color="auto"/>
        <w:bottom w:val="none" w:sz="0" w:space="0" w:color="auto"/>
        <w:right w:val="none" w:sz="0" w:space="0" w:color="auto"/>
      </w:divBdr>
    </w:div>
    <w:div w:id="2106921142">
      <w:bodyDiv w:val="1"/>
      <w:marLeft w:val="0"/>
      <w:marRight w:val="0"/>
      <w:marTop w:val="0"/>
      <w:marBottom w:val="0"/>
      <w:divBdr>
        <w:top w:val="none" w:sz="0" w:space="0" w:color="auto"/>
        <w:left w:val="none" w:sz="0" w:space="0" w:color="auto"/>
        <w:bottom w:val="none" w:sz="0" w:space="0" w:color="auto"/>
        <w:right w:val="none" w:sz="0" w:space="0" w:color="auto"/>
      </w:divBdr>
    </w:div>
    <w:div w:id="2117677859">
      <w:bodyDiv w:val="1"/>
      <w:marLeft w:val="0"/>
      <w:marRight w:val="0"/>
      <w:marTop w:val="0"/>
      <w:marBottom w:val="0"/>
      <w:divBdr>
        <w:top w:val="none" w:sz="0" w:space="0" w:color="auto"/>
        <w:left w:val="none" w:sz="0" w:space="0" w:color="auto"/>
        <w:bottom w:val="none" w:sz="0" w:space="0" w:color="auto"/>
        <w:right w:val="none" w:sz="0" w:space="0" w:color="auto"/>
      </w:divBdr>
    </w:div>
    <w:div w:id="2135321758">
      <w:bodyDiv w:val="1"/>
      <w:marLeft w:val="0"/>
      <w:marRight w:val="0"/>
      <w:marTop w:val="0"/>
      <w:marBottom w:val="0"/>
      <w:divBdr>
        <w:top w:val="none" w:sz="0" w:space="0" w:color="auto"/>
        <w:left w:val="none" w:sz="0" w:space="0" w:color="auto"/>
        <w:bottom w:val="none" w:sz="0" w:space="0" w:color="auto"/>
        <w:right w:val="none" w:sz="0" w:space="0" w:color="auto"/>
      </w:divBdr>
      <w:divsChild>
        <w:div w:id="1610234577">
          <w:marLeft w:val="0"/>
          <w:marRight w:val="0"/>
          <w:marTop w:val="0"/>
          <w:marBottom w:val="0"/>
          <w:divBdr>
            <w:top w:val="none" w:sz="0" w:space="0" w:color="auto"/>
            <w:left w:val="none" w:sz="0" w:space="0" w:color="auto"/>
            <w:bottom w:val="none" w:sz="0" w:space="0" w:color="auto"/>
            <w:right w:val="none" w:sz="0" w:space="0" w:color="auto"/>
          </w:divBdr>
          <w:divsChild>
            <w:div w:id="174659386">
              <w:marLeft w:val="0"/>
              <w:marRight w:val="0"/>
              <w:marTop w:val="0"/>
              <w:marBottom w:val="0"/>
              <w:divBdr>
                <w:top w:val="none" w:sz="0" w:space="0" w:color="auto"/>
                <w:left w:val="none" w:sz="0" w:space="0" w:color="auto"/>
                <w:bottom w:val="none" w:sz="0" w:space="0" w:color="auto"/>
                <w:right w:val="none" w:sz="0" w:space="0" w:color="auto"/>
              </w:divBdr>
            </w:div>
            <w:div w:id="769933242">
              <w:marLeft w:val="0"/>
              <w:marRight w:val="0"/>
              <w:marTop w:val="0"/>
              <w:marBottom w:val="0"/>
              <w:divBdr>
                <w:top w:val="none" w:sz="0" w:space="0" w:color="auto"/>
                <w:left w:val="none" w:sz="0" w:space="0" w:color="auto"/>
                <w:bottom w:val="none" w:sz="0" w:space="0" w:color="auto"/>
                <w:right w:val="none" w:sz="0" w:space="0" w:color="auto"/>
              </w:divBdr>
            </w:div>
            <w:div w:id="1319769749">
              <w:marLeft w:val="0"/>
              <w:marRight w:val="0"/>
              <w:marTop w:val="0"/>
              <w:marBottom w:val="0"/>
              <w:divBdr>
                <w:top w:val="none" w:sz="0" w:space="0" w:color="auto"/>
                <w:left w:val="none" w:sz="0" w:space="0" w:color="auto"/>
                <w:bottom w:val="none" w:sz="0" w:space="0" w:color="auto"/>
                <w:right w:val="none" w:sz="0" w:space="0" w:color="auto"/>
              </w:divBdr>
            </w:div>
            <w:div w:id="1738085540">
              <w:marLeft w:val="0"/>
              <w:marRight w:val="0"/>
              <w:marTop w:val="0"/>
              <w:marBottom w:val="0"/>
              <w:divBdr>
                <w:top w:val="none" w:sz="0" w:space="0" w:color="auto"/>
                <w:left w:val="none" w:sz="0" w:space="0" w:color="auto"/>
                <w:bottom w:val="none" w:sz="0" w:space="0" w:color="auto"/>
                <w:right w:val="none" w:sz="0" w:space="0" w:color="auto"/>
              </w:divBdr>
            </w:div>
            <w:div w:id="1730112843">
              <w:marLeft w:val="0"/>
              <w:marRight w:val="0"/>
              <w:marTop w:val="0"/>
              <w:marBottom w:val="0"/>
              <w:divBdr>
                <w:top w:val="none" w:sz="0" w:space="0" w:color="auto"/>
                <w:left w:val="none" w:sz="0" w:space="0" w:color="auto"/>
                <w:bottom w:val="none" w:sz="0" w:space="0" w:color="auto"/>
                <w:right w:val="none" w:sz="0" w:space="0" w:color="auto"/>
              </w:divBdr>
            </w:div>
            <w:div w:id="2094813455">
              <w:marLeft w:val="0"/>
              <w:marRight w:val="0"/>
              <w:marTop w:val="0"/>
              <w:marBottom w:val="0"/>
              <w:divBdr>
                <w:top w:val="none" w:sz="0" w:space="0" w:color="auto"/>
                <w:left w:val="none" w:sz="0" w:space="0" w:color="auto"/>
                <w:bottom w:val="none" w:sz="0" w:space="0" w:color="auto"/>
                <w:right w:val="none" w:sz="0" w:space="0" w:color="auto"/>
              </w:divBdr>
            </w:div>
            <w:div w:id="1224564771">
              <w:marLeft w:val="0"/>
              <w:marRight w:val="0"/>
              <w:marTop w:val="0"/>
              <w:marBottom w:val="0"/>
              <w:divBdr>
                <w:top w:val="none" w:sz="0" w:space="0" w:color="auto"/>
                <w:left w:val="none" w:sz="0" w:space="0" w:color="auto"/>
                <w:bottom w:val="none" w:sz="0" w:space="0" w:color="auto"/>
                <w:right w:val="none" w:sz="0" w:space="0" w:color="auto"/>
              </w:divBdr>
            </w:div>
            <w:div w:id="1423599409">
              <w:marLeft w:val="0"/>
              <w:marRight w:val="0"/>
              <w:marTop w:val="0"/>
              <w:marBottom w:val="0"/>
              <w:divBdr>
                <w:top w:val="none" w:sz="0" w:space="0" w:color="auto"/>
                <w:left w:val="none" w:sz="0" w:space="0" w:color="auto"/>
                <w:bottom w:val="none" w:sz="0" w:space="0" w:color="auto"/>
                <w:right w:val="none" w:sz="0" w:space="0" w:color="auto"/>
              </w:divBdr>
            </w:div>
            <w:div w:id="1580364515">
              <w:marLeft w:val="0"/>
              <w:marRight w:val="0"/>
              <w:marTop w:val="0"/>
              <w:marBottom w:val="0"/>
              <w:divBdr>
                <w:top w:val="none" w:sz="0" w:space="0" w:color="auto"/>
                <w:left w:val="none" w:sz="0" w:space="0" w:color="auto"/>
                <w:bottom w:val="none" w:sz="0" w:space="0" w:color="auto"/>
                <w:right w:val="none" w:sz="0" w:space="0" w:color="auto"/>
              </w:divBdr>
            </w:div>
            <w:div w:id="95637527">
              <w:marLeft w:val="0"/>
              <w:marRight w:val="0"/>
              <w:marTop w:val="0"/>
              <w:marBottom w:val="0"/>
              <w:divBdr>
                <w:top w:val="none" w:sz="0" w:space="0" w:color="auto"/>
                <w:left w:val="none" w:sz="0" w:space="0" w:color="auto"/>
                <w:bottom w:val="none" w:sz="0" w:space="0" w:color="auto"/>
                <w:right w:val="none" w:sz="0" w:space="0" w:color="auto"/>
              </w:divBdr>
            </w:div>
            <w:div w:id="747655327">
              <w:marLeft w:val="0"/>
              <w:marRight w:val="0"/>
              <w:marTop w:val="0"/>
              <w:marBottom w:val="0"/>
              <w:divBdr>
                <w:top w:val="none" w:sz="0" w:space="0" w:color="auto"/>
                <w:left w:val="none" w:sz="0" w:space="0" w:color="auto"/>
                <w:bottom w:val="none" w:sz="0" w:space="0" w:color="auto"/>
                <w:right w:val="none" w:sz="0" w:space="0" w:color="auto"/>
              </w:divBdr>
            </w:div>
            <w:div w:id="2695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7301">
      <w:bodyDiv w:val="1"/>
      <w:marLeft w:val="0"/>
      <w:marRight w:val="0"/>
      <w:marTop w:val="0"/>
      <w:marBottom w:val="0"/>
      <w:divBdr>
        <w:top w:val="none" w:sz="0" w:space="0" w:color="auto"/>
        <w:left w:val="none" w:sz="0" w:space="0" w:color="auto"/>
        <w:bottom w:val="none" w:sz="0" w:space="0" w:color="auto"/>
        <w:right w:val="none" w:sz="0" w:space="0" w:color="auto"/>
      </w:divBdr>
    </w:div>
    <w:div w:id="214049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Алг18</b:Tag>
    <b:SourceType>InternetSite</b:SourceType>
    <b:Guid>{2BAC6B07-305A-4E35-B463-FDA2E3CB13B9}</b:Guid>
    <b:Title>Алгоритм обратного распространения ошибки</b:Title>
    <b:InternetSiteTitle>Портал искусственного интеллекта</b:InternetSiteTitle>
    <b:YearAccessed>2018</b:YearAccessed>
    <b:MonthAccessed>04</b:MonthAccessed>
    <b:DayAccessed>25</b:DayAccessed>
    <b:URL>http://www.aiportal.ru/articles/neural-networks/back-propagation.html</b:URL>
    <b:RefOrder>4</b:RefOrder>
  </b:Source>
  <b:Source>
    <b:Tag>Алг13</b:Tag>
    <b:SourceType>InternetSite</b:SourceType>
    <b:Guid>{FE5DB8E8-95BB-49D0-A205-B721A1A6ED82}</b:Guid>
    <b:Title>Алгоритм обучения многослойной нейронной сети методом обратного распространения ошибки (Backpropagation)</b:Title>
    <b:Year>2013</b:Year>
    <b:InternetSiteTitle>habr</b:InternetSiteTitle>
    <b:YearAccessed>2018</b:YearAccessed>
    <b:MonthAccessed>04</b:MonthAccessed>
    <b:DayAccessed>25</b:DayAccessed>
    <b:URL>https://habr.com/post/198268/</b:URL>
    <b:RefOrder>2</b:RefOrder>
  </b:Source>
  <b:Source>
    <b:Tag>Ней17</b:Tag>
    <b:SourceType>InternetSite</b:SourceType>
    <b:Guid>{FCBE9B7B-9061-457C-B8B7-8D34FBF79A21}</b:Guid>
    <b:Title>Нейронные сети для начинающих. Часть 2</b:Title>
    <b:InternetSiteTitle>habr</b:InternetSiteTitle>
    <b:Year>2017</b:Year>
    <b:YearAccessed>2018</b:YearAccessed>
    <b:MonthAccessed>04</b:MonthAccessed>
    <b:DayAccessed>25</b:DayAccessed>
    <b:URL>https://habr.com/post/313216/</b:URL>
    <b:RefOrder>5</b:RefOrder>
  </b:Source>
  <b:Source>
    <b:Tag>Тес16</b:Tag>
    <b:SourceType>InternetSite</b:SourceType>
    <b:Guid>{9EFC1473-AC82-4066-8CFE-DBD98B3E6C2E}</b:Guid>
    <b:Title>Тесты - Регрессия нейронной сети</b:Title>
    <b:InternetSiteTitle>Microsoft magazine</b:InternetSiteTitle>
    <b:Year>2016</b:Year>
    <b:YearAccessed>2018</b:YearAccessed>
    <b:MonthAccessed>05</b:MonthAccessed>
    <b:DayAccessed>10</b:DayAccessed>
    <b:URL>https://msdn.microsoft.com/ru-ru/magazine/mt683800.aspx</b:URL>
    <b:RefOrder>1</b:RefOrder>
  </b:Source>
  <b:Source>
    <b:Tag>НЕЙ12</b:Tag>
    <b:SourceType>InternetSite</b:SourceType>
    <b:Guid>{1CE769FB-426C-46E9-8461-3E3B1D7C7288}</b:Guid>
    <b:Title>НЕЙРОННЫЕ СЕТИ - ОТ ТЕОРИИ К ПРАКТИКЕ</b:Title>
    <b:InternetSiteTitle>MQL5.community</b:InternetSiteTitle>
    <b:Year>2012</b:Year>
    <b:YearAccessed>2018</b:YearAccessed>
    <b:MonthAccessed>05</b:MonthAccessed>
    <b:DayAccessed>10</b:DayAccessed>
    <b:URL>https://www.mql5.com/ru/articles/497</b:URL>
    <b:RefOrder>3</b:RefOrder>
  </b:Source>
  <b:Source>
    <b:Tag>SGE18</b:Tag>
    <b:SourceType>InternetSite</b:SourceType>
    <b:Guid>{E970CD9B-66D5-4D8D-8574-31F6AC463BEE}</b:Guid>
    <b:Title>SGEMM GPU kernel perfomance Data Set</b:Title>
    <b:InternetSiteTitle>Machine Learning Repository</b:InternetSiteTitle>
    <b:Year>2018</b:Year>
    <b:YearAccessed>2018</b:YearAccessed>
    <b:MonthAccessed>05</b:MonthAccessed>
    <b:DayAccessed>10</b:DayAccessed>
    <b:URL>https://archive.ics.uci.edu/ml/datasets/SGEMM+GPU+kernel+performance</b:URL>
    <b:RefOrder>7</b:RefOrder>
  </b:Source>
  <b:Source>
    <b:Tag>Ced</b:Tag>
    <b:SourceType>Misc</b:SourceType>
    <b:Guid>{E1FA9786-2A72-4B1D-BB0C-BA74DFE7EF76}</b:Guid>
    <b:Title>Cedric Nugteren and Valeriu Codreanu. CLTune: A Generic Auto-Tuner for OpenCL Kernels. In: MCSoC: 9th International Symposium on Embedded Multicore/Many-core Systems-on-Chip. IEEE, 2015 URL: http://ieeexplore.ieee.org/document/7328205/</b:Title>
    <b:RefOrder>6</b:RefOrder>
  </b:Source>
</b:Sources>
</file>

<file path=customXml/itemProps1.xml><?xml version="1.0" encoding="utf-8"?>
<ds:datastoreItem xmlns:ds="http://schemas.openxmlformats.org/officeDocument/2006/customXml" ds:itemID="{AA74313D-E650-4FDE-B98F-D9D3FD191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4471</TotalTime>
  <Pages>14</Pages>
  <Words>2687</Words>
  <Characters>15317</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Тимофей Радионов</cp:lastModifiedBy>
  <cp:revision>671</cp:revision>
  <dcterms:created xsi:type="dcterms:W3CDTF">2017-02-05T09:34:00Z</dcterms:created>
  <dcterms:modified xsi:type="dcterms:W3CDTF">2018-05-25T06:20:00Z</dcterms:modified>
</cp:coreProperties>
</file>