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020DF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EA61A4" w:rsidRDefault="00CE778F" w:rsidP="004020DF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EA61A4">
        <w:rPr>
          <w:sz w:val="20"/>
        </w:rPr>
        <w:t>институт</w:t>
      </w:r>
    </w:p>
    <w:p w14:paraId="3E6F08C9" w14:textId="60E5AEF5" w:rsidR="00CE778F" w:rsidRPr="00CE778F" w:rsidRDefault="006F6C01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D3C30" w:rsidRDefault="00CE778F" w:rsidP="004020DF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4D3C30">
        <w:rPr>
          <w:sz w:val="20"/>
        </w:rPr>
        <w:t>кафедра</w:t>
      </w:r>
    </w:p>
    <w:p w14:paraId="5B9AE02C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8F7CA5">
      <w:pPr>
        <w:widowControl w:val="0"/>
        <w:autoSpaceDE w:val="0"/>
        <w:autoSpaceDN w:val="0"/>
        <w:contextualSpacing/>
        <w:rPr>
          <w:b/>
        </w:rPr>
      </w:pPr>
    </w:p>
    <w:p w14:paraId="02A37AA1" w14:textId="77777777" w:rsidR="00454AE0" w:rsidRDefault="00454AE0" w:rsidP="00E962A9">
      <w:pPr>
        <w:widowControl w:val="0"/>
        <w:autoSpaceDE w:val="0"/>
        <w:autoSpaceDN w:val="0"/>
        <w:contextualSpacing/>
        <w:rPr>
          <w:b/>
        </w:rPr>
      </w:pPr>
    </w:p>
    <w:p w14:paraId="5C8403FA" w14:textId="142F4121" w:rsidR="00CC0BF8" w:rsidRDefault="00CC0BF8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020DF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4AB0A70C" w14:textId="7978741E" w:rsidR="00A31B66" w:rsidRDefault="00321548" w:rsidP="004020DF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  <w:r w:rsidR="00327084">
        <w:rPr>
          <w:b/>
          <w:sz w:val="32"/>
          <w:szCs w:val="32"/>
        </w:rPr>
        <w:t xml:space="preserve"> ПО САМОСТОЯТЕЛЬНОЙ РАБОТЕ</w:t>
      </w:r>
    </w:p>
    <w:p w14:paraId="58388145" w14:textId="34A6112D" w:rsidR="00E962A9" w:rsidRPr="00FE5820" w:rsidRDefault="00AB1B3F" w:rsidP="004020DF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  <w:rPr>
          <w:u w:val="single"/>
        </w:rPr>
      </w:pPr>
      <w:r w:rsidRPr="00AB1B3F">
        <w:rPr>
          <w:u w:val="single"/>
        </w:rPr>
        <w:t>Исследование непараметрической оценки прямой регрессии</w:t>
      </w:r>
    </w:p>
    <w:p w14:paraId="0AC4091D" w14:textId="11327AC7" w:rsidR="00E962A9" w:rsidRPr="001537A6" w:rsidRDefault="00E962A9" w:rsidP="004020DF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1537A6">
        <w:rPr>
          <w:sz w:val="20"/>
        </w:rPr>
        <w:t>тема</w:t>
      </w:r>
    </w:p>
    <w:p w14:paraId="2A8BA769" w14:textId="77777777" w:rsidR="00FE5820" w:rsidRPr="003746FD" w:rsidRDefault="00FE5820" w:rsidP="006F1DDB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</w:p>
    <w:p w14:paraId="5B9AE039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C" w14:textId="744F9864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77777777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0" w14:textId="15928DE9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1880A96" w14:textId="77777777" w:rsidR="00CC0BF8" w:rsidRDefault="00CC0BF8" w:rsidP="00B11D91">
      <w:pPr>
        <w:widowControl w:val="0"/>
        <w:contextualSpacing/>
        <w:jc w:val="center"/>
      </w:pPr>
    </w:p>
    <w:p w14:paraId="7B5DB6D6" w14:textId="77777777" w:rsidR="006F6C01" w:rsidRDefault="006F6C01" w:rsidP="00B11D91">
      <w:pPr>
        <w:widowControl w:val="0"/>
        <w:contextualSpacing/>
        <w:jc w:val="center"/>
      </w:pPr>
    </w:p>
    <w:p w14:paraId="2E5A9E11" w14:textId="748A664D" w:rsidR="006F6C01" w:rsidRPr="00DC600B" w:rsidRDefault="00CC0BF8" w:rsidP="007B186C">
      <w:pPr>
        <w:widowControl w:val="0"/>
        <w:ind w:firstLine="0"/>
        <w:contextualSpacing/>
        <w:jc w:val="center"/>
        <w:rPr>
          <w:szCs w:val="28"/>
        </w:rPr>
      </w:pPr>
      <w:r w:rsidRPr="00511612">
        <w:t>Преподаватель</w:t>
      </w:r>
      <w:r w:rsidR="00707FF3">
        <w:tab/>
      </w:r>
      <w:r w:rsidR="00707FF3">
        <w:tab/>
      </w:r>
      <w:r w:rsidRPr="00511612">
        <w:rPr>
          <w:szCs w:val="28"/>
        </w:rPr>
        <w:t xml:space="preserve">                               </w:t>
      </w:r>
      <w:r>
        <w:rPr>
          <w:szCs w:val="28"/>
        </w:rPr>
        <w:t xml:space="preserve">  </w:t>
      </w:r>
      <w:r w:rsidRPr="00511612">
        <w:rPr>
          <w:szCs w:val="28"/>
        </w:rPr>
        <w:t>________</w:t>
      </w:r>
      <w:r>
        <w:rPr>
          <w:szCs w:val="28"/>
        </w:rPr>
        <w:t xml:space="preserve">___       </w:t>
      </w:r>
      <w:r w:rsidR="00DC600B">
        <w:rPr>
          <w:szCs w:val="28"/>
          <w:u w:val="single"/>
        </w:rPr>
        <w:t>А.С. Михалев</w:t>
      </w:r>
    </w:p>
    <w:p w14:paraId="25F6539B" w14:textId="60DA7190" w:rsidR="00CC0BF8" w:rsidRPr="002D2B3D" w:rsidRDefault="007B186C" w:rsidP="007B186C">
      <w:pPr>
        <w:widowControl w:val="0"/>
        <w:ind w:left="4248" w:firstLine="708"/>
        <w:contextualSpacing/>
        <w:jc w:val="center"/>
        <w:rPr>
          <w:sz w:val="20"/>
        </w:rPr>
      </w:pPr>
      <w:r>
        <w:rPr>
          <w:sz w:val="20"/>
        </w:rPr>
        <w:t xml:space="preserve">        </w:t>
      </w:r>
      <w:r w:rsidR="00CC0BF8" w:rsidRPr="002D2B3D">
        <w:rPr>
          <w:sz w:val="20"/>
        </w:rPr>
        <w:t xml:space="preserve">подпись, дата </w:t>
      </w:r>
      <w:r w:rsidR="00396BB0" w:rsidRPr="002D2B3D">
        <w:rPr>
          <w:sz w:val="20"/>
        </w:rPr>
        <w:t xml:space="preserve"> </w:t>
      </w:r>
      <w:r w:rsidR="00CC0BF8" w:rsidRPr="002D2B3D">
        <w:rPr>
          <w:sz w:val="20"/>
        </w:rPr>
        <w:t xml:space="preserve">           инициалы, фамилия</w:t>
      </w:r>
    </w:p>
    <w:p w14:paraId="1283F230" w14:textId="77777777" w:rsidR="00302532" w:rsidRDefault="00302532" w:rsidP="00C20F2D">
      <w:pPr>
        <w:widowControl w:val="0"/>
        <w:ind w:left="708" w:firstLine="708"/>
        <w:contextualSpacing/>
        <w:rPr>
          <w:szCs w:val="28"/>
        </w:rPr>
      </w:pPr>
    </w:p>
    <w:p w14:paraId="70B7E308" w14:textId="60941AF5" w:rsidR="006F6C01" w:rsidRDefault="00CC0BF8" w:rsidP="00E9652E">
      <w:pPr>
        <w:widowControl w:val="0"/>
        <w:ind w:firstLine="0"/>
        <w:contextualSpacing/>
        <w:jc w:val="center"/>
        <w:rPr>
          <w:szCs w:val="28"/>
          <w:u w:val="single"/>
        </w:rPr>
      </w:pPr>
      <w:r w:rsidRPr="00511612">
        <w:rPr>
          <w:szCs w:val="28"/>
        </w:rPr>
        <w:t xml:space="preserve">Студент </w:t>
      </w:r>
      <w:r w:rsidR="00707FF3">
        <w:rPr>
          <w:szCs w:val="28"/>
        </w:rPr>
        <w:tab/>
      </w:r>
      <w:r w:rsidR="00707FF3">
        <w:rPr>
          <w:szCs w:val="28"/>
        </w:rPr>
        <w:tab/>
      </w:r>
      <w:r w:rsidR="00DA0B99">
        <w:rPr>
          <w:szCs w:val="28"/>
          <w:u w:val="single"/>
        </w:rPr>
        <w:t>КИ15–16</w:t>
      </w:r>
      <w:r>
        <w:rPr>
          <w:szCs w:val="28"/>
          <w:u w:val="single"/>
        </w:rPr>
        <w:t>Б, 031510065</w:t>
      </w:r>
      <w:r w:rsidRPr="00511612">
        <w:rPr>
          <w:szCs w:val="28"/>
        </w:rPr>
        <w:t xml:space="preserve">   </w:t>
      </w:r>
      <w:r>
        <w:rPr>
          <w:szCs w:val="28"/>
        </w:rPr>
        <w:t xml:space="preserve">  </w:t>
      </w:r>
      <w:r w:rsidRPr="00511612">
        <w:rPr>
          <w:szCs w:val="28"/>
        </w:rPr>
        <w:t xml:space="preserve">___________    </w:t>
      </w:r>
      <w:r w:rsidR="00F500D8">
        <w:rPr>
          <w:szCs w:val="28"/>
        </w:rPr>
        <w:t xml:space="preserve"> </w:t>
      </w:r>
      <w:r w:rsidRPr="00511612">
        <w:rPr>
          <w:szCs w:val="28"/>
        </w:rPr>
        <w:t xml:space="preserve">  </w:t>
      </w:r>
      <w:r>
        <w:rPr>
          <w:szCs w:val="28"/>
          <w:u w:val="single"/>
        </w:rPr>
        <w:t>Т.В. Радионов</w:t>
      </w:r>
    </w:p>
    <w:p w14:paraId="5A29B5B9" w14:textId="0B36D8A8" w:rsidR="00CC0BF8" w:rsidRPr="00B457F9" w:rsidRDefault="00CC0BF8" w:rsidP="004020DF">
      <w:pPr>
        <w:widowControl w:val="0"/>
        <w:ind w:left="1416" w:firstLine="708"/>
        <w:contextualSpacing/>
        <w:jc w:val="center"/>
        <w:rPr>
          <w:sz w:val="20"/>
          <w:u w:val="single"/>
        </w:rPr>
      </w:pPr>
      <w:r w:rsidRPr="00B457F9">
        <w:rPr>
          <w:sz w:val="20"/>
        </w:rPr>
        <w:t xml:space="preserve">номер группы, зачетной книжки </w:t>
      </w:r>
      <w:r w:rsidR="005E7E74" w:rsidRPr="00B457F9">
        <w:rPr>
          <w:sz w:val="20"/>
        </w:rPr>
        <w:t xml:space="preserve">  </w:t>
      </w:r>
      <w:r w:rsidR="00396BB0" w:rsidRPr="00B457F9">
        <w:rPr>
          <w:sz w:val="20"/>
        </w:rPr>
        <w:t xml:space="preserve"> </w:t>
      </w:r>
      <w:r w:rsidR="00CD76DE" w:rsidRPr="00B457F9">
        <w:rPr>
          <w:sz w:val="20"/>
        </w:rPr>
        <w:t xml:space="preserve"> </w:t>
      </w:r>
      <w:r w:rsidR="007D01FA" w:rsidRPr="00B457F9">
        <w:rPr>
          <w:sz w:val="20"/>
        </w:rPr>
        <w:t xml:space="preserve"> </w:t>
      </w:r>
      <w:r w:rsidR="00396BB0" w:rsidRPr="00B457F9">
        <w:rPr>
          <w:sz w:val="20"/>
        </w:rPr>
        <w:t xml:space="preserve"> </w:t>
      </w:r>
      <w:r w:rsidR="00CD76DE" w:rsidRPr="00B457F9">
        <w:rPr>
          <w:sz w:val="20"/>
        </w:rPr>
        <w:t xml:space="preserve"> </w:t>
      </w:r>
      <w:r w:rsidR="00396BB0" w:rsidRPr="00B457F9">
        <w:rPr>
          <w:sz w:val="20"/>
        </w:rPr>
        <w:t xml:space="preserve"> </w:t>
      </w:r>
      <w:r w:rsidR="00A072CB" w:rsidRPr="00B457F9">
        <w:rPr>
          <w:sz w:val="20"/>
        </w:rPr>
        <w:t xml:space="preserve"> </w:t>
      </w:r>
      <w:r w:rsidRPr="00B457F9">
        <w:rPr>
          <w:sz w:val="20"/>
        </w:rPr>
        <w:t xml:space="preserve">подпись, дата </w:t>
      </w:r>
      <w:r w:rsidR="00396BB0" w:rsidRPr="00B457F9">
        <w:rPr>
          <w:sz w:val="20"/>
        </w:rPr>
        <w:t xml:space="preserve">   </w:t>
      </w:r>
      <w:r w:rsidRPr="00B457F9">
        <w:rPr>
          <w:sz w:val="20"/>
        </w:rPr>
        <w:t xml:space="preserve">         инициалы, фамилия</w:t>
      </w:r>
    </w:p>
    <w:p w14:paraId="5B9AE050" w14:textId="77777777" w:rsidR="009C7795" w:rsidRDefault="009C7795" w:rsidP="008F7CA5">
      <w:pPr>
        <w:widowControl w:val="0"/>
        <w:autoSpaceDE w:val="0"/>
        <w:autoSpaceDN w:val="0"/>
        <w:contextualSpacing/>
      </w:pPr>
    </w:p>
    <w:p w14:paraId="5B9AE051" w14:textId="0AD7D0FD" w:rsidR="009C7795" w:rsidRDefault="009C7795" w:rsidP="00B11D91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Default="00CE778F" w:rsidP="00B11D91">
      <w:pPr>
        <w:widowControl w:val="0"/>
        <w:autoSpaceDE w:val="0"/>
        <w:autoSpaceDN w:val="0"/>
        <w:contextualSpacing/>
        <w:jc w:val="center"/>
      </w:pPr>
    </w:p>
    <w:p w14:paraId="01684099" w14:textId="0D9D4AD7" w:rsidR="00885CAC" w:rsidRPr="003746FD" w:rsidRDefault="009C7795" w:rsidP="00E9652E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p w14:paraId="527FB69B" w14:textId="6CB9E33B" w:rsidR="0004413E" w:rsidRDefault="00FA5CB8" w:rsidP="005B653D">
      <w:pPr>
        <w:pStyle w:val="1"/>
      </w:pPr>
      <w:r>
        <w:lastRenderedPageBreak/>
        <w:t>Цель исследования</w:t>
      </w:r>
    </w:p>
    <w:p w14:paraId="324F4499" w14:textId="64CEBD75" w:rsidR="005B653D" w:rsidRPr="00F83DC9" w:rsidRDefault="005B653D" w:rsidP="005B653D">
      <w:r>
        <w:t xml:space="preserve">Цель данного задания </w:t>
      </w:r>
      <w:r w:rsidR="009771B9">
        <w:t xml:space="preserve">провести </w:t>
      </w:r>
      <w:r w:rsidR="00F83DC9">
        <w:t xml:space="preserve">исследование непараметрической оценки </w:t>
      </w:r>
      <w:r w:rsidR="003D2070">
        <w:t xml:space="preserve">прямой регрессии путем реализации </w:t>
      </w:r>
      <w:r w:rsidR="00A80C25">
        <w:t>компьютерной программы</w:t>
      </w:r>
      <w:r w:rsidR="00F235CB">
        <w:t>.</w:t>
      </w:r>
    </w:p>
    <w:p w14:paraId="0EF774A8" w14:textId="432D0AA8" w:rsidR="00EE23B7" w:rsidRDefault="007A3AEF" w:rsidP="00FB124B">
      <w:pPr>
        <w:pStyle w:val="1"/>
      </w:pPr>
      <w:r>
        <w:t>Теория</w:t>
      </w:r>
    </w:p>
    <w:p w14:paraId="3F00937A" w14:textId="0F4A3F43" w:rsidR="00C73D09" w:rsidRDefault="00C73D09" w:rsidP="00B716C8">
      <w:pPr>
        <w:rPr>
          <w:szCs w:val="28"/>
        </w:rPr>
      </w:pPr>
      <w:r>
        <w:rPr>
          <w:szCs w:val="28"/>
        </w:rPr>
        <w:t>Регрессией называют первый начальный условный момент</w:t>
      </w:r>
      <w:sdt>
        <w:sdtPr>
          <w:rPr>
            <w:szCs w:val="28"/>
          </w:rPr>
          <w:id w:val="1686627081"/>
          <w:citation/>
        </w:sdtPr>
        <w:sdtEndPr/>
        <w:sdtContent>
          <w:r w:rsidR="00EF50CC">
            <w:rPr>
              <w:szCs w:val="28"/>
            </w:rPr>
            <w:fldChar w:fldCharType="begin"/>
          </w:r>
          <w:r w:rsidR="00EF50CC">
            <w:rPr>
              <w:szCs w:val="28"/>
            </w:rPr>
            <w:instrText xml:space="preserve"> CITATION ФПТ \l 1049 </w:instrText>
          </w:r>
          <w:r w:rsidR="00EF50CC">
            <w:rPr>
              <w:szCs w:val="28"/>
            </w:rPr>
            <w:fldChar w:fldCharType="separate"/>
          </w:r>
          <w:r w:rsidR="00147766">
            <w:rPr>
              <w:noProof/>
              <w:szCs w:val="28"/>
            </w:rPr>
            <w:t xml:space="preserve"> </w:t>
          </w:r>
          <w:r w:rsidR="00147766" w:rsidRPr="00147766">
            <w:rPr>
              <w:noProof/>
              <w:szCs w:val="28"/>
            </w:rPr>
            <w:t>[1]</w:t>
          </w:r>
          <w:r w:rsidR="00EF50CC">
            <w:rPr>
              <w:szCs w:val="28"/>
            </w:rPr>
            <w:fldChar w:fldCharType="end"/>
          </w:r>
        </w:sdtContent>
      </w:sdt>
      <w:r>
        <w:rPr>
          <w:szCs w:val="28"/>
        </w:rPr>
        <w:t>:</w:t>
      </w:r>
    </w:p>
    <w:p w14:paraId="51BDE6FA" w14:textId="77777777" w:rsidR="00B716C8" w:rsidRDefault="00B716C8" w:rsidP="00C73D09">
      <w:pPr>
        <w:ind w:left="980"/>
        <w:rPr>
          <w:szCs w:val="28"/>
        </w:rPr>
      </w:pPr>
    </w:p>
    <w:tbl>
      <w:tblPr>
        <w:tblStyle w:val="af3"/>
        <w:tblW w:w="9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3"/>
        <w:gridCol w:w="543"/>
      </w:tblGrid>
      <w:tr w:rsidR="00D724D1" w14:paraId="38CAEC4C" w14:textId="77777777" w:rsidTr="00D724D1">
        <w:tc>
          <w:tcPr>
            <w:tcW w:w="9293" w:type="dxa"/>
            <w:vAlign w:val="center"/>
          </w:tcPr>
          <w:p w14:paraId="2FE2B0E4" w14:textId="70B9363F" w:rsidR="00D724D1" w:rsidRPr="00C02E79" w:rsidRDefault="00D724D1" w:rsidP="00A74E5D">
            <w:pPr>
              <w:spacing w:before="20" w:after="20"/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y∙f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∙dy=η(x)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14:paraId="26A8E7A2" w14:textId="6528B9F2" w:rsidR="00D724D1" w:rsidRDefault="00D724D1" w:rsidP="00A74E5D">
            <w:pPr>
              <w:spacing w:before="20" w:after="20"/>
              <w:ind w:firstLine="0"/>
              <w:jc w:val="center"/>
            </w:pPr>
            <w:r>
              <w:t>(</w:t>
            </w:r>
            <w:r>
              <w:rPr>
                <w:lang w:val="en-US"/>
              </w:rPr>
              <w:t>1</w:t>
            </w:r>
            <w:r>
              <w:t>)</w:t>
            </w:r>
          </w:p>
        </w:tc>
      </w:tr>
    </w:tbl>
    <w:p w14:paraId="07592AC9" w14:textId="77777777" w:rsidR="006D105E" w:rsidRDefault="006D105E" w:rsidP="00126102">
      <w:pPr>
        <w:ind w:firstLine="708"/>
        <w:rPr>
          <w:szCs w:val="28"/>
        </w:rPr>
      </w:pPr>
    </w:p>
    <w:p w14:paraId="0C54978F" w14:textId="1CD20B2B" w:rsidR="003621AB" w:rsidRPr="000972F7" w:rsidRDefault="00C73D09" w:rsidP="003621AB">
      <w:pPr>
        <w:rPr>
          <w:i/>
        </w:rPr>
      </w:pPr>
      <w:r>
        <w:t xml:space="preserve">Оценка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21AB" w:rsidRPr="003621AB">
        <w:t xml:space="preserve"> </w:t>
      </w:r>
      <w:r>
        <w:t>регрессии строится на основе серии измерений выхода и входа</w:t>
      </w:r>
      <w:r w:rsidR="006D105E" w:rsidRPr="006D105E">
        <w:t xml:space="preserve"> </w:t>
      </w:r>
      <w:r w:rsidR="006D105E">
        <w:t>объекта</w:t>
      </w:r>
      <w:r w:rsidR="000972F7" w:rsidRPr="000972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sdt>
        <w:sdtPr>
          <w:rPr>
            <w:rFonts w:ascii="Cambria Math" w:hAnsi="Cambria Math"/>
            <w:i/>
          </w:rPr>
          <w:id w:val="685409363"/>
          <w:citation/>
        </w:sdtPr>
        <w:sdtEndPr/>
        <w:sdtContent>
          <m:oMath>
            <m:r>
              <w:rPr>
                <w:rFonts w:ascii="Cambria Math" w:hAnsi="Cambria Math"/>
                <w:i/>
              </w:rPr>
              <w:fldChar w:fldCharType="begin"/>
            </m:r>
          </m:oMath>
          <w:r w:rsidR="00147766">
            <w:instrText xml:space="preserve"> CITATION ВХа \l 1049 </w:instrText>
          </w:r>
          <m:oMath>
            <m:r>
              <w:rPr>
                <w:rFonts w:ascii="Cambria Math" w:hAnsi="Cambria Math"/>
                <w:i/>
              </w:rPr>
              <w:fldChar w:fldCharType="separate"/>
            </m:r>
          </m:oMath>
          <w:r w:rsidR="00147766">
            <w:rPr>
              <w:noProof/>
            </w:rPr>
            <w:t xml:space="preserve"> [2]</w:t>
          </w:r>
          <m:oMath>
            <m:r>
              <w:rPr>
                <w:rFonts w:ascii="Cambria Math" w:hAnsi="Cambria Math"/>
                <w:i/>
              </w:rPr>
              <w:fldChar w:fldCharType="end"/>
            </m:r>
          </m:oMath>
        </w:sdtContent>
      </w:sdt>
    </w:p>
    <w:tbl>
      <w:tblPr>
        <w:tblStyle w:val="af3"/>
        <w:tblW w:w="9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3"/>
        <w:gridCol w:w="543"/>
      </w:tblGrid>
      <w:tr w:rsidR="00D724D1" w14:paraId="7542926A" w14:textId="77777777" w:rsidTr="00D724D1">
        <w:tc>
          <w:tcPr>
            <w:tcW w:w="9293" w:type="dxa"/>
            <w:vAlign w:val="center"/>
          </w:tcPr>
          <w:p w14:paraId="475F4732" w14:textId="777AC797" w:rsidR="00D724D1" w:rsidRPr="00C02E79" w:rsidRDefault="001F0594" w:rsidP="00A74E5D">
            <w:pPr>
              <w:spacing w:before="20" w:after="20"/>
              <w:ind w:firstLine="0"/>
              <w:jc w:val="center"/>
              <w:rPr>
                <w:i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 = 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14:paraId="52B49846" w14:textId="2BCAE922" w:rsidR="00D724D1" w:rsidRDefault="00D724D1" w:rsidP="00A74E5D">
            <w:pPr>
              <w:spacing w:before="20" w:after="20"/>
              <w:ind w:firstLine="0"/>
              <w:jc w:val="center"/>
            </w:pPr>
            <w:r>
              <w:t>(2)</w:t>
            </w:r>
          </w:p>
        </w:tc>
      </w:tr>
      <w:tr w:rsidR="00D724D1" w14:paraId="0CE22229" w14:textId="77777777" w:rsidTr="00D724D1">
        <w:tc>
          <w:tcPr>
            <w:tcW w:w="9293" w:type="dxa"/>
          </w:tcPr>
          <w:p w14:paraId="7F852EF8" w14:textId="52A29BD5" w:rsidR="00D724D1" w:rsidRPr="00C02E79" w:rsidRDefault="001F0594" w:rsidP="00A74E5D">
            <w:pPr>
              <w:spacing w:before="20" w:after="20"/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K(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543" w:type="dxa"/>
          </w:tcPr>
          <w:p w14:paraId="3006B889" w14:textId="018BB4DB" w:rsidR="00D724D1" w:rsidRDefault="00D724D1" w:rsidP="00A74E5D">
            <w:pPr>
              <w:spacing w:before="20" w:after="20"/>
              <w:ind w:firstLine="0"/>
              <w:jc w:val="center"/>
            </w:pPr>
          </w:p>
        </w:tc>
      </w:tr>
    </w:tbl>
    <w:p w14:paraId="56F67124" w14:textId="77777777" w:rsidR="000972F7" w:rsidRPr="003621AB" w:rsidRDefault="000972F7" w:rsidP="003621AB">
      <w:pPr>
        <w:rPr>
          <w:szCs w:val="28"/>
        </w:rPr>
      </w:pPr>
    </w:p>
    <w:p w14:paraId="725F49E6" w14:textId="6D753B8F" w:rsidR="00A5147D" w:rsidRDefault="00A5147D" w:rsidP="003621AB">
      <w:pPr>
        <w:rPr>
          <w:szCs w:val="28"/>
        </w:rPr>
      </w:pPr>
      <w:r>
        <w:rPr>
          <w:szCs w:val="28"/>
        </w:rPr>
        <w:t xml:space="preserve">Ядро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d>
      </m:oMath>
      <w:r>
        <w:rPr>
          <w:szCs w:val="28"/>
        </w:rPr>
        <w:t xml:space="preserve"> нормировано на 1 на системе экспериментальных точек.</w:t>
      </w:r>
    </w:p>
    <w:p w14:paraId="457ADD9A" w14:textId="19C1F2A8" w:rsidR="00A5147D" w:rsidRPr="007B191B" w:rsidRDefault="00A5147D" w:rsidP="003621AB">
      <w:pPr>
        <w:rPr>
          <w:bCs/>
        </w:rPr>
      </w:pPr>
      <w:r>
        <w:rPr>
          <w:bCs/>
        </w:rPr>
        <w:t>Нор</w:t>
      </w:r>
      <w:r w:rsidR="00404D6F">
        <w:rPr>
          <w:bCs/>
        </w:rPr>
        <w:t>мированность ядер приводит к условию</w:t>
      </w:r>
      <w:r w:rsidR="00D8133F">
        <w:rPr>
          <w:bCs/>
        </w:rPr>
        <w:t xml:space="preserve">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bCs/>
                <w:i/>
                <w:lang w:val="en-US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≤ 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≤ </m:t>
        </m:r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  <m:ctrlPr>
              <w:rPr>
                <w:rFonts w:ascii="Cambria Math" w:hAnsi="Cambria Math"/>
                <w:bCs/>
                <w:i/>
                <w:lang w:val="en-US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="007B191B" w:rsidRPr="007B191B">
        <w:rPr>
          <w:bCs/>
        </w:rPr>
        <w:t xml:space="preserve">, </w:t>
      </w:r>
      <w:r w:rsidR="007B191B">
        <w:rPr>
          <w:szCs w:val="28"/>
        </w:rPr>
        <w:t>которое говорит о существовании полосы, за пределы которой не выходит непараметрическая оценка регрессии.</w:t>
      </w:r>
    </w:p>
    <w:p w14:paraId="22F13E11" w14:textId="77777777" w:rsidR="007D5042" w:rsidRDefault="00C73D09" w:rsidP="007D5042">
      <w:pPr>
        <w:rPr>
          <w:sz w:val="20"/>
        </w:rPr>
      </w:pPr>
      <w:r w:rsidRPr="006D105E">
        <w:rPr>
          <w:bCs/>
        </w:rPr>
        <w:t>Усечённость</w:t>
      </w:r>
      <w:r>
        <w:rPr>
          <w:b/>
          <w:bCs/>
        </w:rPr>
        <w:t xml:space="preserve"> </w:t>
      </w:r>
      <w:r>
        <w:t>нормированных ядер</w:t>
      </w:r>
      <w:r>
        <w:rPr>
          <w:b/>
          <w:bCs/>
        </w:rPr>
        <w:t xml:space="preserve"> </w:t>
      </w:r>
      <w:r>
        <w:t>(в силу усечённости ядра)</w:t>
      </w:r>
      <w:r>
        <w:rPr>
          <w:rFonts w:ascii="Arial" w:eastAsia="Arial" w:hAnsi="Arial" w:cs="Arial"/>
          <w:i/>
          <w:iCs/>
          <w:sz w:val="30"/>
          <w:szCs w:val="30"/>
        </w:rPr>
        <w:t xml:space="preserve"> </w:t>
      </w:r>
      <w:r>
        <w:t>позволяет при построении оценки</w:t>
      </w:r>
      <w:r w:rsidR="007B191B" w:rsidRPr="007B191B">
        <w:t xml:space="preserve"> </w:t>
      </w:r>
      <w:r w:rsidR="007B191B">
        <w:t xml:space="preserve">регрессии </w:t>
      </w:r>
      <w:r>
        <w:t>в каждой фиксированной</w:t>
      </w:r>
      <w:r>
        <w:rPr>
          <w:rFonts w:ascii="Arial" w:eastAsia="Arial" w:hAnsi="Arial" w:cs="Arial"/>
          <w:i/>
          <w:iCs/>
          <w:sz w:val="30"/>
          <w:szCs w:val="30"/>
        </w:rPr>
        <w:t xml:space="preserve"> </w:t>
      </w:r>
      <w:r>
        <w:t xml:space="preserve">точке </w:t>
      </w:r>
      <w:r w:rsidR="003621AB" w:rsidRPr="003621AB">
        <w:rPr>
          <w:i/>
          <w:lang w:val="en-US"/>
        </w:rPr>
        <w:t>x</w:t>
      </w:r>
      <w:r w:rsidR="003621AB" w:rsidRPr="003621AB">
        <w:t xml:space="preserve"> </w:t>
      </w:r>
      <w:r>
        <w:t xml:space="preserve">учитывать только несколько близлежащих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не "перелопачивать" всю выборку.</w:t>
      </w:r>
    </w:p>
    <w:p w14:paraId="08BC3748" w14:textId="1BE6EA12" w:rsidR="00C73D09" w:rsidRDefault="00C73D09" w:rsidP="007D5042">
      <w:pPr>
        <w:rPr>
          <w:sz w:val="20"/>
        </w:rPr>
      </w:pPr>
      <w:r>
        <w:t>Основное влияние на оценку регрессии</w:t>
      </w:r>
      <w:r w:rsidR="007D5042">
        <w:t xml:space="preserve"> </w:t>
      </w:r>
      <w:r>
        <w:t>оказывает положительная константа</w:t>
      </w:r>
      <w:r w:rsidR="003621AB" w:rsidRPr="003621AB">
        <w:t xml:space="preserve"> </w:t>
      </w:r>
      <w:r w:rsidR="003621AB" w:rsidRPr="002C184B">
        <w:rPr>
          <w:i/>
          <w:lang w:val="en-US"/>
        </w:rPr>
        <w:t>c</w:t>
      </w:r>
      <w:r>
        <w:t>, но зависимость о</w:t>
      </w:r>
      <w:r w:rsidR="002C184B">
        <w:t xml:space="preserve">т </w:t>
      </w:r>
      <w:r w:rsidR="002C184B" w:rsidRPr="002C184B">
        <w:rPr>
          <w:i/>
          <w:lang w:val="en-US"/>
        </w:rPr>
        <w:t>c</w:t>
      </w:r>
      <w:r w:rsidR="002C184B" w:rsidRPr="002C184B">
        <w:t xml:space="preserve"> </w:t>
      </w:r>
      <w:r>
        <w:t>при возрастании</w:t>
      </w:r>
      <w:r w:rsidR="002C184B">
        <w:t xml:space="preserve"> </w:t>
      </w:r>
      <w:r w:rsidR="002C184B" w:rsidRPr="002C184B">
        <w:rPr>
          <w:i/>
          <w:lang w:val="en-US"/>
        </w:rPr>
        <w:t>n</w:t>
      </w:r>
      <w:r w:rsidR="002C184B" w:rsidRPr="002C184B">
        <w:t xml:space="preserve"> </w:t>
      </w:r>
      <w:r>
        <w:t>ослабевает. Форма ядра усеченная параболическая. Констант</w:t>
      </w:r>
      <w:r w:rsidR="00DB1496">
        <w:t xml:space="preserve">а </w:t>
      </w:r>
      <w:r w:rsidR="00DB1496" w:rsidRPr="00DB1496">
        <w:rPr>
          <w:i/>
          <w:lang w:val="en-US"/>
        </w:rPr>
        <w:t>c</w:t>
      </w:r>
      <w:r>
        <w:t>, определяющая коэффициент размытости, вычисляется по выборке путём минимизации эмпирических показателей (характеризующих наилучшее сглаживание экспериментальных данных).</w:t>
      </w:r>
    </w:p>
    <w:p w14:paraId="37A16C92" w14:textId="77777777" w:rsidR="00C73D09" w:rsidRDefault="00C73D09" w:rsidP="005D6EB9">
      <w:pPr>
        <w:rPr>
          <w:sz w:val="20"/>
        </w:rPr>
      </w:pPr>
    </w:p>
    <w:p w14:paraId="6CC9868B" w14:textId="4F0D9F86" w:rsidR="00C73D09" w:rsidRDefault="00C73D09" w:rsidP="001B40D0">
      <w:pPr>
        <w:rPr>
          <w:szCs w:val="28"/>
        </w:rPr>
      </w:pPr>
      <w:r w:rsidRPr="007D5042">
        <w:rPr>
          <w:szCs w:val="28"/>
        </w:rPr>
        <w:t>Считаем, что выборке</w:t>
      </w:r>
      <w:r w:rsidR="00D5491A" w:rsidRPr="00D5491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Pr="007D5042">
        <w:rPr>
          <w:szCs w:val="28"/>
        </w:rPr>
        <w:t xml:space="preserve"> измерения входа находятся на равных расстояниях друг от друга, а объем выборки</w:t>
      </w:r>
      <w:r w:rsidR="001B40D0" w:rsidRPr="001B40D0">
        <w:rPr>
          <w:szCs w:val="28"/>
        </w:rPr>
        <w:t xml:space="preserve"> </w:t>
      </w:r>
      <w:r w:rsidRPr="007D5042">
        <w:rPr>
          <w:szCs w:val="28"/>
        </w:rPr>
        <w:t xml:space="preserve">фиксирован. Перейдем от размерного параметра </w:t>
      </w:r>
      <w:r w:rsidRPr="007D5042">
        <w:rPr>
          <w:i/>
          <w:iCs/>
          <w:szCs w:val="28"/>
        </w:rPr>
        <w:t>c</w:t>
      </w:r>
      <w:r w:rsidRPr="007D5042">
        <w:rPr>
          <w:szCs w:val="28"/>
        </w:rPr>
        <w:t xml:space="preserve"> (его размерность, обратная размерности </w:t>
      </w:r>
      <w:r w:rsidRPr="007D5042">
        <w:rPr>
          <w:rFonts w:eastAsia="Arial"/>
          <w:i/>
          <w:iCs/>
          <w:szCs w:val="28"/>
        </w:rPr>
        <w:t>x</w:t>
      </w:r>
      <w:r w:rsidRPr="007D5042">
        <w:rPr>
          <w:szCs w:val="28"/>
        </w:rPr>
        <w:t xml:space="preserve">) к безразмерному </w:t>
      </w:r>
      <m:oMath>
        <m:r>
          <w:rPr>
            <w:rFonts w:ascii="Cambria Math" w:hAnsi="Cambria Math"/>
            <w:szCs w:val="28"/>
          </w:rPr>
          <m:t>β</m:t>
        </m:r>
      </m:oMath>
      <w:r w:rsidRPr="007D5042">
        <w:rPr>
          <w:szCs w:val="28"/>
        </w:rPr>
        <w:t>:</w:t>
      </w:r>
    </w:p>
    <w:p w14:paraId="58ADBC3B" w14:textId="77777777" w:rsidR="00352761" w:rsidRPr="001B40D0" w:rsidRDefault="00352761" w:rsidP="001B40D0">
      <w:pPr>
        <w:rPr>
          <w:szCs w:val="28"/>
        </w:rPr>
      </w:pPr>
    </w:p>
    <w:tbl>
      <w:tblPr>
        <w:tblStyle w:val="af3"/>
        <w:tblW w:w="9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3"/>
        <w:gridCol w:w="543"/>
      </w:tblGrid>
      <w:tr w:rsidR="00D724D1" w14:paraId="087D6EBB" w14:textId="77777777" w:rsidTr="00D724D1">
        <w:tc>
          <w:tcPr>
            <w:tcW w:w="9293" w:type="dxa"/>
            <w:vAlign w:val="center"/>
          </w:tcPr>
          <w:p w14:paraId="5E2A5B66" w14:textId="118870D8" w:rsidR="00D724D1" w:rsidRPr="00E06531" w:rsidRDefault="00D724D1" w:rsidP="00A74E5D">
            <w:pPr>
              <w:spacing w:before="20" w:after="20"/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w:lastRenderedPageBreak/>
                  <m:t>β=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1/5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(0≤β≤1)</m:t>
                </m:r>
              </m:oMath>
            </m:oMathPara>
          </w:p>
        </w:tc>
        <w:tc>
          <w:tcPr>
            <w:tcW w:w="543" w:type="dxa"/>
            <w:vAlign w:val="center"/>
          </w:tcPr>
          <w:p w14:paraId="3BE98418" w14:textId="61D5DC5B" w:rsidR="00D724D1" w:rsidRDefault="00D724D1" w:rsidP="00A74E5D">
            <w:pPr>
              <w:spacing w:before="20" w:after="20"/>
              <w:ind w:firstLine="0"/>
              <w:jc w:val="center"/>
            </w:pPr>
            <w:r>
              <w:t>(</w:t>
            </w:r>
            <w:r w:rsidR="00AB7725">
              <w:rPr>
                <w:lang w:val="en-US"/>
              </w:rPr>
              <w:t>3</w:t>
            </w:r>
            <w:r>
              <w:t>)</w:t>
            </w:r>
          </w:p>
        </w:tc>
      </w:tr>
    </w:tbl>
    <w:p w14:paraId="2F30FE3C" w14:textId="77777777" w:rsidR="00352761" w:rsidRDefault="00352761" w:rsidP="005D6EB9">
      <w:pPr>
        <w:rPr>
          <w:szCs w:val="28"/>
        </w:rPr>
      </w:pPr>
    </w:p>
    <w:p w14:paraId="528C36BF" w14:textId="019321AB" w:rsidR="00C73D09" w:rsidRDefault="00C73D09" w:rsidP="005D6EB9">
      <w:pPr>
        <w:rPr>
          <w:szCs w:val="28"/>
        </w:rPr>
      </w:pPr>
      <w:r w:rsidRPr="007D5042">
        <w:rPr>
          <w:szCs w:val="28"/>
        </w:rPr>
        <w:t>Оценка регрессии приобретает вид:</w:t>
      </w:r>
    </w:p>
    <w:p w14:paraId="047F6103" w14:textId="25B952EF" w:rsidR="00AB7725" w:rsidRDefault="00AB7725" w:rsidP="005D6EB9">
      <w:pPr>
        <w:rPr>
          <w:szCs w:val="28"/>
        </w:rPr>
      </w:pPr>
    </w:p>
    <w:tbl>
      <w:tblPr>
        <w:tblStyle w:val="af3"/>
        <w:tblW w:w="9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3"/>
        <w:gridCol w:w="543"/>
      </w:tblGrid>
      <w:tr w:rsidR="00AB7725" w14:paraId="5444B95A" w14:textId="77777777" w:rsidTr="00A74E5D">
        <w:tc>
          <w:tcPr>
            <w:tcW w:w="9293" w:type="dxa"/>
            <w:vAlign w:val="center"/>
          </w:tcPr>
          <w:p w14:paraId="51BE0123" w14:textId="6988C7FF" w:rsidR="00AB7725" w:rsidRPr="00C02E79" w:rsidRDefault="001F0594" w:rsidP="00A74E5D">
            <w:pPr>
              <w:spacing w:before="20" w:after="20"/>
              <w:ind w:firstLine="0"/>
              <w:jc w:val="center"/>
              <w:rPr>
                <w:i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 = 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szCs w:val="28"/>
                      </w:rPr>
                      <m:t>β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14:paraId="013E7615" w14:textId="1B631338" w:rsidR="00AB7725" w:rsidRDefault="00AB7725" w:rsidP="00A74E5D">
            <w:pPr>
              <w:spacing w:before="20" w:after="20"/>
              <w:ind w:firstLine="0"/>
              <w:jc w:val="center"/>
            </w:pPr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  <w:tr w:rsidR="00AB7725" w14:paraId="3E7C196D" w14:textId="77777777" w:rsidTr="00A74E5D">
        <w:tc>
          <w:tcPr>
            <w:tcW w:w="9293" w:type="dxa"/>
          </w:tcPr>
          <w:p w14:paraId="6B879499" w14:textId="5332CB29" w:rsidR="00AB7725" w:rsidRPr="00C02E79" w:rsidRDefault="001F0594" w:rsidP="00A74E5D">
            <w:pPr>
              <w:spacing w:before="20" w:after="20"/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β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K(</m:t>
                    </m:r>
                    <m:r>
                      <w:rPr>
                        <w:rFonts w:ascii="Cambria Math" w:hAnsi="Cambria Math"/>
                        <w:szCs w:val="28"/>
                      </w:rPr>
                      <m:t>β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K(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β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543" w:type="dxa"/>
          </w:tcPr>
          <w:p w14:paraId="4B5CB442" w14:textId="77777777" w:rsidR="00AB7725" w:rsidRDefault="00AB7725" w:rsidP="00A74E5D">
            <w:pPr>
              <w:spacing w:before="20" w:after="20"/>
              <w:ind w:firstLine="0"/>
              <w:jc w:val="center"/>
            </w:pPr>
          </w:p>
        </w:tc>
      </w:tr>
    </w:tbl>
    <w:p w14:paraId="51AF6B8E" w14:textId="77777777" w:rsidR="00AB7725" w:rsidRPr="007D5042" w:rsidRDefault="00AB7725" w:rsidP="005D6EB9">
      <w:pPr>
        <w:rPr>
          <w:szCs w:val="28"/>
        </w:rPr>
      </w:pPr>
    </w:p>
    <w:p w14:paraId="784452D6" w14:textId="77777777" w:rsidR="0065054B" w:rsidRDefault="00C73D09" w:rsidP="0065054B">
      <w:pPr>
        <w:rPr>
          <w:sz w:val="20"/>
        </w:rPr>
      </w:pPr>
      <w:r>
        <w:t xml:space="preserve">При </w:t>
      </w:r>
      <w:r>
        <w:rPr>
          <w:rFonts w:ascii="Symbol" w:eastAsia="Symbol" w:hAnsi="Symbol" w:cs="Symbol"/>
          <w:sz w:val="31"/>
          <w:szCs w:val="31"/>
        </w:rPr>
        <w:t></w:t>
      </w:r>
      <w:r>
        <w:rPr>
          <w:rFonts w:ascii="Symbol" w:eastAsia="Symbol" w:hAnsi="Symbol" w:cs="Symbol"/>
          <w:sz w:val="31"/>
          <w:szCs w:val="31"/>
        </w:rPr>
        <w:t></w:t>
      </w:r>
      <w:r>
        <w:rPr>
          <w:rFonts w:ascii="Symbol" w:eastAsia="Symbol" w:hAnsi="Symbol" w:cs="Symbol"/>
          <w:sz w:val="31"/>
          <w:szCs w:val="31"/>
        </w:rPr>
        <w:t></w:t>
      </w:r>
      <w:r>
        <w:t xml:space="preserve"> </w:t>
      </w:r>
      <w:r>
        <w:rPr>
          <w:sz w:val="31"/>
          <w:szCs w:val="31"/>
        </w:rPr>
        <w:t>0</w:t>
      </w:r>
      <w:r>
        <w:t xml:space="preserve"> оценка регрессии </w:t>
      </w:r>
      <w:r>
        <w:rPr>
          <w:rFonts w:ascii="Symbol" w:eastAsia="Symbol" w:hAnsi="Symbol" w:cs="Symbol"/>
          <w:sz w:val="30"/>
          <w:szCs w:val="30"/>
        </w:rPr>
        <w:t></w:t>
      </w:r>
      <w:r>
        <w:rPr>
          <w:i/>
          <w:iCs/>
          <w:sz w:val="40"/>
          <w:szCs w:val="40"/>
          <w:vertAlign w:val="subscript"/>
        </w:rPr>
        <w:t>n</w:t>
      </w:r>
      <w:r>
        <w:t xml:space="preserve"> </w:t>
      </w:r>
      <w:r>
        <w:rPr>
          <w:sz w:val="30"/>
          <w:szCs w:val="30"/>
        </w:rPr>
        <w:t>(</w:t>
      </w:r>
      <w:r>
        <w:rPr>
          <w:i/>
          <w:iCs/>
          <w:sz w:val="30"/>
          <w:szCs w:val="30"/>
        </w:rPr>
        <w:t>x</w:t>
      </w:r>
      <w:r>
        <w:rPr>
          <w:sz w:val="30"/>
          <w:szCs w:val="30"/>
        </w:rPr>
        <w:t>)</w:t>
      </w:r>
      <w:r>
        <w:t xml:space="preserve"> не зависит от </w:t>
      </w:r>
      <w:r>
        <w:rPr>
          <w:i/>
          <w:iCs/>
          <w:sz w:val="31"/>
          <w:szCs w:val="31"/>
        </w:rPr>
        <w:t>x</w:t>
      </w:r>
      <w:r>
        <w:t>. Такой вариант, хотя и редко, но возможен. Выбранный вход объекта не оказывает влияния на выход объекта.</w:t>
      </w:r>
    </w:p>
    <w:p w14:paraId="0BD1E884" w14:textId="6CAB074F" w:rsidR="0065054B" w:rsidRDefault="0065054B" w:rsidP="0065054B">
      <w:pPr>
        <w:rPr>
          <w:sz w:val="20"/>
        </w:rPr>
      </w:pPr>
      <w:r>
        <w:t xml:space="preserve">При </w:t>
      </w:r>
      <w:r>
        <w:rPr>
          <w:rFonts w:ascii="Symbol" w:eastAsia="Symbol" w:hAnsi="Symbol" w:cs="Symbol"/>
          <w:sz w:val="31"/>
          <w:szCs w:val="31"/>
        </w:rPr>
        <w:t></w:t>
      </w:r>
      <w:r>
        <w:rPr>
          <w:rFonts w:ascii="Symbol" w:eastAsia="Symbol" w:hAnsi="Symbol" w:cs="Symbol"/>
          <w:sz w:val="31"/>
          <w:szCs w:val="31"/>
        </w:rPr>
        <w:t></w:t>
      </w:r>
      <w:r>
        <w:rPr>
          <w:rFonts w:ascii="Symbol" w:eastAsia="Symbol" w:hAnsi="Symbol" w:cs="Symbol"/>
          <w:sz w:val="31"/>
          <w:szCs w:val="31"/>
        </w:rPr>
        <w:t></w:t>
      </w:r>
      <w:r>
        <w:rPr>
          <w:sz w:val="31"/>
          <w:szCs w:val="31"/>
        </w:rPr>
        <w:t>1</w:t>
      </w:r>
      <w:r>
        <w:t xml:space="preserve"> оценка регрессии </w:t>
      </w:r>
      <w:r>
        <w:rPr>
          <w:rFonts w:ascii="Symbol" w:eastAsia="Symbol" w:hAnsi="Symbol" w:cs="Symbol"/>
          <w:sz w:val="30"/>
          <w:szCs w:val="30"/>
        </w:rPr>
        <w:t></w:t>
      </w:r>
      <w:r>
        <w:rPr>
          <w:i/>
          <w:iCs/>
          <w:sz w:val="40"/>
          <w:szCs w:val="40"/>
          <w:vertAlign w:val="subscript"/>
        </w:rPr>
        <w:t>n</w:t>
      </w:r>
      <w:r>
        <w:t xml:space="preserve"> </w:t>
      </w:r>
      <w:r>
        <w:rPr>
          <w:sz w:val="30"/>
          <w:szCs w:val="30"/>
        </w:rPr>
        <w:t>(</w:t>
      </w:r>
      <w:r>
        <w:rPr>
          <w:i/>
          <w:iCs/>
          <w:sz w:val="30"/>
          <w:szCs w:val="30"/>
        </w:rPr>
        <w:t>x</w:t>
      </w:r>
      <w:r>
        <w:rPr>
          <w:sz w:val="30"/>
          <w:szCs w:val="30"/>
        </w:rPr>
        <w:t>)</w:t>
      </w:r>
      <w:r>
        <w:t xml:space="preserve"> точно проходит через экспериментальные точки, т. е. оценка не осуществляет сглаживания экспериментальных дынных. Такой вариант тоже возможен, если сигнальная часть выхода объекта не зашумлена помехой.</w:t>
      </w:r>
    </w:p>
    <w:p w14:paraId="31FEAD71" w14:textId="7D94E2F7" w:rsidR="00A73A4A" w:rsidRPr="00F77BC8" w:rsidRDefault="0065054B" w:rsidP="00F77BC8">
      <w:pPr>
        <w:rPr>
          <w:sz w:val="20"/>
        </w:rPr>
      </w:pPr>
      <w:r>
        <w:t xml:space="preserve">При наличии помех в выходе объекта оценка должна сглаживать экспериментальные дынные. Этот наиболее распространённый вариант соответствует параметру </w:t>
      </w:r>
      <w:r>
        <w:rPr>
          <w:rFonts w:ascii="Symbol" w:eastAsia="Symbol" w:hAnsi="Symbol" w:cs="Symbol"/>
          <w:sz w:val="31"/>
          <w:szCs w:val="31"/>
        </w:rPr>
        <w:t></w:t>
      </w:r>
      <w:r>
        <w:t>, находящемуся внутри интервала [0; 1]. Для его вычисления необходимо строить критерии оптимальности</w:t>
      </w:r>
      <w:sdt>
        <w:sdtPr>
          <w:id w:val="1503849107"/>
          <w:citation/>
        </w:sdtPr>
        <w:sdtEndPr/>
        <w:sdtContent>
          <w:r w:rsidR="008F1CA2">
            <w:fldChar w:fldCharType="begin"/>
          </w:r>
          <w:r w:rsidR="008F1CA2">
            <w:instrText xml:space="preserve"> CITATION АИР12 \l 1049  \m Руб12</w:instrText>
          </w:r>
          <w:r w:rsidR="008F1CA2">
            <w:fldChar w:fldCharType="separate"/>
          </w:r>
          <w:r w:rsidR="00147766">
            <w:rPr>
              <w:noProof/>
            </w:rPr>
            <w:t xml:space="preserve"> [3, 4]</w:t>
          </w:r>
          <w:r w:rsidR="008F1CA2">
            <w:fldChar w:fldCharType="end"/>
          </w:r>
        </w:sdtContent>
      </w:sdt>
      <w:r>
        <w:t>.</w:t>
      </w:r>
    </w:p>
    <w:p w14:paraId="09BB2C6A" w14:textId="581EFA50" w:rsidR="00CD0996" w:rsidRDefault="007E4779" w:rsidP="00D32AD9">
      <w:pPr>
        <w:pStyle w:val="1"/>
      </w:pPr>
      <w:r>
        <w:t>Описание задачи</w:t>
      </w:r>
    </w:p>
    <w:p w14:paraId="15CC344A" w14:textId="0D8E3C60" w:rsidR="00D2225E" w:rsidRDefault="00D2225E" w:rsidP="00D2225E">
      <w:r>
        <w:t xml:space="preserve">Для </w:t>
      </w:r>
      <w:r w:rsidR="001F0594">
        <w:t>построения</w:t>
      </w:r>
      <w:bookmarkStart w:id="1" w:name="_GoBack"/>
      <w:bookmarkEnd w:id="1"/>
      <w:r>
        <w:t xml:space="preserve"> оценки регрессии буду</w:t>
      </w:r>
      <w:r w:rsidR="00AF55C3">
        <w:t>т использоваться входные данные</w:t>
      </w:r>
      <w:r w:rsidR="00620EEC">
        <w:t xml:space="preserve"> </w:t>
      </w:r>
      <w:r w:rsidR="00620EEC">
        <w:rPr>
          <w:lang w:val="en-US"/>
        </w:rPr>
        <w:t>X</w:t>
      </w:r>
      <w:r w:rsidR="00620EEC" w:rsidRPr="00620EEC">
        <w:t xml:space="preserve"> </w:t>
      </w:r>
      <w:r w:rsidR="00620EEC">
        <w:t>на задаваемом вручную интервале</w:t>
      </w:r>
      <w:r w:rsidR="00BD7D61">
        <w:t xml:space="preserve"> и шагом. </w:t>
      </w:r>
      <w:r w:rsidR="00782675">
        <w:t>Параметры для функций также могут задаваться вручную</w:t>
      </w:r>
      <w:r w:rsidR="004117ED">
        <w:t xml:space="preserve">. Коэффициент </w:t>
      </w:r>
      <w:r w:rsidR="004117ED">
        <w:rPr>
          <w:lang w:val="en-US"/>
        </w:rPr>
        <w:t>beta</w:t>
      </w:r>
      <w:r w:rsidR="004117ED" w:rsidRPr="004117ED">
        <w:t xml:space="preserve"> </w:t>
      </w:r>
      <w:r w:rsidR="004117ED">
        <w:t>тоже необходимо задавать вручную</w:t>
      </w:r>
      <w:r w:rsidR="006D11E7">
        <w:t xml:space="preserve"> (рисунок 1)</w:t>
      </w:r>
      <w:r w:rsidR="004117ED">
        <w:t>.</w:t>
      </w:r>
      <w:r w:rsidR="001C4985">
        <w:t xml:space="preserve"> </w:t>
      </w:r>
      <w:r w:rsidR="007B1C7A">
        <w:t xml:space="preserve">Также будет описана функция </w:t>
      </w:r>
      <w:r w:rsidR="007B1C7A">
        <w:rPr>
          <w:lang w:val="en-US"/>
        </w:rPr>
        <w:t>Y</w:t>
      </w:r>
      <w:r w:rsidR="007B1C7A" w:rsidRPr="00E4441C">
        <w:t xml:space="preserve"> </w:t>
      </w:r>
      <w:r w:rsidR="007B1C7A">
        <w:t xml:space="preserve">для линейной, нелинейной и синусоидальной модели, а также функция </w:t>
      </w:r>
      <w:r w:rsidR="007B1C7A">
        <w:rPr>
          <w:lang w:val="en-US"/>
        </w:rPr>
        <w:t>Y</w:t>
      </w:r>
      <w:r w:rsidR="007B1C7A" w:rsidRPr="001C4985">
        <w:t xml:space="preserve"> </w:t>
      </w:r>
      <w:r w:rsidR="007B1C7A">
        <w:t xml:space="preserve">с помехой. </w:t>
      </w:r>
      <w:r w:rsidR="001C4985">
        <w:t xml:space="preserve">Помеха будет рассчитываться </w:t>
      </w:r>
      <w:r w:rsidR="00AF6BB0">
        <w:t>по закону распределения центральной предельной теоремы</w:t>
      </w:r>
      <w:r w:rsidR="00565B02">
        <w:t xml:space="preserve"> с генерацией случайных чисел включительно.</w:t>
      </w:r>
    </w:p>
    <w:p w14:paraId="0256B314" w14:textId="7364F845" w:rsidR="006D11E7" w:rsidRDefault="006D11E7" w:rsidP="00D2225E"/>
    <w:p w14:paraId="039555CC" w14:textId="38F92A55" w:rsidR="004B7D26" w:rsidRDefault="004B7D26" w:rsidP="004B7D2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E8BBF31" wp14:editId="261CC689">
            <wp:extent cx="6120130" cy="4210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D5AF" w14:textId="33A0D9EA" w:rsidR="004B7D26" w:rsidRPr="004B7D26" w:rsidRDefault="004B7D26" w:rsidP="004B7D26">
      <w:pPr>
        <w:ind w:firstLine="0"/>
        <w:jc w:val="center"/>
      </w:pPr>
      <w:r>
        <w:t>Рисунок 1 – Интерфейс программы</w:t>
      </w:r>
    </w:p>
    <w:p w14:paraId="61481818" w14:textId="77777777" w:rsidR="004B7D26" w:rsidRDefault="004B7D26" w:rsidP="00D2225E"/>
    <w:p w14:paraId="013B16C3" w14:textId="7AE2CEA2" w:rsidR="00483C30" w:rsidRPr="001C4985" w:rsidRDefault="00B85741" w:rsidP="00C41644">
      <w:r>
        <w:t xml:space="preserve">Далее будет описано четыре вида ядра: </w:t>
      </w:r>
      <w:r w:rsidR="00BB60E9">
        <w:t>прямоугольное, треугольное, па</w:t>
      </w:r>
      <w:r w:rsidR="00845737">
        <w:t>раболическое и кубическое. Для каждого из ядер будет составлена кривая оценки регрессии</w:t>
      </w:r>
      <w:r w:rsidR="005565D2">
        <w:t>, где визуально необходимо будет установить наиболее оптимальные ядра.</w:t>
      </w:r>
    </w:p>
    <w:p w14:paraId="2E8F4313" w14:textId="553F259F" w:rsidR="00B536B9" w:rsidRDefault="00215F48" w:rsidP="00215F48">
      <w:pPr>
        <w:pStyle w:val="1"/>
      </w:pPr>
      <w:r>
        <w:t>Ход работы</w:t>
      </w:r>
    </w:p>
    <w:p w14:paraId="79F38AEF" w14:textId="04E9ED91" w:rsidR="00C41644" w:rsidRPr="006D11E7" w:rsidRDefault="00C41644" w:rsidP="00DE2C72">
      <w:r>
        <w:t xml:space="preserve">В ходе исследования будет изменяться только коэффициент </w:t>
      </w:r>
      <w:r>
        <w:rPr>
          <w:lang w:val="en-US"/>
        </w:rPr>
        <w:t>beta</w:t>
      </w:r>
      <w:r w:rsidR="00DC0221" w:rsidRPr="00DC0221">
        <w:t xml:space="preserve"> </w:t>
      </w:r>
      <w:r w:rsidR="00DC0221">
        <w:t xml:space="preserve">для </w:t>
      </w:r>
      <w:r w:rsidR="006367A4">
        <w:t>установления изменений оценки регрессии.</w:t>
      </w:r>
      <w:r w:rsidR="001C09B2" w:rsidRPr="001C09B2">
        <w:t xml:space="preserve"> </w:t>
      </w:r>
      <w:r w:rsidR="001C09B2">
        <w:t>Параметры</w:t>
      </w:r>
      <w:r w:rsidR="001C09B2" w:rsidRPr="006D11E7">
        <w:t xml:space="preserve"> </w:t>
      </w:r>
      <w:r w:rsidR="001C09B2">
        <w:rPr>
          <w:lang w:val="en-US"/>
        </w:rPr>
        <w:t>M</w:t>
      </w:r>
      <w:r w:rsidR="001C09B2" w:rsidRPr="006D11E7">
        <w:t xml:space="preserve">, </w:t>
      </w:r>
      <w:r w:rsidR="001C09B2">
        <w:rPr>
          <w:lang w:val="en-US"/>
        </w:rPr>
        <w:t>D</w:t>
      </w:r>
      <w:r w:rsidR="001C09B2" w:rsidRPr="006D11E7">
        <w:t xml:space="preserve">, </w:t>
      </w:r>
      <w:r w:rsidR="001C09B2">
        <w:rPr>
          <w:lang w:val="en-US"/>
        </w:rPr>
        <w:t>X</w:t>
      </w:r>
      <w:r w:rsidR="001C09B2" w:rsidRPr="006D11E7">
        <w:t>_</w:t>
      </w:r>
      <w:r w:rsidR="001C09B2">
        <w:rPr>
          <w:lang w:val="en-US"/>
        </w:rPr>
        <w:t>start</w:t>
      </w:r>
      <w:r w:rsidR="001C09B2" w:rsidRPr="006D11E7">
        <w:t xml:space="preserve">, </w:t>
      </w:r>
      <w:r w:rsidR="001C09B2">
        <w:rPr>
          <w:lang w:val="en-US"/>
        </w:rPr>
        <w:t>X</w:t>
      </w:r>
      <w:r w:rsidR="001C09B2" w:rsidRPr="006D11E7">
        <w:t>_</w:t>
      </w:r>
      <w:r w:rsidR="001C09B2">
        <w:rPr>
          <w:lang w:val="en-US"/>
        </w:rPr>
        <w:t>end</w:t>
      </w:r>
      <w:r w:rsidR="006D11E7" w:rsidRPr="006D11E7">
        <w:t xml:space="preserve">, </w:t>
      </w:r>
      <w:r w:rsidR="006D11E7">
        <w:rPr>
          <w:lang w:val="en-US"/>
        </w:rPr>
        <w:t>X</w:t>
      </w:r>
      <w:r w:rsidR="006D11E7" w:rsidRPr="006D11E7">
        <w:t>_</w:t>
      </w:r>
      <w:r w:rsidR="006D11E7">
        <w:rPr>
          <w:lang w:val="en-US"/>
        </w:rPr>
        <w:t>step</w:t>
      </w:r>
      <w:r w:rsidR="006D11E7" w:rsidRPr="006D11E7">
        <w:t xml:space="preserve"> </w:t>
      </w:r>
      <w:r w:rsidR="006D11E7">
        <w:t>везде</w:t>
      </w:r>
      <w:r w:rsidR="006D11E7" w:rsidRPr="006D11E7">
        <w:t xml:space="preserve"> </w:t>
      </w:r>
      <w:r w:rsidR="006D11E7">
        <w:t>будут одинаковыми.</w:t>
      </w:r>
    </w:p>
    <w:p w14:paraId="3AD065AC" w14:textId="43AF99D5" w:rsidR="006E47F4" w:rsidRDefault="00367E9F" w:rsidP="00DE2C72">
      <w:r>
        <w:t xml:space="preserve">Приступим к исследованию </w:t>
      </w:r>
      <w:r w:rsidR="00C41644">
        <w:t>линейн</w:t>
      </w:r>
      <w:r>
        <w:t xml:space="preserve">ой </w:t>
      </w:r>
      <w:r w:rsidR="00C41644">
        <w:t>функци</w:t>
      </w:r>
      <w:r>
        <w:t>и</w:t>
      </w:r>
      <w:r w:rsidR="00A142A3">
        <w:t xml:space="preserve"> </w:t>
      </w:r>
      <m:oMath>
        <m:r>
          <w:rPr>
            <w:rFonts w:ascii="Cambria Math" w:hAnsi="Cambria Math"/>
          </w:rPr>
          <m:t>y=1∙x+2</m:t>
        </m:r>
      </m:oMath>
      <w:r>
        <w:t>.</w:t>
      </w:r>
    </w:p>
    <w:p w14:paraId="42AD5D24" w14:textId="38AA1DD2" w:rsidR="005D2C7F" w:rsidRDefault="00CD1680" w:rsidP="00DE2C72">
      <w:r>
        <w:t xml:space="preserve">В первом опыте был взят </w:t>
      </w:r>
      <w:r>
        <w:rPr>
          <w:lang w:val="en-US"/>
        </w:rPr>
        <w:t>beta</w:t>
      </w:r>
      <w:r w:rsidRPr="00CD1680">
        <w:t xml:space="preserve"> = 0.3</w:t>
      </w:r>
      <w:r w:rsidR="006D11E7">
        <w:t>. Как видно на рисун</w:t>
      </w:r>
      <w:r w:rsidR="00AD2133">
        <w:t xml:space="preserve">ке 2, </w:t>
      </w:r>
      <w:r w:rsidR="002B68DE">
        <w:t xml:space="preserve">треугольное (далее – </w:t>
      </w:r>
      <w:r w:rsidR="00240843">
        <w:rPr>
          <w:lang w:val="en-US"/>
        </w:rPr>
        <w:t>K</w:t>
      </w:r>
      <w:r w:rsidR="00240843" w:rsidRPr="00240843">
        <w:t>1)</w:t>
      </w:r>
      <w:r w:rsidR="002B68DE">
        <w:t>, параболическое</w:t>
      </w:r>
      <w:r w:rsidR="00240843" w:rsidRPr="00240843">
        <w:t xml:space="preserve"> (</w:t>
      </w:r>
      <w:r w:rsidR="00240843">
        <w:t xml:space="preserve">далее – </w:t>
      </w:r>
      <w:r w:rsidR="00240843">
        <w:rPr>
          <w:lang w:val="en-US"/>
        </w:rPr>
        <w:t>K</w:t>
      </w:r>
      <w:r w:rsidR="00240843" w:rsidRPr="00240843">
        <w:t>2)</w:t>
      </w:r>
      <w:r w:rsidR="002B68DE">
        <w:t xml:space="preserve"> и кубическое</w:t>
      </w:r>
      <w:r w:rsidR="00240843" w:rsidRPr="00240843">
        <w:t xml:space="preserve"> (</w:t>
      </w:r>
      <w:r w:rsidR="00240843">
        <w:t xml:space="preserve">далее – </w:t>
      </w:r>
      <w:r w:rsidR="00240843">
        <w:rPr>
          <w:lang w:val="en-US"/>
        </w:rPr>
        <w:t>K</w:t>
      </w:r>
      <w:r w:rsidR="00240843" w:rsidRPr="00240843">
        <w:t>3)</w:t>
      </w:r>
      <w:r w:rsidR="000B475A" w:rsidRPr="000B475A">
        <w:t xml:space="preserve"> </w:t>
      </w:r>
      <w:r w:rsidR="000B475A">
        <w:t>ведут себя практически одинаково и различия незначительны</w:t>
      </w:r>
      <w:r w:rsidR="00564AF8">
        <w:t xml:space="preserve">. </w:t>
      </w:r>
      <w:r w:rsidR="00E9342E">
        <w:t>График п</w:t>
      </w:r>
      <w:r w:rsidR="00564AF8">
        <w:t>рямоугольно</w:t>
      </w:r>
      <w:r w:rsidR="00E9342E">
        <w:t>го</w:t>
      </w:r>
      <w:r w:rsidR="00564AF8">
        <w:t xml:space="preserve"> (далее – </w:t>
      </w:r>
      <w:r w:rsidR="00564AF8">
        <w:rPr>
          <w:lang w:val="en-US"/>
        </w:rPr>
        <w:t>K</w:t>
      </w:r>
      <w:r w:rsidR="00564AF8" w:rsidRPr="00BD261A">
        <w:t>0)</w:t>
      </w:r>
      <w:r w:rsidR="00E9342E">
        <w:t xml:space="preserve"> отличается </w:t>
      </w:r>
      <w:r w:rsidR="00C709AC">
        <w:t xml:space="preserve">от </w:t>
      </w:r>
      <w:proofErr w:type="gramStart"/>
      <w:r w:rsidR="00792DBF">
        <w:t>вышеуказанных</w:t>
      </w:r>
      <w:proofErr w:type="gramEnd"/>
      <w:r w:rsidR="00BD261A">
        <w:t xml:space="preserve"> и </w:t>
      </w:r>
      <w:r w:rsidR="00792DBF">
        <w:t>он менее точен.</w:t>
      </w:r>
    </w:p>
    <w:p w14:paraId="3C43B12F" w14:textId="77777777" w:rsidR="00792DBF" w:rsidRPr="00C709AC" w:rsidRDefault="00792DBF" w:rsidP="00DE2C72"/>
    <w:p w14:paraId="2D4933D6" w14:textId="0FA9BB33" w:rsidR="00367E9F" w:rsidRDefault="00C374FB" w:rsidP="00F4732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B620B4" wp14:editId="22FC7763">
            <wp:extent cx="6120130" cy="2923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47E6" w14:textId="7B72C4C6" w:rsidR="00F47328" w:rsidRDefault="00F47328" w:rsidP="00F47328">
      <w:pPr>
        <w:ind w:firstLine="0"/>
        <w:jc w:val="center"/>
      </w:pPr>
      <w:r>
        <w:t>Рисунок 2 – Опыт 1</w:t>
      </w:r>
    </w:p>
    <w:p w14:paraId="1E482D30" w14:textId="7CF3DA36" w:rsidR="00367E9F" w:rsidRDefault="00367E9F" w:rsidP="00DE2C72"/>
    <w:p w14:paraId="3207343E" w14:textId="1BDAA184" w:rsidR="00F47328" w:rsidRPr="00F86E87" w:rsidRDefault="00F47328" w:rsidP="00DE2C72">
      <w:r>
        <w:t xml:space="preserve">Проведем опыт 2 и изменим коэффициент </w:t>
      </w:r>
      <w:r>
        <w:rPr>
          <w:lang w:val="en-US"/>
        </w:rPr>
        <w:t>beta</w:t>
      </w:r>
      <w:r w:rsidRPr="00F47328">
        <w:t xml:space="preserve"> = </w:t>
      </w:r>
      <w:r w:rsidR="00C36539" w:rsidRPr="00C36539">
        <w:t>0.1</w:t>
      </w:r>
      <w:r w:rsidR="00F86E87">
        <w:t>. Как видно и из рисунка 2 – все ядра показали</w:t>
      </w:r>
      <w:r w:rsidR="00FE3F9B">
        <w:t xml:space="preserve"> различный, но при этом</w:t>
      </w:r>
      <w:r w:rsidR="00F86E87">
        <w:t xml:space="preserve"> схожий ре</w:t>
      </w:r>
      <w:r w:rsidR="001D1ECB">
        <w:t>зультат.</w:t>
      </w:r>
    </w:p>
    <w:p w14:paraId="75DD2607" w14:textId="4008C5C4" w:rsidR="007F1D3D" w:rsidRDefault="007F1D3D" w:rsidP="00670707">
      <w:pPr>
        <w:ind w:firstLine="0"/>
        <w:rPr>
          <w:szCs w:val="28"/>
        </w:rPr>
      </w:pPr>
    </w:p>
    <w:p w14:paraId="2B97C759" w14:textId="517D9117" w:rsidR="007F1D3D" w:rsidRDefault="00FC5F5B" w:rsidP="00670707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3867EE6F" wp14:editId="0BAC51DB">
            <wp:extent cx="6120130" cy="29063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FC1E" w14:textId="02581DB7" w:rsidR="00FC5F5B" w:rsidRPr="00FC5F5B" w:rsidRDefault="00FC5F5B" w:rsidP="00FC5F5B">
      <w:pPr>
        <w:ind w:firstLine="0"/>
        <w:jc w:val="center"/>
        <w:rPr>
          <w:szCs w:val="28"/>
        </w:rPr>
      </w:pPr>
      <w:r>
        <w:rPr>
          <w:szCs w:val="28"/>
        </w:rPr>
        <w:t>Рисунок 3 – Опыт 2</w:t>
      </w:r>
    </w:p>
    <w:p w14:paraId="137A6A73" w14:textId="5A527E97" w:rsidR="007F1D3D" w:rsidRDefault="007F1D3D" w:rsidP="00670707">
      <w:pPr>
        <w:ind w:firstLine="0"/>
        <w:rPr>
          <w:szCs w:val="28"/>
        </w:rPr>
      </w:pPr>
    </w:p>
    <w:p w14:paraId="6EDD5C58" w14:textId="4FFA41FB" w:rsidR="007F1D3D" w:rsidRDefault="00A02F89" w:rsidP="00670707">
      <w:pPr>
        <w:ind w:firstLine="0"/>
        <w:rPr>
          <w:szCs w:val="28"/>
        </w:rPr>
      </w:pPr>
      <w:r>
        <w:rPr>
          <w:szCs w:val="28"/>
        </w:rPr>
        <w:tab/>
        <w:t xml:space="preserve">Проведем опыт 3 и увеличим </w:t>
      </w:r>
      <w:r>
        <w:rPr>
          <w:szCs w:val="28"/>
          <w:lang w:val="en-US"/>
        </w:rPr>
        <w:t>beta</w:t>
      </w:r>
      <w:r w:rsidRPr="00A02F89">
        <w:rPr>
          <w:szCs w:val="28"/>
        </w:rPr>
        <w:t xml:space="preserve"> = 0.5.</w:t>
      </w:r>
      <w:r w:rsidR="00FE3F9B">
        <w:rPr>
          <w:szCs w:val="28"/>
        </w:rPr>
        <w:t xml:space="preserve"> Ядра </w:t>
      </w:r>
      <w:r w:rsidR="00FE3F9B">
        <w:rPr>
          <w:szCs w:val="28"/>
          <w:lang w:val="en-US"/>
        </w:rPr>
        <w:t>K</w:t>
      </w:r>
      <w:r w:rsidR="00FE3F9B" w:rsidRPr="00963466">
        <w:rPr>
          <w:szCs w:val="28"/>
        </w:rPr>
        <w:t xml:space="preserve">1, </w:t>
      </w:r>
      <w:r w:rsidR="00FE3F9B">
        <w:rPr>
          <w:szCs w:val="28"/>
          <w:lang w:val="en-US"/>
        </w:rPr>
        <w:t>K</w:t>
      </w:r>
      <w:r w:rsidR="00FE3F9B" w:rsidRPr="00963466">
        <w:rPr>
          <w:szCs w:val="28"/>
        </w:rPr>
        <w:t xml:space="preserve">2, </w:t>
      </w:r>
      <w:r w:rsidR="00FE3F9B">
        <w:rPr>
          <w:szCs w:val="28"/>
          <w:lang w:val="en-US"/>
        </w:rPr>
        <w:t>K</w:t>
      </w:r>
      <w:r w:rsidR="00FE3F9B" w:rsidRPr="00963466">
        <w:rPr>
          <w:szCs w:val="28"/>
        </w:rPr>
        <w:t xml:space="preserve">3 </w:t>
      </w:r>
      <w:r w:rsidR="00963466">
        <w:rPr>
          <w:szCs w:val="28"/>
        </w:rPr>
        <w:t>полностью совпали</w:t>
      </w:r>
      <w:r w:rsidR="000B6B77">
        <w:rPr>
          <w:szCs w:val="28"/>
        </w:rPr>
        <w:t xml:space="preserve"> на рисунке 4</w:t>
      </w:r>
      <w:r w:rsidR="00963466">
        <w:rPr>
          <w:szCs w:val="28"/>
        </w:rPr>
        <w:t xml:space="preserve">, </w:t>
      </w:r>
      <w:r w:rsidR="00963466">
        <w:rPr>
          <w:szCs w:val="28"/>
          <w:lang w:val="en-US"/>
        </w:rPr>
        <w:t>K</w:t>
      </w:r>
      <w:r w:rsidR="00963466" w:rsidRPr="00963466">
        <w:rPr>
          <w:szCs w:val="28"/>
        </w:rPr>
        <w:t xml:space="preserve">0 </w:t>
      </w:r>
      <w:r w:rsidR="00963466">
        <w:rPr>
          <w:szCs w:val="28"/>
        </w:rPr>
        <w:t xml:space="preserve">отличается, </w:t>
      </w:r>
      <w:r w:rsidR="001B6E7E">
        <w:rPr>
          <w:szCs w:val="28"/>
        </w:rPr>
        <w:t xml:space="preserve">однако его показания не такие неточные, как было при </w:t>
      </w:r>
      <w:r w:rsidR="001B6E7E">
        <w:rPr>
          <w:szCs w:val="28"/>
          <w:lang w:val="en-US"/>
        </w:rPr>
        <w:t>beta</w:t>
      </w:r>
      <w:r w:rsidR="001B6E7E" w:rsidRPr="001B6E7E">
        <w:rPr>
          <w:szCs w:val="28"/>
        </w:rPr>
        <w:t xml:space="preserve"> = 0.3.</w:t>
      </w:r>
    </w:p>
    <w:p w14:paraId="6CABD170" w14:textId="1F86B7EB" w:rsidR="006F784C" w:rsidRDefault="006F784C" w:rsidP="00670707">
      <w:pPr>
        <w:ind w:firstLine="0"/>
        <w:rPr>
          <w:szCs w:val="28"/>
        </w:rPr>
      </w:pPr>
      <w:r w:rsidRPr="000B6B77">
        <w:rPr>
          <w:szCs w:val="28"/>
        </w:rPr>
        <w:tab/>
      </w:r>
      <w:r>
        <w:rPr>
          <w:szCs w:val="28"/>
        </w:rPr>
        <w:t xml:space="preserve">Примечательно, что при увеличении </w:t>
      </w:r>
      <w:r>
        <w:rPr>
          <w:szCs w:val="28"/>
          <w:lang w:val="en-US"/>
        </w:rPr>
        <w:t>beta</w:t>
      </w:r>
      <w:r w:rsidRPr="006F784C">
        <w:rPr>
          <w:szCs w:val="28"/>
        </w:rPr>
        <w:t xml:space="preserve"> </w:t>
      </w:r>
      <w:r>
        <w:rPr>
          <w:szCs w:val="28"/>
        </w:rPr>
        <w:t xml:space="preserve">графики становятся </w:t>
      </w:r>
      <w:r w:rsidR="00EB6F1B">
        <w:rPr>
          <w:szCs w:val="28"/>
        </w:rPr>
        <w:t>ломанного вида, а при уменьшении более гладкие и близкие к исходной функции.</w:t>
      </w:r>
    </w:p>
    <w:p w14:paraId="1AC070BB" w14:textId="23365CA1" w:rsidR="00A02F89" w:rsidRPr="000B6B77" w:rsidRDefault="00F454C4" w:rsidP="000B6B77">
      <w:pPr>
        <w:ind w:firstLine="0"/>
        <w:rPr>
          <w:szCs w:val="28"/>
        </w:rPr>
      </w:pPr>
      <w:r>
        <w:rPr>
          <w:szCs w:val="28"/>
        </w:rPr>
        <w:tab/>
      </w:r>
    </w:p>
    <w:p w14:paraId="2CAEFE92" w14:textId="5DE6E127" w:rsidR="00A02F89" w:rsidRDefault="00FA7E8B" w:rsidP="00670707">
      <w:pPr>
        <w:ind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C7A4EA3" wp14:editId="335BA572">
            <wp:extent cx="6120130" cy="29197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6DBB" w14:textId="4EC21080" w:rsidR="00FA7E8B" w:rsidRDefault="00FA7E8B" w:rsidP="00FA7E8B">
      <w:pPr>
        <w:ind w:firstLine="0"/>
        <w:jc w:val="center"/>
        <w:rPr>
          <w:szCs w:val="28"/>
        </w:rPr>
      </w:pPr>
      <w:r>
        <w:rPr>
          <w:szCs w:val="28"/>
        </w:rPr>
        <w:t>Рисунок 4 – Опыт 3</w:t>
      </w:r>
    </w:p>
    <w:p w14:paraId="05FFE1EF" w14:textId="448B42B9" w:rsidR="000B6B77" w:rsidRDefault="000B6B77" w:rsidP="00FA7E8B">
      <w:pPr>
        <w:ind w:firstLine="0"/>
        <w:jc w:val="center"/>
        <w:rPr>
          <w:szCs w:val="28"/>
        </w:rPr>
      </w:pPr>
    </w:p>
    <w:p w14:paraId="5F0D8740" w14:textId="77777777" w:rsidR="000B6B77" w:rsidRPr="006F784C" w:rsidRDefault="000B6B77" w:rsidP="000B6B77">
      <w:pPr>
        <w:ind w:firstLine="708"/>
        <w:rPr>
          <w:szCs w:val="28"/>
        </w:rPr>
      </w:pPr>
      <w:r>
        <w:rPr>
          <w:szCs w:val="28"/>
        </w:rPr>
        <w:t xml:space="preserve">Проведем теперь исследования для нелинейной функции </w:t>
      </w:r>
      <m:oMath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</w:rPr>
          <m:t>=1∙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+2∙x+3</m:t>
        </m:r>
      </m:oMath>
      <w:r>
        <w:t>.</w:t>
      </w:r>
    </w:p>
    <w:p w14:paraId="2D8B9630" w14:textId="7299CF0E" w:rsidR="000B6B77" w:rsidRPr="000B0287" w:rsidRDefault="000B6B77" w:rsidP="0088031A">
      <w:pPr>
        <w:ind w:firstLine="0"/>
        <w:rPr>
          <w:szCs w:val="28"/>
        </w:rPr>
      </w:pPr>
      <w:r w:rsidRPr="000B6B77">
        <w:rPr>
          <w:szCs w:val="28"/>
        </w:rPr>
        <w:tab/>
      </w:r>
      <w:r w:rsidR="0088031A">
        <w:rPr>
          <w:szCs w:val="28"/>
        </w:rPr>
        <w:t xml:space="preserve">В опыте </w:t>
      </w:r>
      <w:r w:rsidR="000B0287">
        <w:rPr>
          <w:szCs w:val="28"/>
        </w:rPr>
        <w:t>4</w:t>
      </w:r>
      <w:r w:rsidR="0088031A">
        <w:rPr>
          <w:szCs w:val="28"/>
        </w:rPr>
        <w:t xml:space="preserve"> в</w:t>
      </w:r>
      <w:r w:rsidR="00EF2F0A">
        <w:rPr>
          <w:szCs w:val="28"/>
        </w:rPr>
        <w:t xml:space="preserve">озьмем </w:t>
      </w:r>
      <w:r w:rsidR="00EF2F0A">
        <w:rPr>
          <w:szCs w:val="28"/>
          <w:lang w:val="en-US"/>
        </w:rPr>
        <w:t>beta</w:t>
      </w:r>
      <w:r w:rsidR="00EF2F0A" w:rsidRPr="00EF2F0A">
        <w:rPr>
          <w:szCs w:val="28"/>
        </w:rPr>
        <w:t xml:space="preserve"> = 0.3</w:t>
      </w:r>
      <w:r w:rsidR="00EF2F0A">
        <w:rPr>
          <w:szCs w:val="28"/>
        </w:rPr>
        <w:t>.</w:t>
      </w:r>
      <w:r w:rsidR="000B0287">
        <w:rPr>
          <w:szCs w:val="28"/>
        </w:rPr>
        <w:t xml:space="preserve"> Как видно на рисунке </w:t>
      </w:r>
      <w:r w:rsidR="000B0287" w:rsidRPr="00B376A6">
        <w:rPr>
          <w:szCs w:val="28"/>
        </w:rPr>
        <w:t>5</w:t>
      </w:r>
      <w:r w:rsidR="000B0287">
        <w:rPr>
          <w:szCs w:val="28"/>
        </w:rPr>
        <w:t xml:space="preserve">, </w:t>
      </w:r>
      <w:r w:rsidR="00B376A6">
        <w:rPr>
          <w:szCs w:val="28"/>
        </w:rPr>
        <w:t xml:space="preserve">разброс точек </w:t>
      </w:r>
      <w:r w:rsidR="002E4C94">
        <w:rPr>
          <w:szCs w:val="28"/>
        </w:rPr>
        <w:t>невелик, а все ядра показали почти одинаковый результат.</w:t>
      </w:r>
    </w:p>
    <w:p w14:paraId="1E1AFED7" w14:textId="0CAF527A" w:rsidR="00EF2F0A" w:rsidRDefault="00EF2F0A" w:rsidP="0088031A">
      <w:pPr>
        <w:ind w:firstLine="0"/>
        <w:rPr>
          <w:szCs w:val="28"/>
        </w:rPr>
      </w:pPr>
    </w:p>
    <w:p w14:paraId="3CFBDA07" w14:textId="1B69B8FA" w:rsidR="00EF2F0A" w:rsidRDefault="00EF2F0A" w:rsidP="0088031A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4AFB29A7" wp14:editId="250A68F8">
            <wp:extent cx="6120130" cy="29419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2237" w14:textId="223DE7D3" w:rsidR="00EF2F0A" w:rsidRDefault="00EF2F0A" w:rsidP="00EF2F0A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5 – Опыт </w:t>
      </w:r>
      <w:r w:rsidR="000B0287">
        <w:rPr>
          <w:szCs w:val="28"/>
        </w:rPr>
        <w:t>4</w:t>
      </w:r>
    </w:p>
    <w:p w14:paraId="46509751" w14:textId="7E1D43C4" w:rsidR="00EF3CAB" w:rsidRDefault="00EF3CAB" w:rsidP="00EF2F0A">
      <w:pPr>
        <w:ind w:firstLine="0"/>
        <w:jc w:val="center"/>
        <w:rPr>
          <w:szCs w:val="28"/>
        </w:rPr>
      </w:pPr>
    </w:p>
    <w:p w14:paraId="43BDA865" w14:textId="3856E653" w:rsidR="00EF3CAB" w:rsidRPr="00AA749F" w:rsidRDefault="00EF3CAB" w:rsidP="00EF3CAB">
      <w:pPr>
        <w:ind w:firstLine="0"/>
        <w:rPr>
          <w:szCs w:val="28"/>
        </w:rPr>
      </w:pPr>
      <w:r>
        <w:rPr>
          <w:szCs w:val="28"/>
        </w:rPr>
        <w:tab/>
        <w:t xml:space="preserve">В опыте 5 уменьшим </w:t>
      </w:r>
      <w:r>
        <w:rPr>
          <w:szCs w:val="28"/>
          <w:lang w:val="en-US"/>
        </w:rPr>
        <w:t>beta</w:t>
      </w:r>
      <w:r w:rsidRPr="00EF3CAB">
        <w:rPr>
          <w:szCs w:val="28"/>
        </w:rPr>
        <w:t xml:space="preserve"> </w:t>
      </w:r>
      <w:r>
        <w:rPr>
          <w:szCs w:val="28"/>
        </w:rPr>
        <w:t xml:space="preserve">= 0.1. </w:t>
      </w:r>
      <w:r w:rsidR="00551DD1">
        <w:rPr>
          <w:szCs w:val="28"/>
        </w:rPr>
        <w:t xml:space="preserve">Как видно на рисунке 6, ядро </w:t>
      </w:r>
      <w:r w:rsidR="00551DD1">
        <w:rPr>
          <w:szCs w:val="28"/>
          <w:lang w:val="en-US"/>
        </w:rPr>
        <w:t>K</w:t>
      </w:r>
      <w:r w:rsidR="00551DD1" w:rsidRPr="00551DD1">
        <w:rPr>
          <w:szCs w:val="28"/>
        </w:rPr>
        <w:t xml:space="preserve">0 </w:t>
      </w:r>
      <w:r w:rsidR="0061111C">
        <w:rPr>
          <w:szCs w:val="28"/>
        </w:rPr>
        <w:t xml:space="preserve">показало худшие результаты, остальные ядра ведут себя схоже, однако результат </w:t>
      </w:r>
      <w:r w:rsidR="00AA749F">
        <w:rPr>
          <w:szCs w:val="28"/>
        </w:rPr>
        <w:t xml:space="preserve">хуже, чем при </w:t>
      </w:r>
      <w:r w:rsidR="00AA749F">
        <w:rPr>
          <w:szCs w:val="28"/>
          <w:lang w:val="en-US"/>
        </w:rPr>
        <w:t>beta</w:t>
      </w:r>
      <w:r w:rsidR="00AA749F" w:rsidRPr="00AA749F">
        <w:rPr>
          <w:szCs w:val="28"/>
        </w:rPr>
        <w:t xml:space="preserve"> = 0.3.</w:t>
      </w:r>
    </w:p>
    <w:p w14:paraId="2474BDE8" w14:textId="2DA63D4E" w:rsidR="00551DD1" w:rsidRDefault="00551DD1" w:rsidP="00EF3CAB">
      <w:pPr>
        <w:ind w:firstLine="0"/>
        <w:rPr>
          <w:szCs w:val="28"/>
        </w:rPr>
      </w:pPr>
    </w:p>
    <w:p w14:paraId="5D8AB2E0" w14:textId="26D27FA5" w:rsidR="00551DD1" w:rsidRDefault="00551DD1" w:rsidP="00EF3CAB">
      <w:pPr>
        <w:ind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F7A57D2" wp14:editId="10083B2A">
            <wp:extent cx="6120130" cy="29159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980F" w14:textId="78CEE2B4" w:rsidR="00551DD1" w:rsidRDefault="00551DD1" w:rsidP="00551DD1">
      <w:pPr>
        <w:ind w:firstLine="0"/>
        <w:jc w:val="center"/>
        <w:rPr>
          <w:szCs w:val="28"/>
        </w:rPr>
      </w:pPr>
      <w:r>
        <w:rPr>
          <w:szCs w:val="28"/>
        </w:rPr>
        <w:t>Рисунок 6 – Опыт 5</w:t>
      </w:r>
    </w:p>
    <w:p w14:paraId="33DC0A74" w14:textId="1B89CFBF" w:rsidR="00AA749F" w:rsidRDefault="00AA749F" w:rsidP="00551DD1">
      <w:pPr>
        <w:ind w:firstLine="0"/>
        <w:jc w:val="center"/>
        <w:rPr>
          <w:szCs w:val="28"/>
        </w:rPr>
      </w:pPr>
    </w:p>
    <w:p w14:paraId="10F3906E" w14:textId="12708274" w:rsidR="00AA749F" w:rsidRPr="00A22F5A" w:rsidRDefault="00AA749F" w:rsidP="00AA749F">
      <w:pPr>
        <w:ind w:firstLine="0"/>
        <w:rPr>
          <w:szCs w:val="28"/>
        </w:rPr>
      </w:pPr>
      <w:r>
        <w:rPr>
          <w:szCs w:val="28"/>
        </w:rPr>
        <w:tab/>
        <w:t xml:space="preserve">В опыте 6 увеличим </w:t>
      </w:r>
      <w:r>
        <w:rPr>
          <w:szCs w:val="28"/>
          <w:lang w:val="en-US"/>
        </w:rPr>
        <w:t>beta</w:t>
      </w:r>
      <w:r w:rsidRPr="0012741D">
        <w:rPr>
          <w:szCs w:val="28"/>
        </w:rPr>
        <w:t xml:space="preserve"> = 0.5</w:t>
      </w:r>
      <w:r w:rsidR="000C3AED" w:rsidRPr="0012741D">
        <w:rPr>
          <w:szCs w:val="28"/>
        </w:rPr>
        <w:t>.</w:t>
      </w:r>
      <w:r w:rsidR="0012741D">
        <w:rPr>
          <w:szCs w:val="28"/>
        </w:rPr>
        <w:t xml:space="preserve"> На рисунке 7 </w:t>
      </w:r>
      <w:r w:rsidR="001F0E3A">
        <w:rPr>
          <w:szCs w:val="28"/>
        </w:rPr>
        <w:t xml:space="preserve">видно, что </w:t>
      </w:r>
      <w:r w:rsidR="001F0E3A">
        <w:rPr>
          <w:szCs w:val="28"/>
          <w:lang w:val="en-US"/>
        </w:rPr>
        <w:t>K</w:t>
      </w:r>
      <w:r w:rsidR="001F0E3A" w:rsidRPr="001F0E3A">
        <w:rPr>
          <w:szCs w:val="28"/>
        </w:rPr>
        <w:t xml:space="preserve">0 </w:t>
      </w:r>
      <w:r w:rsidR="001F0E3A">
        <w:rPr>
          <w:szCs w:val="28"/>
        </w:rPr>
        <w:t xml:space="preserve">при </w:t>
      </w:r>
      <w:r w:rsidR="001F0E3A">
        <w:rPr>
          <w:szCs w:val="28"/>
          <w:lang w:val="en-US"/>
        </w:rPr>
        <w:t>X</w:t>
      </w:r>
      <w:r w:rsidR="001F0E3A" w:rsidRPr="001F0E3A">
        <w:rPr>
          <w:szCs w:val="28"/>
        </w:rPr>
        <w:t xml:space="preserve"> </w:t>
      </w:r>
      <w:r w:rsidR="00A22F5A" w:rsidRPr="00A22F5A">
        <w:rPr>
          <w:szCs w:val="28"/>
        </w:rPr>
        <w:t xml:space="preserve">= 4 </w:t>
      </w:r>
      <w:r w:rsidR="00A22F5A">
        <w:rPr>
          <w:szCs w:val="28"/>
        </w:rPr>
        <w:t>имеет отклонение, однако в остальных случаях ядра ведут себя одинаково схоже.</w:t>
      </w:r>
    </w:p>
    <w:p w14:paraId="441EEFD2" w14:textId="71E32773" w:rsidR="0012741D" w:rsidRDefault="0012741D" w:rsidP="00AA749F">
      <w:pPr>
        <w:ind w:firstLine="0"/>
        <w:rPr>
          <w:szCs w:val="28"/>
        </w:rPr>
      </w:pPr>
    </w:p>
    <w:p w14:paraId="326D50A7" w14:textId="53517282" w:rsidR="0012741D" w:rsidRDefault="0012741D" w:rsidP="00AA749F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746F04C6" wp14:editId="42E7D7E0">
            <wp:extent cx="6120130" cy="293179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BFA9" w14:textId="2B0B4C17" w:rsidR="0012741D" w:rsidRDefault="0012741D" w:rsidP="0012741D">
      <w:pPr>
        <w:ind w:firstLine="0"/>
        <w:jc w:val="center"/>
        <w:rPr>
          <w:szCs w:val="28"/>
        </w:rPr>
      </w:pPr>
      <w:r>
        <w:rPr>
          <w:szCs w:val="28"/>
        </w:rPr>
        <w:t>Рисунок 7 – Опыт 6</w:t>
      </w:r>
    </w:p>
    <w:p w14:paraId="6B72D323" w14:textId="2F1AE7AE" w:rsidR="000356AD" w:rsidRDefault="000356AD" w:rsidP="0012741D">
      <w:pPr>
        <w:ind w:firstLine="0"/>
        <w:jc w:val="center"/>
        <w:rPr>
          <w:szCs w:val="28"/>
        </w:rPr>
      </w:pPr>
    </w:p>
    <w:p w14:paraId="6E81999F" w14:textId="615D3733" w:rsidR="000356AD" w:rsidRDefault="000356AD" w:rsidP="000356AD">
      <w:pPr>
        <w:ind w:firstLine="708"/>
      </w:pPr>
      <w:r>
        <w:rPr>
          <w:szCs w:val="28"/>
        </w:rPr>
        <w:t xml:space="preserve">Проведем теперь исследования для синусоидальной функции </w:t>
      </w:r>
      <m:oMath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</w:rPr>
          <m:t>=1∙</m:t>
        </m:r>
        <m:r>
          <m:rPr>
            <m:sty m:val="p"/>
          </m:rPr>
          <w:rPr>
            <w:rFonts w:ascii="Cambria Math" w:hAnsi="Cambria Math"/>
            <w:lang w:val="en-US"/>
          </w:rPr>
          <m:t>sin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(2∙x)+3</m:t>
        </m:r>
      </m:oMath>
      <w:r>
        <w:t>.</w:t>
      </w:r>
    </w:p>
    <w:p w14:paraId="501B8222" w14:textId="1391A068" w:rsidR="00C917E0" w:rsidRDefault="00193334" w:rsidP="000356AD">
      <w:pPr>
        <w:ind w:firstLine="708"/>
        <w:rPr>
          <w:szCs w:val="28"/>
        </w:rPr>
      </w:pPr>
      <w:r>
        <w:rPr>
          <w:szCs w:val="28"/>
        </w:rPr>
        <w:t xml:space="preserve">В опыте 7 возьмем </w:t>
      </w:r>
      <w:r>
        <w:rPr>
          <w:szCs w:val="28"/>
          <w:lang w:val="en-US"/>
        </w:rPr>
        <w:t>beta</w:t>
      </w:r>
      <w:r w:rsidRPr="001C2DC0">
        <w:rPr>
          <w:szCs w:val="28"/>
        </w:rPr>
        <w:t xml:space="preserve"> = 0.3</w:t>
      </w:r>
      <w:r w:rsidR="001C2DC0">
        <w:rPr>
          <w:szCs w:val="28"/>
        </w:rPr>
        <w:t>. В целом оценка для всех ядер не такая точная, как для предыдущей функции</w:t>
      </w:r>
      <w:r w:rsidR="009E12E4">
        <w:rPr>
          <w:szCs w:val="28"/>
        </w:rPr>
        <w:t xml:space="preserve">, однако вполне приемлема. </w:t>
      </w:r>
      <w:r w:rsidR="009E12E4">
        <w:rPr>
          <w:szCs w:val="28"/>
          <w:lang w:val="en-US"/>
        </w:rPr>
        <w:t>K</w:t>
      </w:r>
      <w:r w:rsidR="009E12E4" w:rsidRPr="009E12E4">
        <w:rPr>
          <w:szCs w:val="28"/>
        </w:rPr>
        <w:t xml:space="preserve">0 </w:t>
      </w:r>
      <w:r w:rsidR="009E12E4">
        <w:rPr>
          <w:szCs w:val="28"/>
        </w:rPr>
        <w:t>вновь отличен от остальных ядер</w:t>
      </w:r>
      <w:r w:rsidR="004B74F0">
        <w:rPr>
          <w:szCs w:val="28"/>
        </w:rPr>
        <w:t xml:space="preserve"> (рисунок 8)</w:t>
      </w:r>
      <w:r w:rsidR="00682C92">
        <w:rPr>
          <w:szCs w:val="28"/>
        </w:rPr>
        <w:t>.</w:t>
      </w:r>
    </w:p>
    <w:p w14:paraId="1D583EFC" w14:textId="77777777" w:rsidR="00682C92" w:rsidRPr="009E12E4" w:rsidRDefault="00682C92" w:rsidP="000356AD">
      <w:pPr>
        <w:ind w:firstLine="708"/>
        <w:rPr>
          <w:szCs w:val="28"/>
        </w:rPr>
      </w:pPr>
    </w:p>
    <w:p w14:paraId="7A7371FB" w14:textId="186371B5" w:rsidR="00A1034A" w:rsidRDefault="00A1034A" w:rsidP="00A1034A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5F310C76" wp14:editId="4123E05F">
            <wp:extent cx="6120130" cy="294513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F463" w14:textId="5D7500FE" w:rsidR="00A1034A" w:rsidRDefault="00A1034A" w:rsidP="00A1034A">
      <w:pPr>
        <w:ind w:firstLine="0"/>
        <w:jc w:val="center"/>
        <w:rPr>
          <w:szCs w:val="28"/>
        </w:rPr>
      </w:pPr>
      <w:r>
        <w:rPr>
          <w:szCs w:val="28"/>
        </w:rPr>
        <w:t>Рисунок 8 – Опыт 7</w:t>
      </w:r>
    </w:p>
    <w:p w14:paraId="6CB3F9FF" w14:textId="4F8A90CA" w:rsidR="00682C92" w:rsidRDefault="00682C92" w:rsidP="00682C92">
      <w:pPr>
        <w:ind w:firstLine="0"/>
        <w:rPr>
          <w:szCs w:val="28"/>
        </w:rPr>
      </w:pPr>
    </w:p>
    <w:p w14:paraId="11E1779E" w14:textId="4440271D" w:rsidR="00682C92" w:rsidRDefault="00682C92" w:rsidP="00682C92">
      <w:pPr>
        <w:ind w:firstLine="0"/>
        <w:rPr>
          <w:szCs w:val="28"/>
        </w:rPr>
      </w:pPr>
      <w:r>
        <w:rPr>
          <w:szCs w:val="28"/>
        </w:rPr>
        <w:tab/>
        <w:t xml:space="preserve">Проведем опыт 8 с </w:t>
      </w:r>
      <w:r>
        <w:rPr>
          <w:szCs w:val="28"/>
          <w:lang w:val="en-US"/>
        </w:rPr>
        <w:t>beta</w:t>
      </w:r>
      <w:r w:rsidRPr="004B74F0">
        <w:rPr>
          <w:szCs w:val="28"/>
        </w:rPr>
        <w:t xml:space="preserve"> = 0.1</w:t>
      </w:r>
      <w:r w:rsidR="002D14DB" w:rsidRPr="004B74F0">
        <w:rPr>
          <w:szCs w:val="28"/>
        </w:rPr>
        <w:t xml:space="preserve">. </w:t>
      </w:r>
      <w:r w:rsidR="004B74F0">
        <w:rPr>
          <w:szCs w:val="28"/>
        </w:rPr>
        <w:t>На рисунке 9 видно, что я</w:t>
      </w:r>
      <w:r w:rsidR="000A6AB9">
        <w:rPr>
          <w:szCs w:val="28"/>
        </w:rPr>
        <w:t xml:space="preserve">дро </w:t>
      </w:r>
      <w:r w:rsidR="000A6AB9">
        <w:rPr>
          <w:szCs w:val="28"/>
          <w:lang w:val="en-US"/>
        </w:rPr>
        <w:t>K</w:t>
      </w:r>
      <w:r w:rsidR="000A6AB9" w:rsidRPr="000A6AB9">
        <w:rPr>
          <w:szCs w:val="28"/>
        </w:rPr>
        <w:t xml:space="preserve">0 </w:t>
      </w:r>
      <w:r w:rsidR="000A6AB9">
        <w:rPr>
          <w:szCs w:val="28"/>
        </w:rPr>
        <w:t>значительно отличается от остальных и оценка регрессии неточна настолько, что сложно было бы сказать, что это график синуса по ней.</w:t>
      </w:r>
    </w:p>
    <w:p w14:paraId="6C296577" w14:textId="77777777" w:rsidR="00835936" w:rsidRPr="000A6AB9" w:rsidRDefault="00835936" w:rsidP="00682C92">
      <w:pPr>
        <w:ind w:firstLine="0"/>
        <w:rPr>
          <w:szCs w:val="28"/>
        </w:rPr>
      </w:pPr>
    </w:p>
    <w:p w14:paraId="68B24BFE" w14:textId="7E9977E9" w:rsidR="00083A09" w:rsidRDefault="00083A09" w:rsidP="00682C92">
      <w:pPr>
        <w:ind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D699508" wp14:editId="18F809B7">
            <wp:extent cx="6120130" cy="29222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1BF4" w14:textId="288948E8" w:rsidR="00083A09" w:rsidRPr="00083A09" w:rsidRDefault="00083A09" w:rsidP="00083A09">
      <w:pPr>
        <w:ind w:firstLine="0"/>
        <w:jc w:val="center"/>
        <w:rPr>
          <w:szCs w:val="28"/>
        </w:rPr>
      </w:pPr>
      <w:r>
        <w:rPr>
          <w:szCs w:val="28"/>
        </w:rPr>
        <w:t>Рисунок 9 – Опыт 8</w:t>
      </w:r>
    </w:p>
    <w:p w14:paraId="3636C71E" w14:textId="01C02EC0" w:rsidR="000356AD" w:rsidRDefault="000356AD" w:rsidP="0012741D">
      <w:pPr>
        <w:ind w:firstLine="0"/>
        <w:jc w:val="center"/>
        <w:rPr>
          <w:szCs w:val="28"/>
        </w:rPr>
      </w:pPr>
    </w:p>
    <w:p w14:paraId="44CE3931" w14:textId="35695DB3" w:rsidR="003D2F79" w:rsidRPr="00D80B37" w:rsidRDefault="003D2F79" w:rsidP="00835936">
      <w:pPr>
        <w:ind w:firstLine="708"/>
        <w:rPr>
          <w:szCs w:val="28"/>
        </w:rPr>
      </w:pPr>
      <w:r>
        <w:rPr>
          <w:szCs w:val="28"/>
        </w:rPr>
        <w:t>Проведем</w:t>
      </w:r>
      <w:r w:rsidR="00835936">
        <w:rPr>
          <w:szCs w:val="28"/>
        </w:rPr>
        <w:t xml:space="preserve"> последний опыт 9 с </w:t>
      </w:r>
      <w:r w:rsidR="00835936">
        <w:rPr>
          <w:szCs w:val="28"/>
          <w:lang w:val="en-US"/>
        </w:rPr>
        <w:t>beta</w:t>
      </w:r>
      <w:r w:rsidR="00835936" w:rsidRPr="00835936">
        <w:rPr>
          <w:szCs w:val="28"/>
        </w:rPr>
        <w:t xml:space="preserve"> = 0.5. </w:t>
      </w:r>
      <w:r w:rsidR="00943313">
        <w:rPr>
          <w:szCs w:val="28"/>
        </w:rPr>
        <w:t xml:space="preserve">Как видно на рисунке 10, </w:t>
      </w:r>
      <w:r w:rsidR="00091237">
        <w:rPr>
          <w:szCs w:val="28"/>
        </w:rPr>
        <w:t xml:space="preserve">графики оценок приобретают ломанный характер, </w:t>
      </w:r>
      <w:r w:rsidR="00D80B37">
        <w:rPr>
          <w:szCs w:val="28"/>
          <w:lang w:val="en-US"/>
        </w:rPr>
        <w:t>K</w:t>
      </w:r>
      <w:r w:rsidR="00D80B37" w:rsidRPr="00D80B37">
        <w:rPr>
          <w:szCs w:val="28"/>
        </w:rPr>
        <w:t xml:space="preserve">0 </w:t>
      </w:r>
      <w:r w:rsidR="00D80B37">
        <w:rPr>
          <w:szCs w:val="28"/>
        </w:rPr>
        <w:t xml:space="preserve">отличается при некоторых значениях </w:t>
      </w:r>
      <w:r w:rsidR="00D80B37">
        <w:rPr>
          <w:szCs w:val="28"/>
          <w:lang w:val="en-US"/>
        </w:rPr>
        <w:t>X</w:t>
      </w:r>
      <w:r w:rsidR="00D80B37">
        <w:rPr>
          <w:szCs w:val="28"/>
        </w:rPr>
        <w:t>, однако в осн</w:t>
      </w:r>
      <w:r w:rsidR="00BE156F">
        <w:rPr>
          <w:szCs w:val="28"/>
        </w:rPr>
        <w:t>овном графики наложились друг на друга.</w:t>
      </w:r>
    </w:p>
    <w:p w14:paraId="63A049C2" w14:textId="6882E768" w:rsidR="00943313" w:rsidRDefault="00943313" w:rsidP="00835936">
      <w:pPr>
        <w:ind w:firstLine="708"/>
        <w:rPr>
          <w:szCs w:val="28"/>
        </w:rPr>
      </w:pPr>
    </w:p>
    <w:p w14:paraId="00F47FDD" w14:textId="08F64FA7" w:rsidR="00943313" w:rsidRDefault="00943313" w:rsidP="00943313">
      <w:pPr>
        <w:ind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B70E33A" wp14:editId="2696F9B5">
            <wp:extent cx="6120130" cy="29381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7B4E" w14:textId="1144D3EA" w:rsidR="00943313" w:rsidRDefault="00943313" w:rsidP="00943313">
      <w:pPr>
        <w:ind w:firstLine="0"/>
        <w:jc w:val="center"/>
        <w:rPr>
          <w:szCs w:val="28"/>
        </w:rPr>
      </w:pPr>
      <w:r>
        <w:rPr>
          <w:szCs w:val="28"/>
        </w:rPr>
        <w:t>Рисунок 10 – Опыт 9</w:t>
      </w:r>
    </w:p>
    <w:p w14:paraId="18827680" w14:textId="6008D2B5" w:rsidR="00A737D9" w:rsidRDefault="00A737D9" w:rsidP="00943313">
      <w:pPr>
        <w:ind w:firstLine="0"/>
        <w:jc w:val="center"/>
        <w:rPr>
          <w:szCs w:val="28"/>
        </w:rPr>
      </w:pPr>
    </w:p>
    <w:p w14:paraId="4D884B29" w14:textId="00B842D5" w:rsidR="00A737D9" w:rsidRDefault="00A737D9" w:rsidP="00943313">
      <w:pPr>
        <w:ind w:firstLine="0"/>
        <w:jc w:val="center"/>
        <w:rPr>
          <w:szCs w:val="28"/>
        </w:rPr>
      </w:pPr>
    </w:p>
    <w:p w14:paraId="37E89E2D" w14:textId="7208F20C" w:rsidR="00A737D9" w:rsidRDefault="00A737D9" w:rsidP="00943313">
      <w:pPr>
        <w:ind w:firstLine="0"/>
        <w:jc w:val="center"/>
        <w:rPr>
          <w:szCs w:val="28"/>
        </w:rPr>
      </w:pPr>
    </w:p>
    <w:p w14:paraId="5C3AA986" w14:textId="51865A90" w:rsidR="00A737D9" w:rsidRDefault="00A737D9" w:rsidP="00943313">
      <w:pPr>
        <w:ind w:firstLine="0"/>
        <w:jc w:val="center"/>
        <w:rPr>
          <w:szCs w:val="28"/>
        </w:rPr>
      </w:pPr>
    </w:p>
    <w:p w14:paraId="2A4D1AD5" w14:textId="6B0B3305" w:rsidR="00A737D9" w:rsidRDefault="00A737D9" w:rsidP="00943313">
      <w:pPr>
        <w:ind w:firstLine="0"/>
        <w:jc w:val="center"/>
        <w:rPr>
          <w:szCs w:val="28"/>
        </w:rPr>
      </w:pPr>
    </w:p>
    <w:p w14:paraId="27B13842" w14:textId="54C8161D" w:rsidR="00A737D9" w:rsidRDefault="00A737D9" w:rsidP="00943313">
      <w:pPr>
        <w:ind w:firstLine="0"/>
        <w:jc w:val="center"/>
        <w:rPr>
          <w:szCs w:val="28"/>
        </w:rPr>
      </w:pPr>
    </w:p>
    <w:p w14:paraId="1B054415" w14:textId="3411A289" w:rsidR="00A737D9" w:rsidRDefault="00A737D9" w:rsidP="00943313">
      <w:pPr>
        <w:ind w:firstLine="0"/>
        <w:jc w:val="center"/>
        <w:rPr>
          <w:szCs w:val="28"/>
        </w:rPr>
      </w:pPr>
    </w:p>
    <w:p w14:paraId="2395317F" w14:textId="2D9892CE" w:rsidR="00A737D9" w:rsidRDefault="00A737D9" w:rsidP="00943313">
      <w:pPr>
        <w:ind w:firstLine="0"/>
        <w:jc w:val="center"/>
        <w:rPr>
          <w:szCs w:val="28"/>
        </w:rPr>
      </w:pPr>
    </w:p>
    <w:p w14:paraId="5144AF1E" w14:textId="52FEFA46" w:rsidR="00A737D9" w:rsidRDefault="00A737D9" w:rsidP="00943313">
      <w:pPr>
        <w:ind w:firstLine="0"/>
        <w:jc w:val="center"/>
        <w:rPr>
          <w:szCs w:val="28"/>
        </w:rPr>
      </w:pPr>
    </w:p>
    <w:p w14:paraId="1AD42A3F" w14:textId="58656C0E" w:rsidR="00A737D9" w:rsidRDefault="00A737D9" w:rsidP="00943313">
      <w:pPr>
        <w:ind w:firstLine="0"/>
        <w:jc w:val="center"/>
        <w:rPr>
          <w:szCs w:val="28"/>
        </w:rPr>
      </w:pPr>
    </w:p>
    <w:p w14:paraId="45EF45A1" w14:textId="074F0496" w:rsidR="00A737D9" w:rsidRDefault="00A737D9" w:rsidP="00943313">
      <w:pPr>
        <w:ind w:firstLine="0"/>
        <w:jc w:val="center"/>
        <w:rPr>
          <w:szCs w:val="28"/>
        </w:rPr>
      </w:pPr>
    </w:p>
    <w:p w14:paraId="7D6FB2D3" w14:textId="412C3BAB" w:rsidR="00A737D9" w:rsidRDefault="00A737D9" w:rsidP="00943313">
      <w:pPr>
        <w:ind w:firstLine="0"/>
        <w:jc w:val="center"/>
        <w:rPr>
          <w:szCs w:val="28"/>
        </w:rPr>
      </w:pPr>
    </w:p>
    <w:p w14:paraId="58F9E211" w14:textId="056282F1" w:rsidR="00A737D9" w:rsidRDefault="00A737D9" w:rsidP="00943313">
      <w:pPr>
        <w:ind w:firstLine="0"/>
        <w:jc w:val="center"/>
        <w:rPr>
          <w:szCs w:val="28"/>
        </w:rPr>
      </w:pPr>
    </w:p>
    <w:p w14:paraId="2F460615" w14:textId="2C6425C0" w:rsidR="00A737D9" w:rsidRDefault="00A737D9" w:rsidP="00943313">
      <w:pPr>
        <w:ind w:firstLine="0"/>
        <w:jc w:val="center"/>
        <w:rPr>
          <w:szCs w:val="28"/>
        </w:rPr>
      </w:pPr>
    </w:p>
    <w:p w14:paraId="19091397" w14:textId="0C413D5C" w:rsidR="00A737D9" w:rsidRDefault="00A737D9" w:rsidP="00943313">
      <w:pPr>
        <w:ind w:firstLine="0"/>
        <w:jc w:val="center"/>
        <w:rPr>
          <w:szCs w:val="28"/>
        </w:rPr>
      </w:pPr>
    </w:p>
    <w:p w14:paraId="3DDB9A0F" w14:textId="2CB20EA9" w:rsidR="00A737D9" w:rsidRDefault="00A737D9" w:rsidP="00943313">
      <w:pPr>
        <w:ind w:firstLine="0"/>
        <w:jc w:val="center"/>
        <w:rPr>
          <w:szCs w:val="28"/>
        </w:rPr>
      </w:pPr>
    </w:p>
    <w:p w14:paraId="45E941BC" w14:textId="208BA90F" w:rsidR="00A737D9" w:rsidRDefault="00A737D9" w:rsidP="00943313">
      <w:pPr>
        <w:ind w:firstLine="0"/>
        <w:jc w:val="center"/>
        <w:rPr>
          <w:szCs w:val="28"/>
        </w:rPr>
      </w:pPr>
    </w:p>
    <w:p w14:paraId="28E15D2C" w14:textId="68C027B7" w:rsidR="00A737D9" w:rsidRDefault="00A737D9" w:rsidP="00943313">
      <w:pPr>
        <w:ind w:firstLine="0"/>
        <w:jc w:val="center"/>
        <w:rPr>
          <w:szCs w:val="28"/>
        </w:rPr>
      </w:pPr>
    </w:p>
    <w:p w14:paraId="2EC0834E" w14:textId="2A7A096D" w:rsidR="00A737D9" w:rsidRDefault="00A737D9" w:rsidP="00943313">
      <w:pPr>
        <w:ind w:firstLine="0"/>
        <w:jc w:val="center"/>
        <w:rPr>
          <w:szCs w:val="28"/>
        </w:rPr>
      </w:pPr>
    </w:p>
    <w:p w14:paraId="26C85605" w14:textId="6E98B2DD" w:rsidR="00A737D9" w:rsidRDefault="00A737D9" w:rsidP="00943313">
      <w:pPr>
        <w:ind w:firstLine="0"/>
        <w:jc w:val="center"/>
        <w:rPr>
          <w:szCs w:val="28"/>
        </w:rPr>
      </w:pPr>
    </w:p>
    <w:p w14:paraId="7312B933" w14:textId="3057CF8A" w:rsidR="00A737D9" w:rsidRDefault="00A737D9" w:rsidP="00943313">
      <w:pPr>
        <w:ind w:firstLine="0"/>
        <w:jc w:val="center"/>
        <w:rPr>
          <w:szCs w:val="28"/>
        </w:rPr>
      </w:pPr>
    </w:p>
    <w:p w14:paraId="33C1BE45" w14:textId="2AAD2E71" w:rsidR="00A737D9" w:rsidRDefault="00A737D9" w:rsidP="00943313">
      <w:pPr>
        <w:ind w:firstLine="0"/>
        <w:jc w:val="center"/>
        <w:rPr>
          <w:szCs w:val="28"/>
        </w:rPr>
      </w:pPr>
    </w:p>
    <w:p w14:paraId="50DB6291" w14:textId="77777777" w:rsidR="00A737D9" w:rsidRPr="00943313" w:rsidRDefault="00A737D9" w:rsidP="00943313">
      <w:pPr>
        <w:ind w:firstLine="0"/>
        <w:jc w:val="center"/>
        <w:rPr>
          <w:szCs w:val="28"/>
        </w:rPr>
      </w:pPr>
    </w:p>
    <w:p w14:paraId="102C3AAB" w14:textId="17D31EB6" w:rsidR="000C7B8B" w:rsidRDefault="006C37CB" w:rsidP="00B757A7">
      <w:pPr>
        <w:pStyle w:val="1"/>
        <w:numPr>
          <w:ilvl w:val="0"/>
          <w:numId w:val="0"/>
        </w:numPr>
        <w:ind w:firstLine="709"/>
      </w:pPr>
      <w:r>
        <w:lastRenderedPageBreak/>
        <w:t>Выводы</w:t>
      </w:r>
    </w:p>
    <w:p w14:paraId="3488FCAE" w14:textId="77777777" w:rsidR="00770164" w:rsidRDefault="006C37CB" w:rsidP="00BE156F">
      <w:r>
        <w:t xml:space="preserve">В ходе исследования были </w:t>
      </w:r>
      <w:r w:rsidR="00BE156F">
        <w:t xml:space="preserve">сделаны следующие выводы: ядерные функции </w:t>
      </w:r>
      <w:r w:rsidR="0049243E">
        <w:t xml:space="preserve">треугольного, параболического и кубического вида ведут себя практически одинаково во всех опытах и </w:t>
      </w:r>
      <w:r w:rsidR="00897264">
        <w:t>невозможно сказать, как</w:t>
      </w:r>
      <w:r w:rsidR="00C926F2">
        <w:t>ая</w:t>
      </w:r>
      <w:r w:rsidR="00897264">
        <w:t xml:space="preserve"> </w:t>
      </w:r>
      <w:r w:rsidR="00C926F2">
        <w:t>из</w:t>
      </w:r>
      <w:r w:rsidR="00897264">
        <w:t xml:space="preserve"> них лучш</w:t>
      </w:r>
      <w:r w:rsidR="00C926F2">
        <w:t>ая</w:t>
      </w:r>
      <w:r w:rsidR="00897264">
        <w:t>.</w:t>
      </w:r>
      <w:r w:rsidR="00C926F2">
        <w:t xml:space="preserve"> Однако в большинстве опытов прямоугольное ядро показывало </w:t>
      </w:r>
      <w:r w:rsidR="00DD4D71">
        <w:t xml:space="preserve">результаты хуже остальных ядер. Также примечателен тот факт, что при увеличении коэффициента </w:t>
      </w:r>
      <w:r w:rsidR="00DD4D71">
        <w:rPr>
          <w:lang w:val="en-US"/>
        </w:rPr>
        <w:t>beta</w:t>
      </w:r>
      <w:r w:rsidR="00DD4D71" w:rsidRPr="00DD4D71">
        <w:t xml:space="preserve"> </w:t>
      </w:r>
      <w:r w:rsidR="00DD4D71">
        <w:t>характер графиков становился ломанным</w:t>
      </w:r>
      <w:r w:rsidR="00C417B9">
        <w:t xml:space="preserve"> и близким к точкам</w:t>
      </w:r>
      <w:r w:rsidR="004823A8">
        <w:t xml:space="preserve">, что </w:t>
      </w:r>
      <w:r w:rsidR="00770164">
        <w:t>показывает правдивость</w:t>
      </w:r>
      <w:r w:rsidR="004C4C8F">
        <w:t xml:space="preserve"> утверждени</w:t>
      </w:r>
      <w:r w:rsidR="00770164">
        <w:t>я</w:t>
      </w:r>
      <w:r w:rsidR="004C4C8F">
        <w:t xml:space="preserve"> о том</w:t>
      </w:r>
      <w:r w:rsidR="004823A8">
        <w:t xml:space="preserve">, что при </w:t>
      </w:r>
      <w:r w:rsidR="004823A8">
        <w:rPr>
          <w:lang w:val="en-US"/>
        </w:rPr>
        <w:t>beta</w:t>
      </w:r>
      <w:r w:rsidR="004823A8" w:rsidRPr="004823A8">
        <w:t xml:space="preserve"> = 1 </w:t>
      </w:r>
      <w:r w:rsidR="004823A8">
        <w:t>ломаная будет проходить через точки и не сглаживать полученные данные</w:t>
      </w:r>
      <w:r w:rsidR="00416893">
        <w:t>. П</w:t>
      </w:r>
      <w:r w:rsidR="002B3D64">
        <w:t>ри уменьшении</w:t>
      </w:r>
      <w:r w:rsidR="00416893" w:rsidRPr="00416893">
        <w:t xml:space="preserve"> </w:t>
      </w:r>
      <w:r w:rsidR="00416893">
        <w:rPr>
          <w:lang w:val="en-US"/>
        </w:rPr>
        <w:t>beta</w:t>
      </w:r>
      <w:r w:rsidR="00416893" w:rsidRPr="00416893">
        <w:t xml:space="preserve"> </w:t>
      </w:r>
      <w:r w:rsidR="00416893">
        <w:t>график становится</w:t>
      </w:r>
      <w:r w:rsidR="002B3D64">
        <w:t xml:space="preserve"> более гладким и схожим с графиком исходной функции без помехи. </w:t>
      </w:r>
    </w:p>
    <w:p w14:paraId="181E4305" w14:textId="4036CC35" w:rsidR="00402984" w:rsidRPr="002B3D64" w:rsidRDefault="00770164" w:rsidP="00BE156F">
      <w:r>
        <w:t>В целом исследования проведены и зависимость</w:t>
      </w:r>
      <w:r w:rsidR="00A737D9">
        <w:t xml:space="preserve"> оценки от </w:t>
      </w:r>
      <w:r w:rsidR="00A737D9">
        <w:rPr>
          <w:lang w:val="en-US"/>
        </w:rPr>
        <w:t>beta</w:t>
      </w:r>
      <w:r>
        <w:t xml:space="preserve"> </w:t>
      </w:r>
      <w:r w:rsidR="00A737D9">
        <w:t>установлена, а также определены оптимальные и не оптимальные ядра.</w:t>
      </w:r>
    </w:p>
    <w:p w14:paraId="66CC73B3" w14:textId="4C7F991B" w:rsidR="007F1D3D" w:rsidRDefault="007F1D3D" w:rsidP="00136CEA">
      <w:pPr>
        <w:ind w:firstLine="0"/>
      </w:pPr>
    </w:p>
    <w:p w14:paraId="56217D0B" w14:textId="5DC6FFD6" w:rsidR="007F1D3D" w:rsidRDefault="007F1D3D" w:rsidP="00136CEA">
      <w:pPr>
        <w:ind w:firstLine="0"/>
      </w:pPr>
    </w:p>
    <w:p w14:paraId="3651A3B6" w14:textId="3D2C80AC" w:rsidR="007F1D3D" w:rsidRDefault="007F1D3D" w:rsidP="00136CEA">
      <w:pPr>
        <w:ind w:firstLine="0"/>
      </w:pPr>
    </w:p>
    <w:p w14:paraId="6F51251E" w14:textId="1709D98D" w:rsidR="007F1D3D" w:rsidRDefault="007F1D3D" w:rsidP="00136CEA">
      <w:pPr>
        <w:ind w:firstLine="0"/>
      </w:pPr>
    </w:p>
    <w:p w14:paraId="6FEBAE31" w14:textId="3F8681F1" w:rsidR="007F1D3D" w:rsidRDefault="007F1D3D" w:rsidP="00136CEA">
      <w:pPr>
        <w:ind w:firstLine="0"/>
      </w:pPr>
    </w:p>
    <w:p w14:paraId="2633C302" w14:textId="2ACCF001" w:rsidR="007F1D3D" w:rsidRDefault="007F1D3D" w:rsidP="00136CEA">
      <w:pPr>
        <w:ind w:firstLine="0"/>
      </w:pPr>
    </w:p>
    <w:p w14:paraId="13202CC2" w14:textId="5461D283" w:rsidR="007F1D3D" w:rsidRDefault="007F1D3D" w:rsidP="00136CEA">
      <w:pPr>
        <w:ind w:firstLine="0"/>
      </w:pPr>
    </w:p>
    <w:p w14:paraId="47D5C2BB" w14:textId="6E9C6349" w:rsidR="007F1D3D" w:rsidRDefault="007F1D3D" w:rsidP="00136CEA">
      <w:pPr>
        <w:ind w:firstLine="0"/>
      </w:pPr>
    </w:p>
    <w:p w14:paraId="0099E22E" w14:textId="2A86BF87" w:rsidR="007F1D3D" w:rsidRDefault="007F1D3D" w:rsidP="00136CEA">
      <w:pPr>
        <w:ind w:firstLine="0"/>
      </w:pPr>
    </w:p>
    <w:p w14:paraId="0E6E5618" w14:textId="39E9909A" w:rsidR="007F1D3D" w:rsidRDefault="007F1D3D" w:rsidP="00136CEA">
      <w:pPr>
        <w:ind w:firstLine="0"/>
      </w:pPr>
    </w:p>
    <w:p w14:paraId="505D36C7" w14:textId="230B55BF" w:rsidR="007F1D3D" w:rsidRDefault="007F1D3D" w:rsidP="00136CEA">
      <w:pPr>
        <w:ind w:firstLine="0"/>
      </w:pPr>
    </w:p>
    <w:p w14:paraId="04E557FB" w14:textId="6D6CF89F" w:rsidR="007F1D3D" w:rsidRDefault="007F1D3D" w:rsidP="00136CEA">
      <w:pPr>
        <w:ind w:firstLine="0"/>
      </w:pPr>
    </w:p>
    <w:p w14:paraId="088ACDB2" w14:textId="5001E8B9" w:rsidR="007F1D3D" w:rsidRDefault="007F1D3D" w:rsidP="00136CEA">
      <w:pPr>
        <w:ind w:firstLine="0"/>
      </w:pPr>
    </w:p>
    <w:p w14:paraId="7449F0D9" w14:textId="53A9A766" w:rsidR="007F1D3D" w:rsidRDefault="007F1D3D" w:rsidP="00136CEA">
      <w:pPr>
        <w:ind w:firstLine="0"/>
      </w:pPr>
    </w:p>
    <w:p w14:paraId="2E87C38E" w14:textId="2965EDB6" w:rsidR="007F1D3D" w:rsidRDefault="007F1D3D" w:rsidP="00136CEA">
      <w:pPr>
        <w:ind w:firstLine="0"/>
      </w:pPr>
    </w:p>
    <w:p w14:paraId="465D31C3" w14:textId="004AED18" w:rsidR="007F1D3D" w:rsidRDefault="007F1D3D" w:rsidP="00136CEA">
      <w:pPr>
        <w:ind w:firstLine="0"/>
      </w:pPr>
    </w:p>
    <w:p w14:paraId="557670BC" w14:textId="3BCFACEC" w:rsidR="007F1D3D" w:rsidRDefault="007F1D3D" w:rsidP="00136CEA">
      <w:pPr>
        <w:ind w:firstLine="0"/>
      </w:pPr>
    </w:p>
    <w:p w14:paraId="2929ACAF" w14:textId="3ED26BF9" w:rsidR="007F1D3D" w:rsidRDefault="007F1D3D" w:rsidP="00136CEA">
      <w:pPr>
        <w:ind w:firstLine="0"/>
      </w:pPr>
    </w:p>
    <w:p w14:paraId="2985045A" w14:textId="6F04C2D0" w:rsidR="007F1D3D" w:rsidRDefault="007F1D3D" w:rsidP="00136CEA">
      <w:pPr>
        <w:ind w:firstLine="0"/>
      </w:pPr>
    </w:p>
    <w:p w14:paraId="24B2A8C4" w14:textId="75011CC6" w:rsidR="007F1D3D" w:rsidRDefault="007F1D3D" w:rsidP="00136CEA">
      <w:pPr>
        <w:ind w:firstLine="0"/>
      </w:pPr>
    </w:p>
    <w:p w14:paraId="46B9D343" w14:textId="61EA8A94" w:rsidR="007F1D3D" w:rsidRDefault="007F1D3D" w:rsidP="00136CEA">
      <w:pPr>
        <w:ind w:firstLine="0"/>
      </w:pPr>
    </w:p>
    <w:p w14:paraId="7DD3366A" w14:textId="2ADB7ADE" w:rsidR="007F1D3D" w:rsidRDefault="007F1D3D" w:rsidP="00136CEA">
      <w:pPr>
        <w:ind w:firstLine="0"/>
      </w:pPr>
    </w:p>
    <w:p w14:paraId="410561F4" w14:textId="068B962D" w:rsidR="007F1D3D" w:rsidRDefault="007F1D3D" w:rsidP="00136CEA">
      <w:pPr>
        <w:ind w:firstLine="0"/>
      </w:pPr>
    </w:p>
    <w:p w14:paraId="340CE93B" w14:textId="6E5C4EB4" w:rsidR="007F1D3D" w:rsidRDefault="007F1D3D" w:rsidP="00136CEA">
      <w:pPr>
        <w:ind w:firstLine="0"/>
      </w:pPr>
    </w:p>
    <w:p w14:paraId="66443A29" w14:textId="627830F3" w:rsidR="007F1D3D" w:rsidRDefault="007F1D3D" w:rsidP="00136CEA">
      <w:pPr>
        <w:ind w:firstLine="0"/>
      </w:pPr>
    </w:p>
    <w:p w14:paraId="37FAD65C" w14:textId="2CFE5978" w:rsidR="007F1D3D" w:rsidRDefault="007F1D3D" w:rsidP="00136CEA">
      <w:pPr>
        <w:ind w:firstLine="0"/>
      </w:pPr>
    </w:p>
    <w:p w14:paraId="34BB2676" w14:textId="0ABF5CDB" w:rsidR="007F1D3D" w:rsidRDefault="007F1D3D" w:rsidP="00136CEA">
      <w:pPr>
        <w:ind w:firstLine="0"/>
      </w:pPr>
    </w:p>
    <w:p w14:paraId="6A59E4D2" w14:textId="77777777" w:rsidR="007F1D3D" w:rsidRPr="00110197" w:rsidRDefault="007F1D3D" w:rsidP="00136CEA">
      <w:pPr>
        <w:ind w:firstLine="0"/>
      </w:pPr>
    </w:p>
    <w:sdt>
      <w:sdtPr>
        <w:rPr>
          <w:rFonts w:eastAsia="Times New Roman" w:cs="Times New Roman"/>
          <w:b w:val="0"/>
          <w:szCs w:val="20"/>
        </w:rPr>
        <w:id w:val="-1735763825"/>
        <w:docPartObj>
          <w:docPartGallery w:val="Bibliographies"/>
          <w:docPartUnique/>
        </w:docPartObj>
      </w:sdtPr>
      <w:sdtEndPr/>
      <w:sdtContent>
        <w:p w14:paraId="57005E6E" w14:textId="1464D627" w:rsidR="001401F0" w:rsidRDefault="001401F0" w:rsidP="00136CEA">
          <w:pPr>
            <w:pStyle w:val="1"/>
            <w:numPr>
              <w:ilvl w:val="0"/>
              <w:numId w:val="0"/>
            </w:numPr>
            <w:ind w:left="709"/>
            <w:jc w:val="center"/>
          </w:pPr>
          <w:r>
            <w:t xml:space="preserve">Список </w:t>
          </w:r>
          <w:r w:rsidR="00402984">
            <w:t>использованных источников</w:t>
          </w:r>
        </w:p>
        <w:sdt>
          <w:sdtPr>
            <w:id w:val="111145805"/>
            <w:bibliography/>
          </w:sdtPr>
          <w:sdtEndPr/>
          <w:sdtContent>
            <w:p w14:paraId="14B62D45" w14:textId="77777777" w:rsidR="00147766" w:rsidRDefault="001401F0" w:rsidP="00147766">
              <w:pPr>
                <w:pStyle w:val="af1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47766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95"/>
                <w:gridCol w:w="9233"/>
              </w:tblGrid>
              <w:tr w:rsidR="00147766" w14:paraId="3F3FFCBF" w14:textId="77777777" w:rsidTr="0014776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BF361AC" w14:textId="77777777" w:rsidR="00147766" w:rsidRDefault="00147766">
                    <w:pPr>
                      <w:pStyle w:val="af1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F6C067" w14:textId="77777777" w:rsidR="00147766" w:rsidRDefault="00147766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Тарасенко Ф.П. Непараметрическая статистика.</w:t>
                    </w:r>
                  </w:p>
                </w:tc>
              </w:tr>
              <w:tr w:rsidR="00147766" w14:paraId="2C46A807" w14:textId="77777777" w:rsidTr="0014776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4CFF040" w14:textId="77777777" w:rsidR="00147766" w:rsidRDefault="00147766">
                    <w:pPr>
                      <w:pStyle w:val="af1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4077F5" w14:textId="77777777" w:rsidR="00147766" w:rsidRDefault="00147766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Хардле В. Прикладная непараметрическая регрессия. Файл.</w:t>
                    </w:r>
                  </w:p>
                </w:tc>
              </w:tr>
              <w:tr w:rsidR="00147766" w14:paraId="7D5A35E5" w14:textId="77777777" w:rsidTr="0014776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DA8ECF6" w14:textId="77777777" w:rsidR="00147766" w:rsidRDefault="00147766">
                    <w:pPr>
                      <w:pStyle w:val="af1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9759BB" w14:textId="77777777" w:rsidR="00147766" w:rsidRDefault="00147766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Рубан А.И. Методы анализа данных. Красноярск: Центр обучающих систем ИнТК СФУ, 2012. Электронный ресурс.</w:t>
                    </w:r>
                  </w:p>
                </w:tc>
              </w:tr>
              <w:tr w:rsidR="00147766" w14:paraId="3AD88661" w14:textId="77777777" w:rsidTr="0014776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8D27FAA" w14:textId="77777777" w:rsidR="00147766" w:rsidRDefault="00147766">
                    <w:pPr>
                      <w:pStyle w:val="af1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785EC6" w14:textId="77777777" w:rsidR="00147766" w:rsidRDefault="00147766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Рубан А.И., Кузнецов А.В. Методы анализа данных. Учебное пособие по циклу расчетно-графических работ по курсу "Методы анализа данных". Красноярск: 2007.</w:t>
                    </w:r>
                  </w:p>
                </w:tc>
              </w:tr>
            </w:tbl>
            <w:p w14:paraId="1FA816C6" w14:textId="77777777" w:rsidR="00147766" w:rsidRDefault="00147766" w:rsidP="00147766">
              <w:pPr>
                <w:pStyle w:val="af1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44338924" w14:textId="2AEDAD5A" w:rsidR="001401F0" w:rsidRDefault="001401F0" w:rsidP="0014776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5999655" w14:textId="77777777" w:rsidR="00313E45" w:rsidRPr="00215F48" w:rsidRDefault="00313E45" w:rsidP="00215F48"/>
    <w:sectPr w:rsidR="00313E45" w:rsidRPr="00215F48" w:rsidSect="002F3D3B">
      <w:footerReference w:type="default" r:id="rId1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60E5C" w14:textId="77777777" w:rsidR="00E15C56" w:rsidRDefault="00E15C56" w:rsidP="00F64DCF">
      <w:r>
        <w:separator/>
      </w:r>
    </w:p>
  </w:endnote>
  <w:endnote w:type="continuationSeparator" w:id="0">
    <w:p w14:paraId="5BB07369" w14:textId="77777777" w:rsidR="00E15C56" w:rsidRDefault="00E15C56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712396B2" w:rsidR="00740EBE" w:rsidRDefault="00740EBE" w:rsidP="00CC7A99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788FBB3" w14:textId="77777777" w:rsidR="00740EBE" w:rsidRDefault="00740EBE">
    <w:pPr>
      <w:pStyle w:val="aa"/>
    </w:pPr>
  </w:p>
  <w:p w14:paraId="7B1D9DAD" w14:textId="77777777" w:rsidR="00B003EE" w:rsidRDefault="00B003EE"/>
  <w:p w14:paraId="759CFCEB" w14:textId="77777777" w:rsidR="00B003EE" w:rsidRDefault="00B003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50714" w14:textId="77777777" w:rsidR="00E15C56" w:rsidRDefault="00E15C56" w:rsidP="00F64DCF">
      <w:r>
        <w:separator/>
      </w:r>
    </w:p>
  </w:footnote>
  <w:footnote w:type="continuationSeparator" w:id="0">
    <w:p w14:paraId="21D22D58" w14:textId="77777777" w:rsidR="00E15C56" w:rsidRDefault="00E15C56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hybridMultilevel"/>
    <w:tmpl w:val="032E3738"/>
    <w:lvl w:ilvl="0" w:tplc="EEE20D8C">
      <w:start w:val="14"/>
      <w:numFmt w:val="lowerLetter"/>
      <w:lvlText w:val="%1"/>
      <w:lvlJc w:val="left"/>
    </w:lvl>
    <w:lvl w:ilvl="1" w:tplc="1A9407A4">
      <w:numFmt w:val="decimal"/>
      <w:lvlText w:val=""/>
      <w:lvlJc w:val="left"/>
    </w:lvl>
    <w:lvl w:ilvl="2" w:tplc="97C009B4">
      <w:numFmt w:val="decimal"/>
      <w:lvlText w:val=""/>
      <w:lvlJc w:val="left"/>
    </w:lvl>
    <w:lvl w:ilvl="3" w:tplc="B1CA3076">
      <w:numFmt w:val="decimal"/>
      <w:lvlText w:val=""/>
      <w:lvlJc w:val="left"/>
    </w:lvl>
    <w:lvl w:ilvl="4" w:tplc="974A85E6">
      <w:numFmt w:val="decimal"/>
      <w:lvlText w:val=""/>
      <w:lvlJc w:val="left"/>
    </w:lvl>
    <w:lvl w:ilvl="5" w:tplc="4D5C342E">
      <w:numFmt w:val="decimal"/>
      <w:lvlText w:val=""/>
      <w:lvlJc w:val="left"/>
    </w:lvl>
    <w:lvl w:ilvl="6" w:tplc="3F90C6CE">
      <w:numFmt w:val="decimal"/>
      <w:lvlText w:val=""/>
      <w:lvlJc w:val="left"/>
    </w:lvl>
    <w:lvl w:ilvl="7" w:tplc="4F12EB72">
      <w:numFmt w:val="decimal"/>
      <w:lvlText w:val=""/>
      <w:lvlJc w:val="left"/>
    </w:lvl>
    <w:lvl w:ilvl="8" w:tplc="303E388A">
      <w:numFmt w:val="decimal"/>
      <w:lvlText w:val=""/>
      <w:lvlJc w:val="left"/>
    </w:lvl>
  </w:abstractNum>
  <w:abstractNum w:abstractNumId="1" w15:restartNumberingAfterBreak="0">
    <w:nsid w:val="00006DF1"/>
    <w:multiLevelType w:val="hybridMultilevel"/>
    <w:tmpl w:val="6CD6BC0A"/>
    <w:lvl w:ilvl="0" w:tplc="792AA3C4">
      <w:start w:val="1"/>
      <w:numFmt w:val="bullet"/>
      <w:lvlText w:val=""/>
      <w:lvlJc w:val="left"/>
    </w:lvl>
    <w:lvl w:ilvl="1" w:tplc="002AA4C2">
      <w:numFmt w:val="decimal"/>
      <w:lvlText w:val=""/>
      <w:lvlJc w:val="left"/>
    </w:lvl>
    <w:lvl w:ilvl="2" w:tplc="18C49BDE">
      <w:numFmt w:val="decimal"/>
      <w:lvlText w:val=""/>
      <w:lvlJc w:val="left"/>
    </w:lvl>
    <w:lvl w:ilvl="3" w:tplc="FFE6A01E">
      <w:numFmt w:val="decimal"/>
      <w:lvlText w:val=""/>
      <w:lvlJc w:val="left"/>
    </w:lvl>
    <w:lvl w:ilvl="4" w:tplc="146EFCCC">
      <w:numFmt w:val="decimal"/>
      <w:lvlText w:val=""/>
      <w:lvlJc w:val="left"/>
    </w:lvl>
    <w:lvl w:ilvl="5" w:tplc="CF5C8B7A">
      <w:numFmt w:val="decimal"/>
      <w:lvlText w:val=""/>
      <w:lvlJc w:val="left"/>
    </w:lvl>
    <w:lvl w:ilvl="6" w:tplc="49FA550E">
      <w:numFmt w:val="decimal"/>
      <w:lvlText w:val=""/>
      <w:lvlJc w:val="left"/>
    </w:lvl>
    <w:lvl w:ilvl="7" w:tplc="89E48932">
      <w:numFmt w:val="decimal"/>
      <w:lvlText w:val=""/>
      <w:lvlJc w:val="left"/>
    </w:lvl>
    <w:lvl w:ilvl="8" w:tplc="A9549434">
      <w:numFmt w:val="decimal"/>
      <w:lvlText w:val=""/>
      <w:lvlJc w:val="left"/>
    </w:lvl>
  </w:abstractNum>
  <w:abstractNum w:abstractNumId="2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5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139D0"/>
    <w:multiLevelType w:val="hybridMultilevel"/>
    <w:tmpl w:val="F7540944"/>
    <w:lvl w:ilvl="0" w:tplc="B33474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0F22D3D"/>
    <w:multiLevelType w:val="multilevel"/>
    <w:tmpl w:val="4FBE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57880"/>
    <w:multiLevelType w:val="multilevel"/>
    <w:tmpl w:val="260A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48673B"/>
    <w:multiLevelType w:val="hybridMultilevel"/>
    <w:tmpl w:val="1334F040"/>
    <w:lvl w:ilvl="0" w:tplc="C32C1E1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26EEB"/>
    <w:multiLevelType w:val="hybridMultilevel"/>
    <w:tmpl w:val="500E9E88"/>
    <w:lvl w:ilvl="0" w:tplc="4068465A">
      <w:start w:val="1"/>
      <w:numFmt w:val="decimal"/>
      <w:pStyle w:val="a0"/>
      <w:lvlText w:val="%1)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1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0"/>
  </w:num>
  <w:num w:numId="2">
    <w:abstractNumId w:val="17"/>
  </w:num>
  <w:num w:numId="3">
    <w:abstractNumId w:val="6"/>
  </w:num>
  <w:num w:numId="4">
    <w:abstractNumId w:val="4"/>
  </w:num>
  <w:num w:numId="5">
    <w:abstractNumId w:val="20"/>
  </w:num>
  <w:num w:numId="6">
    <w:abstractNumId w:val="39"/>
  </w:num>
  <w:num w:numId="7">
    <w:abstractNumId w:val="25"/>
  </w:num>
  <w:num w:numId="8">
    <w:abstractNumId w:val="13"/>
  </w:num>
  <w:num w:numId="9">
    <w:abstractNumId w:val="8"/>
  </w:num>
  <w:num w:numId="10">
    <w:abstractNumId w:val="43"/>
  </w:num>
  <w:num w:numId="11">
    <w:abstractNumId w:val="40"/>
  </w:num>
  <w:num w:numId="12">
    <w:abstractNumId w:val="27"/>
  </w:num>
  <w:num w:numId="13">
    <w:abstractNumId w:val="41"/>
  </w:num>
  <w:num w:numId="14">
    <w:abstractNumId w:val="11"/>
  </w:num>
  <w:num w:numId="15">
    <w:abstractNumId w:val="26"/>
  </w:num>
  <w:num w:numId="16">
    <w:abstractNumId w:val="2"/>
  </w:num>
  <w:num w:numId="17">
    <w:abstractNumId w:val="19"/>
  </w:num>
  <w:num w:numId="18">
    <w:abstractNumId w:val="12"/>
  </w:num>
  <w:num w:numId="19">
    <w:abstractNumId w:val="34"/>
  </w:num>
  <w:num w:numId="20">
    <w:abstractNumId w:val="35"/>
  </w:num>
  <w:num w:numId="21">
    <w:abstractNumId w:val="18"/>
  </w:num>
  <w:num w:numId="22">
    <w:abstractNumId w:val="37"/>
  </w:num>
  <w:num w:numId="23">
    <w:abstractNumId w:val="38"/>
  </w:num>
  <w:num w:numId="24">
    <w:abstractNumId w:val="23"/>
  </w:num>
  <w:num w:numId="25">
    <w:abstractNumId w:val="10"/>
  </w:num>
  <w:num w:numId="26">
    <w:abstractNumId w:val="31"/>
  </w:num>
  <w:num w:numId="27">
    <w:abstractNumId w:val="16"/>
  </w:num>
  <w:num w:numId="28">
    <w:abstractNumId w:val="32"/>
  </w:num>
  <w:num w:numId="29">
    <w:abstractNumId w:val="33"/>
  </w:num>
  <w:num w:numId="30">
    <w:abstractNumId w:val="36"/>
  </w:num>
  <w:num w:numId="31">
    <w:abstractNumId w:val="29"/>
  </w:num>
  <w:num w:numId="32">
    <w:abstractNumId w:val="7"/>
  </w:num>
  <w:num w:numId="33">
    <w:abstractNumId w:val="21"/>
  </w:num>
  <w:num w:numId="34">
    <w:abstractNumId w:val="5"/>
  </w:num>
  <w:num w:numId="35">
    <w:abstractNumId w:val="42"/>
  </w:num>
  <w:num w:numId="36">
    <w:abstractNumId w:val="28"/>
  </w:num>
  <w:num w:numId="37">
    <w:abstractNumId w:val="3"/>
  </w:num>
  <w:num w:numId="38">
    <w:abstractNumId w:val="9"/>
  </w:num>
  <w:num w:numId="39">
    <w:abstractNumId w:val="22"/>
  </w:num>
  <w:num w:numId="40">
    <w:abstractNumId w:val="24"/>
  </w:num>
  <w:num w:numId="41">
    <w:abstractNumId w:val="14"/>
  </w:num>
  <w:num w:numId="42">
    <w:abstractNumId w:val="15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204F"/>
    <w:rsid w:val="00002BC6"/>
    <w:rsid w:val="00003689"/>
    <w:rsid w:val="00003704"/>
    <w:rsid w:val="00004917"/>
    <w:rsid w:val="000053C7"/>
    <w:rsid w:val="00006C83"/>
    <w:rsid w:val="00007346"/>
    <w:rsid w:val="000144C1"/>
    <w:rsid w:val="00015173"/>
    <w:rsid w:val="0001568D"/>
    <w:rsid w:val="00016102"/>
    <w:rsid w:val="000235AC"/>
    <w:rsid w:val="00027505"/>
    <w:rsid w:val="00033761"/>
    <w:rsid w:val="000356AD"/>
    <w:rsid w:val="00041491"/>
    <w:rsid w:val="00041A7A"/>
    <w:rsid w:val="00043188"/>
    <w:rsid w:val="0004413E"/>
    <w:rsid w:val="000458C1"/>
    <w:rsid w:val="000501F0"/>
    <w:rsid w:val="000507B7"/>
    <w:rsid w:val="00054538"/>
    <w:rsid w:val="00060374"/>
    <w:rsid w:val="00061182"/>
    <w:rsid w:val="000640C8"/>
    <w:rsid w:val="000664D2"/>
    <w:rsid w:val="000733D0"/>
    <w:rsid w:val="00073616"/>
    <w:rsid w:val="00073BA7"/>
    <w:rsid w:val="00075B3C"/>
    <w:rsid w:val="00077AF3"/>
    <w:rsid w:val="000807E4"/>
    <w:rsid w:val="00082A8C"/>
    <w:rsid w:val="00083A09"/>
    <w:rsid w:val="00084C90"/>
    <w:rsid w:val="00086695"/>
    <w:rsid w:val="00091237"/>
    <w:rsid w:val="00091DE2"/>
    <w:rsid w:val="0009259B"/>
    <w:rsid w:val="00092EBD"/>
    <w:rsid w:val="000972F7"/>
    <w:rsid w:val="00097B33"/>
    <w:rsid w:val="000A012A"/>
    <w:rsid w:val="000A4EA9"/>
    <w:rsid w:val="000A6AB9"/>
    <w:rsid w:val="000B0287"/>
    <w:rsid w:val="000B475A"/>
    <w:rsid w:val="000B5565"/>
    <w:rsid w:val="000B55AF"/>
    <w:rsid w:val="000B66E3"/>
    <w:rsid w:val="000B6883"/>
    <w:rsid w:val="000B6B77"/>
    <w:rsid w:val="000C3AED"/>
    <w:rsid w:val="000C5A77"/>
    <w:rsid w:val="000C5C42"/>
    <w:rsid w:val="000C7B8B"/>
    <w:rsid w:val="000D0104"/>
    <w:rsid w:val="000D3712"/>
    <w:rsid w:val="000D538D"/>
    <w:rsid w:val="000D5C7A"/>
    <w:rsid w:val="000E0D1E"/>
    <w:rsid w:val="000E1DBE"/>
    <w:rsid w:val="000E2947"/>
    <w:rsid w:val="000E3354"/>
    <w:rsid w:val="000E4B5F"/>
    <w:rsid w:val="000E572F"/>
    <w:rsid w:val="000E5ED7"/>
    <w:rsid w:val="000E61E1"/>
    <w:rsid w:val="000F5CF7"/>
    <w:rsid w:val="000F6209"/>
    <w:rsid w:val="000F6358"/>
    <w:rsid w:val="0010291E"/>
    <w:rsid w:val="00105E0E"/>
    <w:rsid w:val="00107EA9"/>
    <w:rsid w:val="00110197"/>
    <w:rsid w:val="0011356B"/>
    <w:rsid w:val="00114896"/>
    <w:rsid w:val="00114ACD"/>
    <w:rsid w:val="0011622C"/>
    <w:rsid w:val="00124B0C"/>
    <w:rsid w:val="00124C2D"/>
    <w:rsid w:val="00126102"/>
    <w:rsid w:val="00126688"/>
    <w:rsid w:val="0012741D"/>
    <w:rsid w:val="00130384"/>
    <w:rsid w:val="001325DD"/>
    <w:rsid w:val="00133F0D"/>
    <w:rsid w:val="001352C3"/>
    <w:rsid w:val="001356DB"/>
    <w:rsid w:val="00136CEA"/>
    <w:rsid w:val="001401F0"/>
    <w:rsid w:val="00140E3A"/>
    <w:rsid w:val="00147766"/>
    <w:rsid w:val="00151533"/>
    <w:rsid w:val="001537A6"/>
    <w:rsid w:val="00156719"/>
    <w:rsid w:val="00156A4B"/>
    <w:rsid w:val="001572FD"/>
    <w:rsid w:val="00163CA9"/>
    <w:rsid w:val="001654B2"/>
    <w:rsid w:val="00166225"/>
    <w:rsid w:val="00167BB2"/>
    <w:rsid w:val="001710F1"/>
    <w:rsid w:val="00171CCB"/>
    <w:rsid w:val="00171DDA"/>
    <w:rsid w:val="00171E06"/>
    <w:rsid w:val="001775D2"/>
    <w:rsid w:val="001839A3"/>
    <w:rsid w:val="00185B6C"/>
    <w:rsid w:val="00186287"/>
    <w:rsid w:val="00192E45"/>
    <w:rsid w:val="00193334"/>
    <w:rsid w:val="00196953"/>
    <w:rsid w:val="00196BD3"/>
    <w:rsid w:val="001A41A5"/>
    <w:rsid w:val="001A6535"/>
    <w:rsid w:val="001B0592"/>
    <w:rsid w:val="001B3B3E"/>
    <w:rsid w:val="001B40D0"/>
    <w:rsid w:val="001B4FEF"/>
    <w:rsid w:val="001B5B6D"/>
    <w:rsid w:val="001B6082"/>
    <w:rsid w:val="001B6435"/>
    <w:rsid w:val="001B6E7E"/>
    <w:rsid w:val="001C09B2"/>
    <w:rsid w:val="001C17E5"/>
    <w:rsid w:val="001C2DC0"/>
    <w:rsid w:val="001C3029"/>
    <w:rsid w:val="001C4985"/>
    <w:rsid w:val="001C4B04"/>
    <w:rsid w:val="001D0808"/>
    <w:rsid w:val="001D1ECB"/>
    <w:rsid w:val="001D4503"/>
    <w:rsid w:val="001D4A0C"/>
    <w:rsid w:val="001D7B61"/>
    <w:rsid w:val="001E0789"/>
    <w:rsid w:val="001E1748"/>
    <w:rsid w:val="001E51FF"/>
    <w:rsid w:val="001F0594"/>
    <w:rsid w:val="001F0CA2"/>
    <w:rsid w:val="001F0E3A"/>
    <w:rsid w:val="001F1428"/>
    <w:rsid w:val="001F1552"/>
    <w:rsid w:val="001F1F48"/>
    <w:rsid w:val="001F5D4C"/>
    <w:rsid w:val="001F6360"/>
    <w:rsid w:val="001F670E"/>
    <w:rsid w:val="00201782"/>
    <w:rsid w:val="002039A7"/>
    <w:rsid w:val="00215802"/>
    <w:rsid w:val="00215F48"/>
    <w:rsid w:val="002170F9"/>
    <w:rsid w:val="00217ECD"/>
    <w:rsid w:val="002212D6"/>
    <w:rsid w:val="002220BA"/>
    <w:rsid w:val="002236A9"/>
    <w:rsid w:val="00226D0C"/>
    <w:rsid w:val="00227657"/>
    <w:rsid w:val="0023126C"/>
    <w:rsid w:val="002353B4"/>
    <w:rsid w:val="002368EB"/>
    <w:rsid w:val="0024047E"/>
    <w:rsid w:val="00240843"/>
    <w:rsid w:val="00240EBF"/>
    <w:rsid w:val="002514A3"/>
    <w:rsid w:val="0025216A"/>
    <w:rsid w:val="0025286B"/>
    <w:rsid w:val="00255792"/>
    <w:rsid w:val="00255A2E"/>
    <w:rsid w:val="00256F4B"/>
    <w:rsid w:val="00257111"/>
    <w:rsid w:val="002575DA"/>
    <w:rsid w:val="00262F76"/>
    <w:rsid w:val="002650F7"/>
    <w:rsid w:val="0026533B"/>
    <w:rsid w:val="00265874"/>
    <w:rsid w:val="002710C7"/>
    <w:rsid w:val="00272E89"/>
    <w:rsid w:val="002732F7"/>
    <w:rsid w:val="00275075"/>
    <w:rsid w:val="00277A95"/>
    <w:rsid w:val="00281C1A"/>
    <w:rsid w:val="002847A6"/>
    <w:rsid w:val="00285833"/>
    <w:rsid w:val="00285B06"/>
    <w:rsid w:val="00285C5C"/>
    <w:rsid w:val="00286C36"/>
    <w:rsid w:val="0029141D"/>
    <w:rsid w:val="0029434B"/>
    <w:rsid w:val="00294D56"/>
    <w:rsid w:val="00295FBE"/>
    <w:rsid w:val="0029707C"/>
    <w:rsid w:val="002A0223"/>
    <w:rsid w:val="002A149B"/>
    <w:rsid w:val="002A556D"/>
    <w:rsid w:val="002A66B5"/>
    <w:rsid w:val="002A6838"/>
    <w:rsid w:val="002A6ECA"/>
    <w:rsid w:val="002A70FF"/>
    <w:rsid w:val="002B08BF"/>
    <w:rsid w:val="002B1CE0"/>
    <w:rsid w:val="002B3D64"/>
    <w:rsid w:val="002B4592"/>
    <w:rsid w:val="002B4806"/>
    <w:rsid w:val="002B4B97"/>
    <w:rsid w:val="002B68DE"/>
    <w:rsid w:val="002C0471"/>
    <w:rsid w:val="002C0F12"/>
    <w:rsid w:val="002C184B"/>
    <w:rsid w:val="002C22D8"/>
    <w:rsid w:val="002C3333"/>
    <w:rsid w:val="002C3A09"/>
    <w:rsid w:val="002D0E50"/>
    <w:rsid w:val="002D14DB"/>
    <w:rsid w:val="002D18E8"/>
    <w:rsid w:val="002D1CB5"/>
    <w:rsid w:val="002D2B3D"/>
    <w:rsid w:val="002D2FF3"/>
    <w:rsid w:val="002D410A"/>
    <w:rsid w:val="002D520B"/>
    <w:rsid w:val="002D7045"/>
    <w:rsid w:val="002D73D4"/>
    <w:rsid w:val="002D7795"/>
    <w:rsid w:val="002E088F"/>
    <w:rsid w:val="002E227B"/>
    <w:rsid w:val="002E4C94"/>
    <w:rsid w:val="002E511D"/>
    <w:rsid w:val="002E5663"/>
    <w:rsid w:val="002F0C4D"/>
    <w:rsid w:val="002F27EF"/>
    <w:rsid w:val="002F3BB4"/>
    <w:rsid w:val="002F3D3B"/>
    <w:rsid w:val="002F635F"/>
    <w:rsid w:val="00302512"/>
    <w:rsid w:val="00302532"/>
    <w:rsid w:val="00302E00"/>
    <w:rsid w:val="003031B2"/>
    <w:rsid w:val="0031011C"/>
    <w:rsid w:val="00312A16"/>
    <w:rsid w:val="00312BFD"/>
    <w:rsid w:val="00313E45"/>
    <w:rsid w:val="0031534D"/>
    <w:rsid w:val="00321548"/>
    <w:rsid w:val="0032212D"/>
    <w:rsid w:val="00323665"/>
    <w:rsid w:val="00323FC6"/>
    <w:rsid w:val="00324042"/>
    <w:rsid w:val="00325A70"/>
    <w:rsid w:val="0032645D"/>
    <w:rsid w:val="00327084"/>
    <w:rsid w:val="003316FF"/>
    <w:rsid w:val="00334D25"/>
    <w:rsid w:val="00336ED1"/>
    <w:rsid w:val="00341AF2"/>
    <w:rsid w:val="00344A0D"/>
    <w:rsid w:val="00346214"/>
    <w:rsid w:val="00347531"/>
    <w:rsid w:val="0035091C"/>
    <w:rsid w:val="00352761"/>
    <w:rsid w:val="0035396F"/>
    <w:rsid w:val="00354690"/>
    <w:rsid w:val="00354765"/>
    <w:rsid w:val="00361377"/>
    <w:rsid w:val="003613F4"/>
    <w:rsid w:val="003621AB"/>
    <w:rsid w:val="00364A91"/>
    <w:rsid w:val="00367E9F"/>
    <w:rsid w:val="00371013"/>
    <w:rsid w:val="003716B8"/>
    <w:rsid w:val="003729D3"/>
    <w:rsid w:val="00372E8E"/>
    <w:rsid w:val="00373775"/>
    <w:rsid w:val="0037436B"/>
    <w:rsid w:val="00374570"/>
    <w:rsid w:val="003746FD"/>
    <w:rsid w:val="003749BB"/>
    <w:rsid w:val="00374EDD"/>
    <w:rsid w:val="00375186"/>
    <w:rsid w:val="00381CBB"/>
    <w:rsid w:val="00383F9B"/>
    <w:rsid w:val="00386568"/>
    <w:rsid w:val="00386993"/>
    <w:rsid w:val="00391A65"/>
    <w:rsid w:val="0039206B"/>
    <w:rsid w:val="00396A13"/>
    <w:rsid w:val="00396BB0"/>
    <w:rsid w:val="00396BDE"/>
    <w:rsid w:val="003A014B"/>
    <w:rsid w:val="003A0AFC"/>
    <w:rsid w:val="003A3AAE"/>
    <w:rsid w:val="003B4EA4"/>
    <w:rsid w:val="003B55BE"/>
    <w:rsid w:val="003B5D54"/>
    <w:rsid w:val="003B7601"/>
    <w:rsid w:val="003C2DAE"/>
    <w:rsid w:val="003C4720"/>
    <w:rsid w:val="003C65B9"/>
    <w:rsid w:val="003D2070"/>
    <w:rsid w:val="003D2F79"/>
    <w:rsid w:val="003D3326"/>
    <w:rsid w:val="003D70CA"/>
    <w:rsid w:val="003E1866"/>
    <w:rsid w:val="003E371B"/>
    <w:rsid w:val="003E39D3"/>
    <w:rsid w:val="003E5363"/>
    <w:rsid w:val="003F295B"/>
    <w:rsid w:val="003F3258"/>
    <w:rsid w:val="003F4675"/>
    <w:rsid w:val="003F467B"/>
    <w:rsid w:val="003F5734"/>
    <w:rsid w:val="003F6305"/>
    <w:rsid w:val="004020DF"/>
    <w:rsid w:val="00402984"/>
    <w:rsid w:val="0040316C"/>
    <w:rsid w:val="00404D6F"/>
    <w:rsid w:val="004066A1"/>
    <w:rsid w:val="004107DD"/>
    <w:rsid w:val="00411535"/>
    <w:rsid w:val="004117ED"/>
    <w:rsid w:val="00412A37"/>
    <w:rsid w:val="00416364"/>
    <w:rsid w:val="00416893"/>
    <w:rsid w:val="004204D3"/>
    <w:rsid w:val="00423ED5"/>
    <w:rsid w:val="00425048"/>
    <w:rsid w:val="00426951"/>
    <w:rsid w:val="00430E82"/>
    <w:rsid w:val="00431E08"/>
    <w:rsid w:val="004321FB"/>
    <w:rsid w:val="00440582"/>
    <w:rsid w:val="00440DBA"/>
    <w:rsid w:val="004436A7"/>
    <w:rsid w:val="004438DA"/>
    <w:rsid w:val="00444C24"/>
    <w:rsid w:val="00445126"/>
    <w:rsid w:val="00445B50"/>
    <w:rsid w:val="004460E2"/>
    <w:rsid w:val="0044632A"/>
    <w:rsid w:val="0044691A"/>
    <w:rsid w:val="00446A75"/>
    <w:rsid w:val="00447112"/>
    <w:rsid w:val="00453CCD"/>
    <w:rsid w:val="00453F19"/>
    <w:rsid w:val="0045478C"/>
    <w:rsid w:val="00454AE0"/>
    <w:rsid w:val="004556F2"/>
    <w:rsid w:val="004563B5"/>
    <w:rsid w:val="004629E7"/>
    <w:rsid w:val="004678C5"/>
    <w:rsid w:val="004734CB"/>
    <w:rsid w:val="0047358B"/>
    <w:rsid w:val="00473E8C"/>
    <w:rsid w:val="004778F4"/>
    <w:rsid w:val="00480E7B"/>
    <w:rsid w:val="00480EBE"/>
    <w:rsid w:val="00480FFB"/>
    <w:rsid w:val="004823A8"/>
    <w:rsid w:val="004829E6"/>
    <w:rsid w:val="00482D2D"/>
    <w:rsid w:val="00483C30"/>
    <w:rsid w:val="004843B8"/>
    <w:rsid w:val="0048621B"/>
    <w:rsid w:val="004866FD"/>
    <w:rsid w:val="00486B87"/>
    <w:rsid w:val="004905C4"/>
    <w:rsid w:val="004908A4"/>
    <w:rsid w:val="0049243E"/>
    <w:rsid w:val="00492BC3"/>
    <w:rsid w:val="004942CE"/>
    <w:rsid w:val="004969C3"/>
    <w:rsid w:val="00497AA7"/>
    <w:rsid w:val="004A394B"/>
    <w:rsid w:val="004A4A7A"/>
    <w:rsid w:val="004A7904"/>
    <w:rsid w:val="004B205E"/>
    <w:rsid w:val="004B2E97"/>
    <w:rsid w:val="004B5996"/>
    <w:rsid w:val="004B6C4D"/>
    <w:rsid w:val="004B7056"/>
    <w:rsid w:val="004B74F0"/>
    <w:rsid w:val="004B7D26"/>
    <w:rsid w:val="004C4C8F"/>
    <w:rsid w:val="004D014D"/>
    <w:rsid w:val="004D0292"/>
    <w:rsid w:val="004D3C30"/>
    <w:rsid w:val="004D45F5"/>
    <w:rsid w:val="004E0C91"/>
    <w:rsid w:val="004E5E61"/>
    <w:rsid w:val="004E63CF"/>
    <w:rsid w:val="004E7D21"/>
    <w:rsid w:val="004F14D9"/>
    <w:rsid w:val="00500400"/>
    <w:rsid w:val="00501A23"/>
    <w:rsid w:val="005036DA"/>
    <w:rsid w:val="005112AD"/>
    <w:rsid w:val="005139D8"/>
    <w:rsid w:val="00514656"/>
    <w:rsid w:val="00516F45"/>
    <w:rsid w:val="00520297"/>
    <w:rsid w:val="00525F54"/>
    <w:rsid w:val="00531FA4"/>
    <w:rsid w:val="00536401"/>
    <w:rsid w:val="00551DD1"/>
    <w:rsid w:val="00551ED2"/>
    <w:rsid w:val="00554484"/>
    <w:rsid w:val="005565D2"/>
    <w:rsid w:val="00557FA9"/>
    <w:rsid w:val="00557FC9"/>
    <w:rsid w:val="0056011D"/>
    <w:rsid w:val="0056238A"/>
    <w:rsid w:val="00562843"/>
    <w:rsid w:val="005630E1"/>
    <w:rsid w:val="00564932"/>
    <w:rsid w:val="00564AF8"/>
    <w:rsid w:val="00565464"/>
    <w:rsid w:val="005658FB"/>
    <w:rsid w:val="00565B02"/>
    <w:rsid w:val="00567B5F"/>
    <w:rsid w:val="00574A0E"/>
    <w:rsid w:val="005802E7"/>
    <w:rsid w:val="00580E4F"/>
    <w:rsid w:val="00581EF9"/>
    <w:rsid w:val="0058402F"/>
    <w:rsid w:val="00586C41"/>
    <w:rsid w:val="0059197B"/>
    <w:rsid w:val="00592888"/>
    <w:rsid w:val="005952C5"/>
    <w:rsid w:val="005A0940"/>
    <w:rsid w:val="005A267B"/>
    <w:rsid w:val="005A3C0E"/>
    <w:rsid w:val="005A4EE2"/>
    <w:rsid w:val="005A7D83"/>
    <w:rsid w:val="005B008D"/>
    <w:rsid w:val="005B19AB"/>
    <w:rsid w:val="005B315C"/>
    <w:rsid w:val="005B653D"/>
    <w:rsid w:val="005B7656"/>
    <w:rsid w:val="005B7E76"/>
    <w:rsid w:val="005C071B"/>
    <w:rsid w:val="005D2C7F"/>
    <w:rsid w:val="005D5EB3"/>
    <w:rsid w:val="005D676B"/>
    <w:rsid w:val="005D6EB9"/>
    <w:rsid w:val="005D7087"/>
    <w:rsid w:val="005E12AF"/>
    <w:rsid w:val="005E5268"/>
    <w:rsid w:val="005E5D13"/>
    <w:rsid w:val="005E609F"/>
    <w:rsid w:val="005E6E92"/>
    <w:rsid w:val="005E75B1"/>
    <w:rsid w:val="005E7E74"/>
    <w:rsid w:val="005F04A9"/>
    <w:rsid w:val="005F1969"/>
    <w:rsid w:val="005F2AD3"/>
    <w:rsid w:val="005F4F4C"/>
    <w:rsid w:val="005F5D45"/>
    <w:rsid w:val="005F7E43"/>
    <w:rsid w:val="00610781"/>
    <w:rsid w:val="0061111C"/>
    <w:rsid w:val="00613978"/>
    <w:rsid w:val="0061481D"/>
    <w:rsid w:val="0061653E"/>
    <w:rsid w:val="006204BF"/>
    <w:rsid w:val="00620EEC"/>
    <w:rsid w:val="00623127"/>
    <w:rsid w:val="0062595C"/>
    <w:rsid w:val="00625F45"/>
    <w:rsid w:val="006302EB"/>
    <w:rsid w:val="006304FD"/>
    <w:rsid w:val="00632812"/>
    <w:rsid w:val="00634603"/>
    <w:rsid w:val="00634D81"/>
    <w:rsid w:val="00635095"/>
    <w:rsid w:val="006367A4"/>
    <w:rsid w:val="0064053B"/>
    <w:rsid w:val="00642344"/>
    <w:rsid w:val="00642C37"/>
    <w:rsid w:val="006442F5"/>
    <w:rsid w:val="00646396"/>
    <w:rsid w:val="00646E87"/>
    <w:rsid w:val="00647D8D"/>
    <w:rsid w:val="00650521"/>
    <w:rsid w:val="0065054B"/>
    <w:rsid w:val="00651F28"/>
    <w:rsid w:val="006525F8"/>
    <w:rsid w:val="00652E89"/>
    <w:rsid w:val="00652F68"/>
    <w:rsid w:val="00653248"/>
    <w:rsid w:val="00653A63"/>
    <w:rsid w:val="00654774"/>
    <w:rsid w:val="00656002"/>
    <w:rsid w:val="00660813"/>
    <w:rsid w:val="00663B20"/>
    <w:rsid w:val="0066433A"/>
    <w:rsid w:val="00665F62"/>
    <w:rsid w:val="006664D8"/>
    <w:rsid w:val="0066664A"/>
    <w:rsid w:val="00670707"/>
    <w:rsid w:val="00670D9A"/>
    <w:rsid w:val="00671231"/>
    <w:rsid w:val="00672B04"/>
    <w:rsid w:val="00672B55"/>
    <w:rsid w:val="006732E4"/>
    <w:rsid w:val="0067571D"/>
    <w:rsid w:val="00676572"/>
    <w:rsid w:val="006805EA"/>
    <w:rsid w:val="00681F30"/>
    <w:rsid w:val="00682C92"/>
    <w:rsid w:val="006868C0"/>
    <w:rsid w:val="00686BE0"/>
    <w:rsid w:val="00691A45"/>
    <w:rsid w:val="00692520"/>
    <w:rsid w:val="00692C7C"/>
    <w:rsid w:val="00692CA6"/>
    <w:rsid w:val="0069540D"/>
    <w:rsid w:val="006A114D"/>
    <w:rsid w:val="006A1FC8"/>
    <w:rsid w:val="006A35A3"/>
    <w:rsid w:val="006A57B6"/>
    <w:rsid w:val="006A60E8"/>
    <w:rsid w:val="006B0378"/>
    <w:rsid w:val="006B3A22"/>
    <w:rsid w:val="006B3D8F"/>
    <w:rsid w:val="006B6401"/>
    <w:rsid w:val="006B7906"/>
    <w:rsid w:val="006C37CB"/>
    <w:rsid w:val="006C3F0B"/>
    <w:rsid w:val="006C7E43"/>
    <w:rsid w:val="006D0198"/>
    <w:rsid w:val="006D105E"/>
    <w:rsid w:val="006D11E7"/>
    <w:rsid w:val="006D2485"/>
    <w:rsid w:val="006D2D39"/>
    <w:rsid w:val="006D4720"/>
    <w:rsid w:val="006D5AAF"/>
    <w:rsid w:val="006D6405"/>
    <w:rsid w:val="006E0E08"/>
    <w:rsid w:val="006E1694"/>
    <w:rsid w:val="006E3443"/>
    <w:rsid w:val="006E47BD"/>
    <w:rsid w:val="006E47F4"/>
    <w:rsid w:val="006F0B4B"/>
    <w:rsid w:val="006F12F6"/>
    <w:rsid w:val="006F1DDB"/>
    <w:rsid w:val="006F6C01"/>
    <w:rsid w:val="006F6FCD"/>
    <w:rsid w:val="006F784C"/>
    <w:rsid w:val="006F7B2E"/>
    <w:rsid w:val="006F7B90"/>
    <w:rsid w:val="0070035F"/>
    <w:rsid w:val="007003B7"/>
    <w:rsid w:val="007018DD"/>
    <w:rsid w:val="00703EF1"/>
    <w:rsid w:val="007054FA"/>
    <w:rsid w:val="0070686A"/>
    <w:rsid w:val="00707292"/>
    <w:rsid w:val="00707FF3"/>
    <w:rsid w:val="0071008B"/>
    <w:rsid w:val="007160B8"/>
    <w:rsid w:val="00720A15"/>
    <w:rsid w:val="00723D44"/>
    <w:rsid w:val="00725119"/>
    <w:rsid w:val="007251E1"/>
    <w:rsid w:val="00726AE5"/>
    <w:rsid w:val="00727F32"/>
    <w:rsid w:val="007314E2"/>
    <w:rsid w:val="00732768"/>
    <w:rsid w:val="00734370"/>
    <w:rsid w:val="00735171"/>
    <w:rsid w:val="00740EBE"/>
    <w:rsid w:val="00740FCF"/>
    <w:rsid w:val="00742765"/>
    <w:rsid w:val="0074405C"/>
    <w:rsid w:val="00744EED"/>
    <w:rsid w:val="00747E1F"/>
    <w:rsid w:val="00750FDD"/>
    <w:rsid w:val="007510DE"/>
    <w:rsid w:val="00751D4F"/>
    <w:rsid w:val="00753425"/>
    <w:rsid w:val="007537BC"/>
    <w:rsid w:val="0075591B"/>
    <w:rsid w:val="00756191"/>
    <w:rsid w:val="007566D6"/>
    <w:rsid w:val="00757D8F"/>
    <w:rsid w:val="00761DEE"/>
    <w:rsid w:val="00762998"/>
    <w:rsid w:val="00762F9D"/>
    <w:rsid w:val="00770164"/>
    <w:rsid w:val="00773E2D"/>
    <w:rsid w:val="00776F5F"/>
    <w:rsid w:val="00781C9F"/>
    <w:rsid w:val="00782675"/>
    <w:rsid w:val="00785BA5"/>
    <w:rsid w:val="0078706B"/>
    <w:rsid w:val="007876D9"/>
    <w:rsid w:val="00787BED"/>
    <w:rsid w:val="00787CE3"/>
    <w:rsid w:val="00791973"/>
    <w:rsid w:val="00792847"/>
    <w:rsid w:val="00792DBF"/>
    <w:rsid w:val="00797CE6"/>
    <w:rsid w:val="007A1A51"/>
    <w:rsid w:val="007A2CB8"/>
    <w:rsid w:val="007A3AEF"/>
    <w:rsid w:val="007A6521"/>
    <w:rsid w:val="007B186C"/>
    <w:rsid w:val="007B191B"/>
    <w:rsid w:val="007B1C7A"/>
    <w:rsid w:val="007B36B6"/>
    <w:rsid w:val="007B37FB"/>
    <w:rsid w:val="007C0744"/>
    <w:rsid w:val="007C2370"/>
    <w:rsid w:val="007C33C8"/>
    <w:rsid w:val="007C550E"/>
    <w:rsid w:val="007D01FA"/>
    <w:rsid w:val="007D0784"/>
    <w:rsid w:val="007D4DCC"/>
    <w:rsid w:val="007D5042"/>
    <w:rsid w:val="007D6744"/>
    <w:rsid w:val="007D72F2"/>
    <w:rsid w:val="007E128C"/>
    <w:rsid w:val="007E312B"/>
    <w:rsid w:val="007E4534"/>
    <w:rsid w:val="007E4779"/>
    <w:rsid w:val="007E5E3F"/>
    <w:rsid w:val="007F050B"/>
    <w:rsid w:val="007F1D3D"/>
    <w:rsid w:val="007F367C"/>
    <w:rsid w:val="008000E8"/>
    <w:rsid w:val="008002A5"/>
    <w:rsid w:val="00806AE1"/>
    <w:rsid w:val="00812926"/>
    <w:rsid w:val="00813AF2"/>
    <w:rsid w:val="008212EC"/>
    <w:rsid w:val="0082202E"/>
    <w:rsid w:val="00822EA9"/>
    <w:rsid w:val="00824026"/>
    <w:rsid w:val="00826341"/>
    <w:rsid w:val="00830C9C"/>
    <w:rsid w:val="00835936"/>
    <w:rsid w:val="0083616D"/>
    <w:rsid w:val="00840D53"/>
    <w:rsid w:val="00844009"/>
    <w:rsid w:val="00845737"/>
    <w:rsid w:val="00845900"/>
    <w:rsid w:val="00846290"/>
    <w:rsid w:val="00846658"/>
    <w:rsid w:val="00846955"/>
    <w:rsid w:val="00850BCF"/>
    <w:rsid w:val="00851A58"/>
    <w:rsid w:val="00852FA1"/>
    <w:rsid w:val="00855D98"/>
    <w:rsid w:val="00857BAF"/>
    <w:rsid w:val="00860803"/>
    <w:rsid w:val="00864D36"/>
    <w:rsid w:val="0087115C"/>
    <w:rsid w:val="00871DDC"/>
    <w:rsid w:val="0087374E"/>
    <w:rsid w:val="0087671E"/>
    <w:rsid w:val="008778BC"/>
    <w:rsid w:val="0088031A"/>
    <w:rsid w:val="00880A8F"/>
    <w:rsid w:val="00885CAC"/>
    <w:rsid w:val="008863F7"/>
    <w:rsid w:val="00886C4E"/>
    <w:rsid w:val="00887B71"/>
    <w:rsid w:val="00890376"/>
    <w:rsid w:val="00890FF2"/>
    <w:rsid w:val="00893F51"/>
    <w:rsid w:val="008950C1"/>
    <w:rsid w:val="00896516"/>
    <w:rsid w:val="00896FBD"/>
    <w:rsid w:val="00897264"/>
    <w:rsid w:val="008A04BD"/>
    <w:rsid w:val="008A06D1"/>
    <w:rsid w:val="008A4451"/>
    <w:rsid w:val="008A4A0F"/>
    <w:rsid w:val="008A5444"/>
    <w:rsid w:val="008A79F9"/>
    <w:rsid w:val="008A7A9F"/>
    <w:rsid w:val="008B2D54"/>
    <w:rsid w:val="008B2F5B"/>
    <w:rsid w:val="008B4C58"/>
    <w:rsid w:val="008C37B2"/>
    <w:rsid w:val="008C43B7"/>
    <w:rsid w:val="008C6CB0"/>
    <w:rsid w:val="008D2EB6"/>
    <w:rsid w:val="008D4982"/>
    <w:rsid w:val="008D4D3B"/>
    <w:rsid w:val="008E0555"/>
    <w:rsid w:val="008E46C2"/>
    <w:rsid w:val="008E5952"/>
    <w:rsid w:val="008E6554"/>
    <w:rsid w:val="008E789B"/>
    <w:rsid w:val="008F1CA2"/>
    <w:rsid w:val="008F4700"/>
    <w:rsid w:val="008F7CA5"/>
    <w:rsid w:val="009040AC"/>
    <w:rsid w:val="009043C2"/>
    <w:rsid w:val="00913914"/>
    <w:rsid w:val="00913BF8"/>
    <w:rsid w:val="00914B35"/>
    <w:rsid w:val="00915E4F"/>
    <w:rsid w:val="00916FA9"/>
    <w:rsid w:val="00917308"/>
    <w:rsid w:val="009222C5"/>
    <w:rsid w:val="00923C4E"/>
    <w:rsid w:val="00926AEB"/>
    <w:rsid w:val="00930C13"/>
    <w:rsid w:val="00931BD4"/>
    <w:rsid w:val="00932FD5"/>
    <w:rsid w:val="00933023"/>
    <w:rsid w:val="00937885"/>
    <w:rsid w:val="00943313"/>
    <w:rsid w:val="00943470"/>
    <w:rsid w:val="00944E83"/>
    <w:rsid w:val="009544EC"/>
    <w:rsid w:val="00954B19"/>
    <w:rsid w:val="00956022"/>
    <w:rsid w:val="0096260E"/>
    <w:rsid w:val="00963466"/>
    <w:rsid w:val="00966F89"/>
    <w:rsid w:val="00971742"/>
    <w:rsid w:val="009753FB"/>
    <w:rsid w:val="009771B9"/>
    <w:rsid w:val="00977452"/>
    <w:rsid w:val="009815E3"/>
    <w:rsid w:val="00981D9B"/>
    <w:rsid w:val="0098278A"/>
    <w:rsid w:val="009902E7"/>
    <w:rsid w:val="00991380"/>
    <w:rsid w:val="00993AE8"/>
    <w:rsid w:val="00995221"/>
    <w:rsid w:val="00996A03"/>
    <w:rsid w:val="00997474"/>
    <w:rsid w:val="009A1DFC"/>
    <w:rsid w:val="009A3CB6"/>
    <w:rsid w:val="009A4668"/>
    <w:rsid w:val="009A64A1"/>
    <w:rsid w:val="009A70C7"/>
    <w:rsid w:val="009A7F7F"/>
    <w:rsid w:val="009B1152"/>
    <w:rsid w:val="009B3D24"/>
    <w:rsid w:val="009B400B"/>
    <w:rsid w:val="009B41AB"/>
    <w:rsid w:val="009B466C"/>
    <w:rsid w:val="009B6387"/>
    <w:rsid w:val="009C13EC"/>
    <w:rsid w:val="009C6FF5"/>
    <w:rsid w:val="009C7795"/>
    <w:rsid w:val="009C779E"/>
    <w:rsid w:val="009C7809"/>
    <w:rsid w:val="009D0C5A"/>
    <w:rsid w:val="009D5F29"/>
    <w:rsid w:val="009D613A"/>
    <w:rsid w:val="009E12E4"/>
    <w:rsid w:val="009E5692"/>
    <w:rsid w:val="009E6183"/>
    <w:rsid w:val="009E6F21"/>
    <w:rsid w:val="009E75C6"/>
    <w:rsid w:val="009E7C2F"/>
    <w:rsid w:val="009F1D67"/>
    <w:rsid w:val="009F6B30"/>
    <w:rsid w:val="009F7838"/>
    <w:rsid w:val="00A02F89"/>
    <w:rsid w:val="00A04902"/>
    <w:rsid w:val="00A054DE"/>
    <w:rsid w:val="00A05C12"/>
    <w:rsid w:val="00A064FA"/>
    <w:rsid w:val="00A072CB"/>
    <w:rsid w:val="00A1034A"/>
    <w:rsid w:val="00A1052C"/>
    <w:rsid w:val="00A12805"/>
    <w:rsid w:val="00A1408B"/>
    <w:rsid w:val="00A1410E"/>
    <w:rsid w:val="00A142A3"/>
    <w:rsid w:val="00A158B0"/>
    <w:rsid w:val="00A15BB0"/>
    <w:rsid w:val="00A21A4F"/>
    <w:rsid w:val="00A22F5A"/>
    <w:rsid w:val="00A2393E"/>
    <w:rsid w:val="00A2448D"/>
    <w:rsid w:val="00A2726C"/>
    <w:rsid w:val="00A279D8"/>
    <w:rsid w:val="00A27E8F"/>
    <w:rsid w:val="00A3102F"/>
    <w:rsid w:val="00A31B66"/>
    <w:rsid w:val="00A32DAC"/>
    <w:rsid w:val="00A33C25"/>
    <w:rsid w:val="00A350F4"/>
    <w:rsid w:val="00A418CC"/>
    <w:rsid w:val="00A422E8"/>
    <w:rsid w:val="00A424E6"/>
    <w:rsid w:val="00A42ACA"/>
    <w:rsid w:val="00A4490F"/>
    <w:rsid w:val="00A44942"/>
    <w:rsid w:val="00A505A6"/>
    <w:rsid w:val="00A5147D"/>
    <w:rsid w:val="00A542C6"/>
    <w:rsid w:val="00A5446C"/>
    <w:rsid w:val="00A56BA4"/>
    <w:rsid w:val="00A56BA9"/>
    <w:rsid w:val="00A572A0"/>
    <w:rsid w:val="00A57437"/>
    <w:rsid w:val="00A60022"/>
    <w:rsid w:val="00A6582F"/>
    <w:rsid w:val="00A66978"/>
    <w:rsid w:val="00A67876"/>
    <w:rsid w:val="00A67A4D"/>
    <w:rsid w:val="00A67AF9"/>
    <w:rsid w:val="00A67DAE"/>
    <w:rsid w:val="00A71B8C"/>
    <w:rsid w:val="00A724B8"/>
    <w:rsid w:val="00A72B32"/>
    <w:rsid w:val="00A737D9"/>
    <w:rsid w:val="00A7381B"/>
    <w:rsid w:val="00A73A4A"/>
    <w:rsid w:val="00A7479E"/>
    <w:rsid w:val="00A7666C"/>
    <w:rsid w:val="00A80C25"/>
    <w:rsid w:val="00A81398"/>
    <w:rsid w:val="00A84D0B"/>
    <w:rsid w:val="00A8753F"/>
    <w:rsid w:val="00A87F2A"/>
    <w:rsid w:val="00A916DF"/>
    <w:rsid w:val="00A97737"/>
    <w:rsid w:val="00AA356B"/>
    <w:rsid w:val="00AA6DEB"/>
    <w:rsid w:val="00AA749F"/>
    <w:rsid w:val="00AB176D"/>
    <w:rsid w:val="00AB1B3F"/>
    <w:rsid w:val="00AB6DCC"/>
    <w:rsid w:val="00AB7725"/>
    <w:rsid w:val="00AB7B58"/>
    <w:rsid w:val="00AC05AD"/>
    <w:rsid w:val="00AC078F"/>
    <w:rsid w:val="00AC2081"/>
    <w:rsid w:val="00AC2F00"/>
    <w:rsid w:val="00AC3C85"/>
    <w:rsid w:val="00AC47AD"/>
    <w:rsid w:val="00AD112D"/>
    <w:rsid w:val="00AD2133"/>
    <w:rsid w:val="00AD2F64"/>
    <w:rsid w:val="00AE3F52"/>
    <w:rsid w:val="00AE4321"/>
    <w:rsid w:val="00AE59B1"/>
    <w:rsid w:val="00AE7050"/>
    <w:rsid w:val="00AE7E81"/>
    <w:rsid w:val="00AF2962"/>
    <w:rsid w:val="00AF3446"/>
    <w:rsid w:val="00AF3A16"/>
    <w:rsid w:val="00AF55C3"/>
    <w:rsid w:val="00AF5B66"/>
    <w:rsid w:val="00AF60C2"/>
    <w:rsid w:val="00AF6BB0"/>
    <w:rsid w:val="00AF784A"/>
    <w:rsid w:val="00B003EE"/>
    <w:rsid w:val="00B01543"/>
    <w:rsid w:val="00B04D0D"/>
    <w:rsid w:val="00B06805"/>
    <w:rsid w:val="00B076A6"/>
    <w:rsid w:val="00B11D91"/>
    <w:rsid w:val="00B14533"/>
    <w:rsid w:val="00B14EAF"/>
    <w:rsid w:val="00B32E3A"/>
    <w:rsid w:val="00B33010"/>
    <w:rsid w:val="00B350E5"/>
    <w:rsid w:val="00B376A6"/>
    <w:rsid w:val="00B41E9A"/>
    <w:rsid w:val="00B457F9"/>
    <w:rsid w:val="00B46BB5"/>
    <w:rsid w:val="00B46CAF"/>
    <w:rsid w:val="00B536B9"/>
    <w:rsid w:val="00B5424C"/>
    <w:rsid w:val="00B665C4"/>
    <w:rsid w:val="00B708A6"/>
    <w:rsid w:val="00B716C8"/>
    <w:rsid w:val="00B71D10"/>
    <w:rsid w:val="00B721AD"/>
    <w:rsid w:val="00B7330D"/>
    <w:rsid w:val="00B757A7"/>
    <w:rsid w:val="00B75F70"/>
    <w:rsid w:val="00B76122"/>
    <w:rsid w:val="00B77CEE"/>
    <w:rsid w:val="00B82597"/>
    <w:rsid w:val="00B839C1"/>
    <w:rsid w:val="00B8482B"/>
    <w:rsid w:val="00B85474"/>
    <w:rsid w:val="00B85741"/>
    <w:rsid w:val="00B87727"/>
    <w:rsid w:val="00B8788F"/>
    <w:rsid w:val="00B9019C"/>
    <w:rsid w:val="00B9077F"/>
    <w:rsid w:val="00B90CFF"/>
    <w:rsid w:val="00B918BD"/>
    <w:rsid w:val="00B954CD"/>
    <w:rsid w:val="00B95561"/>
    <w:rsid w:val="00B9721C"/>
    <w:rsid w:val="00BA13C3"/>
    <w:rsid w:val="00BA1ECE"/>
    <w:rsid w:val="00BB104D"/>
    <w:rsid w:val="00BB60E9"/>
    <w:rsid w:val="00BB6F43"/>
    <w:rsid w:val="00BC0DDA"/>
    <w:rsid w:val="00BC102A"/>
    <w:rsid w:val="00BC1B9C"/>
    <w:rsid w:val="00BC39A8"/>
    <w:rsid w:val="00BC493E"/>
    <w:rsid w:val="00BC56AD"/>
    <w:rsid w:val="00BC6DEF"/>
    <w:rsid w:val="00BD0554"/>
    <w:rsid w:val="00BD2467"/>
    <w:rsid w:val="00BD261A"/>
    <w:rsid w:val="00BD3962"/>
    <w:rsid w:val="00BD5CCE"/>
    <w:rsid w:val="00BD7D61"/>
    <w:rsid w:val="00BE082D"/>
    <w:rsid w:val="00BE156F"/>
    <w:rsid w:val="00BE39CD"/>
    <w:rsid w:val="00BE62A2"/>
    <w:rsid w:val="00BE712E"/>
    <w:rsid w:val="00BF05AF"/>
    <w:rsid w:val="00BF3547"/>
    <w:rsid w:val="00BF5538"/>
    <w:rsid w:val="00C0259A"/>
    <w:rsid w:val="00C02E79"/>
    <w:rsid w:val="00C03D8B"/>
    <w:rsid w:val="00C04F8C"/>
    <w:rsid w:val="00C05C00"/>
    <w:rsid w:val="00C077D7"/>
    <w:rsid w:val="00C11A3C"/>
    <w:rsid w:val="00C11CCD"/>
    <w:rsid w:val="00C11EE6"/>
    <w:rsid w:val="00C17D6C"/>
    <w:rsid w:val="00C20F2D"/>
    <w:rsid w:val="00C211E9"/>
    <w:rsid w:val="00C24EF9"/>
    <w:rsid w:val="00C25192"/>
    <w:rsid w:val="00C256C1"/>
    <w:rsid w:val="00C30D7A"/>
    <w:rsid w:val="00C329F0"/>
    <w:rsid w:val="00C32E26"/>
    <w:rsid w:val="00C33C86"/>
    <w:rsid w:val="00C36539"/>
    <w:rsid w:val="00C374FB"/>
    <w:rsid w:val="00C41644"/>
    <w:rsid w:val="00C417B9"/>
    <w:rsid w:val="00C41E03"/>
    <w:rsid w:val="00C446F6"/>
    <w:rsid w:val="00C46E75"/>
    <w:rsid w:val="00C47665"/>
    <w:rsid w:val="00C52CDC"/>
    <w:rsid w:val="00C53DFC"/>
    <w:rsid w:val="00C5470D"/>
    <w:rsid w:val="00C6311D"/>
    <w:rsid w:val="00C709AC"/>
    <w:rsid w:val="00C73037"/>
    <w:rsid w:val="00C73D09"/>
    <w:rsid w:val="00C75544"/>
    <w:rsid w:val="00C7623B"/>
    <w:rsid w:val="00C778BB"/>
    <w:rsid w:val="00C77D50"/>
    <w:rsid w:val="00C82B07"/>
    <w:rsid w:val="00C83116"/>
    <w:rsid w:val="00C84C50"/>
    <w:rsid w:val="00C85761"/>
    <w:rsid w:val="00C86A28"/>
    <w:rsid w:val="00C879E5"/>
    <w:rsid w:val="00C90DF2"/>
    <w:rsid w:val="00C916BD"/>
    <w:rsid w:val="00C917E0"/>
    <w:rsid w:val="00C926F2"/>
    <w:rsid w:val="00C93303"/>
    <w:rsid w:val="00C94CAA"/>
    <w:rsid w:val="00C97575"/>
    <w:rsid w:val="00CA6CA8"/>
    <w:rsid w:val="00CB0711"/>
    <w:rsid w:val="00CB29DC"/>
    <w:rsid w:val="00CB2C5F"/>
    <w:rsid w:val="00CB3BC1"/>
    <w:rsid w:val="00CB4740"/>
    <w:rsid w:val="00CB6155"/>
    <w:rsid w:val="00CC0BF8"/>
    <w:rsid w:val="00CC2E44"/>
    <w:rsid w:val="00CC3084"/>
    <w:rsid w:val="00CC4269"/>
    <w:rsid w:val="00CC5880"/>
    <w:rsid w:val="00CC6B56"/>
    <w:rsid w:val="00CC7A99"/>
    <w:rsid w:val="00CD0996"/>
    <w:rsid w:val="00CD1680"/>
    <w:rsid w:val="00CD4463"/>
    <w:rsid w:val="00CD62A3"/>
    <w:rsid w:val="00CD76DE"/>
    <w:rsid w:val="00CE0F20"/>
    <w:rsid w:val="00CE1ED6"/>
    <w:rsid w:val="00CE3B65"/>
    <w:rsid w:val="00CE4913"/>
    <w:rsid w:val="00CE778F"/>
    <w:rsid w:val="00CF0314"/>
    <w:rsid w:val="00CF0EB3"/>
    <w:rsid w:val="00CF1B91"/>
    <w:rsid w:val="00CF22D8"/>
    <w:rsid w:val="00CF313A"/>
    <w:rsid w:val="00CF7573"/>
    <w:rsid w:val="00CF7B8E"/>
    <w:rsid w:val="00D0220A"/>
    <w:rsid w:val="00D031D5"/>
    <w:rsid w:val="00D05755"/>
    <w:rsid w:val="00D12AA2"/>
    <w:rsid w:val="00D1651E"/>
    <w:rsid w:val="00D17658"/>
    <w:rsid w:val="00D17B85"/>
    <w:rsid w:val="00D2225E"/>
    <w:rsid w:val="00D2330A"/>
    <w:rsid w:val="00D244E1"/>
    <w:rsid w:val="00D26387"/>
    <w:rsid w:val="00D26E9E"/>
    <w:rsid w:val="00D276C7"/>
    <w:rsid w:val="00D3163E"/>
    <w:rsid w:val="00D32AD9"/>
    <w:rsid w:val="00D330F4"/>
    <w:rsid w:val="00D34EBA"/>
    <w:rsid w:val="00D3608E"/>
    <w:rsid w:val="00D370FB"/>
    <w:rsid w:val="00D37FE4"/>
    <w:rsid w:val="00D409A6"/>
    <w:rsid w:val="00D40F39"/>
    <w:rsid w:val="00D429D0"/>
    <w:rsid w:val="00D439BF"/>
    <w:rsid w:val="00D44D31"/>
    <w:rsid w:val="00D45558"/>
    <w:rsid w:val="00D45729"/>
    <w:rsid w:val="00D5164E"/>
    <w:rsid w:val="00D51B3A"/>
    <w:rsid w:val="00D52383"/>
    <w:rsid w:val="00D5491A"/>
    <w:rsid w:val="00D5491C"/>
    <w:rsid w:val="00D54C9A"/>
    <w:rsid w:val="00D54DF7"/>
    <w:rsid w:val="00D557EB"/>
    <w:rsid w:val="00D576C8"/>
    <w:rsid w:val="00D57B17"/>
    <w:rsid w:val="00D60E5F"/>
    <w:rsid w:val="00D61866"/>
    <w:rsid w:val="00D62D5B"/>
    <w:rsid w:val="00D6733B"/>
    <w:rsid w:val="00D724D1"/>
    <w:rsid w:val="00D74D9B"/>
    <w:rsid w:val="00D779B1"/>
    <w:rsid w:val="00D80B37"/>
    <w:rsid w:val="00D8133F"/>
    <w:rsid w:val="00D81F82"/>
    <w:rsid w:val="00D83C89"/>
    <w:rsid w:val="00D83EEB"/>
    <w:rsid w:val="00D86530"/>
    <w:rsid w:val="00D926D3"/>
    <w:rsid w:val="00D94485"/>
    <w:rsid w:val="00DA06D2"/>
    <w:rsid w:val="00DA0B99"/>
    <w:rsid w:val="00DA3119"/>
    <w:rsid w:val="00DA4D76"/>
    <w:rsid w:val="00DA5120"/>
    <w:rsid w:val="00DA7EEE"/>
    <w:rsid w:val="00DB1496"/>
    <w:rsid w:val="00DB15C4"/>
    <w:rsid w:val="00DB4119"/>
    <w:rsid w:val="00DB47F0"/>
    <w:rsid w:val="00DB4961"/>
    <w:rsid w:val="00DB4F37"/>
    <w:rsid w:val="00DB7001"/>
    <w:rsid w:val="00DC0221"/>
    <w:rsid w:val="00DC141B"/>
    <w:rsid w:val="00DC20F3"/>
    <w:rsid w:val="00DC2D1C"/>
    <w:rsid w:val="00DC31CF"/>
    <w:rsid w:val="00DC3A6C"/>
    <w:rsid w:val="00DC5660"/>
    <w:rsid w:val="00DC5CFE"/>
    <w:rsid w:val="00DC600B"/>
    <w:rsid w:val="00DC71D4"/>
    <w:rsid w:val="00DD0A26"/>
    <w:rsid w:val="00DD3D6D"/>
    <w:rsid w:val="00DD4D71"/>
    <w:rsid w:val="00DD5765"/>
    <w:rsid w:val="00DD5A12"/>
    <w:rsid w:val="00DD7617"/>
    <w:rsid w:val="00DE0498"/>
    <w:rsid w:val="00DE2C72"/>
    <w:rsid w:val="00DE4A51"/>
    <w:rsid w:val="00DE7F39"/>
    <w:rsid w:val="00DF2D61"/>
    <w:rsid w:val="00DF30CF"/>
    <w:rsid w:val="00DF78AB"/>
    <w:rsid w:val="00E01C71"/>
    <w:rsid w:val="00E030EE"/>
    <w:rsid w:val="00E04386"/>
    <w:rsid w:val="00E05661"/>
    <w:rsid w:val="00E0621F"/>
    <w:rsid w:val="00E06531"/>
    <w:rsid w:val="00E103E6"/>
    <w:rsid w:val="00E114C9"/>
    <w:rsid w:val="00E1159E"/>
    <w:rsid w:val="00E116D1"/>
    <w:rsid w:val="00E11E20"/>
    <w:rsid w:val="00E1228F"/>
    <w:rsid w:val="00E14B2D"/>
    <w:rsid w:val="00E15C56"/>
    <w:rsid w:val="00E15D5F"/>
    <w:rsid w:val="00E15ED6"/>
    <w:rsid w:val="00E17B8B"/>
    <w:rsid w:val="00E201AF"/>
    <w:rsid w:val="00E21055"/>
    <w:rsid w:val="00E22358"/>
    <w:rsid w:val="00E22392"/>
    <w:rsid w:val="00E3648A"/>
    <w:rsid w:val="00E40D3F"/>
    <w:rsid w:val="00E43701"/>
    <w:rsid w:val="00E4441C"/>
    <w:rsid w:val="00E457B7"/>
    <w:rsid w:val="00E45D51"/>
    <w:rsid w:val="00E50E97"/>
    <w:rsid w:val="00E5258C"/>
    <w:rsid w:val="00E5397C"/>
    <w:rsid w:val="00E53E77"/>
    <w:rsid w:val="00E612D4"/>
    <w:rsid w:val="00E61324"/>
    <w:rsid w:val="00E619ED"/>
    <w:rsid w:val="00E623AC"/>
    <w:rsid w:val="00E743EC"/>
    <w:rsid w:val="00E744FA"/>
    <w:rsid w:val="00E765ED"/>
    <w:rsid w:val="00E76DD5"/>
    <w:rsid w:val="00E9029C"/>
    <w:rsid w:val="00E9342E"/>
    <w:rsid w:val="00E962A9"/>
    <w:rsid w:val="00E9637C"/>
    <w:rsid w:val="00E9652E"/>
    <w:rsid w:val="00EA4082"/>
    <w:rsid w:val="00EA5678"/>
    <w:rsid w:val="00EA61A4"/>
    <w:rsid w:val="00EB1AC9"/>
    <w:rsid w:val="00EB473E"/>
    <w:rsid w:val="00EB51FD"/>
    <w:rsid w:val="00EB5BD4"/>
    <w:rsid w:val="00EB6824"/>
    <w:rsid w:val="00EB6E6F"/>
    <w:rsid w:val="00EB6F1B"/>
    <w:rsid w:val="00EB7218"/>
    <w:rsid w:val="00EC064C"/>
    <w:rsid w:val="00EC1BF3"/>
    <w:rsid w:val="00EC2521"/>
    <w:rsid w:val="00ED34DE"/>
    <w:rsid w:val="00ED643E"/>
    <w:rsid w:val="00EE23B7"/>
    <w:rsid w:val="00EE7AAA"/>
    <w:rsid w:val="00EF2F0A"/>
    <w:rsid w:val="00EF3CAB"/>
    <w:rsid w:val="00EF3DBF"/>
    <w:rsid w:val="00EF50CC"/>
    <w:rsid w:val="00EF576F"/>
    <w:rsid w:val="00EF6827"/>
    <w:rsid w:val="00EF6E53"/>
    <w:rsid w:val="00F01A26"/>
    <w:rsid w:val="00F04B4A"/>
    <w:rsid w:val="00F050D1"/>
    <w:rsid w:val="00F05211"/>
    <w:rsid w:val="00F05ED8"/>
    <w:rsid w:val="00F07335"/>
    <w:rsid w:val="00F07C8D"/>
    <w:rsid w:val="00F10419"/>
    <w:rsid w:val="00F15EA9"/>
    <w:rsid w:val="00F16919"/>
    <w:rsid w:val="00F17E85"/>
    <w:rsid w:val="00F2029A"/>
    <w:rsid w:val="00F22915"/>
    <w:rsid w:val="00F22CA0"/>
    <w:rsid w:val="00F235CB"/>
    <w:rsid w:val="00F24643"/>
    <w:rsid w:val="00F25980"/>
    <w:rsid w:val="00F275EF"/>
    <w:rsid w:val="00F31F72"/>
    <w:rsid w:val="00F33061"/>
    <w:rsid w:val="00F36059"/>
    <w:rsid w:val="00F367E4"/>
    <w:rsid w:val="00F37789"/>
    <w:rsid w:val="00F37EFB"/>
    <w:rsid w:val="00F402CC"/>
    <w:rsid w:val="00F42ACF"/>
    <w:rsid w:val="00F42B80"/>
    <w:rsid w:val="00F43E74"/>
    <w:rsid w:val="00F44F2B"/>
    <w:rsid w:val="00F45078"/>
    <w:rsid w:val="00F454C4"/>
    <w:rsid w:val="00F4687D"/>
    <w:rsid w:val="00F47328"/>
    <w:rsid w:val="00F500D8"/>
    <w:rsid w:val="00F50832"/>
    <w:rsid w:val="00F51254"/>
    <w:rsid w:val="00F53C68"/>
    <w:rsid w:val="00F55414"/>
    <w:rsid w:val="00F55630"/>
    <w:rsid w:val="00F62900"/>
    <w:rsid w:val="00F64DCF"/>
    <w:rsid w:val="00F652E2"/>
    <w:rsid w:val="00F662C1"/>
    <w:rsid w:val="00F66A4C"/>
    <w:rsid w:val="00F70A0D"/>
    <w:rsid w:val="00F70A32"/>
    <w:rsid w:val="00F72437"/>
    <w:rsid w:val="00F72E1E"/>
    <w:rsid w:val="00F77BC8"/>
    <w:rsid w:val="00F83A2B"/>
    <w:rsid w:val="00F83DC9"/>
    <w:rsid w:val="00F85261"/>
    <w:rsid w:val="00F86E87"/>
    <w:rsid w:val="00F87793"/>
    <w:rsid w:val="00F934EA"/>
    <w:rsid w:val="00F95605"/>
    <w:rsid w:val="00F95732"/>
    <w:rsid w:val="00F97DCC"/>
    <w:rsid w:val="00FA49D0"/>
    <w:rsid w:val="00FA4C67"/>
    <w:rsid w:val="00FA5000"/>
    <w:rsid w:val="00FA5CB8"/>
    <w:rsid w:val="00FA6A03"/>
    <w:rsid w:val="00FA7E8B"/>
    <w:rsid w:val="00FB006F"/>
    <w:rsid w:val="00FB0345"/>
    <w:rsid w:val="00FB124B"/>
    <w:rsid w:val="00FB2C36"/>
    <w:rsid w:val="00FB3C83"/>
    <w:rsid w:val="00FB41EE"/>
    <w:rsid w:val="00FB4E73"/>
    <w:rsid w:val="00FB6C71"/>
    <w:rsid w:val="00FB7D7B"/>
    <w:rsid w:val="00FC3751"/>
    <w:rsid w:val="00FC4784"/>
    <w:rsid w:val="00FC5D55"/>
    <w:rsid w:val="00FC5F5B"/>
    <w:rsid w:val="00FD11C4"/>
    <w:rsid w:val="00FD2B00"/>
    <w:rsid w:val="00FD35FA"/>
    <w:rsid w:val="00FD48B5"/>
    <w:rsid w:val="00FD4F12"/>
    <w:rsid w:val="00FE16CF"/>
    <w:rsid w:val="00FE3F9B"/>
    <w:rsid w:val="00FE3FC0"/>
    <w:rsid w:val="00FE4530"/>
    <w:rsid w:val="00FE5820"/>
    <w:rsid w:val="00FF3042"/>
    <w:rsid w:val="00FF4C9A"/>
    <w:rsid w:val="00FF556A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E23B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85474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15E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4">
    <w:name w:val="СТО Абзац Знак4 Знак"/>
    <w:basedOn w:val="a1"/>
    <w:rsid w:val="009C7795"/>
    <w:pPr>
      <w:ind w:firstLine="851"/>
    </w:pPr>
  </w:style>
  <w:style w:type="paragraph" w:styleId="a5">
    <w:name w:val="Balloon Text"/>
    <w:basedOn w:val="a1"/>
    <w:link w:val="a6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">
    <w:name w:val="List Paragraph"/>
    <w:basedOn w:val="a1"/>
    <w:link w:val="a7"/>
    <w:uiPriority w:val="34"/>
    <w:qFormat/>
    <w:rsid w:val="00EE7AAA"/>
    <w:pPr>
      <w:numPr>
        <w:numId w:val="39"/>
      </w:numPr>
      <w:ind w:left="0" w:firstLine="352"/>
      <w:contextualSpacing/>
    </w:pPr>
  </w:style>
  <w:style w:type="paragraph" w:styleId="a8">
    <w:name w:val="header"/>
    <w:basedOn w:val="a1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1"/>
    <w:link w:val="ab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laceholder Text"/>
    <w:basedOn w:val="a2"/>
    <w:uiPriority w:val="99"/>
    <w:semiHidden/>
    <w:rsid w:val="006525F8"/>
    <w:rPr>
      <w:color w:val="808080"/>
    </w:rPr>
  </w:style>
  <w:style w:type="character" w:styleId="ad">
    <w:name w:val="Hyperlink"/>
    <w:basedOn w:val="a2"/>
    <w:uiPriority w:val="99"/>
    <w:unhideWhenUsed/>
    <w:rsid w:val="002A6ECA"/>
    <w:rPr>
      <w:color w:val="0000FF" w:themeColor="hyperlink"/>
      <w:u w:val="single"/>
    </w:rPr>
  </w:style>
  <w:style w:type="character" w:styleId="ae">
    <w:name w:val="Mention"/>
    <w:basedOn w:val="a2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1"/>
    <w:next w:val="a1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">
    <w:name w:val="toc 2"/>
    <w:basedOn w:val="a1"/>
    <w:next w:val="a1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B8547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">
    <w:name w:val="TOC Heading"/>
    <w:basedOn w:val="1"/>
    <w:next w:val="a1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1">
    <w:name w:val="toc 3"/>
    <w:basedOn w:val="a1"/>
    <w:next w:val="a1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0">
    <w:name w:val="Список с нумерацией"/>
    <w:link w:val="af0"/>
    <w:qFormat/>
    <w:rsid w:val="00374570"/>
    <w:pPr>
      <w:numPr>
        <w:numId w:val="40"/>
      </w:numPr>
      <w:spacing w:after="0" w:line="240" w:lineRule="auto"/>
      <w:ind w:left="709" w:hanging="35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Абзац списка Знак"/>
    <w:basedOn w:val="a2"/>
    <w:link w:val="a"/>
    <w:uiPriority w:val="34"/>
    <w:rsid w:val="00EE7AA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Список с нумерацией Знак"/>
    <w:basedOn w:val="a7"/>
    <w:link w:val="a0"/>
    <w:rsid w:val="003745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Bibliography"/>
    <w:link w:val="af2"/>
    <w:uiPriority w:val="37"/>
    <w:unhideWhenUsed/>
    <w:qFormat/>
    <w:rsid w:val="00850BCF"/>
    <w:pPr>
      <w:spacing w:after="0" w:line="240" w:lineRule="auto"/>
      <w:ind w:left="2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Список литературы Знак"/>
    <w:basedOn w:val="a2"/>
    <w:link w:val="af1"/>
    <w:uiPriority w:val="37"/>
    <w:rsid w:val="00850BC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3">
    <w:name w:val="Table Grid"/>
    <w:basedOn w:val="a3"/>
    <w:uiPriority w:val="59"/>
    <w:rsid w:val="00F05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semiHidden/>
    <w:rsid w:val="00E15ED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Руб12</b:Tag>
    <b:SourceType>ElectronicSource</b:SourceType>
    <b:Guid>{7061A87B-3D4E-4718-958F-9631DDA7DF61}</b:Guid>
    <b:Author>
      <b:Author>
        <b:NameList>
          <b:Person>
            <b:Last>Рубан</b:Last>
            <b:First>А.И.</b:First>
          </b:Person>
          <b:Person>
            <b:Last>Кузнецов</b:Last>
            <b:First>А.В.</b:First>
          </b:Person>
        </b:NameList>
      </b:Author>
    </b:Author>
    <b:Title>Методы анализа данных. Учебное пособие по циклу расчетно-графических работ по курсу "Методы анализа данных"</b:Title>
    <b:City>Красноярск</b:City>
    <b:Year>2007</b:Year>
    <b:RefOrder>4</b:RefOrder>
  </b:Source>
  <b:Source>
    <b:Tag>АИР12</b:Tag>
    <b:SourceType>ElectronicSource</b:SourceType>
    <b:Guid>{E2143C10-9A21-43AB-A316-CF9C5AD796E3}</b:Guid>
    <b:Author>
      <b:Author>
        <b:NameList>
          <b:Person>
            <b:Last>Рубан</b:Last>
            <b:First>А.И.</b:First>
          </b:Person>
        </b:NameList>
      </b:Author>
    </b:Author>
    <b:Title>Методы анализа данных</b:Title>
    <b:City>Красноярск</b:City>
    <b:Publisher>Центр обучающих систем ИнТК СФУ</b:Publisher>
    <b:Medium>Электронный ресурс</b:Medium>
    <b:Year>2012</b:Year>
    <b:RefOrder>3</b:RefOrder>
  </b:Source>
  <b:Source>
    <b:Tag>ФПТ</b:Tag>
    <b:SourceType>ElectronicSource</b:SourceType>
    <b:Guid>{A16F970B-286E-4797-AECF-4CD1CC5563DE}</b:Guid>
    <b:Author>
      <b:Author>
        <b:NameList>
          <b:Person>
            <b:Last>Тарасенко</b:Last>
            <b:First>Ф.П.</b:First>
          </b:Person>
        </b:NameList>
      </b:Author>
    </b:Author>
    <b:Title>Непараметрическая статистика</b:Title>
    <b:RefOrder>1</b:RefOrder>
  </b:Source>
  <b:Source>
    <b:Tag>ВХа</b:Tag>
    <b:SourceType>ElectronicSource</b:SourceType>
    <b:Guid>{21B365BE-7581-4A7C-B700-B88B04880CA5}</b:Guid>
    <b:Author>
      <b:Author>
        <b:NameList>
          <b:Person>
            <b:Last>Хардле</b:Last>
            <b:First>В.</b:First>
          </b:Person>
        </b:NameList>
      </b:Author>
    </b:Author>
    <b:Title>Прикладная непараметрическая регрессия</b:Title>
    <b:Medium>Файл</b:Medium>
    <b:RefOrder>2</b:RefOrder>
  </b:Source>
</b:Sources>
</file>

<file path=customXml/itemProps1.xml><?xml version="1.0" encoding="utf-8"?>
<ds:datastoreItem xmlns:ds="http://schemas.openxmlformats.org/officeDocument/2006/customXml" ds:itemID="{D3B98046-E525-4891-8626-606A447A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11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819</cp:revision>
  <dcterms:created xsi:type="dcterms:W3CDTF">2017-02-05T09:34:00Z</dcterms:created>
  <dcterms:modified xsi:type="dcterms:W3CDTF">2018-05-25T05:59:00Z</dcterms:modified>
</cp:coreProperties>
</file>