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97" w:rsidRDefault="00D97797">
      <w:pPr>
        <w:rPr>
          <w:lang w:val="en-US"/>
        </w:rPr>
      </w:pPr>
    </w:p>
    <w:p w:rsidR="00A44E4C" w:rsidRDefault="00A44E4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44E4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Excel Functions </w:t>
      </w:r>
    </w:p>
    <w:p w:rsidR="00ED0042" w:rsidRPr="00ED0042" w:rsidRDefault="00ED00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Example 1:</w:t>
      </w:r>
      <w:r w:rsidRPr="00A44E4C">
        <w:rPr>
          <w:rFonts w:ascii="Times New Roman" w:hAnsi="Times New Roman" w:cs="Times New Roman"/>
          <w:sz w:val="24"/>
          <w:szCs w:val="24"/>
          <w:lang w:val="en-US"/>
        </w:rPr>
        <w:t xml:space="preserve"> Monthly Budget of Common man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 using a sum function.</w:t>
      </w:r>
    </w:p>
    <w:p w:rsidR="00A44E4C" w:rsidRDefault="00A44E4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 w:rsidRPr="00A44E4C">
        <w:rPr>
          <w:rFonts w:ascii="Times New Roman" w:hAnsi="Times New Roman" w:cs="Times New Roman"/>
          <w:b/>
          <w:bCs/>
          <w:sz w:val="32"/>
          <w:szCs w:val="32"/>
          <w:lang w:val="en-US"/>
        </w:rPr>
        <w:t>Sum</w:t>
      </w:r>
      <w:proofErr w:type="gramEnd"/>
      <w:r w:rsidRPr="00A44E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 )</w:t>
      </w:r>
    </w:p>
    <w:p w:rsidR="005F6AF1" w:rsidRPr="005F6AF1" w:rsidRDefault="005F6A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pict>
          <v:oval id="_x0000_s1030" style="position:absolute;margin-left:330.1pt;margin-top:134.85pt;width:97.8pt;height:36pt;z-index:251661312">
            <v:textbox>
              <w:txbxContent>
                <w:p w:rsidR="005F6AF1" w:rsidRPr="005F6AF1" w:rsidRDefault="005F6AF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=</w:t>
                  </w:r>
                  <w:proofErr w:type="gramStart"/>
                  <w:r>
                    <w:rPr>
                      <w:lang w:val="en-US"/>
                    </w:rPr>
                    <w:t>Sum(</w:t>
                  </w:r>
                  <w:proofErr w:type="gramEnd"/>
                  <w:r>
                    <w:rPr>
                      <w:lang w:val="en-US"/>
                    </w:rPr>
                    <w:t xml:space="preserve"> )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13.45pt;margin-top:66.95pt;width:209.85pt;height:78.75pt;z-index:251660288" o:connectortype="straight">
            <v:stroke endarrow="block"/>
          </v:shape>
        </w:pict>
      </w:r>
      <w:r w:rsidR="00D8300A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>
            <wp:extent cx="5731510" cy="2303780"/>
            <wp:effectExtent l="19050" t="0" r="2540" b="0"/>
            <wp:docPr id="2" name="Picture 1" descr="Example 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 1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42" w:rsidRDefault="00ED00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5F6AF1" w:rsidRDefault="00D8300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2.Min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 ) and Max( )</w:t>
      </w:r>
    </w:p>
    <w:p w:rsidR="00D8300A" w:rsidRPr="00A44E4C" w:rsidRDefault="005F6AF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hi-IN"/>
        </w:rPr>
        <w:pict>
          <v:oval id="_x0000_s1028" style="position:absolute;margin-left:309.75pt;margin-top:108.35pt;width:118.15pt;height:69.3pt;z-index:251659264">
            <v:textbox>
              <w:txbxContent>
                <w:p w:rsidR="005F6AF1" w:rsidRDefault="005F6AF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=</w:t>
                  </w:r>
                  <w:proofErr w:type="gramStart"/>
                  <w:r>
                    <w:rPr>
                      <w:lang w:val="en-US"/>
                    </w:rPr>
                    <w:t>MIN(</w:t>
                  </w:r>
                  <w:proofErr w:type="gramEnd"/>
                  <w:r>
                    <w:rPr>
                      <w:lang w:val="en-US"/>
                    </w:rPr>
                    <w:t xml:space="preserve">  )                       </w:t>
                  </w:r>
                </w:p>
                <w:p w:rsidR="005F6AF1" w:rsidRDefault="005F6AF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=</w:t>
                  </w:r>
                  <w:proofErr w:type="gramStart"/>
                  <w:r>
                    <w:rPr>
                      <w:lang w:val="en-US"/>
                    </w:rPr>
                    <w:t>Max(</w:t>
                  </w:r>
                  <w:proofErr w:type="gramEnd"/>
                  <w:r>
                    <w:rPr>
                      <w:lang w:val="en-US"/>
                    </w:rPr>
                    <w:t xml:space="preserve">  )</w:t>
                  </w:r>
                </w:p>
                <w:p w:rsidR="005F6AF1" w:rsidRDefault="005F6AF1">
                  <w:pPr>
                    <w:rPr>
                      <w:lang w:val="en-US"/>
                    </w:rPr>
                  </w:pPr>
                </w:p>
                <w:p w:rsidR="005F6AF1" w:rsidRDefault="005F6AF1">
                  <w:pPr>
                    <w:rPr>
                      <w:lang w:val="en-US"/>
                    </w:rPr>
                  </w:pPr>
                </w:p>
                <w:p w:rsidR="005F6AF1" w:rsidRDefault="005F6AF1">
                  <w:pPr>
                    <w:rPr>
                      <w:lang w:val="en-US"/>
                    </w:rPr>
                  </w:pPr>
                </w:p>
                <w:p w:rsidR="005F6AF1" w:rsidRPr="005F6AF1" w:rsidRDefault="005F6AF1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hi-IN"/>
        </w:rPr>
        <w:pict>
          <v:shape id="_x0000_s1027" type="#_x0000_t32" style="position:absolute;margin-left:144.7pt;margin-top:64.2pt;width:154.85pt;height:44.15pt;z-index:2516582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hi-IN"/>
        </w:rPr>
        <w:drawing>
          <wp:inline distT="0" distB="0" distL="0" distR="0">
            <wp:extent cx="5731510" cy="2604135"/>
            <wp:effectExtent l="19050" t="0" r="2540" b="0"/>
            <wp:docPr id="3" name="Picture 2" descr="Example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 2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4C" w:rsidRDefault="00A44E4C">
      <w:pPr>
        <w:rPr>
          <w:rFonts w:ascii="Times New Roman" w:hAnsi="Times New Roman" w:cs="Times New Roman"/>
          <w:b/>
          <w:bCs/>
          <w:lang w:val="en-US"/>
        </w:rPr>
      </w:pPr>
    </w:p>
    <w:p w:rsidR="004D1B13" w:rsidRDefault="004D1B13">
      <w:pPr>
        <w:rPr>
          <w:rFonts w:ascii="Times New Roman" w:hAnsi="Times New Roman" w:cs="Times New Roman"/>
          <w:b/>
          <w:bCs/>
          <w:lang w:val="en-US"/>
        </w:rPr>
      </w:pPr>
    </w:p>
    <w:p w:rsidR="004D1B13" w:rsidRDefault="004D1B13">
      <w:pPr>
        <w:rPr>
          <w:rFonts w:ascii="Times New Roman" w:hAnsi="Times New Roman" w:cs="Times New Roman"/>
          <w:b/>
          <w:bCs/>
          <w:lang w:val="en-US"/>
        </w:rPr>
      </w:pPr>
    </w:p>
    <w:p w:rsidR="004D1B13" w:rsidRDefault="004D1B13">
      <w:pPr>
        <w:rPr>
          <w:rFonts w:ascii="Times New Roman" w:hAnsi="Times New Roman" w:cs="Times New Roman"/>
          <w:b/>
          <w:bCs/>
          <w:lang w:val="en-US"/>
        </w:rPr>
      </w:pPr>
    </w:p>
    <w:p w:rsidR="004D1B13" w:rsidRDefault="004D1B13">
      <w:pPr>
        <w:rPr>
          <w:rFonts w:ascii="Times New Roman" w:hAnsi="Times New Roman" w:cs="Times New Roman"/>
          <w:b/>
          <w:bCs/>
          <w:lang w:val="en-US"/>
        </w:rPr>
      </w:pPr>
    </w:p>
    <w:p w:rsidR="004D1B13" w:rsidRDefault="004D1B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A61F2" w:rsidRDefault="005A61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3.Average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5A61F2" w:rsidRDefault="00C47E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pict>
          <v:shape id="_x0000_s1033" type="#_x0000_t32" style="position:absolute;margin-left:155.55pt;margin-top:68.95pt;width:106.65pt;height:63.85pt;z-index:2516633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pict>
          <v:oval id="_x0000_s1032" style="position:absolute;margin-left:255.4pt;margin-top:126.7pt;width:122.95pt;height:47.55pt;z-index:251662336">
            <v:textbox>
              <w:txbxContent>
                <w:p w:rsidR="00C47E3C" w:rsidRPr="00C47E3C" w:rsidRDefault="00C47E3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=Average (  )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drawing>
          <wp:inline distT="0" distB="0" distL="0" distR="0">
            <wp:extent cx="5731510" cy="2587625"/>
            <wp:effectExtent l="19050" t="0" r="2540" b="0"/>
            <wp:docPr id="6" name="Picture 5" descr="Example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 3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F2" w:rsidRDefault="005A61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A61F2" w:rsidRDefault="005A61F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="00C47E3C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</w:t>
      </w:r>
      <w:proofErr w:type="gramEnd"/>
    </w:p>
    <w:p w:rsidR="00C47E3C" w:rsidRPr="005A61F2" w:rsidRDefault="00AC1F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pict>
          <v:oval id="_x0000_s1040" style="position:absolute;margin-left:61.15pt;margin-top:223.8pt;width:285.95pt;height:88.3pt;z-index:251667456">
            <v:textbox>
              <w:txbxContent>
                <w:p w:rsidR="00AC1FF3" w:rsidRDefault="00AC1F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Adjacent Cells Error in Excel calculations</w:t>
                  </w:r>
                </w:p>
                <w:p w:rsidR="00AC1FF3" w:rsidRDefault="00AC1F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 on green color Diamond shape alert. In that alert select Ignore error</w:t>
                  </w:r>
                </w:p>
                <w:p w:rsidR="00AC1FF3" w:rsidRDefault="00AC1FF3">
                  <w:pPr>
                    <w:rPr>
                      <w:lang w:val="en-US"/>
                    </w:rPr>
                  </w:pPr>
                </w:p>
                <w:p w:rsidR="00AC1FF3" w:rsidRDefault="00AC1FF3">
                  <w:pPr>
                    <w:rPr>
                      <w:lang w:val="en-US"/>
                    </w:rPr>
                  </w:pPr>
                </w:p>
                <w:p w:rsidR="00AC1FF3" w:rsidRPr="00AC1FF3" w:rsidRDefault="00AC1FF3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pict>
          <v:shape id="_x0000_s1041" type="#_x0000_t32" style="position:absolute;margin-left:73pt;margin-top:206.9pt;width:27.55pt;height:29.1pt;z-index:251668480" o:connectortype="straight">
            <v:stroke endarrow="block"/>
          </v:shape>
        </w:pict>
      </w:r>
      <w:r w:rsidR="009D64FC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9" type="#_x0000_t88" style="position:absolute;margin-left:73pt;margin-top:163.35pt;width:7.15pt;height:52.95pt;z-index:251666432"/>
        </w:pict>
      </w:r>
      <w:r w:rsidR="009D64FC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8" type="#_x0000_t87" style="position:absolute;margin-left:53pt;margin-top:163.35pt;width:8.15pt;height:52.95pt;z-index:251665408"/>
        </w:pict>
      </w:r>
      <w:r w:rsidR="00C47E3C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pict>
          <v:oval id="_x0000_s1034" style="position:absolute;margin-left:255.4pt;margin-top:152.55pt;width:122.95pt;height:54.35pt;z-index:251664384">
            <v:textbox>
              <w:txbxContent>
                <w:p w:rsidR="00C47E3C" w:rsidRDefault="00C47E3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=</w:t>
                  </w:r>
                  <w:proofErr w:type="gramStart"/>
                  <w:r>
                    <w:rPr>
                      <w:lang w:val="en-US"/>
                    </w:rPr>
                    <w:t>Count(</w:t>
                  </w:r>
                  <w:proofErr w:type="gramEnd"/>
                  <w:r>
                    <w:rPr>
                      <w:lang w:val="en-US"/>
                    </w:rPr>
                    <w:t xml:space="preserve">  )</w:t>
                  </w:r>
                </w:p>
                <w:p w:rsidR="00C47E3C" w:rsidRPr="00C47E3C" w:rsidRDefault="00C47E3C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  <w:r w:rsidR="00C47E3C"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drawing>
          <wp:inline distT="0" distB="0" distL="0" distR="0">
            <wp:extent cx="5731510" cy="2717165"/>
            <wp:effectExtent l="19050" t="0" r="2540" b="0"/>
            <wp:docPr id="7" name="Picture 6" descr="Example 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 4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13" w:rsidRDefault="004D1B1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0CD2" w:rsidRDefault="00FB0C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0CD2" w:rsidRDefault="00FB0C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0CD2" w:rsidRDefault="00FB0C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0CD2" w:rsidRDefault="00FB0C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0CD2" w:rsidRPr="005A61F2" w:rsidRDefault="00FB0CD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B0CD2" w:rsidRPr="005A61F2" w:rsidSect="00D9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44E4C"/>
    <w:rsid w:val="00187BDB"/>
    <w:rsid w:val="00407F44"/>
    <w:rsid w:val="00431E32"/>
    <w:rsid w:val="004D1B13"/>
    <w:rsid w:val="005A61F2"/>
    <w:rsid w:val="005F6AF1"/>
    <w:rsid w:val="00603524"/>
    <w:rsid w:val="009D64FC"/>
    <w:rsid w:val="00A44E4C"/>
    <w:rsid w:val="00A90A73"/>
    <w:rsid w:val="00AC1FF3"/>
    <w:rsid w:val="00C40C72"/>
    <w:rsid w:val="00C47E3C"/>
    <w:rsid w:val="00D8300A"/>
    <w:rsid w:val="00D97797"/>
    <w:rsid w:val="00ED0042"/>
    <w:rsid w:val="00FB0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3"/>
        <o:r id="V:Rule10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7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E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55B14-CAAF-48C3-B64C-14987100B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2021-03-19T08:04:00Z</dcterms:created>
  <dcterms:modified xsi:type="dcterms:W3CDTF">2021-03-19T08:58:00Z</dcterms:modified>
</cp:coreProperties>
</file>