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C1" w:rsidRPr="002201D2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>Tvorba informačných systémov</w:t>
      </w:r>
    </w:p>
    <w:p w:rsidR="00D072C1" w:rsidRPr="00D072C1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 xml:space="preserve">projekt: </w:t>
      </w:r>
      <w:r w:rsidRPr="002201D2">
        <w:rPr>
          <w:b/>
          <w:sz w:val="36"/>
          <w:szCs w:val="36"/>
        </w:rPr>
        <w:t>Flashcards</w:t>
      </w:r>
    </w:p>
    <w:tbl>
      <w:tblPr>
        <w:tblStyle w:val="TableGrid"/>
        <w:tblpPr w:leftFromText="141" w:rightFromText="141" w:vertAnchor="text" w:horzAnchor="margin" w:tblpXSpec="center" w:tblpY="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838"/>
      </w:tblGrid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Tím:</w:t>
            </w:r>
          </w:p>
        </w:tc>
        <w:tc>
          <w:tcPr>
            <w:tcW w:w="3838" w:type="dxa"/>
          </w:tcPr>
          <w:p w:rsidR="00D16458" w:rsidRDefault="00D16458" w:rsidP="00D16458">
            <w:r w:rsidRPr="00D072C1">
              <w:rPr>
                <w:sz w:val="28"/>
                <w:szCs w:val="32"/>
              </w:rPr>
              <w:t>Cool IT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Členovia tímu:</w:t>
            </w:r>
          </w:p>
        </w:tc>
        <w:tc>
          <w:tcPr>
            <w:tcW w:w="3838" w:type="dxa"/>
          </w:tcPr>
          <w:p w:rsidR="00D16458" w:rsidRDefault="00D16458" w:rsidP="00D16458">
            <w:r>
              <w:t>Alžbeta Bachroníková (ABA)</w:t>
            </w:r>
          </w:p>
        </w:tc>
      </w:tr>
      <w:tr w:rsidR="00D16458" w:rsidTr="00D16458">
        <w:trPr>
          <w:trHeight w:val="127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Martin Fiala (MFI)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Slávka Ivaničová (SIV)</w:t>
            </w:r>
          </w:p>
        </w:tc>
      </w:tr>
      <w:tr w:rsidR="00D16458" w:rsidTr="00D16458">
        <w:trPr>
          <w:trHeight w:val="99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Michal Štefanec (MST)</w:t>
            </w:r>
          </w:p>
        </w:tc>
      </w:tr>
    </w:tbl>
    <w:p w:rsidR="00D072C1" w:rsidRDefault="00D072C1" w:rsidP="00D072C1">
      <w:r>
        <w:br/>
      </w:r>
    </w:p>
    <w:p w:rsidR="00D072C1" w:rsidRDefault="00D072C1" w:rsidP="00D072C1"/>
    <w:p w:rsidR="00D16458" w:rsidRDefault="00F018C9" w:rsidP="00F018C9">
      <w:pPr>
        <w:pStyle w:val="Title"/>
        <w:tabs>
          <w:tab w:val="left" w:pos="3090"/>
          <w:tab w:val="center" w:pos="4536"/>
        </w:tabs>
      </w:pPr>
      <w:r>
        <w:tab/>
      </w:r>
    </w:p>
    <w:p w:rsidR="002201D2" w:rsidRPr="002201D2" w:rsidRDefault="002201D2" w:rsidP="00D16458">
      <w:pPr>
        <w:pStyle w:val="Title"/>
        <w:tabs>
          <w:tab w:val="left" w:pos="3090"/>
          <w:tab w:val="center" w:pos="4536"/>
        </w:tabs>
      </w:pPr>
      <w:r w:rsidRPr="002201D2">
        <w:t>Zápisnica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Dátum: </w:t>
      </w:r>
      <w:r w:rsidR="0090266E">
        <w:rPr>
          <w:sz w:val="24"/>
          <w:szCs w:val="24"/>
        </w:rPr>
        <w:t xml:space="preserve"> 15.10.2015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>Prítomní</w:t>
      </w:r>
      <w:r w:rsidR="002201D2" w:rsidRPr="00D072C1">
        <w:rPr>
          <w:sz w:val="24"/>
          <w:szCs w:val="24"/>
        </w:rPr>
        <w:t xml:space="preserve">: </w:t>
      </w:r>
      <w:r w:rsidR="00E71331">
        <w:rPr>
          <w:sz w:val="24"/>
          <w:szCs w:val="24"/>
        </w:rPr>
        <w:t xml:space="preserve">ABA, </w:t>
      </w:r>
      <w:r w:rsidR="00B451EF">
        <w:rPr>
          <w:sz w:val="24"/>
          <w:szCs w:val="24"/>
        </w:rPr>
        <w:t xml:space="preserve">MFI, </w:t>
      </w:r>
      <w:r w:rsidR="00E71331">
        <w:rPr>
          <w:sz w:val="24"/>
          <w:szCs w:val="24"/>
        </w:rPr>
        <w:t>SIV, MST</w:t>
      </w:r>
    </w:p>
    <w:p w:rsidR="00F018C9" w:rsidRDefault="00F018C9" w:rsidP="00F018C9">
      <w:pPr>
        <w:pStyle w:val="Heading1"/>
      </w:pPr>
      <w:r>
        <w:t>Agenda</w:t>
      </w:r>
    </w:p>
    <w:p w:rsidR="00D072C1" w:rsidRPr="00D072C1" w:rsidRDefault="00D072C1" w:rsidP="00D072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66"/>
        <w:gridCol w:w="4822"/>
        <w:gridCol w:w="1559"/>
        <w:gridCol w:w="1701"/>
      </w:tblGrid>
      <w:tr w:rsidR="00D16458" w:rsidTr="00647C6B">
        <w:tc>
          <w:tcPr>
            <w:tcW w:w="2266" w:type="dxa"/>
            <w:shd w:val="clear" w:color="auto" w:fill="D9D9D9" w:themeFill="background1" w:themeFillShade="D9"/>
          </w:tcPr>
          <w:p w:rsidR="00D16458" w:rsidRPr="00B451EF" w:rsidRDefault="00B451EF" w:rsidP="00F0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4822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16458" w:rsidRPr="00B451EF" w:rsidRDefault="00647C6B" w:rsidP="00220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stav</w:t>
            </w:r>
          </w:p>
        </w:tc>
      </w:tr>
      <w:tr w:rsidR="00D16458" w:rsidTr="00647C6B">
        <w:tc>
          <w:tcPr>
            <w:tcW w:w="2266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Katalóg požiadaviek</w:t>
            </w:r>
          </w:p>
        </w:tc>
        <w:tc>
          <w:tcPr>
            <w:tcW w:w="4822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Vytvorenie prvotného návrhu katalógu požiadaviek</w:t>
            </w:r>
          </w:p>
        </w:tc>
        <w:tc>
          <w:tcPr>
            <w:tcW w:w="1559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ABA, MFI</w:t>
            </w:r>
          </w:p>
        </w:tc>
        <w:tc>
          <w:tcPr>
            <w:tcW w:w="1701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16458" w:rsidTr="00647C6B">
        <w:tc>
          <w:tcPr>
            <w:tcW w:w="2266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Stretnutia</w:t>
            </w:r>
          </w:p>
        </w:tc>
        <w:tc>
          <w:tcPr>
            <w:tcW w:w="4822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Stretnutie s cvičiacim a zadávateľom</w:t>
            </w:r>
          </w:p>
        </w:tc>
        <w:tc>
          <w:tcPr>
            <w:tcW w:w="1559" w:type="dxa"/>
          </w:tcPr>
          <w:p w:rsidR="00D16458" w:rsidRDefault="00400D0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:rsidR="002201D2" w:rsidRPr="002201D2" w:rsidRDefault="002201D2" w:rsidP="002201D2">
      <w:pPr>
        <w:rPr>
          <w:sz w:val="24"/>
          <w:szCs w:val="24"/>
        </w:rPr>
      </w:pPr>
    </w:p>
    <w:p w:rsidR="00B451EF" w:rsidRDefault="00D072C1" w:rsidP="00B451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Úlohy na nasledujúce obdobie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06"/>
        <w:gridCol w:w="5148"/>
        <w:gridCol w:w="1683"/>
        <w:gridCol w:w="1311"/>
      </w:tblGrid>
      <w:tr w:rsidR="00B451EF" w:rsidTr="00647C6B">
        <w:tc>
          <w:tcPr>
            <w:tcW w:w="2266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5389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do</w:t>
            </w:r>
          </w:p>
        </w:tc>
      </w:tr>
      <w:tr w:rsidR="00B451EF" w:rsidTr="00647C6B">
        <w:tc>
          <w:tcPr>
            <w:tcW w:w="2266" w:type="dxa"/>
          </w:tcPr>
          <w:p w:rsidR="00B451EF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Katalóg požiadaviek</w:t>
            </w:r>
          </w:p>
        </w:tc>
        <w:tc>
          <w:tcPr>
            <w:tcW w:w="5389" w:type="dxa"/>
          </w:tcPr>
          <w:p w:rsidR="00B451EF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Upraviť katalóg požiadaviek podľa poznámok zo stretnutia s P. Petrovičom</w:t>
            </w:r>
          </w:p>
        </w:tc>
        <w:tc>
          <w:tcPr>
            <w:tcW w:w="1701" w:type="dxa"/>
          </w:tcPr>
          <w:p w:rsidR="00B451EF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</w:t>
            </w:r>
          </w:p>
        </w:tc>
        <w:tc>
          <w:tcPr>
            <w:tcW w:w="992" w:type="dxa"/>
          </w:tcPr>
          <w:p w:rsidR="00B451EF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16.10.2015</w:t>
            </w:r>
          </w:p>
        </w:tc>
      </w:tr>
      <w:tr w:rsidR="00B451EF" w:rsidTr="00647C6B">
        <w:tc>
          <w:tcPr>
            <w:tcW w:w="2266" w:type="dxa"/>
          </w:tcPr>
          <w:p w:rsidR="00B451EF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Moqups</w:t>
            </w:r>
          </w:p>
        </w:tc>
        <w:tc>
          <w:tcPr>
            <w:tcW w:w="5389" w:type="dxa"/>
          </w:tcPr>
          <w:p w:rsidR="00B451EF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Vytvorenie popisu používateľských rozhraní</w:t>
            </w:r>
          </w:p>
        </w:tc>
        <w:tc>
          <w:tcPr>
            <w:tcW w:w="1701" w:type="dxa"/>
          </w:tcPr>
          <w:p w:rsidR="00B451EF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992" w:type="dxa"/>
          </w:tcPr>
          <w:p w:rsidR="00B451EF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19.10.2015</w:t>
            </w:r>
          </w:p>
        </w:tc>
      </w:tr>
      <w:tr w:rsidR="0090266E" w:rsidTr="00647C6B">
        <w:tc>
          <w:tcPr>
            <w:tcW w:w="2266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Entito-relačný dia.</w:t>
            </w:r>
          </w:p>
        </w:tc>
        <w:tc>
          <w:tcPr>
            <w:tcW w:w="5389" w:type="dxa"/>
          </w:tcPr>
          <w:p w:rsidR="0090266E" w:rsidRPr="0090266E" w:rsidRDefault="0090266E" w:rsidP="00975C6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Vytvoriť entito relačný diagram</w:t>
            </w:r>
          </w:p>
        </w:tc>
        <w:tc>
          <w:tcPr>
            <w:tcW w:w="1701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0266E" w:rsidRDefault="00400D0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19.10.2015</w:t>
            </w:r>
            <w:bookmarkStart w:id="0" w:name="_GoBack"/>
            <w:bookmarkEnd w:id="0"/>
          </w:p>
        </w:tc>
      </w:tr>
      <w:tr w:rsidR="0090266E" w:rsidTr="00647C6B">
        <w:tc>
          <w:tcPr>
            <w:tcW w:w="2266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diagram</w:t>
            </w:r>
          </w:p>
        </w:tc>
        <w:tc>
          <w:tcPr>
            <w:tcW w:w="5389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Vytvoriť use-case diagram</w:t>
            </w:r>
          </w:p>
        </w:tc>
        <w:tc>
          <w:tcPr>
            <w:tcW w:w="1701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</w:t>
            </w:r>
          </w:p>
        </w:tc>
        <w:tc>
          <w:tcPr>
            <w:tcW w:w="992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19.10.2015</w:t>
            </w:r>
          </w:p>
        </w:tc>
      </w:tr>
      <w:tr w:rsidR="0090266E" w:rsidTr="00647C6B">
        <w:tc>
          <w:tcPr>
            <w:tcW w:w="2266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Stavový diagram</w:t>
            </w:r>
          </w:p>
        </w:tc>
        <w:tc>
          <w:tcPr>
            <w:tcW w:w="5389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Vytvoriť stavový diagram </w:t>
            </w:r>
          </w:p>
        </w:tc>
        <w:tc>
          <w:tcPr>
            <w:tcW w:w="1701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MFI</w:t>
            </w:r>
          </w:p>
        </w:tc>
        <w:tc>
          <w:tcPr>
            <w:tcW w:w="992" w:type="dxa"/>
          </w:tcPr>
          <w:p w:rsidR="0090266E" w:rsidRPr="0090266E" w:rsidRDefault="0090266E" w:rsidP="00975C6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19.10.2015</w:t>
            </w:r>
          </w:p>
        </w:tc>
      </w:tr>
      <w:tr w:rsidR="0090266E" w:rsidTr="00647C6B">
        <w:tc>
          <w:tcPr>
            <w:tcW w:w="2266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Sekvenčný diagram</w:t>
            </w:r>
          </w:p>
        </w:tc>
        <w:tc>
          <w:tcPr>
            <w:tcW w:w="5389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Vytvoriť sekvenčný diagram</w:t>
            </w:r>
          </w:p>
        </w:tc>
        <w:tc>
          <w:tcPr>
            <w:tcW w:w="1701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SIV</w:t>
            </w:r>
          </w:p>
        </w:tc>
        <w:tc>
          <w:tcPr>
            <w:tcW w:w="992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19.10.2015</w:t>
            </w:r>
          </w:p>
        </w:tc>
      </w:tr>
    </w:tbl>
    <w:p w:rsidR="00B451EF" w:rsidRPr="00B451EF" w:rsidRDefault="00B451EF" w:rsidP="00B451EF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90266E">
      <w:pPr>
        <w:rPr>
          <w:sz w:val="24"/>
          <w:szCs w:val="24"/>
        </w:rPr>
      </w:pPr>
    </w:p>
    <w:sectPr w:rsidR="002201D2" w:rsidRPr="002201D2" w:rsidSect="00D072C1">
      <w:footerReference w:type="default" r:id="rId7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35B" w:rsidRDefault="00EE735B" w:rsidP="002201D2">
      <w:pPr>
        <w:spacing w:after="0" w:line="240" w:lineRule="auto"/>
      </w:pPr>
      <w:r>
        <w:separator/>
      </w:r>
    </w:p>
  </w:endnote>
  <w:endnote w:type="continuationSeparator" w:id="0">
    <w:p w:rsidR="00EE735B" w:rsidRDefault="00EE735B" w:rsidP="0022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D2" w:rsidRDefault="00F018C9" w:rsidP="00F018C9">
    <w:pPr>
      <w:pStyle w:val="Footer"/>
      <w:jc w:val="center"/>
    </w:pPr>
    <w:r>
      <w:t>tím: Cool 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35B" w:rsidRDefault="00EE735B" w:rsidP="002201D2">
      <w:pPr>
        <w:spacing w:after="0" w:line="240" w:lineRule="auto"/>
      </w:pPr>
      <w:r>
        <w:separator/>
      </w:r>
    </w:p>
  </w:footnote>
  <w:footnote w:type="continuationSeparator" w:id="0">
    <w:p w:rsidR="00EE735B" w:rsidRDefault="00EE735B" w:rsidP="0022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13BD9"/>
    <w:multiLevelType w:val="hybridMultilevel"/>
    <w:tmpl w:val="7A42D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08DB"/>
    <w:multiLevelType w:val="hybridMultilevel"/>
    <w:tmpl w:val="CC58F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96518"/>
    <w:multiLevelType w:val="hybridMultilevel"/>
    <w:tmpl w:val="433231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DB"/>
    <w:rsid w:val="00055D69"/>
    <w:rsid w:val="002201D2"/>
    <w:rsid w:val="002F1BDB"/>
    <w:rsid w:val="00400D0C"/>
    <w:rsid w:val="0052455E"/>
    <w:rsid w:val="006403C4"/>
    <w:rsid w:val="00647C6B"/>
    <w:rsid w:val="00817696"/>
    <w:rsid w:val="0090266E"/>
    <w:rsid w:val="00B451EF"/>
    <w:rsid w:val="00D072C1"/>
    <w:rsid w:val="00D16458"/>
    <w:rsid w:val="00E71331"/>
    <w:rsid w:val="00EE735B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6A20F-9031-43E0-BE57-44097291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C1"/>
  </w:style>
  <w:style w:type="paragraph" w:styleId="Heading1">
    <w:name w:val="heading 1"/>
    <w:basedOn w:val="Normal"/>
    <w:next w:val="Normal"/>
    <w:link w:val="Heading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D2"/>
  </w:style>
  <w:style w:type="paragraph" w:styleId="Footer">
    <w:name w:val="footer"/>
    <w:basedOn w:val="Normal"/>
    <w:link w:val="Foot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D2"/>
  </w:style>
  <w:style w:type="character" w:customStyle="1" w:styleId="Heading1Char">
    <w:name w:val="Heading 1 Char"/>
    <w:basedOn w:val="DefaultParagraphFont"/>
    <w:link w:val="Heading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072C1"/>
    <w:rPr>
      <w:b/>
      <w:bCs/>
    </w:rPr>
  </w:style>
  <w:style w:type="character" w:styleId="Emphasis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072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01D2"/>
  </w:style>
  <w:style w:type="paragraph" w:styleId="ListParagraph">
    <w:name w:val="List Paragraph"/>
    <w:basedOn w:val="Normal"/>
    <w:uiPriority w:val="34"/>
    <w:qFormat/>
    <w:rsid w:val="00D072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72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C1"/>
    <w:rPr>
      <w:b/>
      <w:bCs/>
      <w:i/>
      <w:iCs/>
    </w:rPr>
  </w:style>
  <w:style w:type="character" w:styleId="SubtleEmphasis">
    <w:name w:val="Subtle Emphasis"/>
    <w:uiPriority w:val="19"/>
    <w:qFormat/>
    <w:rsid w:val="00D072C1"/>
    <w:rPr>
      <w:i/>
      <w:iCs/>
    </w:rPr>
  </w:style>
  <w:style w:type="character" w:styleId="IntenseEmphasis">
    <w:name w:val="Intense Emphasis"/>
    <w:uiPriority w:val="21"/>
    <w:qFormat/>
    <w:rsid w:val="00D072C1"/>
    <w:rPr>
      <w:b/>
      <w:bCs/>
    </w:rPr>
  </w:style>
  <w:style w:type="character" w:styleId="SubtleReference">
    <w:name w:val="Subtle Reference"/>
    <w:uiPriority w:val="31"/>
    <w:qFormat/>
    <w:rsid w:val="00D072C1"/>
    <w:rPr>
      <w:smallCaps/>
    </w:rPr>
  </w:style>
  <w:style w:type="character" w:styleId="IntenseReference">
    <w:name w:val="Intense Reference"/>
    <w:uiPriority w:val="32"/>
    <w:qFormat/>
    <w:rsid w:val="00D072C1"/>
    <w:rPr>
      <w:smallCaps/>
      <w:spacing w:val="5"/>
      <w:u w:val="single"/>
    </w:rPr>
  </w:style>
  <w:style w:type="character" w:styleId="BookTitle">
    <w:name w:val="Book Title"/>
    <w:uiPriority w:val="33"/>
    <w:qFormat/>
    <w:rsid w:val="00D072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slavka</dc:creator>
  <cp:lastModifiedBy>Michal Štefanec</cp:lastModifiedBy>
  <cp:revision>3</cp:revision>
  <dcterms:created xsi:type="dcterms:W3CDTF">2015-10-15T21:47:00Z</dcterms:created>
  <dcterms:modified xsi:type="dcterms:W3CDTF">2015-10-15T21:48:00Z</dcterms:modified>
</cp:coreProperties>
</file>