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pStyle w:val="Heading1"/>
        <w:jc w:val="center"/>
        <w:rPr>
          <w:noProof/>
          <w:sz w:val="52"/>
          <w:lang w:eastAsia="sk-SK"/>
        </w:rPr>
      </w:pPr>
      <w:r>
        <w:rPr>
          <w:noProof/>
          <w:sz w:val="52"/>
          <w:lang w:eastAsia="sk-SK"/>
        </w:rPr>
        <w:t>Špecifikácia Komponentov</w:t>
      </w:r>
    </w:p>
    <w:p w:rsidR="008A0863" w:rsidRDefault="008A0863" w:rsidP="008A0863">
      <w:pPr>
        <w:jc w:val="center"/>
        <w:rPr>
          <w:noProof/>
          <w:lang w:eastAsia="sk-SK"/>
        </w:rPr>
      </w:pPr>
      <w:r>
        <w:rPr>
          <w:noProof/>
          <w:lang w:eastAsia="sk-SK"/>
        </w:rPr>
        <w:t>Projektu softvér na tvorbu e-publikácii</w:t>
      </w: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jc w:val="center"/>
        <w:rPr>
          <w:noProof/>
          <w:lang w:eastAsia="sk-SK"/>
        </w:rPr>
      </w:pPr>
    </w:p>
    <w:p w:rsidR="008A0863" w:rsidRDefault="008A0863" w:rsidP="008A0863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Branislav Bohumel</w:t>
      </w:r>
    </w:p>
    <w:p w:rsidR="008A0863" w:rsidRDefault="008A0863" w:rsidP="008A0863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Roman Brojo</w:t>
      </w:r>
    </w:p>
    <w:p w:rsidR="008A0863" w:rsidRDefault="008A0863" w:rsidP="008A0863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Eduard Princ</w:t>
      </w:r>
    </w:p>
    <w:p w:rsidR="008A0863" w:rsidRPr="00783320" w:rsidRDefault="008A0863" w:rsidP="008A0863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Matúš Plch</w:t>
      </w:r>
      <w:r>
        <w:rPr>
          <w:noProof/>
          <w:lang w:eastAsia="sk-SK"/>
        </w:rPr>
        <w:br w:type="page"/>
      </w:r>
    </w:p>
    <w:p w:rsidR="00DA5E9C" w:rsidRDefault="008A0863" w:rsidP="008A0863">
      <w:pPr>
        <w:pStyle w:val="Heading2"/>
      </w:pPr>
      <w:r>
        <w:lastRenderedPageBreak/>
        <w:t>1. Komponent add Geogebra</w:t>
      </w:r>
    </w:p>
    <w:p w:rsidR="008A0863" w:rsidRDefault="008A0863" w:rsidP="008A0863">
      <w:r>
        <w:t>Umožní používateľovi pridať file exportovaný geogebrou na stránku. Na stránke si tento export zachová interaktivitu. Samotný file nie je nijak upraviteľný pomocou tohto software, je len zobrazovaný.</w:t>
      </w:r>
    </w:p>
    <w:p w:rsidR="00DF5F30" w:rsidRDefault="00E154B9" w:rsidP="00DF5F30">
      <w:pPr>
        <w:pStyle w:val="Heading3"/>
      </w:pPr>
      <w:r>
        <w:t>1.1 getGeogebra()</w:t>
      </w:r>
    </w:p>
    <w:p w:rsidR="00DF5F30" w:rsidRPr="00DF5F30" w:rsidRDefault="00DF5F30" w:rsidP="00DF5F30">
      <w:r>
        <w:t>Súbor z úložiska vloží do dokumentu.</w:t>
      </w:r>
    </w:p>
    <w:p w:rsidR="00DF5F30" w:rsidRDefault="00E154B9" w:rsidP="00DF5F30">
      <w:pPr>
        <w:pStyle w:val="Heading3"/>
      </w:pPr>
      <w:r>
        <w:t xml:space="preserve">1.2 </w:t>
      </w:r>
      <w:r>
        <w:t>addGeogebra()</w:t>
      </w:r>
      <w:r w:rsidR="00DF5F30">
        <w:t xml:space="preserve"> </w:t>
      </w:r>
    </w:p>
    <w:p w:rsidR="00DF5F30" w:rsidRPr="00DF5F30" w:rsidRDefault="00DF5F30" w:rsidP="00DF5F30">
      <w:r>
        <w:t>Pridá súbor do úložiska.</w:t>
      </w:r>
    </w:p>
    <w:p w:rsidR="00E154B9" w:rsidRDefault="00E154B9" w:rsidP="00DF5F30">
      <w:pPr>
        <w:pStyle w:val="Heading3"/>
      </w:pPr>
      <w:r>
        <w:t>1.3 cleanUp()</w:t>
      </w:r>
    </w:p>
    <w:p w:rsidR="00DF5F30" w:rsidRPr="00DF5F30" w:rsidRDefault="00DF5F30" w:rsidP="00DF5F30">
      <w:r>
        <w:t>Prezrie dokumenty a každý nevyužitý súbor vymaže.</w:t>
      </w:r>
    </w:p>
    <w:p w:rsidR="008A0863" w:rsidRDefault="008A0863" w:rsidP="008A0863">
      <w:pPr>
        <w:pStyle w:val="Heading2"/>
      </w:pPr>
      <w:r>
        <w:t>2. Komponent add HotPotatoes</w:t>
      </w:r>
    </w:p>
    <w:p w:rsidR="00E154B9" w:rsidRDefault="008A0863" w:rsidP="00E154B9">
      <w:r>
        <w:t>Umožní používateľovi pridať file exportovaný HotPotatoes na stránku. Na stránke si tento export zachová interaktivitu. Samotný file nie je nijak upraviteľný pomocou toht</w:t>
      </w:r>
      <w:r w:rsidR="00DF5F30">
        <w:t>o software, je len zobrazovaný.</w:t>
      </w:r>
    </w:p>
    <w:p w:rsidR="00DF5F30" w:rsidRDefault="00E154B9" w:rsidP="00DF5F30">
      <w:pPr>
        <w:pStyle w:val="Heading3"/>
      </w:pPr>
      <w:r>
        <w:t>2</w:t>
      </w:r>
      <w:r>
        <w:t>.1 get</w:t>
      </w:r>
      <w:r>
        <w:t>HP</w:t>
      </w:r>
      <w:r>
        <w:t>()</w:t>
      </w:r>
    </w:p>
    <w:p w:rsidR="00E154B9" w:rsidRDefault="00DF5F30" w:rsidP="00DF5F30">
      <w:r>
        <w:t>Súbor z úložiska vloží do dokumentu.</w:t>
      </w:r>
    </w:p>
    <w:p w:rsidR="00DF5F30" w:rsidRDefault="00E154B9" w:rsidP="00DF5F30">
      <w:pPr>
        <w:pStyle w:val="Heading3"/>
      </w:pPr>
      <w:r>
        <w:t>2</w:t>
      </w:r>
      <w:r>
        <w:t>.2 addHP</w:t>
      </w:r>
      <w:r>
        <w:t xml:space="preserve"> </w:t>
      </w:r>
      <w:r>
        <w:t>()</w:t>
      </w:r>
    </w:p>
    <w:p w:rsidR="00E154B9" w:rsidRDefault="00DF5F30" w:rsidP="00DF5F30">
      <w:r>
        <w:t>Pridá súbor do úložiska.</w:t>
      </w:r>
    </w:p>
    <w:p w:rsidR="00DF5F30" w:rsidRDefault="00E154B9" w:rsidP="00DF5F30">
      <w:pPr>
        <w:pStyle w:val="Heading3"/>
      </w:pPr>
      <w:r>
        <w:t>2</w:t>
      </w:r>
      <w:r>
        <w:t>.3 cleanUp()</w:t>
      </w:r>
    </w:p>
    <w:p w:rsidR="00E154B9" w:rsidRDefault="00DF5F30" w:rsidP="00DF5F30">
      <w:r>
        <w:t>Prezrie dokumenty a každý nevyužitý súbor vymaže.</w:t>
      </w:r>
      <w:bookmarkStart w:id="0" w:name="_GoBack"/>
      <w:bookmarkEnd w:id="0"/>
    </w:p>
    <w:p w:rsidR="00DF5F30" w:rsidRDefault="00DF5F30" w:rsidP="00DF5F30">
      <w:pPr>
        <w:pStyle w:val="Heading2"/>
      </w:pPr>
      <w:r>
        <w:t>3. Backup</w:t>
      </w:r>
    </w:p>
    <w:p w:rsidR="00DF5F30" w:rsidRPr="00DF5F30" w:rsidRDefault="00DF5F30" w:rsidP="00DF5F30">
      <w:r>
        <w:t>Všetky dokumenty sa na serveri každý deň prekopírujú do priečinka so zálohami, z ktorého ich môže admin manuálne zálohu obnoviť.</w:t>
      </w:r>
    </w:p>
    <w:p w:rsidR="00DF5F30" w:rsidRPr="00DF5F30" w:rsidRDefault="00DF5F30" w:rsidP="00DF5F30"/>
    <w:p w:rsidR="008A0863" w:rsidRPr="008A0863" w:rsidRDefault="008A0863" w:rsidP="008A0863"/>
    <w:sectPr w:rsidR="008A0863" w:rsidRPr="008A086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A3" w:rsidRDefault="00AF65A3" w:rsidP="00DF5F30">
      <w:pPr>
        <w:spacing w:after="0" w:line="240" w:lineRule="auto"/>
      </w:pPr>
      <w:r>
        <w:separator/>
      </w:r>
    </w:p>
  </w:endnote>
  <w:endnote w:type="continuationSeparator" w:id="0">
    <w:p w:rsidR="00AF65A3" w:rsidRDefault="00AF65A3" w:rsidP="00DF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02700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F5F30" w:rsidRDefault="00DF5F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A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AA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5F30" w:rsidRDefault="00DF5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A3" w:rsidRDefault="00AF65A3" w:rsidP="00DF5F30">
      <w:pPr>
        <w:spacing w:after="0" w:line="240" w:lineRule="auto"/>
      </w:pPr>
      <w:r>
        <w:separator/>
      </w:r>
    </w:p>
  </w:footnote>
  <w:footnote w:type="continuationSeparator" w:id="0">
    <w:p w:rsidR="00AF65A3" w:rsidRDefault="00AF65A3" w:rsidP="00DF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02"/>
    <w:rsid w:val="00004029"/>
    <w:rsid w:val="00012D08"/>
    <w:rsid w:val="00013072"/>
    <w:rsid w:val="00026B3E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3AB4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B1671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625"/>
    <w:rsid w:val="002B174A"/>
    <w:rsid w:val="002C1C2D"/>
    <w:rsid w:val="002D440C"/>
    <w:rsid w:val="002D78FB"/>
    <w:rsid w:val="002F19A6"/>
    <w:rsid w:val="002F227D"/>
    <w:rsid w:val="00300C60"/>
    <w:rsid w:val="0030118A"/>
    <w:rsid w:val="003066FF"/>
    <w:rsid w:val="00341FC3"/>
    <w:rsid w:val="003669ED"/>
    <w:rsid w:val="00375748"/>
    <w:rsid w:val="003862FB"/>
    <w:rsid w:val="0039093C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844F0"/>
    <w:rsid w:val="00496306"/>
    <w:rsid w:val="004A0B96"/>
    <w:rsid w:val="004A7C64"/>
    <w:rsid w:val="004C3D8D"/>
    <w:rsid w:val="004C405A"/>
    <w:rsid w:val="004D0E01"/>
    <w:rsid w:val="004D10A9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A0863"/>
    <w:rsid w:val="008B17FA"/>
    <w:rsid w:val="008C08AD"/>
    <w:rsid w:val="008C4265"/>
    <w:rsid w:val="008D6D35"/>
    <w:rsid w:val="008D7654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28D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9F1269"/>
    <w:rsid w:val="00A03A10"/>
    <w:rsid w:val="00A127C6"/>
    <w:rsid w:val="00A12AA7"/>
    <w:rsid w:val="00A12E94"/>
    <w:rsid w:val="00A17293"/>
    <w:rsid w:val="00A2550D"/>
    <w:rsid w:val="00A33AD2"/>
    <w:rsid w:val="00A511C5"/>
    <w:rsid w:val="00A51796"/>
    <w:rsid w:val="00A70B67"/>
    <w:rsid w:val="00A70E8A"/>
    <w:rsid w:val="00A72373"/>
    <w:rsid w:val="00A83CC2"/>
    <w:rsid w:val="00A91BA0"/>
    <w:rsid w:val="00A91ED3"/>
    <w:rsid w:val="00A9217F"/>
    <w:rsid w:val="00A92DE6"/>
    <w:rsid w:val="00A95552"/>
    <w:rsid w:val="00AB55BB"/>
    <w:rsid w:val="00AB627D"/>
    <w:rsid w:val="00AB6547"/>
    <w:rsid w:val="00AE106E"/>
    <w:rsid w:val="00AE25A7"/>
    <w:rsid w:val="00AE361F"/>
    <w:rsid w:val="00AE3C85"/>
    <w:rsid w:val="00AE6068"/>
    <w:rsid w:val="00AF4021"/>
    <w:rsid w:val="00AF65A3"/>
    <w:rsid w:val="00B015B6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0D6E"/>
    <w:rsid w:val="00C112EA"/>
    <w:rsid w:val="00C122DB"/>
    <w:rsid w:val="00C24013"/>
    <w:rsid w:val="00C25BEB"/>
    <w:rsid w:val="00C32C8C"/>
    <w:rsid w:val="00C36D0A"/>
    <w:rsid w:val="00C47D7B"/>
    <w:rsid w:val="00C51438"/>
    <w:rsid w:val="00C6437A"/>
    <w:rsid w:val="00C70C9D"/>
    <w:rsid w:val="00C768DC"/>
    <w:rsid w:val="00C9539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1C39"/>
    <w:rsid w:val="00D03918"/>
    <w:rsid w:val="00D2354E"/>
    <w:rsid w:val="00D3010E"/>
    <w:rsid w:val="00D416C8"/>
    <w:rsid w:val="00D446C5"/>
    <w:rsid w:val="00D54950"/>
    <w:rsid w:val="00D62F2C"/>
    <w:rsid w:val="00D6727B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D6502"/>
    <w:rsid w:val="00DE024B"/>
    <w:rsid w:val="00DE1F50"/>
    <w:rsid w:val="00DF124E"/>
    <w:rsid w:val="00DF176E"/>
    <w:rsid w:val="00DF53A1"/>
    <w:rsid w:val="00DF5F30"/>
    <w:rsid w:val="00E1159E"/>
    <w:rsid w:val="00E154B9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D6C1B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63"/>
  </w:style>
  <w:style w:type="paragraph" w:styleId="Heading1">
    <w:name w:val="heading 1"/>
    <w:basedOn w:val="Normal"/>
    <w:next w:val="Normal"/>
    <w:link w:val="Heading1Char"/>
    <w:uiPriority w:val="9"/>
    <w:qFormat/>
    <w:rsid w:val="008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08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0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F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30"/>
  </w:style>
  <w:style w:type="paragraph" w:styleId="Footer">
    <w:name w:val="footer"/>
    <w:basedOn w:val="Normal"/>
    <w:link w:val="FooterChar"/>
    <w:uiPriority w:val="99"/>
    <w:unhideWhenUsed/>
    <w:rsid w:val="00DF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63"/>
  </w:style>
  <w:style w:type="paragraph" w:styleId="Heading1">
    <w:name w:val="heading 1"/>
    <w:basedOn w:val="Normal"/>
    <w:next w:val="Normal"/>
    <w:link w:val="Heading1Char"/>
    <w:uiPriority w:val="9"/>
    <w:qFormat/>
    <w:rsid w:val="008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A08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0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F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30"/>
  </w:style>
  <w:style w:type="paragraph" w:styleId="Footer">
    <w:name w:val="footer"/>
    <w:basedOn w:val="Normal"/>
    <w:link w:val="FooterChar"/>
    <w:uiPriority w:val="99"/>
    <w:unhideWhenUsed/>
    <w:rsid w:val="00DF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2</cp:revision>
  <dcterms:created xsi:type="dcterms:W3CDTF">2014-12-11T16:55:00Z</dcterms:created>
  <dcterms:modified xsi:type="dcterms:W3CDTF">2014-12-11T16:55:00Z</dcterms:modified>
</cp:coreProperties>
</file>