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F29D" w14:textId="60B25690" w:rsidR="00042344" w:rsidRDefault="00042344" w:rsidP="008F0D28">
      <w:pPr>
        <w:jc w:val="center"/>
      </w:pPr>
      <w:r>
        <w:t>Univerzita Komenského v Bratislave</w:t>
      </w:r>
    </w:p>
    <w:p w14:paraId="59A3818C" w14:textId="2406CD23" w:rsidR="00042344" w:rsidRDefault="00042344" w:rsidP="008F0D28">
      <w:pPr>
        <w:jc w:val="center"/>
        <w:rPr>
          <w:rFonts w:ascii="Arial" w:hAnsi="Arial" w:cs="Arial"/>
          <w:color w:val="000000"/>
          <w:sz w:val="32"/>
          <w:szCs w:val="32"/>
        </w:rPr>
      </w:pPr>
      <w:r>
        <w:rPr>
          <w:rFonts w:ascii="Arial" w:hAnsi="Arial" w:cs="Arial"/>
          <w:color w:val="000000"/>
          <w:sz w:val="32"/>
          <w:szCs w:val="32"/>
        </w:rPr>
        <w:t>Fakulta Matematiky, fyziky a informatiky</w:t>
      </w:r>
    </w:p>
    <w:p w14:paraId="53213DB1" w14:textId="33F88BC9" w:rsidR="00042344" w:rsidRDefault="00042344" w:rsidP="00042344">
      <w:pPr>
        <w:jc w:val="center"/>
        <w:rPr>
          <w:rFonts w:ascii="Arial" w:hAnsi="Arial" w:cs="Arial"/>
          <w:color w:val="000000"/>
          <w:sz w:val="32"/>
          <w:szCs w:val="32"/>
        </w:rPr>
      </w:pPr>
    </w:p>
    <w:p w14:paraId="61177037" w14:textId="5B38D1C9" w:rsidR="00042344" w:rsidRDefault="00042344" w:rsidP="00042344">
      <w:pPr>
        <w:jc w:val="center"/>
        <w:rPr>
          <w:rFonts w:ascii="Arial" w:hAnsi="Arial" w:cs="Arial"/>
          <w:color w:val="000000"/>
          <w:sz w:val="32"/>
          <w:szCs w:val="32"/>
        </w:rPr>
      </w:pPr>
    </w:p>
    <w:p w14:paraId="2DD4E3C3" w14:textId="5B327E37" w:rsidR="00042344" w:rsidRDefault="00042344" w:rsidP="00042344">
      <w:pPr>
        <w:jc w:val="center"/>
        <w:rPr>
          <w:rFonts w:ascii="Arial" w:hAnsi="Arial" w:cs="Arial"/>
          <w:color w:val="000000"/>
          <w:sz w:val="32"/>
          <w:szCs w:val="32"/>
        </w:rPr>
      </w:pPr>
    </w:p>
    <w:p w14:paraId="3B20DDAC" w14:textId="76E4D337" w:rsidR="00042344" w:rsidRDefault="00042344" w:rsidP="00042344">
      <w:pPr>
        <w:jc w:val="center"/>
        <w:rPr>
          <w:rFonts w:ascii="Arial" w:hAnsi="Arial" w:cs="Arial"/>
          <w:color w:val="000000"/>
          <w:sz w:val="32"/>
          <w:szCs w:val="32"/>
        </w:rPr>
      </w:pPr>
    </w:p>
    <w:p w14:paraId="4387ECFA" w14:textId="509B005F" w:rsidR="00042344" w:rsidRDefault="00042344" w:rsidP="00042344">
      <w:pPr>
        <w:jc w:val="center"/>
        <w:rPr>
          <w:rFonts w:ascii="Arial" w:hAnsi="Arial" w:cs="Arial"/>
          <w:color w:val="000000"/>
          <w:sz w:val="32"/>
          <w:szCs w:val="32"/>
        </w:rPr>
      </w:pPr>
    </w:p>
    <w:p w14:paraId="656A1646" w14:textId="31E56C7F" w:rsidR="00042344" w:rsidRDefault="00042344" w:rsidP="00042344">
      <w:pPr>
        <w:jc w:val="center"/>
        <w:rPr>
          <w:rFonts w:ascii="Arial" w:hAnsi="Arial" w:cs="Arial"/>
          <w:color w:val="000000"/>
          <w:sz w:val="32"/>
          <w:szCs w:val="32"/>
        </w:rPr>
      </w:pPr>
    </w:p>
    <w:p w14:paraId="498021A6" w14:textId="5397AB28" w:rsidR="00042344" w:rsidRDefault="00042344" w:rsidP="00042344">
      <w:pPr>
        <w:jc w:val="center"/>
        <w:rPr>
          <w:rFonts w:ascii="Arial" w:hAnsi="Arial" w:cs="Arial"/>
          <w:color w:val="000000"/>
          <w:sz w:val="32"/>
          <w:szCs w:val="32"/>
        </w:rPr>
      </w:pPr>
    </w:p>
    <w:p w14:paraId="7C8DECCD" w14:textId="6BC27B6B" w:rsidR="00042344" w:rsidRDefault="00042344" w:rsidP="00042344">
      <w:pPr>
        <w:jc w:val="center"/>
        <w:rPr>
          <w:rFonts w:ascii="Arial" w:hAnsi="Arial" w:cs="Arial"/>
          <w:color w:val="000000"/>
          <w:sz w:val="32"/>
          <w:szCs w:val="32"/>
        </w:rPr>
      </w:pPr>
    </w:p>
    <w:p w14:paraId="1F0596F5" w14:textId="347CFBD0" w:rsidR="00042344" w:rsidRDefault="00042344" w:rsidP="00042344">
      <w:pPr>
        <w:jc w:val="center"/>
        <w:rPr>
          <w:rFonts w:ascii="Arial" w:hAnsi="Arial" w:cs="Arial"/>
          <w:color w:val="000000"/>
          <w:sz w:val="32"/>
          <w:szCs w:val="32"/>
        </w:rPr>
      </w:pPr>
    </w:p>
    <w:p w14:paraId="39D526FD" w14:textId="41459C3D" w:rsidR="00042344" w:rsidRDefault="00042344" w:rsidP="00042344">
      <w:pPr>
        <w:jc w:val="center"/>
        <w:rPr>
          <w:rFonts w:ascii="Arial" w:hAnsi="Arial" w:cs="Arial"/>
          <w:color w:val="000000"/>
          <w:sz w:val="32"/>
          <w:szCs w:val="32"/>
        </w:rPr>
      </w:pPr>
    </w:p>
    <w:p w14:paraId="2687B251" w14:textId="41FBAD3F" w:rsidR="00042344" w:rsidRPr="00042344" w:rsidRDefault="00042344" w:rsidP="00042344">
      <w:pPr>
        <w:jc w:val="center"/>
        <w:rPr>
          <w:rFonts w:ascii="Arial" w:hAnsi="Arial" w:cs="Arial"/>
          <w:b/>
          <w:bCs/>
          <w:color w:val="000000"/>
          <w:sz w:val="32"/>
          <w:szCs w:val="32"/>
        </w:rPr>
      </w:pPr>
      <w:r w:rsidRPr="00042344">
        <w:rPr>
          <w:rFonts w:ascii="Arial" w:hAnsi="Arial" w:cs="Arial"/>
          <w:b/>
          <w:bCs/>
          <w:color w:val="000000"/>
          <w:sz w:val="32"/>
          <w:szCs w:val="32"/>
        </w:rPr>
        <w:t>Softvér na monitorovanie obsadenosti skladu</w:t>
      </w:r>
    </w:p>
    <w:p w14:paraId="6F3215A3" w14:textId="09CB5A5A" w:rsidR="00042344" w:rsidRDefault="00042344" w:rsidP="00042344">
      <w:pPr>
        <w:jc w:val="center"/>
        <w:rPr>
          <w:rFonts w:ascii="Arial" w:hAnsi="Arial" w:cs="Arial"/>
          <w:color w:val="000000"/>
          <w:sz w:val="28"/>
          <w:szCs w:val="28"/>
        </w:rPr>
      </w:pPr>
      <w:r w:rsidRPr="00042344">
        <w:rPr>
          <w:rFonts w:ascii="Arial" w:hAnsi="Arial" w:cs="Arial"/>
          <w:color w:val="000000"/>
          <w:sz w:val="28"/>
          <w:szCs w:val="28"/>
        </w:rPr>
        <w:t>Dokumentácia</w:t>
      </w:r>
    </w:p>
    <w:p w14:paraId="5955D5F5" w14:textId="4CFDF8BC" w:rsidR="00042344" w:rsidRDefault="00042344" w:rsidP="00042344">
      <w:pPr>
        <w:jc w:val="center"/>
        <w:rPr>
          <w:rFonts w:ascii="Arial" w:hAnsi="Arial" w:cs="Arial"/>
          <w:color w:val="000000"/>
          <w:sz w:val="28"/>
          <w:szCs w:val="28"/>
        </w:rPr>
      </w:pPr>
    </w:p>
    <w:p w14:paraId="463C313E" w14:textId="0E39F569" w:rsidR="00042344" w:rsidRDefault="00042344" w:rsidP="00042344">
      <w:pPr>
        <w:jc w:val="center"/>
        <w:rPr>
          <w:rFonts w:ascii="Arial" w:hAnsi="Arial" w:cs="Arial"/>
          <w:color w:val="000000"/>
          <w:sz w:val="28"/>
          <w:szCs w:val="28"/>
        </w:rPr>
      </w:pPr>
    </w:p>
    <w:p w14:paraId="60888779" w14:textId="70C20DFD" w:rsidR="00042344" w:rsidRDefault="00042344" w:rsidP="00042344">
      <w:pPr>
        <w:jc w:val="center"/>
        <w:rPr>
          <w:rFonts w:ascii="Arial" w:hAnsi="Arial" w:cs="Arial"/>
          <w:color w:val="000000"/>
          <w:sz w:val="28"/>
          <w:szCs w:val="28"/>
        </w:rPr>
      </w:pPr>
    </w:p>
    <w:p w14:paraId="5F9F855D" w14:textId="05CC34B4" w:rsidR="00042344" w:rsidRDefault="00042344" w:rsidP="00042344">
      <w:pPr>
        <w:jc w:val="center"/>
        <w:rPr>
          <w:rFonts w:ascii="Arial" w:hAnsi="Arial" w:cs="Arial"/>
          <w:color w:val="000000"/>
          <w:sz w:val="28"/>
          <w:szCs w:val="28"/>
        </w:rPr>
      </w:pPr>
    </w:p>
    <w:p w14:paraId="060E90CC" w14:textId="77D58672" w:rsidR="00042344" w:rsidRDefault="00042344" w:rsidP="00042344">
      <w:pPr>
        <w:jc w:val="center"/>
        <w:rPr>
          <w:rFonts w:ascii="Arial" w:hAnsi="Arial" w:cs="Arial"/>
          <w:color w:val="000000"/>
          <w:sz w:val="28"/>
          <w:szCs w:val="28"/>
        </w:rPr>
      </w:pPr>
    </w:p>
    <w:p w14:paraId="5593C749" w14:textId="21512FBC" w:rsidR="00042344" w:rsidRDefault="00042344" w:rsidP="00042344">
      <w:pPr>
        <w:jc w:val="center"/>
        <w:rPr>
          <w:rFonts w:ascii="Arial" w:hAnsi="Arial" w:cs="Arial"/>
          <w:color w:val="000000"/>
          <w:sz w:val="28"/>
          <w:szCs w:val="28"/>
        </w:rPr>
      </w:pPr>
    </w:p>
    <w:p w14:paraId="42A10E92" w14:textId="37B8D79F" w:rsidR="00042344" w:rsidRDefault="00042344" w:rsidP="00042344">
      <w:pPr>
        <w:jc w:val="center"/>
        <w:rPr>
          <w:rFonts w:ascii="Arial" w:hAnsi="Arial" w:cs="Arial"/>
          <w:color w:val="000000"/>
          <w:sz w:val="28"/>
          <w:szCs w:val="28"/>
        </w:rPr>
      </w:pPr>
    </w:p>
    <w:p w14:paraId="4934CDC5" w14:textId="09C6E4B3" w:rsidR="00042344" w:rsidRDefault="00042344" w:rsidP="00042344">
      <w:pPr>
        <w:jc w:val="center"/>
        <w:rPr>
          <w:rFonts w:ascii="Arial" w:hAnsi="Arial" w:cs="Arial"/>
          <w:color w:val="000000"/>
          <w:sz w:val="28"/>
          <w:szCs w:val="28"/>
        </w:rPr>
      </w:pPr>
    </w:p>
    <w:p w14:paraId="2E404A3F" w14:textId="736D1499" w:rsidR="00042344" w:rsidRDefault="00042344" w:rsidP="00042344">
      <w:pPr>
        <w:jc w:val="center"/>
        <w:rPr>
          <w:rFonts w:ascii="Arial" w:hAnsi="Arial" w:cs="Arial"/>
          <w:color w:val="000000"/>
          <w:sz w:val="28"/>
          <w:szCs w:val="28"/>
        </w:rPr>
      </w:pPr>
    </w:p>
    <w:p w14:paraId="0B46B97B"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2F2B334E"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113146DA"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40051E48" w14:textId="2A77D284" w:rsidR="00042344" w:rsidRPr="00042344" w:rsidRDefault="00042344" w:rsidP="00042344">
      <w:pPr>
        <w:pStyle w:val="Normlnywebov"/>
        <w:spacing w:before="0" w:beforeAutospacing="0" w:after="0" w:afterAutospacing="0"/>
        <w:jc w:val="right"/>
        <w:rPr>
          <w:sz w:val="20"/>
          <w:szCs w:val="20"/>
        </w:rPr>
      </w:pPr>
      <w:r w:rsidRPr="00042344">
        <w:rPr>
          <w:rFonts w:ascii="Arial" w:hAnsi="Arial" w:cs="Arial"/>
          <w:color w:val="000000"/>
          <w:sz w:val="20"/>
          <w:szCs w:val="20"/>
        </w:rPr>
        <w:t>Klaudia Garajová</w:t>
      </w:r>
    </w:p>
    <w:p w14:paraId="1F679683" w14:textId="77777777" w:rsidR="00042344" w:rsidRPr="00042344" w:rsidRDefault="00042344" w:rsidP="00042344">
      <w:pPr>
        <w:pStyle w:val="Normlnywebov"/>
        <w:spacing w:before="0" w:beforeAutospacing="0" w:after="0" w:afterAutospacing="0"/>
        <w:jc w:val="right"/>
        <w:rPr>
          <w:sz w:val="20"/>
          <w:szCs w:val="20"/>
        </w:rPr>
      </w:pPr>
      <w:r w:rsidRPr="00042344">
        <w:rPr>
          <w:rFonts w:ascii="Arial" w:hAnsi="Arial" w:cs="Arial"/>
          <w:color w:val="000000"/>
          <w:sz w:val="20"/>
          <w:szCs w:val="20"/>
        </w:rPr>
        <w:t>Martin Valent</w:t>
      </w:r>
    </w:p>
    <w:p w14:paraId="6405D7B6" w14:textId="77777777" w:rsidR="00042344" w:rsidRPr="00042344" w:rsidRDefault="00042344" w:rsidP="00042344">
      <w:pPr>
        <w:pStyle w:val="Normlnywebov"/>
        <w:spacing w:before="0" w:beforeAutospacing="0" w:after="0" w:afterAutospacing="0"/>
        <w:jc w:val="right"/>
        <w:rPr>
          <w:sz w:val="20"/>
          <w:szCs w:val="20"/>
        </w:rPr>
      </w:pPr>
      <w:r w:rsidRPr="00042344">
        <w:rPr>
          <w:rFonts w:ascii="Arial" w:hAnsi="Arial" w:cs="Arial"/>
          <w:color w:val="000000"/>
          <w:sz w:val="20"/>
          <w:szCs w:val="20"/>
        </w:rPr>
        <w:t xml:space="preserve">Anton </w:t>
      </w:r>
      <w:proofErr w:type="spellStart"/>
      <w:r w:rsidRPr="00042344">
        <w:rPr>
          <w:rFonts w:ascii="Arial" w:hAnsi="Arial" w:cs="Arial"/>
          <w:color w:val="000000"/>
          <w:sz w:val="20"/>
          <w:szCs w:val="20"/>
        </w:rPr>
        <w:t>Kravets</w:t>
      </w:r>
      <w:proofErr w:type="spellEnd"/>
    </w:p>
    <w:p w14:paraId="33DED724" w14:textId="77777777" w:rsidR="004B3C0A" w:rsidRDefault="00042344" w:rsidP="006908F1">
      <w:pPr>
        <w:pStyle w:val="Normlnywebov"/>
        <w:spacing w:before="0" w:beforeAutospacing="0" w:after="0" w:afterAutospacing="0"/>
        <w:jc w:val="right"/>
        <w:rPr>
          <w:noProof/>
        </w:rPr>
      </w:pPr>
      <w:r w:rsidRPr="00042344">
        <w:rPr>
          <w:rFonts w:ascii="Arial" w:hAnsi="Arial" w:cs="Arial"/>
          <w:color w:val="000000"/>
          <w:sz w:val="20"/>
          <w:szCs w:val="20"/>
        </w:rPr>
        <w:t xml:space="preserve">Erik Róbert Ján </w:t>
      </w:r>
      <w:proofErr w:type="spellStart"/>
      <w:r w:rsidRPr="00042344">
        <w:rPr>
          <w:rFonts w:ascii="Arial" w:hAnsi="Arial" w:cs="Arial"/>
          <w:color w:val="000000"/>
          <w:sz w:val="20"/>
          <w:szCs w:val="20"/>
        </w:rPr>
        <w:t>Jakubovský</w:t>
      </w:r>
      <w:proofErr w:type="spellEnd"/>
      <w:r w:rsidR="006908F1">
        <w:rPr>
          <w:rFonts w:ascii="Arial" w:hAnsi="Arial" w:cs="Arial"/>
          <w:color w:val="000000"/>
          <w:sz w:val="20"/>
          <w:szCs w:val="20"/>
        </w:rPr>
        <w:fldChar w:fldCharType="begin"/>
      </w:r>
      <w:r w:rsidR="006908F1">
        <w:rPr>
          <w:rFonts w:ascii="Arial" w:hAnsi="Arial" w:cs="Arial"/>
          <w:color w:val="000000"/>
          <w:sz w:val="20"/>
          <w:szCs w:val="20"/>
        </w:rPr>
        <w:instrText xml:space="preserve"> TOC \o "1-4" \h \z \u </w:instrText>
      </w:r>
      <w:r w:rsidR="006908F1">
        <w:rPr>
          <w:rFonts w:ascii="Arial" w:hAnsi="Arial" w:cs="Arial"/>
          <w:color w:val="000000"/>
          <w:sz w:val="20"/>
          <w:szCs w:val="20"/>
        </w:rPr>
        <w:fldChar w:fldCharType="separate"/>
      </w:r>
    </w:p>
    <w:p w14:paraId="06F041B8" w14:textId="475AB5E3" w:rsidR="004B3C0A" w:rsidRDefault="004B3C0A">
      <w:pPr>
        <w:pStyle w:val="Obsah1"/>
        <w:tabs>
          <w:tab w:val="left" w:pos="440"/>
          <w:tab w:val="right" w:leader="dot" w:pos="9016"/>
        </w:tabs>
        <w:rPr>
          <w:rFonts w:eastAsiaTheme="minorEastAsia"/>
          <w:noProof/>
          <w:lang w:eastAsia="sk-SK"/>
        </w:rPr>
      </w:pPr>
      <w:hyperlink w:anchor="_Toc95147742" w:history="1">
        <w:r w:rsidRPr="00520EE1">
          <w:rPr>
            <w:rStyle w:val="Hypertextovprepojenie"/>
            <w:noProof/>
          </w:rPr>
          <w:t>1</w:t>
        </w:r>
        <w:r>
          <w:rPr>
            <w:rFonts w:eastAsiaTheme="minorEastAsia"/>
            <w:noProof/>
            <w:lang w:eastAsia="sk-SK"/>
          </w:rPr>
          <w:tab/>
        </w:r>
        <w:r w:rsidRPr="00520EE1">
          <w:rPr>
            <w:rStyle w:val="Hypertextovprepojenie"/>
            <w:noProof/>
          </w:rPr>
          <w:t>Katalóg</w:t>
        </w:r>
        <w:r>
          <w:rPr>
            <w:noProof/>
            <w:webHidden/>
          </w:rPr>
          <w:tab/>
        </w:r>
        <w:r>
          <w:rPr>
            <w:noProof/>
            <w:webHidden/>
          </w:rPr>
          <w:fldChar w:fldCharType="begin"/>
        </w:r>
        <w:r>
          <w:rPr>
            <w:noProof/>
            <w:webHidden/>
          </w:rPr>
          <w:instrText xml:space="preserve"> PAGEREF _Toc95147742 \h </w:instrText>
        </w:r>
        <w:r>
          <w:rPr>
            <w:noProof/>
            <w:webHidden/>
          </w:rPr>
        </w:r>
        <w:r>
          <w:rPr>
            <w:noProof/>
            <w:webHidden/>
          </w:rPr>
          <w:fldChar w:fldCharType="separate"/>
        </w:r>
        <w:r>
          <w:rPr>
            <w:noProof/>
            <w:webHidden/>
          </w:rPr>
          <w:t>4</w:t>
        </w:r>
        <w:r>
          <w:rPr>
            <w:noProof/>
            <w:webHidden/>
          </w:rPr>
          <w:fldChar w:fldCharType="end"/>
        </w:r>
      </w:hyperlink>
    </w:p>
    <w:p w14:paraId="4A15E7D1" w14:textId="7E01A0A2" w:rsidR="004B3C0A" w:rsidRDefault="004B3C0A">
      <w:pPr>
        <w:pStyle w:val="Obsah2"/>
        <w:tabs>
          <w:tab w:val="left" w:pos="880"/>
          <w:tab w:val="right" w:leader="dot" w:pos="9016"/>
        </w:tabs>
        <w:rPr>
          <w:rFonts w:eastAsiaTheme="minorEastAsia"/>
          <w:noProof/>
          <w:lang w:eastAsia="sk-SK"/>
        </w:rPr>
      </w:pPr>
      <w:hyperlink w:anchor="_Toc95147743" w:history="1">
        <w:r w:rsidRPr="00520EE1">
          <w:rPr>
            <w:rStyle w:val="Hypertextovprepojenie"/>
            <w:noProof/>
          </w:rPr>
          <w:t>1.1</w:t>
        </w:r>
        <w:r>
          <w:rPr>
            <w:rFonts w:eastAsiaTheme="minorEastAsia"/>
            <w:noProof/>
            <w:lang w:eastAsia="sk-SK"/>
          </w:rPr>
          <w:tab/>
        </w:r>
        <w:r w:rsidRPr="00520EE1">
          <w:rPr>
            <w:rStyle w:val="Hypertextovprepojenie"/>
            <w:noProof/>
          </w:rPr>
          <w:t>Úvod</w:t>
        </w:r>
        <w:r>
          <w:rPr>
            <w:noProof/>
            <w:webHidden/>
          </w:rPr>
          <w:tab/>
        </w:r>
        <w:r>
          <w:rPr>
            <w:noProof/>
            <w:webHidden/>
          </w:rPr>
          <w:fldChar w:fldCharType="begin"/>
        </w:r>
        <w:r>
          <w:rPr>
            <w:noProof/>
            <w:webHidden/>
          </w:rPr>
          <w:instrText xml:space="preserve"> PAGEREF _Toc95147743 \h </w:instrText>
        </w:r>
        <w:r>
          <w:rPr>
            <w:noProof/>
            <w:webHidden/>
          </w:rPr>
        </w:r>
        <w:r>
          <w:rPr>
            <w:noProof/>
            <w:webHidden/>
          </w:rPr>
          <w:fldChar w:fldCharType="separate"/>
        </w:r>
        <w:r>
          <w:rPr>
            <w:noProof/>
            <w:webHidden/>
          </w:rPr>
          <w:t>4</w:t>
        </w:r>
        <w:r>
          <w:rPr>
            <w:noProof/>
            <w:webHidden/>
          </w:rPr>
          <w:fldChar w:fldCharType="end"/>
        </w:r>
      </w:hyperlink>
    </w:p>
    <w:p w14:paraId="456B0AB4" w14:textId="578E3D43" w:rsidR="004B3C0A" w:rsidRDefault="004B3C0A">
      <w:pPr>
        <w:pStyle w:val="Obsah3"/>
        <w:tabs>
          <w:tab w:val="left" w:pos="1320"/>
          <w:tab w:val="right" w:leader="dot" w:pos="9016"/>
        </w:tabs>
        <w:rPr>
          <w:rFonts w:eastAsiaTheme="minorEastAsia"/>
          <w:noProof/>
          <w:lang w:eastAsia="sk-SK"/>
        </w:rPr>
      </w:pPr>
      <w:hyperlink w:anchor="_Toc95147744" w:history="1">
        <w:r w:rsidRPr="00520EE1">
          <w:rPr>
            <w:rStyle w:val="Hypertextovprepojenie"/>
            <w:noProof/>
          </w:rPr>
          <w:t>1.1.1</w:t>
        </w:r>
        <w:r>
          <w:rPr>
            <w:rFonts w:eastAsiaTheme="minorEastAsia"/>
            <w:noProof/>
            <w:lang w:eastAsia="sk-SK"/>
          </w:rPr>
          <w:tab/>
        </w:r>
        <w:r w:rsidRPr="00520EE1">
          <w:rPr>
            <w:rStyle w:val="Hypertextovprepojenie"/>
            <w:noProof/>
          </w:rPr>
          <w:t>Účel katalógu požiadaviek</w:t>
        </w:r>
        <w:r>
          <w:rPr>
            <w:noProof/>
            <w:webHidden/>
          </w:rPr>
          <w:tab/>
        </w:r>
        <w:r>
          <w:rPr>
            <w:noProof/>
            <w:webHidden/>
          </w:rPr>
          <w:fldChar w:fldCharType="begin"/>
        </w:r>
        <w:r>
          <w:rPr>
            <w:noProof/>
            <w:webHidden/>
          </w:rPr>
          <w:instrText xml:space="preserve"> PAGEREF _Toc95147744 \h </w:instrText>
        </w:r>
        <w:r>
          <w:rPr>
            <w:noProof/>
            <w:webHidden/>
          </w:rPr>
        </w:r>
        <w:r>
          <w:rPr>
            <w:noProof/>
            <w:webHidden/>
          </w:rPr>
          <w:fldChar w:fldCharType="separate"/>
        </w:r>
        <w:r>
          <w:rPr>
            <w:noProof/>
            <w:webHidden/>
          </w:rPr>
          <w:t>4</w:t>
        </w:r>
        <w:r>
          <w:rPr>
            <w:noProof/>
            <w:webHidden/>
          </w:rPr>
          <w:fldChar w:fldCharType="end"/>
        </w:r>
      </w:hyperlink>
    </w:p>
    <w:p w14:paraId="368663B3" w14:textId="78642252" w:rsidR="004B3C0A" w:rsidRDefault="004B3C0A">
      <w:pPr>
        <w:pStyle w:val="Obsah3"/>
        <w:tabs>
          <w:tab w:val="left" w:pos="1320"/>
          <w:tab w:val="right" w:leader="dot" w:pos="9016"/>
        </w:tabs>
        <w:rPr>
          <w:rFonts w:eastAsiaTheme="minorEastAsia"/>
          <w:noProof/>
          <w:lang w:eastAsia="sk-SK"/>
        </w:rPr>
      </w:pPr>
      <w:hyperlink w:anchor="_Toc95147745" w:history="1">
        <w:r w:rsidRPr="00520EE1">
          <w:rPr>
            <w:rStyle w:val="Hypertextovprepojenie"/>
            <w:noProof/>
          </w:rPr>
          <w:t>1.1.2</w:t>
        </w:r>
        <w:r>
          <w:rPr>
            <w:rFonts w:eastAsiaTheme="minorEastAsia"/>
            <w:noProof/>
            <w:lang w:eastAsia="sk-SK"/>
          </w:rPr>
          <w:tab/>
        </w:r>
        <w:r w:rsidRPr="00520EE1">
          <w:rPr>
            <w:rStyle w:val="Hypertextovprepojenie"/>
            <w:noProof/>
          </w:rPr>
          <w:t>Rozsah využitia systému</w:t>
        </w:r>
        <w:r>
          <w:rPr>
            <w:noProof/>
            <w:webHidden/>
          </w:rPr>
          <w:tab/>
        </w:r>
        <w:r>
          <w:rPr>
            <w:noProof/>
            <w:webHidden/>
          </w:rPr>
          <w:fldChar w:fldCharType="begin"/>
        </w:r>
        <w:r>
          <w:rPr>
            <w:noProof/>
            <w:webHidden/>
          </w:rPr>
          <w:instrText xml:space="preserve"> PAGEREF _Toc95147745 \h </w:instrText>
        </w:r>
        <w:r>
          <w:rPr>
            <w:noProof/>
            <w:webHidden/>
          </w:rPr>
        </w:r>
        <w:r>
          <w:rPr>
            <w:noProof/>
            <w:webHidden/>
          </w:rPr>
          <w:fldChar w:fldCharType="separate"/>
        </w:r>
        <w:r>
          <w:rPr>
            <w:noProof/>
            <w:webHidden/>
          </w:rPr>
          <w:t>4</w:t>
        </w:r>
        <w:r>
          <w:rPr>
            <w:noProof/>
            <w:webHidden/>
          </w:rPr>
          <w:fldChar w:fldCharType="end"/>
        </w:r>
      </w:hyperlink>
    </w:p>
    <w:p w14:paraId="5CAB885E" w14:textId="3C1BB781" w:rsidR="004B3C0A" w:rsidRDefault="004B3C0A">
      <w:pPr>
        <w:pStyle w:val="Obsah3"/>
        <w:tabs>
          <w:tab w:val="left" w:pos="1320"/>
          <w:tab w:val="right" w:leader="dot" w:pos="9016"/>
        </w:tabs>
        <w:rPr>
          <w:rFonts w:eastAsiaTheme="minorEastAsia"/>
          <w:noProof/>
          <w:lang w:eastAsia="sk-SK"/>
        </w:rPr>
      </w:pPr>
      <w:hyperlink w:anchor="_Toc95147746" w:history="1">
        <w:r w:rsidRPr="00520EE1">
          <w:rPr>
            <w:rStyle w:val="Hypertextovprepojenie"/>
            <w:noProof/>
          </w:rPr>
          <w:t>1.1.3</w:t>
        </w:r>
        <w:r>
          <w:rPr>
            <w:rFonts w:eastAsiaTheme="minorEastAsia"/>
            <w:noProof/>
            <w:lang w:eastAsia="sk-SK"/>
          </w:rPr>
          <w:tab/>
        </w:r>
        <w:r w:rsidRPr="00520EE1">
          <w:rPr>
            <w:rStyle w:val="Hypertextovprepojenie"/>
            <w:noProof/>
          </w:rPr>
          <w:t>Slovník pojmov</w:t>
        </w:r>
        <w:r>
          <w:rPr>
            <w:noProof/>
            <w:webHidden/>
          </w:rPr>
          <w:tab/>
        </w:r>
        <w:r>
          <w:rPr>
            <w:noProof/>
            <w:webHidden/>
          </w:rPr>
          <w:fldChar w:fldCharType="begin"/>
        </w:r>
        <w:r>
          <w:rPr>
            <w:noProof/>
            <w:webHidden/>
          </w:rPr>
          <w:instrText xml:space="preserve"> PAGEREF _Toc95147746 \h </w:instrText>
        </w:r>
        <w:r>
          <w:rPr>
            <w:noProof/>
            <w:webHidden/>
          </w:rPr>
        </w:r>
        <w:r>
          <w:rPr>
            <w:noProof/>
            <w:webHidden/>
          </w:rPr>
          <w:fldChar w:fldCharType="separate"/>
        </w:r>
        <w:r>
          <w:rPr>
            <w:noProof/>
            <w:webHidden/>
          </w:rPr>
          <w:t>4</w:t>
        </w:r>
        <w:r>
          <w:rPr>
            <w:noProof/>
            <w:webHidden/>
          </w:rPr>
          <w:fldChar w:fldCharType="end"/>
        </w:r>
      </w:hyperlink>
    </w:p>
    <w:p w14:paraId="3B9B5CC9" w14:textId="7D72B99C" w:rsidR="004B3C0A" w:rsidRDefault="004B3C0A">
      <w:pPr>
        <w:pStyle w:val="Obsah3"/>
        <w:tabs>
          <w:tab w:val="left" w:pos="1320"/>
          <w:tab w:val="right" w:leader="dot" w:pos="9016"/>
        </w:tabs>
        <w:rPr>
          <w:rFonts w:eastAsiaTheme="minorEastAsia"/>
          <w:noProof/>
          <w:lang w:eastAsia="sk-SK"/>
        </w:rPr>
      </w:pPr>
      <w:hyperlink w:anchor="_Toc95147747" w:history="1">
        <w:r w:rsidRPr="00520EE1">
          <w:rPr>
            <w:rStyle w:val="Hypertextovprepojenie"/>
            <w:noProof/>
          </w:rPr>
          <w:t>1.1.4</w:t>
        </w:r>
        <w:r>
          <w:rPr>
            <w:rFonts w:eastAsiaTheme="minorEastAsia"/>
            <w:noProof/>
            <w:lang w:eastAsia="sk-SK"/>
          </w:rPr>
          <w:tab/>
        </w:r>
        <w:r w:rsidRPr="00520EE1">
          <w:rPr>
            <w:rStyle w:val="Hypertextovprepojenie"/>
            <w:noProof/>
          </w:rPr>
          <w:t>Odkazy a referencie</w:t>
        </w:r>
        <w:r>
          <w:rPr>
            <w:noProof/>
            <w:webHidden/>
          </w:rPr>
          <w:tab/>
        </w:r>
        <w:r>
          <w:rPr>
            <w:noProof/>
            <w:webHidden/>
          </w:rPr>
          <w:fldChar w:fldCharType="begin"/>
        </w:r>
        <w:r>
          <w:rPr>
            <w:noProof/>
            <w:webHidden/>
          </w:rPr>
          <w:instrText xml:space="preserve"> PAGEREF _Toc95147747 \h </w:instrText>
        </w:r>
        <w:r>
          <w:rPr>
            <w:noProof/>
            <w:webHidden/>
          </w:rPr>
        </w:r>
        <w:r>
          <w:rPr>
            <w:noProof/>
            <w:webHidden/>
          </w:rPr>
          <w:fldChar w:fldCharType="separate"/>
        </w:r>
        <w:r>
          <w:rPr>
            <w:noProof/>
            <w:webHidden/>
          </w:rPr>
          <w:t>4</w:t>
        </w:r>
        <w:r>
          <w:rPr>
            <w:noProof/>
            <w:webHidden/>
          </w:rPr>
          <w:fldChar w:fldCharType="end"/>
        </w:r>
      </w:hyperlink>
    </w:p>
    <w:p w14:paraId="52434E4E" w14:textId="0EACA0A4" w:rsidR="004B3C0A" w:rsidRDefault="004B3C0A">
      <w:pPr>
        <w:pStyle w:val="Obsah4"/>
        <w:tabs>
          <w:tab w:val="left" w:pos="1540"/>
          <w:tab w:val="right" w:leader="dot" w:pos="9016"/>
        </w:tabs>
        <w:rPr>
          <w:rFonts w:eastAsiaTheme="minorEastAsia"/>
          <w:noProof/>
          <w:lang w:eastAsia="sk-SK"/>
        </w:rPr>
      </w:pPr>
      <w:hyperlink w:anchor="_Toc95147748" w:history="1">
        <w:r w:rsidRPr="00520EE1">
          <w:rPr>
            <w:rStyle w:val="Hypertextovprepojenie"/>
            <w:noProof/>
          </w:rPr>
          <w:t>1.1.4.1</w:t>
        </w:r>
        <w:r>
          <w:rPr>
            <w:rFonts w:eastAsiaTheme="minorEastAsia"/>
            <w:noProof/>
            <w:lang w:eastAsia="sk-SK"/>
          </w:rPr>
          <w:tab/>
        </w:r>
        <w:r w:rsidRPr="00520EE1">
          <w:rPr>
            <w:rStyle w:val="Hypertextovprepojenie"/>
            <w:noProof/>
          </w:rPr>
          <w:t>Odkaz na tento projekt v GIT:</w:t>
        </w:r>
        <w:r>
          <w:rPr>
            <w:noProof/>
            <w:webHidden/>
          </w:rPr>
          <w:tab/>
        </w:r>
        <w:r>
          <w:rPr>
            <w:noProof/>
            <w:webHidden/>
          </w:rPr>
          <w:fldChar w:fldCharType="begin"/>
        </w:r>
        <w:r>
          <w:rPr>
            <w:noProof/>
            <w:webHidden/>
          </w:rPr>
          <w:instrText xml:space="preserve"> PAGEREF _Toc95147748 \h </w:instrText>
        </w:r>
        <w:r>
          <w:rPr>
            <w:noProof/>
            <w:webHidden/>
          </w:rPr>
        </w:r>
        <w:r>
          <w:rPr>
            <w:noProof/>
            <w:webHidden/>
          </w:rPr>
          <w:fldChar w:fldCharType="separate"/>
        </w:r>
        <w:r>
          <w:rPr>
            <w:noProof/>
            <w:webHidden/>
          </w:rPr>
          <w:t>4</w:t>
        </w:r>
        <w:r>
          <w:rPr>
            <w:noProof/>
            <w:webHidden/>
          </w:rPr>
          <w:fldChar w:fldCharType="end"/>
        </w:r>
      </w:hyperlink>
    </w:p>
    <w:p w14:paraId="7B1FE484" w14:textId="1C887C54" w:rsidR="004B3C0A" w:rsidRDefault="004B3C0A">
      <w:pPr>
        <w:pStyle w:val="Obsah4"/>
        <w:tabs>
          <w:tab w:val="left" w:pos="1540"/>
          <w:tab w:val="right" w:leader="dot" w:pos="9016"/>
        </w:tabs>
        <w:rPr>
          <w:rFonts w:eastAsiaTheme="minorEastAsia"/>
          <w:noProof/>
          <w:lang w:eastAsia="sk-SK"/>
        </w:rPr>
      </w:pPr>
      <w:hyperlink w:anchor="_Toc95147749" w:history="1">
        <w:r w:rsidRPr="00520EE1">
          <w:rPr>
            <w:rStyle w:val="Hypertextovprepojenie"/>
            <w:noProof/>
          </w:rPr>
          <w:t>1.1.4.2</w:t>
        </w:r>
        <w:r>
          <w:rPr>
            <w:rFonts w:eastAsiaTheme="minorEastAsia"/>
            <w:noProof/>
            <w:lang w:eastAsia="sk-SK"/>
          </w:rPr>
          <w:tab/>
        </w:r>
        <w:r w:rsidRPr="00520EE1">
          <w:rPr>
            <w:rStyle w:val="Hypertextovprepojenie"/>
            <w:noProof/>
          </w:rPr>
          <w:t>Video záznam zo skladu:</w:t>
        </w:r>
        <w:r>
          <w:rPr>
            <w:noProof/>
            <w:webHidden/>
          </w:rPr>
          <w:tab/>
        </w:r>
        <w:r>
          <w:rPr>
            <w:noProof/>
            <w:webHidden/>
          </w:rPr>
          <w:fldChar w:fldCharType="begin"/>
        </w:r>
        <w:r>
          <w:rPr>
            <w:noProof/>
            <w:webHidden/>
          </w:rPr>
          <w:instrText xml:space="preserve"> PAGEREF _Toc95147749 \h </w:instrText>
        </w:r>
        <w:r>
          <w:rPr>
            <w:noProof/>
            <w:webHidden/>
          </w:rPr>
        </w:r>
        <w:r>
          <w:rPr>
            <w:noProof/>
            <w:webHidden/>
          </w:rPr>
          <w:fldChar w:fldCharType="separate"/>
        </w:r>
        <w:r>
          <w:rPr>
            <w:noProof/>
            <w:webHidden/>
          </w:rPr>
          <w:t>4</w:t>
        </w:r>
        <w:r>
          <w:rPr>
            <w:noProof/>
            <w:webHidden/>
          </w:rPr>
          <w:fldChar w:fldCharType="end"/>
        </w:r>
      </w:hyperlink>
    </w:p>
    <w:p w14:paraId="118EA886" w14:textId="28B14F5E" w:rsidR="004B3C0A" w:rsidRDefault="004B3C0A">
      <w:pPr>
        <w:pStyle w:val="Obsah4"/>
        <w:tabs>
          <w:tab w:val="left" w:pos="1540"/>
          <w:tab w:val="right" w:leader="dot" w:pos="9016"/>
        </w:tabs>
        <w:rPr>
          <w:rFonts w:eastAsiaTheme="minorEastAsia"/>
          <w:noProof/>
          <w:lang w:eastAsia="sk-SK"/>
        </w:rPr>
      </w:pPr>
      <w:hyperlink w:anchor="_Toc95147750" w:history="1">
        <w:r w:rsidRPr="00520EE1">
          <w:rPr>
            <w:rStyle w:val="Hypertextovprepojenie"/>
            <w:noProof/>
          </w:rPr>
          <w:t>1.1.4.3</w:t>
        </w:r>
        <w:r>
          <w:rPr>
            <w:rFonts w:eastAsiaTheme="minorEastAsia"/>
            <w:noProof/>
            <w:lang w:eastAsia="sk-SK"/>
          </w:rPr>
          <w:tab/>
        </w:r>
        <w:r w:rsidRPr="00520EE1">
          <w:rPr>
            <w:rStyle w:val="Hypertextovprepojenie"/>
            <w:noProof/>
          </w:rPr>
          <w:t>Sklad a regál:</w:t>
        </w:r>
        <w:r>
          <w:rPr>
            <w:noProof/>
            <w:webHidden/>
          </w:rPr>
          <w:tab/>
        </w:r>
        <w:r>
          <w:rPr>
            <w:noProof/>
            <w:webHidden/>
          </w:rPr>
          <w:fldChar w:fldCharType="begin"/>
        </w:r>
        <w:r>
          <w:rPr>
            <w:noProof/>
            <w:webHidden/>
          </w:rPr>
          <w:instrText xml:space="preserve"> PAGEREF _Toc95147750 \h </w:instrText>
        </w:r>
        <w:r>
          <w:rPr>
            <w:noProof/>
            <w:webHidden/>
          </w:rPr>
        </w:r>
        <w:r>
          <w:rPr>
            <w:noProof/>
            <w:webHidden/>
          </w:rPr>
          <w:fldChar w:fldCharType="separate"/>
        </w:r>
        <w:r>
          <w:rPr>
            <w:noProof/>
            <w:webHidden/>
          </w:rPr>
          <w:t>4</w:t>
        </w:r>
        <w:r>
          <w:rPr>
            <w:noProof/>
            <w:webHidden/>
          </w:rPr>
          <w:fldChar w:fldCharType="end"/>
        </w:r>
      </w:hyperlink>
    </w:p>
    <w:p w14:paraId="28E3C6DE" w14:textId="7998F7E9" w:rsidR="004B3C0A" w:rsidRDefault="004B3C0A">
      <w:pPr>
        <w:pStyle w:val="Obsah2"/>
        <w:tabs>
          <w:tab w:val="left" w:pos="880"/>
          <w:tab w:val="right" w:leader="dot" w:pos="9016"/>
        </w:tabs>
        <w:rPr>
          <w:rFonts w:eastAsiaTheme="minorEastAsia"/>
          <w:noProof/>
          <w:lang w:eastAsia="sk-SK"/>
        </w:rPr>
      </w:pPr>
      <w:hyperlink w:anchor="_Toc95147751" w:history="1">
        <w:r w:rsidRPr="00520EE1">
          <w:rPr>
            <w:rStyle w:val="Hypertextovprepojenie"/>
            <w:noProof/>
          </w:rPr>
          <w:t>1.2</w:t>
        </w:r>
        <w:r>
          <w:rPr>
            <w:rFonts w:eastAsiaTheme="minorEastAsia"/>
            <w:noProof/>
            <w:lang w:eastAsia="sk-SK"/>
          </w:rPr>
          <w:tab/>
        </w:r>
        <w:r w:rsidRPr="00520EE1">
          <w:rPr>
            <w:rStyle w:val="Hypertextovprepojenie"/>
            <w:noProof/>
          </w:rPr>
          <w:t>Všeobecný popis</w:t>
        </w:r>
        <w:r>
          <w:rPr>
            <w:noProof/>
            <w:webHidden/>
          </w:rPr>
          <w:tab/>
        </w:r>
        <w:r>
          <w:rPr>
            <w:noProof/>
            <w:webHidden/>
          </w:rPr>
          <w:fldChar w:fldCharType="begin"/>
        </w:r>
        <w:r>
          <w:rPr>
            <w:noProof/>
            <w:webHidden/>
          </w:rPr>
          <w:instrText xml:space="preserve"> PAGEREF _Toc95147751 \h </w:instrText>
        </w:r>
        <w:r>
          <w:rPr>
            <w:noProof/>
            <w:webHidden/>
          </w:rPr>
        </w:r>
        <w:r>
          <w:rPr>
            <w:noProof/>
            <w:webHidden/>
          </w:rPr>
          <w:fldChar w:fldCharType="separate"/>
        </w:r>
        <w:r>
          <w:rPr>
            <w:noProof/>
            <w:webHidden/>
          </w:rPr>
          <w:t>5</w:t>
        </w:r>
        <w:r>
          <w:rPr>
            <w:noProof/>
            <w:webHidden/>
          </w:rPr>
          <w:fldChar w:fldCharType="end"/>
        </w:r>
      </w:hyperlink>
    </w:p>
    <w:p w14:paraId="4550F03D" w14:textId="113874FD" w:rsidR="004B3C0A" w:rsidRDefault="004B3C0A">
      <w:pPr>
        <w:pStyle w:val="Obsah3"/>
        <w:tabs>
          <w:tab w:val="left" w:pos="1320"/>
          <w:tab w:val="right" w:leader="dot" w:pos="9016"/>
        </w:tabs>
        <w:rPr>
          <w:rFonts w:eastAsiaTheme="minorEastAsia"/>
          <w:noProof/>
          <w:lang w:eastAsia="sk-SK"/>
        </w:rPr>
      </w:pPr>
      <w:hyperlink w:anchor="_Toc95147752" w:history="1">
        <w:r w:rsidRPr="00520EE1">
          <w:rPr>
            <w:rStyle w:val="Hypertextovprepojenie"/>
            <w:noProof/>
          </w:rPr>
          <w:t>1.2.1</w:t>
        </w:r>
        <w:r>
          <w:rPr>
            <w:rFonts w:eastAsiaTheme="minorEastAsia"/>
            <w:noProof/>
            <w:lang w:eastAsia="sk-SK"/>
          </w:rPr>
          <w:tab/>
        </w:r>
        <w:r w:rsidRPr="00520EE1">
          <w:rPr>
            <w:rStyle w:val="Hypertextovprepojenie"/>
            <w:noProof/>
          </w:rPr>
          <w:t>Perspektíva systému</w:t>
        </w:r>
        <w:r>
          <w:rPr>
            <w:noProof/>
            <w:webHidden/>
          </w:rPr>
          <w:tab/>
        </w:r>
        <w:r>
          <w:rPr>
            <w:noProof/>
            <w:webHidden/>
          </w:rPr>
          <w:fldChar w:fldCharType="begin"/>
        </w:r>
        <w:r>
          <w:rPr>
            <w:noProof/>
            <w:webHidden/>
          </w:rPr>
          <w:instrText xml:space="preserve"> PAGEREF _Toc95147752 \h </w:instrText>
        </w:r>
        <w:r>
          <w:rPr>
            <w:noProof/>
            <w:webHidden/>
          </w:rPr>
        </w:r>
        <w:r>
          <w:rPr>
            <w:noProof/>
            <w:webHidden/>
          </w:rPr>
          <w:fldChar w:fldCharType="separate"/>
        </w:r>
        <w:r>
          <w:rPr>
            <w:noProof/>
            <w:webHidden/>
          </w:rPr>
          <w:t>5</w:t>
        </w:r>
        <w:r>
          <w:rPr>
            <w:noProof/>
            <w:webHidden/>
          </w:rPr>
          <w:fldChar w:fldCharType="end"/>
        </w:r>
      </w:hyperlink>
    </w:p>
    <w:p w14:paraId="4D1D39D6" w14:textId="2C6384A4" w:rsidR="004B3C0A" w:rsidRDefault="004B3C0A">
      <w:pPr>
        <w:pStyle w:val="Obsah3"/>
        <w:tabs>
          <w:tab w:val="left" w:pos="1320"/>
          <w:tab w:val="right" w:leader="dot" w:pos="9016"/>
        </w:tabs>
        <w:rPr>
          <w:rFonts w:eastAsiaTheme="minorEastAsia"/>
          <w:noProof/>
          <w:lang w:eastAsia="sk-SK"/>
        </w:rPr>
      </w:pPr>
      <w:hyperlink w:anchor="_Toc95147753" w:history="1">
        <w:r w:rsidRPr="00520EE1">
          <w:rPr>
            <w:rStyle w:val="Hypertextovprepojenie"/>
            <w:noProof/>
          </w:rPr>
          <w:t>1.2.2</w:t>
        </w:r>
        <w:r>
          <w:rPr>
            <w:rFonts w:eastAsiaTheme="minorEastAsia"/>
            <w:noProof/>
            <w:lang w:eastAsia="sk-SK"/>
          </w:rPr>
          <w:tab/>
        </w:r>
        <w:r w:rsidRPr="00520EE1">
          <w:rPr>
            <w:rStyle w:val="Hypertextovprepojenie"/>
            <w:noProof/>
          </w:rPr>
          <w:t>Funkcie systému</w:t>
        </w:r>
        <w:r>
          <w:rPr>
            <w:noProof/>
            <w:webHidden/>
          </w:rPr>
          <w:tab/>
        </w:r>
        <w:r>
          <w:rPr>
            <w:noProof/>
            <w:webHidden/>
          </w:rPr>
          <w:fldChar w:fldCharType="begin"/>
        </w:r>
        <w:r>
          <w:rPr>
            <w:noProof/>
            <w:webHidden/>
          </w:rPr>
          <w:instrText xml:space="preserve"> PAGEREF _Toc95147753 \h </w:instrText>
        </w:r>
        <w:r>
          <w:rPr>
            <w:noProof/>
            <w:webHidden/>
          </w:rPr>
        </w:r>
        <w:r>
          <w:rPr>
            <w:noProof/>
            <w:webHidden/>
          </w:rPr>
          <w:fldChar w:fldCharType="separate"/>
        </w:r>
        <w:r>
          <w:rPr>
            <w:noProof/>
            <w:webHidden/>
          </w:rPr>
          <w:t>5</w:t>
        </w:r>
        <w:r>
          <w:rPr>
            <w:noProof/>
            <w:webHidden/>
          </w:rPr>
          <w:fldChar w:fldCharType="end"/>
        </w:r>
      </w:hyperlink>
    </w:p>
    <w:p w14:paraId="7540B33C" w14:textId="6E555D99" w:rsidR="004B3C0A" w:rsidRDefault="004B3C0A">
      <w:pPr>
        <w:pStyle w:val="Obsah3"/>
        <w:tabs>
          <w:tab w:val="left" w:pos="1320"/>
          <w:tab w:val="right" w:leader="dot" w:pos="9016"/>
        </w:tabs>
        <w:rPr>
          <w:rFonts w:eastAsiaTheme="minorEastAsia"/>
          <w:noProof/>
          <w:lang w:eastAsia="sk-SK"/>
        </w:rPr>
      </w:pPr>
      <w:hyperlink w:anchor="_Toc95147754" w:history="1">
        <w:r w:rsidRPr="00520EE1">
          <w:rPr>
            <w:rStyle w:val="Hypertextovprepojenie"/>
            <w:noProof/>
          </w:rPr>
          <w:t>1.2.3</w:t>
        </w:r>
        <w:r>
          <w:rPr>
            <w:rFonts w:eastAsiaTheme="minorEastAsia"/>
            <w:noProof/>
            <w:lang w:eastAsia="sk-SK"/>
          </w:rPr>
          <w:tab/>
        </w:r>
        <w:r w:rsidRPr="00520EE1">
          <w:rPr>
            <w:rStyle w:val="Hypertextovprepojenie"/>
            <w:noProof/>
          </w:rPr>
          <w:t>Všeobecné obmedzenia</w:t>
        </w:r>
        <w:r>
          <w:rPr>
            <w:noProof/>
            <w:webHidden/>
          </w:rPr>
          <w:tab/>
        </w:r>
        <w:r>
          <w:rPr>
            <w:noProof/>
            <w:webHidden/>
          </w:rPr>
          <w:fldChar w:fldCharType="begin"/>
        </w:r>
        <w:r>
          <w:rPr>
            <w:noProof/>
            <w:webHidden/>
          </w:rPr>
          <w:instrText xml:space="preserve"> PAGEREF _Toc95147754 \h </w:instrText>
        </w:r>
        <w:r>
          <w:rPr>
            <w:noProof/>
            <w:webHidden/>
          </w:rPr>
        </w:r>
        <w:r>
          <w:rPr>
            <w:noProof/>
            <w:webHidden/>
          </w:rPr>
          <w:fldChar w:fldCharType="separate"/>
        </w:r>
        <w:r>
          <w:rPr>
            <w:noProof/>
            <w:webHidden/>
          </w:rPr>
          <w:t>5</w:t>
        </w:r>
        <w:r>
          <w:rPr>
            <w:noProof/>
            <w:webHidden/>
          </w:rPr>
          <w:fldChar w:fldCharType="end"/>
        </w:r>
      </w:hyperlink>
    </w:p>
    <w:p w14:paraId="4E290599" w14:textId="774B35C7" w:rsidR="004B3C0A" w:rsidRDefault="004B3C0A">
      <w:pPr>
        <w:pStyle w:val="Obsah3"/>
        <w:tabs>
          <w:tab w:val="left" w:pos="1320"/>
          <w:tab w:val="right" w:leader="dot" w:pos="9016"/>
        </w:tabs>
        <w:rPr>
          <w:rFonts w:eastAsiaTheme="minorEastAsia"/>
          <w:noProof/>
          <w:lang w:eastAsia="sk-SK"/>
        </w:rPr>
      </w:pPr>
      <w:hyperlink w:anchor="_Toc95147755" w:history="1">
        <w:r w:rsidRPr="00520EE1">
          <w:rPr>
            <w:rStyle w:val="Hypertextovprepojenie"/>
            <w:noProof/>
          </w:rPr>
          <w:t>1.2.4</w:t>
        </w:r>
        <w:r>
          <w:rPr>
            <w:rFonts w:eastAsiaTheme="minorEastAsia"/>
            <w:noProof/>
            <w:lang w:eastAsia="sk-SK"/>
          </w:rPr>
          <w:tab/>
        </w:r>
        <w:r w:rsidRPr="00520EE1">
          <w:rPr>
            <w:rStyle w:val="Hypertextovprepojenie"/>
            <w:noProof/>
          </w:rPr>
          <w:t>Predpoklady a závislosti</w:t>
        </w:r>
        <w:r>
          <w:rPr>
            <w:noProof/>
            <w:webHidden/>
          </w:rPr>
          <w:tab/>
        </w:r>
        <w:r>
          <w:rPr>
            <w:noProof/>
            <w:webHidden/>
          </w:rPr>
          <w:fldChar w:fldCharType="begin"/>
        </w:r>
        <w:r>
          <w:rPr>
            <w:noProof/>
            <w:webHidden/>
          </w:rPr>
          <w:instrText xml:space="preserve"> PAGEREF _Toc95147755 \h </w:instrText>
        </w:r>
        <w:r>
          <w:rPr>
            <w:noProof/>
            <w:webHidden/>
          </w:rPr>
        </w:r>
        <w:r>
          <w:rPr>
            <w:noProof/>
            <w:webHidden/>
          </w:rPr>
          <w:fldChar w:fldCharType="separate"/>
        </w:r>
        <w:r>
          <w:rPr>
            <w:noProof/>
            <w:webHidden/>
          </w:rPr>
          <w:t>5</w:t>
        </w:r>
        <w:r>
          <w:rPr>
            <w:noProof/>
            <w:webHidden/>
          </w:rPr>
          <w:fldChar w:fldCharType="end"/>
        </w:r>
      </w:hyperlink>
    </w:p>
    <w:p w14:paraId="16C8A1B7" w14:textId="5FDC6A90" w:rsidR="004B3C0A" w:rsidRDefault="004B3C0A">
      <w:pPr>
        <w:pStyle w:val="Obsah2"/>
        <w:tabs>
          <w:tab w:val="left" w:pos="880"/>
          <w:tab w:val="right" w:leader="dot" w:pos="9016"/>
        </w:tabs>
        <w:rPr>
          <w:rFonts w:eastAsiaTheme="minorEastAsia"/>
          <w:noProof/>
          <w:lang w:eastAsia="sk-SK"/>
        </w:rPr>
      </w:pPr>
      <w:hyperlink w:anchor="_Toc95147756" w:history="1">
        <w:r w:rsidRPr="00520EE1">
          <w:rPr>
            <w:rStyle w:val="Hypertextovprepojenie"/>
            <w:noProof/>
          </w:rPr>
          <w:t>1.3</w:t>
        </w:r>
        <w:r>
          <w:rPr>
            <w:rFonts w:eastAsiaTheme="minorEastAsia"/>
            <w:noProof/>
            <w:lang w:eastAsia="sk-SK"/>
          </w:rPr>
          <w:tab/>
        </w:r>
        <w:r w:rsidRPr="00520EE1">
          <w:rPr>
            <w:rStyle w:val="Hypertextovprepojenie"/>
            <w:noProof/>
          </w:rPr>
          <w:t>Špecifikácie a požiadavky</w:t>
        </w:r>
        <w:r>
          <w:rPr>
            <w:noProof/>
            <w:webHidden/>
          </w:rPr>
          <w:tab/>
        </w:r>
        <w:r>
          <w:rPr>
            <w:noProof/>
            <w:webHidden/>
          </w:rPr>
          <w:fldChar w:fldCharType="begin"/>
        </w:r>
        <w:r>
          <w:rPr>
            <w:noProof/>
            <w:webHidden/>
          </w:rPr>
          <w:instrText xml:space="preserve"> PAGEREF _Toc95147756 \h </w:instrText>
        </w:r>
        <w:r>
          <w:rPr>
            <w:noProof/>
            <w:webHidden/>
          </w:rPr>
        </w:r>
        <w:r>
          <w:rPr>
            <w:noProof/>
            <w:webHidden/>
          </w:rPr>
          <w:fldChar w:fldCharType="separate"/>
        </w:r>
        <w:r>
          <w:rPr>
            <w:noProof/>
            <w:webHidden/>
          </w:rPr>
          <w:t>5</w:t>
        </w:r>
        <w:r>
          <w:rPr>
            <w:noProof/>
            <w:webHidden/>
          </w:rPr>
          <w:fldChar w:fldCharType="end"/>
        </w:r>
      </w:hyperlink>
    </w:p>
    <w:p w14:paraId="29F0A8DF" w14:textId="35158571" w:rsidR="004B3C0A" w:rsidRDefault="004B3C0A">
      <w:pPr>
        <w:pStyle w:val="Obsah3"/>
        <w:tabs>
          <w:tab w:val="left" w:pos="1320"/>
          <w:tab w:val="right" w:leader="dot" w:pos="9016"/>
        </w:tabs>
        <w:rPr>
          <w:rFonts w:eastAsiaTheme="minorEastAsia"/>
          <w:noProof/>
          <w:lang w:eastAsia="sk-SK"/>
        </w:rPr>
      </w:pPr>
      <w:hyperlink w:anchor="_Toc95147757" w:history="1">
        <w:r w:rsidRPr="00520EE1">
          <w:rPr>
            <w:rStyle w:val="Hypertextovprepojenie"/>
            <w:noProof/>
          </w:rPr>
          <w:t>1.3.1</w:t>
        </w:r>
        <w:r>
          <w:rPr>
            <w:rFonts w:eastAsiaTheme="minorEastAsia"/>
            <w:noProof/>
            <w:lang w:eastAsia="sk-SK"/>
          </w:rPr>
          <w:tab/>
        </w:r>
        <w:r w:rsidRPr="00520EE1">
          <w:rPr>
            <w:rStyle w:val="Hypertextovprepojenie"/>
            <w:noProof/>
          </w:rPr>
          <w:t>Funkčné požiadavky</w:t>
        </w:r>
        <w:r>
          <w:rPr>
            <w:noProof/>
            <w:webHidden/>
          </w:rPr>
          <w:tab/>
        </w:r>
        <w:r>
          <w:rPr>
            <w:noProof/>
            <w:webHidden/>
          </w:rPr>
          <w:fldChar w:fldCharType="begin"/>
        </w:r>
        <w:r>
          <w:rPr>
            <w:noProof/>
            <w:webHidden/>
          </w:rPr>
          <w:instrText xml:space="preserve"> PAGEREF _Toc95147757 \h </w:instrText>
        </w:r>
        <w:r>
          <w:rPr>
            <w:noProof/>
            <w:webHidden/>
          </w:rPr>
        </w:r>
        <w:r>
          <w:rPr>
            <w:noProof/>
            <w:webHidden/>
          </w:rPr>
          <w:fldChar w:fldCharType="separate"/>
        </w:r>
        <w:r>
          <w:rPr>
            <w:noProof/>
            <w:webHidden/>
          </w:rPr>
          <w:t>5</w:t>
        </w:r>
        <w:r>
          <w:rPr>
            <w:noProof/>
            <w:webHidden/>
          </w:rPr>
          <w:fldChar w:fldCharType="end"/>
        </w:r>
      </w:hyperlink>
    </w:p>
    <w:p w14:paraId="108B401E" w14:textId="1F048754" w:rsidR="004B3C0A" w:rsidRDefault="004B3C0A">
      <w:pPr>
        <w:pStyle w:val="Obsah4"/>
        <w:tabs>
          <w:tab w:val="left" w:pos="1540"/>
          <w:tab w:val="right" w:leader="dot" w:pos="9016"/>
        </w:tabs>
        <w:rPr>
          <w:rFonts w:eastAsiaTheme="minorEastAsia"/>
          <w:noProof/>
          <w:lang w:eastAsia="sk-SK"/>
        </w:rPr>
      </w:pPr>
      <w:hyperlink w:anchor="_Toc95147758" w:history="1">
        <w:r w:rsidRPr="00520EE1">
          <w:rPr>
            <w:rStyle w:val="Hypertextovprepojenie"/>
            <w:noProof/>
          </w:rPr>
          <w:t>1.3.1.1</w:t>
        </w:r>
        <w:r>
          <w:rPr>
            <w:rFonts w:eastAsiaTheme="minorEastAsia"/>
            <w:noProof/>
            <w:lang w:eastAsia="sk-SK"/>
          </w:rPr>
          <w:tab/>
        </w:r>
        <w:r w:rsidRPr="00520EE1">
          <w:rPr>
            <w:rStyle w:val="Hypertextovprepojenie"/>
            <w:noProof/>
          </w:rPr>
          <w:t>Vizualizácia skladu</w:t>
        </w:r>
        <w:r>
          <w:rPr>
            <w:noProof/>
            <w:webHidden/>
          </w:rPr>
          <w:tab/>
        </w:r>
        <w:r>
          <w:rPr>
            <w:noProof/>
            <w:webHidden/>
          </w:rPr>
          <w:fldChar w:fldCharType="begin"/>
        </w:r>
        <w:r>
          <w:rPr>
            <w:noProof/>
            <w:webHidden/>
          </w:rPr>
          <w:instrText xml:space="preserve"> PAGEREF _Toc95147758 \h </w:instrText>
        </w:r>
        <w:r>
          <w:rPr>
            <w:noProof/>
            <w:webHidden/>
          </w:rPr>
        </w:r>
        <w:r>
          <w:rPr>
            <w:noProof/>
            <w:webHidden/>
          </w:rPr>
          <w:fldChar w:fldCharType="separate"/>
        </w:r>
        <w:r>
          <w:rPr>
            <w:noProof/>
            <w:webHidden/>
          </w:rPr>
          <w:t>5</w:t>
        </w:r>
        <w:r>
          <w:rPr>
            <w:noProof/>
            <w:webHidden/>
          </w:rPr>
          <w:fldChar w:fldCharType="end"/>
        </w:r>
      </w:hyperlink>
    </w:p>
    <w:p w14:paraId="49276EDA" w14:textId="0F8EB7F1" w:rsidR="004B3C0A" w:rsidRDefault="004B3C0A">
      <w:pPr>
        <w:pStyle w:val="Obsah4"/>
        <w:tabs>
          <w:tab w:val="left" w:pos="1540"/>
          <w:tab w:val="right" w:leader="dot" w:pos="9016"/>
        </w:tabs>
        <w:rPr>
          <w:rFonts w:eastAsiaTheme="minorEastAsia"/>
          <w:noProof/>
          <w:lang w:eastAsia="sk-SK"/>
        </w:rPr>
      </w:pPr>
      <w:hyperlink w:anchor="_Toc95147759" w:history="1">
        <w:r w:rsidRPr="00520EE1">
          <w:rPr>
            <w:rStyle w:val="Hypertextovprepojenie"/>
            <w:noProof/>
          </w:rPr>
          <w:t>1.3.1.2</w:t>
        </w:r>
        <w:r>
          <w:rPr>
            <w:rFonts w:eastAsiaTheme="minorEastAsia"/>
            <w:noProof/>
            <w:lang w:eastAsia="sk-SK"/>
          </w:rPr>
          <w:tab/>
        </w:r>
        <w:r w:rsidRPr="00520EE1">
          <w:rPr>
            <w:rStyle w:val="Hypertextovprepojenie"/>
            <w:noProof/>
          </w:rPr>
          <w:t>Vizualizácia regálu</w:t>
        </w:r>
        <w:r>
          <w:rPr>
            <w:noProof/>
            <w:webHidden/>
          </w:rPr>
          <w:tab/>
        </w:r>
        <w:r>
          <w:rPr>
            <w:noProof/>
            <w:webHidden/>
          </w:rPr>
          <w:fldChar w:fldCharType="begin"/>
        </w:r>
        <w:r>
          <w:rPr>
            <w:noProof/>
            <w:webHidden/>
          </w:rPr>
          <w:instrText xml:space="preserve"> PAGEREF _Toc95147759 \h </w:instrText>
        </w:r>
        <w:r>
          <w:rPr>
            <w:noProof/>
            <w:webHidden/>
          </w:rPr>
        </w:r>
        <w:r>
          <w:rPr>
            <w:noProof/>
            <w:webHidden/>
          </w:rPr>
          <w:fldChar w:fldCharType="separate"/>
        </w:r>
        <w:r>
          <w:rPr>
            <w:noProof/>
            <w:webHidden/>
          </w:rPr>
          <w:t>6</w:t>
        </w:r>
        <w:r>
          <w:rPr>
            <w:noProof/>
            <w:webHidden/>
          </w:rPr>
          <w:fldChar w:fldCharType="end"/>
        </w:r>
      </w:hyperlink>
    </w:p>
    <w:p w14:paraId="08D484A1" w14:textId="3671AC00" w:rsidR="004B3C0A" w:rsidRDefault="004B3C0A">
      <w:pPr>
        <w:pStyle w:val="Obsah4"/>
        <w:tabs>
          <w:tab w:val="left" w:pos="1540"/>
          <w:tab w:val="right" w:leader="dot" w:pos="9016"/>
        </w:tabs>
        <w:rPr>
          <w:rFonts w:eastAsiaTheme="minorEastAsia"/>
          <w:noProof/>
          <w:lang w:eastAsia="sk-SK"/>
        </w:rPr>
      </w:pPr>
      <w:hyperlink w:anchor="_Toc95147760" w:history="1">
        <w:r w:rsidRPr="00520EE1">
          <w:rPr>
            <w:rStyle w:val="Hypertextovprepojenie"/>
            <w:noProof/>
          </w:rPr>
          <w:t>1.3.1.3</w:t>
        </w:r>
        <w:r>
          <w:rPr>
            <w:rFonts w:eastAsiaTheme="minorEastAsia"/>
            <w:noProof/>
            <w:lang w:eastAsia="sk-SK"/>
          </w:rPr>
          <w:tab/>
        </w:r>
        <w:r w:rsidRPr="00520EE1">
          <w:rPr>
            <w:rStyle w:val="Hypertextovprepojenie"/>
            <w:noProof/>
          </w:rPr>
          <w:t>Funkcie úpravy</w:t>
        </w:r>
        <w:r>
          <w:rPr>
            <w:noProof/>
            <w:webHidden/>
          </w:rPr>
          <w:tab/>
        </w:r>
        <w:r>
          <w:rPr>
            <w:noProof/>
            <w:webHidden/>
          </w:rPr>
          <w:fldChar w:fldCharType="begin"/>
        </w:r>
        <w:r>
          <w:rPr>
            <w:noProof/>
            <w:webHidden/>
          </w:rPr>
          <w:instrText xml:space="preserve"> PAGEREF _Toc95147760 \h </w:instrText>
        </w:r>
        <w:r>
          <w:rPr>
            <w:noProof/>
            <w:webHidden/>
          </w:rPr>
        </w:r>
        <w:r>
          <w:rPr>
            <w:noProof/>
            <w:webHidden/>
          </w:rPr>
          <w:fldChar w:fldCharType="separate"/>
        </w:r>
        <w:r>
          <w:rPr>
            <w:noProof/>
            <w:webHidden/>
          </w:rPr>
          <w:t>6</w:t>
        </w:r>
        <w:r>
          <w:rPr>
            <w:noProof/>
            <w:webHidden/>
          </w:rPr>
          <w:fldChar w:fldCharType="end"/>
        </w:r>
      </w:hyperlink>
    </w:p>
    <w:p w14:paraId="5BF0C963" w14:textId="60F08ABD" w:rsidR="004B3C0A" w:rsidRDefault="004B3C0A">
      <w:pPr>
        <w:pStyle w:val="Obsah4"/>
        <w:tabs>
          <w:tab w:val="left" w:pos="1540"/>
          <w:tab w:val="right" w:leader="dot" w:pos="9016"/>
        </w:tabs>
        <w:rPr>
          <w:rFonts w:eastAsiaTheme="minorEastAsia"/>
          <w:noProof/>
          <w:lang w:eastAsia="sk-SK"/>
        </w:rPr>
      </w:pPr>
      <w:hyperlink w:anchor="_Toc95147761" w:history="1">
        <w:r w:rsidRPr="00520EE1">
          <w:rPr>
            <w:rStyle w:val="Hypertextovprepojenie"/>
            <w:noProof/>
          </w:rPr>
          <w:t>1.3.1.4</w:t>
        </w:r>
        <w:r>
          <w:rPr>
            <w:rFonts w:eastAsiaTheme="minorEastAsia"/>
            <w:noProof/>
            <w:lang w:eastAsia="sk-SK"/>
          </w:rPr>
          <w:tab/>
        </w:r>
        <w:r w:rsidRPr="00520EE1">
          <w:rPr>
            <w:rStyle w:val="Hypertextovprepojenie"/>
            <w:noProof/>
          </w:rPr>
          <w:t>Automatický import údajov</w:t>
        </w:r>
        <w:r>
          <w:rPr>
            <w:noProof/>
            <w:webHidden/>
          </w:rPr>
          <w:tab/>
        </w:r>
        <w:r>
          <w:rPr>
            <w:noProof/>
            <w:webHidden/>
          </w:rPr>
          <w:fldChar w:fldCharType="begin"/>
        </w:r>
        <w:r>
          <w:rPr>
            <w:noProof/>
            <w:webHidden/>
          </w:rPr>
          <w:instrText xml:space="preserve"> PAGEREF _Toc95147761 \h </w:instrText>
        </w:r>
        <w:r>
          <w:rPr>
            <w:noProof/>
            <w:webHidden/>
          </w:rPr>
        </w:r>
        <w:r>
          <w:rPr>
            <w:noProof/>
            <w:webHidden/>
          </w:rPr>
          <w:fldChar w:fldCharType="separate"/>
        </w:r>
        <w:r>
          <w:rPr>
            <w:noProof/>
            <w:webHidden/>
          </w:rPr>
          <w:t>6</w:t>
        </w:r>
        <w:r>
          <w:rPr>
            <w:noProof/>
            <w:webHidden/>
          </w:rPr>
          <w:fldChar w:fldCharType="end"/>
        </w:r>
      </w:hyperlink>
    </w:p>
    <w:p w14:paraId="3F6ABDF2" w14:textId="435D87B9" w:rsidR="004B3C0A" w:rsidRDefault="004B3C0A">
      <w:pPr>
        <w:pStyle w:val="Obsah3"/>
        <w:tabs>
          <w:tab w:val="left" w:pos="1320"/>
          <w:tab w:val="right" w:leader="dot" w:pos="9016"/>
        </w:tabs>
        <w:rPr>
          <w:rFonts w:eastAsiaTheme="minorEastAsia"/>
          <w:noProof/>
          <w:lang w:eastAsia="sk-SK"/>
        </w:rPr>
      </w:pPr>
      <w:hyperlink w:anchor="_Toc95147762" w:history="1">
        <w:r w:rsidRPr="00520EE1">
          <w:rPr>
            <w:rStyle w:val="Hypertextovprepojenie"/>
            <w:noProof/>
          </w:rPr>
          <w:t>1.3.2</w:t>
        </w:r>
        <w:r>
          <w:rPr>
            <w:rFonts w:eastAsiaTheme="minorEastAsia"/>
            <w:noProof/>
            <w:lang w:eastAsia="sk-SK"/>
          </w:rPr>
          <w:tab/>
        </w:r>
        <w:r w:rsidRPr="00520EE1">
          <w:rPr>
            <w:rStyle w:val="Hypertextovprepojenie"/>
            <w:noProof/>
          </w:rPr>
          <w:t>Kvalitatívne požiadavky</w:t>
        </w:r>
        <w:r>
          <w:rPr>
            <w:noProof/>
            <w:webHidden/>
          </w:rPr>
          <w:tab/>
        </w:r>
        <w:r>
          <w:rPr>
            <w:noProof/>
            <w:webHidden/>
          </w:rPr>
          <w:fldChar w:fldCharType="begin"/>
        </w:r>
        <w:r>
          <w:rPr>
            <w:noProof/>
            <w:webHidden/>
          </w:rPr>
          <w:instrText xml:space="preserve"> PAGEREF _Toc95147762 \h </w:instrText>
        </w:r>
        <w:r>
          <w:rPr>
            <w:noProof/>
            <w:webHidden/>
          </w:rPr>
        </w:r>
        <w:r>
          <w:rPr>
            <w:noProof/>
            <w:webHidden/>
          </w:rPr>
          <w:fldChar w:fldCharType="separate"/>
        </w:r>
        <w:r>
          <w:rPr>
            <w:noProof/>
            <w:webHidden/>
          </w:rPr>
          <w:t>6</w:t>
        </w:r>
        <w:r>
          <w:rPr>
            <w:noProof/>
            <w:webHidden/>
          </w:rPr>
          <w:fldChar w:fldCharType="end"/>
        </w:r>
      </w:hyperlink>
    </w:p>
    <w:p w14:paraId="7D05C4BA" w14:textId="11A2E12B" w:rsidR="004B3C0A" w:rsidRDefault="004B3C0A">
      <w:pPr>
        <w:pStyle w:val="Obsah3"/>
        <w:tabs>
          <w:tab w:val="left" w:pos="1320"/>
          <w:tab w:val="right" w:leader="dot" w:pos="9016"/>
        </w:tabs>
        <w:rPr>
          <w:rFonts w:eastAsiaTheme="minorEastAsia"/>
          <w:noProof/>
          <w:lang w:eastAsia="sk-SK"/>
        </w:rPr>
      </w:pPr>
      <w:hyperlink w:anchor="_Toc95147763" w:history="1">
        <w:r w:rsidRPr="00520EE1">
          <w:rPr>
            <w:rStyle w:val="Hypertextovprepojenie"/>
            <w:noProof/>
          </w:rPr>
          <w:t>1.3.3</w:t>
        </w:r>
        <w:r>
          <w:rPr>
            <w:rFonts w:eastAsiaTheme="minorEastAsia"/>
            <w:noProof/>
            <w:lang w:eastAsia="sk-SK"/>
          </w:rPr>
          <w:tab/>
        </w:r>
        <w:r w:rsidRPr="00520EE1">
          <w:rPr>
            <w:rStyle w:val="Hypertextovprepojenie"/>
            <w:noProof/>
          </w:rPr>
          <w:t>Požiadavky na používateľské rozhranie</w:t>
        </w:r>
        <w:r>
          <w:rPr>
            <w:noProof/>
            <w:webHidden/>
          </w:rPr>
          <w:tab/>
        </w:r>
        <w:r>
          <w:rPr>
            <w:noProof/>
            <w:webHidden/>
          </w:rPr>
          <w:fldChar w:fldCharType="begin"/>
        </w:r>
        <w:r>
          <w:rPr>
            <w:noProof/>
            <w:webHidden/>
          </w:rPr>
          <w:instrText xml:space="preserve"> PAGEREF _Toc95147763 \h </w:instrText>
        </w:r>
        <w:r>
          <w:rPr>
            <w:noProof/>
            <w:webHidden/>
          </w:rPr>
        </w:r>
        <w:r>
          <w:rPr>
            <w:noProof/>
            <w:webHidden/>
          </w:rPr>
          <w:fldChar w:fldCharType="separate"/>
        </w:r>
        <w:r>
          <w:rPr>
            <w:noProof/>
            <w:webHidden/>
          </w:rPr>
          <w:t>6</w:t>
        </w:r>
        <w:r>
          <w:rPr>
            <w:noProof/>
            <w:webHidden/>
          </w:rPr>
          <w:fldChar w:fldCharType="end"/>
        </w:r>
      </w:hyperlink>
    </w:p>
    <w:p w14:paraId="61590F46" w14:textId="6C5D1501" w:rsidR="004B3C0A" w:rsidRDefault="004B3C0A">
      <w:pPr>
        <w:pStyle w:val="Obsah1"/>
        <w:tabs>
          <w:tab w:val="left" w:pos="440"/>
          <w:tab w:val="right" w:leader="dot" w:pos="9016"/>
        </w:tabs>
        <w:rPr>
          <w:rFonts w:eastAsiaTheme="minorEastAsia"/>
          <w:noProof/>
          <w:lang w:eastAsia="sk-SK"/>
        </w:rPr>
      </w:pPr>
      <w:hyperlink w:anchor="_Toc95147764" w:history="1">
        <w:r w:rsidRPr="00520EE1">
          <w:rPr>
            <w:rStyle w:val="Hypertextovprepojenie"/>
            <w:noProof/>
          </w:rPr>
          <w:t>2</w:t>
        </w:r>
        <w:r>
          <w:rPr>
            <w:rFonts w:eastAsiaTheme="minorEastAsia"/>
            <w:noProof/>
            <w:lang w:eastAsia="sk-SK"/>
          </w:rPr>
          <w:tab/>
        </w:r>
        <w:r w:rsidRPr="00520EE1">
          <w:rPr>
            <w:rStyle w:val="Hypertextovprepojenie"/>
            <w:noProof/>
          </w:rPr>
          <w:t>Návrh</w:t>
        </w:r>
        <w:r>
          <w:rPr>
            <w:noProof/>
            <w:webHidden/>
          </w:rPr>
          <w:tab/>
        </w:r>
        <w:r>
          <w:rPr>
            <w:noProof/>
            <w:webHidden/>
          </w:rPr>
          <w:fldChar w:fldCharType="begin"/>
        </w:r>
        <w:r>
          <w:rPr>
            <w:noProof/>
            <w:webHidden/>
          </w:rPr>
          <w:instrText xml:space="preserve"> PAGEREF _Toc95147764 \h </w:instrText>
        </w:r>
        <w:r>
          <w:rPr>
            <w:noProof/>
            <w:webHidden/>
          </w:rPr>
        </w:r>
        <w:r>
          <w:rPr>
            <w:noProof/>
            <w:webHidden/>
          </w:rPr>
          <w:fldChar w:fldCharType="separate"/>
        </w:r>
        <w:r>
          <w:rPr>
            <w:noProof/>
            <w:webHidden/>
          </w:rPr>
          <w:t>6</w:t>
        </w:r>
        <w:r>
          <w:rPr>
            <w:noProof/>
            <w:webHidden/>
          </w:rPr>
          <w:fldChar w:fldCharType="end"/>
        </w:r>
      </w:hyperlink>
    </w:p>
    <w:p w14:paraId="30ABEC70" w14:textId="382712D5" w:rsidR="004B3C0A" w:rsidRDefault="004B3C0A">
      <w:pPr>
        <w:pStyle w:val="Obsah2"/>
        <w:tabs>
          <w:tab w:val="left" w:pos="880"/>
          <w:tab w:val="right" w:leader="dot" w:pos="9016"/>
        </w:tabs>
        <w:rPr>
          <w:rFonts w:eastAsiaTheme="minorEastAsia"/>
          <w:noProof/>
          <w:lang w:eastAsia="sk-SK"/>
        </w:rPr>
      </w:pPr>
      <w:hyperlink w:anchor="_Toc95147765" w:history="1">
        <w:r w:rsidRPr="00520EE1">
          <w:rPr>
            <w:rStyle w:val="Hypertextovprepojenie"/>
            <w:noProof/>
          </w:rPr>
          <w:t>2.1</w:t>
        </w:r>
        <w:r>
          <w:rPr>
            <w:rFonts w:eastAsiaTheme="minorEastAsia"/>
            <w:noProof/>
            <w:lang w:eastAsia="sk-SK"/>
          </w:rPr>
          <w:tab/>
        </w:r>
        <w:r w:rsidRPr="00520EE1">
          <w:rPr>
            <w:rStyle w:val="Hypertextovprepojenie"/>
            <w:noProof/>
          </w:rPr>
          <w:t>Úvod</w:t>
        </w:r>
        <w:r>
          <w:rPr>
            <w:noProof/>
            <w:webHidden/>
          </w:rPr>
          <w:tab/>
        </w:r>
        <w:r>
          <w:rPr>
            <w:noProof/>
            <w:webHidden/>
          </w:rPr>
          <w:fldChar w:fldCharType="begin"/>
        </w:r>
        <w:r>
          <w:rPr>
            <w:noProof/>
            <w:webHidden/>
          </w:rPr>
          <w:instrText xml:space="preserve"> PAGEREF _Toc95147765 \h </w:instrText>
        </w:r>
        <w:r>
          <w:rPr>
            <w:noProof/>
            <w:webHidden/>
          </w:rPr>
        </w:r>
        <w:r>
          <w:rPr>
            <w:noProof/>
            <w:webHidden/>
          </w:rPr>
          <w:fldChar w:fldCharType="separate"/>
        </w:r>
        <w:r>
          <w:rPr>
            <w:noProof/>
            <w:webHidden/>
          </w:rPr>
          <w:t>6</w:t>
        </w:r>
        <w:r>
          <w:rPr>
            <w:noProof/>
            <w:webHidden/>
          </w:rPr>
          <w:fldChar w:fldCharType="end"/>
        </w:r>
      </w:hyperlink>
    </w:p>
    <w:p w14:paraId="4E9A4FC4" w14:textId="577FFC5A" w:rsidR="004B3C0A" w:rsidRDefault="004B3C0A">
      <w:pPr>
        <w:pStyle w:val="Obsah3"/>
        <w:tabs>
          <w:tab w:val="left" w:pos="1320"/>
          <w:tab w:val="right" w:leader="dot" w:pos="9016"/>
        </w:tabs>
        <w:rPr>
          <w:rFonts w:eastAsiaTheme="minorEastAsia"/>
          <w:noProof/>
          <w:lang w:eastAsia="sk-SK"/>
        </w:rPr>
      </w:pPr>
      <w:hyperlink w:anchor="_Toc95147766" w:history="1">
        <w:r w:rsidRPr="00520EE1">
          <w:rPr>
            <w:rStyle w:val="Hypertextovprepojenie"/>
            <w:noProof/>
          </w:rPr>
          <w:t>2.1.1</w:t>
        </w:r>
        <w:r>
          <w:rPr>
            <w:rFonts w:eastAsiaTheme="minorEastAsia"/>
            <w:noProof/>
            <w:lang w:eastAsia="sk-SK"/>
          </w:rPr>
          <w:tab/>
        </w:r>
        <w:r w:rsidRPr="00520EE1">
          <w:rPr>
            <w:rStyle w:val="Hypertextovprepojenie"/>
            <w:noProof/>
          </w:rPr>
          <w:t>Účel dokumentu</w:t>
        </w:r>
        <w:r>
          <w:rPr>
            <w:noProof/>
            <w:webHidden/>
          </w:rPr>
          <w:tab/>
        </w:r>
        <w:r>
          <w:rPr>
            <w:noProof/>
            <w:webHidden/>
          </w:rPr>
          <w:fldChar w:fldCharType="begin"/>
        </w:r>
        <w:r>
          <w:rPr>
            <w:noProof/>
            <w:webHidden/>
          </w:rPr>
          <w:instrText xml:space="preserve"> PAGEREF _Toc95147766 \h </w:instrText>
        </w:r>
        <w:r>
          <w:rPr>
            <w:noProof/>
            <w:webHidden/>
          </w:rPr>
        </w:r>
        <w:r>
          <w:rPr>
            <w:noProof/>
            <w:webHidden/>
          </w:rPr>
          <w:fldChar w:fldCharType="separate"/>
        </w:r>
        <w:r>
          <w:rPr>
            <w:noProof/>
            <w:webHidden/>
          </w:rPr>
          <w:t>6</w:t>
        </w:r>
        <w:r>
          <w:rPr>
            <w:noProof/>
            <w:webHidden/>
          </w:rPr>
          <w:fldChar w:fldCharType="end"/>
        </w:r>
      </w:hyperlink>
    </w:p>
    <w:p w14:paraId="10F2EC32" w14:textId="7D523FA1" w:rsidR="004B3C0A" w:rsidRDefault="004B3C0A">
      <w:pPr>
        <w:pStyle w:val="Obsah3"/>
        <w:tabs>
          <w:tab w:val="left" w:pos="1320"/>
          <w:tab w:val="right" w:leader="dot" w:pos="9016"/>
        </w:tabs>
        <w:rPr>
          <w:rFonts w:eastAsiaTheme="minorEastAsia"/>
          <w:noProof/>
          <w:lang w:eastAsia="sk-SK"/>
        </w:rPr>
      </w:pPr>
      <w:hyperlink w:anchor="_Toc95147767" w:history="1">
        <w:r w:rsidRPr="00520EE1">
          <w:rPr>
            <w:rStyle w:val="Hypertextovprepojenie"/>
            <w:noProof/>
          </w:rPr>
          <w:t>2.1.2</w:t>
        </w:r>
        <w:r>
          <w:rPr>
            <w:rFonts w:eastAsiaTheme="minorEastAsia"/>
            <w:noProof/>
            <w:lang w:eastAsia="sk-SK"/>
          </w:rPr>
          <w:tab/>
        </w:r>
        <w:r w:rsidRPr="00520EE1">
          <w:rPr>
            <w:rStyle w:val="Hypertextovprepojenie"/>
            <w:noProof/>
          </w:rPr>
          <w:t>Zameranie a rozsah</w:t>
        </w:r>
        <w:r>
          <w:rPr>
            <w:noProof/>
            <w:webHidden/>
          </w:rPr>
          <w:tab/>
        </w:r>
        <w:r>
          <w:rPr>
            <w:noProof/>
            <w:webHidden/>
          </w:rPr>
          <w:fldChar w:fldCharType="begin"/>
        </w:r>
        <w:r>
          <w:rPr>
            <w:noProof/>
            <w:webHidden/>
          </w:rPr>
          <w:instrText xml:space="preserve"> PAGEREF _Toc95147767 \h </w:instrText>
        </w:r>
        <w:r>
          <w:rPr>
            <w:noProof/>
            <w:webHidden/>
          </w:rPr>
        </w:r>
        <w:r>
          <w:rPr>
            <w:noProof/>
            <w:webHidden/>
          </w:rPr>
          <w:fldChar w:fldCharType="separate"/>
        </w:r>
        <w:r>
          <w:rPr>
            <w:noProof/>
            <w:webHidden/>
          </w:rPr>
          <w:t>7</w:t>
        </w:r>
        <w:r>
          <w:rPr>
            <w:noProof/>
            <w:webHidden/>
          </w:rPr>
          <w:fldChar w:fldCharType="end"/>
        </w:r>
      </w:hyperlink>
    </w:p>
    <w:p w14:paraId="525BF369" w14:textId="7DCB523C" w:rsidR="004B3C0A" w:rsidRDefault="004B3C0A">
      <w:pPr>
        <w:pStyle w:val="Obsah3"/>
        <w:tabs>
          <w:tab w:val="left" w:pos="1320"/>
          <w:tab w:val="right" w:leader="dot" w:pos="9016"/>
        </w:tabs>
        <w:rPr>
          <w:rFonts w:eastAsiaTheme="minorEastAsia"/>
          <w:noProof/>
          <w:lang w:eastAsia="sk-SK"/>
        </w:rPr>
      </w:pPr>
      <w:hyperlink w:anchor="_Toc95147768" w:history="1">
        <w:r w:rsidRPr="00520EE1">
          <w:rPr>
            <w:rStyle w:val="Hypertextovprepojenie"/>
            <w:noProof/>
          </w:rPr>
          <w:t>2.1.3</w:t>
        </w:r>
        <w:r>
          <w:rPr>
            <w:rFonts w:eastAsiaTheme="minorEastAsia"/>
            <w:noProof/>
            <w:lang w:eastAsia="sk-SK"/>
          </w:rPr>
          <w:tab/>
        </w:r>
        <w:r w:rsidRPr="00520EE1">
          <w:rPr>
            <w:rStyle w:val="Hypertextovprepojenie"/>
            <w:noProof/>
          </w:rPr>
          <w:t>Prehľad nasledujúcich kapitol</w:t>
        </w:r>
        <w:r>
          <w:rPr>
            <w:noProof/>
            <w:webHidden/>
          </w:rPr>
          <w:tab/>
        </w:r>
        <w:r>
          <w:rPr>
            <w:noProof/>
            <w:webHidden/>
          </w:rPr>
          <w:fldChar w:fldCharType="begin"/>
        </w:r>
        <w:r>
          <w:rPr>
            <w:noProof/>
            <w:webHidden/>
          </w:rPr>
          <w:instrText xml:space="preserve"> PAGEREF _Toc95147768 \h </w:instrText>
        </w:r>
        <w:r>
          <w:rPr>
            <w:noProof/>
            <w:webHidden/>
          </w:rPr>
        </w:r>
        <w:r>
          <w:rPr>
            <w:noProof/>
            <w:webHidden/>
          </w:rPr>
          <w:fldChar w:fldCharType="separate"/>
        </w:r>
        <w:r>
          <w:rPr>
            <w:noProof/>
            <w:webHidden/>
          </w:rPr>
          <w:t>7</w:t>
        </w:r>
        <w:r>
          <w:rPr>
            <w:noProof/>
            <w:webHidden/>
          </w:rPr>
          <w:fldChar w:fldCharType="end"/>
        </w:r>
      </w:hyperlink>
    </w:p>
    <w:p w14:paraId="2C95D44B" w14:textId="2EFCF352" w:rsidR="004B3C0A" w:rsidRDefault="004B3C0A">
      <w:pPr>
        <w:pStyle w:val="Obsah2"/>
        <w:tabs>
          <w:tab w:val="left" w:pos="880"/>
          <w:tab w:val="right" w:leader="dot" w:pos="9016"/>
        </w:tabs>
        <w:rPr>
          <w:rFonts w:eastAsiaTheme="minorEastAsia"/>
          <w:noProof/>
          <w:lang w:eastAsia="sk-SK"/>
        </w:rPr>
      </w:pPr>
      <w:hyperlink w:anchor="_Toc95147769" w:history="1">
        <w:r w:rsidRPr="00520EE1">
          <w:rPr>
            <w:rStyle w:val="Hypertextovprepojenie"/>
            <w:noProof/>
          </w:rPr>
          <w:t>2.2</w:t>
        </w:r>
        <w:r>
          <w:rPr>
            <w:rFonts w:eastAsiaTheme="minorEastAsia"/>
            <w:noProof/>
            <w:lang w:eastAsia="sk-SK"/>
          </w:rPr>
          <w:tab/>
        </w:r>
        <w:r w:rsidRPr="00520EE1">
          <w:rPr>
            <w:rStyle w:val="Hypertextovprepojenie"/>
            <w:noProof/>
          </w:rPr>
          <w:t>Návrh systému</w:t>
        </w:r>
        <w:r>
          <w:rPr>
            <w:noProof/>
            <w:webHidden/>
          </w:rPr>
          <w:tab/>
        </w:r>
        <w:r>
          <w:rPr>
            <w:noProof/>
            <w:webHidden/>
          </w:rPr>
          <w:fldChar w:fldCharType="begin"/>
        </w:r>
        <w:r>
          <w:rPr>
            <w:noProof/>
            <w:webHidden/>
          </w:rPr>
          <w:instrText xml:space="preserve"> PAGEREF _Toc95147769 \h </w:instrText>
        </w:r>
        <w:r>
          <w:rPr>
            <w:noProof/>
            <w:webHidden/>
          </w:rPr>
        </w:r>
        <w:r>
          <w:rPr>
            <w:noProof/>
            <w:webHidden/>
          </w:rPr>
          <w:fldChar w:fldCharType="separate"/>
        </w:r>
        <w:r>
          <w:rPr>
            <w:noProof/>
            <w:webHidden/>
          </w:rPr>
          <w:t>7</w:t>
        </w:r>
        <w:r>
          <w:rPr>
            <w:noProof/>
            <w:webHidden/>
          </w:rPr>
          <w:fldChar w:fldCharType="end"/>
        </w:r>
      </w:hyperlink>
    </w:p>
    <w:p w14:paraId="0AFE1039" w14:textId="157E47D4" w:rsidR="004B3C0A" w:rsidRDefault="004B3C0A">
      <w:pPr>
        <w:pStyle w:val="Obsah3"/>
        <w:tabs>
          <w:tab w:val="left" w:pos="1320"/>
          <w:tab w:val="right" w:leader="dot" w:pos="9016"/>
        </w:tabs>
        <w:rPr>
          <w:rFonts w:eastAsiaTheme="minorEastAsia"/>
          <w:noProof/>
          <w:lang w:eastAsia="sk-SK"/>
        </w:rPr>
      </w:pPr>
      <w:hyperlink w:anchor="_Toc95147770" w:history="1">
        <w:r w:rsidRPr="00520EE1">
          <w:rPr>
            <w:rStyle w:val="Hypertextovprepojenie"/>
            <w:rFonts w:eastAsiaTheme="majorEastAsia"/>
            <w:noProof/>
          </w:rPr>
          <w:t>2.2.1</w:t>
        </w:r>
        <w:r>
          <w:rPr>
            <w:rFonts w:eastAsiaTheme="minorEastAsia"/>
            <w:noProof/>
            <w:lang w:eastAsia="sk-SK"/>
          </w:rPr>
          <w:tab/>
        </w:r>
        <w:r w:rsidRPr="00520EE1">
          <w:rPr>
            <w:rStyle w:val="Hypertextovprepojenie"/>
            <w:rFonts w:eastAsiaTheme="majorEastAsia"/>
            <w:noProof/>
          </w:rPr>
          <w:t>Špecifikácia vonkajších interfejsov</w:t>
        </w:r>
        <w:r>
          <w:rPr>
            <w:noProof/>
            <w:webHidden/>
          </w:rPr>
          <w:tab/>
        </w:r>
        <w:r>
          <w:rPr>
            <w:noProof/>
            <w:webHidden/>
          </w:rPr>
          <w:fldChar w:fldCharType="begin"/>
        </w:r>
        <w:r>
          <w:rPr>
            <w:noProof/>
            <w:webHidden/>
          </w:rPr>
          <w:instrText xml:space="preserve"> PAGEREF _Toc95147770 \h </w:instrText>
        </w:r>
        <w:r>
          <w:rPr>
            <w:noProof/>
            <w:webHidden/>
          </w:rPr>
        </w:r>
        <w:r>
          <w:rPr>
            <w:noProof/>
            <w:webHidden/>
          </w:rPr>
          <w:fldChar w:fldCharType="separate"/>
        </w:r>
        <w:r>
          <w:rPr>
            <w:noProof/>
            <w:webHidden/>
          </w:rPr>
          <w:t>7</w:t>
        </w:r>
        <w:r>
          <w:rPr>
            <w:noProof/>
            <w:webHidden/>
          </w:rPr>
          <w:fldChar w:fldCharType="end"/>
        </w:r>
      </w:hyperlink>
    </w:p>
    <w:p w14:paraId="4FC11F6A" w14:textId="4F0F9DD2" w:rsidR="004B3C0A" w:rsidRDefault="004B3C0A">
      <w:pPr>
        <w:pStyle w:val="Obsah3"/>
        <w:tabs>
          <w:tab w:val="left" w:pos="1320"/>
          <w:tab w:val="right" w:leader="dot" w:pos="9016"/>
        </w:tabs>
        <w:rPr>
          <w:rFonts w:eastAsiaTheme="minorEastAsia"/>
          <w:noProof/>
          <w:lang w:eastAsia="sk-SK"/>
        </w:rPr>
      </w:pPr>
      <w:hyperlink w:anchor="_Toc95147771" w:history="1">
        <w:r w:rsidRPr="00520EE1">
          <w:rPr>
            <w:rStyle w:val="Hypertextovprepojenie"/>
            <w:rFonts w:eastAsiaTheme="majorEastAsia"/>
            <w:noProof/>
          </w:rPr>
          <w:t>2.2.2</w:t>
        </w:r>
        <w:r>
          <w:rPr>
            <w:rFonts w:eastAsiaTheme="minorEastAsia"/>
            <w:noProof/>
            <w:lang w:eastAsia="sk-SK"/>
          </w:rPr>
          <w:tab/>
        </w:r>
        <w:r w:rsidRPr="00520EE1">
          <w:rPr>
            <w:rStyle w:val="Hypertextovprepojenie"/>
            <w:rFonts w:eastAsiaTheme="majorEastAsia"/>
            <w:noProof/>
          </w:rPr>
          <w:t>Konfigurácia aplikácie</w:t>
        </w:r>
        <w:r>
          <w:rPr>
            <w:noProof/>
            <w:webHidden/>
          </w:rPr>
          <w:tab/>
        </w:r>
        <w:r>
          <w:rPr>
            <w:noProof/>
            <w:webHidden/>
          </w:rPr>
          <w:fldChar w:fldCharType="begin"/>
        </w:r>
        <w:r>
          <w:rPr>
            <w:noProof/>
            <w:webHidden/>
          </w:rPr>
          <w:instrText xml:space="preserve"> PAGEREF _Toc95147771 \h </w:instrText>
        </w:r>
        <w:r>
          <w:rPr>
            <w:noProof/>
            <w:webHidden/>
          </w:rPr>
        </w:r>
        <w:r>
          <w:rPr>
            <w:noProof/>
            <w:webHidden/>
          </w:rPr>
          <w:fldChar w:fldCharType="separate"/>
        </w:r>
        <w:r>
          <w:rPr>
            <w:noProof/>
            <w:webHidden/>
          </w:rPr>
          <w:t>7</w:t>
        </w:r>
        <w:r>
          <w:rPr>
            <w:noProof/>
            <w:webHidden/>
          </w:rPr>
          <w:fldChar w:fldCharType="end"/>
        </w:r>
      </w:hyperlink>
    </w:p>
    <w:p w14:paraId="3EDF1500" w14:textId="3C877946" w:rsidR="004B3C0A" w:rsidRDefault="004B3C0A">
      <w:pPr>
        <w:pStyle w:val="Obsah3"/>
        <w:tabs>
          <w:tab w:val="left" w:pos="1320"/>
          <w:tab w:val="right" w:leader="dot" w:pos="9016"/>
        </w:tabs>
        <w:rPr>
          <w:rFonts w:eastAsiaTheme="minorEastAsia"/>
          <w:noProof/>
          <w:lang w:eastAsia="sk-SK"/>
        </w:rPr>
      </w:pPr>
      <w:hyperlink w:anchor="_Toc95147772" w:history="1">
        <w:r w:rsidRPr="00520EE1">
          <w:rPr>
            <w:rStyle w:val="Hypertextovprepojenie"/>
            <w:noProof/>
          </w:rPr>
          <w:t>2.2.3</w:t>
        </w:r>
        <w:r>
          <w:rPr>
            <w:rFonts w:eastAsiaTheme="minorEastAsia"/>
            <w:noProof/>
            <w:lang w:eastAsia="sk-SK"/>
          </w:rPr>
          <w:tab/>
        </w:r>
        <w:r w:rsidRPr="00520EE1">
          <w:rPr>
            <w:rStyle w:val="Hypertextovprepojenie"/>
            <w:rFonts w:eastAsiaTheme="majorEastAsia"/>
            <w:noProof/>
          </w:rPr>
          <w:t>Používané technológie</w:t>
        </w:r>
        <w:r>
          <w:rPr>
            <w:noProof/>
            <w:webHidden/>
          </w:rPr>
          <w:tab/>
        </w:r>
        <w:r>
          <w:rPr>
            <w:noProof/>
            <w:webHidden/>
          </w:rPr>
          <w:fldChar w:fldCharType="begin"/>
        </w:r>
        <w:r>
          <w:rPr>
            <w:noProof/>
            <w:webHidden/>
          </w:rPr>
          <w:instrText xml:space="preserve"> PAGEREF _Toc95147772 \h </w:instrText>
        </w:r>
        <w:r>
          <w:rPr>
            <w:noProof/>
            <w:webHidden/>
          </w:rPr>
        </w:r>
        <w:r>
          <w:rPr>
            <w:noProof/>
            <w:webHidden/>
          </w:rPr>
          <w:fldChar w:fldCharType="separate"/>
        </w:r>
        <w:r>
          <w:rPr>
            <w:noProof/>
            <w:webHidden/>
          </w:rPr>
          <w:t>8</w:t>
        </w:r>
        <w:r>
          <w:rPr>
            <w:noProof/>
            <w:webHidden/>
          </w:rPr>
          <w:fldChar w:fldCharType="end"/>
        </w:r>
      </w:hyperlink>
    </w:p>
    <w:p w14:paraId="0F3585A2" w14:textId="4C248761" w:rsidR="004B3C0A" w:rsidRDefault="004B3C0A">
      <w:pPr>
        <w:pStyle w:val="Obsah4"/>
        <w:tabs>
          <w:tab w:val="left" w:pos="1540"/>
          <w:tab w:val="right" w:leader="dot" w:pos="9016"/>
        </w:tabs>
        <w:rPr>
          <w:rFonts w:eastAsiaTheme="minorEastAsia"/>
          <w:noProof/>
          <w:lang w:eastAsia="sk-SK"/>
        </w:rPr>
      </w:pPr>
      <w:hyperlink w:anchor="_Toc95147773" w:history="1">
        <w:r w:rsidRPr="00520EE1">
          <w:rPr>
            <w:rStyle w:val="Hypertextovprepojenie"/>
            <w:noProof/>
          </w:rPr>
          <w:t>2.2.3.1</w:t>
        </w:r>
        <w:r>
          <w:rPr>
            <w:rFonts w:eastAsiaTheme="minorEastAsia"/>
            <w:noProof/>
            <w:lang w:eastAsia="sk-SK"/>
          </w:rPr>
          <w:tab/>
        </w:r>
        <w:r w:rsidRPr="00520EE1">
          <w:rPr>
            <w:rStyle w:val="Hypertextovprepojenie"/>
            <w:noProof/>
          </w:rPr>
          <w:t>Python</w:t>
        </w:r>
        <w:r>
          <w:rPr>
            <w:noProof/>
            <w:webHidden/>
          </w:rPr>
          <w:tab/>
        </w:r>
        <w:r>
          <w:rPr>
            <w:noProof/>
            <w:webHidden/>
          </w:rPr>
          <w:fldChar w:fldCharType="begin"/>
        </w:r>
        <w:r>
          <w:rPr>
            <w:noProof/>
            <w:webHidden/>
          </w:rPr>
          <w:instrText xml:space="preserve"> PAGEREF _Toc95147773 \h </w:instrText>
        </w:r>
        <w:r>
          <w:rPr>
            <w:noProof/>
            <w:webHidden/>
          </w:rPr>
        </w:r>
        <w:r>
          <w:rPr>
            <w:noProof/>
            <w:webHidden/>
          </w:rPr>
          <w:fldChar w:fldCharType="separate"/>
        </w:r>
        <w:r>
          <w:rPr>
            <w:noProof/>
            <w:webHidden/>
          </w:rPr>
          <w:t>8</w:t>
        </w:r>
        <w:r>
          <w:rPr>
            <w:noProof/>
            <w:webHidden/>
          </w:rPr>
          <w:fldChar w:fldCharType="end"/>
        </w:r>
      </w:hyperlink>
    </w:p>
    <w:p w14:paraId="13544928" w14:textId="1B47196C" w:rsidR="004B3C0A" w:rsidRDefault="004B3C0A">
      <w:pPr>
        <w:pStyle w:val="Obsah4"/>
        <w:tabs>
          <w:tab w:val="left" w:pos="1540"/>
          <w:tab w:val="right" w:leader="dot" w:pos="9016"/>
        </w:tabs>
        <w:rPr>
          <w:rFonts w:eastAsiaTheme="minorEastAsia"/>
          <w:noProof/>
          <w:lang w:eastAsia="sk-SK"/>
        </w:rPr>
      </w:pPr>
      <w:hyperlink w:anchor="_Toc95147774" w:history="1">
        <w:r w:rsidRPr="00520EE1">
          <w:rPr>
            <w:rStyle w:val="Hypertextovprepojenie"/>
            <w:noProof/>
          </w:rPr>
          <w:t>2.2.3.2</w:t>
        </w:r>
        <w:r>
          <w:rPr>
            <w:rFonts w:eastAsiaTheme="minorEastAsia"/>
            <w:noProof/>
            <w:lang w:eastAsia="sk-SK"/>
          </w:rPr>
          <w:tab/>
        </w:r>
        <w:r w:rsidRPr="00520EE1">
          <w:rPr>
            <w:rStyle w:val="Hypertextovprepojenie"/>
            <w:noProof/>
          </w:rPr>
          <w:t>openpyxl</w:t>
        </w:r>
        <w:r>
          <w:rPr>
            <w:noProof/>
            <w:webHidden/>
          </w:rPr>
          <w:tab/>
        </w:r>
        <w:r>
          <w:rPr>
            <w:noProof/>
            <w:webHidden/>
          </w:rPr>
          <w:fldChar w:fldCharType="begin"/>
        </w:r>
        <w:r>
          <w:rPr>
            <w:noProof/>
            <w:webHidden/>
          </w:rPr>
          <w:instrText xml:space="preserve"> PAGEREF _Toc95147774 \h </w:instrText>
        </w:r>
        <w:r>
          <w:rPr>
            <w:noProof/>
            <w:webHidden/>
          </w:rPr>
        </w:r>
        <w:r>
          <w:rPr>
            <w:noProof/>
            <w:webHidden/>
          </w:rPr>
          <w:fldChar w:fldCharType="separate"/>
        </w:r>
        <w:r>
          <w:rPr>
            <w:noProof/>
            <w:webHidden/>
          </w:rPr>
          <w:t>8</w:t>
        </w:r>
        <w:r>
          <w:rPr>
            <w:noProof/>
            <w:webHidden/>
          </w:rPr>
          <w:fldChar w:fldCharType="end"/>
        </w:r>
      </w:hyperlink>
    </w:p>
    <w:p w14:paraId="23874AF1" w14:textId="663C0257" w:rsidR="004B3C0A" w:rsidRDefault="004B3C0A">
      <w:pPr>
        <w:pStyle w:val="Obsah4"/>
        <w:tabs>
          <w:tab w:val="left" w:pos="1540"/>
          <w:tab w:val="right" w:leader="dot" w:pos="9016"/>
        </w:tabs>
        <w:rPr>
          <w:rFonts w:eastAsiaTheme="minorEastAsia"/>
          <w:noProof/>
          <w:lang w:eastAsia="sk-SK"/>
        </w:rPr>
      </w:pPr>
      <w:hyperlink w:anchor="_Toc95147775" w:history="1">
        <w:r w:rsidRPr="00520EE1">
          <w:rPr>
            <w:rStyle w:val="Hypertextovprepojenie"/>
            <w:noProof/>
          </w:rPr>
          <w:t>2.2.3.3</w:t>
        </w:r>
        <w:r>
          <w:rPr>
            <w:rFonts w:eastAsiaTheme="minorEastAsia"/>
            <w:noProof/>
            <w:lang w:eastAsia="sk-SK"/>
          </w:rPr>
          <w:tab/>
        </w:r>
        <w:r w:rsidRPr="00520EE1">
          <w:rPr>
            <w:rStyle w:val="Hypertextovprepojenie"/>
            <w:noProof/>
          </w:rPr>
          <w:t>json</w:t>
        </w:r>
        <w:r>
          <w:rPr>
            <w:noProof/>
            <w:webHidden/>
          </w:rPr>
          <w:tab/>
        </w:r>
        <w:r>
          <w:rPr>
            <w:noProof/>
            <w:webHidden/>
          </w:rPr>
          <w:fldChar w:fldCharType="begin"/>
        </w:r>
        <w:r>
          <w:rPr>
            <w:noProof/>
            <w:webHidden/>
          </w:rPr>
          <w:instrText xml:space="preserve"> PAGEREF _Toc95147775 \h </w:instrText>
        </w:r>
        <w:r>
          <w:rPr>
            <w:noProof/>
            <w:webHidden/>
          </w:rPr>
        </w:r>
        <w:r>
          <w:rPr>
            <w:noProof/>
            <w:webHidden/>
          </w:rPr>
          <w:fldChar w:fldCharType="separate"/>
        </w:r>
        <w:r>
          <w:rPr>
            <w:noProof/>
            <w:webHidden/>
          </w:rPr>
          <w:t>8</w:t>
        </w:r>
        <w:r>
          <w:rPr>
            <w:noProof/>
            <w:webHidden/>
          </w:rPr>
          <w:fldChar w:fldCharType="end"/>
        </w:r>
      </w:hyperlink>
    </w:p>
    <w:p w14:paraId="1852B700" w14:textId="69CB6E20" w:rsidR="004B3C0A" w:rsidRDefault="004B3C0A">
      <w:pPr>
        <w:pStyle w:val="Obsah4"/>
        <w:tabs>
          <w:tab w:val="left" w:pos="1540"/>
          <w:tab w:val="right" w:leader="dot" w:pos="9016"/>
        </w:tabs>
        <w:rPr>
          <w:rFonts w:eastAsiaTheme="minorEastAsia"/>
          <w:noProof/>
          <w:lang w:eastAsia="sk-SK"/>
        </w:rPr>
      </w:pPr>
      <w:hyperlink w:anchor="_Toc95147776" w:history="1">
        <w:r w:rsidRPr="00520EE1">
          <w:rPr>
            <w:rStyle w:val="Hypertextovprepojenie"/>
            <w:noProof/>
          </w:rPr>
          <w:t>2.2.3.4</w:t>
        </w:r>
        <w:r>
          <w:rPr>
            <w:rFonts w:eastAsiaTheme="minorEastAsia"/>
            <w:noProof/>
            <w:lang w:eastAsia="sk-SK"/>
          </w:rPr>
          <w:tab/>
        </w:r>
        <w:r w:rsidRPr="00520EE1">
          <w:rPr>
            <w:rStyle w:val="Hypertextovprepojenie"/>
            <w:noProof/>
          </w:rPr>
          <w:t>PIL</w:t>
        </w:r>
        <w:r>
          <w:rPr>
            <w:noProof/>
            <w:webHidden/>
          </w:rPr>
          <w:tab/>
        </w:r>
        <w:r>
          <w:rPr>
            <w:noProof/>
            <w:webHidden/>
          </w:rPr>
          <w:fldChar w:fldCharType="begin"/>
        </w:r>
        <w:r>
          <w:rPr>
            <w:noProof/>
            <w:webHidden/>
          </w:rPr>
          <w:instrText xml:space="preserve"> PAGEREF _Toc95147776 \h </w:instrText>
        </w:r>
        <w:r>
          <w:rPr>
            <w:noProof/>
            <w:webHidden/>
          </w:rPr>
        </w:r>
        <w:r>
          <w:rPr>
            <w:noProof/>
            <w:webHidden/>
          </w:rPr>
          <w:fldChar w:fldCharType="separate"/>
        </w:r>
        <w:r>
          <w:rPr>
            <w:noProof/>
            <w:webHidden/>
          </w:rPr>
          <w:t>8</w:t>
        </w:r>
        <w:r>
          <w:rPr>
            <w:noProof/>
            <w:webHidden/>
          </w:rPr>
          <w:fldChar w:fldCharType="end"/>
        </w:r>
      </w:hyperlink>
    </w:p>
    <w:p w14:paraId="38433E5D" w14:textId="4D6A254F" w:rsidR="004B3C0A" w:rsidRDefault="004B3C0A">
      <w:pPr>
        <w:pStyle w:val="Obsah4"/>
        <w:tabs>
          <w:tab w:val="left" w:pos="1540"/>
          <w:tab w:val="right" w:leader="dot" w:pos="9016"/>
        </w:tabs>
        <w:rPr>
          <w:rFonts w:eastAsiaTheme="minorEastAsia"/>
          <w:noProof/>
          <w:lang w:eastAsia="sk-SK"/>
        </w:rPr>
      </w:pPr>
      <w:hyperlink w:anchor="_Toc95147777" w:history="1">
        <w:r w:rsidRPr="00520EE1">
          <w:rPr>
            <w:rStyle w:val="Hypertextovprepojenie"/>
            <w:noProof/>
          </w:rPr>
          <w:t>2.2.3.5</w:t>
        </w:r>
        <w:r>
          <w:rPr>
            <w:rFonts w:eastAsiaTheme="minorEastAsia"/>
            <w:noProof/>
            <w:lang w:eastAsia="sk-SK"/>
          </w:rPr>
          <w:tab/>
        </w:r>
        <w:r w:rsidRPr="00520EE1">
          <w:rPr>
            <w:rStyle w:val="Hypertextovprepojenie"/>
            <w:noProof/>
          </w:rPr>
          <w:t>tkinter</w:t>
        </w:r>
        <w:r>
          <w:rPr>
            <w:noProof/>
            <w:webHidden/>
          </w:rPr>
          <w:tab/>
        </w:r>
        <w:r>
          <w:rPr>
            <w:noProof/>
            <w:webHidden/>
          </w:rPr>
          <w:fldChar w:fldCharType="begin"/>
        </w:r>
        <w:r>
          <w:rPr>
            <w:noProof/>
            <w:webHidden/>
          </w:rPr>
          <w:instrText xml:space="preserve"> PAGEREF _Toc95147777 \h </w:instrText>
        </w:r>
        <w:r>
          <w:rPr>
            <w:noProof/>
            <w:webHidden/>
          </w:rPr>
        </w:r>
        <w:r>
          <w:rPr>
            <w:noProof/>
            <w:webHidden/>
          </w:rPr>
          <w:fldChar w:fldCharType="separate"/>
        </w:r>
        <w:r>
          <w:rPr>
            <w:noProof/>
            <w:webHidden/>
          </w:rPr>
          <w:t>8</w:t>
        </w:r>
        <w:r>
          <w:rPr>
            <w:noProof/>
            <w:webHidden/>
          </w:rPr>
          <w:fldChar w:fldCharType="end"/>
        </w:r>
      </w:hyperlink>
    </w:p>
    <w:p w14:paraId="06BC3494" w14:textId="74FFBDB3" w:rsidR="004B3C0A" w:rsidRDefault="004B3C0A">
      <w:pPr>
        <w:pStyle w:val="Obsah4"/>
        <w:tabs>
          <w:tab w:val="left" w:pos="1540"/>
          <w:tab w:val="right" w:leader="dot" w:pos="9016"/>
        </w:tabs>
        <w:rPr>
          <w:rFonts w:eastAsiaTheme="minorEastAsia"/>
          <w:noProof/>
          <w:lang w:eastAsia="sk-SK"/>
        </w:rPr>
      </w:pPr>
      <w:hyperlink w:anchor="_Toc95147778" w:history="1">
        <w:r w:rsidRPr="00520EE1">
          <w:rPr>
            <w:rStyle w:val="Hypertextovprepojenie"/>
            <w:noProof/>
          </w:rPr>
          <w:t>2.2.3.6</w:t>
        </w:r>
        <w:r>
          <w:rPr>
            <w:rFonts w:eastAsiaTheme="minorEastAsia"/>
            <w:noProof/>
            <w:lang w:eastAsia="sk-SK"/>
          </w:rPr>
          <w:tab/>
        </w:r>
        <w:r w:rsidRPr="00520EE1">
          <w:rPr>
            <w:rStyle w:val="Hypertextovprepojenie"/>
            <w:noProof/>
          </w:rPr>
          <w:t>pyglet</w:t>
        </w:r>
        <w:r>
          <w:rPr>
            <w:noProof/>
            <w:webHidden/>
          </w:rPr>
          <w:tab/>
        </w:r>
        <w:r>
          <w:rPr>
            <w:noProof/>
            <w:webHidden/>
          </w:rPr>
          <w:fldChar w:fldCharType="begin"/>
        </w:r>
        <w:r>
          <w:rPr>
            <w:noProof/>
            <w:webHidden/>
          </w:rPr>
          <w:instrText xml:space="preserve"> PAGEREF _Toc95147778 \h </w:instrText>
        </w:r>
        <w:r>
          <w:rPr>
            <w:noProof/>
            <w:webHidden/>
          </w:rPr>
        </w:r>
        <w:r>
          <w:rPr>
            <w:noProof/>
            <w:webHidden/>
          </w:rPr>
          <w:fldChar w:fldCharType="separate"/>
        </w:r>
        <w:r>
          <w:rPr>
            <w:noProof/>
            <w:webHidden/>
          </w:rPr>
          <w:t>8</w:t>
        </w:r>
        <w:r>
          <w:rPr>
            <w:noProof/>
            <w:webHidden/>
          </w:rPr>
          <w:fldChar w:fldCharType="end"/>
        </w:r>
      </w:hyperlink>
    </w:p>
    <w:p w14:paraId="7D39CD7B" w14:textId="4E1CA43D" w:rsidR="004B3C0A" w:rsidRDefault="004B3C0A">
      <w:pPr>
        <w:pStyle w:val="Obsah3"/>
        <w:tabs>
          <w:tab w:val="left" w:pos="1320"/>
          <w:tab w:val="right" w:leader="dot" w:pos="9016"/>
        </w:tabs>
        <w:rPr>
          <w:rFonts w:eastAsiaTheme="minorEastAsia"/>
          <w:noProof/>
          <w:lang w:eastAsia="sk-SK"/>
        </w:rPr>
      </w:pPr>
      <w:hyperlink w:anchor="_Toc95147779" w:history="1">
        <w:r w:rsidRPr="00520EE1">
          <w:rPr>
            <w:rStyle w:val="Hypertextovprepojenie"/>
            <w:noProof/>
          </w:rPr>
          <w:t>2.2.4</w:t>
        </w:r>
        <w:r>
          <w:rPr>
            <w:rFonts w:eastAsiaTheme="minorEastAsia"/>
            <w:noProof/>
            <w:lang w:eastAsia="sk-SK"/>
          </w:rPr>
          <w:tab/>
        </w:r>
        <w:r w:rsidRPr="00520EE1">
          <w:rPr>
            <w:rStyle w:val="Hypertextovprepojenie"/>
            <w:noProof/>
          </w:rPr>
          <w:t>Používateľské rozhranie</w:t>
        </w:r>
        <w:r>
          <w:rPr>
            <w:noProof/>
            <w:webHidden/>
          </w:rPr>
          <w:tab/>
        </w:r>
        <w:r>
          <w:rPr>
            <w:noProof/>
            <w:webHidden/>
          </w:rPr>
          <w:fldChar w:fldCharType="begin"/>
        </w:r>
        <w:r>
          <w:rPr>
            <w:noProof/>
            <w:webHidden/>
          </w:rPr>
          <w:instrText xml:space="preserve"> PAGEREF _Toc95147779 \h </w:instrText>
        </w:r>
        <w:r>
          <w:rPr>
            <w:noProof/>
            <w:webHidden/>
          </w:rPr>
        </w:r>
        <w:r>
          <w:rPr>
            <w:noProof/>
            <w:webHidden/>
          </w:rPr>
          <w:fldChar w:fldCharType="separate"/>
        </w:r>
        <w:r>
          <w:rPr>
            <w:noProof/>
            <w:webHidden/>
          </w:rPr>
          <w:t>8</w:t>
        </w:r>
        <w:r>
          <w:rPr>
            <w:noProof/>
            <w:webHidden/>
          </w:rPr>
          <w:fldChar w:fldCharType="end"/>
        </w:r>
      </w:hyperlink>
    </w:p>
    <w:p w14:paraId="2D8CDEF9" w14:textId="0DCCBA07" w:rsidR="004B3C0A" w:rsidRDefault="004B3C0A">
      <w:pPr>
        <w:pStyle w:val="Obsah3"/>
        <w:tabs>
          <w:tab w:val="left" w:pos="1320"/>
          <w:tab w:val="right" w:leader="dot" w:pos="9016"/>
        </w:tabs>
        <w:rPr>
          <w:rFonts w:eastAsiaTheme="minorEastAsia"/>
          <w:noProof/>
          <w:lang w:eastAsia="sk-SK"/>
        </w:rPr>
      </w:pPr>
      <w:hyperlink w:anchor="_Toc95147780" w:history="1">
        <w:r w:rsidRPr="00520EE1">
          <w:rPr>
            <w:rStyle w:val="Hypertextovprepojenie"/>
            <w:noProof/>
          </w:rPr>
          <w:t>2.2.5</w:t>
        </w:r>
        <w:r>
          <w:rPr>
            <w:rFonts w:eastAsiaTheme="minorEastAsia"/>
            <w:noProof/>
            <w:lang w:eastAsia="sk-SK"/>
          </w:rPr>
          <w:tab/>
        </w:r>
        <w:r w:rsidRPr="00520EE1">
          <w:rPr>
            <w:rStyle w:val="Hypertextovprepojenie"/>
            <w:noProof/>
          </w:rPr>
          <w:t>Vzhľad GUI</w:t>
        </w:r>
        <w:r>
          <w:rPr>
            <w:noProof/>
            <w:webHidden/>
          </w:rPr>
          <w:tab/>
        </w:r>
        <w:r>
          <w:rPr>
            <w:noProof/>
            <w:webHidden/>
          </w:rPr>
          <w:fldChar w:fldCharType="begin"/>
        </w:r>
        <w:r>
          <w:rPr>
            <w:noProof/>
            <w:webHidden/>
          </w:rPr>
          <w:instrText xml:space="preserve"> PAGEREF _Toc95147780 \h </w:instrText>
        </w:r>
        <w:r>
          <w:rPr>
            <w:noProof/>
            <w:webHidden/>
          </w:rPr>
        </w:r>
        <w:r>
          <w:rPr>
            <w:noProof/>
            <w:webHidden/>
          </w:rPr>
          <w:fldChar w:fldCharType="separate"/>
        </w:r>
        <w:r>
          <w:rPr>
            <w:noProof/>
            <w:webHidden/>
          </w:rPr>
          <w:t>9</w:t>
        </w:r>
        <w:r>
          <w:rPr>
            <w:noProof/>
            <w:webHidden/>
          </w:rPr>
          <w:fldChar w:fldCharType="end"/>
        </w:r>
      </w:hyperlink>
    </w:p>
    <w:p w14:paraId="1052B088" w14:textId="2DB28C39" w:rsidR="004B3C0A" w:rsidRDefault="004B3C0A">
      <w:pPr>
        <w:pStyle w:val="Obsah2"/>
        <w:tabs>
          <w:tab w:val="left" w:pos="880"/>
          <w:tab w:val="right" w:leader="dot" w:pos="9016"/>
        </w:tabs>
        <w:rPr>
          <w:rFonts w:eastAsiaTheme="minorEastAsia"/>
          <w:noProof/>
          <w:lang w:eastAsia="sk-SK"/>
        </w:rPr>
      </w:pPr>
      <w:hyperlink w:anchor="_Toc95147781" w:history="1">
        <w:r w:rsidRPr="00520EE1">
          <w:rPr>
            <w:rStyle w:val="Hypertextovprepojenie"/>
            <w:noProof/>
          </w:rPr>
          <w:t>2.3</w:t>
        </w:r>
        <w:r>
          <w:rPr>
            <w:rFonts w:eastAsiaTheme="minorEastAsia"/>
            <w:noProof/>
            <w:lang w:eastAsia="sk-SK"/>
          </w:rPr>
          <w:tab/>
        </w:r>
        <w:r w:rsidRPr="00520EE1">
          <w:rPr>
            <w:rStyle w:val="Hypertextovprepojenie"/>
            <w:noProof/>
          </w:rPr>
          <w:t>Implementácia</w:t>
        </w:r>
        <w:r>
          <w:rPr>
            <w:noProof/>
            <w:webHidden/>
          </w:rPr>
          <w:tab/>
        </w:r>
        <w:r>
          <w:rPr>
            <w:noProof/>
            <w:webHidden/>
          </w:rPr>
          <w:fldChar w:fldCharType="begin"/>
        </w:r>
        <w:r>
          <w:rPr>
            <w:noProof/>
            <w:webHidden/>
          </w:rPr>
          <w:instrText xml:space="preserve"> PAGEREF _Toc95147781 \h </w:instrText>
        </w:r>
        <w:r>
          <w:rPr>
            <w:noProof/>
            <w:webHidden/>
          </w:rPr>
        </w:r>
        <w:r>
          <w:rPr>
            <w:noProof/>
            <w:webHidden/>
          </w:rPr>
          <w:fldChar w:fldCharType="separate"/>
        </w:r>
        <w:r>
          <w:rPr>
            <w:noProof/>
            <w:webHidden/>
          </w:rPr>
          <w:t>11</w:t>
        </w:r>
        <w:r>
          <w:rPr>
            <w:noProof/>
            <w:webHidden/>
          </w:rPr>
          <w:fldChar w:fldCharType="end"/>
        </w:r>
      </w:hyperlink>
    </w:p>
    <w:p w14:paraId="4F4AFC1D" w14:textId="3FDE6A0C" w:rsidR="004B3C0A" w:rsidRDefault="004B3C0A">
      <w:pPr>
        <w:pStyle w:val="Obsah3"/>
        <w:tabs>
          <w:tab w:val="left" w:pos="1320"/>
          <w:tab w:val="right" w:leader="dot" w:pos="9016"/>
        </w:tabs>
        <w:rPr>
          <w:rFonts w:eastAsiaTheme="minorEastAsia"/>
          <w:noProof/>
          <w:lang w:eastAsia="sk-SK"/>
        </w:rPr>
      </w:pPr>
      <w:hyperlink w:anchor="_Toc95147782" w:history="1">
        <w:r w:rsidRPr="00520EE1">
          <w:rPr>
            <w:rStyle w:val="Hypertextovprepojenie"/>
            <w:noProof/>
          </w:rPr>
          <w:t>2.3.1</w:t>
        </w:r>
        <w:r>
          <w:rPr>
            <w:rFonts w:eastAsiaTheme="minorEastAsia"/>
            <w:noProof/>
            <w:lang w:eastAsia="sk-SK"/>
          </w:rPr>
          <w:tab/>
        </w:r>
        <w:r w:rsidRPr="00520EE1">
          <w:rPr>
            <w:rStyle w:val="Hypertextovprepojenie"/>
            <w:noProof/>
          </w:rPr>
          <w:t>UML state diagram pre entitu bunka</w:t>
        </w:r>
        <w:r>
          <w:rPr>
            <w:noProof/>
            <w:webHidden/>
          </w:rPr>
          <w:tab/>
        </w:r>
        <w:r>
          <w:rPr>
            <w:noProof/>
            <w:webHidden/>
          </w:rPr>
          <w:fldChar w:fldCharType="begin"/>
        </w:r>
        <w:r>
          <w:rPr>
            <w:noProof/>
            <w:webHidden/>
          </w:rPr>
          <w:instrText xml:space="preserve"> PAGEREF _Toc95147782 \h </w:instrText>
        </w:r>
        <w:r>
          <w:rPr>
            <w:noProof/>
            <w:webHidden/>
          </w:rPr>
        </w:r>
        <w:r>
          <w:rPr>
            <w:noProof/>
            <w:webHidden/>
          </w:rPr>
          <w:fldChar w:fldCharType="separate"/>
        </w:r>
        <w:r>
          <w:rPr>
            <w:noProof/>
            <w:webHidden/>
          </w:rPr>
          <w:t>11</w:t>
        </w:r>
        <w:r>
          <w:rPr>
            <w:noProof/>
            <w:webHidden/>
          </w:rPr>
          <w:fldChar w:fldCharType="end"/>
        </w:r>
      </w:hyperlink>
    </w:p>
    <w:p w14:paraId="0AB6D2E8" w14:textId="5E0D91A2" w:rsidR="004B3C0A" w:rsidRDefault="004B3C0A">
      <w:pPr>
        <w:pStyle w:val="Obsah3"/>
        <w:tabs>
          <w:tab w:val="left" w:pos="1320"/>
          <w:tab w:val="right" w:leader="dot" w:pos="9016"/>
        </w:tabs>
        <w:rPr>
          <w:rFonts w:eastAsiaTheme="minorEastAsia"/>
          <w:noProof/>
          <w:lang w:eastAsia="sk-SK"/>
        </w:rPr>
      </w:pPr>
      <w:hyperlink w:anchor="_Toc95147783" w:history="1">
        <w:r w:rsidRPr="00520EE1">
          <w:rPr>
            <w:rStyle w:val="Hypertextovprepojenie"/>
            <w:noProof/>
          </w:rPr>
          <w:t>2.3.2</w:t>
        </w:r>
        <w:r>
          <w:rPr>
            <w:rFonts w:eastAsiaTheme="minorEastAsia"/>
            <w:noProof/>
            <w:lang w:eastAsia="sk-SK"/>
          </w:rPr>
          <w:tab/>
        </w:r>
        <w:r w:rsidRPr="00520EE1">
          <w:rPr>
            <w:rStyle w:val="Hypertextovprepojenie"/>
            <w:noProof/>
          </w:rPr>
          <w:t>UML component diagram</w:t>
        </w:r>
        <w:r>
          <w:rPr>
            <w:noProof/>
            <w:webHidden/>
          </w:rPr>
          <w:tab/>
        </w:r>
        <w:r>
          <w:rPr>
            <w:noProof/>
            <w:webHidden/>
          </w:rPr>
          <w:fldChar w:fldCharType="begin"/>
        </w:r>
        <w:r>
          <w:rPr>
            <w:noProof/>
            <w:webHidden/>
          </w:rPr>
          <w:instrText xml:space="preserve"> PAGEREF _Toc95147783 \h </w:instrText>
        </w:r>
        <w:r>
          <w:rPr>
            <w:noProof/>
            <w:webHidden/>
          </w:rPr>
        </w:r>
        <w:r>
          <w:rPr>
            <w:noProof/>
            <w:webHidden/>
          </w:rPr>
          <w:fldChar w:fldCharType="separate"/>
        </w:r>
        <w:r>
          <w:rPr>
            <w:noProof/>
            <w:webHidden/>
          </w:rPr>
          <w:t>12</w:t>
        </w:r>
        <w:r>
          <w:rPr>
            <w:noProof/>
            <w:webHidden/>
          </w:rPr>
          <w:fldChar w:fldCharType="end"/>
        </w:r>
      </w:hyperlink>
    </w:p>
    <w:p w14:paraId="22C5D71D" w14:textId="1EE470B2" w:rsidR="004B3C0A" w:rsidRDefault="004B3C0A">
      <w:pPr>
        <w:pStyle w:val="Obsah3"/>
        <w:tabs>
          <w:tab w:val="left" w:pos="1320"/>
          <w:tab w:val="right" w:leader="dot" w:pos="9016"/>
        </w:tabs>
        <w:rPr>
          <w:rFonts w:eastAsiaTheme="minorEastAsia"/>
          <w:noProof/>
          <w:lang w:eastAsia="sk-SK"/>
        </w:rPr>
      </w:pPr>
      <w:hyperlink w:anchor="_Toc95147784" w:history="1">
        <w:r w:rsidRPr="00520EE1">
          <w:rPr>
            <w:rStyle w:val="Hypertextovprepojenie"/>
            <w:noProof/>
          </w:rPr>
          <w:t>2.3.3</w:t>
        </w:r>
        <w:r>
          <w:rPr>
            <w:rFonts w:eastAsiaTheme="minorEastAsia"/>
            <w:noProof/>
            <w:lang w:eastAsia="sk-SK"/>
          </w:rPr>
          <w:tab/>
        </w:r>
        <w:r w:rsidRPr="00520EE1">
          <w:rPr>
            <w:rStyle w:val="Hypertextovprepojenie"/>
            <w:noProof/>
          </w:rPr>
          <w:t>Class diagram</w:t>
        </w:r>
        <w:r>
          <w:rPr>
            <w:noProof/>
            <w:webHidden/>
          </w:rPr>
          <w:tab/>
        </w:r>
        <w:r>
          <w:rPr>
            <w:noProof/>
            <w:webHidden/>
          </w:rPr>
          <w:fldChar w:fldCharType="begin"/>
        </w:r>
        <w:r>
          <w:rPr>
            <w:noProof/>
            <w:webHidden/>
          </w:rPr>
          <w:instrText xml:space="preserve"> PAGEREF _Toc95147784 \h </w:instrText>
        </w:r>
        <w:r>
          <w:rPr>
            <w:noProof/>
            <w:webHidden/>
          </w:rPr>
        </w:r>
        <w:r>
          <w:rPr>
            <w:noProof/>
            <w:webHidden/>
          </w:rPr>
          <w:fldChar w:fldCharType="separate"/>
        </w:r>
        <w:r>
          <w:rPr>
            <w:noProof/>
            <w:webHidden/>
          </w:rPr>
          <w:t>12</w:t>
        </w:r>
        <w:r>
          <w:rPr>
            <w:noProof/>
            <w:webHidden/>
          </w:rPr>
          <w:fldChar w:fldCharType="end"/>
        </w:r>
      </w:hyperlink>
    </w:p>
    <w:p w14:paraId="1ADA3C4B" w14:textId="7812F4D6" w:rsidR="004B3C0A" w:rsidRDefault="004B3C0A">
      <w:pPr>
        <w:pStyle w:val="Obsah3"/>
        <w:tabs>
          <w:tab w:val="left" w:pos="1320"/>
          <w:tab w:val="right" w:leader="dot" w:pos="9016"/>
        </w:tabs>
        <w:rPr>
          <w:rFonts w:eastAsiaTheme="minorEastAsia"/>
          <w:noProof/>
          <w:lang w:eastAsia="sk-SK"/>
        </w:rPr>
      </w:pPr>
      <w:hyperlink w:anchor="_Toc95147785" w:history="1">
        <w:r w:rsidRPr="00520EE1">
          <w:rPr>
            <w:rStyle w:val="Hypertextovprepojenie"/>
            <w:noProof/>
          </w:rPr>
          <w:t>2.3.4</w:t>
        </w:r>
        <w:r>
          <w:rPr>
            <w:rFonts w:eastAsiaTheme="minorEastAsia"/>
            <w:noProof/>
            <w:lang w:eastAsia="sk-SK"/>
          </w:rPr>
          <w:tab/>
        </w:r>
        <w:r w:rsidRPr="00520EE1">
          <w:rPr>
            <w:rStyle w:val="Hypertextovprepojenie"/>
            <w:noProof/>
          </w:rPr>
          <w:t>Výpočtové vlákno s periodickou aktualizáciou</w:t>
        </w:r>
        <w:r>
          <w:rPr>
            <w:noProof/>
            <w:webHidden/>
          </w:rPr>
          <w:tab/>
        </w:r>
        <w:r>
          <w:rPr>
            <w:noProof/>
            <w:webHidden/>
          </w:rPr>
          <w:fldChar w:fldCharType="begin"/>
        </w:r>
        <w:r>
          <w:rPr>
            <w:noProof/>
            <w:webHidden/>
          </w:rPr>
          <w:instrText xml:space="preserve"> PAGEREF _Toc95147785 \h </w:instrText>
        </w:r>
        <w:r>
          <w:rPr>
            <w:noProof/>
            <w:webHidden/>
          </w:rPr>
        </w:r>
        <w:r>
          <w:rPr>
            <w:noProof/>
            <w:webHidden/>
          </w:rPr>
          <w:fldChar w:fldCharType="separate"/>
        </w:r>
        <w:r>
          <w:rPr>
            <w:noProof/>
            <w:webHidden/>
          </w:rPr>
          <w:t>13</w:t>
        </w:r>
        <w:r>
          <w:rPr>
            <w:noProof/>
            <w:webHidden/>
          </w:rPr>
          <w:fldChar w:fldCharType="end"/>
        </w:r>
      </w:hyperlink>
    </w:p>
    <w:p w14:paraId="4147CB09" w14:textId="3D301949" w:rsidR="004B3C0A" w:rsidRDefault="004B3C0A">
      <w:pPr>
        <w:pStyle w:val="Obsah2"/>
        <w:tabs>
          <w:tab w:val="left" w:pos="880"/>
          <w:tab w:val="right" w:leader="dot" w:pos="9016"/>
        </w:tabs>
        <w:rPr>
          <w:rFonts w:eastAsiaTheme="minorEastAsia"/>
          <w:noProof/>
          <w:lang w:eastAsia="sk-SK"/>
        </w:rPr>
      </w:pPr>
      <w:hyperlink w:anchor="_Toc95147786" w:history="1">
        <w:r w:rsidRPr="00520EE1">
          <w:rPr>
            <w:rStyle w:val="Hypertextovprepojenie"/>
            <w:noProof/>
          </w:rPr>
          <w:t>2.4</w:t>
        </w:r>
        <w:r>
          <w:rPr>
            <w:rFonts w:eastAsiaTheme="minorEastAsia"/>
            <w:noProof/>
            <w:lang w:eastAsia="sk-SK"/>
          </w:rPr>
          <w:tab/>
        </w:r>
        <w:r w:rsidRPr="00520EE1">
          <w:rPr>
            <w:rStyle w:val="Hypertextovprepojenie"/>
            <w:noProof/>
          </w:rPr>
          <w:t>Dátový model:</w:t>
        </w:r>
        <w:r>
          <w:rPr>
            <w:noProof/>
            <w:webHidden/>
          </w:rPr>
          <w:tab/>
        </w:r>
        <w:r>
          <w:rPr>
            <w:noProof/>
            <w:webHidden/>
          </w:rPr>
          <w:fldChar w:fldCharType="begin"/>
        </w:r>
        <w:r>
          <w:rPr>
            <w:noProof/>
            <w:webHidden/>
          </w:rPr>
          <w:instrText xml:space="preserve"> PAGEREF _Toc95147786 \h </w:instrText>
        </w:r>
        <w:r>
          <w:rPr>
            <w:noProof/>
            <w:webHidden/>
          </w:rPr>
        </w:r>
        <w:r>
          <w:rPr>
            <w:noProof/>
            <w:webHidden/>
          </w:rPr>
          <w:fldChar w:fldCharType="separate"/>
        </w:r>
        <w:r>
          <w:rPr>
            <w:noProof/>
            <w:webHidden/>
          </w:rPr>
          <w:t>14</w:t>
        </w:r>
        <w:r>
          <w:rPr>
            <w:noProof/>
            <w:webHidden/>
          </w:rPr>
          <w:fldChar w:fldCharType="end"/>
        </w:r>
      </w:hyperlink>
    </w:p>
    <w:p w14:paraId="7A44DE2D" w14:textId="58BF6840" w:rsidR="004B3C0A" w:rsidRDefault="004B3C0A">
      <w:pPr>
        <w:pStyle w:val="Obsah3"/>
        <w:tabs>
          <w:tab w:val="left" w:pos="1320"/>
          <w:tab w:val="right" w:leader="dot" w:pos="9016"/>
        </w:tabs>
        <w:rPr>
          <w:rFonts w:eastAsiaTheme="minorEastAsia"/>
          <w:noProof/>
          <w:lang w:eastAsia="sk-SK"/>
        </w:rPr>
      </w:pPr>
      <w:hyperlink w:anchor="_Toc95147787" w:history="1">
        <w:r w:rsidRPr="00520EE1">
          <w:rPr>
            <w:rStyle w:val="Hypertextovprepojenie"/>
            <w:noProof/>
          </w:rPr>
          <w:t>2.4.1</w:t>
        </w:r>
        <w:r>
          <w:rPr>
            <w:rFonts w:eastAsiaTheme="minorEastAsia"/>
            <w:noProof/>
            <w:lang w:eastAsia="sk-SK"/>
          </w:rPr>
          <w:tab/>
        </w:r>
        <w:r w:rsidRPr="00520EE1">
          <w:rPr>
            <w:rStyle w:val="Hypertextovprepojenie"/>
            <w:noProof/>
          </w:rPr>
          <w:t>Konfiguračný súbor config.json:</w:t>
        </w:r>
        <w:r>
          <w:rPr>
            <w:noProof/>
            <w:webHidden/>
          </w:rPr>
          <w:tab/>
        </w:r>
        <w:r>
          <w:rPr>
            <w:noProof/>
            <w:webHidden/>
          </w:rPr>
          <w:fldChar w:fldCharType="begin"/>
        </w:r>
        <w:r>
          <w:rPr>
            <w:noProof/>
            <w:webHidden/>
          </w:rPr>
          <w:instrText xml:space="preserve"> PAGEREF _Toc95147787 \h </w:instrText>
        </w:r>
        <w:r>
          <w:rPr>
            <w:noProof/>
            <w:webHidden/>
          </w:rPr>
        </w:r>
        <w:r>
          <w:rPr>
            <w:noProof/>
            <w:webHidden/>
          </w:rPr>
          <w:fldChar w:fldCharType="separate"/>
        </w:r>
        <w:r>
          <w:rPr>
            <w:noProof/>
            <w:webHidden/>
          </w:rPr>
          <w:t>14</w:t>
        </w:r>
        <w:r>
          <w:rPr>
            <w:noProof/>
            <w:webHidden/>
          </w:rPr>
          <w:fldChar w:fldCharType="end"/>
        </w:r>
      </w:hyperlink>
    </w:p>
    <w:p w14:paraId="3F0C503F" w14:textId="59590C4D" w:rsidR="004B3C0A" w:rsidRDefault="004B3C0A">
      <w:pPr>
        <w:pStyle w:val="Obsah3"/>
        <w:tabs>
          <w:tab w:val="left" w:pos="1320"/>
          <w:tab w:val="right" w:leader="dot" w:pos="9016"/>
        </w:tabs>
        <w:rPr>
          <w:rFonts w:eastAsiaTheme="minorEastAsia"/>
          <w:noProof/>
          <w:lang w:eastAsia="sk-SK"/>
        </w:rPr>
      </w:pPr>
      <w:hyperlink w:anchor="_Toc95147788" w:history="1">
        <w:r w:rsidRPr="00520EE1">
          <w:rPr>
            <w:rStyle w:val="Hypertextovprepojenie"/>
            <w:noProof/>
          </w:rPr>
          <w:t>2.4.2</w:t>
        </w:r>
        <w:r>
          <w:rPr>
            <w:rFonts w:eastAsiaTheme="minorEastAsia"/>
            <w:noProof/>
            <w:lang w:eastAsia="sk-SK"/>
          </w:rPr>
          <w:tab/>
        </w:r>
        <w:r w:rsidRPr="00520EE1">
          <w:rPr>
            <w:rStyle w:val="Hypertextovprepojenie"/>
            <w:noProof/>
          </w:rPr>
          <w:t>Excelovský export dát zo SAP-u:</w:t>
        </w:r>
        <w:r>
          <w:rPr>
            <w:noProof/>
            <w:webHidden/>
          </w:rPr>
          <w:tab/>
        </w:r>
        <w:r>
          <w:rPr>
            <w:noProof/>
            <w:webHidden/>
          </w:rPr>
          <w:fldChar w:fldCharType="begin"/>
        </w:r>
        <w:r>
          <w:rPr>
            <w:noProof/>
            <w:webHidden/>
          </w:rPr>
          <w:instrText xml:space="preserve"> PAGEREF _Toc95147788 \h </w:instrText>
        </w:r>
        <w:r>
          <w:rPr>
            <w:noProof/>
            <w:webHidden/>
          </w:rPr>
        </w:r>
        <w:r>
          <w:rPr>
            <w:noProof/>
            <w:webHidden/>
          </w:rPr>
          <w:fldChar w:fldCharType="separate"/>
        </w:r>
        <w:r>
          <w:rPr>
            <w:noProof/>
            <w:webHidden/>
          </w:rPr>
          <w:t>15</w:t>
        </w:r>
        <w:r>
          <w:rPr>
            <w:noProof/>
            <w:webHidden/>
          </w:rPr>
          <w:fldChar w:fldCharType="end"/>
        </w:r>
      </w:hyperlink>
    </w:p>
    <w:p w14:paraId="566F49F1" w14:textId="217A1AE5" w:rsidR="004B3C0A" w:rsidRDefault="004B3C0A">
      <w:pPr>
        <w:pStyle w:val="Obsah1"/>
        <w:tabs>
          <w:tab w:val="left" w:pos="440"/>
          <w:tab w:val="right" w:leader="dot" w:pos="9016"/>
        </w:tabs>
        <w:rPr>
          <w:rFonts w:eastAsiaTheme="minorEastAsia"/>
          <w:noProof/>
          <w:lang w:eastAsia="sk-SK"/>
        </w:rPr>
      </w:pPr>
      <w:hyperlink w:anchor="_Toc95147789" w:history="1">
        <w:r w:rsidRPr="00520EE1">
          <w:rPr>
            <w:rStyle w:val="Hypertextovprepojenie"/>
            <w:noProof/>
          </w:rPr>
          <w:t>3</w:t>
        </w:r>
        <w:r>
          <w:rPr>
            <w:rFonts w:eastAsiaTheme="minorEastAsia"/>
            <w:noProof/>
            <w:lang w:eastAsia="sk-SK"/>
          </w:rPr>
          <w:tab/>
        </w:r>
        <w:r w:rsidRPr="00520EE1">
          <w:rPr>
            <w:rStyle w:val="Hypertextovprepojenie"/>
            <w:noProof/>
          </w:rPr>
          <w:t>Testovacie scenáre</w:t>
        </w:r>
        <w:r>
          <w:rPr>
            <w:noProof/>
            <w:webHidden/>
          </w:rPr>
          <w:tab/>
        </w:r>
        <w:r>
          <w:rPr>
            <w:noProof/>
            <w:webHidden/>
          </w:rPr>
          <w:fldChar w:fldCharType="begin"/>
        </w:r>
        <w:r>
          <w:rPr>
            <w:noProof/>
            <w:webHidden/>
          </w:rPr>
          <w:instrText xml:space="preserve"> PAGEREF _Toc95147789 \h </w:instrText>
        </w:r>
        <w:r>
          <w:rPr>
            <w:noProof/>
            <w:webHidden/>
          </w:rPr>
        </w:r>
        <w:r>
          <w:rPr>
            <w:noProof/>
            <w:webHidden/>
          </w:rPr>
          <w:fldChar w:fldCharType="separate"/>
        </w:r>
        <w:r>
          <w:rPr>
            <w:noProof/>
            <w:webHidden/>
          </w:rPr>
          <w:t>16</w:t>
        </w:r>
        <w:r>
          <w:rPr>
            <w:noProof/>
            <w:webHidden/>
          </w:rPr>
          <w:fldChar w:fldCharType="end"/>
        </w:r>
      </w:hyperlink>
    </w:p>
    <w:p w14:paraId="06748037" w14:textId="5E27534B" w:rsidR="004B3C0A" w:rsidRDefault="004B3C0A">
      <w:pPr>
        <w:pStyle w:val="Obsah2"/>
        <w:tabs>
          <w:tab w:val="left" w:pos="880"/>
          <w:tab w:val="right" w:leader="dot" w:pos="9016"/>
        </w:tabs>
        <w:rPr>
          <w:rFonts w:eastAsiaTheme="minorEastAsia"/>
          <w:noProof/>
          <w:lang w:eastAsia="sk-SK"/>
        </w:rPr>
      </w:pPr>
      <w:hyperlink w:anchor="_Toc95147790" w:history="1">
        <w:r w:rsidRPr="00520EE1">
          <w:rPr>
            <w:rStyle w:val="Hypertextovprepojenie"/>
            <w:noProof/>
          </w:rPr>
          <w:t>3.1</w:t>
        </w:r>
        <w:r>
          <w:rPr>
            <w:rFonts w:eastAsiaTheme="minorEastAsia"/>
            <w:noProof/>
            <w:lang w:eastAsia="sk-SK"/>
          </w:rPr>
          <w:tab/>
        </w:r>
        <w:r w:rsidRPr="00520EE1">
          <w:rPr>
            <w:rStyle w:val="Hypertextovprepojenie"/>
            <w:noProof/>
          </w:rPr>
          <w:t>SPUSTENIE APLIKÁCIE</w:t>
        </w:r>
        <w:r>
          <w:rPr>
            <w:noProof/>
            <w:webHidden/>
          </w:rPr>
          <w:tab/>
        </w:r>
        <w:r>
          <w:rPr>
            <w:noProof/>
            <w:webHidden/>
          </w:rPr>
          <w:fldChar w:fldCharType="begin"/>
        </w:r>
        <w:r>
          <w:rPr>
            <w:noProof/>
            <w:webHidden/>
          </w:rPr>
          <w:instrText xml:space="preserve"> PAGEREF _Toc95147790 \h </w:instrText>
        </w:r>
        <w:r>
          <w:rPr>
            <w:noProof/>
            <w:webHidden/>
          </w:rPr>
        </w:r>
        <w:r>
          <w:rPr>
            <w:noProof/>
            <w:webHidden/>
          </w:rPr>
          <w:fldChar w:fldCharType="separate"/>
        </w:r>
        <w:r>
          <w:rPr>
            <w:noProof/>
            <w:webHidden/>
          </w:rPr>
          <w:t>16</w:t>
        </w:r>
        <w:r>
          <w:rPr>
            <w:noProof/>
            <w:webHidden/>
          </w:rPr>
          <w:fldChar w:fldCharType="end"/>
        </w:r>
      </w:hyperlink>
    </w:p>
    <w:p w14:paraId="3E677368" w14:textId="3F72FE0B" w:rsidR="004B3C0A" w:rsidRDefault="004B3C0A">
      <w:pPr>
        <w:pStyle w:val="Obsah2"/>
        <w:tabs>
          <w:tab w:val="left" w:pos="880"/>
          <w:tab w:val="right" w:leader="dot" w:pos="9016"/>
        </w:tabs>
        <w:rPr>
          <w:rFonts w:eastAsiaTheme="minorEastAsia"/>
          <w:noProof/>
          <w:lang w:eastAsia="sk-SK"/>
        </w:rPr>
      </w:pPr>
      <w:hyperlink w:anchor="_Toc95147791" w:history="1">
        <w:r w:rsidRPr="00520EE1">
          <w:rPr>
            <w:rStyle w:val="Hypertextovprepojenie"/>
            <w:noProof/>
          </w:rPr>
          <w:t>3.2</w:t>
        </w:r>
        <w:r>
          <w:rPr>
            <w:rFonts w:eastAsiaTheme="minorEastAsia"/>
            <w:noProof/>
            <w:lang w:eastAsia="sk-SK"/>
          </w:rPr>
          <w:tab/>
        </w:r>
        <w:r w:rsidRPr="00520EE1">
          <w:rPr>
            <w:rStyle w:val="Hypertextovprepojenie"/>
            <w:noProof/>
          </w:rPr>
          <w:t>VIZUALIZÁCIA REGÁLU</w:t>
        </w:r>
        <w:r>
          <w:rPr>
            <w:noProof/>
            <w:webHidden/>
          </w:rPr>
          <w:tab/>
        </w:r>
        <w:r>
          <w:rPr>
            <w:noProof/>
            <w:webHidden/>
          </w:rPr>
          <w:fldChar w:fldCharType="begin"/>
        </w:r>
        <w:r>
          <w:rPr>
            <w:noProof/>
            <w:webHidden/>
          </w:rPr>
          <w:instrText xml:space="preserve"> PAGEREF _Toc95147791 \h </w:instrText>
        </w:r>
        <w:r>
          <w:rPr>
            <w:noProof/>
            <w:webHidden/>
          </w:rPr>
        </w:r>
        <w:r>
          <w:rPr>
            <w:noProof/>
            <w:webHidden/>
          </w:rPr>
          <w:fldChar w:fldCharType="separate"/>
        </w:r>
        <w:r>
          <w:rPr>
            <w:noProof/>
            <w:webHidden/>
          </w:rPr>
          <w:t>16</w:t>
        </w:r>
        <w:r>
          <w:rPr>
            <w:noProof/>
            <w:webHidden/>
          </w:rPr>
          <w:fldChar w:fldCharType="end"/>
        </w:r>
      </w:hyperlink>
    </w:p>
    <w:p w14:paraId="4333C2B9" w14:textId="77777777" w:rsidR="00A412C4" w:rsidRDefault="006908F1" w:rsidP="006908F1">
      <w:pPr>
        <w:pStyle w:val="Normlnywebov"/>
        <w:spacing w:before="0" w:beforeAutospacing="0" w:after="0" w:afterAutospacing="0"/>
        <w:jc w:val="right"/>
        <w:rPr>
          <w:rFonts w:ascii="Arial" w:hAnsi="Arial" w:cs="Arial"/>
          <w:color w:val="000000"/>
          <w:sz w:val="20"/>
          <w:szCs w:val="20"/>
        </w:rPr>
        <w:sectPr w:rsidR="00A412C4">
          <w:pgSz w:w="11906" w:h="16838"/>
          <w:pgMar w:top="1440" w:right="1440" w:bottom="1440" w:left="1440" w:header="708" w:footer="708" w:gutter="0"/>
          <w:cols w:space="708"/>
          <w:docGrid w:linePitch="360"/>
        </w:sectPr>
      </w:pPr>
      <w:r>
        <w:rPr>
          <w:rFonts w:ascii="Arial" w:hAnsi="Arial" w:cs="Arial"/>
          <w:color w:val="000000"/>
          <w:sz w:val="20"/>
          <w:szCs w:val="20"/>
        </w:rPr>
        <w:fldChar w:fldCharType="end"/>
      </w:r>
    </w:p>
    <w:p w14:paraId="3DDA8917" w14:textId="2CFB63E3" w:rsidR="00A412C4" w:rsidRDefault="00A412C4" w:rsidP="006908F1">
      <w:pPr>
        <w:pStyle w:val="Normlnywebov"/>
        <w:spacing w:before="0" w:beforeAutospacing="0" w:after="0" w:afterAutospacing="0"/>
      </w:pPr>
    </w:p>
    <w:p w14:paraId="4F313CD4" w14:textId="50CB2FA0" w:rsidR="00042344" w:rsidRDefault="00042344" w:rsidP="00F26B78">
      <w:pPr>
        <w:pStyle w:val="Normlnywebov"/>
        <w:spacing w:before="0" w:beforeAutospacing="0" w:after="0" w:afterAutospacing="0"/>
      </w:pPr>
    </w:p>
    <w:p w14:paraId="5A0345DA" w14:textId="16286EA5" w:rsidR="00D074BA" w:rsidRPr="00C32C3B" w:rsidRDefault="73306457" w:rsidP="006C2AD7">
      <w:pPr>
        <w:pStyle w:val="Nadpis1"/>
      </w:pPr>
      <w:bookmarkStart w:id="0" w:name="_Toc94892202"/>
      <w:bookmarkStart w:id="1" w:name="_Toc94892836"/>
      <w:bookmarkStart w:id="2" w:name="_Toc95147742"/>
      <w:r>
        <w:t>Katalóg</w:t>
      </w:r>
      <w:bookmarkEnd w:id="0"/>
      <w:bookmarkEnd w:id="1"/>
      <w:bookmarkEnd w:id="2"/>
    </w:p>
    <w:p w14:paraId="2F980207" w14:textId="7FA8487F" w:rsidR="0000590C" w:rsidRPr="0000590C" w:rsidRDefault="00042344" w:rsidP="006C2AD7">
      <w:pPr>
        <w:pStyle w:val="Nadpis2"/>
      </w:pPr>
      <w:bookmarkStart w:id="3" w:name="_Toc94892203"/>
      <w:bookmarkStart w:id="4" w:name="_Toc94892837"/>
      <w:bookmarkStart w:id="5" w:name="_Toc95147743"/>
      <w:r w:rsidRPr="0058510B">
        <w:t>Úvod</w:t>
      </w:r>
      <w:bookmarkEnd w:id="3"/>
      <w:bookmarkEnd w:id="4"/>
      <w:bookmarkEnd w:id="5"/>
    </w:p>
    <w:p w14:paraId="32B67EA2" w14:textId="5BAB6803" w:rsidR="006673F6" w:rsidRPr="0058510B" w:rsidRDefault="006673F6" w:rsidP="00A5380C">
      <w:pPr>
        <w:pStyle w:val="Nadpis3"/>
      </w:pPr>
      <w:bookmarkStart w:id="6" w:name="_Toc94892204"/>
      <w:bookmarkStart w:id="7" w:name="_Toc94892838"/>
      <w:bookmarkStart w:id="8" w:name="_Toc95147744"/>
      <w:r w:rsidRPr="0058510B">
        <w:t>Účel katalógu požiadaviek</w:t>
      </w:r>
      <w:bookmarkEnd w:id="6"/>
      <w:bookmarkEnd w:id="7"/>
      <w:bookmarkEnd w:id="8"/>
    </w:p>
    <w:p w14:paraId="68B39403" w14:textId="3B03092A" w:rsidR="006673F6" w:rsidRDefault="006673F6" w:rsidP="00003608">
      <w:r>
        <w:t>Tento dokument predstavuje súhrn všetkých požiadaviek pre projekt Skladový manažment, ktorý vznikol ako projekt v rámci predmetu Tvorba informačných systémov na Fakulte matematiky, fyziky a informatiky UK v Bratislave. Dokument je určený všetkým osobám zapojeným do vývoja systému, jeho správy a užívania. Slúži ako záväzná dohoda medzi vývojármi a zadávateľom projektu.</w:t>
      </w:r>
    </w:p>
    <w:p w14:paraId="7E8356D6" w14:textId="0FA753FE" w:rsidR="006673F6" w:rsidRDefault="006673F6">
      <w:pPr>
        <w:rPr>
          <w:rFonts w:ascii="Arial" w:hAnsi="Arial" w:cs="Arial"/>
          <w:color w:val="000000"/>
        </w:rPr>
      </w:pPr>
    </w:p>
    <w:p w14:paraId="214E01AE" w14:textId="045479D5" w:rsidR="006673F6" w:rsidRDefault="006673F6" w:rsidP="00A5380C">
      <w:pPr>
        <w:pStyle w:val="Nadpis3"/>
      </w:pPr>
      <w:bookmarkStart w:id="9" w:name="_Toc94892205"/>
      <w:bookmarkStart w:id="10" w:name="_Toc94892839"/>
      <w:bookmarkStart w:id="11" w:name="_Toc95147745"/>
      <w:r>
        <w:t>Rozsah využitia systému</w:t>
      </w:r>
      <w:bookmarkEnd w:id="9"/>
      <w:bookmarkEnd w:id="10"/>
      <w:bookmarkEnd w:id="11"/>
    </w:p>
    <w:p w14:paraId="77865DF9" w14:textId="450AF421" w:rsidR="006673F6" w:rsidRDefault="006673F6" w:rsidP="00003608">
      <w:r>
        <w:t xml:space="preserve">Cieľom projektu je aplikácia na vizualizáciu regálov v sklade, ktorý patrí ZF Slovakia, </w:t>
      </w:r>
      <w:proofErr w:type="spellStart"/>
      <w:r>
        <w:t>a.s</w:t>
      </w:r>
      <w:proofErr w:type="spellEnd"/>
      <w:r>
        <w:t>. . Aplikácia bude vizualizovať regál dvoma spôsobmi (jednoduchou a detailnou formou). Na vizualizáciu použije dáta vyexportované zo SAP</w:t>
      </w:r>
      <w:r w:rsidR="003662A2">
        <w:t>-</w:t>
      </w:r>
      <w:r>
        <w:t>u</w:t>
      </w:r>
    </w:p>
    <w:p w14:paraId="2B93575F" w14:textId="6CF455FD" w:rsidR="006673F6" w:rsidRDefault="006673F6" w:rsidP="00A5380C">
      <w:pPr>
        <w:pStyle w:val="Nadpis3"/>
      </w:pPr>
      <w:bookmarkStart w:id="12" w:name="_Toc94892206"/>
      <w:bookmarkStart w:id="13" w:name="_Toc94892840"/>
      <w:bookmarkStart w:id="14" w:name="_Toc95147746"/>
      <w:r>
        <w:t>Slovník pojmov</w:t>
      </w:r>
      <w:bookmarkEnd w:id="12"/>
      <w:bookmarkEnd w:id="13"/>
      <w:bookmarkEnd w:id="14"/>
    </w:p>
    <w:p w14:paraId="2EAF0EC4" w14:textId="09C1B828" w:rsidR="006673F6" w:rsidRDefault="006673F6" w:rsidP="00003608">
      <w:r>
        <w:t>SAP - celopodnikový informačný systém</w:t>
      </w:r>
    </w:p>
    <w:p w14:paraId="368465FF" w14:textId="64BAAFCD" w:rsidR="002B380D" w:rsidRPr="00D94CAD" w:rsidRDefault="006673F6" w:rsidP="00A5380C">
      <w:pPr>
        <w:pStyle w:val="Nadpis3"/>
      </w:pPr>
      <w:bookmarkStart w:id="15" w:name="_Toc94892207"/>
      <w:bookmarkStart w:id="16" w:name="_Toc94892841"/>
      <w:bookmarkStart w:id="17" w:name="_Toc95147747"/>
      <w:r w:rsidRPr="00D94CAD">
        <w:t>Odkazy a</w:t>
      </w:r>
      <w:r w:rsidR="002B380D">
        <w:t> </w:t>
      </w:r>
      <w:r w:rsidRPr="00D94CAD">
        <w:t>referencie</w:t>
      </w:r>
      <w:bookmarkEnd w:id="15"/>
      <w:bookmarkEnd w:id="16"/>
      <w:bookmarkEnd w:id="17"/>
    </w:p>
    <w:p w14:paraId="44A65BC9" w14:textId="49F46A17" w:rsidR="006673F6" w:rsidRPr="00FC53C7" w:rsidRDefault="006673F6" w:rsidP="00A5380C">
      <w:pPr>
        <w:pStyle w:val="Nadpis4"/>
      </w:pPr>
      <w:bookmarkStart w:id="18" w:name="_Toc94892208"/>
      <w:bookmarkStart w:id="19" w:name="_Toc94892842"/>
      <w:bookmarkStart w:id="20" w:name="_Toc95147748"/>
      <w:r w:rsidRPr="00FC53C7">
        <w:t>Odkaz na tento projekt v GIT:</w:t>
      </w:r>
      <w:bookmarkEnd w:id="18"/>
      <w:bookmarkEnd w:id="19"/>
      <w:bookmarkEnd w:id="20"/>
    </w:p>
    <w:p w14:paraId="2112C00D" w14:textId="14914F9F" w:rsidR="006673F6" w:rsidRPr="00C32C3B" w:rsidRDefault="00395916" w:rsidP="0000590C">
      <w:pPr>
        <w:ind w:left="1416"/>
      </w:pPr>
      <w:hyperlink r:id="rId8" w:history="1">
        <w:r w:rsidR="006673F6" w:rsidRPr="00C32C3B">
          <w:rPr>
            <w:rStyle w:val="Hypertextovprepojenie"/>
            <w:color w:val="auto"/>
            <w:u w:val="none"/>
          </w:rPr>
          <w:t>www.github.com/TIS2021-FMFI/sklad/</w:t>
        </w:r>
      </w:hyperlink>
    </w:p>
    <w:p w14:paraId="341FD246" w14:textId="1ADF08E9" w:rsidR="006673F6" w:rsidRDefault="006673F6" w:rsidP="00A5380C">
      <w:pPr>
        <w:pStyle w:val="Nadpis4"/>
      </w:pPr>
      <w:bookmarkStart w:id="21" w:name="_Toc94892209"/>
      <w:bookmarkStart w:id="22" w:name="_Toc94892843"/>
      <w:bookmarkStart w:id="23" w:name="_Toc95147749"/>
      <w:r>
        <w:t>Video záznam zo skladu:</w:t>
      </w:r>
      <w:bookmarkEnd w:id="21"/>
      <w:bookmarkEnd w:id="22"/>
      <w:bookmarkEnd w:id="23"/>
    </w:p>
    <w:p w14:paraId="4D72A163" w14:textId="64A38028" w:rsidR="006673F6" w:rsidRPr="00C32C3B" w:rsidRDefault="00395916" w:rsidP="0000590C">
      <w:pPr>
        <w:ind w:left="1416"/>
        <w:rPr>
          <w:rFonts w:ascii="Arial" w:hAnsi="Arial" w:cs="Arial"/>
          <w:color w:val="000000"/>
        </w:rPr>
      </w:pPr>
      <w:hyperlink r:id="rId9" w:history="1">
        <w:r w:rsidR="006673F6" w:rsidRPr="00C32C3B">
          <w:rPr>
            <w:rStyle w:val="Hypertextovprepojenie"/>
            <w:rFonts w:ascii="Arial" w:hAnsi="Arial" w:cs="Arial"/>
            <w:i/>
            <w:iCs/>
          </w:rPr>
          <w:t>www.drive.google.com/file/d/1YAs_f7_w2LNE95m4cZBeyy4wKjZiiz_q/view?usp=sharing</w:t>
        </w:r>
      </w:hyperlink>
    </w:p>
    <w:p w14:paraId="1506D92B" w14:textId="3DAB12CC" w:rsidR="006673F6" w:rsidRDefault="006673F6" w:rsidP="00A5380C">
      <w:pPr>
        <w:pStyle w:val="Nadpis4"/>
      </w:pPr>
      <w:bookmarkStart w:id="24" w:name="_Toc94892210"/>
      <w:bookmarkStart w:id="25" w:name="_Toc94892844"/>
      <w:bookmarkStart w:id="26" w:name="_Toc95147750"/>
      <w:r w:rsidRPr="00FF6CDE">
        <w:t>Sklad a regál:</w:t>
      </w:r>
      <w:bookmarkEnd w:id="24"/>
      <w:bookmarkEnd w:id="25"/>
      <w:bookmarkEnd w:id="26"/>
    </w:p>
    <w:p w14:paraId="4AD1F4BF" w14:textId="7181C36F" w:rsidR="005C502C" w:rsidRDefault="00395916" w:rsidP="0000590C">
      <w:pPr>
        <w:ind w:left="1416"/>
        <w:rPr>
          <w:shd w:val="clear" w:color="auto" w:fill="FFFFFF"/>
        </w:rPr>
      </w:pPr>
      <w:hyperlink r:id="rId10" w:history="1">
        <w:r w:rsidR="005C502C" w:rsidRPr="009735FE">
          <w:rPr>
            <w:rStyle w:val="Hypertextovprepojenie"/>
            <w:shd w:val="clear" w:color="auto" w:fill="FFFFFF"/>
          </w:rPr>
          <w:t>https://docs.google.com/document/d/1zNkk6Xj05j8lEMUnnf3kfveYfwy_v4wGEZpCBeJWRHQ/edit?usp=sharing</w:t>
        </w:r>
      </w:hyperlink>
    </w:p>
    <w:p w14:paraId="7F9FCBAA" w14:textId="77777777" w:rsidR="005C502C" w:rsidRDefault="005C502C">
      <w:pPr>
        <w:rPr>
          <w:shd w:val="clear" w:color="auto" w:fill="FFFFFF"/>
        </w:rPr>
      </w:pPr>
      <w:r>
        <w:rPr>
          <w:shd w:val="clear" w:color="auto" w:fill="FFFFFF"/>
        </w:rPr>
        <w:br w:type="page"/>
      </w:r>
    </w:p>
    <w:p w14:paraId="28670081" w14:textId="77777777" w:rsidR="006673F6" w:rsidRPr="00C32C3B" w:rsidRDefault="006673F6" w:rsidP="00003608"/>
    <w:p w14:paraId="1D687CEB" w14:textId="7788E315" w:rsidR="006673F6" w:rsidRPr="00003608" w:rsidRDefault="006673F6" w:rsidP="006C2AD7">
      <w:pPr>
        <w:pStyle w:val="Nadpis2"/>
      </w:pPr>
      <w:bookmarkStart w:id="27" w:name="_Toc94892211"/>
      <w:bookmarkStart w:id="28" w:name="_Toc94892845"/>
      <w:bookmarkStart w:id="29" w:name="_Toc95147751"/>
      <w:r w:rsidRPr="00003608">
        <w:t>Všeobecný popis</w:t>
      </w:r>
      <w:bookmarkEnd w:id="27"/>
      <w:bookmarkEnd w:id="28"/>
      <w:bookmarkEnd w:id="29"/>
    </w:p>
    <w:p w14:paraId="06EF997B" w14:textId="0F9E3B25" w:rsidR="006673F6" w:rsidRDefault="006673F6" w:rsidP="00A5380C">
      <w:pPr>
        <w:pStyle w:val="Nadpis3"/>
      </w:pPr>
      <w:bookmarkStart w:id="30" w:name="_Toc94892212"/>
      <w:bookmarkStart w:id="31" w:name="_Toc94892846"/>
      <w:bookmarkStart w:id="32" w:name="_Toc95147752"/>
      <w:r>
        <w:t xml:space="preserve">Perspektíva </w:t>
      </w:r>
      <w:r w:rsidRPr="00434905">
        <w:t>systému</w:t>
      </w:r>
      <w:bookmarkEnd w:id="30"/>
      <w:bookmarkEnd w:id="31"/>
      <w:bookmarkEnd w:id="32"/>
    </w:p>
    <w:p w14:paraId="4D0866D7" w14:textId="1675ECD2" w:rsidR="006673F6" w:rsidRDefault="006673F6" w:rsidP="00003608">
      <w:r>
        <w:t>Produkt bude desktopová aplikácia, ktorá bude čerpať z dát vygenerovaných SAP</w:t>
      </w:r>
      <w:r w:rsidR="003662A2">
        <w:t>-</w:t>
      </w:r>
      <w:proofErr w:type="spellStart"/>
      <w:r>
        <w:t>om</w:t>
      </w:r>
      <w:proofErr w:type="spellEnd"/>
      <w:r>
        <w:t>. Cieľom aplikácie bude vizualizovať dvoma spôsobmi regály. Prvým spôsobom bude zjednodušená vizualizácia skladu a druhým spôsobom bude detailné zobrazenie regálov.</w:t>
      </w:r>
    </w:p>
    <w:p w14:paraId="295FADD8" w14:textId="6B02A531" w:rsidR="006673F6" w:rsidRDefault="006673F6" w:rsidP="00A5380C">
      <w:pPr>
        <w:pStyle w:val="Nadpis3"/>
      </w:pPr>
      <w:bookmarkStart w:id="33" w:name="_Toc94892213"/>
      <w:bookmarkStart w:id="34" w:name="_Toc94892847"/>
      <w:bookmarkStart w:id="35" w:name="_Toc95147753"/>
      <w:r>
        <w:t>Funkcie systému</w:t>
      </w:r>
      <w:bookmarkEnd w:id="33"/>
      <w:bookmarkEnd w:id="34"/>
      <w:bookmarkEnd w:id="35"/>
    </w:p>
    <w:p w14:paraId="6070659C" w14:textId="2F8EDB0A" w:rsidR="006673F6" w:rsidRPr="006673F6" w:rsidRDefault="006673F6" w:rsidP="00003608">
      <w:r>
        <w:t>Aplikácia bude graficky vizualizovať používateľom regály a sklad na základe exportu zo SAP</w:t>
      </w:r>
      <w:r w:rsidR="003662A2">
        <w:t>-</w:t>
      </w:r>
      <w:r>
        <w:t>u a bude dovoľovať používateľom upravovať sklad a regály. Regály sa budú používateľovi vizualizovať dvoma spôsobmi, detailným a zjednodušeným.</w:t>
      </w:r>
    </w:p>
    <w:p w14:paraId="41B5D52A" w14:textId="68CCA257" w:rsidR="006673F6" w:rsidRDefault="006673F6" w:rsidP="00003608">
      <w:r>
        <w:t xml:space="preserve">Zjednodušeným spôsobom sa bude vizualizovať “sklad”, a to tak, že na veľkých obrazovkách (ktoré budú umiestnená v sklade) bude premietať jeden obrázok. Tento obrázok sa </w:t>
      </w:r>
      <w:r w:rsidR="004E7799">
        <w:t>aktualizuje</w:t>
      </w:r>
      <w:r>
        <w:t xml:space="preserve"> pravidelne, podľa nastavenia</w:t>
      </w:r>
      <w:r w:rsidR="004E7799">
        <w:t xml:space="preserve"> podniku</w:t>
      </w:r>
      <w:r>
        <w:t>, napr. raz za 5 minút. Na tomto obrázku budú zobrazené všetky regály (zodpovedajúc realite umiestnenia) Regál (obdĺžnik) je označený číslom čo predstavuje číslo regálu a údaj v ňom predstavuje počet voľných pozícií na danom poschodí (napr. b5 znamená, že na druhom poschodí je 5 voľných miest).</w:t>
      </w:r>
    </w:p>
    <w:p w14:paraId="27B87D3C" w14:textId="4ED898FC" w:rsidR="006673F6" w:rsidRDefault="006673F6" w:rsidP="006673F6"/>
    <w:p w14:paraId="016CEE71" w14:textId="7886E554" w:rsidR="004E7799" w:rsidRPr="00003608" w:rsidRDefault="004E7799" w:rsidP="00A5380C">
      <w:pPr>
        <w:pStyle w:val="Nadpis3"/>
      </w:pPr>
      <w:bookmarkStart w:id="36" w:name="_Toc94892214"/>
      <w:bookmarkStart w:id="37" w:name="_Toc94892848"/>
      <w:bookmarkStart w:id="38" w:name="_Toc95147754"/>
      <w:r w:rsidRPr="00003608">
        <w:t>Všeobecné obmedzenia</w:t>
      </w:r>
      <w:bookmarkEnd w:id="36"/>
      <w:bookmarkEnd w:id="37"/>
      <w:bookmarkEnd w:id="38"/>
    </w:p>
    <w:p w14:paraId="53E8C950" w14:textId="11A2CDF5" w:rsidR="004E7799" w:rsidRDefault="004E7799" w:rsidP="00003608">
      <w:r>
        <w:t xml:space="preserve">Systém vyžaduje existenciu nejakého priameho pripojenia medzi obrazovkou a počítačom. Systém beží na </w:t>
      </w:r>
      <w:proofErr w:type="spellStart"/>
      <w:r>
        <w:t>Windowse</w:t>
      </w:r>
      <w:proofErr w:type="spellEnd"/>
      <w:r>
        <w:t>.</w:t>
      </w:r>
    </w:p>
    <w:p w14:paraId="2DC3DD90" w14:textId="194EDEBD" w:rsidR="004E7799" w:rsidRPr="004E7799" w:rsidRDefault="004E7799" w:rsidP="00A5380C">
      <w:pPr>
        <w:pStyle w:val="Nadpis3"/>
      </w:pPr>
      <w:bookmarkStart w:id="39" w:name="_Toc94892215"/>
      <w:bookmarkStart w:id="40" w:name="_Toc94892849"/>
      <w:bookmarkStart w:id="41" w:name="_Toc95147755"/>
      <w:r>
        <w:t>Predpoklady a závislosti</w:t>
      </w:r>
      <w:bookmarkEnd w:id="39"/>
      <w:bookmarkEnd w:id="40"/>
      <w:bookmarkEnd w:id="41"/>
    </w:p>
    <w:p w14:paraId="6A18C4F1" w14:textId="71C0636F" w:rsidR="004E7799" w:rsidRDefault="004E7799" w:rsidP="004E7799">
      <w:r>
        <w:t xml:space="preserve">Systém bude predpokladať, že beží na </w:t>
      </w:r>
      <w:proofErr w:type="spellStart"/>
      <w:r>
        <w:t>windowse</w:t>
      </w:r>
      <w:proofErr w:type="spellEnd"/>
      <w:r w:rsidR="00042344">
        <w:t xml:space="preserve"> a</w:t>
      </w:r>
      <w:r>
        <w:t xml:space="preserve"> že na počítači, kde softvér beží, existuje nejaký súbor, ktorý zachytáva skutočný stav skladu (export zo SAP-u). Systém bude taktiež predpokladať, že tento súbor je v pravidelných časových intervaloch (5 min) automaticky aktualizovaný. Dôvodom je, že náš systém ako taký, nemá prehľad o presunoch tovaru.</w:t>
      </w:r>
    </w:p>
    <w:p w14:paraId="46BC4F08" w14:textId="4E0BF92C" w:rsidR="00042344" w:rsidRPr="004E7799" w:rsidRDefault="00042344" w:rsidP="006C2AD7">
      <w:pPr>
        <w:pStyle w:val="Nadpis2"/>
      </w:pPr>
      <w:bookmarkStart w:id="42" w:name="_Toc94892216"/>
      <w:bookmarkStart w:id="43" w:name="_Toc94892850"/>
      <w:bookmarkStart w:id="44" w:name="_Toc95147756"/>
      <w:r>
        <w:t>Špecifikácie a požiadavky</w:t>
      </w:r>
      <w:bookmarkEnd w:id="42"/>
      <w:bookmarkEnd w:id="43"/>
      <w:bookmarkEnd w:id="44"/>
    </w:p>
    <w:p w14:paraId="3CEA52D8" w14:textId="479D5C99" w:rsidR="00042344" w:rsidRPr="00A5380C" w:rsidRDefault="00042344" w:rsidP="00A5380C">
      <w:pPr>
        <w:pStyle w:val="Nadpis3"/>
      </w:pPr>
      <w:bookmarkStart w:id="45" w:name="_Toc94892217"/>
      <w:bookmarkStart w:id="46" w:name="_Toc94892851"/>
      <w:bookmarkStart w:id="47" w:name="_Toc95147757"/>
      <w:r w:rsidRPr="00A5380C">
        <w:t>Funkčné požiadavky</w:t>
      </w:r>
      <w:bookmarkEnd w:id="45"/>
      <w:bookmarkEnd w:id="46"/>
      <w:bookmarkEnd w:id="47"/>
    </w:p>
    <w:p w14:paraId="58C75805" w14:textId="08A362F2" w:rsidR="00042344" w:rsidRDefault="00042344" w:rsidP="00A5380C">
      <w:pPr>
        <w:pStyle w:val="Nadpis4"/>
      </w:pPr>
      <w:bookmarkStart w:id="48" w:name="_Toc94892218"/>
      <w:bookmarkStart w:id="49" w:name="_Toc94892852"/>
      <w:bookmarkStart w:id="50" w:name="_Toc95147758"/>
      <w:r>
        <w:t>Vizualizácia skladu</w:t>
      </w:r>
      <w:bookmarkEnd w:id="48"/>
      <w:bookmarkEnd w:id="49"/>
      <w:bookmarkEnd w:id="50"/>
    </w:p>
    <w:p w14:paraId="6671DA8E" w14:textId="1AADE8AE" w:rsidR="004E7799" w:rsidRPr="00AC17C9" w:rsidRDefault="00042344" w:rsidP="006E5251">
      <w:pPr>
        <w:pStyle w:val="Odsekzoznamu"/>
        <w:numPr>
          <w:ilvl w:val="0"/>
          <w:numId w:val="4"/>
        </w:numPr>
        <w:rPr>
          <w:lang w:eastAsia="sk-SK"/>
        </w:rPr>
      </w:pPr>
      <w:r w:rsidRPr="00AC17C9">
        <w:rPr>
          <w:lang w:eastAsia="sk-SK"/>
        </w:rPr>
        <w:t xml:space="preserve">Systém zobrazí na jednom zariadení (obrazovke) umiestnenie jednotlivých regálov v režime </w:t>
      </w:r>
      <w:proofErr w:type="spellStart"/>
      <w:r w:rsidRPr="00AC17C9">
        <w:rPr>
          <w:lang w:eastAsia="sk-SK"/>
        </w:rPr>
        <w:t>fullscreen</w:t>
      </w:r>
      <w:proofErr w:type="spellEnd"/>
      <w:r w:rsidRPr="00AC17C9">
        <w:rPr>
          <w:lang w:eastAsia="sk-SK"/>
        </w:rPr>
        <w:t>.</w:t>
      </w:r>
    </w:p>
    <w:p w14:paraId="5390F181" w14:textId="01CF5DE8" w:rsidR="00042344" w:rsidRPr="00AC17C9" w:rsidRDefault="00042344" w:rsidP="006E5251">
      <w:pPr>
        <w:pStyle w:val="Odsekzoznamu"/>
        <w:numPr>
          <w:ilvl w:val="0"/>
          <w:numId w:val="4"/>
        </w:numPr>
      </w:pPr>
      <w:r w:rsidRPr="00AC17C9">
        <w:t>Systém poskytne v tomto istom zobrazení informáciu o počte voľných miest na každej polici v každej výške</w:t>
      </w:r>
    </w:p>
    <w:p w14:paraId="61917FAA" w14:textId="6B68FCB8" w:rsidR="0058510B" w:rsidRPr="00AC17C9" w:rsidRDefault="00042344" w:rsidP="006E5251">
      <w:pPr>
        <w:pStyle w:val="Odsekzoznamu"/>
        <w:numPr>
          <w:ilvl w:val="0"/>
          <w:numId w:val="4"/>
        </w:numPr>
      </w:pPr>
      <w:r w:rsidRPr="00AC17C9">
        <w:t>Na druhom zariadení bude možné plynulo prejsť z režimu vizualizácie skladu do režimu vizualizácie regálu.</w:t>
      </w:r>
    </w:p>
    <w:p w14:paraId="6F7876B7" w14:textId="5A14A54C" w:rsidR="006673F6" w:rsidRPr="00AC17C9" w:rsidRDefault="00042344" w:rsidP="006E5251">
      <w:pPr>
        <w:pStyle w:val="Odsekzoznamu"/>
        <w:numPr>
          <w:ilvl w:val="0"/>
          <w:numId w:val="4"/>
        </w:numPr>
        <w:rPr>
          <w:lang w:eastAsia="sk-SK"/>
        </w:rPr>
      </w:pPr>
      <w:r w:rsidRPr="00AC17C9">
        <w:rPr>
          <w:lang w:eastAsia="sk-SK"/>
        </w:rPr>
        <w:t>Na pozadí plánu skladu sa zobrazuje</w:t>
      </w:r>
      <w:r w:rsidR="000B0DA4" w:rsidRPr="00AC17C9">
        <w:rPr>
          <w:lang w:eastAsia="sk-SK"/>
        </w:rPr>
        <w:t xml:space="preserve"> legenda. Ako vysvetlivka.</w:t>
      </w:r>
      <w:r w:rsidRPr="00AC17C9">
        <w:rPr>
          <w:lang w:eastAsia="sk-SK"/>
        </w:rPr>
        <w:t xml:space="preserve"> </w:t>
      </w:r>
      <w:r w:rsidR="000B0DA4" w:rsidRPr="00AC17C9">
        <w:rPr>
          <w:lang w:eastAsia="sk-SK"/>
        </w:rPr>
        <w:t>S</w:t>
      </w:r>
      <w:r w:rsidRPr="00AC17C9">
        <w:rPr>
          <w:lang w:eastAsia="sk-SK"/>
        </w:rPr>
        <w:t>tatický obrázok</w:t>
      </w:r>
      <w:r w:rsidR="000B0DA4" w:rsidRPr="00AC17C9">
        <w:rPr>
          <w:lang w:eastAsia="sk-SK"/>
        </w:rPr>
        <w:t>.</w:t>
      </w:r>
    </w:p>
    <w:p w14:paraId="54CCB873" w14:textId="77777777" w:rsidR="0061370F" w:rsidRDefault="0061370F" w:rsidP="000B0DA4">
      <w:pPr>
        <w:spacing w:after="0" w:line="240" w:lineRule="auto"/>
        <w:textAlignment w:val="baseline"/>
        <w:rPr>
          <w:rFonts w:ascii="Arial" w:eastAsia="Times New Roman" w:hAnsi="Arial" w:cs="Arial"/>
          <w:color w:val="000000"/>
          <w:sz w:val="24"/>
          <w:szCs w:val="24"/>
          <w:lang w:eastAsia="sk-SK"/>
        </w:rPr>
      </w:pPr>
    </w:p>
    <w:p w14:paraId="6F037E34" w14:textId="2F3FAD90" w:rsidR="0061370F" w:rsidRDefault="0061370F" w:rsidP="00A5380C">
      <w:pPr>
        <w:pStyle w:val="Nadpis4"/>
      </w:pPr>
      <w:bookmarkStart w:id="51" w:name="_Toc94892219"/>
      <w:bookmarkStart w:id="52" w:name="_Toc94892853"/>
      <w:bookmarkStart w:id="53" w:name="_Toc95147759"/>
      <w:r>
        <w:t>Vizualizácia regálu</w:t>
      </w:r>
      <w:bookmarkEnd w:id="51"/>
      <w:bookmarkEnd w:id="52"/>
      <w:bookmarkEnd w:id="53"/>
    </w:p>
    <w:p w14:paraId="4C11EBB3" w14:textId="7B63D5D1" w:rsidR="006A3C94" w:rsidRDefault="0061370F" w:rsidP="006E5251">
      <w:pPr>
        <w:pStyle w:val="Odsekzoznamu"/>
        <w:numPr>
          <w:ilvl w:val="0"/>
          <w:numId w:val="2"/>
        </w:numPr>
      </w:pPr>
      <w:r>
        <w:t>Systém umožní pozrieť si vyťaženosť konkrétneho regálu</w:t>
      </w:r>
    </w:p>
    <w:p w14:paraId="0DBA80AB" w14:textId="2153C8AE" w:rsidR="006A3C94" w:rsidRDefault="006A3C94" w:rsidP="006E5251">
      <w:pPr>
        <w:pStyle w:val="Odsekzoznamu"/>
        <w:numPr>
          <w:ilvl w:val="0"/>
          <w:numId w:val="2"/>
        </w:numPr>
      </w:pPr>
      <w:r>
        <w:t>Vizualizácia regálu farebne</w:t>
      </w:r>
      <w:r w:rsidR="00431B22">
        <w:t xml:space="preserve"> alebo inak</w:t>
      </w:r>
      <w:r>
        <w:t xml:space="preserve"> rozlišuje: voľné miesta, obsadené miesta, </w:t>
      </w:r>
      <w:r w:rsidR="00431B22">
        <w:t xml:space="preserve">zablokované </w:t>
      </w:r>
      <w:r>
        <w:t>miesta.</w:t>
      </w:r>
    </w:p>
    <w:p w14:paraId="2528FB67" w14:textId="77777777" w:rsidR="006A3C94" w:rsidRDefault="006A3C94" w:rsidP="005338A6"/>
    <w:p w14:paraId="49D7B0ED" w14:textId="77777777" w:rsidR="006A3C94" w:rsidRDefault="006A3C94" w:rsidP="006A3C94">
      <w:pPr>
        <w:pStyle w:val="Normlnywebov"/>
        <w:spacing w:before="0" w:beforeAutospacing="0" w:after="0" w:afterAutospacing="0"/>
        <w:textAlignment w:val="baseline"/>
        <w:rPr>
          <w:rFonts w:ascii="Arial" w:hAnsi="Arial" w:cs="Arial"/>
          <w:color w:val="000000"/>
        </w:rPr>
      </w:pPr>
    </w:p>
    <w:p w14:paraId="3035E93B" w14:textId="532131C8" w:rsidR="006A3C94" w:rsidRPr="00EB6679" w:rsidRDefault="006A3C94" w:rsidP="00A5380C">
      <w:pPr>
        <w:pStyle w:val="Nadpis4"/>
      </w:pPr>
      <w:bookmarkStart w:id="54" w:name="_Toc94892220"/>
      <w:bookmarkStart w:id="55" w:name="_Toc94892854"/>
      <w:bookmarkStart w:id="56" w:name="_Toc95147760"/>
      <w:r w:rsidRPr="00EB6679">
        <w:t xml:space="preserve">Funkcie </w:t>
      </w:r>
      <w:r w:rsidR="00AB7064" w:rsidRPr="00EB6679">
        <w:t>úpravy</w:t>
      </w:r>
      <w:bookmarkEnd w:id="54"/>
      <w:bookmarkEnd w:id="55"/>
      <w:bookmarkEnd w:id="56"/>
    </w:p>
    <w:p w14:paraId="28ED0749" w14:textId="432CAFDE" w:rsidR="00FC7C8E" w:rsidRPr="003D06AD" w:rsidRDefault="006A3C94" w:rsidP="006E5251">
      <w:pPr>
        <w:pStyle w:val="Odsekzoznamu"/>
        <w:numPr>
          <w:ilvl w:val="0"/>
          <w:numId w:val="3"/>
        </w:numPr>
        <w:rPr>
          <w:color w:val="000000"/>
        </w:rPr>
      </w:pPr>
      <w:r w:rsidRPr="003D06AD">
        <w:rPr>
          <w:color w:val="000000"/>
        </w:rPr>
        <w:t xml:space="preserve">Systém zabezpečí, aby </w:t>
      </w:r>
      <w:r w:rsidR="00FC7C8E" w:rsidRPr="003D06AD">
        <w:rPr>
          <w:color w:val="000000"/>
        </w:rPr>
        <w:t xml:space="preserve">sa dalo </w:t>
      </w:r>
      <w:r w:rsidRPr="003D06AD">
        <w:rPr>
          <w:color w:val="000000"/>
        </w:rPr>
        <w:t xml:space="preserve"> pridať nový regál, zrušiť existujúci, prípadne modifikovať jeho umiestnenie</w:t>
      </w:r>
      <w:r w:rsidR="00FC7C8E" w:rsidRPr="003D06AD">
        <w:rPr>
          <w:color w:val="000000"/>
        </w:rPr>
        <w:t xml:space="preserve">. </w:t>
      </w:r>
    </w:p>
    <w:p w14:paraId="2F605D8E" w14:textId="1E386A1F" w:rsidR="006A3C94" w:rsidRPr="003D06AD" w:rsidRDefault="006A3C94" w:rsidP="006E5251">
      <w:pPr>
        <w:pStyle w:val="Odsekzoznamu"/>
        <w:numPr>
          <w:ilvl w:val="0"/>
          <w:numId w:val="3"/>
        </w:numPr>
        <w:rPr>
          <w:color w:val="000000"/>
        </w:rPr>
      </w:pPr>
      <w:r w:rsidRPr="003D06AD">
        <w:rPr>
          <w:color w:val="000000"/>
        </w:rPr>
        <w:t xml:space="preserve">Systém zabezpečí, aby </w:t>
      </w:r>
      <w:r w:rsidR="00FC7C8E" w:rsidRPr="003D06AD">
        <w:rPr>
          <w:color w:val="000000"/>
        </w:rPr>
        <w:t>sa dal</w:t>
      </w:r>
      <w:r w:rsidR="00AB7064" w:rsidRPr="003D06AD">
        <w:rPr>
          <w:color w:val="000000"/>
        </w:rPr>
        <w:t>a</w:t>
      </w:r>
      <w:r w:rsidRPr="003D06AD">
        <w:rPr>
          <w:color w:val="000000"/>
        </w:rPr>
        <w:t xml:space="preserve"> zmeniť štruktúr</w:t>
      </w:r>
      <w:r w:rsidR="00AB7064" w:rsidRPr="003D06AD">
        <w:rPr>
          <w:color w:val="000000"/>
        </w:rPr>
        <w:t>a</w:t>
      </w:r>
      <w:r w:rsidRPr="003D06AD">
        <w:rPr>
          <w:color w:val="000000"/>
        </w:rPr>
        <w:t xml:space="preserve"> jednotlivých regálov (počet a označenie poschodí, buniek a miest v bunkách) a ich rozmiestnenie v sklade a označiť neprístupné miesta v danom regáli.</w:t>
      </w:r>
    </w:p>
    <w:p w14:paraId="3DB057D4" w14:textId="77777777" w:rsidR="006A3C94" w:rsidRDefault="006A3C94" w:rsidP="00EB6679">
      <w:pPr>
        <w:rPr>
          <w:rFonts w:ascii="Times New Roman" w:hAnsi="Times New Roman" w:cs="Times New Roman"/>
        </w:rPr>
      </w:pPr>
      <w:r>
        <w:br/>
      </w:r>
    </w:p>
    <w:p w14:paraId="5B8D5881" w14:textId="1474515E" w:rsidR="006A3C94" w:rsidRDefault="006A3C94" w:rsidP="00A5380C">
      <w:pPr>
        <w:pStyle w:val="Nadpis4"/>
      </w:pPr>
      <w:bookmarkStart w:id="57" w:name="_Toc94892221"/>
      <w:bookmarkStart w:id="58" w:name="_Toc94892855"/>
      <w:bookmarkStart w:id="59" w:name="_Toc95147761"/>
      <w:r>
        <w:t>Automatický import údajov</w:t>
      </w:r>
      <w:bookmarkEnd w:id="57"/>
      <w:bookmarkEnd w:id="58"/>
      <w:bookmarkEnd w:id="59"/>
    </w:p>
    <w:p w14:paraId="2317AFDA" w14:textId="51B2E227" w:rsidR="006A3C94" w:rsidRPr="00EB6679" w:rsidRDefault="005338A6" w:rsidP="006A3C94">
      <w:r>
        <w:t>1.</w:t>
      </w:r>
      <w:r w:rsidR="006A3C94">
        <w:t>Systém bude pravidelne načítavať stav skladu zo súboru</w:t>
      </w:r>
      <w:r w:rsidR="00431B22">
        <w:t xml:space="preserve">. </w:t>
      </w:r>
      <w:r w:rsidR="006A3C94">
        <w:t>Tento súbor bude obsahovať aspoň nasledujúce položky pre všetky existujúce pozície skladu:</w:t>
      </w:r>
      <w:r w:rsidR="006A3C94">
        <w:br/>
      </w:r>
      <w:r w:rsidR="006A3C94">
        <w:rPr>
          <w:i/>
          <w:iCs/>
        </w:rPr>
        <w:t>číslo regálu</w:t>
      </w:r>
      <w:r w:rsidR="006A3C94">
        <w:t xml:space="preserve">, </w:t>
      </w:r>
      <w:r w:rsidR="006A3C94">
        <w:rPr>
          <w:i/>
          <w:iCs/>
        </w:rPr>
        <w:t>umiestnenie</w:t>
      </w:r>
      <w:r w:rsidR="006A3C94">
        <w:t xml:space="preserve"> (polica a miesto), </w:t>
      </w:r>
      <w:r w:rsidR="006A3C94">
        <w:rPr>
          <w:i/>
          <w:iCs/>
        </w:rPr>
        <w:t>stav: obsadené/voľné.</w:t>
      </w:r>
    </w:p>
    <w:p w14:paraId="211473C3" w14:textId="1A538998" w:rsidR="006A3C94" w:rsidRPr="00A5380C" w:rsidRDefault="006A3C94" w:rsidP="00A5380C">
      <w:pPr>
        <w:pStyle w:val="Nadpis3"/>
      </w:pPr>
      <w:bookmarkStart w:id="60" w:name="_Toc94892222"/>
      <w:bookmarkStart w:id="61" w:name="_Toc94892856"/>
      <w:bookmarkStart w:id="62" w:name="_Toc95147762"/>
      <w:r w:rsidRPr="00A5380C">
        <w:t>Kvalitatívne požiadavky</w:t>
      </w:r>
      <w:bookmarkEnd w:id="60"/>
      <w:bookmarkEnd w:id="61"/>
      <w:bookmarkEnd w:id="62"/>
      <w:r w:rsidRPr="00A5380C">
        <w:t> </w:t>
      </w:r>
    </w:p>
    <w:p w14:paraId="14AC756F" w14:textId="73C98293" w:rsidR="006A3C94" w:rsidRPr="003D06AD" w:rsidRDefault="006A3C94" w:rsidP="006E5251">
      <w:pPr>
        <w:pStyle w:val="Odsekzoznamu"/>
        <w:numPr>
          <w:ilvl w:val="0"/>
          <w:numId w:val="5"/>
        </w:numPr>
        <w:rPr>
          <w:rFonts w:asciiTheme="majorHAnsi" w:hAnsiTheme="majorHAnsi" w:cstheme="majorBidi"/>
        </w:rPr>
      </w:pPr>
      <w:r>
        <w:t>Systém musí minimalizovať čas, ktorý skladník trávi za počítačom.</w:t>
      </w:r>
    </w:p>
    <w:p w14:paraId="2779B0D0" w14:textId="520DD79D" w:rsidR="006A3C94" w:rsidRPr="003D06AD" w:rsidRDefault="006A3C94" w:rsidP="006E5251">
      <w:pPr>
        <w:pStyle w:val="Odsekzoznamu"/>
        <w:numPr>
          <w:ilvl w:val="0"/>
          <w:numId w:val="5"/>
        </w:numPr>
        <w:rPr>
          <w:rFonts w:asciiTheme="majorHAnsi" w:hAnsiTheme="majorHAnsi" w:cstheme="majorBidi"/>
        </w:rPr>
      </w:pPr>
      <w:r>
        <w:t>Vizualizácia musí zodpovedať umiestneniu v priestore.</w:t>
      </w:r>
    </w:p>
    <w:p w14:paraId="7C68C956" w14:textId="6A553C85" w:rsidR="006A3C94" w:rsidRPr="003D06AD" w:rsidRDefault="006A3C94" w:rsidP="006E5251">
      <w:pPr>
        <w:pStyle w:val="Odsekzoznamu"/>
        <w:numPr>
          <w:ilvl w:val="0"/>
          <w:numId w:val="5"/>
        </w:numPr>
        <w:rPr>
          <w:rFonts w:asciiTheme="majorHAnsi" w:hAnsiTheme="majorHAnsi" w:cstheme="majorBidi"/>
        </w:rPr>
      </w:pPr>
      <w:r>
        <w:t xml:space="preserve">Systém nesmie zbytočne zaťažovať </w:t>
      </w:r>
      <w:proofErr w:type="spellStart"/>
      <w:r w:rsidR="00174166">
        <w:t>použivateľa</w:t>
      </w:r>
      <w:proofErr w:type="spellEnd"/>
      <w:r>
        <w:t xml:space="preserve"> svojimi funkciami. </w:t>
      </w:r>
    </w:p>
    <w:p w14:paraId="29C5F8C1" w14:textId="05DD266D" w:rsidR="006A3C94" w:rsidRPr="00FA1543" w:rsidRDefault="006A3C94" w:rsidP="006E5251">
      <w:pPr>
        <w:pStyle w:val="Odsekzoznamu"/>
        <w:numPr>
          <w:ilvl w:val="0"/>
          <w:numId w:val="5"/>
        </w:numPr>
      </w:pPr>
      <w:r w:rsidRPr="00FA1543">
        <w:t xml:space="preserve">Systém je pre </w:t>
      </w:r>
      <w:proofErr w:type="spellStart"/>
      <w:r w:rsidR="00174166" w:rsidRPr="00FA1543">
        <w:t>použivateľa</w:t>
      </w:r>
      <w:proofErr w:type="spellEnd"/>
      <w:r w:rsidRPr="00FA1543">
        <w:t xml:space="preserve"> prehľadný a jednoduchý na použitie. </w:t>
      </w:r>
    </w:p>
    <w:p w14:paraId="2AE4BE7C" w14:textId="77777777" w:rsidR="006A3C94" w:rsidRDefault="006A3C94" w:rsidP="00EB6679">
      <w:pPr>
        <w:rPr>
          <w:rFonts w:ascii="Times New Roman" w:hAnsi="Times New Roman" w:cs="Times New Roman"/>
        </w:rPr>
      </w:pPr>
      <w:r>
        <w:br/>
      </w:r>
    </w:p>
    <w:p w14:paraId="1895B0EE" w14:textId="3BD21691" w:rsidR="006A3C94" w:rsidRPr="00A5380C" w:rsidRDefault="006A3C94" w:rsidP="00A5380C">
      <w:pPr>
        <w:pStyle w:val="Nadpis3"/>
      </w:pPr>
      <w:bookmarkStart w:id="63" w:name="_Toc94892223"/>
      <w:bookmarkStart w:id="64" w:name="_Toc94892857"/>
      <w:bookmarkStart w:id="65" w:name="_Toc95147763"/>
      <w:r w:rsidRPr="00A5380C">
        <w:t>Požiadavky na používateľské rozhranie</w:t>
      </w:r>
      <w:bookmarkEnd w:id="63"/>
      <w:bookmarkEnd w:id="64"/>
      <w:bookmarkEnd w:id="65"/>
    </w:p>
    <w:p w14:paraId="4A949B86" w14:textId="5C7F7FF4" w:rsidR="006A3C94" w:rsidRDefault="006A3C94" w:rsidP="006E5251">
      <w:pPr>
        <w:pStyle w:val="Odsekzoznamu"/>
        <w:numPr>
          <w:ilvl w:val="0"/>
          <w:numId w:val="6"/>
        </w:numPr>
      </w:pPr>
      <w:r>
        <w:t>Počet voľných miest jednotlivých regálov bude zobrazený na veľkom monitore v sklade.</w:t>
      </w:r>
    </w:p>
    <w:p w14:paraId="21282F1D" w14:textId="48FC05B8" w:rsidR="00431B22" w:rsidRDefault="006A3C94" w:rsidP="006E5251">
      <w:pPr>
        <w:pStyle w:val="Odsekzoznamu"/>
        <w:numPr>
          <w:ilvl w:val="0"/>
          <w:numId w:val="6"/>
        </w:numPr>
      </w:pPr>
      <w:bookmarkStart w:id="66" w:name="_Toc94892224"/>
      <w:bookmarkStart w:id="67" w:name="_Toc94892858"/>
      <w:r>
        <w:t>Ovládanie bude pomocou myši a klávesnice</w:t>
      </w:r>
      <w:bookmarkEnd w:id="66"/>
      <w:bookmarkEnd w:id="67"/>
      <w:r>
        <w:t> </w:t>
      </w:r>
    </w:p>
    <w:p w14:paraId="225CE608" w14:textId="53BD477C" w:rsidR="006A3C94" w:rsidRPr="00EB6679" w:rsidRDefault="006A3C94" w:rsidP="006E5251">
      <w:pPr>
        <w:pStyle w:val="Odsekzoznamu"/>
        <w:numPr>
          <w:ilvl w:val="0"/>
          <w:numId w:val="6"/>
        </w:numPr>
      </w:pPr>
      <w:r>
        <w:t>Konkrétnu vyťaženosť regálu bude možné prezerať použitím desktopového počítača na ktorom beží aplikácia.</w:t>
      </w:r>
    </w:p>
    <w:p w14:paraId="223E9426" w14:textId="18540FDA" w:rsidR="006A3C94" w:rsidRDefault="006A3C94" w:rsidP="006E5251">
      <w:pPr>
        <w:pStyle w:val="Odsekzoznamu"/>
        <w:numPr>
          <w:ilvl w:val="0"/>
          <w:numId w:val="6"/>
        </w:numPr>
      </w:pPr>
      <w:r>
        <w:t>Aplikácia bude škálovateľná.</w:t>
      </w:r>
    </w:p>
    <w:p w14:paraId="0D39F91E" w14:textId="77777777" w:rsidR="006A3C94" w:rsidRDefault="006A3C94" w:rsidP="000B0DA4">
      <w:pPr>
        <w:spacing w:after="0" w:line="240" w:lineRule="auto"/>
        <w:textAlignment w:val="baseline"/>
        <w:rPr>
          <w:rFonts w:ascii="Arial" w:hAnsi="Arial" w:cs="Arial"/>
          <w:color w:val="000000"/>
        </w:rPr>
      </w:pPr>
    </w:p>
    <w:p w14:paraId="262C817D" w14:textId="4EDF7705" w:rsidR="00223C87" w:rsidRPr="002A7F3E" w:rsidRDefault="00223C87" w:rsidP="006C2AD7">
      <w:pPr>
        <w:pStyle w:val="Nadpis1"/>
      </w:pPr>
      <w:bookmarkStart w:id="68" w:name="_Toc94892225"/>
      <w:bookmarkStart w:id="69" w:name="_Toc94892859"/>
      <w:bookmarkStart w:id="70" w:name="_Toc95147764"/>
      <w:r w:rsidRPr="002A7F3E">
        <w:t>Návrh</w:t>
      </w:r>
      <w:bookmarkEnd w:id="68"/>
      <w:bookmarkEnd w:id="69"/>
      <w:bookmarkEnd w:id="70"/>
      <w:r w:rsidRPr="002A7F3E">
        <w:t xml:space="preserve"> </w:t>
      </w:r>
    </w:p>
    <w:p w14:paraId="36C6D17D" w14:textId="22934B20" w:rsidR="00223C87" w:rsidRPr="002A7F3E" w:rsidRDefault="00223C87" w:rsidP="006C2AD7">
      <w:pPr>
        <w:pStyle w:val="Nadpis2"/>
      </w:pPr>
      <w:bookmarkStart w:id="71" w:name="_Toc94892226"/>
      <w:bookmarkStart w:id="72" w:name="_Toc94892860"/>
      <w:bookmarkStart w:id="73" w:name="_Toc95147765"/>
      <w:r w:rsidRPr="002A7F3E">
        <w:t>Úvod</w:t>
      </w:r>
      <w:bookmarkEnd w:id="71"/>
      <w:bookmarkEnd w:id="72"/>
      <w:bookmarkEnd w:id="73"/>
    </w:p>
    <w:p w14:paraId="045F700C" w14:textId="5CE4C2F7" w:rsidR="00223C87" w:rsidRPr="002A7F3E" w:rsidRDefault="00223C87" w:rsidP="00A5380C">
      <w:pPr>
        <w:pStyle w:val="Nadpis3"/>
      </w:pPr>
      <w:bookmarkStart w:id="74" w:name="_Toc94892227"/>
      <w:bookmarkStart w:id="75" w:name="_Toc94892861"/>
      <w:bookmarkStart w:id="76" w:name="_Toc95147766"/>
      <w:r w:rsidRPr="002A7F3E">
        <w:t>Účel dokumentu</w:t>
      </w:r>
      <w:bookmarkEnd w:id="74"/>
      <w:bookmarkEnd w:id="75"/>
      <w:bookmarkEnd w:id="76"/>
    </w:p>
    <w:p w14:paraId="5C5A2259" w14:textId="77777777" w:rsidR="00223C87" w:rsidRPr="002A7F3E" w:rsidRDefault="00223C87" w:rsidP="002A7F3E">
      <w:r w:rsidRPr="002A7F3E">
        <w:lastRenderedPageBreak/>
        <w:t>Tento dokument je detailný popis návrhu systému. Popisuje všetky potrebné informácie o informačnom systéme, aby bolo možné lepšie pochopiť funkcionalitu a následnú implementáciu systému. Návrh je vytvorený podľa požiadaviek z katalógu požiadaviek. </w:t>
      </w:r>
    </w:p>
    <w:p w14:paraId="08E48DB2" w14:textId="77777777" w:rsidR="00223C87" w:rsidRPr="002A7F3E" w:rsidRDefault="00223C87" w:rsidP="002A7F3E">
      <w:r w:rsidRPr="002A7F3E">
        <w:t> </w:t>
      </w:r>
    </w:p>
    <w:p w14:paraId="431CA594" w14:textId="7D020EE8" w:rsidR="00223C87" w:rsidRPr="002A7F3E" w:rsidRDefault="00223C87" w:rsidP="00A5380C">
      <w:pPr>
        <w:pStyle w:val="Nadpis3"/>
      </w:pPr>
      <w:bookmarkStart w:id="77" w:name="_Toc94892228"/>
      <w:bookmarkStart w:id="78" w:name="_Toc94892862"/>
      <w:bookmarkStart w:id="79" w:name="_Toc95147767"/>
      <w:r w:rsidRPr="002A7F3E">
        <w:t>Zameranie a rozsah</w:t>
      </w:r>
      <w:bookmarkEnd w:id="77"/>
      <w:bookmarkEnd w:id="78"/>
      <w:bookmarkEnd w:id="79"/>
    </w:p>
    <w:p w14:paraId="3D08F648" w14:textId="77777777" w:rsidR="00223C87" w:rsidRPr="002A7F3E" w:rsidRDefault="00223C87" w:rsidP="002A7F3E">
      <w:r w:rsidRPr="002A7F3E">
        <w:t>Pri čítaní tohto dokumentu sa predpokladá, že čitateľ je oboznámený s kompletným znením katalógu požiadaviek. V tomto dokumente je popísaný kompletný návrh systému pre každý bod z funkčných požiadaviek z katalógu požiadaviek. Sú tu popísané všetky technológie využité pri tvorbe systému, rozhrania cez ktoré systém komunikuje. Je tu aj kompletný návrh užívateľského rozhrania. </w:t>
      </w:r>
    </w:p>
    <w:p w14:paraId="09885AF7" w14:textId="469BF8CA" w:rsidR="00223C87" w:rsidRPr="002A7F3E" w:rsidRDefault="00223C87" w:rsidP="00A5380C">
      <w:pPr>
        <w:pStyle w:val="Nadpis3"/>
      </w:pPr>
      <w:bookmarkStart w:id="80" w:name="_Toc94892229"/>
      <w:bookmarkStart w:id="81" w:name="_Toc94892863"/>
      <w:bookmarkStart w:id="82" w:name="_Toc95147768"/>
      <w:r w:rsidRPr="002A7F3E">
        <w:t>Prehľad nasledujúcich kapitol</w:t>
      </w:r>
      <w:bookmarkEnd w:id="80"/>
      <w:bookmarkEnd w:id="81"/>
      <w:bookmarkEnd w:id="82"/>
    </w:p>
    <w:p w14:paraId="4F167857" w14:textId="77777777" w:rsidR="00223C87" w:rsidRPr="002A7F3E" w:rsidRDefault="00223C87" w:rsidP="002A7F3E">
      <w:r w:rsidRPr="002A7F3E">
        <w:t>V nasledujúcich kapitolách sa nachádza kompletný opis návrhu systému. Ide o slovný opis, opis pomocou obrázkov a diagramov. </w:t>
      </w:r>
    </w:p>
    <w:p w14:paraId="6A18C50C" w14:textId="1C26AAA0" w:rsidR="00003F28" w:rsidRPr="00003F28" w:rsidRDefault="00E3009C" w:rsidP="006C2AD7">
      <w:pPr>
        <w:pStyle w:val="Nadpis2"/>
      </w:pPr>
      <w:bookmarkStart w:id="83" w:name="_Toc94892230"/>
      <w:bookmarkStart w:id="84" w:name="_Toc94892864"/>
      <w:bookmarkStart w:id="85" w:name="_Toc95147769"/>
      <w:r w:rsidRPr="00E11EC2">
        <w:t>Návrh systému</w:t>
      </w:r>
      <w:bookmarkEnd w:id="83"/>
      <w:bookmarkEnd w:id="84"/>
      <w:bookmarkEnd w:id="85"/>
    </w:p>
    <w:p w14:paraId="79715261" w14:textId="423C5DF4" w:rsidR="00E3009C" w:rsidRPr="00E11EC2" w:rsidRDefault="00E3009C" w:rsidP="00A5380C">
      <w:pPr>
        <w:pStyle w:val="Nadpis3"/>
        <w:rPr>
          <w:rFonts w:eastAsiaTheme="majorEastAsia"/>
        </w:rPr>
      </w:pPr>
      <w:bookmarkStart w:id="86" w:name="_Toc94892231"/>
      <w:bookmarkStart w:id="87" w:name="_Toc94892865"/>
      <w:bookmarkStart w:id="88" w:name="_Toc95147770"/>
      <w:r w:rsidRPr="00E11EC2">
        <w:rPr>
          <w:rFonts w:eastAsiaTheme="majorEastAsia"/>
        </w:rPr>
        <w:t xml:space="preserve">Špecifikácia vonkajších </w:t>
      </w:r>
      <w:proofErr w:type="spellStart"/>
      <w:r w:rsidRPr="00E11EC2">
        <w:rPr>
          <w:rFonts w:eastAsiaTheme="majorEastAsia"/>
        </w:rPr>
        <w:t>interfejsov</w:t>
      </w:r>
      <w:bookmarkEnd w:id="86"/>
      <w:bookmarkEnd w:id="87"/>
      <w:bookmarkEnd w:id="88"/>
      <w:proofErr w:type="spellEnd"/>
    </w:p>
    <w:p w14:paraId="0B725611" w14:textId="77777777" w:rsidR="00E3009C" w:rsidRPr="00E11EC2" w:rsidRDefault="00E3009C" w:rsidP="00E11EC2">
      <w:r w:rsidRPr="00E11EC2">
        <w:t xml:space="preserve">Aplikácia bude spojazdniteľná na jednom počítači a televízore s webovým prehliadačom a dostupným internetovým pripojením. Bude dostupná na serveri, na ktorom budú umiestnené </w:t>
      </w:r>
      <w:proofErr w:type="spellStart"/>
      <w:r w:rsidRPr="00E11EC2">
        <w:t>config</w:t>
      </w:r>
      <w:proofErr w:type="spellEnd"/>
      <w:r w:rsidRPr="00E11EC2">
        <w:t xml:space="preserve"> súbory. Aplikácia pravidelne importuje dáta, ktoré sa nachádzajú v </w:t>
      </w:r>
      <w:proofErr w:type="spellStart"/>
      <w:r w:rsidRPr="00E11EC2">
        <w:t>excel</w:t>
      </w:r>
      <w:proofErr w:type="spellEnd"/>
      <w:r w:rsidRPr="00E11EC2">
        <w:t xml:space="preserve"> súboroch pomocou </w:t>
      </w:r>
      <w:proofErr w:type="spellStart"/>
      <w:r w:rsidRPr="00E11EC2">
        <w:t>excel-parseru</w:t>
      </w:r>
      <w:proofErr w:type="spellEnd"/>
      <w:r w:rsidRPr="00E11EC2">
        <w:t xml:space="preserve"> v jazyku </w:t>
      </w:r>
      <w:proofErr w:type="spellStart"/>
      <w:r w:rsidRPr="00E11EC2">
        <w:t>Python</w:t>
      </w:r>
      <w:proofErr w:type="spellEnd"/>
      <w:r w:rsidRPr="00E11EC2">
        <w:t xml:space="preserve">.  Aplikácia umožňuje analyzovať a </w:t>
      </w:r>
      <w:proofErr w:type="spellStart"/>
      <w:r w:rsidRPr="00E11EC2">
        <w:t>štruktúrovať</w:t>
      </w:r>
      <w:proofErr w:type="spellEnd"/>
      <w:r w:rsidRPr="00E11EC2">
        <w:t xml:space="preserve"> prijaté dáta a na základe toho sa vytvorí grafické rozhranie na prácu s týmito dátami. </w:t>
      </w:r>
    </w:p>
    <w:p w14:paraId="3C5C8359" w14:textId="7F411956" w:rsidR="00E3009C" w:rsidRPr="00E11EC2" w:rsidRDefault="00E3009C" w:rsidP="00A5380C">
      <w:pPr>
        <w:pStyle w:val="Nadpis3"/>
        <w:rPr>
          <w:rFonts w:eastAsiaTheme="majorEastAsia"/>
        </w:rPr>
      </w:pPr>
      <w:bookmarkStart w:id="89" w:name="_Toc94892232"/>
      <w:bookmarkStart w:id="90" w:name="_Toc94892866"/>
      <w:bookmarkStart w:id="91" w:name="_Toc95147771"/>
      <w:r w:rsidRPr="00E11EC2">
        <w:rPr>
          <w:rFonts w:eastAsiaTheme="majorEastAsia"/>
        </w:rPr>
        <w:t>Konfigurácia aplikácie</w:t>
      </w:r>
      <w:bookmarkEnd w:id="89"/>
      <w:bookmarkEnd w:id="90"/>
      <w:bookmarkEnd w:id="91"/>
    </w:p>
    <w:p w14:paraId="4427B783" w14:textId="04736999" w:rsidR="00E04DCB" w:rsidRDefault="00E3009C" w:rsidP="00E11EC2">
      <w:r w:rsidRPr="00E11EC2">
        <w:t>Bežný používateľ sa neprihlasuje do aplikácie, administrátor áno. Prihlásený administrátor má možnosť zmeniť si heslo. Administrátor môže editovať sklad - pridávať a rušiť jednotlivé regály.</w:t>
      </w:r>
    </w:p>
    <w:p w14:paraId="5AA6C109" w14:textId="77777777" w:rsidR="00E04DCB" w:rsidRDefault="00E04DCB">
      <w:r>
        <w:br w:type="page"/>
      </w:r>
    </w:p>
    <w:p w14:paraId="19C3B7EB" w14:textId="77777777" w:rsidR="00E3009C" w:rsidRPr="00E11EC2" w:rsidRDefault="00E3009C" w:rsidP="00E11EC2"/>
    <w:p w14:paraId="42B7EFAF" w14:textId="77777777" w:rsidR="00E3009C" w:rsidRPr="00E11EC2" w:rsidRDefault="00E3009C" w:rsidP="00E11EC2"/>
    <w:p w14:paraId="04414F52" w14:textId="2A65455D" w:rsidR="00E04DCB" w:rsidRPr="00E11EC2" w:rsidRDefault="00E3009C" w:rsidP="00A5380C">
      <w:pPr>
        <w:pStyle w:val="Nadpis3"/>
      </w:pPr>
      <w:bookmarkStart w:id="92" w:name="_Toc94892233"/>
      <w:bookmarkStart w:id="93" w:name="_Toc94892867"/>
      <w:bookmarkStart w:id="94" w:name="_Toc95147772"/>
      <w:r w:rsidRPr="00E11EC2">
        <w:rPr>
          <w:rFonts w:eastAsiaTheme="majorEastAsia"/>
        </w:rPr>
        <w:t>Používané technológie</w:t>
      </w:r>
      <w:bookmarkEnd w:id="92"/>
      <w:bookmarkEnd w:id="93"/>
      <w:bookmarkEnd w:id="94"/>
    </w:p>
    <w:p w14:paraId="46850515" w14:textId="50C1277B" w:rsidR="00E3009C" w:rsidRPr="00E11EC2" w:rsidRDefault="00E3009C" w:rsidP="00A5380C">
      <w:pPr>
        <w:pStyle w:val="Nadpis4"/>
      </w:pPr>
      <w:bookmarkStart w:id="95" w:name="_Toc94892234"/>
      <w:bookmarkStart w:id="96" w:name="_Toc94892868"/>
      <w:bookmarkStart w:id="97" w:name="_Toc95147773"/>
      <w:proofErr w:type="spellStart"/>
      <w:r w:rsidRPr="00E11EC2">
        <w:t>Python</w:t>
      </w:r>
      <w:bookmarkEnd w:id="95"/>
      <w:bookmarkEnd w:id="96"/>
      <w:bookmarkEnd w:id="97"/>
      <w:proofErr w:type="spellEnd"/>
    </w:p>
    <w:p w14:paraId="7820C97F" w14:textId="2D6EE72D" w:rsidR="00E3009C" w:rsidRPr="00E11EC2" w:rsidRDefault="00E3009C" w:rsidP="00E11EC2">
      <w:r w:rsidRPr="00E11EC2">
        <w:t>Všet</w:t>
      </w:r>
      <w:r w:rsidR="002C3AFA">
        <w:t>ky skripty</w:t>
      </w:r>
      <w:r w:rsidRPr="00E11EC2">
        <w:t xml:space="preserve">, rovnako ako všetky knižnice alebo </w:t>
      </w:r>
      <w:proofErr w:type="spellStart"/>
      <w:r w:rsidRPr="00E11EC2">
        <w:t>frameworky</w:t>
      </w:r>
      <w:proofErr w:type="spellEnd"/>
      <w:r w:rsidRPr="00E11EC2">
        <w:t xml:space="preserve">, </w:t>
      </w:r>
      <w:r w:rsidR="002C3AFA">
        <w:t>sú</w:t>
      </w:r>
      <w:r w:rsidRPr="00E11EC2">
        <w:t xml:space="preserve"> napísan</w:t>
      </w:r>
      <w:r w:rsidR="002C3AFA">
        <w:t>á</w:t>
      </w:r>
      <w:r w:rsidRPr="00E11EC2">
        <w:t xml:space="preserve"> v</w:t>
      </w:r>
      <w:r w:rsidR="002C3AFA">
        <w:t xml:space="preserve"> jazyku </w:t>
      </w:r>
      <w:proofErr w:type="spellStart"/>
      <w:r w:rsidRPr="00E11EC2">
        <w:t>Python</w:t>
      </w:r>
      <w:proofErr w:type="spellEnd"/>
      <w:r w:rsidRPr="00E11EC2">
        <w:t>. </w:t>
      </w:r>
    </w:p>
    <w:p w14:paraId="1CDF094C" w14:textId="187C7853" w:rsidR="00E3009C" w:rsidRPr="00E11EC2" w:rsidRDefault="007534BD" w:rsidP="00A5380C">
      <w:pPr>
        <w:pStyle w:val="Nadpis4"/>
      </w:pPr>
      <w:bookmarkStart w:id="98" w:name="_Toc95147774"/>
      <w:proofErr w:type="spellStart"/>
      <w:r>
        <w:t>openpyxl</w:t>
      </w:r>
      <w:bookmarkEnd w:id="98"/>
      <w:proofErr w:type="spellEnd"/>
    </w:p>
    <w:p w14:paraId="33745B56" w14:textId="597A43D1" w:rsidR="00E3009C" w:rsidRPr="00E11EC2" w:rsidRDefault="003E0695" w:rsidP="00E11EC2">
      <w:proofErr w:type="spellStart"/>
      <w:r>
        <w:t>Openpyxl</w:t>
      </w:r>
      <w:proofErr w:type="spellEnd"/>
      <w:r w:rsidR="00E3009C" w:rsidRPr="00E11EC2">
        <w:t xml:space="preserve"> je </w:t>
      </w:r>
      <w:r w:rsidR="00912A07">
        <w:t>knižnica</w:t>
      </w:r>
      <w:r w:rsidR="007534BD">
        <w:t xml:space="preserve"> na čítanie a zapisovanie </w:t>
      </w:r>
      <w:proofErr w:type="spellStart"/>
      <w:r w:rsidR="007534BD">
        <w:t>excel</w:t>
      </w:r>
      <w:proofErr w:type="spellEnd"/>
      <w:r w:rsidR="007534BD">
        <w:t xml:space="preserve"> súborov (</w:t>
      </w:r>
      <w:proofErr w:type="spellStart"/>
      <w:r w:rsidR="007534BD">
        <w:t>xlsx</w:t>
      </w:r>
      <w:proofErr w:type="spellEnd"/>
      <w:r w:rsidR="007534BD">
        <w:t xml:space="preserve">, </w:t>
      </w:r>
      <w:proofErr w:type="spellStart"/>
      <w:r w:rsidR="007534BD">
        <w:t>slxm</w:t>
      </w:r>
      <w:proofErr w:type="spellEnd"/>
      <w:r w:rsidR="007534BD">
        <w:t xml:space="preserve">, </w:t>
      </w:r>
      <w:proofErr w:type="spellStart"/>
      <w:r w:rsidR="007534BD">
        <w:t>xltx</w:t>
      </w:r>
      <w:proofErr w:type="spellEnd"/>
      <w:r w:rsidR="007534BD">
        <w:t xml:space="preserve">, </w:t>
      </w:r>
      <w:proofErr w:type="spellStart"/>
      <w:r w:rsidR="007534BD">
        <w:t>xltm</w:t>
      </w:r>
      <w:proofErr w:type="spellEnd"/>
      <w:r w:rsidR="007534BD">
        <w:t>),</w:t>
      </w:r>
      <w:r w:rsidR="00E3009C" w:rsidRPr="00E11EC2">
        <w:t xml:space="preserve"> </w:t>
      </w:r>
      <w:r w:rsidR="00912A07">
        <w:t>ktorú používame na čítanie údajo</w:t>
      </w:r>
      <w:r w:rsidR="007D44DF">
        <w:t>v z </w:t>
      </w:r>
      <w:proofErr w:type="spellStart"/>
      <w:r w:rsidR="007D44DF">
        <w:t>excelu</w:t>
      </w:r>
      <w:proofErr w:type="spellEnd"/>
      <w:r w:rsidR="007D44DF">
        <w:t>.</w:t>
      </w:r>
    </w:p>
    <w:p w14:paraId="11E0CAF6" w14:textId="667EC2EA" w:rsidR="00E3009C" w:rsidRPr="00E11EC2" w:rsidRDefault="007534BD" w:rsidP="00A5380C">
      <w:pPr>
        <w:pStyle w:val="Nadpis4"/>
      </w:pPr>
      <w:bookmarkStart w:id="99" w:name="_Toc95147775"/>
      <w:proofErr w:type="spellStart"/>
      <w:r>
        <w:t>json</w:t>
      </w:r>
      <w:bookmarkEnd w:id="99"/>
      <w:proofErr w:type="spellEnd"/>
    </w:p>
    <w:p w14:paraId="77D6F53D" w14:textId="6E65EE35" w:rsidR="00E3009C" w:rsidRPr="00E11EC2" w:rsidRDefault="003E0695" w:rsidP="00E11EC2">
      <w:proofErr w:type="spellStart"/>
      <w:r>
        <w:t>Json</w:t>
      </w:r>
      <w:proofErr w:type="spellEnd"/>
      <w:r>
        <w:t xml:space="preserve"> je knižnica, ktorá slúži na manipuláciu so súbormi formátu </w:t>
      </w:r>
      <w:r w:rsidR="00396BF2">
        <w:t>JSON</w:t>
      </w:r>
      <w:r>
        <w:t xml:space="preserve">. </w:t>
      </w:r>
      <w:r w:rsidR="00396BF2">
        <w:t>JSON</w:t>
      </w:r>
      <w:r>
        <w:t xml:space="preserve"> súbory sú jednoduché na čítanie</w:t>
      </w:r>
      <w:r w:rsidR="00396BF2">
        <w:t xml:space="preserve"> a </w:t>
      </w:r>
      <w:r>
        <w:t>zapisovanie</w:t>
      </w:r>
      <w:r w:rsidR="00396BF2">
        <w:t xml:space="preserve"> pre človeka, ale aj pre stroj.</w:t>
      </w:r>
      <w:r>
        <w:t xml:space="preserve"> </w:t>
      </w:r>
      <w:r w:rsidR="00396BF2">
        <w:t>JSON súbory používame na manipuláciu s vizualizáciou skladu a na ukladanie niektorých informácii o skladových miestach.</w:t>
      </w:r>
    </w:p>
    <w:p w14:paraId="0C8B1601" w14:textId="2A35F18B" w:rsidR="00E3009C" w:rsidRDefault="007534BD" w:rsidP="00A5380C">
      <w:pPr>
        <w:pStyle w:val="Nadpis4"/>
      </w:pPr>
      <w:bookmarkStart w:id="100" w:name="_Toc95147776"/>
      <w:r>
        <w:t>PIL</w:t>
      </w:r>
      <w:bookmarkEnd w:id="100"/>
    </w:p>
    <w:p w14:paraId="24D62B4B" w14:textId="12BB20FD" w:rsidR="007B1306" w:rsidRDefault="002E3D6F" w:rsidP="007B1306">
      <w:proofErr w:type="spellStart"/>
      <w:r>
        <w:t>Pillow</w:t>
      </w:r>
      <w:proofErr w:type="spellEnd"/>
      <w:r>
        <w:t xml:space="preserve"> je knižnica určená pre prácu s obrázkami v </w:t>
      </w:r>
      <w:proofErr w:type="spellStart"/>
      <w:r>
        <w:t>Python</w:t>
      </w:r>
      <w:proofErr w:type="spellEnd"/>
      <w:r>
        <w:t xml:space="preserve">-e. V aplikácií je používaný na zobrazenie a škálovanie legendy. </w:t>
      </w:r>
    </w:p>
    <w:p w14:paraId="57DD5D88" w14:textId="6B83A7B3" w:rsidR="00E04DCB" w:rsidRDefault="007534BD" w:rsidP="00A5380C">
      <w:pPr>
        <w:pStyle w:val="Nadpis4"/>
      </w:pPr>
      <w:bookmarkStart w:id="101" w:name="_Toc95147777"/>
      <w:proofErr w:type="spellStart"/>
      <w:r>
        <w:t>tkinter</w:t>
      </w:r>
      <w:bookmarkEnd w:id="101"/>
      <w:proofErr w:type="spellEnd"/>
    </w:p>
    <w:p w14:paraId="7FDE9404" w14:textId="0FBF0C21" w:rsidR="00E04DCB" w:rsidRDefault="005F52F5" w:rsidP="00E04DCB">
      <w:r>
        <w:t xml:space="preserve">Je balík zameraný na tvorbu grafických užívateľských rozhraní. Väčšina GUI systému používa práve balík </w:t>
      </w:r>
      <w:proofErr w:type="spellStart"/>
      <w:r>
        <w:t>tkinter</w:t>
      </w:r>
      <w:proofErr w:type="spellEnd"/>
      <w:r>
        <w:t xml:space="preserve">. </w:t>
      </w:r>
    </w:p>
    <w:p w14:paraId="4F78C1A7" w14:textId="0CC7FFC8" w:rsidR="008F67EA" w:rsidRDefault="007534BD" w:rsidP="00A5380C">
      <w:pPr>
        <w:pStyle w:val="Nadpis4"/>
      </w:pPr>
      <w:bookmarkStart w:id="102" w:name="_Toc95147778"/>
      <w:proofErr w:type="spellStart"/>
      <w:r>
        <w:t>pyglet</w:t>
      </w:r>
      <w:bookmarkEnd w:id="102"/>
      <w:proofErr w:type="spellEnd"/>
    </w:p>
    <w:p w14:paraId="41614454" w14:textId="211B4027" w:rsidR="001C11A0" w:rsidRPr="001C11A0" w:rsidRDefault="00BD0D06" w:rsidP="001C11A0">
      <w:proofErr w:type="spellStart"/>
      <w:r>
        <w:t>Pyglet</w:t>
      </w:r>
      <w:proofErr w:type="spellEnd"/>
      <w:r>
        <w:t xml:space="preserve"> je knižnica pre vývoj hier a iných vizuálne komplikovaných aplikácii. Umožňuje používanie viacerých okien, vytváranie udalostí, spracovanie multimédií  a poskytuje podporu pre herné ovládače. V našej aplikácii</w:t>
      </w:r>
      <w:r w:rsidR="005F52F5">
        <w:t xml:space="preserve"> knižnicu</w:t>
      </w:r>
      <w:r>
        <w:t xml:space="preserve"> používam</w:t>
      </w:r>
      <w:r w:rsidR="005F52F5">
        <w:t xml:space="preserve">e na prácu s viacerými oknami. </w:t>
      </w:r>
      <w:r>
        <w:t xml:space="preserve"> </w:t>
      </w:r>
    </w:p>
    <w:p w14:paraId="4ED7ED1E" w14:textId="062BBC12" w:rsidR="00E3009C" w:rsidRPr="00E11EC2" w:rsidRDefault="00E3009C" w:rsidP="00A5380C">
      <w:pPr>
        <w:pStyle w:val="Nadpis3"/>
      </w:pPr>
      <w:bookmarkStart w:id="103" w:name="_Toc94892237"/>
      <w:bookmarkStart w:id="104" w:name="_Toc94892871"/>
      <w:bookmarkStart w:id="105" w:name="_Toc95147779"/>
      <w:r w:rsidRPr="00E11EC2">
        <w:t>Používateľské rozhranie</w:t>
      </w:r>
      <w:bookmarkEnd w:id="103"/>
      <w:bookmarkEnd w:id="104"/>
      <w:bookmarkEnd w:id="105"/>
    </w:p>
    <w:p w14:paraId="2933313A" w14:textId="124C384B" w:rsidR="0049138D" w:rsidRDefault="00E3009C" w:rsidP="00E11EC2">
      <w:r w:rsidRPr="00E11EC2">
        <w:t>Používateľské rozhranie je aplikácia, ktorá beží najmä na počítači a používa fyzické (net) pripojenie pre stream na televízor.</w:t>
      </w:r>
    </w:p>
    <w:p w14:paraId="11184E6B" w14:textId="77777777" w:rsidR="0049138D" w:rsidRDefault="0049138D">
      <w:r>
        <w:br w:type="page"/>
      </w:r>
    </w:p>
    <w:p w14:paraId="0990C7C3" w14:textId="77777777" w:rsidR="1ED994A5" w:rsidRPr="00E11EC2" w:rsidRDefault="1ED994A5" w:rsidP="00E11EC2"/>
    <w:p w14:paraId="3F31F305" w14:textId="48BD3CC2" w:rsidR="00E3009C" w:rsidRDefault="00E3009C" w:rsidP="00A5380C">
      <w:pPr>
        <w:pStyle w:val="Nadpis3"/>
      </w:pPr>
      <w:bookmarkStart w:id="106" w:name="_Toc94892238"/>
      <w:bookmarkStart w:id="107" w:name="_Toc94892872"/>
      <w:bookmarkStart w:id="108" w:name="_Toc95147780"/>
      <w:r w:rsidRPr="00E11EC2">
        <w:t>Vzhľad GUI</w:t>
      </w:r>
      <w:bookmarkEnd w:id="106"/>
      <w:bookmarkEnd w:id="107"/>
      <w:bookmarkEnd w:id="108"/>
    </w:p>
    <w:p w14:paraId="6FE41E12" w14:textId="77777777" w:rsidR="0049138D" w:rsidRDefault="0049138D" w:rsidP="0049138D">
      <w:r>
        <w:t>Po spustení aplikácie sa zobrazí náhľad skladu:</w:t>
      </w:r>
    </w:p>
    <w:p w14:paraId="1D629D3D" w14:textId="16F1CEFA" w:rsidR="0049138D" w:rsidRDefault="0049138D" w:rsidP="0049138D">
      <w:pPr>
        <w:rPr>
          <w:lang w:val="en-US"/>
        </w:rPr>
      </w:pPr>
      <w:r>
        <w:rPr>
          <w:noProof/>
        </w:rPr>
        <w:drawing>
          <wp:inline distT="0" distB="0" distL="0" distR="0" wp14:anchorId="47DC9A43" wp14:editId="4161F5AC">
            <wp:extent cx="5731510" cy="3055620"/>
            <wp:effectExtent l="0" t="0" r="254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p>
    <w:p w14:paraId="559E1400" w14:textId="4B84AAD1" w:rsidR="0049138D" w:rsidRPr="0049138D" w:rsidRDefault="0049138D" w:rsidP="0049138D">
      <w:pPr>
        <w:jc w:val="center"/>
      </w:pPr>
      <w:r>
        <w:t>(obrázok 1)</w:t>
      </w:r>
    </w:p>
    <w:p w14:paraId="6B36FB02" w14:textId="77777777" w:rsidR="0049138D" w:rsidRDefault="0049138D" w:rsidP="0049138D">
      <w:r>
        <w:t xml:space="preserve">V náhľade vidíme jednotlivé regály. Každé poschodie regálu je označené písmenom A-E. (A je najnižšie poschodie, E je najvyššie). Číslo na danom poschodí regálu znamená počet voľných miest na tomto poschodí. Farba pozadia je zvolená nasledovne: ak počet voľných miest je menej ako 5 pozadie je červené, ak počet voľných miest je v rozmedzí 5 – 10 pozadie je žlté, ak viac ako 10 pozadie je zelené. </w:t>
      </w:r>
    </w:p>
    <w:p w14:paraId="3748715D" w14:textId="77777777" w:rsidR="0049138D" w:rsidRDefault="0049138D" w:rsidP="0049138D">
      <w:r>
        <w:t xml:space="preserve">Ak sa pod číslom nachádza aj číslo v zátvorke, toto číslo predstavuje počet blokovaných buniek na danom poschodí v danom regáli: </w:t>
      </w:r>
    </w:p>
    <w:p w14:paraId="7131DD84" w14:textId="4BF3E17D" w:rsidR="0049138D" w:rsidRDefault="0049138D" w:rsidP="0049138D">
      <w:r>
        <w:rPr>
          <w:noProof/>
        </w:rPr>
        <w:lastRenderedPageBreak/>
        <w:drawing>
          <wp:inline distT="0" distB="0" distL="0" distR="0" wp14:anchorId="7516E948" wp14:editId="2F3877B8">
            <wp:extent cx="5731510" cy="3050540"/>
            <wp:effectExtent l="0" t="0" r="254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661E4CC7" w14:textId="1DCCECA6" w:rsidR="0049138D" w:rsidRDefault="0049138D" w:rsidP="0049138D">
      <w:pPr>
        <w:jc w:val="center"/>
      </w:pPr>
      <w:r>
        <w:t>(obrázok 2)</w:t>
      </w:r>
    </w:p>
    <w:p w14:paraId="210BFDE7" w14:textId="77777777" w:rsidR="0049138D" w:rsidRDefault="0049138D" w:rsidP="0049138D">
      <w:pPr>
        <w:rPr>
          <w:noProof/>
        </w:rPr>
      </w:pPr>
      <w:r>
        <w:rPr>
          <w:noProof/>
        </w:rPr>
        <w:t>Po kliknutí na regál</w:t>
      </w:r>
    </w:p>
    <w:p w14:paraId="64183E96" w14:textId="58FD2126" w:rsidR="0049138D" w:rsidRDefault="0049138D" w:rsidP="0049138D">
      <w:pPr>
        <w:rPr>
          <w:noProof/>
        </w:rPr>
      </w:pPr>
      <w:r>
        <w:rPr>
          <w:noProof/>
        </w:rPr>
        <w:drawing>
          <wp:inline distT="0" distB="0" distL="0" distR="0" wp14:anchorId="0B007369" wp14:editId="0883ACB1">
            <wp:extent cx="5731510" cy="3050540"/>
            <wp:effectExtent l="0" t="0" r="254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01ED84E7" w14:textId="53DACE41" w:rsidR="0049138D" w:rsidRDefault="0049138D" w:rsidP="0049138D">
      <w:pPr>
        <w:jc w:val="center"/>
      </w:pPr>
      <w:r>
        <w:t>(obrázok 3)</w:t>
      </w:r>
    </w:p>
    <w:p w14:paraId="1125FF20" w14:textId="77777777" w:rsidR="0049138D" w:rsidRPr="003D62E8" w:rsidRDefault="0049138D" w:rsidP="0049138D">
      <w:pPr>
        <w:rPr>
          <w:lang w:val="es-ES"/>
        </w:rPr>
      </w:pPr>
      <w:r>
        <w:t>sa zobrazí detail daného regálu</w:t>
      </w:r>
      <w:r w:rsidRPr="003D62E8">
        <w:rPr>
          <w:lang w:val="es-ES"/>
        </w:rPr>
        <w:t>:</w:t>
      </w:r>
    </w:p>
    <w:p w14:paraId="79B9210C" w14:textId="083453B2" w:rsidR="0049138D" w:rsidRDefault="0049138D" w:rsidP="0049138D">
      <w:pPr>
        <w:rPr>
          <w:lang w:val="en-US"/>
        </w:rPr>
      </w:pPr>
      <w:r>
        <w:rPr>
          <w:noProof/>
          <w:lang w:val="en-US"/>
        </w:rPr>
        <w:lastRenderedPageBreak/>
        <w:drawing>
          <wp:inline distT="0" distB="0" distL="0" distR="0" wp14:anchorId="2B582730" wp14:editId="5B3E82FF">
            <wp:extent cx="5731510" cy="3041015"/>
            <wp:effectExtent l="0" t="0" r="2540" b="698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4E35D2ED" w14:textId="47C6D31B" w:rsidR="0049138D" w:rsidRPr="0049138D" w:rsidRDefault="0049138D" w:rsidP="0049138D">
      <w:pPr>
        <w:jc w:val="center"/>
      </w:pPr>
      <w:r>
        <w:t>(obrázok 4)</w:t>
      </w:r>
    </w:p>
    <w:p w14:paraId="01E9BAD3" w14:textId="77777777" w:rsidR="0049138D" w:rsidRDefault="0049138D" w:rsidP="0049138D">
      <w:r>
        <w:rPr>
          <w:lang w:val="en-US"/>
        </w:rPr>
        <w:t xml:space="preserve">Detail </w:t>
      </w:r>
      <w:r>
        <w:t xml:space="preserve">regálu zobrazuje obsadenosť jednotlivých buniek, červená znamená, že bunka je obsadená, zelená znamená že bunka je voľná a sivá, že bunka je blokovaná. </w:t>
      </w:r>
    </w:p>
    <w:p w14:paraId="7EB0D344" w14:textId="77777777" w:rsidR="0049138D" w:rsidRDefault="0049138D" w:rsidP="0049138D">
      <w:r>
        <w:t xml:space="preserve">Po kliknutí na sivú bunku sa daná bunka odblokuje (teda zmení farbu na zelenú), naopak po kliknutí na zelenú bunku sa bunka zablokuje (teda zmení farbu na sivú). Tieto zmeny sa samozrejme prejavia aj v počtoch v hlavnom náhľade skladu. </w:t>
      </w:r>
    </w:p>
    <w:p w14:paraId="6F58D6BF" w14:textId="59B2C77A" w:rsidR="00E3009C" w:rsidRPr="00E11EC2" w:rsidRDefault="00E3009C" w:rsidP="00E11EC2">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p>
    <w:p w14:paraId="66EB0573" w14:textId="77777777" w:rsidR="00E3009C" w:rsidRPr="00E11EC2" w:rsidRDefault="00E3009C" w:rsidP="00E11EC2"/>
    <w:p w14:paraId="271695B3" w14:textId="56DAA26E" w:rsidR="00E3009C" w:rsidRPr="00E11EC2" w:rsidRDefault="00E3009C" w:rsidP="006C2AD7">
      <w:pPr>
        <w:pStyle w:val="Nadpis2"/>
      </w:pPr>
      <w:bookmarkStart w:id="109" w:name="_Toc94892241"/>
      <w:bookmarkStart w:id="110" w:name="_Toc94892875"/>
      <w:bookmarkStart w:id="111" w:name="_Toc95147781"/>
      <w:r w:rsidRPr="00E11EC2">
        <w:t>Implementácia</w:t>
      </w:r>
      <w:bookmarkEnd w:id="109"/>
      <w:bookmarkEnd w:id="110"/>
      <w:bookmarkEnd w:id="111"/>
    </w:p>
    <w:p w14:paraId="2879C1CE" w14:textId="6F21DD09" w:rsidR="00E3009C" w:rsidRPr="009D1719" w:rsidRDefault="00E3009C" w:rsidP="00A5380C">
      <w:pPr>
        <w:pStyle w:val="Nadpis3"/>
      </w:pPr>
      <w:bookmarkStart w:id="112" w:name="_Toc94892242"/>
      <w:bookmarkStart w:id="113" w:name="_Toc94892876"/>
      <w:bookmarkStart w:id="114" w:name="_Toc95147782"/>
      <w:r w:rsidRPr="009D1719">
        <w:t>UML state diagram pre entitu bunka</w:t>
      </w:r>
      <w:bookmarkEnd w:id="112"/>
      <w:bookmarkEnd w:id="113"/>
      <w:bookmarkEnd w:id="114"/>
    </w:p>
    <w:p w14:paraId="620CC424" w14:textId="5E16CE2A" w:rsidR="00E3009C" w:rsidRPr="00E11EC2" w:rsidRDefault="005C2971" w:rsidP="00E11EC2">
      <w:r>
        <w:rPr>
          <w:noProof/>
        </w:rPr>
        <w:drawing>
          <wp:inline distT="0" distB="0" distL="0" distR="0" wp14:anchorId="1D00482E" wp14:editId="00B29550">
            <wp:extent cx="5734050" cy="2774950"/>
            <wp:effectExtent l="0" t="0" r="0" b="635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74950"/>
                    </a:xfrm>
                    <a:prstGeom prst="rect">
                      <a:avLst/>
                    </a:prstGeom>
                    <a:noFill/>
                    <a:ln>
                      <a:noFill/>
                    </a:ln>
                  </pic:spPr>
                </pic:pic>
              </a:graphicData>
            </a:graphic>
          </wp:inline>
        </w:drawing>
      </w:r>
    </w:p>
    <w:p w14:paraId="4C5F404A" w14:textId="22937371" w:rsidR="00E3009C" w:rsidRPr="00E11EC2" w:rsidRDefault="00E3009C" w:rsidP="00E11EC2"/>
    <w:p w14:paraId="7D324087" w14:textId="1ED0AB81" w:rsidR="00E3009C" w:rsidRPr="00E11EC2" w:rsidRDefault="00E3009C" w:rsidP="00A5380C">
      <w:pPr>
        <w:pStyle w:val="Nadpis3"/>
      </w:pPr>
      <w:bookmarkStart w:id="115" w:name="_Toc94892243"/>
      <w:bookmarkStart w:id="116" w:name="_Toc94892877"/>
      <w:bookmarkStart w:id="117" w:name="_Toc95147783"/>
      <w:r w:rsidRPr="00E11EC2">
        <w:t xml:space="preserve">UML </w:t>
      </w:r>
      <w:proofErr w:type="spellStart"/>
      <w:r w:rsidRPr="00E11EC2">
        <w:t>component</w:t>
      </w:r>
      <w:proofErr w:type="spellEnd"/>
      <w:r w:rsidRPr="00E11EC2">
        <w:t xml:space="preserve"> diagram</w:t>
      </w:r>
      <w:bookmarkEnd w:id="115"/>
      <w:bookmarkEnd w:id="116"/>
      <w:bookmarkEnd w:id="117"/>
    </w:p>
    <w:p w14:paraId="0BE27F98" w14:textId="6DA5B6A3" w:rsidR="00E3009C" w:rsidRPr="00E11EC2" w:rsidRDefault="005A3510" w:rsidP="00E11EC2">
      <w:r>
        <w:rPr>
          <w:noProof/>
        </w:rPr>
        <w:drawing>
          <wp:inline distT="0" distB="0" distL="0" distR="0" wp14:anchorId="255F65C9" wp14:editId="0463399C">
            <wp:extent cx="5727700" cy="3175000"/>
            <wp:effectExtent l="0" t="0" r="6350" b="635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75000"/>
                    </a:xfrm>
                    <a:prstGeom prst="rect">
                      <a:avLst/>
                    </a:prstGeom>
                    <a:noFill/>
                    <a:ln>
                      <a:noFill/>
                    </a:ln>
                  </pic:spPr>
                </pic:pic>
              </a:graphicData>
            </a:graphic>
          </wp:inline>
        </w:drawing>
      </w:r>
    </w:p>
    <w:p w14:paraId="1161B8BD" w14:textId="33F63A52" w:rsidR="009D1719" w:rsidRPr="00E11EC2" w:rsidRDefault="009D1719" w:rsidP="00A5380C">
      <w:pPr>
        <w:pStyle w:val="Nadpis3"/>
      </w:pPr>
      <w:bookmarkStart w:id="118" w:name="_Toc94892244"/>
      <w:bookmarkStart w:id="119" w:name="_Toc94892878"/>
      <w:bookmarkStart w:id="120" w:name="_Toc95147784"/>
      <w:proofErr w:type="spellStart"/>
      <w:r w:rsidRPr="00E11EC2">
        <w:t>Class</w:t>
      </w:r>
      <w:proofErr w:type="spellEnd"/>
      <w:r w:rsidRPr="00E11EC2">
        <w:t xml:space="preserve"> diagram</w:t>
      </w:r>
      <w:bookmarkEnd w:id="118"/>
      <w:bookmarkEnd w:id="119"/>
      <w:bookmarkEnd w:id="120"/>
    </w:p>
    <w:p w14:paraId="0B45AA23" w14:textId="77777777" w:rsidR="00E3009C" w:rsidRPr="00E11EC2" w:rsidRDefault="00E3009C" w:rsidP="00E11EC2"/>
    <w:p w14:paraId="3860717C" w14:textId="20EF355F" w:rsidR="00E3009C" w:rsidRPr="00E11EC2" w:rsidRDefault="003D62E8" w:rsidP="00E11EC2">
      <w:r>
        <w:rPr>
          <w:noProof/>
        </w:rPr>
        <w:lastRenderedPageBreak/>
        <w:drawing>
          <wp:inline distT="0" distB="0" distL="0" distR="0" wp14:anchorId="577D9963" wp14:editId="22047AFE">
            <wp:extent cx="5727700" cy="7588250"/>
            <wp:effectExtent l="0" t="0" r="635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7588250"/>
                    </a:xfrm>
                    <a:prstGeom prst="rect">
                      <a:avLst/>
                    </a:prstGeom>
                    <a:noFill/>
                    <a:ln>
                      <a:noFill/>
                    </a:ln>
                  </pic:spPr>
                </pic:pic>
              </a:graphicData>
            </a:graphic>
          </wp:inline>
        </w:drawing>
      </w:r>
    </w:p>
    <w:p w14:paraId="66EE61BC" w14:textId="77777777" w:rsidR="00E3009C" w:rsidRPr="00E11EC2" w:rsidRDefault="00E3009C" w:rsidP="00E11EC2">
      <w:r w:rsidRPr="00E11EC2">
        <w:br/>
      </w:r>
    </w:p>
    <w:p w14:paraId="62285245" w14:textId="0FABC601" w:rsidR="00E3009C" w:rsidRPr="00E11EC2" w:rsidRDefault="00E3009C" w:rsidP="00A5380C">
      <w:pPr>
        <w:pStyle w:val="Nadpis3"/>
      </w:pPr>
      <w:bookmarkStart w:id="121" w:name="_Toc94892245"/>
      <w:bookmarkStart w:id="122" w:name="_Toc94892879"/>
      <w:bookmarkStart w:id="123" w:name="_Toc95147785"/>
      <w:r w:rsidRPr="00E11EC2">
        <w:t>Výpočtové vlákno s periodickou aktualizáciou</w:t>
      </w:r>
      <w:bookmarkEnd w:id="121"/>
      <w:bookmarkEnd w:id="122"/>
      <w:bookmarkEnd w:id="123"/>
    </w:p>
    <w:p w14:paraId="0DDA3AAD" w14:textId="7EE869D6" w:rsidR="00E3009C" w:rsidRPr="00E11EC2" w:rsidRDefault="00E3009C" w:rsidP="00E11EC2">
      <w:r w:rsidRPr="00E11EC2">
        <w:lastRenderedPageBreak/>
        <w:t xml:space="preserve">Konštruktor triedy </w:t>
      </w:r>
      <w:proofErr w:type="spellStart"/>
      <w:r w:rsidRPr="00E11EC2">
        <w:t>WarehouseController</w:t>
      </w:r>
      <w:proofErr w:type="spellEnd"/>
      <w:r w:rsidRPr="00E11EC2">
        <w:t xml:space="preserve"> vytvára výpočtové vlákno, ktoré každých </w:t>
      </w:r>
      <w:r w:rsidR="00F608C6" w:rsidRPr="00F608C6">
        <w:t>2</w:t>
      </w:r>
      <w:r w:rsidR="00F608C6">
        <w:t>0</w:t>
      </w:r>
      <w:r w:rsidRPr="00E11EC2">
        <w:t xml:space="preserve"> </w:t>
      </w:r>
      <w:r w:rsidR="00F608C6">
        <w:t>sekúnd</w:t>
      </w:r>
      <w:r w:rsidRPr="00E11EC2">
        <w:t xml:space="preserve"> volá metódu </w:t>
      </w:r>
      <w:r w:rsidR="00F608C6">
        <w:t>update</w:t>
      </w:r>
      <w:r w:rsidR="00F608C6" w:rsidRPr="00F608C6">
        <w:t>(</w:t>
      </w:r>
      <w:r w:rsidR="00F608C6">
        <w:t xml:space="preserve">), ktorá má na starosti aktualizáciu obsadenosti buniek. Teda sa prečíta aktualizovaný SAP export a zobrazené dáta sa aktualizujú. </w:t>
      </w:r>
      <w:r w:rsidRPr="00E11EC2">
        <w:br/>
      </w:r>
    </w:p>
    <w:p w14:paraId="3EBAACE0" w14:textId="403AA232" w:rsidR="00B53FCF" w:rsidRDefault="00E3009C" w:rsidP="006C2AD7">
      <w:pPr>
        <w:pStyle w:val="Nadpis2"/>
      </w:pPr>
      <w:bookmarkStart w:id="124" w:name="_Toc94892246"/>
      <w:bookmarkStart w:id="125" w:name="_Toc94892880"/>
      <w:bookmarkStart w:id="126" w:name="_Toc95147786"/>
      <w:r w:rsidRPr="00E11EC2">
        <w:t>Dátový model:</w:t>
      </w:r>
      <w:bookmarkEnd w:id="124"/>
      <w:bookmarkEnd w:id="125"/>
      <w:bookmarkEnd w:id="126"/>
    </w:p>
    <w:p w14:paraId="32006180" w14:textId="3228621D" w:rsidR="00E3009C" w:rsidRPr="00E11EC2" w:rsidRDefault="00E3009C" w:rsidP="00A5380C">
      <w:pPr>
        <w:pStyle w:val="Nadpis3"/>
      </w:pPr>
      <w:bookmarkStart w:id="127" w:name="_Toc94892247"/>
      <w:bookmarkStart w:id="128" w:name="_Toc94892881"/>
      <w:bookmarkStart w:id="129" w:name="_Toc95147787"/>
      <w:r w:rsidRPr="00E11EC2">
        <w:t xml:space="preserve">Konfiguračný súbor </w:t>
      </w:r>
      <w:proofErr w:type="spellStart"/>
      <w:r w:rsidRPr="00E11EC2">
        <w:t>config.json</w:t>
      </w:r>
      <w:proofErr w:type="spellEnd"/>
      <w:r w:rsidRPr="00E11EC2">
        <w:t>:</w:t>
      </w:r>
      <w:bookmarkEnd w:id="127"/>
      <w:bookmarkEnd w:id="128"/>
      <w:bookmarkEnd w:id="129"/>
    </w:p>
    <w:p w14:paraId="53A92D5C" w14:textId="77777777" w:rsidR="00E3009C" w:rsidRPr="00E11EC2" w:rsidRDefault="00E3009C" w:rsidP="00E11EC2">
      <w:r w:rsidRPr="00E11EC2">
        <w:t xml:space="preserve">Slúži na zachovanie štruktúry skladových regálov, umožňuje určiť, ktoré bunky regálov sú zablokované. Každý jeden regál je označený nejakým identifikátorom, ktorý vychádza z označenia v excelovskom importe. Potom každý regál ma svoju pozíciu x a y a svoje poličky označené ID. Každá polička ma svoju výšku </w:t>
      </w:r>
      <w:proofErr w:type="spellStart"/>
      <w:r w:rsidRPr="00E11EC2">
        <w:t>height</w:t>
      </w:r>
      <w:proofErr w:type="spellEnd"/>
      <w:r w:rsidRPr="00E11EC2">
        <w:t xml:space="preserve"> a bunky označené ID, kde každá bunka ma pozíciu v poličke </w:t>
      </w:r>
      <w:proofErr w:type="spellStart"/>
      <w:r w:rsidRPr="00E11EC2">
        <w:t>position</w:t>
      </w:r>
      <w:proofErr w:type="spellEnd"/>
      <w:r w:rsidRPr="00E11EC2">
        <w:t xml:space="preserve"> a stav, či je zablokovaná </w:t>
      </w:r>
      <w:proofErr w:type="spellStart"/>
      <w:r w:rsidRPr="00E11EC2">
        <w:t>blocked</w:t>
      </w:r>
      <w:proofErr w:type="spellEnd"/>
      <w:r w:rsidRPr="00E11EC2">
        <w:t>.</w:t>
      </w:r>
    </w:p>
    <w:p w14:paraId="1C3E15AA" w14:textId="2DE57E3B" w:rsidR="00E3009C" w:rsidRPr="00E11EC2" w:rsidRDefault="00E3009C" w:rsidP="00E11EC2">
      <w:r w:rsidRPr="00E11EC2">
        <w:rPr>
          <w:noProof/>
        </w:rPr>
        <w:drawing>
          <wp:inline distT="0" distB="0" distL="0" distR="0" wp14:anchorId="1F742987" wp14:editId="4D04029F">
            <wp:extent cx="5731510" cy="3227705"/>
            <wp:effectExtent l="0" t="0" r="254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4D1DC2C" w14:textId="5F02F799" w:rsidR="0049138D" w:rsidRDefault="0049138D" w:rsidP="00E11EC2">
      <w:r>
        <w:br w:type="page"/>
      </w:r>
    </w:p>
    <w:p w14:paraId="0FE1A2CB" w14:textId="77777777" w:rsidR="00E3009C" w:rsidRPr="00E11EC2" w:rsidRDefault="00E3009C" w:rsidP="00E11EC2"/>
    <w:p w14:paraId="51F84D6A" w14:textId="4B6A417F" w:rsidR="00E3009C" w:rsidRPr="00B53FCF" w:rsidRDefault="00E3009C" w:rsidP="007D1525">
      <w:pPr>
        <w:pStyle w:val="Nadpis3"/>
      </w:pPr>
      <w:bookmarkStart w:id="130" w:name="_Toc95147788"/>
      <w:r w:rsidRPr="00B53FCF">
        <w:t>Excelovský export dát zo SAP-u:</w:t>
      </w:r>
      <w:bookmarkEnd w:id="130"/>
    </w:p>
    <w:p w14:paraId="3DBEB5A6" w14:textId="77777777" w:rsidR="00E3009C" w:rsidRPr="00E11EC2" w:rsidRDefault="00E3009C" w:rsidP="00E11EC2">
      <w:r w:rsidRPr="00E11EC2">
        <w:t>Pre nás je zaujímavý len stĺpec Materiál a druhý stĺpec Skladové miesto, ktorý je jednoznačným identifikátorom bunky/</w:t>
      </w:r>
      <w:r w:rsidRPr="00B53FCF">
        <w:rPr>
          <w:b/>
          <w:bCs/>
        </w:rPr>
        <w:t>skladové miesto</w:t>
      </w:r>
      <w:r w:rsidRPr="00E11EC2">
        <w:t xml:space="preserve"> a je daný reťazcom XX-Y-ZZ, kde XX značí regál, Y poschodie poličky a ZZ umiestnenie v poličke, alebo ako XX-Y-ZZ-W, kde pridaný symbol W označuje poschodie v rámci poličky.</w:t>
      </w:r>
    </w:p>
    <w:p w14:paraId="584B687C" w14:textId="60628096" w:rsidR="00E3009C" w:rsidRPr="00E11EC2" w:rsidRDefault="00E3009C" w:rsidP="00E11EC2">
      <w:r w:rsidRPr="00E11EC2">
        <w:rPr>
          <w:noProof/>
        </w:rPr>
        <w:drawing>
          <wp:inline distT="0" distB="0" distL="0" distR="0" wp14:anchorId="665FD5EA" wp14:editId="5E4A3866">
            <wp:extent cx="2286000" cy="2190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190750"/>
                    </a:xfrm>
                    <a:prstGeom prst="rect">
                      <a:avLst/>
                    </a:prstGeom>
                    <a:noFill/>
                    <a:ln>
                      <a:noFill/>
                    </a:ln>
                  </pic:spPr>
                </pic:pic>
              </a:graphicData>
            </a:graphic>
          </wp:inline>
        </w:drawing>
      </w:r>
    </w:p>
    <w:p w14:paraId="5FF44C50" w14:textId="77777777" w:rsidR="00E3009C" w:rsidRPr="00E11EC2" w:rsidRDefault="00E3009C" w:rsidP="00E11EC2">
      <w:r w:rsidRPr="00B53FCF">
        <w:rPr>
          <w:b/>
          <w:bCs/>
        </w:rPr>
        <w:t>skladové miesto -</w:t>
      </w:r>
      <w:r w:rsidRPr="00E11EC2">
        <w:t xml:space="preserve"> regál-poschodie-pozícia</w:t>
      </w:r>
    </w:p>
    <w:p w14:paraId="3A208F26" w14:textId="55AD3908" w:rsidR="00030275" w:rsidRDefault="00E3009C" w:rsidP="00E11EC2">
      <w:r w:rsidRPr="00B53FCF">
        <w:rPr>
          <w:b/>
          <w:bCs/>
        </w:rPr>
        <w:t>materiál</w:t>
      </w:r>
      <w:r w:rsidRPr="00E11EC2">
        <w:t xml:space="preserve"> - buď bunka je </w:t>
      </w:r>
      <w:r w:rsidRPr="00B53FCF">
        <w:rPr>
          <w:b/>
          <w:bCs/>
        </w:rPr>
        <w:t>&lt;&lt;prázdny&gt;&gt;</w:t>
      </w:r>
      <w:r w:rsidRPr="00E11EC2">
        <w:t xml:space="preserve"> alebo niečo obsahuje</w:t>
      </w:r>
      <w:r w:rsidR="00030275">
        <w:br w:type="page"/>
      </w:r>
    </w:p>
    <w:p w14:paraId="7171C304" w14:textId="77777777" w:rsidR="00E3009C" w:rsidRPr="00E11EC2" w:rsidRDefault="00E3009C" w:rsidP="00E11EC2"/>
    <w:p w14:paraId="1C3F9F51" w14:textId="77777777" w:rsidR="0067698B" w:rsidRPr="0067698B" w:rsidRDefault="0067698B" w:rsidP="006C2AD7">
      <w:pPr>
        <w:pStyle w:val="Nadpis1"/>
      </w:pPr>
      <w:bookmarkStart w:id="131" w:name="_Toc94892248"/>
      <w:bookmarkStart w:id="132" w:name="_Toc94892882"/>
      <w:bookmarkStart w:id="133" w:name="_Toc95147789"/>
      <w:r w:rsidRPr="0067698B">
        <w:t>Testovacie scenáre</w:t>
      </w:r>
      <w:bookmarkEnd w:id="131"/>
      <w:bookmarkEnd w:id="132"/>
      <w:bookmarkEnd w:id="133"/>
    </w:p>
    <w:p w14:paraId="4FCFAEE1" w14:textId="6F7CC066" w:rsidR="0067698B" w:rsidRPr="0067698B" w:rsidRDefault="0067698B" w:rsidP="006C2AD7">
      <w:pPr>
        <w:pStyle w:val="Nadpis2"/>
      </w:pPr>
      <w:bookmarkStart w:id="134" w:name="_Toc94892249"/>
      <w:bookmarkStart w:id="135" w:name="_Toc94892883"/>
      <w:bookmarkStart w:id="136" w:name="_Toc95147790"/>
      <w:r w:rsidRPr="0067698B">
        <w:t>SPUSTENIE APLIKÁCIE</w:t>
      </w:r>
      <w:bookmarkEnd w:id="134"/>
      <w:bookmarkEnd w:id="135"/>
      <w:bookmarkEnd w:id="136"/>
    </w:p>
    <w:p w14:paraId="6D74E060" w14:textId="77777777" w:rsidR="0067698B" w:rsidRPr="00030275" w:rsidRDefault="0067698B" w:rsidP="0067698B">
      <w:pPr>
        <w:rPr>
          <w:b/>
          <w:bCs/>
        </w:rPr>
      </w:pPr>
      <w:r w:rsidRPr="00030275">
        <w:rPr>
          <w:b/>
          <w:bCs/>
        </w:rPr>
        <w:t xml:space="preserve">SCENÁR: Spustenie aplikácie na počítači bez druhého pripojeného monitoru                  </w:t>
      </w:r>
      <w:r w:rsidRPr="00030275">
        <w:rPr>
          <w:b/>
          <w:bCs/>
        </w:rPr>
        <w:tab/>
      </w:r>
    </w:p>
    <w:p w14:paraId="37D0BFA2" w14:textId="77777777" w:rsidR="0067698B" w:rsidRPr="0067698B" w:rsidRDefault="0067698B" w:rsidP="0067698B">
      <w:r w:rsidRPr="0067698B">
        <w:t xml:space="preserve">OČAKÁVANÝ VÝSTUP: Po spustení aplikácie sa na monitore počítača zobrazí umiestnenie jednotlivých regálov v sklade v režime </w:t>
      </w:r>
      <w:proofErr w:type="spellStart"/>
      <w:r w:rsidRPr="0067698B">
        <w:t>fullscreen</w:t>
      </w:r>
      <w:proofErr w:type="spellEnd"/>
      <w:r w:rsidRPr="0067698B">
        <w:t>. Zároveň jednotlivé regály zobrazujú informáciu o počte voľných miest na každej polici v každej výške daného regálu. Označenia daných výšok regálov sa nachádzajú na ľavej strane okna. V pravom dolnom rohu sa zobrazuje legenda.</w:t>
      </w:r>
    </w:p>
    <w:p w14:paraId="5E546DF6" w14:textId="77777777" w:rsidR="0067698B" w:rsidRPr="0067698B" w:rsidRDefault="0067698B" w:rsidP="0067698B">
      <w:r w:rsidRPr="0067698B">
        <w:t> </w:t>
      </w:r>
    </w:p>
    <w:p w14:paraId="680B547A" w14:textId="77777777" w:rsidR="0067698B" w:rsidRPr="00030275" w:rsidRDefault="0067698B" w:rsidP="0067698B">
      <w:pPr>
        <w:rPr>
          <w:b/>
          <w:bCs/>
        </w:rPr>
      </w:pPr>
      <w:r w:rsidRPr="00030275">
        <w:rPr>
          <w:b/>
          <w:bCs/>
        </w:rPr>
        <w:t xml:space="preserve">SCENÁR: Spustenie aplikácie na počítači s druhým pripojeným monitorom                      </w:t>
      </w:r>
      <w:r w:rsidRPr="00030275">
        <w:rPr>
          <w:b/>
          <w:bCs/>
        </w:rPr>
        <w:tab/>
        <w:t> </w:t>
      </w:r>
    </w:p>
    <w:p w14:paraId="15B4AB8F" w14:textId="77777777" w:rsidR="0067698B" w:rsidRPr="0067698B" w:rsidRDefault="0067698B" w:rsidP="0067698B">
      <w:r w:rsidRPr="0067698B">
        <w:t xml:space="preserve">OČAKÁVANÝ VÝSTUP: Po spustení aplikácie sa na hlavnom monitore počítača zobrazí umiestnenie jednotlivých regálov v sklade v režime </w:t>
      </w:r>
      <w:proofErr w:type="spellStart"/>
      <w:r w:rsidRPr="0067698B">
        <w:t>fullscreen</w:t>
      </w:r>
      <w:proofErr w:type="spellEnd"/>
      <w:r w:rsidRPr="0067698B">
        <w:t xml:space="preserve">. Zároveň jednotlivé regály zobrazujú informáciu o počte voľných miest a počte blokovaných miest na každej polici v každej výške daného regálu. Označenia daných výšok regálov sa nachádzajú na ľavej strane okna. V pravom dolnom rohu sa zobrazuje legenda. Rovnaké okno v režime </w:t>
      </w:r>
      <w:proofErr w:type="spellStart"/>
      <w:r w:rsidRPr="0067698B">
        <w:t>fullscreen</w:t>
      </w:r>
      <w:proofErr w:type="spellEnd"/>
      <w:r w:rsidRPr="0067698B">
        <w:t xml:space="preserve"> sa zobrazí aj na druhom pripojenom monitore.</w:t>
      </w:r>
    </w:p>
    <w:p w14:paraId="4F263B41" w14:textId="77777777" w:rsidR="0067698B" w:rsidRPr="0067698B" w:rsidRDefault="0067698B" w:rsidP="0067698B"/>
    <w:p w14:paraId="08BC1032" w14:textId="756C537E" w:rsidR="0067698B" w:rsidRPr="00030275" w:rsidRDefault="0067698B" w:rsidP="0067698B">
      <w:pPr>
        <w:rPr>
          <w:b/>
          <w:bCs/>
        </w:rPr>
      </w:pPr>
      <w:r w:rsidRPr="00030275">
        <w:rPr>
          <w:b/>
          <w:bCs/>
        </w:rPr>
        <w:t> SCENÁR: Spustenie aplikácie s (nesprávny</w:t>
      </w:r>
      <w:r w:rsidR="0049324D">
        <w:rPr>
          <w:b/>
          <w:bCs/>
        </w:rPr>
        <w:t>m</w:t>
      </w:r>
      <w:r w:rsidRPr="00030275">
        <w:rPr>
          <w:b/>
          <w:bCs/>
        </w:rPr>
        <w:t>) exportom</w:t>
      </w:r>
    </w:p>
    <w:p w14:paraId="31C61100" w14:textId="783F7179" w:rsidR="0067698B" w:rsidRPr="0067698B" w:rsidRDefault="0067698B" w:rsidP="0067698B">
      <w:r w:rsidRPr="0067698B">
        <w:t xml:space="preserve">OČAKÁVANÝ VÝSTUP: </w:t>
      </w:r>
      <w:r w:rsidR="00E70EDB">
        <w:t>Ak export obsahuje skladové miesta z iného skladu a teda ja s iným skladovým miestom ako je špecifikovaný v konfiguračnom súbore, tak sa tieto miesta neprečítajú. Ak majú skladové miesta nesprávny formát označenia alebo nie sú zaznačené v konfiguračnom súbore, tak sa tiež vynechajú.</w:t>
      </w:r>
    </w:p>
    <w:p w14:paraId="168707BE" w14:textId="77777777" w:rsidR="0067698B" w:rsidRPr="0067698B" w:rsidRDefault="0067698B" w:rsidP="0067698B"/>
    <w:p w14:paraId="5540B639" w14:textId="67BDDDA7" w:rsidR="0067698B" w:rsidRPr="00030275" w:rsidRDefault="0067698B" w:rsidP="0067698B">
      <w:pPr>
        <w:rPr>
          <w:b/>
          <w:bCs/>
        </w:rPr>
      </w:pPr>
      <w:r w:rsidRPr="00030275">
        <w:rPr>
          <w:b/>
          <w:bCs/>
        </w:rPr>
        <w:t xml:space="preserve">SCENÁR: Aktualizovanie aplikácie </w:t>
      </w:r>
      <w:r w:rsidR="006C3B29">
        <w:rPr>
          <w:b/>
          <w:bCs/>
        </w:rPr>
        <w:t>z</w:t>
      </w:r>
      <w:r w:rsidRPr="00030275">
        <w:rPr>
          <w:b/>
          <w:bCs/>
        </w:rPr>
        <w:t xml:space="preserve"> dát zo SAP-u</w:t>
      </w:r>
      <w:r w:rsidR="006C3B29">
        <w:rPr>
          <w:b/>
          <w:bCs/>
        </w:rPr>
        <w:t>:</w:t>
      </w:r>
    </w:p>
    <w:p w14:paraId="1D01B382" w14:textId="1B7191DB" w:rsidR="006C3B29" w:rsidRPr="00822EC4" w:rsidRDefault="006C3B29" w:rsidP="006C3B29">
      <w:r w:rsidRPr="0067698B">
        <w:t xml:space="preserve">OČAKÁVANÝ VÝSTUP: Aplikácia </w:t>
      </w:r>
      <w:r>
        <w:t>číta len tie skladové miesta s typom skladu špecifikovanom v konfiguračnom súbore. Ak skladové miesto z exportu nie je zaznačené v konfiguračnom súbore tak sa také miesto vynechá. Aktualizujú sa len tie skladové miesta v aplikácii, ktoré sú správne zaznačené v exporte.</w:t>
      </w:r>
      <w:r w:rsidR="00822EC4">
        <w:t xml:space="preserve"> Obsadenosť jednotlivých regálov sa aktualizuje každých </w:t>
      </w:r>
      <w:r w:rsidR="00822EC4">
        <w:rPr>
          <w:lang w:val="en-US"/>
        </w:rPr>
        <w:t xml:space="preserve">20 </w:t>
      </w:r>
      <w:r w:rsidR="00822EC4" w:rsidRPr="00822EC4">
        <w:t>sekúnd.</w:t>
      </w:r>
      <w:r w:rsidR="00822EC4">
        <w:rPr>
          <w:lang w:val="en-US"/>
        </w:rPr>
        <w:t xml:space="preserve">  </w:t>
      </w:r>
    </w:p>
    <w:p w14:paraId="49446FA6" w14:textId="65505253" w:rsidR="00030275" w:rsidRDefault="00030275" w:rsidP="006C2AD7"/>
    <w:p w14:paraId="163B7DA8" w14:textId="2C8A5CCB" w:rsidR="0067698B" w:rsidRPr="0067698B" w:rsidRDefault="0067698B" w:rsidP="006C2AD7">
      <w:pPr>
        <w:pStyle w:val="Nadpis2"/>
      </w:pPr>
      <w:bookmarkStart w:id="137" w:name="_Toc94892250"/>
      <w:bookmarkStart w:id="138" w:name="_Toc94892884"/>
      <w:bookmarkStart w:id="139" w:name="_Toc95147791"/>
      <w:r w:rsidRPr="0067698B">
        <w:t>VIZUALIZÁCIA REGÁLU</w:t>
      </w:r>
      <w:bookmarkEnd w:id="137"/>
      <w:bookmarkEnd w:id="138"/>
      <w:bookmarkEnd w:id="139"/>
    </w:p>
    <w:p w14:paraId="035050EE" w14:textId="77777777" w:rsidR="0067698B" w:rsidRPr="00030275" w:rsidRDefault="0067698B" w:rsidP="0067698B">
      <w:pPr>
        <w:rPr>
          <w:b/>
          <w:bCs/>
        </w:rPr>
      </w:pPr>
      <w:r w:rsidRPr="00030275">
        <w:rPr>
          <w:b/>
          <w:bCs/>
        </w:rPr>
        <w:t>SCENÁR: Zobrazenie detailu obsadenosti konkrétneho regálu</w:t>
      </w:r>
    </w:p>
    <w:p w14:paraId="3B3D6519" w14:textId="77777777" w:rsidR="0067698B" w:rsidRPr="0067698B" w:rsidRDefault="0067698B" w:rsidP="0067698B">
      <w:r w:rsidRPr="0067698B">
        <w:t xml:space="preserve">OČAKÁVANÝ VÝSTUP: Po kliknutí na regál sa zobrazí nové okno v režime </w:t>
      </w:r>
      <w:proofErr w:type="spellStart"/>
      <w:r w:rsidRPr="0067698B">
        <w:t>fullscreen</w:t>
      </w:r>
      <w:proofErr w:type="spellEnd"/>
      <w:r w:rsidRPr="0067698B">
        <w:t>, ktoré zobrazuje obsadenosť daného regálu. Zobrazuje sa každá jedna bunka regálu. Bunka je buď červenej, zelenej alebo sivej farby.</w:t>
      </w:r>
    </w:p>
    <w:p w14:paraId="3D5C311F" w14:textId="77777777" w:rsidR="0067698B" w:rsidRPr="0067698B" w:rsidRDefault="0067698B" w:rsidP="0067698B">
      <w:r w:rsidRPr="0067698B">
        <w:t> </w:t>
      </w:r>
    </w:p>
    <w:p w14:paraId="14D55638" w14:textId="77777777" w:rsidR="0067698B" w:rsidRPr="00030275" w:rsidRDefault="0067698B" w:rsidP="0067698B">
      <w:pPr>
        <w:rPr>
          <w:b/>
          <w:bCs/>
        </w:rPr>
      </w:pPr>
      <w:r w:rsidRPr="00030275">
        <w:rPr>
          <w:b/>
          <w:bCs/>
        </w:rPr>
        <w:t>SCENÁR: Škálovateľnosť okna</w:t>
      </w:r>
    </w:p>
    <w:p w14:paraId="575961A8" w14:textId="77777777" w:rsidR="0067698B" w:rsidRPr="0067698B" w:rsidRDefault="0067698B" w:rsidP="0067698B">
      <w:r w:rsidRPr="0067698B">
        <w:lastRenderedPageBreak/>
        <w:t>OČAKÁVANÝ VÝSTUP: Počas škálovania okna, sa okno zmenšuje/zväčšuje a s ním sa primerane zmenšuje/zväčšuje zobrazenie regálu. Teda stále sú viditeľné všetky bunky daného regálu s ich označením.</w:t>
      </w:r>
    </w:p>
    <w:p w14:paraId="1B045688" w14:textId="77777777" w:rsidR="0067698B" w:rsidRPr="0067698B" w:rsidRDefault="0067698B" w:rsidP="0067698B">
      <w:r w:rsidRPr="0067698B">
        <w:t> </w:t>
      </w:r>
    </w:p>
    <w:p w14:paraId="1078537C" w14:textId="77777777" w:rsidR="0067698B" w:rsidRPr="00030275" w:rsidRDefault="0067698B" w:rsidP="0067698B">
      <w:pPr>
        <w:rPr>
          <w:b/>
          <w:bCs/>
        </w:rPr>
      </w:pPr>
      <w:r w:rsidRPr="00030275">
        <w:rPr>
          <w:b/>
          <w:bCs/>
        </w:rPr>
        <w:t>SCENÁR: Ukončenie zobrazenia detailu regálu</w:t>
      </w:r>
    </w:p>
    <w:p w14:paraId="732778BC" w14:textId="77777777" w:rsidR="0067698B" w:rsidRPr="0067698B" w:rsidRDefault="0067698B" w:rsidP="0067698B">
      <w:r w:rsidRPr="0067698B">
        <w:t>OČAKÁVANÝ VÝSTUP: Po kliknutí na „X“ v okne, ktoré zobrazuje detail regálu sa toto okno zavrie a hlavné okno zobrazujúce celý sklad zostane bežať.</w:t>
      </w:r>
    </w:p>
    <w:p w14:paraId="4C4FC972" w14:textId="77777777" w:rsidR="0067698B" w:rsidRPr="0067698B" w:rsidRDefault="0067698B" w:rsidP="0067698B">
      <w:r w:rsidRPr="0067698B">
        <w:t> </w:t>
      </w:r>
    </w:p>
    <w:p w14:paraId="2BEFEBB6" w14:textId="77777777" w:rsidR="0067698B" w:rsidRPr="00030275" w:rsidRDefault="0067698B" w:rsidP="0067698B">
      <w:pPr>
        <w:rPr>
          <w:b/>
          <w:bCs/>
        </w:rPr>
      </w:pPr>
      <w:r w:rsidRPr="00030275">
        <w:rPr>
          <w:b/>
          <w:bCs/>
        </w:rPr>
        <w:t>SCENÁR: Zablokovanie bunky, ktorá je obsadená</w:t>
      </w:r>
    </w:p>
    <w:p w14:paraId="2E328208" w14:textId="77777777" w:rsidR="0067698B" w:rsidRPr="0067698B" w:rsidRDefault="0067698B" w:rsidP="0067698B">
      <w:r w:rsidRPr="0067698B">
        <w:t>OČAKÁVANÝ VÝSTUP:  Po kliknutí na bunku regálu, ktorá je obsadená (červená) sa nič nezmení, pretože obsadenú bunku nevieme zablokovať.</w:t>
      </w:r>
    </w:p>
    <w:p w14:paraId="62B3295F" w14:textId="77777777" w:rsidR="0067698B" w:rsidRPr="0067698B" w:rsidRDefault="0067698B" w:rsidP="0067698B">
      <w:r w:rsidRPr="0067698B">
        <w:t> </w:t>
      </w:r>
    </w:p>
    <w:p w14:paraId="0E4711C2" w14:textId="77777777" w:rsidR="0067698B" w:rsidRPr="00030275" w:rsidRDefault="0067698B" w:rsidP="0067698B">
      <w:pPr>
        <w:rPr>
          <w:b/>
          <w:bCs/>
        </w:rPr>
      </w:pPr>
      <w:r w:rsidRPr="00030275">
        <w:rPr>
          <w:b/>
          <w:bCs/>
        </w:rPr>
        <w:t>SCENÁR: Zablokovanie bunky, ktorá je voľná</w:t>
      </w:r>
    </w:p>
    <w:p w14:paraId="5780F6B3" w14:textId="77777777" w:rsidR="0067698B" w:rsidRPr="0067698B" w:rsidRDefault="0067698B" w:rsidP="0067698B">
      <w:r w:rsidRPr="0067698B">
        <w:t>OČAKÁVANÝ VÝSTUP:  Po kliknutí na voľnú (zelenú) bunku regálu sa daná bunka zafarbí na sivo a v druhom okne, ktoré vizualizuje celý sklad sa v danom regáli na danom poschodí zvýši počet obsadených buniek. Teda ak na danom poschodí daného regálu nebola žiadna obsadená bunka, pod počtom voľných buniek sa zobrazí jednotka v zátvorke, inak sa toto číslo v zátvorke zvýši o jedna. Po skončení aplikácie sa tieto dáta pamätajú, a teda pri opätovnom spustení aplikácie sa dáta nestratia.</w:t>
      </w:r>
    </w:p>
    <w:p w14:paraId="098505DA" w14:textId="77777777" w:rsidR="0067698B" w:rsidRPr="0067698B" w:rsidRDefault="0067698B" w:rsidP="0067698B">
      <w:r w:rsidRPr="0067698B">
        <w:t> </w:t>
      </w:r>
    </w:p>
    <w:p w14:paraId="4F3E20FC" w14:textId="77777777" w:rsidR="0067698B" w:rsidRPr="00030275" w:rsidRDefault="0067698B" w:rsidP="0067698B">
      <w:pPr>
        <w:rPr>
          <w:b/>
          <w:bCs/>
        </w:rPr>
      </w:pPr>
      <w:r w:rsidRPr="00030275">
        <w:rPr>
          <w:b/>
          <w:bCs/>
        </w:rPr>
        <w:t>SCENÁR: Odblokovanie bunky kliknutím</w:t>
      </w:r>
    </w:p>
    <w:p w14:paraId="1D844482" w14:textId="77777777" w:rsidR="0067698B" w:rsidRPr="0067698B" w:rsidRDefault="0067698B" w:rsidP="0067698B">
      <w:r w:rsidRPr="0067698B">
        <w:t>OČAKÁVANÝ VÝSTUP: Po kliknutí na zablokovanú (sivú) bunku regálu sa daná bunka zafarbí na zeleno a v druhom okne, ktoré vizualizuje celý sklad, sa v danom regáli na danom poschodí zníži počet obsadených buniek. Po skončení aplikácie sa tieto dáta pamätajú, a teda pri opätovnom spustení aplikácie sa dáta nestratia.</w:t>
      </w:r>
    </w:p>
    <w:p w14:paraId="7644E459" w14:textId="77777777" w:rsidR="0067698B" w:rsidRPr="0067698B" w:rsidRDefault="0067698B" w:rsidP="0067698B">
      <w:r w:rsidRPr="0067698B">
        <w:t> </w:t>
      </w:r>
    </w:p>
    <w:p w14:paraId="4BF92238" w14:textId="77777777" w:rsidR="0067698B" w:rsidRPr="00030275" w:rsidRDefault="0067698B" w:rsidP="0067698B">
      <w:pPr>
        <w:rPr>
          <w:b/>
          <w:bCs/>
        </w:rPr>
      </w:pPr>
      <w:r w:rsidRPr="00030275">
        <w:rPr>
          <w:b/>
          <w:bCs/>
        </w:rPr>
        <w:t>SCENÁR: Odblokovanie bunky načítaním dát zo SAP-u</w:t>
      </w:r>
    </w:p>
    <w:p w14:paraId="098D2D95" w14:textId="5D280F9F" w:rsidR="0067698B" w:rsidRPr="0067698B" w:rsidRDefault="0067698B" w:rsidP="0067698B">
      <w:r w:rsidRPr="0067698B">
        <w:t>OČAKÁVANÝ VÝSTUP: Ak sa v exporte zo SAP-u zmení obsadenosť zablokovanej bunky, teda pôvodne voľná, ale zablokovaná bunka sa stane obsadenou, tak potom sa daná bunka automaticky odblokuje. Teda v detailnom zobrazení regálu bude mať bunka červenú farbu a vo vizualizácii celého skladu sa zníži počet blokovaných buniek o jedna. Po skončení aplikácia sa tieto dáta pamätajú, a teda pri opätovnom spustení aplikácie sa dáta nestratia.</w:t>
      </w:r>
    </w:p>
    <w:p w14:paraId="081A51C6" w14:textId="77777777" w:rsidR="0067698B" w:rsidRPr="0067698B" w:rsidRDefault="0067698B" w:rsidP="0067698B"/>
    <w:p w14:paraId="74BFC596" w14:textId="77777777" w:rsidR="0067698B" w:rsidRPr="00030275" w:rsidRDefault="0067698B" w:rsidP="0067698B">
      <w:pPr>
        <w:rPr>
          <w:b/>
          <w:bCs/>
        </w:rPr>
      </w:pPr>
      <w:r w:rsidRPr="00030275">
        <w:rPr>
          <w:b/>
          <w:bCs/>
        </w:rPr>
        <w:t>SCENÁR: Aktualizovanie obsadenosti načítaním(správne) dát zo SAP-u</w:t>
      </w:r>
    </w:p>
    <w:p w14:paraId="7C0BEF38" w14:textId="6EE3182E" w:rsidR="0067698B" w:rsidRPr="0067698B" w:rsidRDefault="0067698B" w:rsidP="0067698B">
      <w:r w:rsidRPr="0067698B">
        <w:t>OČAKÁVANÝ VÝSTUP:  Ak sa v exporte zo SAP-u zmení obsadenosť zablokovanej bunky. tak sa daná bunka aktualizuje podľa toho na taký stav má v exporte. V detaile sa bunka zmen</w:t>
      </w:r>
      <w:r w:rsidR="00030275">
        <w:t>í</w:t>
      </w:r>
      <w:r w:rsidRPr="0067698B">
        <w:t xml:space="preserve"> na farbu zelená-prázdna, červená-obsadená.</w:t>
      </w:r>
    </w:p>
    <w:p w14:paraId="70E52E8D" w14:textId="77777777" w:rsidR="0067698B" w:rsidRPr="0067698B" w:rsidRDefault="0067698B" w:rsidP="0067698B"/>
    <w:p w14:paraId="2337D721" w14:textId="77777777" w:rsidR="0067698B" w:rsidRPr="00030275" w:rsidRDefault="0067698B" w:rsidP="0067698B">
      <w:pPr>
        <w:rPr>
          <w:b/>
          <w:bCs/>
        </w:rPr>
      </w:pPr>
      <w:r w:rsidRPr="00030275">
        <w:rPr>
          <w:b/>
          <w:bCs/>
        </w:rPr>
        <w:lastRenderedPageBreak/>
        <w:t>SCENÁR: Zmena pozície regálu v konfiguračnom súbore</w:t>
      </w:r>
    </w:p>
    <w:p w14:paraId="3044C2DD" w14:textId="77777777" w:rsidR="0067698B" w:rsidRPr="0067698B" w:rsidRDefault="0067698B" w:rsidP="0067698B">
      <w:r w:rsidRPr="0067698B">
        <w:t>OČAKÁVANÝ VÝSTUP: Po spustení sa aplikácie sa zmení pozícia daného regálu pri pohľade zhora. Presunie sa podľa nastavených súradníc.</w:t>
      </w:r>
    </w:p>
    <w:p w14:paraId="58F462C3" w14:textId="77777777" w:rsidR="0067698B" w:rsidRPr="0067698B" w:rsidRDefault="0067698B" w:rsidP="0067698B"/>
    <w:p w14:paraId="327DC1CF" w14:textId="77777777" w:rsidR="0067698B" w:rsidRPr="00030275" w:rsidRDefault="0067698B" w:rsidP="0067698B">
      <w:pPr>
        <w:rPr>
          <w:b/>
          <w:bCs/>
        </w:rPr>
      </w:pPr>
      <w:r w:rsidRPr="00030275">
        <w:rPr>
          <w:b/>
          <w:bCs/>
        </w:rPr>
        <w:t>SCENÁR: Zmena blokovania bunky v konfiguračnom súbore</w:t>
      </w:r>
    </w:p>
    <w:p w14:paraId="1D80FC6A" w14:textId="77777777" w:rsidR="0067698B" w:rsidRPr="0067698B" w:rsidRDefault="0067698B" w:rsidP="0067698B">
      <w:r w:rsidRPr="0067698B">
        <w:t>OČAKÁVANÝ VÝSTUP: Po spustení sa aplikácie sa pri pohľade zhora daná bunka zmení. Do zátvorky sa pripočíta +1 alebo odpočíta -1. Ak by mala byť hodnota 0, tak zátvorka sa v bunke nezobrazuje. V detailnom zobrazení sa daná bunka zafarbí na šedá- blokovaná a voľná, zelená-voľná a neblokovaná , červená- blokovaná a obsadená a neblokovaná. </w:t>
      </w:r>
    </w:p>
    <w:p w14:paraId="78603CA8" w14:textId="77777777" w:rsidR="0067698B" w:rsidRPr="0067698B" w:rsidRDefault="0067698B" w:rsidP="0067698B"/>
    <w:p w14:paraId="1F03E42E" w14:textId="77777777" w:rsidR="0067698B" w:rsidRPr="00030275" w:rsidRDefault="0067698B" w:rsidP="0067698B">
      <w:pPr>
        <w:rPr>
          <w:b/>
          <w:bCs/>
        </w:rPr>
      </w:pPr>
      <w:r w:rsidRPr="00030275">
        <w:rPr>
          <w:b/>
          <w:bCs/>
        </w:rPr>
        <w:t>SCENÁR: Zmena názvu regálu v konfiguračnom súbore</w:t>
      </w:r>
    </w:p>
    <w:p w14:paraId="735588F5" w14:textId="77777777" w:rsidR="0067698B" w:rsidRPr="0067698B" w:rsidRDefault="0067698B" w:rsidP="0067698B">
      <w:r w:rsidRPr="0067698B">
        <w:t>OČAKÁVANÝ VÝSTUP: Pri pohľade zhora sa názov regálu zmení(pre danú bunku). V detailnom pohľade sa zmení názov okna.</w:t>
      </w:r>
    </w:p>
    <w:p w14:paraId="33740D73" w14:textId="77777777" w:rsidR="0067698B" w:rsidRPr="0067698B" w:rsidRDefault="0067698B" w:rsidP="0067698B"/>
    <w:p w14:paraId="0634C4BB" w14:textId="77777777" w:rsidR="0067698B" w:rsidRPr="00030275" w:rsidRDefault="0067698B" w:rsidP="0067698B">
      <w:pPr>
        <w:rPr>
          <w:b/>
          <w:bCs/>
        </w:rPr>
      </w:pPr>
      <w:r w:rsidRPr="00030275">
        <w:rPr>
          <w:b/>
          <w:bCs/>
        </w:rPr>
        <w:t>SCENÁR: Pridanie regálu v konfiguračnom súbore</w:t>
      </w:r>
    </w:p>
    <w:p w14:paraId="316BE624" w14:textId="77777777" w:rsidR="0067698B" w:rsidRPr="0067698B" w:rsidRDefault="0067698B" w:rsidP="0067698B">
      <w:r w:rsidRPr="0067698B">
        <w:t>OČAKÁVANÝ VÝSTUP:  Pridaný regál sa bude v aplikácia zobrazovať na stanovených súradniciach.</w:t>
      </w:r>
    </w:p>
    <w:p w14:paraId="1368D35D" w14:textId="77777777" w:rsidR="0067698B" w:rsidRPr="0067698B" w:rsidRDefault="0067698B" w:rsidP="0067698B"/>
    <w:p w14:paraId="378159EC" w14:textId="77777777" w:rsidR="0067698B" w:rsidRPr="00030275" w:rsidRDefault="0067698B" w:rsidP="0067698B">
      <w:pPr>
        <w:rPr>
          <w:b/>
          <w:bCs/>
        </w:rPr>
      </w:pPr>
      <w:r w:rsidRPr="00030275">
        <w:rPr>
          <w:b/>
          <w:bCs/>
        </w:rPr>
        <w:t>SCENÁR: Zmazanie regálu v konfiguračnom súbore</w:t>
      </w:r>
    </w:p>
    <w:p w14:paraId="786382FB" w14:textId="77777777" w:rsidR="0067698B" w:rsidRPr="0067698B" w:rsidRDefault="0067698B" w:rsidP="0067698B">
      <w:r w:rsidRPr="0067698B">
        <w:t>OČAKÁVANÝ VÝSTUP:  Vymazaný regál sa nebude nikde v aplikácii zobrazovať a nebude sa naň dať kliknúť.</w:t>
      </w:r>
    </w:p>
    <w:p w14:paraId="1CA4C5A1" w14:textId="77777777" w:rsidR="0067698B" w:rsidRPr="0067698B" w:rsidRDefault="0067698B" w:rsidP="0067698B"/>
    <w:p w14:paraId="783E816F" w14:textId="77777777" w:rsidR="0067698B" w:rsidRPr="0067698B" w:rsidRDefault="0067698B" w:rsidP="0067698B">
      <w:pPr>
        <w:spacing w:before="240" w:after="240" w:line="240" w:lineRule="auto"/>
        <w:rPr>
          <w:rFonts w:ascii="Times New Roman" w:eastAsia="Times New Roman" w:hAnsi="Times New Roman" w:cs="Times New Roman"/>
          <w:sz w:val="24"/>
          <w:szCs w:val="24"/>
          <w:lang w:eastAsia="sk-SK"/>
        </w:rPr>
      </w:pPr>
      <w:r w:rsidRPr="0067698B">
        <w:rPr>
          <w:rFonts w:ascii="Arial" w:eastAsia="Times New Roman" w:hAnsi="Arial" w:cs="Arial"/>
          <w:color w:val="000000"/>
          <w:lang w:eastAsia="sk-SK"/>
        </w:rPr>
        <w:t> </w:t>
      </w:r>
    </w:p>
    <w:p w14:paraId="0B302509" w14:textId="3BF8D9E3" w:rsidR="001057B6" w:rsidRPr="00E11EC2" w:rsidRDefault="001057B6" w:rsidP="00E11EC2"/>
    <w:sectPr w:rsidR="001057B6" w:rsidRPr="00E11EC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52E7" w14:textId="77777777" w:rsidR="00395916" w:rsidRDefault="00395916" w:rsidP="004031FC">
      <w:pPr>
        <w:spacing w:after="0" w:line="240" w:lineRule="auto"/>
      </w:pPr>
      <w:r>
        <w:separator/>
      </w:r>
    </w:p>
  </w:endnote>
  <w:endnote w:type="continuationSeparator" w:id="0">
    <w:p w14:paraId="5B0DCAC6" w14:textId="77777777" w:rsidR="00395916" w:rsidRDefault="00395916" w:rsidP="004031FC">
      <w:pPr>
        <w:spacing w:after="0" w:line="240" w:lineRule="auto"/>
      </w:pPr>
      <w:r>
        <w:continuationSeparator/>
      </w:r>
    </w:p>
  </w:endnote>
  <w:endnote w:type="continuationNotice" w:id="1">
    <w:p w14:paraId="2DA34778" w14:textId="77777777" w:rsidR="00395916" w:rsidRDefault="003959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243148"/>
      <w:docPartObj>
        <w:docPartGallery w:val="Page Numbers (Bottom of Page)"/>
        <w:docPartUnique/>
      </w:docPartObj>
    </w:sdtPr>
    <w:sdtEndPr/>
    <w:sdtContent>
      <w:p w14:paraId="03AFA143" w14:textId="01F421F2" w:rsidR="00C04607" w:rsidRDefault="00C04607">
        <w:pPr>
          <w:pStyle w:val="Pta"/>
          <w:jc w:val="center"/>
        </w:pPr>
        <w:r>
          <w:fldChar w:fldCharType="begin"/>
        </w:r>
        <w:r>
          <w:instrText>PAGE   \* MERGEFORMAT</w:instrText>
        </w:r>
        <w:r>
          <w:fldChar w:fldCharType="separate"/>
        </w:r>
        <w:r>
          <w:t>2</w:t>
        </w:r>
        <w:r>
          <w:fldChar w:fldCharType="end"/>
        </w:r>
      </w:p>
    </w:sdtContent>
  </w:sdt>
  <w:p w14:paraId="0C1AEA3C" w14:textId="77777777" w:rsidR="00C04607" w:rsidRDefault="00C0460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9C10" w14:textId="77777777" w:rsidR="00395916" w:rsidRDefault="00395916" w:rsidP="004031FC">
      <w:pPr>
        <w:spacing w:after="0" w:line="240" w:lineRule="auto"/>
      </w:pPr>
      <w:r>
        <w:separator/>
      </w:r>
    </w:p>
  </w:footnote>
  <w:footnote w:type="continuationSeparator" w:id="0">
    <w:p w14:paraId="7C7EB1DA" w14:textId="77777777" w:rsidR="00395916" w:rsidRDefault="00395916" w:rsidP="004031FC">
      <w:pPr>
        <w:spacing w:after="0" w:line="240" w:lineRule="auto"/>
      </w:pPr>
      <w:r>
        <w:continuationSeparator/>
      </w:r>
    </w:p>
  </w:footnote>
  <w:footnote w:type="continuationNotice" w:id="1">
    <w:p w14:paraId="19C24CCD" w14:textId="77777777" w:rsidR="00395916" w:rsidRDefault="003959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06EC"/>
    <w:multiLevelType w:val="multilevel"/>
    <w:tmpl w:val="BBA2D40C"/>
    <w:styleLink w:val="tl1"/>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60" w:hanging="360"/>
      </w:pPr>
      <w:rPr>
        <w:rFonts w:hint="default"/>
      </w:rPr>
    </w:lvl>
    <w:lvl w:ilvl="2">
      <w:start w:val="1"/>
      <w:numFmt w:val="decimal"/>
      <w:pStyle w:val="Nadpis3"/>
      <w:lvlText w:val="%1.%2.%3"/>
      <w:lvlJc w:val="left"/>
      <w:pPr>
        <w:ind w:left="1210" w:hanging="360"/>
      </w:pPr>
      <w:rPr>
        <w:rFonts w:hint="default"/>
      </w:rPr>
    </w:lvl>
    <w:lvl w:ilvl="3">
      <w:start w:val="1"/>
      <w:numFmt w:val="decimal"/>
      <w:pStyle w:val="Nadpis4"/>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AA00481"/>
    <w:multiLevelType w:val="hybridMultilevel"/>
    <w:tmpl w:val="44B8A63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00E0CDB"/>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0E37B5D"/>
    <w:multiLevelType w:val="hybridMultilevel"/>
    <w:tmpl w:val="ED8EE91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54A7BD8"/>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6DD4C16"/>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72C29EA"/>
    <w:multiLevelType w:val="multilevel"/>
    <w:tmpl w:val="BBA2D40C"/>
    <w:numStyleLink w:val="tl1"/>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F6"/>
    <w:rsid w:val="00000788"/>
    <w:rsid w:val="00003608"/>
    <w:rsid w:val="00003F28"/>
    <w:rsid w:val="0000590C"/>
    <w:rsid w:val="00030275"/>
    <w:rsid w:val="00042344"/>
    <w:rsid w:val="000477C9"/>
    <w:rsid w:val="00055983"/>
    <w:rsid w:val="000667A7"/>
    <w:rsid w:val="00086B70"/>
    <w:rsid w:val="000937C6"/>
    <w:rsid w:val="00095282"/>
    <w:rsid w:val="000A18EB"/>
    <w:rsid w:val="000B0DA4"/>
    <w:rsid w:val="000C0C5E"/>
    <w:rsid w:val="000D6FDF"/>
    <w:rsid w:val="000E680E"/>
    <w:rsid w:val="001057B6"/>
    <w:rsid w:val="00133A44"/>
    <w:rsid w:val="00165C3C"/>
    <w:rsid w:val="00174166"/>
    <w:rsid w:val="00190D2A"/>
    <w:rsid w:val="0019445F"/>
    <w:rsid w:val="001B2FA2"/>
    <w:rsid w:val="001B55C8"/>
    <w:rsid w:val="001C11A0"/>
    <w:rsid w:val="001F00DE"/>
    <w:rsid w:val="001F122A"/>
    <w:rsid w:val="001F415D"/>
    <w:rsid w:val="002011E6"/>
    <w:rsid w:val="002043F2"/>
    <w:rsid w:val="002227D5"/>
    <w:rsid w:val="00222BFF"/>
    <w:rsid w:val="00223C87"/>
    <w:rsid w:val="0023243A"/>
    <w:rsid w:val="00232FC2"/>
    <w:rsid w:val="00252A0B"/>
    <w:rsid w:val="00283D2C"/>
    <w:rsid w:val="00287366"/>
    <w:rsid w:val="0029528D"/>
    <w:rsid w:val="002A7F3E"/>
    <w:rsid w:val="002B380D"/>
    <w:rsid w:val="002C0C69"/>
    <w:rsid w:val="002C3AFA"/>
    <w:rsid w:val="002D6325"/>
    <w:rsid w:val="002E3D6F"/>
    <w:rsid w:val="00305461"/>
    <w:rsid w:val="00332F1E"/>
    <w:rsid w:val="003662A2"/>
    <w:rsid w:val="00374DD1"/>
    <w:rsid w:val="00383D2D"/>
    <w:rsid w:val="00395916"/>
    <w:rsid w:val="00396BF2"/>
    <w:rsid w:val="003B3386"/>
    <w:rsid w:val="003B4FEF"/>
    <w:rsid w:val="003D06AD"/>
    <w:rsid w:val="003D62E8"/>
    <w:rsid w:val="003E0695"/>
    <w:rsid w:val="003F6972"/>
    <w:rsid w:val="004031FC"/>
    <w:rsid w:val="004115DE"/>
    <w:rsid w:val="00411C2B"/>
    <w:rsid w:val="00415560"/>
    <w:rsid w:val="0041588B"/>
    <w:rsid w:val="004174AD"/>
    <w:rsid w:val="00431B22"/>
    <w:rsid w:val="00434905"/>
    <w:rsid w:val="00443C34"/>
    <w:rsid w:val="004521A7"/>
    <w:rsid w:val="00463A39"/>
    <w:rsid w:val="0049138D"/>
    <w:rsid w:val="0049324D"/>
    <w:rsid w:val="00496FF7"/>
    <w:rsid w:val="00497313"/>
    <w:rsid w:val="004B3C0A"/>
    <w:rsid w:val="004B53FB"/>
    <w:rsid w:val="004D108D"/>
    <w:rsid w:val="004D621C"/>
    <w:rsid w:val="004E7799"/>
    <w:rsid w:val="00513985"/>
    <w:rsid w:val="005338A6"/>
    <w:rsid w:val="00580AE3"/>
    <w:rsid w:val="0058510B"/>
    <w:rsid w:val="005A3510"/>
    <w:rsid w:val="005A6443"/>
    <w:rsid w:val="005C2971"/>
    <w:rsid w:val="005C502C"/>
    <w:rsid w:val="005F2653"/>
    <w:rsid w:val="005F52F5"/>
    <w:rsid w:val="00610A43"/>
    <w:rsid w:val="0061370F"/>
    <w:rsid w:val="006155C4"/>
    <w:rsid w:val="0063345E"/>
    <w:rsid w:val="00642B42"/>
    <w:rsid w:val="00643344"/>
    <w:rsid w:val="006535BA"/>
    <w:rsid w:val="006673F6"/>
    <w:rsid w:val="0067698B"/>
    <w:rsid w:val="006830EB"/>
    <w:rsid w:val="006908F1"/>
    <w:rsid w:val="006A30B2"/>
    <w:rsid w:val="006A3C94"/>
    <w:rsid w:val="006B449C"/>
    <w:rsid w:val="006B4FA3"/>
    <w:rsid w:val="006C2AD7"/>
    <w:rsid w:val="006C3B29"/>
    <w:rsid w:val="006E5251"/>
    <w:rsid w:val="0070307D"/>
    <w:rsid w:val="00711E75"/>
    <w:rsid w:val="00714408"/>
    <w:rsid w:val="00721657"/>
    <w:rsid w:val="0073558B"/>
    <w:rsid w:val="007534BD"/>
    <w:rsid w:val="007635DF"/>
    <w:rsid w:val="00785EC6"/>
    <w:rsid w:val="007A40AB"/>
    <w:rsid w:val="007B1306"/>
    <w:rsid w:val="007D1525"/>
    <w:rsid w:val="007D44DF"/>
    <w:rsid w:val="007F2D9B"/>
    <w:rsid w:val="00800AAD"/>
    <w:rsid w:val="00822EC4"/>
    <w:rsid w:val="00827E2C"/>
    <w:rsid w:val="00880C22"/>
    <w:rsid w:val="00885616"/>
    <w:rsid w:val="0089333E"/>
    <w:rsid w:val="008A4DBD"/>
    <w:rsid w:val="008C3EB3"/>
    <w:rsid w:val="008F0D28"/>
    <w:rsid w:val="008F2252"/>
    <w:rsid w:val="008F3108"/>
    <w:rsid w:val="008F67EA"/>
    <w:rsid w:val="00910A28"/>
    <w:rsid w:val="00912A07"/>
    <w:rsid w:val="00941610"/>
    <w:rsid w:val="00963CC2"/>
    <w:rsid w:val="00994252"/>
    <w:rsid w:val="009966A0"/>
    <w:rsid w:val="009B4631"/>
    <w:rsid w:val="009C64B6"/>
    <w:rsid w:val="009D1719"/>
    <w:rsid w:val="009F5066"/>
    <w:rsid w:val="00A116FB"/>
    <w:rsid w:val="00A412C4"/>
    <w:rsid w:val="00A5380C"/>
    <w:rsid w:val="00A92EE5"/>
    <w:rsid w:val="00A95F3B"/>
    <w:rsid w:val="00AA2DA8"/>
    <w:rsid w:val="00AA704E"/>
    <w:rsid w:val="00AB7064"/>
    <w:rsid w:val="00AC17C9"/>
    <w:rsid w:val="00AD0FF7"/>
    <w:rsid w:val="00B0695D"/>
    <w:rsid w:val="00B263E8"/>
    <w:rsid w:val="00B3234D"/>
    <w:rsid w:val="00B32446"/>
    <w:rsid w:val="00B32B1A"/>
    <w:rsid w:val="00B53FCF"/>
    <w:rsid w:val="00BD0D06"/>
    <w:rsid w:val="00BD3FE0"/>
    <w:rsid w:val="00BD4591"/>
    <w:rsid w:val="00BE167A"/>
    <w:rsid w:val="00BE2113"/>
    <w:rsid w:val="00C04607"/>
    <w:rsid w:val="00C061BE"/>
    <w:rsid w:val="00C207CB"/>
    <w:rsid w:val="00C21C37"/>
    <w:rsid w:val="00C32C3B"/>
    <w:rsid w:val="00C33A21"/>
    <w:rsid w:val="00C51855"/>
    <w:rsid w:val="00C534FE"/>
    <w:rsid w:val="00C62DB9"/>
    <w:rsid w:val="00C70F04"/>
    <w:rsid w:val="00C7288D"/>
    <w:rsid w:val="00C7622A"/>
    <w:rsid w:val="00C87076"/>
    <w:rsid w:val="00CA0E7A"/>
    <w:rsid w:val="00CB1D3C"/>
    <w:rsid w:val="00CE0289"/>
    <w:rsid w:val="00CE5935"/>
    <w:rsid w:val="00D001D1"/>
    <w:rsid w:val="00D0391A"/>
    <w:rsid w:val="00D074BA"/>
    <w:rsid w:val="00D26FDF"/>
    <w:rsid w:val="00D308E3"/>
    <w:rsid w:val="00D51C98"/>
    <w:rsid w:val="00D71E80"/>
    <w:rsid w:val="00D827D1"/>
    <w:rsid w:val="00D9051F"/>
    <w:rsid w:val="00D94CAD"/>
    <w:rsid w:val="00D97A12"/>
    <w:rsid w:val="00DA22AA"/>
    <w:rsid w:val="00DA5356"/>
    <w:rsid w:val="00DB1921"/>
    <w:rsid w:val="00DE3558"/>
    <w:rsid w:val="00E04DCB"/>
    <w:rsid w:val="00E11EC2"/>
    <w:rsid w:val="00E3009C"/>
    <w:rsid w:val="00E32CCF"/>
    <w:rsid w:val="00E413B2"/>
    <w:rsid w:val="00E44B81"/>
    <w:rsid w:val="00E46B73"/>
    <w:rsid w:val="00E53C6F"/>
    <w:rsid w:val="00E652B9"/>
    <w:rsid w:val="00E654D1"/>
    <w:rsid w:val="00E70EDB"/>
    <w:rsid w:val="00E861EA"/>
    <w:rsid w:val="00EB31D8"/>
    <w:rsid w:val="00EB37A8"/>
    <w:rsid w:val="00EB6679"/>
    <w:rsid w:val="00EE6057"/>
    <w:rsid w:val="00EF2B1A"/>
    <w:rsid w:val="00EF70EA"/>
    <w:rsid w:val="00F17B15"/>
    <w:rsid w:val="00F26B78"/>
    <w:rsid w:val="00F27AC5"/>
    <w:rsid w:val="00F37C05"/>
    <w:rsid w:val="00F53873"/>
    <w:rsid w:val="00F608C6"/>
    <w:rsid w:val="00F726C0"/>
    <w:rsid w:val="00F972E2"/>
    <w:rsid w:val="00FA0C90"/>
    <w:rsid w:val="00FA1543"/>
    <w:rsid w:val="00FB5456"/>
    <w:rsid w:val="00FC1012"/>
    <w:rsid w:val="00FC53C7"/>
    <w:rsid w:val="00FC7C8E"/>
    <w:rsid w:val="00FE31E0"/>
    <w:rsid w:val="00FE458B"/>
    <w:rsid w:val="00FE5E3F"/>
    <w:rsid w:val="00FF6CDE"/>
    <w:rsid w:val="00FF7493"/>
    <w:rsid w:val="064D1E83"/>
    <w:rsid w:val="098427CD"/>
    <w:rsid w:val="09992BE2"/>
    <w:rsid w:val="0D182173"/>
    <w:rsid w:val="100A33CE"/>
    <w:rsid w:val="139576A0"/>
    <w:rsid w:val="1BD5A563"/>
    <w:rsid w:val="1D2625E1"/>
    <w:rsid w:val="1ED994A5"/>
    <w:rsid w:val="2007620C"/>
    <w:rsid w:val="22B8DE2E"/>
    <w:rsid w:val="2744269C"/>
    <w:rsid w:val="2AA29EBD"/>
    <w:rsid w:val="2B6381D1"/>
    <w:rsid w:val="2B75E345"/>
    <w:rsid w:val="2BD30672"/>
    <w:rsid w:val="34946C3F"/>
    <w:rsid w:val="3A8DFAAC"/>
    <w:rsid w:val="3BF544AC"/>
    <w:rsid w:val="40C12DEB"/>
    <w:rsid w:val="45B58220"/>
    <w:rsid w:val="45F622F1"/>
    <w:rsid w:val="4C1F3E96"/>
    <w:rsid w:val="4CF14A91"/>
    <w:rsid w:val="4F251C79"/>
    <w:rsid w:val="4FACDE4D"/>
    <w:rsid w:val="50389293"/>
    <w:rsid w:val="503D57F0"/>
    <w:rsid w:val="5387954A"/>
    <w:rsid w:val="56308D69"/>
    <w:rsid w:val="580A644D"/>
    <w:rsid w:val="5B51DE25"/>
    <w:rsid w:val="5C554858"/>
    <w:rsid w:val="5E992627"/>
    <w:rsid w:val="664715DA"/>
    <w:rsid w:val="676E6214"/>
    <w:rsid w:val="6830F8A5"/>
    <w:rsid w:val="69079827"/>
    <w:rsid w:val="6CB81DC6"/>
    <w:rsid w:val="6E6989B4"/>
    <w:rsid w:val="70E2528B"/>
    <w:rsid w:val="72CC3556"/>
    <w:rsid w:val="73306457"/>
    <w:rsid w:val="738F6DF7"/>
    <w:rsid w:val="73B34FFE"/>
    <w:rsid w:val="7B5C7A54"/>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8B645"/>
  <w15:chartTrackingRefBased/>
  <w15:docId w15:val="{753F677F-5A9B-4201-9D5D-23D2ABA1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aliases w:val="Nadpis 12"/>
    <w:qFormat/>
  </w:style>
  <w:style w:type="paragraph" w:styleId="Nadpis1">
    <w:name w:val="heading 1"/>
    <w:basedOn w:val="Normlny"/>
    <w:next w:val="Normlny"/>
    <w:link w:val="Nadpis1Char"/>
    <w:autoRedefine/>
    <w:uiPriority w:val="9"/>
    <w:qFormat/>
    <w:rsid w:val="006C2AD7"/>
    <w:pPr>
      <w:keepNext/>
      <w:keepLines/>
      <w:numPr>
        <w:numId w:val="7"/>
      </w:numPr>
      <w:spacing w:before="240" w:after="0"/>
      <w:outlineLvl w:val="0"/>
    </w:pPr>
    <w:rPr>
      <w:rFonts w:asciiTheme="majorHAnsi" w:eastAsia="Times New Roman" w:hAnsiTheme="majorHAnsi" w:cstheme="majorBidi"/>
      <w:b/>
      <w:sz w:val="40"/>
      <w:szCs w:val="32"/>
      <w:lang w:eastAsia="sk-SK"/>
    </w:rPr>
  </w:style>
  <w:style w:type="paragraph" w:styleId="Nadpis2">
    <w:name w:val="heading 2"/>
    <w:basedOn w:val="Normlny"/>
    <w:next w:val="Normlny"/>
    <w:link w:val="Nadpis2Char"/>
    <w:autoRedefine/>
    <w:uiPriority w:val="9"/>
    <w:unhideWhenUsed/>
    <w:qFormat/>
    <w:rsid w:val="006C2AD7"/>
    <w:pPr>
      <w:keepNext/>
      <w:keepLines/>
      <w:numPr>
        <w:ilvl w:val="1"/>
        <w:numId w:val="7"/>
      </w:numPr>
      <w:spacing w:before="40" w:after="0"/>
      <w:outlineLvl w:val="1"/>
    </w:pPr>
    <w:rPr>
      <w:rFonts w:asciiTheme="majorHAnsi" w:eastAsiaTheme="majorEastAsia" w:hAnsiTheme="majorHAnsi" w:cstheme="majorBidi"/>
      <w:b/>
      <w:sz w:val="36"/>
      <w:szCs w:val="26"/>
      <w:lang w:eastAsia="sk-SK"/>
    </w:rPr>
  </w:style>
  <w:style w:type="paragraph" w:styleId="Nadpis3">
    <w:name w:val="heading 3"/>
    <w:basedOn w:val="Normlny"/>
    <w:link w:val="Nadpis3Char"/>
    <w:autoRedefine/>
    <w:uiPriority w:val="9"/>
    <w:qFormat/>
    <w:rsid w:val="00A5380C"/>
    <w:pPr>
      <w:numPr>
        <w:ilvl w:val="2"/>
        <w:numId w:val="7"/>
      </w:numPr>
      <w:spacing w:before="100" w:beforeAutospacing="1" w:after="100" w:afterAutospacing="1" w:line="240" w:lineRule="auto"/>
      <w:outlineLvl w:val="2"/>
    </w:pPr>
    <w:rPr>
      <w:rFonts w:asciiTheme="majorHAnsi" w:eastAsia="Times New Roman" w:hAnsiTheme="majorHAnsi" w:cs="Times New Roman"/>
      <w:b/>
      <w:bCs/>
      <w:sz w:val="32"/>
      <w:szCs w:val="27"/>
      <w:lang w:eastAsia="sk-SK"/>
    </w:rPr>
  </w:style>
  <w:style w:type="paragraph" w:styleId="Nadpis4">
    <w:name w:val="heading 4"/>
    <w:basedOn w:val="Normlny"/>
    <w:next w:val="Normlny"/>
    <w:link w:val="Nadpis4Char"/>
    <w:autoRedefine/>
    <w:uiPriority w:val="9"/>
    <w:unhideWhenUsed/>
    <w:qFormat/>
    <w:rsid w:val="00A5380C"/>
    <w:pPr>
      <w:keepNext/>
      <w:keepLines/>
      <w:numPr>
        <w:ilvl w:val="3"/>
        <w:numId w:val="7"/>
      </w:numPr>
      <w:spacing w:after="0" w:line="240" w:lineRule="auto"/>
      <w:outlineLvl w:val="3"/>
    </w:pPr>
    <w:rPr>
      <w:rFonts w:asciiTheme="majorHAnsi" w:eastAsiaTheme="majorEastAsia" w:hAnsiTheme="majorHAnsi" w:cstheme="majorBidi"/>
      <w:b/>
      <w:iCs/>
      <w:sz w:val="28"/>
    </w:rPr>
  </w:style>
  <w:style w:type="paragraph" w:styleId="Nadpis5">
    <w:name w:val="heading 5"/>
    <w:basedOn w:val="Normlny"/>
    <w:next w:val="Normlny"/>
    <w:link w:val="Nadpis5Char"/>
    <w:uiPriority w:val="9"/>
    <w:unhideWhenUsed/>
    <w:rsid w:val="009F5066"/>
    <w:pPr>
      <w:keepNext/>
      <w:keepLines/>
      <w:spacing w:before="40" w:after="0"/>
      <w:outlineLvl w:val="4"/>
    </w:pPr>
    <w:rPr>
      <w:rFonts w:asciiTheme="majorHAnsi" w:eastAsiaTheme="majorEastAsia" w:hAnsiTheme="majorHAnsi" w:cstheme="majorBidi"/>
      <w:sz w:val="24"/>
    </w:rPr>
  </w:style>
  <w:style w:type="paragraph" w:styleId="Nadpis6">
    <w:name w:val="heading 6"/>
    <w:basedOn w:val="Normlny"/>
    <w:next w:val="Normlny"/>
    <w:link w:val="Nadpis6Char"/>
    <w:uiPriority w:val="9"/>
    <w:unhideWhenUsed/>
    <w:rsid w:val="00B32B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6673F6"/>
    <w:rPr>
      <w:color w:val="0563C1" w:themeColor="hyperlink"/>
      <w:u w:val="single"/>
    </w:rPr>
  </w:style>
  <w:style w:type="character" w:styleId="Nevyrieenzmienka">
    <w:name w:val="Unresolved Mention"/>
    <w:basedOn w:val="Predvolenpsmoodseku"/>
    <w:uiPriority w:val="99"/>
    <w:semiHidden/>
    <w:unhideWhenUsed/>
    <w:rsid w:val="006673F6"/>
    <w:rPr>
      <w:color w:val="605E5C"/>
      <w:shd w:val="clear" w:color="auto" w:fill="E1DFDD"/>
    </w:rPr>
  </w:style>
  <w:style w:type="character" w:customStyle="1" w:styleId="Nadpis3Char">
    <w:name w:val="Nadpis 3 Char"/>
    <w:basedOn w:val="Predvolenpsmoodseku"/>
    <w:link w:val="Nadpis3"/>
    <w:uiPriority w:val="9"/>
    <w:rsid w:val="00A5380C"/>
    <w:rPr>
      <w:rFonts w:asciiTheme="majorHAnsi" w:eastAsia="Times New Roman" w:hAnsiTheme="majorHAnsi" w:cs="Times New Roman"/>
      <w:b/>
      <w:bCs/>
      <w:sz w:val="32"/>
      <w:szCs w:val="27"/>
      <w:lang w:eastAsia="sk-SK"/>
    </w:rPr>
  </w:style>
  <w:style w:type="paragraph" w:styleId="Normlnywebov">
    <w:name w:val="Normal (Web)"/>
    <w:basedOn w:val="Normlny"/>
    <w:uiPriority w:val="99"/>
    <w:unhideWhenUsed/>
    <w:rsid w:val="006673F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rsid w:val="006C2AD7"/>
    <w:rPr>
      <w:rFonts w:asciiTheme="majorHAnsi" w:eastAsiaTheme="majorEastAsia" w:hAnsiTheme="majorHAnsi" w:cstheme="majorBidi"/>
      <w:b/>
      <w:sz w:val="36"/>
      <w:szCs w:val="26"/>
      <w:lang w:eastAsia="sk-SK"/>
    </w:rPr>
  </w:style>
  <w:style w:type="paragraph" w:styleId="Odsekzoznamu">
    <w:name w:val="List Paragraph"/>
    <w:basedOn w:val="Normlny"/>
    <w:uiPriority w:val="34"/>
    <w:qFormat/>
    <w:rsid w:val="00042344"/>
    <w:pPr>
      <w:ind w:left="720"/>
      <w:contextualSpacing/>
    </w:pPr>
  </w:style>
  <w:style w:type="character" w:customStyle="1" w:styleId="apple-tab-span">
    <w:name w:val="apple-tab-span"/>
    <w:basedOn w:val="Predvolenpsmoodseku"/>
    <w:rsid w:val="0089333E"/>
  </w:style>
  <w:style w:type="character" w:customStyle="1" w:styleId="Nadpis1Char">
    <w:name w:val="Nadpis 1 Char"/>
    <w:basedOn w:val="Predvolenpsmoodseku"/>
    <w:link w:val="Nadpis1"/>
    <w:uiPriority w:val="9"/>
    <w:rsid w:val="006C2AD7"/>
    <w:rPr>
      <w:rFonts w:asciiTheme="majorHAnsi" w:eastAsia="Times New Roman" w:hAnsiTheme="majorHAnsi" w:cstheme="majorBidi"/>
      <w:b/>
      <w:sz w:val="40"/>
      <w:szCs w:val="32"/>
      <w:lang w:eastAsia="sk-SK"/>
    </w:rPr>
  </w:style>
  <w:style w:type="character" w:customStyle="1" w:styleId="Nadpis4Char">
    <w:name w:val="Nadpis 4 Char"/>
    <w:basedOn w:val="Predvolenpsmoodseku"/>
    <w:link w:val="Nadpis4"/>
    <w:uiPriority w:val="9"/>
    <w:rsid w:val="00A5380C"/>
    <w:rPr>
      <w:rFonts w:asciiTheme="majorHAnsi" w:eastAsiaTheme="majorEastAsia" w:hAnsiTheme="majorHAnsi" w:cstheme="majorBidi"/>
      <w:b/>
      <w:iCs/>
      <w:sz w:val="28"/>
    </w:rPr>
  </w:style>
  <w:style w:type="character" w:customStyle="1" w:styleId="Nadpis5Char">
    <w:name w:val="Nadpis 5 Char"/>
    <w:basedOn w:val="Predvolenpsmoodseku"/>
    <w:link w:val="Nadpis5"/>
    <w:uiPriority w:val="9"/>
    <w:rsid w:val="009F5066"/>
    <w:rPr>
      <w:rFonts w:asciiTheme="majorHAnsi" w:eastAsiaTheme="majorEastAsia" w:hAnsiTheme="majorHAnsi" w:cstheme="majorBidi"/>
      <w:sz w:val="24"/>
    </w:rPr>
  </w:style>
  <w:style w:type="character" w:customStyle="1" w:styleId="Nadpis6Char">
    <w:name w:val="Nadpis 6 Char"/>
    <w:basedOn w:val="Predvolenpsmoodseku"/>
    <w:link w:val="Nadpis6"/>
    <w:uiPriority w:val="9"/>
    <w:rsid w:val="00B32B1A"/>
    <w:rPr>
      <w:rFonts w:asciiTheme="majorHAnsi" w:eastAsiaTheme="majorEastAsia" w:hAnsiTheme="majorHAnsi" w:cstheme="majorBidi"/>
      <w:color w:val="1F3763" w:themeColor="accent1" w:themeShade="7F"/>
    </w:rPr>
  </w:style>
  <w:style w:type="paragraph" w:styleId="Nzov">
    <w:name w:val="Title"/>
    <w:aliases w:val="text"/>
    <w:basedOn w:val="Normlny"/>
    <w:next w:val="Normlny"/>
    <w:link w:val="NzovChar"/>
    <w:uiPriority w:val="10"/>
    <w:qFormat/>
    <w:rsid w:val="00B32B1A"/>
    <w:pPr>
      <w:spacing w:after="0" w:line="240" w:lineRule="auto"/>
      <w:contextualSpacing/>
    </w:pPr>
    <w:rPr>
      <w:rFonts w:asciiTheme="majorHAnsi" w:eastAsiaTheme="majorEastAsia" w:hAnsiTheme="majorHAnsi" w:cstheme="majorBidi"/>
      <w:spacing w:val="-10"/>
      <w:kern w:val="28"/>
      <w:sz w:val="24"/>
      <w:szCs w:val="56"/>
    </w:rPr>
  </w:style>
  <w:style w:type="character" w:customStyle="1" w:styleId="NzovChar">
    <w:name w:val="Názov Char"/>
    <w:aliases w:val="text Char"/>
    <w:basedOn w:val="Predvolenpsmoodseku"/>
    <w:link w:val="Nzov"/>
    <w:uiPriority w:val="10"/>
    <w:rsid w:val="00B32B1A"/>
    <w:rPr>
      <w:rFonts w:asciiTheme="majorHAnsi" w:eastAsiaTheme="majorEastAsia" w:hAnsiTheme="majorHAnsi" w:cstheme="majorBidi"/>
      <w:spacing w:val="-10"/>
      <w:kern w:val="28"/>
      <w:sz w:val="24"/>
      <w:szCs w:val="56"/>
    </w:rPr>
  </w:style>
  <w:style w:type="paragraph" w:styleId="Obsah1">
    <w:name w:val="toc 1"/>
    <w:basedOn w:val="Normlny"/>
    <w:next w:val="Normlny"/>
    <w:autoRedefine/>
    <w:uiPriority w:val="39"/>
    <w:unhideWhenUsed/>
    <w:rsid w:val="00FC1012"/>
    <w:pPr>
      <w:spacing w:after="100"/>
    </w:pPr>
  </w:style>
  <w:style w:type="paragraph" w:styleId="Obsah2">
    <w:name w:val="toc 2"/>
    <w:basedOn w:val="Normlny"/>
    <w:next w:val="Normlny"/>
    <w:autoRedefine/>
    <w:uiPriority w:val="39"/>
    <w:unhideWhenUsed/>
    <w:rsid w:val="00FC1012"/>
    <w:pPr>
      <w:spacing w:after="100"/>
      <w:ind w:left="220"/>
    </w:pPr>
  </w:style>
  <w:style w:type="paragraph" w:styleId="Obsah3">
    <w:name w:val="toc 3"/>
    <w:basedOn w:val="Normlny"/>
    <w:next w:val="Normlny"/>
    <w:autoRedefine/>
    <w:uiPriority w:val="39"/>
    <w:unhideWhenUsed/>
    <w:rsid w:val="00FC1012"/>
    <w:pPr>
      <w:spacing w:after="100"/>
      <w:ind w:left="440"/>
    </w:pPr>
  </w:style>
  <w:style w:type="paragraph" w:styleId="Obsah4">
    <w:name w:val="toc 4"/>
    <w:basedOn w:val="Normlny"/>
    <w:next w:val="Normlny"/>
    <w:autoRedefine/>
    <w:uiPriority w:val="39"/>
    <w:unhideWhenUsed/>
    <w:rsid w:val="00FC1012"/>
    <w:pPr>
      <w:spacing w:after="100"/>
      <w:ind w:left="660"/>
    </w:pPr>
  </w:style>
  <w:style w:type="paragraph" w:styleId="Hlavika">
    <w:name w:val="header"/>
    <w:basedOn w:val="Normlny"/>
    <w:link w:val="HlavikaChar"/>
    <w:uiPriority w:val="99"/>
    <w:unhideWhenUsed/>
    <w:rsid w:val="004031FC"/>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4031FC"/>
  </w:style>
  <w:style w:type="paragraph" w:styleId="Pta">
    <w:name w:val="footer"/>
    <w:basedOn w:val="Normlny"/>
    <w:link w:val="PtaChar"/>
    <w:uiPriority w:val="99"/>
    <w:unhideWhenUsed/>
    <w:rsid w:val="004031FC"/>
    <w:pPr>
      <w:tabs>
        <w:tab w:val="center" w:pos="4513"/>
        <w:tab w:val="right" w:pos="9026"/>
      </w:tabs>
      <w:spacing w:after="0" w:line="240" w:lineRule="auto"/>
    </w:pPr>
  </w:style>
  <w:style w:type="character" w:customStyle="1" w:styleId="PtaChar">
    <w:name w:val="Päta Char"/>
    <w:basedOn w:val="Predvolenpsmoodseku"/>
    <w:link w:val="Pta"/>
    <w:uiPriority w:val="99"/>
    <w:rsid w:val="004031FC"/>
  </w:style>
  <w:style w:type="numbering" w:customStyle="1" w:styleId="tl1">
    <w:name w:val="Štýl1"/>
    <w:uiPriority w:val="99"/>
    <w:rsid w:val="003D06AD"/>
    <w:pPr>
      <w:numPr>
        <w:numId w:val="1"/>
      </w:numPr>
    </w:pPr>
  </w:style>
  <w:style w:type="character" w:styleId="PouitHypertextovPrepojenie">
    <w:name w:val="FollowedHyperlink"/>
    <w:basedOn w:val="Predvolenpsmoodseku"/>
    <w:uiPriority w:val="99"/>
    <w:semiHidden/>
    <w:unhideWhenUsed/>
    <w:rsid w:val="00366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8059">
      <w:bodyDiv w:val="1"/>
      <w:marLeft w:val="0"/>
      <w:marRight w:val="0"/>
      <w:marTop w:val="0"/>
      <w:marBottom w:val="0"/>
      <w:divBdr>
        <w:top w:val="none" w:sz="0" w:space="0" w:color="auto"/>
        <w:left w:val="none" w:sz="0" w:space="0" w:color="auto"/>
        <w:bottom w:val="none" w:sz="0" w:space="0" w:color="auto"/>
        <w:right w:val="none" w:sz="0" w:space="0" w:color="auto"/>
      </w:divBdr>
    </w:div>
    <w:div w:id="35013985">
      <w:bodyDiv w:val="1"/>
      <w:marLeft w:val="0"/>
      <w:marRight w:val="0"/>
      <w:marTop w:val="0"/>
      <w:marBottom w:val="0"/>
      <w:divBdr>
        <w:top w:val="none" w:sz="0" w:space="0" w:color="auto"/>
        <w:left w:val="none" w:sz="0" w:space="0" w:color="auto"/>
        <w:bottom w:val="none" w:sz="0" w:space="0" w:color="auto"/>
        <w:right w:val="none" w:sz="0" w:space="0" w:color="auto"/>
      </w:divBdr>
    </w:div>
    <w:div w:id="448012901">
      <w:bodyDiv w:val="1"/>
      <w:marLeft w:val="0"/>
      <w:marRight w:val="0"/>
      <w:marTop w:val="0"/>
      <w:marBottom w:val="0"/>
      <w:divBdr>
        <w:top w:val="none" w:sz="0" w:space="0" w:color="auto"/>
        <w:left w:val="none" w:sz="0" w:space="0" w:color="auto"/>
        <w:bottom w:val="none" w:sz="0" w:space="0" w:color="auto"/>
        <w:right w:val="none" w:sz="0" w:space="0" w:color="auto"/>
      </w:divBdr>
    </w:div>
    <w:div w:id="509102516">
      <w:bodyDiv w:val="1"/>
      <w:marLeft w:val="0"/>
      <w:marRight w:val="0"/>
      <w:marTop w:val="0"/>
      <w:marBottom w:val="0"/>
      <w:divBdr>
        <w:top w:val="none" w:sz="0" w:space="0" w:color="auto"/>
        <w:left w:val="none" w:sz="0" w:space="0" w:color="auto"/>
        <w:bottom w:val="none" w:sz="0" w:space="0" w:color="auto"/>
        <w:right w:val="none" w:sz="0" w:space="0" w:color="auto"/>
      </w:divBdr>
    </w:div>
    <w:div w:id="539828993">
      <w:bodyDiv w:val="1"/>
      <w:marLeft w:val="0"/>
      <w:marRight w:val="0"/>
      <w:marTop w:val="0"/>
      <w:marBottom w:val="0"/>
      <w:divBdr>
        <w:top w:val="none" w:sz="0" w:space="0" w:color="auto"/>
        <w:left w:val="none" w:sz="0" w:space="0" w:color="auto"/>
        <w:bottom w:val="none" w:sz="0" w:space="0" w:color="auto"/>
        <w:right w:val="none" w:sz="0" w:space="0" w:color="auto"/>
      </w:divBdr>
    </w:div>
    <w:div w:id="702288748">
      <w:bodyDiv w:val="1"/>
      <w:marLeft w:val="0"/>
      <w:marRight w:val="0"/>
      <w:marTop w:val="0"/>
      <w:marBottom w:val="0"/>
      <w:divBdr>
        <w:top w:val="none" w:sz="0" w:space="0" w:color="auto"/>
        <w:left w:val="none" w:sz="0" w:space="0" w:color="auto"/>
        <w:bottom w:val="none" w:sz="0" w:space="0" w:color="auto"/>
        <w:right w:val="none" w:sz="0" w:space="0" w:color="auto"/>
      </w:divBdr>
    </w:div>
    <w:div w:id="707531127">
      <w:bodyDiv w:val="1"/>
      <w:marLeft w:val="0"/>
      <w:marRight w:val="0"/>
      <w:marTop w:val="0"/>
      <w:marBottom w:val="0"/>
      <w:divBdr>
        <w:top w:val="none" w:sz="0" w:space="0" w:color="auto"/>
        <w:left w:val="none" w:sz="0" w:space="0" w:color="auto"/>
        <w:bottom w:val="none" w:sz="0" w:space="0" w:color="auto"/>
        <w:right w:val="none" w:sz="0" w:space="0" w:color="auto"/>
      </w:divBdr>
    </w:div>
    <w:div w:id="722413375">
      <w:bodyDiv w:val="1"/>
      <w:marLeft w:val="0"/>
      <w:marRight w:val="0"/>
      <w:marTop w:val="0"/>
      <w:marBottom w:val="0"/>
      <w:divBdr>
        <w:top w:val="none" w:sz="0" w:space="0" w:color="auto"/>
        <w:left w:val="none" w:sz="0" w:space="0" w:color="auto"/>
        <w:bottom w:val="none" w:sz="0" w:space="0" w:color="auto"/>
        <w:right w:val="none" w:sz="0" w:space="0" w:color="auto"/>
      </w:divBdr>
    </w:div>
    <w:div w:id="889923724">
      <w:bodyDiv w:val="1"/>
      <w:marLeft w:val="0"/>
      <w:marRight w:val="0"/>
      <w:marTop w:val="0"/>
      <w:marBottom w:val="0"/>
      <w:divBdr>
        <w:top w:val="none" w:sz="0" w:space="0" w:color="auto"/>
        <w:left w:val="none" w:sz="0" w:space="0" w:color="auto"/>
        <w:bottom w:val="none" w:sz="0" w:space="0" w:color="auto"/>
        <w:right w:val="none" w:sz="0" w:space="0" w:color="auto"/>
      </w:divBdr>
    </w:div>
    <w:div w:id="908157149">
      <w:bodyDiv w:val="1"/>
      <w:marLeft w:val="0"/>
      <w:marRight w:val="0"/>
      <w:marTop w:val="0"/>
      <w:marBottom w:val="0"/>
      <w:divBdr>
        <w:top w:val="none" w:sz="0" w:space="0" w:color="auto"/>
        <w:left w:val="none" w:sz="0" w:space="0" w:color="auto"/>
        <w:bottom w:val="none" w:sz="0" w:space="0" w:color="auto"/>
        <w:right w:val="none" w:sz="0" w:space="0" w:color="auto"/>
      </w:divBdr>
    </w:div>
    <w:div w:id="968166255">
      <w:bodyDiv w:val="1"/>
      <w:marLeft w:val="0"/>
      <w:marRight w:val="0"/>
      <w:marTop w:val="0"/>
      <w:marBottom w:val="0"/>
      <w:divBdr>
        <w:top w:val="none" w:sz="0" w:space="0" w:color="auto"/>
        <w:left w:val="none" w:sz="0" w:space="0" w:color="auto"/>
        <w:bottom w:val="none" w:sz="0" w:space="0" w:color="auto"/>
        <w:right w:val="none" w:sz="0" w:space="0" w:color="auto"/>
      </w:divBdr>
    </w:div>
    <w:div w:id="1047795771">
      <w:bodyDiv w:val="1"/>
      <w:marLeft w:val="0"/>
      <w:marRight w:val="0"/>
      <w:marTop w:val="0"/>
      <w:marBottom w:val="0"/>
      <w:divBdr>
        <w:top w:val="none" w:sz="0" w:space="0" w:color="auto"/>
        <w:left w:val="none" w:sz="0" w:space="0" w:color="auto"/>
        <w:bottom w:val="none" w:sz="0" w:space="0" w:color="auto"/>
        <w:right w:val="none" w:sz="0" w:space="0" w:color="auto"/>
      </w:divBdr>
    </w:div>
    <w:div w:id="1112896532">
      <w:bodyDiv w:val="1"/>
      <w:marLeft w:val="0"/>
      <w:marRight w:val="0"/>
      <w:marTop w:val="0"/>
      <w:marBottom w:val="0"/>
      <w:divBdr>
        <w:top w:val="none" w:sz="0" w:space="0" w:color="auto"/>
        <w:left w:val="none" w:sz="0" w:space="0" w:color="auto"/>
        <w:bottom w:val="none" w:sz="0" w:space="0" w:color="auto"/>
        <w:right w:val="none" w:sz="0" w:space="0" w:color="auto"/>
      </w:divBdr>
    </w:div>
    <w:div w:id="1450854259">
      <w:bodyDiv w:val="1"/>
      <w:marLeft w:val="0"/>
      <w:marRight w:val="0"/>
      <w:marTop w:val="0"/>
      <w:marBottom w:val="0"/>
      <w:divBdr>
        <w:top w:val="none" w:sz="0" w:space="0" w:color="auto"/>
        <w:left w:val="none" w:sz="0" w:space="0" w:color="auto"/>
        <w:bottom w:val="none" w:sz="0" w:space="0" w:color="auto"/>
        <w:right w:val="none" w:sz="0" w:space="0" w:color="auto"/>
      </w:divBdr>
    </w:div>
    <w:div w:id="1493794254">
      <w:bodyDiv w:val="1"/>
      <w:marLeft w:val="0"/>
      <w:marRight w:val="0"/>
      <w:marTop w:val="0"/>
      <w:marBottom w:val="0"/>
      <w:divBdr>
        <w:top w:val="none" w:sz="0" w:space="0" w:color="auto"/>
        <w:left w:val="none" w:sz="0" w:space="0" w:color="auto"/>
        <w:bottom w:val="none" w:sz="0" w:space="0" w:color="auto"/>
        <w:right w:val="none" w:sz="0" w:space="0" w:color="auto"/>
      </w:divBdr>
    </w:div>
    <w:div w:id="1537157021">
      <w:bodyDiv w:val="1"/>
      <w:marLeft w:val="0"/>
      <w:marRight w:val="0"/>
      <w:marTop w:val="0"/>
      <w:marBottom w:val="0"/>
      <w:divBdr>
        <w:top w:val="none" w:sz="0" w:space="0" w:color="auto"/>
        <w:left w:val="none" w:sz="0" w:space="0" w:color="auto"/>
        <w:bottom w:val="none" w:sz="0" w:space="0" w:color="auto"/>
        <w:right w:val="none" w:sz="0" w:space="0" w:color="auto"/>
      </w:divBdr>
    </w:div>
    <w:div w:id="1568372276">
      <w:bodyDiv w:val="1"/>
      <w:marLeft w:val="0"/>
      <w:marRight w:val="0"/>
      <w:marTop w:val="0"/>
      <w:marBottom w:val="0"/>
      <w:divBdr>
        <w:top w:val="none" w:sz="0" w:space="0" w:color="auto"/>
        <w:left w:val="none" w:sz="0" w:space="0" w:color="auto"/>
        <w:bottom w:val="none" w:sz="0" w:space="0" w:color="auto"/>
        <w:right w:val="none" w:sz="0" w:space="0" w:color="auto"/>
      </w:divBdr>
    </w:div>
    <w:div w:id="1675451204">
      <w:bodyDiv w:val="1"/>
      <w:marLeft w:val="0"/>
      <w:marRight w:val="0"/>
      <w:marTop w:val="0"/>
      <w:marBottom w:val="0"/>
      <w:divBdr>
        <w:top w:val="none" w:sz="0" w:space="0" w:color="auto"/>
        <w:left w:val="none" w:sz="0" w:space="0" w:color="auto"/>
        <w:bottom w:val="none" w:sz="0" w:space="0" w:color="auto"/>
        <w:right w:val="none" w:sz="0" w:space="0" w:color="auto"/>
      </w:divBdr>
    </w:div>
    <w:div w:id="1761951276">
      <w:bodyDiv w:val="1"/>
      <w:marLeft w:val="0"/>
      <w:marRight w:val="0"/>
      <w:marTop w:val="0"/>
      <w:marBottom w:val="0"/>
      <w:divBdr>
        <w:top w:val="none" w:sz="0" w:space="0" w:color="auto"/>
        <w:left w:val="none" w:sz="0" w:space="0" w:color="auto"/>
        <w:bottom w:val="none" w:sz="0" w:space="0" w:color="auto"/>
        <w:right w:val="none" w:sz="0" w:space="0" w:color="auto"/>
      </w:divBdr>
    </w:div>
    <w:div w:id="1798252618">
      <w:bodyDiv w:val="1"/>
      <w:marLeft w:val="0"/>
      <w:marRight w:val="0"/>
      <w:marTop w:val="0"/>
      <w:marBottom w:val="0"/>
      <w:divBdr>
        <w:top w:val="none" w:sz="0" w:space="0" w:color="auto"/>
        <w:left w:val="none" w:sz="0" w:space="0" w:color="auto"/>
        <w:bottom w:val="none" w:sz="0" w:space="0" w:color="auto"/>
        <w:right w:val="none" w:sz="0" w:space="0" w:color="auto"/>
      </w:divBdr>
    </w:div>
    <w:div w:id="1807315546">
      <w:bodyDiv w:val="1"/>
      <w:marLeft w:val="0"/>
      <w:marRight w:val="0"/>
      <w:marTop w:val="0"/>
      <w:marBottom w:val="0"/>
      <w:divBdr>
        <w:top w:val="none" w:sz="0" w:space="0" w:color="auto"/>
        <w:left w:val="none" w:sz="0" w:space="0" w:color="auto"/>
        <w:bottom w:val="none" w:sz="0" w:space="0" w:color="auto"/>
        <w:right w:val="none" w:sz="0" w:space="0" w:color="auto"/>
      </w:divBdr>
    </w:div>
    <w:div w:id="1903830132">
      <w:bodyDiv w:val="1"/>
      <w:marLeft w:val="0"/>
      <w:marRight w:val="0"/>
      <w:marTop w:val="0"/>
      <w:marBottom w:val="0"/>
      <w:divBdr>
        <w:top w:val="none" w:sz="0" w:space="0" w:color="auto"/>
        <w:left w:val="none" w:sz="0" w:space="0" w:color="auto"/>
        <w:bottom w:val="none" w:sz="0" w:space="0" w:color="auto"/>
        <w:right w:val="none" w:sz="0" w:space="0" w:color="auto"/>
      </w:divBdr>
    </w:div>
    <w:div w:id="2073235636">
      <w:bodyDiv w:val="1"/>
      <w:marLeft w:val="0"/>
      <w:marRight w:val="0"/>
      <w:marTop w:val="0"/>
      <w:marBottom w:val="0"/>
      <w:divBdr>
        <w:top w:val="none" w:sz="0" w:space="0" w:color="auto"/>
        <w:left w:val="none" w:sz="0" w:space="0" w:color="auto"/>
        <w:bottom w:val="none" w:sz="0" w:space="0" w:color="auto"/>
        <w:right w:val="none" w:sz="0" w:space="0" w:color="auto"/>
      </w:divBdr>
    </w:div>
    <w:div w:id="21142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TIS2021-FMFI/skla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document/d/1zNkk6Xj05j8lEMUnnf3kfveYfwy_v4wGEZpCBeJWRHQ/edit?usp=shar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drive.google.com/file/d/1YAs_f7_w2LNE95m4cZBeyy4wKjZiiz_q/view?usp=shar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E26B8-0C0B-4704-B54A-9803A6C7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2973</Words>
  <Characters>16948</Characters>
  <Application>Microsoft Office Word</Application>
  <DocSecurity>0</DocSecurity>
  <Lines>141</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Valent</dc:creator>
  <cp:keywords/>
  <dc:description/>
  <cp:lastModifiedBy>Klaudia Garajová</cp:lastModifiedBy>
  <cp:revision>20</cp:revision>
  <dcterms:created xsi:type="dcterms:W3CDTF">2022-02-04T18:00:00Z</dcterms:created>
  <dcterms:modified xsi:type="dcterms:W3CDTF">2022-02-07T16:37:00Z</dcterms:modified>
</cp:coreProperties>
</file>