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68722825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b/>
          <w:bCs/>
          <w:color w:val="156082" w:themeColor="accent1"/>
          <w:sz w:val="40"/>
          <w:szCs w:val="40"/>
        </w:rPr>
      </w:sdtEndPr>
      <w:sdtContent>
        <w:p w14:paraId="59650C2E" w14:textId="52E034B1" w:rsidR="0094004E" w:rsidRDefault="0094004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94004E" w14:paraId="208E840C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Spoločnosť"/>
                <w:id w:val="13406915"/>
                <w:placeholder>
                  <w:docPart w:val="2CE46A851E5B4B43BFC8956C8688A5D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4912D96" w14:textId="36E92EB6" w:rsidR="0094004E" w:rsidRPr="00577605" w:rsidRDefault="00A66F66">
                    <w:pPr>
                      <w:pStyle w:val="Bezriadkovania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577605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Fakulta matematiky, fyziky a informatiky UK</w:t>
                    </w:r>
                  </w:p>
                </w:tc>
              </w:sdtContent>
            </w:sdt>
          </w:tr>
          <w:tr w:rsidR="0094004E" w14:paraId="5DAF7BDB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156082" w:themeColor="accent1"/>
                    <w:sz w:val="88"/>
                    <w:szCs w:val="88"/>
                  </w:rPr>
                  <w:alias w:val="Názov"/>
                  <w:id w:val="13406919"/>
                  <w:placeholder>
                    <w:docPart w:val="E9A6012F816046D684477151ABE6031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66C8ED0" w14:textId="73B1D1CE" w:rsidR="0094004E" w:rsidRDefault="00331A50">
                    <w:pPr>
                      <w:pStyle w:val="Bezriadkovania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 w:rsidRPr="00577605">
                      <w:rPr>
                        <w:rFonts w:ascii="Times New Roman" w:eastAsiaTheme="majorEastAsia" w:hAnsi="Times New Roman" w:cs="Times New Roman"/>
                        <w:color w:val="156082" w:themeColor="accent1"/>
                        <w:sz w:val="88"/>
                        <w:szCs w:val="88"/>
                      </w:rPr>
                      <w:t>Návrh</w:t>
                    </w:r>
                  </w:p>
                </w:sdtContent>
              </w:sdt>
            </w:tc>
          </w:tr>
          <w:tr w:rsidR="0094004E" w14:paraId="257D77C7" w14:textId="77777777">
            <w:sdt>
              <w:sdtPr>
                <w:rPr>
                  <w:rFonts w:ascii="Times New Roman" w:hAnsi="Times New Roman" w:cs="Times New Roman"/>
                  <w:color w:val="0F4761" w:themeColor="accent1" w:themeShade="BF"/>
                  <w:sz w:val="24"/>
                  <w:szCs w:val="24"/>
                </w:rPr>
                <w:alias w:val="Podtitul"/>
                <w:id w:val="13406923"/>
                <w:placeholder>
                  <w:docPart w:val="16A1592BF00B4C44872E714B31E17F6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2F668A" w14:textId="065E67ED" w:rsidR="0094004E" w:rsidRPr="00577605" w:rsidRDefault="00F064BA">
                    <w:pPr>
                      <w:pStyle w:val="Bezriadkovania"/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</w:rPr>
                    </w:pPr>
                    <w:r w:rsidRPr="00577605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Proj</w:t>
                    </w:r>
                    <w:r w:rsidR="0037790E" w:rsidRPr="00577605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ekt</w:t>
                    </w:r>
                    <w:r w:rsidRPr="00577605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577605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Serial</w:t>
                    </w:r>
                    <w:proofErr w:type="spellEnd"/>
                    <w:r w:rsidRPr="00577605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577605">
                      <w:rPr>
                        <w:rFonts w:ascii="Times New Roman" w:hAnsi="Times New Roman" w:cs="Times New Roman"/>
                        <w:color w:val="0F4761" w:themeColor="accent1" w:themeShade="BF"/>
                        <w:sz w:val="24"/>
                        <w:szCs w:val="24"/>
                      </w:rPr>
                      <w:t>transformers</w:t>
                    </w:r>
                    <w:proofErr w:type="spellEnd"/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94004E" w:rsidRPr="00F35783" w14:paraId="679FE447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6167071" w14:textId="7DF1481A" w:rsidR="0094004E" w:rsidRPr="00577605" w:rsidRDefault="00D9381E">
                <w:pPr>
                  <w:pStyle w:val="Bezriadkovania"/>
                  <w:rPr>
                    <w:rFonts w:ascii="Times New Roman" w:hAnsi="Times New Roman" w:cs="Times New Roman"/>
                    <w:color w:val="156082" w:themeColor="accent1"/>
                    <w:sz w:val="20"/>
                    <w:szCs w:val="20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156082" w:themeColor="accent1"/>
                      <w:sz w:val="20"/>
                      <w:szCs w:val="20"/>
                    </w:rPr>
                    <w:alias w:val="Autor"/>
                    <w:id w:val="13406928"/>
                    <w:placeholder>
                      <w:docPart w:val="50A94F1BB0904BA8A5B384F5D38ACD79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Pr="00577605">
                      <w:rPr>
                        <w:rFonts w:ascii="Times New Roman" w:hAnsi="Times New Roman" w:cs="Times New Roman"/>
                        <w:color w:val="156082" w:themeColor="accent1"/>
                        <w:sz w:val="20"/>
                        <w:szCs w:val="20"/>
                      </w:rPr>
                      <w:t xml:space="preserve">Vypracovali : Ivana Bekešová, Andrej Nagy, Zdenko Németh, </w:t>
                    </w:r>
                    <w:proofErr w:type="spellStart"/>
                    <w:r w:rsidRPr="00577605">
                      <w:rPr>
                        <w:rFonts w:ascii="Times New Roman" w:hAnsi="Times New Roman" w:cs="Times New Roman"/>
                        <w:color w:val="156082" w:themeColor="accent1"/>
                        <w:sz w:val="20"/>
                        <w:szCs w:val="20"/>
                      </w:rPr>
                      <w:t>Mykola</w:t>
                    </w:r>
                    <w:proofErr w:type="spellEnd"/>
                    <w:r w:rsidRPr="00577605">
                      <w:rPr>
                        <w:rFonts w:ascii="Times New Roman" w:hAnsi="Times New Roman" w:cs="Times New Roman"/>
                        <w:color w:val="156082" w:themeColor="accent1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577605">
                      <w:rPr>
                        <w:rFonts w:ascii="Times New Roman" w:hAnsi="Times New Roman" w:cs="Times New Roman"/>
                        <w:color w:val="156082" w:themeColor="accent1"/>
                        <w:sz w:val="20"/>
                        <w:szCs w:val="20"/>
                      </w:rPr>
                      <w:t>Shulhin</w:t>
                    </w:r>
                    <w:proofErr w:type="spellEnd"/>
                  </w:sdtContent>
                </w:sdt>
              </w:p>
              <w:p w14:paraId="45E46FC0" w14:textId="77777777" w:rsidR="0094004E" w:rsidRPr="00F35783" w:rsidRDefault="0094004E">
                <w:pPr>
                  <w:pStyle w:val="Bezriadkovania"/>
                  <w:rPr>
                    <w:color w:val="156082" w:themeColor="accent1"/>
                    <w:sz w:val="20"/>
                    <w:szCs w:val="20"/>
                  </w:rPr>
                </w:pPr>
              </w:p>
            </w:tc>
          </w:tr>
        </w:tbl>
        <w:p w14:paraId="19BD85C4" w14:textId="77777777" w:rsidR="00E12EC6" w:rsidRDefault="00E12EC6" w:rsidP="00E12EC6">
          <w:pPr>
            <w:pStyle w:val="Nadpis1"/>
            <w:rPr>
              <w:b/>
              <w:bCs/>
              <w:color w:val="156082" w:themeColor="accent1"/>
            </w:rPr>
          </w:pPr>
        </w:p>
        <w:p w14:paraId="15059148" w14:textId="77777777" w:rsidR="00E12EC6" w:rsidRDefault="00E12EC6">
          <w:pPr>
            <w:rPr>
              <w:rFonts w:asciiTheme="majorHAnsi" w:eastAsiaTheme="majorEastAsia" w:hAnsiTheme="majorHAnsi" w:cstheme="majorBidi"/>
              <w:b/>
              <w:bCs/>
              <w:color w:val="156082" w:themeColor="accent1"/>
              <w:sz w:val="40"/>
              <w:szCs w:val="40"/>
            </w:rPr>
          </w:pPr>
          <w:r>
            <w:rPr>
              <w:b/>
              <w:bCs/>
              <w:color w:val="156082" w:themeColor="accent1"/>
            </w:rPr>
            <w:br w:type="page"/>
          </w:r>
        </w:p>
        <w:sdt>
          <w:sdtPr>
            <w:id w:val="-93334673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sdtEndPr>
          <w:sdtContent>
            <w:p w14:paraId="7869E05D" w14:textId="1F7F99B2" w:rsidR="00E12EC6" w:rsidRDefault="00E12EC6">
              <w:pPr>
                <w:pStyle w:val="Hlavikaobsahu"/>
              </w:pPr>
              <w:r>
                <w:t>Obsah</w:t>
              </w:r>
            </w:p>
            <w:p w14:paraId="50977993" w14:textId="006AAA86" w:rsidR="008210F6" w:rsidRDefault="00E12EC6">
              <w:pPr>
                <w:pStyle w:val="Obsah1"/>
                <w:tabs>
                  <w:tab w:val="left" w:pos="48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sk-SK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84672564" w:history="1">
                <w:r w:rsidR="008210F6" w:rsidRPr="00CD665E">
                  <w:rPr>
                    <w:rStyle w:val="Hypertextovprepojenie"/>
                    <w:rFonts w:ascii="Times New Roman" w:hAnsi="Times New Roman" w:cs="Times New Roman"/>
                    <w:b/>
                    <w:bCs/>
                    <w:noProof/>
                  </w:rPr>
                  <w:t>1.</w:t>
                </w:r>
                <w:r w:rsidR="008210F6">
                  <w:rPr>
                    <w:rFonts w:eastAsiaTheme="minorEastAsia"/>
                    <w:noProof/>
                    <w:sz w:val="24"/>
                    <w:szCs w:val="24"/>
                    <w:lang w:eastAsia="sk-SK"/>
                  </w:rPr>
                  <w:tab/>
                </w:r>
                <w:r w:rsidR="008210F6" w:rsidRPr="00CD665E">
                  <w:rPr>
                    <w:rStyle w:val="Hypertextovprepojenie"/>
                    <w:rFonts w:ascii="Times New Roman" w:hAnsi="Times New Roman" w:cs="Times New Roman"/>
                    <w:b/>
                    <w:bCs/>
                    <w:noProof/>
                  </w:rPr>
                  <w:t>Špecifikácia vonkajších interfejsov</w:t>
                </w:r>
                <w:r w:rsidR="008210F6">
                  <w:rPr>
                    <w:noProof/>
                    <w:webHidden/>
                  </w:rPr>
                  <w:tab/>
                </w:r>
                <w:r w:rsidR="008210F6">
                  <w:rPr>
                    <w:noProof/>
                    <w:webHidden/>
                  </w:rPr>
                  <w:fldChar w:fldCharType="begin"/>
                </w:r>
                <w:r w:rsidR="008210F6">
                  <w:rPr>
                    <w:noProof/>
                    <w:webHidden/>
                  </w:rPr>
                  <w:instrText xml:space="preserve"> PAGEREF _Toc184672564 \h </w:instrText>
                </w:r>
                <w:r w:rsidR="008210F6">
                  <w:rPr>
                    <w:noProof/>
                    <w:webHidden/>
                  </w:rPr>
                </w:r>
                <w:r w:rsidR="008210F6">
                  <w:rPr>
                    <w:noProof/>
                    <w:webHidden/>
                  </w:rPr>
                  <w:fldChar w:fldCharType="separate"/>
                </w:r>
                <w:r w:rsidR="00D132FB">
                  <w:rPr>
                    <w:noProof/>
                    <w:webHidden/>
                  </w:rPr>
                  <w:t>2</w:t>
                </w:r>
                <w:r w:rsidR="008210F6">
                  <w:rPr>
                    <w:noProof/>
                    <w:webHidden/>
                  </w:rPr>
                  <w:fldChar w:fldCharType="end"/>
                </w:r>
              </w:hyperlink>
            </w:p>
            <w:p w14:paraId="5E1FD4BE" w14:textId="01FB37F0" w:rsidR="008210F6" w:rsidRDefault="008210F6">
              <w:pPr>
                <w:pStyle w:val="Obsah1"/>
                <w:tabs>
                  <w:tab w:val="left" w:pos="48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sk-SK"/>
                </w:rPr>
              </w:pPr>
              <w:hyperlink w:anchor="_Toc184672565" w:history="1">
                <w:r w:rsidRPr="00CD665E">
                  <w:rPr>
                    <w:rStyle w:val="Hypertextovprepojenie"/>
                    <w:rFonts w:ascii="Times New Roman" w:hAnsi="Times New Roman" w:cs="Times New Roman"/>
                    <w:b/>
                    <w:bCs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sk-SK"/>
                  </w:rPr>
                  <w:tab/>
                </w:r>
                <w:r w:rsidRPr="00CD665E">
                  <w:rPr>
                    <w:rStyle w:val="Hypertextovprepojenie"/>
                    <w:rFonts w:ascii="Times New Roman" w:hAnsi="Times New Roman" w:cs="Times New Roman"/>
                    <w:b/>
                    <w:bCs/>
                    <w:noProof/>
                  </w:rPr>
                  <w:t>Dátový model perzistentných údajov pre transformačný modul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_Toc184672565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132FB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6315CC9" w14:textId="44B8331F" w:rsidR="008210F6" w:rsidRDefault="008210F6">
              <w:pPr>
                <w:pStyle w:val="Obsah1"/>
                <w:tabs>
                  <w:tab w:val="left" w:pos="48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sk-SK"/>
                </w:rPr>
              </w:pPr>
              <w:hyperlink w:anchor="_Toc184672566" w:history="1">
                <w:r w:rsidRPr="00CD665E">
                  <w:rPr>
                    <w:rStyle w:val="Hypertextovprepojenie"/>
                    <w:rFonts w:ascii="Times New Roman" w:hAnsi="Times New Roman" w:cs="Times New Roman"/>
                    <w:b/>
                    <w:bCs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sk-SK"/>
                  </w:rPr>
                  <w:tab/>
                </w:r>
                <w:r w:rsidRPr="00CD665E">
                  <w:rPr>
                    <w:rStyle w:val="Hypertextovprepojenie"/>
                    <w:rFonts w:ascii="Times New Roman" w:hAnsi="Times New Roman" w:cs="Times New Roman"/>
                    <w:b/>
                    <w:bCs/>
                    <w:noProof/>
                  </w:rPr>
                  <w:t>Formát súborov pre transformačný modul pre teleskop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_Toc184672566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132FB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C143BE" w14:textId="07B54ED2" w:rsidR="008210F6" w:rsidRDefault="008210F6">
              <w:pPr>
                <w:pStyle w:val="Obsah1"/>
                <w:tabs>
                  <w:tab w:val="left" w:pos="48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sk-SK"/>
                </w:rPr>
              </w:pPr>
              <w:hyperlink w:anchor="_Toc184672567" w:history="1">
                <w:r w:rsidRPr="00CD665E">
                  <w:rPr>
                    <w:rStyle w:val="Hypertextovprepojenie"/>
                    <w:rFonts w:ascii="Times New Roman" w:hAnsi="Times New Roman" w:cs="Times New Roman"/>
                    <w:b/>
                    <w:bCs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sk-SK"/>
                  </w:rPr>
                  <w:tab/>
                </w:r>
                <w:r w:rsidRPr="00CD665E">
                  <w:rPr>
                    <w:rStyle w:val="Hypertextovprepojenie"/>
                    <w:rFonts w:ascii="Times New Roman" w:hAnsi="Times New Roman" w:cs="Times New Roman"/>
                    <w:b/>
                    <w:bCs/>
                    <w:noProof/>
                  </w:rPr>
                  <w:t>Komunikačné protokoly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_Toc184672567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132FB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5096C1" w14:textId="22CA2AE7" w:rsidR="008210F6" w:rsidRDefault="008210F6">
              <w:pPr>
                <w:pStyle w:val="Obsah1"/>
                <w:tabs>
                  <w:tab w:val="left" w:pos="48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sk-SK"/>
                </w:rPr>
              </w:pPr>
              <w:hyperlink w:anchor="_Toc184672568" w:history="1">
                <w:r w:rsidRPr="00CD665E">
                  <w:rPr>
                    <w:rStyle w:val="Hypertextovprepojenie"/>
                    <w:rFonts w:ascii="Times New Roman" w:hAnsi="Times New Roman" w:cs="Times New Roman"/>
                    <w:b/>
                    <w:bCs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sk-SK"/>
                  </w:rPr>
                  <w:tab/>
                </w:r>
                <w:r w:rsidRPr="00CD665E">
                  <w:rPr>
                    <w:rStyle w:val="Hypertextovprepojenie"/>
                    <w:rFonts w:ascii="Times New Roman" w:hAnsi="Times New Roman" w:cs="Times New Roman"/>
                    <w:b/>
                    <w:bCs/>
                    <w:noProof/>
                  </w:rPr>
                  <w:t>Dátový model perzistentných údajov pre univerzálny transformačný modul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_Toc184672568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132FB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B455EF" w14:textId="6C091917" w:rsidR="008210F6" w:rsidRDefault="008210F6">
              <w:pPr>
                <w:pStyle w:val="Obsah1"/>
                <w:tabs>
                  <w:tab w:val="left" w:pos="48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sk-SK"/>
                </w:rPr>
              </w:pPr>
              <w:hyperlink w:anchor="_Toc184672569" w:history="1">
                <w:r w:rsidRPr="00CD665E">
                  <w:rPr>
                    <w:rStyle w:val="Hypertextovprepojenie"/>
                    <w:rFonts w:ascii="Times New Roman" w:hAnsi="Times New Roman" w:cs="Times New Roman"/>
                    <w:b/>
                    <w:bCs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sk-SK"/>
                  </w:rPr>
                  <w:tab/>
                </w:r>
                <w:r w:rsidRPr="00CD665E">
                  <w:rPr>
                    <w:rStyle w:val="Hypertextovprepojenie"/>
                    <w:rFonts w:ascii="Times New Roman" w:hAnsi="Times New Roman" w:cs="Times New Roman"/>
                    <w:b/>
                    <w:bCs/>
                    <w:noProof/>
                  </w:rPr>
                  <w:t>Formát súborov pre univerzálny transformačný modul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_Toc184672569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132FB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6519A47" w14:textId="0FE10A76" w:rsidR="008210F6" w:rsidRDefault="008210F6">
              <w:pPr>
                <w:pStyle w:val="Obsah1"/>
                <w:tabs>
                  <w:tab w:val="left" w:pos="48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sk-SK"/>
                </w:rPr>
              </w:pPr>
              <w:hyperlink w:anchor="_Toc184672570" w:history="1">
                <w:r w:rsidRPr="00CD665E">
                  <w:rPr>
                    <w:rStyle w:val="Hypertextovprepojenie"/>
                    <w:rFonts w:ascii="Times New Roman" w:hAnsi="Times New Roman" w:cs="Times New Roman"/>
                    <w:b/>
                    <w:bCs/>
                    <w:noProof/>
                  </w:rPr>
                  <w:t>7.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sk-SK"/>
                  </w:rPr>
                  <w:tab/>
                </w:r>
                <w:r w:rsidRPr="00CD665E">
                  <w:rPr>
                    <w:rStyle w:val="Hypertextovprepojenie"/>
                    <w:rFonts w:ascii="Times New Roman" w:hAnsi="Times New Roman" w:cs="Times New Roman"/>
                    <w:b/>
                    <w:bCs/>
                    <w:noProof/>
                  </w:rPr>
                  <w:t>Návrh používateľského rozhrania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_Toc184672570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132FB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98515C" w14:textId="07DCAB80" w:rsidR="008210F6" w:rsidRDefault="008210F6">
              <w:pPr>
                <w:pStyle w:val="Obsah1"/>
                <w:tabs>
                  <w:tab w:val="left" w:pos="48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sk-SK"/>
                </w:rPr>
              </w:pPr>
              <w:hyperlink w:anchor="_Toc184672571" w:history="1">
                <w:r w:rsidRPr="00CD665E">
                  <w:rPr>
                    <w:rStyle w:val="Hypertextovprepojenie"/>
                    <w:rFonts w:ascii="Times New Roman" w:hAnsi="Times New Roman" w:cs="Times New Roman"/>
                    <w:b/>
                    <w:bCs/>
                    <w:noProof/>
                  </w:rPr>
                  <w:t>8.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sk-SK"/>
                  </w:rPr>
                  <w:tab/>
                </w:r>
                <w:r w:rsidRPr="00CD665E">
                  <w:rPr>
                    <w:rStyle w:val="Hypertextovprepojenie"/>
                    <w:rFonts w:ascii="Times New Roman" w:hAnsi="Times New Roman" w:cs="Times New Roman"/>
                    <w:b/>
                    <w:bCs/>
                    <w:noProof/>
                  </w:rPr>
                  <w:t>Návrh implementácie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_Toc184672571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132FB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0D13863" w14:textId="15761FC6" w:rsidR="00E12EC6" w:rsidRDefault="00E12EC6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6C26A7D" w14:textId="16C169D3" w:rsidR="006D6A80" w:rsidRPr="00E544CC" w:rsidRDefault="0094004E" w:rsidP="00971234">
          <w:pPr>
            <w:pStyle w:val="Nadpis1"/>
            <w:numPr>
              <w:ilvl w:val="0"/>
              <w:numId w:val="29"/>
            </w:numPr>
            <w:rPr>
              <w:b/>
              <w:bCs/>
              <w:color w:val="156082" w:themeColor="accent1"/>
            </w:rPr>
          </w:pPr>
          <w:r w:rsidRPr="00E544CC">
            <w:rPr>
              <w:b/>
              <w:bCs/>
              <w:color w:val="156082" w:themeColor="accent1"/>
            </w:rPr>
            <w:br w:type="page"/>
          </w:r>
          <w:bookmarkStart w:id="0" w:name="_Toc184672564"/>
          <w:r w:rsidR="00F755A7" w:rsidRPr="00E544CC">
            <w:rPr>
              <w:rFonts w:ascii="Times New Roman" w:hAnsi="Times New Roman" w:cs="Times New Roman"/>
              <w:b/>
              <w:bCs/>
              <w:noProof/>
              <w:color w:val="156082" w:themeColor="accent1"/>
              <w:sz w:val="36"/>
              <w:szCs w:val="36"/>
            </w:rPr>
            <w:lastRenderedPageBreak/>
            <w:t>Špecifikácia vonkajších interfejsov</w:t>
          </w:r>
        </w:p>
      </w:sdtContent>
    </w:sdt>
    <w:bookmarkEnd w:id="0" w:displacedByCustomXml="prev"/>
    <w:p w14:paraId="1CF0061D" w14:textId="77777777" w:rsidR="00B60056" w:rsidRPr="00A02E67" w:rsidRDefault="00180B5E" w:rsidP="00A02E67">
      <w:pPr>
        <w:ind w:left="36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A02E67">
        <w:rPr>
          <w:rFonts w:ascii="Times New Roman" w:hAnsi="Times New Roman" w:cs="Times New Roman"/>
          <w:noProof/>
          <w:sz w:val="24"/>
          <w:szCs w:val="24"/>
        </w:rPr>
        <w:t>Táto kapitola popisuje všetky vonkajšie rozhrania informačného systému, ktoré sú zodpovedné za jeho komunikáciu s ostatnými aplikáciami, súbormi, zariadeniami.</w:t>
      </w:r>
    </w:p>
    <w:p w14:paraId="4C6CEF2A" w14:textId="77777777" w:rsidR="00754E97" w:rsidRDefault="00754E97" w:rsidP="00B60056">
      <w:pPr>
        <w:pStyle w:val="Odsekzoznamu"/>
        <w:ind w:left="756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F399AB9" w14:textId="3F274A32" w:rsidR="00E614FF" w:rsidRPr="00B363E4" w:rsidRDefault="00064BAF" w:rsidP="00971234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noProof/>
          <w:color w:val="156082" w:themeColor="accent1"/>
          <w:sz w:val="24"/>
          <w:szCs w:val="24"/>
        </w:rPr>
      </w:pPr>
      <w:r w:rsidRPr="003A3335">
        <w:rPr>
          <w:rFonts w:ascii="Times New Roman" w:hAnsi="Times New Roman" w:cs="Times New Roman"/>
          <w:b/>
          <w:bCs/>
          <w:noProof/>
          <w:color w:val="156082" w:themeColor="accent1"/>
          <w:sz w:val="32"/>
          <w:szCs w:val="32"/>
        </w:rPr>
        <w:t xml:space="preserve">Hardvérové </w:t>
      </w:r>
      <w:r w:rsidRPr="00B363E4">
        <w:rPr>
          <w:rFonts w:ascii="Times New Roman" w:hAnsi="Times New Roman" w:cs="Times New Roman"/>
          <w:b/>
          <w:bCs/>
          <w:noProof/>
          <w:color w:val="156082" w:themeColor="accent1"/>
          <w:sz w:val="32"/>
          <w:szCs w:val="32"/>
        </w:rPr>
        <w:t>rozhranie</w:t>
      </w:r>
    </w:p>
    <w:p w14:paraId="6292D779" w14:textId="77777777" w:rsidR="004F2B1E" w:rsidRDefault="00F15E16" w:rsidP="004F2B1E">
      <w:pPr>
        <w:pStyle w:val="Odsekzoznamu"/>
        <w:ind w:left="792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>Táto kapitola popisuje použitý hardvér jeho špecifikáciu a účel, pre ktorý bol použitý.</w:t>
      </w:r>
    </w:p>
    <w:p w14:paraId="07BA060B" w14:textId="77777777" w:rsidR="00754E97" w:rsidRDefault="00754E97" w:rsidP="004F2B1E">
      <w:pPr>
        <w:pStyle w:val="Odsekzoznamu"/>
        <w:ind w:left="792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75D3224" w14:textId="77777777" w:rsidR="004F2B1E" w:rsidRPr="00B363E4" w:rsidRDefault="001C12D4" w:rsidP="00971234">
      <w:pPr>
        <w:pStyle w:val="Odsekzoznamu"/>
        <w:numPr>
          <w:ilvl w:val="2"/>
          <w:numId w:val="17"/>
        </w:numPr>
        <w:jc w:val="both"/>
        <w:rPr>
          <w:rFonts w:ascii="Times New Roman" w:hAnsi="Times New Roman" w:cs="Times New Roman"/>
          <w:noProof/>
          <w:color w:val="156082" w:themeColor="accent1"/>
          <w:sz w:val="24"/>
          <w:szCs w:val="24"/>
        </w:rPr>
      </w:pPr>
      <w:r w:rsidRPr="00B363E4">
        <w:rPr>
          <w:rFonts w:ascii="Times New Roman" w:hAnsi="Times New Roman" w:cs="Times New Roman"/>
          <w:b/>
          <w:bCs/>
          <w:noProof/>
          <w:color w:val="156082" w:themeColor="accent1"/>
          <w:sz w:val="28"/>
          <w:szCs w:val="28"/>
        </w:rPr>
        <w:t>Teensy 4.1 Microcontroller</w:t>
      </w:r>
    </w:p>
    <w:p w14:paraId="6FB5A79A" w14:textId="7BF52A1A" w:rsidR="004F2B1E" w:rsidRPr="004F2B1E" w:rsidRDefault="004F2B1E" w:rsidP="004F2B1E">
      <w:pPr>
        <w:pStyle w:val="Odsekzoznamu"/>
        <w:ind w:left="122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4F2B1E">
        <w:rPr>
          <w:rFonts w:ascii="Times New Roman" w:hAnsi="Times New Roman" w:cs="Times New Roman"/>
          <w:noProof/>
          <w:sz w:val="24"/>
          <w:szCs w:val="24"/>
        </w:rPr>
        <w:t>Mikrokontrolér Teensy 4.1 slúži ako hlavná riadiaca jednotka systému, na ktorej beží softvér, ktorý spracúva prichádzajúce dáta a implementuje logiku transformácie a filtrovania paketov. V rámci informačného systému umožňuje transformovať, filtrovať pakety pre ovládanie rýchlosti krokových motorov teleskopu. Prepojenie s riadiacim PC je pomocou USB a s krokovými motormi teleskopu cez sériové rozhrania RS232 a RS485.</w:t>
      </w:r>
    </w:p>
    <w:p w14:paraId="26EBB136" w14:textId="77777777" w:rsidR="004F2B1E" w:rsidRPr="00D328BF" w:rsidRDefault="004F2B1E" w:rsidP="004F2B1E">
      <w:pPr>
        <w:pStyle w:val="Odsekzoznamu"/>
        <w:ind w:left="122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>Špecifikácia:</w:t>
      </w:r>
    </w:p>
    <w:p w14:paraId="3AFA3E9B" w14:textId="77777777" w:rsidR="004F2B1E" w:rsidRPr="00D328BF" w:rsidRDefault="004F2B1E" w:rsidP="00971234">
      <w:pPr>
        <w:pStyle w:val="Odsekzoznamu"/>
        <w:numPr>
          <w:ilvl w:val="4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ARM Cortex-M7 at 600MHz </w:t>
      </w:r>
    </w:p>
    <w:p w14:paraId="2D409FEB" w14:textId="77777777" w:rsidR="004F2B1E" w:rsidRPr="00D328BF" w:rsidRDefault="004F2B1E" w:rsidP="00971234">
      <w:pPr>
        <w:pStyle w:val="Odsekzoznamu"/>
        <w:numPr>
          <w:ilvl w:val="4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1024K RAM (512K is tightly coupled) </w:t>
      </w:r>
    </w:p>
    <w:p w14:paraId="2343CB85" w14:textId="77777777" w:rsidR="004F2B1E" w:rsidRPr="00D328BF" w:rsidRDefault="004F2B1E" w:rsidP="00971234">
      <w:pPr>
        <w:pStyle w:val="Odsekzoznamu"/>
        <w:numPr>
          <w:ilvl w:val="4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8 Mbyte Flash (64K reserved for recovery &amp; EEPROM emulation) </w:t>
      </w:r>
    </w:p>
    <w:p w14:paraId="7AE37C4A" w14:textId="77777777" w:rsidR="004F2B1E" w:rsidRPr="00D328BF" w:rsidRDefault="004F2B1E" w:rsidP="00971234">
      <w:pPr>
        <w:pStyle w:val="Odsekzoznamu"/>
        <w:numPr>
          <w:ilvl w:val="4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USB Host Port </w:t>
      </w:r>
    </w:p>
    <w:p w14:paraId="04240DF6" w14:textId="77777777" w:rsidR="004F2B1E" w:rsidRPr="00D328BF" w:rsidRDefault="004F2B1E" w:rsidP="00971234">
      <w:pPr>
        <w:pStyle w:val="Odsekzoznamu"/>
        <w:numPr>
          <w:ilvl w:val="4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2 chips Plus Program Memory </w:t>
      </w:r>
    </w:p>
    <w:p w14:paraId="76383935" w14:textId="77777777" w:rsidR="004F2B1E" w:rsidRPr="00D328BF" w:rsidRDefault="004F2B1E" w:rsidP="00971234">
      <w:pPr>
        <w:pStyle w:val="Odsekzoznamu"/>
        <w:numPr>
          <w:ilvl w:val="4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55 Total I/O Pins </w:t>
      </w:r>
    </w:p>
    <w:p w14:paraId="65F791D9" w14:textId="77777777" w:rsidR="004F2B1E" w:rsidRPr="00D328BF" w:rsidRDefault="004F2B1E" w:rsidP="00971234">
      <w:pPr>
        <w:pStyle w:val="Odsekzoznamu"/>
        <w:numPr>
          <w:ilvl w:val="4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3 CAN Bus (1 with CAN FD) </w:t>
      </w:r>
    </w:p>
    <w:p w14:paraId="65A32BBD" w14:textId="77777777" w:rsidR="004F2B1E" w:rsidRPr="00D328BF" w:rsidRDefault="004F2B1E" w:rsidP="00971234">
      <w:pPr>
        <w:pStyle w:val="Odsekzoznamu"/>
        <w:numPr>
          <w:ilvl w:val="4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2 I2S Digital Audio </w:t>
      </w:r>
    </w:p>
    <w:p w14:paraId="3FD1DFCE" w14:textId="77777777" w:rsidR="004F2B1E" w:rsidRPr="00D328BF" w:rsidRDefault="004F2B1E" w:rsidP="00971234">
      <w:pPr>
        <w:pStyle w:val="Odsekzoznamu"/>
        <w:numPr>
          <w:ilvl w:val="4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1 S/PDIF Digital Audio </w:t>
      </w:r>
    </w:p>
    <w:p w14:paraId="7183BC1F" w14:textId="77777777" w:rsidR="004F2B1E" w:rsidRPr="00D328BF" w:rsidRDefault="004F2B1E" w:rsidP="00971234">
      <w:pPr>
        <w:pStyle w:val="Odsekzoznamu"/>
        <w:numPr>
          <w:ilvl w:val="4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1 SDIO (4 bit) native SD </w:t>
      </w:r>
    </w:p>
    <w:p w14:paraId="65D4ECBE" w14:textId="77777777" w:rsidR="004F2B1E" w:rsidRPr="00D328BF" w:rsidRDefault="004F2B1E" w:rsidP="00971234">
      <w:pPr>
        <w:pStyle w:val="Odsekzoznamu"/>
        <w:numPr>
          <w:ilvl w:val="4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3 SPI, all with 16 word FIFO </w:t>
      </w:r>
    </w:p>
    <w:p w14:paraId="348B1C0D" w14:textId="77777777" w:rsidR="004F2B1E" w:rsidRPr="00D328BF" w:rsidRDefault="004F2B1E" w:rsidP="00971234">
      <w:pPr>
        <w:pStyle w:val="Odsekzoznamu"/>
        <w:numPr>
          <w:ilvl w:val="4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7 Bottom SMT Pad Signals </w:t>
      </w:r>
    </w:p>
    <w:p w14:paraId="57BFEF32" w14:textId="77777777" w:rsidR="004F2B1E" w:rsidRPr="00D328BF" w:rsidRDefault="004F2B1E" w:rsidP="00971234">
      <w:pPr>
        <w:pStyle w:val="Odsekzoznamu"/>
        <w:numPr>
          <w:ilvl w:val="4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8 Serial ports </w:t>
      </w:r>
    </w:p>
    <w:p w14:paraId="79482E26" w14:textId="77777777" w:rsidR="004F2B1E" w:rsidRPr="00D328BF" w:rsidRDefault="004F2B1E" w:rsidP="00971234">
      <w:pPr>
        <w:pStyle w:val="Odsekzoznamu"/>
        <w:numPr>
          <w:ilvl w:val="4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32 general purpose DMA channels </w:t>
      </w:r>
    </w:p>
    <w:p w14:paraId="611F519A" w14:textId="77777777" w:rsidR="004F2B1E" w:rsidRPr="00D328BF" w:rsidRDefault="004F2B1E" w:rsidP="00971234">
      <w:pPr>
        <w:pStyle w:val="Odsekzoznamu"/>
        <w:numPr>
          <w:ilvl w:val="4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35 PWM pins </w:t>
      </w:r>
    </w:p>
    <w:p w14:paraId="098A6D12" w14:textId="77777777" w:rsidR="004F2B1E" w:rsidRPr="00D328BF" w:rsidRDefault="004F2B1E" w:rsidP="00971234">
      <w:pPr>
        <w:pStyle w:val="Odsekzoznamu"/>
        <w:numPr>
          <w:ilvl w:val="4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42 Breadboard Friendly I/O </w:t>
      </w:r>
    </w:p>
    <w:p w14:paraId="1E870323" w14:textId="77777777" w:rsidR="004F2B1E" w:rsidRPr="00D328BF" w:rsidRDefault="004F2B1E" w:rsidP="00971234">
      <w:pPr>
        <w:pStyle w:val="Odsekzoznamu"/>
        <w:numPr>
          <w:ilvl w:val="4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18 analog inputs </w:t>
      </w:r>
    </w:p>
    <w:p w14:paraId="3C902703" w14:textId="77777777" w:rsidR="004F2B1E" w:rsidRPr="00D328BF" w:rsidRDefault="004F2B1E" w:rsidP="00971234">
      <w:pPr>
        <w:pStyle w:val="Odsekzoznamu"/>
        <w:numPr>
          <w:ilvl w:val="4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Cryptographic Acceleration </w:t>
      </w:r>
    </w:p>
    <w:p w14:paraId="01357B01" w14:textId="77777777" w:rsidR="004F2B1E" w:rsidRPr="00D328BF" w:rsidRDefault="004F2B1E" w:rsidP="00971234">
      <w:pPr>
        <w:pStyle w:val="Odsekzoznamu"/>
        <w:numPr>
          <w:ilvl w:val="4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Random Number Generator </w:t>
      </w:r>
    </w:p>
    <w:p w14:paraId="7BBC91D4" w14:textId="77777777" w:rsidR="004F2B1E" w:rsidRPr="00D328BF" w:rsidRDefault="004F2B1E" w:rsidP="00971234">
      <w:pPr>
        <w:pStyle w:val="Odsekzoznamu"/>
        <w:numPr>
          <w:ilvl w:val="4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RTC for date/time </w:t>
      </w:r>
    </w:p>
    <w:p w14:paraId="0C336243" w14:textId="77777777" w:rsidR="004F2B1E" w:rsidRPr="00D328BF" w:rsidRDefault="004F2B1E" w:rsidP="00971234">
      <w:pPr>
        <w:pStyle w:val="Odsekzoznamu"/>
        <w:numPr>
          <w:ilvl w:val="4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Programmable FlexIO </w:t>
      </w:r>
    </w:p>
    <w:p w14:paraId="2A4D671A" w14:textId="77777777" w:rsidR="004F2B1E" w:rsidRPr="00D328BF" w:rsidRDefault="004F2B1E" w:rsidP="00971234">
      <w:pPr>
        <w:pStyle w:val="Odsekzoznamu"/>
        <w:numPr>
          <w:ilvl w:val="4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Pixel Processing Pipeline </w:t>
      </w:r>
    </w:p>
    <w:p w14:paraId="76792436" w14:textId="77777777" w:rsidR="004F2B1E" w:rsidRPr="00D328BF" w:rsidRDefault="004F2B1E" w:rsidP="00971234">
      <w:pPr>
        <w:pStyle w:val="Odsekzoznamu"/>
        <w:numPr>
          <w:ilvl w:val="4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Peripheral cross triggering </w:t>
      </w:r>
    </w:p>
    <w:p w14:paraId="206F2EAB" w14:textId="77777777" w:rsidR="004F2B1E" w:rsidRPr="00D328BF" w:rsidRDefault="004F2B1E" w:rsidP="00971234">
      <w:pPr>
        <w:pStyle w:val="Odsekzoznamu"/>
        <w:numPr>
          <w:ilvl w:val="4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10 / 100 Mbit DP83825 PHY (6 pins) </w:t>
      </w:r>
    </w:p>
    <w:p w14:paraId="645E241F" w14:textId="77777777" w:rsidR="004F2B1E" w:rsidRPr="00D328BF" w:rsidRDefault="004F2B1E" w:rsidP="00971234">
      <w:pPr>
        <w:pStyle w:val="Odsekzoznamu"/>
        <w:numPr>
          <w:ilvl w:val="4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 xml:space="preserve">microSD Card Socket </w:t>
      </w:r>
    </w:p>
    <w:p w14:paraId="4EA96A8E" w14:textId="77777777" w:rsidR="000316CE" w:rsidRDefault="004F2B1E" w:rsidP="00971234">
      <w:pPr>
        <w:pStyle w:val="Odsekzoznamu"/>
        <w:numPr>
          <w:ilvl w:val="4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>Power On/Off management</w:t>
      </w:r>
    </w:p>
    <w:p w14:paraId="3D612012" w14:textId="77777777" w:rsidR="006B37B6" w:rsidRDefault="006B37B6" w:rsidP="006B37B6">
      <w:pPr>
        <w:pStyle w:val="Odsekzoznamu"/>
        <w:ind w:left="1800"/>
        <w:rPr>
          <w:rFonts w:ascii="Times New Roman" w:hAnsi="Times New Roman" w:cs="Times New Roman"/>
          <w:noProof/>
          <w:sz w:val="24"/>
          <w:szCs w:val="24"/>
        </w:rPr>
      </w:pPr>
    </w:p>
    <w:p w14:paraId="05A1C8F2" w14:textId="77777777" w:rsidR="006B37B6" w:rsidRDefault="006B37B6" w:rsidP="006B37B6">
      <w:pPr>
        <w:pStyle w:val="Odsekzoznamu"/>
        <w:ind w:left="1800"/>
        <w:rPr>
          <w:rFonts w:ascii="Times New Roman" w:hAnsi="Times New Roman" w:cs="Times New Roman"/>
          <w:noProof/>
          <w:sz w:val="24"/>
          <w:szCs w:val="24"/>
        </w:rPr>
      </w:pPr>
    </w:p>
    <w:p w14:paraId="5776B764" w14:textId="77777777" w:rsidR="006B37B6" w:rsidRDefault="006B37B6" w:rsidP="006B37B6">
      <w:pPr>
        <w:pStyle w:val="Odsekzoznamu"/>
        <w:ind w:left="1800"/>
        <w:rPr>
          <w:rFonts w:ascii="Times New Roman" w:hAnsi="Times New Roman" w:cs="Times New Roman"/>
          <w:noProof/>
          <w:sz w:val="24"/>
          <w:szCs w:val="24"/>
        </w:rPr>
      </w:pPr>
    </w:p>
    <w:p w14:paraId="6F723653" w14:textId="77777777" w:rsidR="00DB1F33" w:rsidRPr="00B363E4" w:rsidRDefault="000316CE" w:rsidP="00971234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noProof/>
          <w:color w:val="156082" w:themeColor="accent1"/>
          <w:sz w:val="24"/>
          <w:szCs w:val="24"/>
        </w:rPr>
      </w:pPr>
      <w:r w:rsidRPr="00B363E4">
        <w:rPr>
          <w:rFonts w:ascii="Times New Roman" w:hAnsi="Times New Roman" w:cs="Times New Roman"/>
          <w:b/>
          <w:bCs/>
          <w:noProof/>
          <w:color w:val="156082" w:themeColor="accent1"/>
          <w:sz w:val="28"/>
          <w:szCs w:val="28"/>
        </w:rPr>
        <w:t>RS232 na RS485 prevodník</w:t>
      </w:r>
    </w:p>
    <w:p w14:paraId="3D87A5BD" w14:textId="77777777" w:rsidR="00A315B4" w:rsidRDefault="00DB1F33" w:rsidP="00A315B4">
      <w:pPr>
        <w:pStyle w:val="Odsekzoznamu"/>
        <w:ind w:left="1224"/>
        <w:rPr>
          <w:rFonts w:ascii="Times New Roman" w:hAnsi="Times New Roman" w:cs="Times New Roman"/>
          <w:noProof/>
          <w:sz w:val="24"/>
          <w:szCs w:val="24"/>
        </w:rPr>
      </w:pPr>
      <w:r w:rsidRPr="00DB1F33">
        <w:rPr>
          <w:rFonts w:ascii="Times New Roman" w:hAnsi="Times New Roman" w:cs="Times New Roman"/>
          <w:noProof/>
          <w:sz w:val="24"/>
          <w:szCs w:val="24"/>
        </w:rPr>
        <w:t>Tento prevodník zabezpečuje transformáciu signálu medzi komunikačnými štandardmi RS232 (Teensy) a RS485 (krokové motory teleskopu).</w:t>
      </w:r>
    </w:p>
    <w:p w14:paraId="619124F4" w14:textId="77777777" w:rsidR="00435DEA" w:rsidRDefault="00435DEA" w:rsidP="00A315B4">
      <w:pPr>
        <w:pStyle w:val="Odsekzoznamu"/>
        <w:ind w:left="1224"/>
        <w:rPr>
          <w:rFonts w:ascii="Times New Roman" w:hAnsi="Times New Roman" w:cs="Times New Roman"/>
          <w:noProof/>
          <w:sz w:val="24"/>
          <w:szCs w:val="24"/>
        </w:rPr>
      </w:pPr>
    </w:p>
    <w:p w14:paraId="232BCF0E" w14:textId="45E6DC7C" w:rsidR="00A315B4" w:rsidRPr="009F5D85" w:rsidRDefault="00A315B4" w:rsidP="00971234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noProof/>
          <w:color w:val="156082" w:themeColor="accent1"/>
          <w:sz w:val="32"/>
          <w:szCs w:val="32"/>
        </w:rPr>
      </w:pPr>
      <w:r w:rsidRPr="009F5D85">
        <w:rPr>
          <w:rFonts w:ascii="Times New Roman" w:hAnsi="Times New Roman" w:cs="Times New Roman"/>
          <w:b/>
          <w:bCs/>
          <w:noProof/>
          <w:color w:val="156082" w:themeColor="accent1"/>
          <w:sz w:val="32"/>
          <w:szCs w:val="32"/>
        </w:rPr>
        <w:t>Softvérové rozhranie</w:t>
      </w:r>
    </w:p>
    <w:p w14:paraId="746680B3" w14:textId="77777777" w:rsidR="006B37B6" w:rsidRPr="00435DEA" w:rsidRDefault="006B37B6" w:rsidP="006B37B6">
      <w:pPr>
        <w:pStyle w:val="Odsekzoznamu"/>
        <w:ind w:left="792"/>
        <w:rPr>
          <w:rFonts w:ascii="Times New Roman" w:hAnsi="Times New Roman" w:cs="Times New Roman"/>
          <w:noProof/>
          <w:sz w:val="24"/>
          <w:szCs w:val="24"/>
        </w:rPr>
      </w:pPr>
    </w:p>
    <w:p w14:paraId="63358E78" w14:textId="77777777" w:rsidR="00A33693" w:rsidRPr="00B363E4" w:rsidRDefault="00A33693" w:rsidP="00971234">
      <w:pPr>
        <w:pStyle w:val="Odsekzoznamu"/>
        <w:numPr>
          <w:ilvl w:val="2"/>
          <w:numId w:val="17"/>
        </w:numPr>
        <w:jc w:val="both"/>
        <w:rPr>
          <w:rFonts w:ascii="Times New Roman" w:hAnsi="Times New Roman" w:cs="Times New Roman"/>
          <w:noProof/>
          <w:color w:val="156082" w:themeColor="accent1"/>
          <w:sz w:val="24"/>
          <w:szCs w:val="24"/>
        </w:rPr>
      </w:pPr>
      <w:r w:rsidRPr="00B363E4">
        <w:rPr>
          <w:rFonts w:ascii="Times New Roman" w:hAnsi="Times New Roman" w:cs="Times New Roman"/>
          <w:b/>
          <w:bCs/>
          <w:noProof/>
          <w:color w:val="156082" w:themeColor="accent1"/>
          <w:sz w:val="28"/>
          <w:szCs w:val="28"/>
        </w:rPr>
        <w:t>PC Softvér</w:t>
      </w:r>
    </w:p>
    <w:p w14:paraId="0C0EC7E8" w14:textId="77777777" w:rsidR="006B5CDD" w:rsidRPr="00D328BF" w:rsidRDefault="006B5CDD" w:rsidP="006B5CDD">
      <w:pPr>
        <w:pStyle w:val="Odsekzoznamu"/>
        <w:ind w:left="122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>Softvér slúži ako grafické používateľské rozhranie (GUI) pre výber modulu, jeho ovládanie, nastavenie parametrov a sledovanie stavu systému, komunikácie.</w:t>
      </w:r>
    </w:p>
    <w:p w14:paraId="2E17B532" w14:textId="77777777" w:rsidR="006B5CDD" w:rsidRPr="00D328BF" w:rsidRDefault="006B5CDD" w:rsidP="006B5CDD">
      <w:pPr>
        <w:pStyle w:val="Odsekzoznamu"/>
        <w:ind w:left="122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>Štruktúra transformačného modulu pre teleskop:</w:t>
      </w:r>
    </w:p>
    <w:p w14:paraId="5E8F158E" w14:textId="77777777" w:rsidR="006B5CDD" w:rsidRPr="00D328BF" w:rsidRDefault="006B5CDD" w:rsidP="00971234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>Prepínač režimov – manuálny/automatický/bypass</w:t>
      </w:r>
    </w:p>
    <w:p w14:paraId="323AD2FC" w14:textId="77777777" w:rsidR="006B5CDD" w:rsidRPr="00D328BF" w:rsidRDefault="006B5CDD" w:rsidP="00971234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>Vstupná hodnota – manuálne nastavenie rýchlosti</w:t>
      </w:r>
    </w:p>
    <w:p w14:paraId="15BCE4B1" w14:textId="77777777" w:rsidR="006B5CDD" w:rsidRPr="00D328BF" w:rsidRDefault="006B5CDD" w:rsidP="00971234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>Vizualizácia transformácie – graficky znázornená transformácia s možnosťou nastavenia intervalu priemerovania</w:t>
      </w:r>
    </w:p>
    <w:p w14:paraId="0A9E174C" w14:textId="77777777" w:rsidR="006B5CDD" w:rsidRPr="00D328BF" w:rsidRDefault="006B5CDD" w:rsidP="00971234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>Zobrazenie dát o paketoch – infromácie o počte so zmenenou rýchlosťou, pozdržaných, nezmenených, zadržaných</w:t>
      </w:r>
    </w:p>
    <w:p w14:paraId="229611AA" w14:textId="77777777" w:rsidR="005F64B2" w:rsidRDefault="006B5CDD" w:rsidP="00971234">
      <w:pPr>
        <w:pStyle w:val="Odsekzoznamu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>Tlačidlá pre manipuláciu logov – zobrazenie/stiahnutie/zmazanie</w:t>
      </w:r>
    </w:p>
    <w:p w14:paraId="6FBAC284" w14:textId="77777777" w:rsidR="006B37B6" w:rsidRDefault="006B37B6" w:rsidP="006B37B6">
      <w:pPr>
        <w:pStyle w:val="Odsekzoznamu"/>
        <w:ind w:left="1944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51D80DD" w14:textId="37614254" w:rsidR="00EF0C68" w:rsidRPr="00B363E4" w:rsidRDefault="005F64B2" w:rsidP="00971234">
      <w:pPr>
        <w:pStyle w:val="Odsekzoznamu"/>
        <w:numPr>
          <w:ilvl w:val="2"/>
          <w:numId w:val="18"/>
        </w:numPr>
        <w:jc w:val="both"/>
        <w:rPr>
          <w:rFonts w:ascii="Times New Roman" w:hAnsi="Times New Roman" w:cs="Times New Roman"/>
          <w:noProof/>
          <w:color w:val="156082" w:themeColor="accent1"/>
          <w:sz w:val="24"/>
          <w:szCs w:val="24"/>
        </w:rPr>
      </w:pPr>
      <w:r w:rsidRPr="00B363E4">
        <w:rPr>
          <w:rFonts w:ascii="Times New Roman" w:hAnsi="Times New Roman" w:cs="Times New Roman"/>
          <w:b/>
          <w:bCs/>
          <w:noProof/>
          <w:color w:val="156082" w:themeColor="accent1"/>
          <w:sz w:val="28"/>
          <w:szCs w:val="28"/>
        </w:rPr>
        <w:t>Komunikácia s Autoguider kamerou</w:t>
      </w:r>
    </w:p>
    <w:p w14:paraId="7DCEC792" w14:textId="77777777" w:rsidR="00414AAB" w:rsidRPr="00D328BF" w:rsidRDefault="00414AAB" w:rsidP="00414AAB">
      <w:pPr>
        <w:pStyle w:val="Odsekzoznamu"/>
        <w:ind w:left="1224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>Komunikácia s Autoguider kamerou prebieha cez webový server. Komunikačné rozhranie:</w:t>
      </w:r>
    </w:p>
    <w:p w14:paraId="00CB334A" w14:textId="77777777" w:rsidR="00414AAB" w:rsidRPr="00D328BF" w:rsidRDefault="00414AAB" w:rsidP="00971234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>Kamera odosiela údaje cez protokol HTTP alebo HTTPS na špecifický port (napr. 8080).</w:t>
      </w:r>
    </w:p>
    <w:p w14:paraId="0E7B4C1E" w14:textId="77777777" w:rsidR="00414AAB" w:rsidRPr="00D328BF" w:rsidRDefault="00414AAB" w:rsidP="00971234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>Kamera posiela údaje v JSON formáte prostredníctvom HTTP POST požiadavky na adresu webserveru.</w:t>
      </w:r>
    </w:p>
    <w:p w14:paraId="2B23D126" w14:textId="77777777" w:rsidR="00414AAB" w:rsidRPr="00D328BF" w:rsidRDefault="00414AAB" w:rsidP="00971234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>Kamera odosiela údaje v pravidelných časových intervaloch.</w:t>
      </w:r>
    </w:p>
    <w:p w14:paraId="181B7144" w14:textId="77777777" w:rsidR="00414AAB" w:rsidRPr="00D328BF" w:rsidRDefault="00414AAB" w:rsidP="00971234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>Webserver prijíma tieto POST požiadavky a zapisuje údajo do interného systému alebo logu.</w:t>
      </w:r>
    </w:p>
    <w:p w14:paraId="6FD50059" w14:textId="77777777" w:rsidR="00414AAB" w:rsidRPr="00D328BF" w:rsidRDefault="00414AAB" w:rsidP="00971234">
      <w:pPr>
        <w:pStyle w:val="Odsekzoznamu"/>
        <w:numPr>
          <w:ilvl w:val="0"/>
          <w:numId w:val="3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D328BF">
        <w:rPr>
          <w:rFonts w:ascii="Times New Roman" w:hAnsi="Times New Roman" w:cs="Times New Roman"/>
          <w:noProof/>
          <w:sz w:val="24"/>
          <w:szCs w:val="24"/>
        </w:rPr>
        <w:t>Ak webserver zaznamená chybu pri prijímaní údajov, loguje tento incident s časovou pečiatkou pre ďalšie diagnostické účely.</w:t>
      </w:r>
    </w:p>
    <w:p w14:paraId="413FD488" w14:textId="77777777" w:rsidR="000B16E4" w:rsidRPr="000B16E4" w:rsidRDefault="000B16E4" w:rsidP="000B16E4">
      <w:pPr>
        <w:pStyle w:val="Odsekzoznamu"/>
        <w:ind w:left="1080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9A0E219" w14:textId="60AE02FE" w:rsidR="006B5CDD" w:rsidRPr="00A02E67" w:rsidRDefault="00952A3D" w:rsidP="00971234">
      <w:pPr>
        <w:pStyle w:val="Nadpis1"/>
        <w:numPr>
          <w:ilvl w:val="0"/>
          <w:numId w:val="18"/>
        </w:numPr>
        <w:rPr>
          <w:rFonts w:ascii="Times New Roman" w:hAnsi="Times New Roman" w:cs="Times New Roman"/>
          <w:b/>
          <w:bCs/>
          <w:color w:val="156082" w:themeColor="accent1"/>
          <w:sz w:val="36"/>
          <w:szCs w:val="36"/>
        </w:rPr>
      </w:pPr>
      <w:bookmarkStart w:id="1" w:name="_Toc184672565"/>
      <w:r w:rsidRPr="00A02E67">
        <w:rPr>
          <w:rFonts w:ascii="Times New Roman" w:hAnsi="Times New Roman" w:cs="Times New Roman"/>
          <w:b/>
          <w:bCs/>
          <w:noProof/>
          <w:color w:val="156082" w:themeColor="accent1"/>
          <w:sz w:val="36"/>
          <w:szCs w:val="36"/>
        </w:rPr>
        <w:t>D</w:t>
      </w:r>
      <w:r w:rsidRPr="00A02E67">
        <w:rPr>
          <w:rFonts w:ascii="Times New Roman" w:hAnsi="Times New Roman" w:cs="Times New Roman"/>
          <w:b/>
          <w:bCs/>
          <w:noProof/>
          <w:color w:val="156082" w:themeColor="accent1"/>
          <w:sz w:val="36"/>
          <w:szCs w:val="36"/>
        </w:rPr>
        <w:t>átový model perzistentných údajov</w:t>
      </w:r>
      <w:r w:rsidR="00481441" w:rsidRPr="00A02E67">
        <w:rPr>
          <w:rFonts w:ascii="Times New Roman" w:hAnsi="Times New Roman" w:cs="Times New Roman"/>
          <w:b/>
          <w:bCs/>
          <w:noProof/>
          <w:color w:val="156082" w:themeColor="accent1"/>
          <w:sz w:val="36"/>
          <w:szCs w:val="36"/>
        </w:rPr>
        <w:t xml:space="preserve"> pre</w:t>
      </w:r>
      <w:r w:rsidR="00D65749" w:rsidRPr="00A02E67">
        <w:rPr>
          <w:rFonts w:ascii="Times New Roman" w:hAnsi="Times New Roman" w:cs="Times New Roman"/>
          <w:b/>
          <w:bCs/>
          <w:noProof/>
          <w:color w:val="156082" w:themeColor="accent1"/>
          <w:sz w:val="36"/>
          <w:szCs w:val="36"/>
        </w:rPr>
        <w:t xml:space="preserve"> </w:t>
      </w:r>
      <w:r w:rsidR="00826155" w:rsidRPr="00A02E67">
        <w:rPr>
          <w:rFonts w:ascii="Times New Roman" w:hAnsi="Times New Roman" w:cs="Times New Roman"/>
          <w:b/>
          <w:bCs/>
          <w:color w:val="156082" w:themeColor="accent1"/>
          <w:sz w:val="36"/>
          <w:szCs w:val="36"/>
        </w:rPr>
        <w:t>transformačný modul</w:t>
      </w:r>
      <w:bookmarkEnd w:id="1"/>
    </w:p>
    <w:p w14:paraId="73E73D5B" w14:textId="171EECC2" w:rsidR="00435DEA" w:rsidRDefault="00D36F93" w:rsidP="00AE50A4">
      <w:pPr>
        <w:ind w:left="360"/>
        <w:rPr>
          <w:rFonts w:ascii="Times New Roman" w:hAnsi="Times New Roman" w:cs="Times New Roman"/>
          <w:sz w:val="24"/>
          <w:szCs w:val="24"/>
        </w:rPr>
      </w:pPr>
      <w:r w:rsidRPr="009F5D85">
        <w:rPr>
          <w:rFonts w:ascii="Times New Roman" w:hAnsi="Times New Roman" w:cs="Times New Roman"/>
          <w:sz w:val="24"/>
          <w:szCs w:val="24"/>
        </w:rPr>
        <w:t>V dátovom modeli budú reprezentované údaje uchovávané počas celej prevádzky systému, ktoré sú dôležité pre konfiguráciu, logovanie a transformáciu komunikácie.</w:t>
      </w:r>
    </w:p>
    <w:p w14:paraId="6820DE72" w14:textId="77777777" w:rsidR="0041383D" w:rsidRPr="009F5D85" w:rsidRDefault="0041383D" w:rsidP="00AE50A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DD14BC9" w14:textId="13F1861A" w:rsidR="00AE50A4" w:rsidRPr="0041383D" w:rsidRDefault="009F5D85" w:rsidP="00971234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color w:val="156082" w:themeColor="accent1"/>
          <w:sz w:val="32"/>
          <w:szCs w:val="32"/>
        </w:rPr>
      </w:pPr>
      <w:r w:rsidRPr="009F5D85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Konfiguračné údaje</w:t>
      </w:r>
    </w:p>
    <w:p w14:paraId="21610C0D" w14:textId="77777777" w:rsidR="0041383D" w:rsidRPr="0041383D" w:rsidRDefault="0041383D" w:rsidP="0041383D">
      <w:pPr>
        <w:ind w:left="708"/>
        <w:rPr>
          <w:rFonts w:ascii="Times New Roman" w:hAnsi="Times New Roman" w:cs="Times New Roman"/>
          <w:sz w:val="24"/>
          <w:szCs w:val="24"/>
        </w:rPr>
      </w:pPr>
      <w:r w:rsidRPr="0041383D">
        <w:rPr>
          <w:rFonts w:ascii="Times New Roman" w:hAnsi="Times New Roman" w:cs="Times New Roman"/>
          <w:sz w:val="24"/>
          <w:szCs w:val="24"/>
        </w:rPr>
        <w:t>Konfigurácia je uložená v štruktúrovanom súbore, ktorý obsahuje nasledujúce nastavenia:</w:t>
      </w:r>
    </w:p>
    <w:p w14:paraId="23181528" w14:textId="77777777" w:rsidR="0041383D" w:rsidRPr="0041383D" w:rsidRDefault="0041383D" w:rsidP="00971234">
      <w:pPr>
        <w:numPr>
          <w:ilvl w:val="0"/>
          <w:numId w:val="4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41383D">
        <w:rPr>
          <w:rFonts w:ascii="Times New Roman" w:hAnsi="Times New Roman" w:cs="Times New Roman"/>
          <w:b/>
          <w:bCs/>
          <w:sz w:val="24"/>
          <w:szCs w:val="24"/>
        </w:rPr>
        <w:lastRenderedPageBreak/>
        <w:t>Mód (</w:t>
      </w:r>
      <w:proofErr w:type="spellStart"/>
      <w:r w:rsidRPr="0041383D">
        <w:rPr>
          <w:rFonts w:ascii="Times New Roman" w:hAnsi="Times New Roman" w:cs="Times New Roman"/>
          <w:b/>
          <w:bCs/>
          <w:sz w:val="24"/>
          <w:szCs w:val="24"/>
        </w:rPr>
        <w:t>mode</w:t>
      </w:r>
      <w:proofErr w:type="spellEnd"/>
      <w:r w:rsidRPr="0041383D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41383D">
        <w:rPr>
          <w:rFonts w:ascii="Times New Roman" w:hAnsi="Times New Roman" w:cs="Times New Roman"/>
          <w:sz w:val="24"/>
          <w:szCs w:val="24"/>
        </w:rPr>
        <w:t xml:space="preserve"> prepína medzi automatickým a manuálnym módom.</w:t>
      </w:r>
    </w:p>
    <w:p w14:paraId="6DF06F7A" w14:textId="77777777" w:rsidR="0041383D" w:rsidRPr="0041383D" w:rsidRDefault="0041383D" w:rsidP="00971234">
      <w:pPr>
        <w:numPr>
          <w:ilvl w:val="0"/>
          <w:numId w:val="4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41383D">
        <w:rPr>
          <w:rFonts w:ascii="Times New Roman" w:hAnsi="Times New Roman" w:cs="Times New Roman"/>
          <w:b/>
          <w:bCs/>
          <w:sz w:val="24"/>
          <w:szCs w:val="24"/>
        </w:rPr>
        <w:t>Transformačný modul:</w:t>
      </w:r>
      <w:r w:rsidRPr="0041383D">
        <w:rPr>
          <w:rFonts w:ascii="Times New Roman" w:hAnsi="Times New Roman" w:cs="Times New Roman"/>
          <w:sz w:val="24"/>
          <w:szCs w:val="24"/>
        </w:rPr>
        <w:t xml:space="preserve"> identifikátor aktívneho transformačného modulu (teleskopický alebo univerzálny).</w:t>
      </w:r>
    </w:p>
    <w:p w14:paraId="3BF19441" w14:textId="77777777" w:rsidR="0041383D" w:rsidRPr="0041383D" w:rsidRDefault="0041383D" w:rsidP="00971234">
      <w:pPr>
        <w:numPr>
          <w:ilvl w:val="0"/>
          <w:numId w:val="4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41383D">
        <w:rPr>
          <w:rFonts w:ascii="Times New Roman" w:hAnsi="Times New Roman" w:cs="Times New Roman"/>
          <w:b/>
          <w:bCs/>
          <w:sz w:val="24"/>
          <w:szCs w:val="24"/>
        </w:rPr>
        <w:t>Konštanty zrýchlenia/spomalenia (</w:t>
      </w:r>
      <w:proofErr w:type="spellStart"/>
      <w:r w:rsidRPr="0041383D">
        <w:rPr>
          <w:rFonts w:ascii="Times New Roman" w:hAnsi="Times New Roman" w:cs="Times New Roman"/>
          <w:b/>
          <w:bCs/>
          <w:sz w:val="24"/>
          <w:szCs w:val="24"/>
        </w:rPr>
        <w:t>acceleration</w:t>
      </w:r>
      <w:proofErr w:type="spellEnd"/>
      <w:r w:rsidRPr="0041383D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41383D">
        <w:rPr>
          <w:rFonts w:ascii="Times New Roman" w:hAnsi="Times New Roman" w:cs="Times New Roman"/>
          <w:b/>
          <w:bCs/>
          <w:sz w:val="24"/>
          <w:szCs w:val="24"/>
        </w:rPr>
        <w:t>deceleration</w:t>
      </w:r>
      <w:proofErr w:type="spellEnd"/>
      <w:r w:rsidRPr="0041383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383D">
        <w:rPr>
          <w:rFonts w:ascii="Times New Roman" w:hAnsi="Times New Roman" w:cs="Times New Roman"/>
          <w:b/>
          <w:bCs/>
          <w:sz w:val="24"/>
          <w:szCs w:val="24"/>
        </w:rPr>
        <w:t>constants</w:t>
      </w:r>
      <w:proofErr w:type="spellEnd"/>
      <w:r w:rsidRPr="0041383D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41383D">
        <w:rPr>
          <w:rFonts w:ascii="Times New Roman" w:hAnsi="Times New Roman" w:cs="Times New Roman"/>
          <w:sz w:val="24"/>
          <w:szCs w:val="24"/>
        </w:rPr>
        <w:t xml:space="preserve"> nastavuje pevnú konštantu zrýchlenia pre os RA.</w:t>
      </w:r>
    </w:p>
    <w:p w14:paraId="3DD1620C" w14:textId="77777777" w:rsidR="0041383D" w:rsidRPr="0041383D" w:rsidRDefault="0041383D" w:rsidP="00971234">
      <w:pPr>
        <w:numPr>
          <w:ilvl w:val="0"/>
          <w:numId w:val="4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proofErr w:type="spellStart"/>
      <w:r w:rsidRPr="0041383D">
        <w:rPr>
          <w:rFonts w:ascii="Times New Roman" w:hAnsi="Times New Roman" w:cs="Times New Roman"/>
          <w:b/>
          <w:bCs/>
          <w:sz w:val="24"/>
          <w:szCs w:val="24"/>
        </w:rPr>
        <w:t>Bypass</w:t>
      </w:r>
      <w:proofErr w:type="spellEnd"/>
      <w:r w:rsidRPr="0041383D">
        <w:rPr>
          <w:rFonts w:ascii="Times New Roman" w:hAnsi="Times New Roman" w:cs="Times New Roman"/>
          <w:b/>
          <w:bCs/>
          <w:sz w:val="24"/>
          <w:szCs w:val="24"/>
        </w:rPr>
        <w:t xml:space="preserve"> mód:</w:t>
      </w:r>
      <w:r w:rsidRPr="0041383D">
        <w:rPr>
          <w:rFonts w:ascii="Times New Roman" w:hAnsi="Times New Roman" w:cs="Times New Roman"/>
          <w:sz w:val="24"/>
          <w:szCs w:val="24"/>
        </w:rPr>
        <w:t xml:space="preserve"> binárna hodnota určujúca, či systém funguje v móde </w:t>
      </w:r>
      <w:proofErr w:type="spellStart"/>
      <w:r w:rsidRPr="0041383D">
        <w:rPr>
          <w:rFonts w:ascii="Times New Roman" w:hAnsi="Times New Roman" w:cs="Times New Roman"/>
          <w:sz w:val="24"/>
          <w:szCs w:val="24"/>
        </w:rPr>
        <w:t>bypass</w:t>
      </w:r>
      <w:proofErr w:type="spellEnd"/>
      <w:r w:rsidRPr="0041383D">
        <w:rPr>
          <w:rFonts w:ascii="Times New Roman" w:hAnsi="Times New Roman" w:cs="Times New Roman"/>
          <w:sz w:val="24"/>
          <w:szCs w:val="24"/>
        </w:rPr>
        <w:t xml:space="preserve"> (1 = </w:t>
      </w:r>
      <w:proofErr w:type="spellStart"/>
      <w:r w:rsidRPr="0041383D">
        <w:rPr>
          <w:rFonts w:ascii="Times New Roman" w:hAnsi="Times New Roman" w:cs="Times New Roman"/>
          <w:sz w:val="24"/>
          <w:szCs w:val="24"/>
        </w:rPr>
        <w:t>bypass</w:t>
      </w:r>
      <w:proofErr w:type="spellEnd"/>
      <w:r w:rsidRPr="0041383D">
        <w:rPr>
          <w:rFonts w:ascii="Times New Roman" w:hAnsi="Times New Roman" w:cs="Times New Roman"/>
          <w:sz w:val="24"/>
          <w:szCs w:val="24"/>
        </w:rPr>
        <w:t>, 0 = transformácia).</w:t>
      </w:r>
    </w:p>
    <w:p w14:paraId="24AB376F" w14:textId="77777777" w:rsidR="0041383D" w:rsidRPr="0041383D" w:rsidRDefault="0041383D" w:rsidP="00971234">
      <w:pPr>
        <w:numPr>
          <w:ilvl w:val="0"/>
          <w:numId w:val="4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41383D">
        <w:rPr>
          <w:rFonts w:ascii="Times New Roman" w:hAnsi="Times New Roman" w:cs="Times New Roman"/>
          <w:b/>
          <w:bCs/>
          <w:sz w:val="24"/>
          <w:szCs w:val="24"/>
        </w:rPr>
        <w:t>Logovanie činnosti:</w:t>
      </w:r>
      <w:r w:rsidRPr="0041383D">
        <w:rPr>
          <w:rFonts w:ascii="Times New Roman" w:hAnsi="Times New Roman" w:cs="Times New Roman"/>
          <w:sz w:val="24"/>
          <w:szCs w:val="24"/>
        </w:rPr>
        <w:t xml:space="preserve"> úroveň logovania (napr. "plné logovanie," "iba chybové hlásenia").</w:t>
      </w:r>
    </w:p>
    <w:p w14:paraId="3C5D6C74" w14:textId="648B532F" w:rsidR="00054277" w:rsidRDefault="0041383D" w:rsidP="00B75347">
      <w:pPr>
        <w:pStyle w:val="Odsekzoznamu"/>
        <w:ind w:left="1500"/>
        <w:rPr>
          <w:rFonts w:ascii="Times New Roman" w:hAnsi="Times New Roman" w:cs="Times New Roman"/>
          <w:sz w:val="24"/>
          <w:szCs w:val="24"/>
        </w:rPr>
      </w:pPr>
      <w:r w:rsidRPr="0041383D">
        <w:rPr>
          <w:rFonts w:ascii="Times New Roman" w:hAnsi="Times New Roman" w:cs="Times New Roman"/>
          <w:b/>
          <w:bCs/>
          <w:sz w:val="24"/>
          <w:szCs w:val="24"/>
        </w:rPr>
        <w:t>Logovanie paketov:</w:t>
      </w:r>
      <w:r w:rsidRPr="0041383D">
        <w:rPr>
          <w:rFonts w:ascii="Times New Roman" w:hAnsi="Times New Roman" w:cs="Times New Roman"/>
          <w:sz w:val="24"/>
          <w:szCs w:val="24"/>
        </w:rPr>
        <w:t xml:space="preserve"> parameter, ktorý určuje, či sa majú logovať prichádzajúce a odchádzajúce pakety. "Áno" pre zapnutie logovania alebo "nie" pre jeho vypnutie.</w:t>
      </w:r>
    </w:p>
    <w:p w14:paraId="63AC365A" w14:textId="77777777" w:rsidR="006D6BB9" w:rsidRDefault="006D6BB9" w:rsidP="00B75347">
      <w:pPr>
        <w:pStyle w:val="Odsekzoznamu"/>
        <w:ind w:left="1500"/>
        <w:rPr>
          <w:rFonts w:ascii="Times New Roman" w:hAnsi="Times New Roman" w:cs="Times New Roman"/>
          <w:sz w:val="24"/>
          <w:szCs w:val="24"/>
        </w:rPr>
      </w:pPr>
    </w:p>
    <w:p w14:paraId="21291375" w14:textId="78B6D8F9" w:rsidR="00B75347" w:rsidRPr="00150A76" w:rsidRDefault="00C14774" w:rsidP="00971234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color w:val="156082" w:themeColor="accent1"/>
          <w:sz w:val="32"/>
          <w:szCs w:val="32"/>
        </w:rPr>
      </w:pPr>
      <w:r w:rsidRPr="00C14774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Údaje o zaznamenaných paketoch</w:t>
      </w:r>
    </w:p>
    <w:p w14:paraId="0EABD9D2" w14:textId="77777777" w:rsidR="00150A76" w:rsidRPr="00150A76" w:rsidRDefault="00150A76" w:rsidP="00150A76">
      <w:pPr>
        <w:ind w:left="708"/>
        <w:rPr>
          <w:rFonts w:ascii="Times New Roman" w:hAnsi="Times New Roman" w:cs="Times New Roman"/>
          <w:sz w:val="24"/>
          <w:szCs w:val="24"/>
        </w:rPr>
      </w:pPr>
      <w:r w:rsidRPr="00150A76">
        <w:rPr>
          <w:rFonts w:ascii="Times New Roman" w:hAnsi="Times New Roman" w:cs="Times New Roman"/>
          <w:sz w:val="24"/>
          <w:szCs w:val="24"/>
        </w:rPr>
        <w:t>Každý záznam o pakete obsahuje:</w:t>
      </w:r>
    </w:p>
    <w:p w14:paraId="71D01212" w14:textId="77777777" w:rsidR="00150A76" w:rsidRPr="00150A76" w:rsidRDefault="00150A76" w:rsidP="00971234">
      <w:pPr>
        <w:numPr>
          <w:ilvl w:val="0"/>
          <w:numId w:val="5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150A76">
        <w:rPr>
          <w:rFonts w:ascii="Times New Roman" w:hAnsi="Times New Roman" w:cs="Times New Roman"/>
          <w:b/>
          <w:bCs/>
          <w:sz w:val="24"/>
          <w:szCs w:val="24"/>
        </w:rPr>
        <w:t>ID záznamu (</w:t>
      </w:r>
      <w:proofErr w:type="spellStart"/>
      <w:r w:rsidRPr="00150A76">
        <w:rPr>
          <w:rFonts w:ascii="Times New Roman" w:hAnsi="Times New Roman" w:cs="Times New Roman"/>
          <w:b/>
          <w:bCs/>
          <w:sz w:val="24"/>
          <w:szCs w:val="24"/>
        </w:rPr>
        <w:t>record_id</w:t>
      </w:r>
      <w:proofErr w:type="spellEnd"/>
      <w:r w:rsidRPr="00150A76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150A76">
        <w:rPr>
          <w:rFonts w:ascii="Times New Roman" w:hAnsi="Times New Roman" w:cs="Times New Roman"/>
          <w:sz w:val="24"/>
          <w:szCs w:val="24"/>
        </w:rPr>
        <w:t xml:space="preserve"> unikátne ID záznamu.</w:t>
      </w:r>
    </w:p>
    <w:p w14:paraId="56523300" w14:textId="77777777" w:rsidR="00150A76" w:rsidRPr="00150A76" w:rsidRDefault="00150A76" w:rsidP="00971234">
      <w:pPr>
        <w:numPr>
          <w:ilvl w:val="0"/>
          <w:numId w:val="5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150A76">
        <w:rPr>
          <w:rFonts w:ascii="Times New Roman" w:hAnsi="Times New Roman" w:cs="Times New Roman"/>
          <w:b/>
          <w:bCs/>
          <w:sz w:val="24"/>
          <w:szCs w:val="24"/>
        </w:rPr>
        <w:t>Časová pečiatka (</w:t>
      </w:r>
      <w:proofErr w:type="spellStart"/>
      <w:r w:rsidRPr="00150A76">
        <w:rPr>
          <w:rFonts w:ascii="Times New Roman" w:hAnsi="Times New Roman" w:cs="Times New Roman"/>
          <w:b/>
          <w:bCs/>
          <w:sz w:val="24"/>
          <w:szCs w:val="24"/>
        </w:rPr>
        <w:t>timestamp</w:t>
      </w:r>
      <w:proofErr w:type="spellEnd"/>
      <w:r w:rsidRPr="00150A76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150A76">
        <w:rPr>
          <w:rFonts w:ascii="Times New Roman" w:hAnsi="Times New Roman" w:cs="Times New Roman"/>
          <w:sz w:val="24"/>
          <w:szCs w:val="24"/>
        </w:rPr>
        <w:t xml:space="preserve"> čas príchodu paketu do systému (a čas po transformácii, ak sa transformuje).</w:t>
      </w:r>
    </w:p>
    <w:p w14:paraId="2A7B6796" w14:textId="77777777" w:rsidR="00150A76" w:rsidRPr="00150A76" w:rsidRDefault="00150A76" w:rsidP="00971234">
      <w:pPr>
        <w:numPr>
          <w:ilvl w:val="0"/>
          <w:numId w:val="5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150A76">
        <w:rPr>
          <w:rFonts w:ascii="Times New Roman" w:hAnsi="Times New Roman" w:cs="Times New Roman"/>
          <w:b/>
          <w:bCs/>
          <w:sz w:val="24"/>
          <w:szCs w:val="24"/>
        </w:rPr>
        <w:t>Originálny paket (</w:t>
      </w:r>
      <w:proofErr w:type="spellStart"/>
      <w:r w:rsidRPr="00150A76">
        <w:rPr>
          <w:rFonts w:ascii="Times New Roman" w:hAnsi="Times New Roman" w:cs="Times New Roman"/>
          <w:b/>
          <w:bCs/>
          <w:sz w:val="24"/>
          <w:szCs w:val="24"/>
        </w:rPr>
        <w:t>original_packet</w:t>
      </w:r>
      <w:proofErr w:type="spellEnd"/>
      <w:r w:rsidRPr="00150A76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150A76">
        <w:rPr>
          <w:rFonts w:ascii="Times New Roman" w:hAnsi="Times New Roman" w:cs="Times New Roman"/>
          <w:sz w:val="24"/>
          <w:szCs w:val="24"/>
        </w:rPr>
        <w:t xml:space="preserve"> surové dáta paketu, ako prišli zo vstupu.</w:t>
      </w:r>
    </w:p>
    <w:p w14:paraId="6914C3DD" w14:textId="2D034A91" w:rsidR="00C63320" w:rsidRDefault="00150A76" w:rsidP="00971234">
      <w:pPr>
        <w:numPr>
          <w:ilvl w:val="0"/>
          <w:numId w:val="5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150A76">
        <w:rPr>
          <w:rFonts w:ascii="Times New Roman" w:hAnsi="Times New Roman" w:cs="Times New Roman"/>
          <w:b/>
          <w:bCs/>
          <w:sz w:val="24"/>
          <w:szCs w:val="24"/>
        </w:rPr>
        <w:t>Transformovaný paket (</w:t>
      </w:r>
      <w:proofErr w:type="spellStart"/>
      <w:r w:rsidRPr="00150A76">
        <w:rPr>
          <w:rFonts w:ascii="Times New Roman" w:hAnsi="Times New Roman" w:cs="Times New Roman"/>
          <w:b/>
          <w:bCs/>
          <w:sz w:val="24"/>
          <w:szCs w:val="24"/>
        </w:rPr>
        <w:t>transformed_packet</w:t>
      </w:r>
      <w:proofErr w:type="spellEnd"/>
      <w:r w:rsidRPr="00150A76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150A76">
        <w:rPr>
          <w:rFonts w:ascii="Times New Roman" w:hAnsi="Times New Roman" w:cs="Times New Roman"/>
          <w:sz w:val="24"/>
          <w:szCs w:val="24"/>
        </w:rPr>
        <w:t xml:space="preserve"> výsledný paket po aplikovaní transformačných pravidiel (ak je aktívna transformácia).</w:t>
      </w:r>
    </w:p>
    <w:p w14:paraId="13557DD6" w14:textId="77777777" w:rsidR="00C63320" w:rsidRPr="00C63320" w:rsidRDefault="00C63320" w:rsidP="00C63320">
      <w:pPr>
        <w:ind w:left="1428"/>
        <w:rPr>
          <w:rFonts w:ascii="Times New Roman" w:hAnsi="Times New Roman" w:cs="Times New Roman"/>
          <w:sz w:val="24"/>
          <w:szCs w:val="24"/>
        </w:rPr>
      </w:pPr>
    </w:p>
    <w:p w14:paraId="4D234B3A" w14:textId="233CA607" w:rsidR="007E05E4" w:rsidRPr="003125BF" w:rsidRDefault="00F24076" w:rsidP="00971234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color w:val="156082" w:themeColor="accent1"/>
          <w:sz w:val="32"/>
          <w:szCs w:val="32"/>
        </w:rPr>
      </w:pPr>
      <w:r w:rsidRPr="00F24076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Údaje o používateľských a automatických akciách/udalostiach</w:t>
      </w:r>
    </w:p>
    <w:p w14:paraId="1FB15629" w14:textId="77777777" w:rsidR="00C63320" w:rsidRPr="00C63320" w:rsidRDefault="00C63320" w:rsidP="00C63320">
      <w:pPr>
        <w:ind w:left="708"/>
        <w:rPr>
          <w:rFonts w:ascii="Times New Roman" w:hAnsi="Times New Roman" w:cs="Times New Roman"/>
          <w:sz w:val="24"/>
          <w:szCs w:val="24"/>
        </w:rPr>
      </w:pPr>
      <w:r w:rsidRPr="00C63320">
        <w:rPr>
          <w:rFonts w:ascii="Times New Roman" w:hAnsi="Times New Roman" w:cs="Times New Roman"/>
          <w:sz w:val="24"/>
          <w:szCs w:val="24"/>
        </w:rPr>
        <w:t>Každá akcia je logovaná s nasledujúcimi atribútmi:</w:t>
      </w:r>
    </w:p>
    <w:p w14:paraId="71432355" w14:textId="77777777" w:rsidR="00C63320" w:rsidRPr="00C63320" w:rsidRDefault="00C63320" w:rsidP="00971234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C63320">
        <w:rPr>
          <w:rFonts w:ascii="Times New Roman" w:hAnsi="Times New Roman" w:cs="Times New Roman"/>
          <w:b/>
          <w:bCs/>
          <w:sz w:val="24"/>
          <w:szCs w:val="24"/>
        </w:rPr>
        <w:t>Čas akcie (</w:t>
      </w:r>
      <w:proofErr w:type="spellStart"/>
      <w:r w:rsidRPr="00C63320">
        <w:rPr>
          <w:rFonts w:ascii="Times New Roman" w:hAnsi="Times New Roman" w:cs="Times New Roman"/>
          <w:b/>
          <w:bCs/>
          <w:sz w:val="24"/>
          <w:szCs w:val="24"/>
        </w:rPr>
        <w:t>action_timestamp</w:t>
      </w:r>
      <w:proofErr w:type="spellEnd"/>
      <w:r w:rsidRPr="00C63320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C63320">
        <w:rPr>
          <w:rFonts w:ascii="Times New Roman" w:hAnsi="Times New Roman" w:cs="Times New Roman"/>
          <w:sz w:val="24"/>
          <w:szCs w:val="24"/>
        </w:rPr>
        <w:t xml:space="preserve"> čas, kedy bola akcia vykonaná.</w:t>
      </w:r>
    </w:p>
    <w:p w14:paraId="37AF55D0" w14:textId="77777777" w:rsidR="00C63320" w:rsidRPr="00C63320" w:rsidRDefault="00C63320" w:rsidP="00971234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C63320">
        <w:rPr>
          <w:rFonts w:ascii="Times New Roman" w:hAnsi="Times New Roman" w:cs="Times New Roman"/>
          <w:b/>
          <w:bCs/>
          <w:sz w:val="24"/>
          <w:szCs w:val="24"/>
        </w:rPr>
        <w:t>Typ akcie (</w:t>
      </w:r>
      <w:proofErr w:type="spellStart"/>
      <w:r w:rsidRPr="00C63320">
        <w:rPr>
          <w:rFonts w:ascii="Times New Roman" w:hAnsi="Times New Roman" w:cs="Times New Roman"/>
          <w:b/>
          <w:bCs/>
          <w:sz w:val="24"/>
          <w:szCs w:val="24"/>
        </w:rPr>
        <w:t>action_type</w:t>
      </w:r>
      <w:proofErr w:type="spellEnd"/>
      <w:r w:rsidRPr="00C63320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C63320">
        <w:rPr>
          <w:rFonts w:ascii="Times New Roman" w:hAnsi="Times New Roman" w:cs="Times New Roman"/>
          <w:sz w:val="24"/>
          <w:szCs w:val="24"/>
        </w:rPr>
        <w:t xml:space="preserve"> popis akcie (napr. zmena módu, reset systému, nová konštanta z kamery, nová </w:t>
      </w:r>
      <w:proofErr w:type="spellStart"/>
      <w:r w:rsidRPr="00C63320">
        <w:rPr>
          <w:rFonts w:ascii="Times New Roman" w:hAnsi="Times New Roman" w:cs="Times New Roman"/>
          <w:sz w:val="24"/>
          <w:szCs w:val="24"/>
        </w:rPr>
        <w:t>nakalibrovaná</w:t>
      </w:r>
      <w:proofErr w:type="spellEnd"/>
      <w:r w:rsidRPr="00C63320">
        <w:rPr>
          <w:rFonts w:ascii="Times New Roman" w:hAnsi="Times New Roman" w:cs="Times New Roman"/>
          <w:sz w:val="24"/>
          <w:szCs w:val="24"/>
        </w:rPr>
        <w:t xml:space="preserve"> hodnota pre určitú deklináciu a pod.).</w:t>
      </w:r>
    </w:p>
    <w:p w14:paraId="5C7BCF9F" w14:textId="77777777" w:rsidR="00C63320" w:rsidRDefault="00C63320" w:rsidP="00971234">
      <w:pPr>
        <w:numPr>
          <w:ilvl w:val="0"/>
          <w:numId w:val="6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C63320">
        <w:rPr>
          <w:rFonts w:ascii="Times New Roman" w:hAnsi="Times New Roman" w:cs="Times New Roman"/>
          <w:b/>
          <w:bCs/>
          <w:sz w:val="24"/>
          <w:szCs w:val="24"/>
        </w:rPr>
        <w:t>Parametre akcie (</w:t>
      </w:r>
      <w:proofErr w:type="spellStart"/>
      <w:r w:rsidRPr="00C63320">
        <w:rPr>
          <w:rFonts w:ascii="Times New Roman" w:hAnsi="Times New Roman" w:cs="Times New Roman"/>
          <w:b/>
          <w:bCs/>
          <w:sz w:val="24"/>
          <w:szCs w:val="24"/>
        </w:rPr>
        <w:t>action_parameters</w:t>
      </w:r>
      <w:proofErr w:type="spellEnd"/>
      <w:r w:rsidRPr="00C63320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C63320">
        <w:rPr>
          <w:rFonts w:ascii="Times New Roman" w:hAnsi="Times New Roman" w:cs="Times New Roman"/>
          <w:sz w:val="24"/>
          <w:szCs w:val="24"/>
        </w:rPr>
        <w:t xml:space="preserve"> prípadné dodatočné informácie o akcii, ako napr. hodnota nastavenej konštanty.</w:t>
      </w:r>
    </w:p>
    <w:p w14:paraId="57E9B99B" w14:textId="77777777" w:rsidR="00BE473B" w:rsidRDefault="00BE473B" w:rsidP="00BE473B">
      <w:pPr>
        <w:rPr>
          <w:rFonts w:ascii="Times New Roman" w:hAnsi="Times New Roman" w:cs="Times New Roman"/>
          <w:sz w:val="24"/>
          <w:szCs w:val="24"/>
        </w:rPr>
      </w:pPr>
    </w:p>
    <w:p w14:paraId="79ACD3C7" w14:textId="77777777" w:rsidR="00576D06" w:rsidRPr="00576D06" w:rsidRDefault="003643FD" w:rsidP="00971234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color w:val="156082" w:themeColor="accent1"/>
          <w:sz w:val="32"/>
          <w:szCs w:val="32"/>
        </w:rPr>
      </w:pPr>
      <w:r w:rsidRPr="003643FD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Automaticky kalibrované konštanty</w:t>
      </w:r>
    </w:p>
    <w:p w14:paraId="31FE2C93" w14:textId="716E73B6" w:rsidR="00597484" w:rsidRPr="00597484" w:rsidRDefault="00576D06" w:rsidP="00971234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97484">
        <w:rPr>
          <w:rFonts w:ascii="Times New Roman" w:hAnsi="Times New Roman" w:cs="Times New Roman"/>
          <w:sz w:val="24"/>
          <w:szCs w:val="24"/>
        </w:rPr>
        <w:t>Tabuľka s poslednou najlepšou platnou verziou nájdených automatických konštánt</w:t>
      </w:r>
      <w:r w:rsidR="00597484" w:rsidRPr="005974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0B4D4C" w14:textId="40B848A6" w:rsidR="00576D06" w:rsidRDefault="00AD0FF4" w:rsidP="00971234">
      <w:pPr>
        <w:pStyle w:val="Nadpis1"/>
        <w:numPr>
          <w:ilvl w:val="0"/>
          <w:numId w:val="18"/>
        </w:numPr>
        <w:rPr>
          <w:rFonts w:ascii="Times New Roman" w:hAnsi="Times New Roman" w:cs="Times New Roman"/>
          <w:b/>
          <w:bCs/>
          <w:color w:val="156082" w:themeColor="accent1"/>
        </w:rPr>
      </w:pPr>
      <w:bookmarkStart w:id="2" w:name="_Toc184672566"/>
      <w:r w:rsidRPr="002E00DD">
        <w:rPr>
          <w:rFonts w:ascii="Times New Roman" w:hAnsi="Times New Roman" w:cs="Times New Roman"/>
          <w:b/>
          <w:bCs/>
          <w:color w:val="156082" w:themeColor="accent1"/>
        </w:rPr>
        <w:lastRenderedPageBreak/>
        <w:t>Formát súborov pre transformačný modul pre teleskop</w:t>
      </w:r>
      <w:bookmarkEnd w:id="2"/>
    </w:p>
    <w:p w14:paraId="0B8ECB16" w14:textId="2341A41B" w:rsidR="005355BC" w:rsidRDefault="005355BC" w:rsidP="005355BC">
      <w:pPr>
        <w:ind w:left="360"/>
        <w:rPr>
          <w:rFonts w:ascii="Times New Roman" w:hAnsi="Times New Roman" w:cs="Times New Roman"/>
          <w:sz w:val="24"/>
          <w:szCs w:val="24"/>
        </w:rPr>
      </w:pPr>
      <w:r w:rsidRPr="007B476A">
        <w:rPr>
          <w:rFonts w:ascii="Times New Roman" w:hAnsi="Times New Roman" w:cs="Times New Roman"/>
          <w:sz w:val="24"/>
          <w:szCs w:val="24"/>
        </w:rPr>
        <w:t>Pre komunikáciu a ukladanie dát systém využíva nasledujúce formáty súborov</w:t>
      </w:r>
    </w:p>
    <w:p w14:paraId="548106B0" w14:textId="77777777" w:rsidR="005A5CF0" w:rsidRPr="007B476A" w:rsidRDefault="005A5CF0" w:rsidP="005355B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52A4F78" w14:textId="7359EF5A" w:rsidR="007B476A" w:rsidRPr="0010613A" w:rsidRDefault="007B476A" w:rsidP="00971234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color w:val="156082" w:themeColor="accent1"/>
          <w:sz w:val="32"/>
          <w:szCs w:val="32"/>
        </w:rPr>
      </w:pPr>
      <w:r w:rsidRPr="007B476A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Konfiguračný súbor</w:t>
      </w:r>
    </w:p>
    <w:p w14:paraId="6D4D4394" w14:textId="77777777" w:rsidR="00091114" w:rsidRPr="00091114" w:rsidRDefault="00091114" w:rsidP="0097123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91114">
        <w:rPr>
          <w:rFonts w:ascii="Times New Roman" w:hAnsi="Times New Roman" w:cs="Times New Roman"/>
          <w:b/>
          <w:bCs/>
          <w:sz w:val="24"/>
          <w:szCs w:val="24"/>
        </w:rPr>
        <w:t>Formát:</w:t>
      </w:r>
      <w:r w:rsidRPr="00091114">
        <w:rPr>
          <w:rFonts w:ascii="Times New Roman" w:hAnsi="Times New Roman" w:cs="Times New Roman"/>
          <w:sz w:val="24"/>
          <w:szCs w:val="24"/>
        </w:rPr>
        <w:t xml:space="preserve"> JSON alebo XML.</w:t>
      </w:r>
    </w:p>
    <w:p w14:paraId="5E45FE5A" w14:textId="0FF32666" w:rsidR="005A5CF0" w:rsidRDefault="00091114" w:rsidP="00971234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91114">
        <w:rPr>
          <w:rFonts w:ascii="Times New Roman" w:hAnsi="Times New Roman" w:cs="Times New Roman"/>
          <w:b/>
          <w:bCs/>
          <w:sz w:val="24"/>
          <w:szCs w:val="24"/>
        </w:rPr>
        <w:t>Obsah:</w:t>
      </w:r>
      <w:r w:rsidRPr="00091114">
        <w:rPr>
          <w:rFonts w:ascii="Times New Roman" w:hAnsi="Times New Roman" w:cs="Times New Roman"/>
          <w:sz w:val="24"/>
          <w:szCs w:val="24"/>
        </w:rPr>
        <w:t xml:space="preserve"> Obsahuje konfiguračné údaje, ktoré systém načíta pri štarte, vrátane nastavení pre transformáciu, </w:t>
      </w:r>
      <w:proofErr w:type="spellStart"/>
      <w:r w:rsidRPr="00091114">
        <w:rPr>
          <w:rFonts w:ascii="Times New Roman" w:hAnsi="Times New Roman" w:cs="Times New Roman"/>
          <w:sz w:val="24"/>
          <w:szCs w:val="24"/>
        </w:rPr>
        <w:t>bypass</w:t>
      </w:r>
      <w:proofErr w:type="spellEnd"/>
      <w:r w:rsidRPr="00091114">
        <w:rPr>
          <w:rFonts w:ascii="Times New Roman" w:hAnsi="Times New Roman" w:cs="Times New Roman"/>
          <w:sz w:val="24"/>
          <w:szCs w:val="24"/>
        </w:rPr>
        <w:t xml:space="preserve"> mód, a konfigurácie transformačných modulov.</w:t>
      </w:r>
    </w:p>
    <w:p w14:paraId="7FEDB936" w14:textId="77777777" w:rsidR="00852E40" w:rsidRDefault="00852E40" w:rsidP="00852E40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FBE88A9" w14:textId="607797A1" w:rsidR="005A5CF0" w:rsidRPr="00CB1850" w:rsidRDefault="00CB1850" w:rsidP="00971234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color w:val="156082" w:themeColor="accent1"/>
          <w:sz w:val="32"/>
          <w:szCs w:val="32"/>
        </w:rPr>
      </w:pPr>
      <w:proofErr w:type="spellStart"/>
      <w:r w:rsidRPr="00CB1850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Debug</w:t>
      </w:r>
      <w:proofErr w:type="spellEnd"/>
      <w:r w:rsidRPr="00CB1850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-Log súbor</w:t>
      </w:r>
    </w:p>
    <w:p w14:paraId="04D9C132" w14:textId="77777777" w:rsidR="00852E40" w:rsidRPr="00852E40" w:rsidRDefault="00852E40" w:rsidP="00971234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2E40">
        <w:rPr>
          <w:rFonts w:ascii="Times New Roman" w:hAnsi="Times New Roman" w:cs="Times New Roman"/>
          <w:b/>
          <w:bCs/>
          <w:sz w:val="24"/>
          <w:szCs w:val="24"/>
        </w:rPr>
        <w:t xml:space="preserve">Formát: </w:t>
      </w:r>
      <w:r w:rsidRPr="00852E40">
        <w:rPr>
          <w:rFonts w:ascii="Times New Roman" w:hAnsi="Times New Roman" w:cs="Times New Roman"/>
          <w:sz w:val="24"/>
          <w:szCs w:val="24"/>
        </w:rPr>
        <w:t>CSV alebo JSON.</w:t>
      </w:r>
    </w:p>
    <w:p w14:paraId="30D55C94" w14:textId="77777777" w:rsidR="00852E40" w:rsidRPr="00852E40" w:rsidRDefault="00852E40" w:rsidP="00971234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2E40">
        <w:rPr>
          <w:rFonts w:ascii="Times New Roman" w:hAnsi="Times New Roman" w:cs="Times New Roman"/>
          <w:b/>
          <w:bCs/>
          <w:sz w:val="24"/>
          <w:szCs w:val="24"/>
        </w:rPr>
        <w:t xml:space="preserve">Obsah: </w:t>
      </w:r>
      <w:r w:rsidRPr="00852E40">
        <w:rPr>
          <w:rFonts w:ascii="Times New Roman" w:hAnsi="Times New Roman" w:cs="Times New Roman"/>
          <w:sz w:val="24"/>
          <w:szCs w:val="24"/>
        </w:rPr>
        <w:t>Tento log uchováva informácie o vykonaných operáciách systému, ako je nastavenie rýchlosti motorov, aplikované pravidlá pre transformáciu, a akékoľvek chyby alebo výnimky počas behu systému</w:t>
      </w:r>
      <w:r w:rsidRPr="00852E4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44D6333" w14:textId="77777777" w:rsidR="00852E40" w:rsidRPr="00852E40" w:rsidRDefault="00852E40" w:rsidP="00971234">
      <w:pPr>
        <w:pStyle w:val="Odsekzoznamu"/>
        <w:numPr>
          <w:ilvl w:val="0"/>
          <w:numId w:val="20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2E40">
        <w:rPr>
          <w:rFonts w:ascii="Times New Roman" w:hAnsi="Times New Roman" w:cs="Times New Roman"/>
          <w:b/>
          <w:bCs/>
          <w:sz w:val="24"/>
          <w:szCs w:val="24"/>
        </w:rPr>
        <w:t>Štruktúra logu:</w:t>
      </w:r>
    </w:p>
    <w:p w14:paraId="27E34F4E" w14:textId="77777777" w:rsidR="00852E40" w:rsidRDefault="00852E40" w:rsidP="00971234">
      <w:pPr>
        <w:pStyle w:val="Odsekzoznamu"/>
        <w:numPr>
          <w:ilvl w:val="0"/>
          <w:numId w:val="2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52E40">
        <w:rPr>
          <w:rFonts w:ascii="Times New Roman" w:hAnsi="Times New Roman" w:cs="Times New Roman"/>
          <w:b/>
          <w:bCs/>
          <w:sz w:val="24"/>
          <w:szCs w:val="24"/>
        </w:rPr>
        <w:t>Časová pečiatka, Úroveň závažnosti, Správa, Kód chyby</w:t>
      </w:r>
    </w:p>
    <w:p w14:paraId="5CB93953" w14:textId="77777777" w:rsidR="0056081A" w:rsidRDefault="0056081A" w:rsidP="0056081A">
      <w:pPr>
        <w:pStyle w:val="Odsekzoznamu"/>
        <w:ind w:left="1788"/>
        <w:rPr>
          <w:rFonts w:ascii="Times New Roman" w:hAnsi="Times New Roman" w:cs="Times New Roman"/>
          <w:b/>
          <w:bCs/>
          <w:sz w:val="24"/>
          <w:szCs w:val="24"/>
        </w:rPr>
      </w:pPr>
    </w:p>
    <w:p w14:paraId="25566A2D" w14:textId="77777777" w:rsidR="00D2518E" w:rsidRDefault="00D2518E" w:rsidP="00D2518E">
      <w:pPr>
        <w:pStyle w:val="Odsekzoznamu"/>
        <w:ind w:left="1788"/>
        <w:rPr>
          <w:rFonts w:ascii="Times New Roman" w:hAnsi="Times New Roman" w:cs="Times New Roman"/>
          <w:b/>
          <w:bCs/>
          <w:sz w:val="24"/>
          <w:szCs w:val="24"/>
        </w:rPr>
      </w:pPr>
    </w:p>
    <w:p w14:paraId="0CC8AE0F" w14:textId="7128E1C4" w:rsidR="00852E40" w:rsidRDefault="00D2518E" w:rsidP="00971234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r w:rsidRPr="00D2518E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Paket-Log súbor</w:t>
      </w:r>
    </w:p>
    <w:p w14:paraId="6B7FCBA0" w14:textId="77777777" w:rsidR="0056081A" w:rsidRPr="0056081A" w:rsidRDefault="0056081A" w:rsidP="0097123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6081A">
        <w:rPr>
          <w:rFonts w:ascii="Times New Roman" w:hAnsi="Times New Roman" w:cs="Times New Roman"/>
          <w:b/>
          <w:bCs/>
          <w:sz w:val="24"/>
          <w:szCs w:val="24"/>
        </w:rPr>
        <w:t>Formát:</w:t>
      </w:r>
      <w:r w:rsidRPr="0056081A">
        <w:rPr>
          <w:rFonts w:ascii="Times New Roman" w:hAnsi="Times New Roman" w:cs="Times New Roman"/>
          <w:sz w:val="24"/>
          <w:szCs w:val="24"/>
        </w:rPr>
        <w:t xml:space="preserve"> CSV alebo JSON.</w:t>
      </w:r>
    </w:p>
    <w:p w14:paraId="20B3ACF7" w14:textId="77777777" w:rsidR="0056081A" w:rsidRPr="0056081A" w:rsidRDefault="0056081A" w:rsidP="0097123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6081A">
        <w:rPr>
          <w:rFonts w:ascii="Times New Roman" w:hAnsi="Times New Roman" w:cs="Times New Roman"/>
          <w:b/>
          <w:bCs/>
          <w:sz w:val="24"/>
          <w:szCs w:val="24"/>
        </w:rPr>
        <w:t>Obsah:</w:t>
      </w:r>
      <w:r w:rsidRPr="0056081A">
        <w:rPr>
          <w:rFonts w:ascii="Times New Roman" w:hAnsi="Times New Roman" w:cs="Times New Roman"/>
          <w:sz w:val="24"/>
          <w:szCs w:val="24"/>
        </w:rPr>
        <w:t xml:space="preserve"> Logy obsahujú zaznamenané údaje o prichádzajúcich a odchádzajúcich paketov, časové pečiatky, typ paketu, záznam o vykonaných transformáciách.</w:t>
      </w:r>
      <w:r w:rsidRPr="0056081A"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6081A">
        <w:rPr>
          <w:rFonts w:ascii="Times New Roman" w:hAnsi="Times New Roman" w:cs="Times New Roman"/>
          <w:sz w:val="24"/>
          <w:szCs w:val="24"/>
        </w:rPr>
        <w:t xml:space="preserve">Binárne pakety sú logované v ASCII podobe, </w:t>
      </w:r>
      <w:proofErr w:type="spellStart"/>
      <w:r w:rsidRPr="0056081A">
        <w:rPr>
          <w:rFonts w:ascii="Times New Roman" w:hAnsi="Times New Roman" w:cs="Times New Roman"/>
          <w:sz w:val="24"/>
          <w:szCs w:val="24"/>
        </w:rPr>
        <w:t>t.j</w:t>
      </w:r>
      <w:proofErr w:type="spellEnd"/>
      <w:r w:rsidRPr="0056081A">
        <w:rPr>
          <w:rFonts w:ascii="Times New Roman" w:hAnsi="Times New Roman" w:cs="Times New Roman"/>
          <w:sz w:val="24"/>
          <w:szCs w:val="24"/>
        </w:rPr>
        <w:t>. napr. bajt s hodnotou 0x14 sa zobrazí ako textový reťazec „14“</w:t>
      </w:r>
    </w:p>
    <w:p w14:paraId="27FF52AE" w14:textId="77777777" w:rsidR="0056081A" w:rsidRPr="0056081A" w:rsidRDefault="0056081A" w:rsidP="00971234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6081A">
        <w:rPr>
          <w:rFonts w:ascii="Times New Roman" w:hAnsi="Times New Roman" w:cs="Times New Roman"/>
          <w:b/>
          <w:bCs/>
          <w:sz w:val="24"/>
          <w:szCs w:val="24"/>
        </w:rPr>
        <w:t>Štruktúra logu:</w:t>
      </w:r>
    </w:p>
    <w:p w14:paraId="0913939D" w14:textId="77777777" w:rsidR="0056081A" w:rsidRPr="00BE4DD6" w:rsidRDefault="0056081A" w:rsidP="00971234">
      <w:pPr>
        <w:numPr>
          <w:ilvl w:val="1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6081A">
        <w:rPr>
          <w:rFonts w:ascii="Times New Roman" w:hAnsi="Times New Roman" w:cs="Times New Roman"/>
          <w:b/>
          <w:bCs/>
          <w:sz w:val="24"/>
          <w:szCs w:val="24"/>
        </w:rPr>
        <w:t>Časová pečiatka, Čas zdržania, Originálny paket, Transformovaný paket</w:t>
      </w:r>
    </w:p>
    <w:p w14:paraId="250E0C68" w14:textId="57C59B4A" w:rsidR="00BE4DD6" w:rsidRDefault="00C23675" w:rsidP="00971234">
      <w:pPr>
        <w:pStyle w:val="Nadpis1"/>
        <w:numPr>
          <w:ilvl w:val="0"/>
          <w:numId w:val="18"/>
        </w:numPr>
        <w:rPr>
          <w:rFonts w:ascii="Times New Roman" w:hAnsi="Times New Roman" w:cs="Times New Roman"/>
          <w:b/>
          <w:bCs/>
          <w:color w:val="156082" w:themeColor="accent1"/>
        </w:rPr>
      </w:pPr>
      <w:bookmarkStart w:id="3" w:name="_Toc184672567"/>
      <w:r w:rsidRPr="00C23675">
        <w:rPr>
          <w:rFonts w:ascii="Times New Roman" w:hAnsi="Times New Roman" w:cs="Times New Roman"/>
          <w:b/>
          <w:bCs/>
          <w:color w:val="156082" w:themeColor="accent1"/>
        </w:rPr>
        <w:t>Komunikačné protokoly</w:t>
      </w:r>
      <w:bookmarkEnd w:id="3"/>
    </w:p>
    <w:p w14:paraId="07D2B309" w14:textId="77777777" w:rsidR="00F618E1" w:rsidRDefault="00F618E1" w:rsidP="00F618E1">
      <w:pPr>
        <w:pStyle w:val="Odsekzoznamu"/>
        <w:ind w:left="360"/>
        <w:rPr>
          <w:rFonts w:ascii="Times New Roman" w:hAnsi="Times New Roman" w:cs="Times New Roman"/>
          <w:sz w:val="24"/>
          <w:szCs w:val="24"/>
        </w:rPr>
      </w:pPr>
      <w:r w:rsidRPr="005877B6">
        <w:rPr>
          <w:rFonts w:ascii="Times New Roman" w:hAnsi="Times New Roman" w:cs="Times New Roman"/>
          <w:sz w:val="24"/>
          <w:szCs w:val="24"/>
        </w:rPr>
        <w:t xml:space="preserve">Pre komunikáciu v </w:t>
      </w:r>
      <w:proofErr w:type="spellStart"/>
      <w:r w:rsidRPr="005877B6">
        <w:rPr>
          <w:rFonts w:ascii="Times New Roman" w:hAnsi="Times New Roman" w:cs="Times New Roman"/>
          <w:sz w:val="24"/>
          <w:szCs w:val="24"/>
        </w:rPr>
        <w:t>master-slave</w:t>
      </w:r>
      <w:proofErr w:type="spellEnd"/>
      <w:r w:rsidRPr="005877B6">
        <w:rPr>
          <w:rFonts w:ascii="Times New Roman" w:hAnsi="Times New Roman" w:cs="Times New Roman"/>
          <w:sz w:val="24"/>
          <w:szCs w:val="24"/>
        </w:rPr>
        <w:t xml:space="preserve"> architektúre systému je potrebný špecifický protokol, ktorý zahŕňa príkazy pre riadenie teleskopu a dynamickú úpravu rýchlosti motorov.</w:t>
      </w:r>
    </w:p>
    <w:p w14:paraId="0E23ABF3" w14:textId="77777777" w:rsidR="005877B6" w:rsidRPr="005877B6" w:rsidRDefault="005877B6" w:rsidP="00F618E1">
      <w:pPr>
        <w:pStyle w:val="Odsekzoznamu"/>
        <w:ind w:left="360"/>
        <w:rPr>
          <w:rFonts w:ascii="Times New Roman" w:hAnsi="Times New Roman" w:cs="Times New Roman"/>
          <w:sz w:val="24"/>
          <w:szCs w:val="24"/>
        </w:rPr>
      </w:pPr>
    </w:p>
    <w:p w14:paraId="0CF6EF39" w14:textId="4D160357" w:rsidR="00F618E1" w:rsidRPr="005877B6" w:rsidRDefault="005877B6" w:rsidP="00971234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color w:val="156082" w:themeColor="accent1"/>
          <w:sz w:val="32"/>
          <w:szCs w:val="32"/>
        </w:rPr>
      </w:pPr>
      <w:proofErr w:type="spellStart"/>
      <w:r w:rsidRPr="005877B6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Master-Slave</w:t>
      </w:r>
      <w:proofErr w:type="spellEnd"/>
      <w:r w:rsidRPr="005877B6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 xml:space="preserve"> Komunikácia</w:t>
      </w:r>
    </w:p>
    <w:p w14:paraId="09A1284A" w14:textId="77777777" w:rsidR="00781DB3" w:rsidRPr="00781DB3" w:rsidRDefault="00781DB3" w:rsidP="00971234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81DB3">
        <w:rPr>
          <w:rFonts w:ascii="Times New Roman" w:hAnsi="Times New Roman" w:cs="Times New Roman"/>
          <w:b/>
          <w:bCs/>
          <w:sz w:val="24"/>
          <w:szCs w:val="24"/>
        </w:rPr>
        <w:t>Formát telegramu:</w:t>
      </w:r>
      <w:r w:rsidRPr="00781DB3">
        <w:rPr>
          <w:rFonts w:ascii="Times New Roman" w:hAnsi="Times New Roman" w:cs="Times New Roman"/>
          <w:sz w:val="24"/>
          <w:szCs w:val="24"/>
        </w:rPr>
        <w:t xml:space="preserve"> každý telegram obsahuje hlavičku, adresu, príkaz, a </w:t>
      </w:r>
      <w:proofErr w:type="spellStart"/>
      <w:r w:rsidRPr="00781DB3">
        <w:rPr>
          <w:rFonts w:ascii="Times New Roman" w:hAnsi="Times New Roman" w:cs="Times New Roman"/>
          <w:sz w:val="24"/>
          <w:szCs w:val="24"/>
        </w:rPr>
        <w:t>checksum</w:t>
      </w:r>
      <w:proofErr w:type="spellEnd"/>
      <w:r w:rsidRPr="00781DB3">
        <w:rPr>
          <w:rFonts w:ascii="Times New Roman" w:hAnsi="Times New Roman" w:cs="Times New Roman"/>
          <w:sz w:val="24"/>
          <w:szCs w:val="24"/>
        </w:rPr>
        <w:t>.</w:t>
      </w:r>
    </w:p>
    <w:p w14:paraId="069356EF" w14:textId="77777777" w:rsidR="00781DB3" w:rsidRPr="00781DB3" w:rsidRDefault="00781DB3" w:rsidP="00971234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81DB3">
        <w:rPr>
          <w:rFonts w:ascii="Times New Roman" w:hAnsi="Times New Roman" w:cs="Times New Roman"/>
          <w:b/>
          <w:bCs/>
          <w:sz w:val="24"/>
          <w:szCs w:val="24"/>
        </w:rPr>
        <w:lastRenderedPageBreak/>
        <w:t>Hlavička (</w:t>
      </w:r>
      <w:proofErr w:type="spellStart"/>
      <w:r w:rsidRPr="00781DB3">
        <w:rPr>
          <w:rFonts w:ascii="Times New Roman" w:hAnsi="Times New Roman" w:cs="Times New Roman"/>
          <w:b/>
          <w:bCs/>
          <w:sz w:val="24"/>
          <w:szCs w:val="24"/>
        </w:rPr>
        <w:t>header</w:t>
      </w:r>
      <w:proofErr w:type="spellEnd"/>
      <w:r w:rsidRPr="00781DB3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781DB3">
        <w:rPr>
          <w:rFonts w:ascii="Times New Roman" w:hAnsi="Times New Roman" w:cs="Times New Roman"/>
          <w:sz w:val="24"/>
          <w:szCs w:val="24"/>
        </w:rPr>
        <w:t xml:space="preserve"> identifikuje začiatok telegramu.</w:t>
      </w:r>
    </w:p>
    <w:p w14:paraId="5D7ABD34" w14:textId="77777777" w:rsidR="00781DB3" w:rsidRPr="00781DB3" w:rsidRDefault="00781DB3" w:rsidP="00971234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81DB3">
        <w:rPr>
          <w:rFonts w:ascii="Times New Roman" w:hAnsi="Times New Roman" w:cs="Times New Roman"/>
          <w:b/>
          <w:bCs/>
          <w:sz w:val="24"/>
          <w:szCs w:val="24"/>
        </w:rPr>
        <w:t>Adresa (</w:t>
      </w:r>
      <w:proofErr w:type="spellStart"/>
      <w:r w:rsidRPr="00781DB3">
        <w:rPr>
          <w:rFonts w:ascii="Times New Roman" w:hAnsi="Times New Roman" w:cs="Times New Roman"/>
          <w:b/>
          <w:bCs/>
          <w:sz w:val="24"/>
          <w:szCs w:val="24"/>
        </w:rPr>
        <w:t>address</w:t>
      </w:r>
      <w:proofErr w:type="spellEnd"/>
      <w:r w:rsidRPr="00781DB3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781DB3">
        <w:rPr>
          <w:rFonts w:ascii="Times New Roman" w:hAnsi="Times New Roman" w:cs="Times New Roman"/>
          <w:sz w:val="24"/>
          <w:szCs w:val="24"/>
        </w:rPr>
        <w:t xml:space="preserve"> špecifikuje, či ide o príkaz pre os RA alebo DEC.</w:t>
      </w:r>
    </w:p>
    <w:p w14:paraId="48B95E70" w14:textId="77777777" w:rsidR="00781DB3" w:rsidRPr="00781DB3" w:rsidRDefault="00781DB3" w:rsidP="00971234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81DB3">
        <w:rPr>
          <w:rFonts w:ascii="Times New Roman" w:hAnsi="Times New Roman" w:cs="Times New Roman"/>
          <w:b/>
          <w:bCs/>
          <w:sz w:val="24"/>
          <w:szCs w:val="24"/>
        </w:rPr>
        <w:t>Príkaz (</w:t>
      </w:r>
      <w:proofErr w:type="spellStart"/>
      <w:r w:rsidRPr="00781DB3">
        <w:rPr>
          <w:rFonts w:ascii="Times New Roman" w:hAnsi="Times New Roman" w:cs="Times New Roman"/>
          <w:b/>
          <w:bCs/>
          <w:sz w:val="24"/>
          <w:szCs w:val="24"/>
        </w:rPr>
        <w:t>command</w:t>
      </w:r>
      <w:proofErr w:type="spellEnd"/>
      <w:r w:rsidRPr="00781DB3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781DB3">
        <w:rPr>
          <w:rFonts w:ascii="Times New Roman" w:hAnsi="Times New Roman" w:cs="Times New Roman"/>
          <w:sz w:val="24"/>
          <w:szCs w:val="24"/>
        </w:rPr>
        <w:t xml:space="preserve"> binárna hodnota určujúca typ akcie (napr. zvýšenie/zníženie rýchlosti).</w:t>
      </w:r>
    </w:p>
    <w:p w14:paraId="0A68D3C5" w14:textId="77777777" w:rsidR="00781DB3" w:rsidRPr="00781DB3" w:rsidRDefault="00781DB3" w:rsidP="00971234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781DB3">
        <w:rPr>
          <w:rFonts w:ascii="Times New Roman" w:hAnsi="Times New Roman" w:cs="Times New Roman"/>
          <w:b/>
          <w:bCs/>
          <w:sz w:val="24"/>
          <w:szCs w:val="24"/>
        </w:rPr>
        <w:t>Dátová sekcia (</w:t>
      </w:r>
      <w:proofErr w:type="spellStart"/>
      <w:r w:rsidRPr="00781DB3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spellEnd"/>
      <w:r w:rsidRPr="00781DB3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781DB3">
        <w:rPr>
          <w:rFonts w:ascii="Times New Roman" w:hAnsi="Times New Roman" w:cs="Times New Roman"/>
          <w:sz w:val="24"/>
          <w:szCs w:val="24"/>
        </w:rPr>
        <w:t xml:space="preserve"> informácie o požadovanej rýchlosti, oneskorení, prípadne ďalších parametroch pre transformáciu.</w:t>
      </w:r>
    </w:p>
    <w:p w14:paraId="7290E150" w14:textId="77777777" w:rsidR="00781DB3" w:rsidRDefault="00781DB3" w:rsidP="00971234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81DB3">
        <w:rPr>
          <w:rFonts w:ascii="Times New Roman" w:hAnsi="Times New Roman" w:cs="Times New Roman"/>
          <w:b/>
          <w:bCs/>
          <w:sz w:val="24"/>
          <w:szCs w:val="24"/>
        </w:rPr>
        <w:t>Checksum</w:t>
      </w:r>
      <w:proofErr w:type="spellEnd"/>
      <w:r w:rsidRPr="00781DB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81DB3">
        <w:rPr>
          <w:rFonts w:ascii="Times New Roman" w:hAnsi="Times New Roman" w:cs="Times New Roman"/>
          <w:sz w:val="24"/>
          <w:szCs w:val="24"/>
        </w:rPr>
        <w:t xml:space="preserve"> zabezpečuje správnosť telegramu.</w:t>
      </w:r>
    </w:p>
    <w:p w14:paraId="5D3687F1" w14:textId="77777777" w:rsidR="003A3335" w:rsidRDefault="003A3335" w:rsidP="003A3335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22F69011" w14:textId="49F53AC3" w:rsidR="005A0F9A" w:rsidRDefault="00691B87" w:rsidP="00971234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r w:rsidRPr="00691B87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 xml:space="preserve">API pre </w:t>
      </w:r>
      <w:proofErr w:type="spellStart"/>
      <w:r w:rsidRPr="00691B87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Autoguider</w:t>
      </w:r>
      <w:proofErr w:type="spellEnd"/>
    </w:p>
    <w:p w14:paraId="727612D7" w14:textId="77777777" w:rsidR="007B38BF" w:rsidRPr="007B38BF" w:rsidRDefault="007B38BF" w:rsidP="007B38BF">
      <w:pPr>
        <w:ind w:left="708"/>
        <w:rPr>
          <w:rFonts w:ascii="Times New Roman" w:hAnsi="Times New Roman" w:cs="Times New Roman"/>
          <w:sz w:val="24"/>
          <w:szCs w:val="24"/>
        </w:rPr>
      </w:pPr>
      <w:r w:rsidRPr="007B38BF">
        <w:rPr>
          <w:rFonts w:ascii="Times New Roman" w:hAnsi="Times New Roman" w:cs="Times New Roman"/>
          <w:sz w:val="24"/>
          <w:szCs w:val="24"/>
        </w:rPr>
        <w:t>Externý softvér komunikuje s transformačným zariadením cez špeciálne definované API. Toto API obsahuje príkazy pre:</w:t>
      </w:r>
    </w:p>
    <w:p w14:paraId="36BDB56C" w14:textId="77777777" w:rsidR="007B38BF" w:rsidRPr="007B38BF" w:rsidRDefault="007B38BF" w:rsidP="00971234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B38BF">
        <w:rPr>
          <w:rFonts w:ascii="Times New Roman" w:hAnsi="Times New Roman" w:cs="Times New Roman"/>
          <w:b/>
          <w:bCs/>
          <w:sz w:val="24"/>
          <w:szCs w:val="24"/>
        </w:rPr>
        <w:t>Dynamickú zmenu konštanty zrýchlenia/spomalenia:</w:t>
      </w:r>
      <w:r w:rsidRPr="007B38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E5B8B1" w14:textId="77777777" w:rsidR="007B38BF" w:rsidRPr="007B38BF" w:rsidRDefault="007B38BF" w:rsidP="00971234">
      <w:pPr>
        <w:pStyle w:val="Odsekzoznamu"/>
        <w:numPr>
          <w:ilvl w:val="0"/>
          <w:numId w:val="8"/>
        </w:numPr>
        <w:ind w:left="2148"/>
        <w:rPr>
          <w:rFonts w:ascii="Times New Roman" w:hAnsi="Times New Roman" w:cs="Times New Roman"/>
          <w:sz w:val="24"/>
          <w:szCs w:val="24"/>
        </w:rPr>
      </w:pPr>
      <w:r w:rsidRPr="007B38BF">
        <w:rPr>
          <w:rFonts w:ascii="Times New Roman" w:hAnsi="Times New Roman" w:cs="Times New Roman"/>
          <w:b/>
          <w:bCs/>
          <w:sz w:val="24"/>
          <w:szCs w:val="24"/>
        </w:rPr>
        <w:t>API príkaz:</w:t>
      </w:r>
      <w:r w:rsidRPr="007B38BF">
        <w:rPr>
          <w:rFonts w:ascii="Times New Roman" w:hAnsi="Times New Roman" w:cs="Times New Roman"/>
          <w:sz w:val="24"/>
          <w:szCs w:val="24"/>
        </w:rPr>
        <w:t xml:space="preserve"> SET_ACCEL_CONST</w:t>
      </w:r>
    </w:p>
    <w:p w14:paraId="55EB2A94" w14:textId="77777777" w:rsidR="007B38BF" w:rsidRPr="007B38BF" w:rsidRDefault="007B38BF" w:rsidP="00971234">
      <w:pPr>
        <w:pStyle w:val="Odsekzoznamu"/>
        <w:numPr>
          <w:ilvl w:val="0"/>
          <w:numId w:val="8"/>
        </w:numPr>
        <w:ind w:left="2148"/>
        <w:rPr>
          <w:rFonts w:ascii="Times New Roman" w:hAnsi="Times New Roman" w:cs="Times New Roman"/>
          <w:sz w:val="24"/>
          <w:szCs w:val="24"/>
        </w:rPr>
      </w:pPr>
      <w:r w:rsidRPr="007B38BF">
        <w:rPr>
          <w:rFonts w:ascii="Times New Roman" w:hAnsi="Times New Roman" w:cs="Times New Roman"/>
          <w:b/>
          <w:bCs/>
          <w:sz w:val="24"/>
          <w:szCs w:val="24"/>
        </w:rPr>
        <w:t>Popis:</w:t>
      </w:r>
      <w:r w:rsidRPr="007B38BF">
        <w:rPr>
          <w:rFonts w:ascii="Times New Roman" w:hAnsi="Times New Roman" w:cs="Times New Roman"/>
          <w:sz w:val="24"/>
          <w:szCs w:val="24"/>
        </w:rPr>
        <w:t xml:space="preserve"> Tento príkaz umožňuje zmenu konštanty zrýchlenia alebo spomalenia zariadenia. Hodnota konštanty je zadávaná ako parameter v príkaze a odosiela sa prostredníctvom HTTP požiadavky na API zariadenia.</w:t>
      </w:r>
    </w:p>
    <w:p w14:paraId="39CD4629" w14:textId="77777777" w:rsidR="007B38BF" w:rsidRPr="007B38BF" w:rsidRDefault="007B38BF" w:rsidP="00971234">
      <w:pPr>
        <w:pStyle w:val="Odsekzoznamu"/>
        <w:numPr>
          <w:ilvl w:val="0"/>
          <w:numId w:val="8"/>
        </w:numPr>
        <w:ind w:left="2148"/>
        <w:rPr>
          <w:rFonts w:ascii="Times New Roman" w:hAnsi="Times New Roman" w:cs="Times New Roman"/>
          <w:sz w:val="24"/>
          <w:szCs w:val="24"/>
        </w:rPr>
      </w:pPr>
      <w:r w:rsidRPr="007B38BF">
        <w:rPr>
          <w:rFonts w:ascii="Times New Roman" w:hAnsi="Times New Roman" w:cs="Times New Roman"/>
          <w:b/>
          <w:bCs/>
          <w:sz w:val="24"/>
          <w:szCs w:val="24"/>
        </w:rPr>
        <w:t>Formát</w:t>
      </w:r>
      <w:r w:rsidRPr="007B38BF">
        <w:rPr>
          <w:rFonts w:ascii="Times New Roman" w:hAnsi="Times New Roman" w:cs="Times New Roman"/>
          <w:sz w:val="24"/>
          <w:szCs w:val="24"/>
        </w:rPr>
        <w:t>: http://IP_ADRESA/camera_api?passwd=HESLO&amp;accel_const=HODNOTA</w:t>
      </w:r>
    </w:p>
    <w:p w14:paraId="130956EF" w14:textId="77777777" w:rsidR="007B38BF" w:rsidRPr="007B38BF" w:rsidRDefault="007B38BF" w:rsidP="00971234">
      <w:pPr>
        <w:pStyle w:val="Odsekzoznamu"/>
        <w:numPr>
          <w:ilvl w:val="0"/>
          <w:numId w:val="9"/>
        </w:numPr>
        <w:ind w:left="2868"/>
        <w:rPr>
          <w:rFonts w:ascii="Times New Roman" w:hAnsi="Times New Roman" w:cs="Times New Roman"/>
          <w:sz w:val="24"/>
          <w:szCs w:val="24"/>
        </w:rPr>
      </w:pPr>
      <w:proofErr w:type="spellStart"/>
      <w:r w:rsidRPr="007B38BF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7B38BF">
        <w:rPr>
          <w:rFonts w:ascii="Times New Roman" w:hAnsi="Times New Roman" w:cs="Times New Roman"/>
          <w:sz w:val="24"/>
          <w:szCs w:val="24"/>
        </w:rPr>
        <w:t>=HESLO – Heslo pre autentifikáciu prístupu k API.</w:t>
      </w:r>
    </w:p>
    <w:p w14:paraId="6858BF9A" w14:textId="77777777" w:rsidR="007B38BF" w:rsidRPr="007B38BF" w:rsidRDefault="007B38BF" w:rsidP="00971234">
      <w:pPr>
        <w:pStyle w:val="Odsekzoznamu"/>
        <w:numPr>
          <w:ilvl w:val="0"/>
          <w:numId w:val="9"/>
        </w:numPr>
        <w:ind w:left="2868"/>
        <w:rPr>
          <w:rFonts w:ascii="Times New Roman" w:hAnsi="Times New Roman" w:cs="Times New Roman"/>
          <w:sz w:val="24"/>
          <w:szCs w:val="24"/>
        </w:rPr>
      </w:pPr>
      <w:proofErr w:type="spellStart"/>
      <w:r w:rsidRPr="007B38BF">
        <w:rPr>
          <w:rFonts w:ascii="Times New Roman" w:hAnsi="Times New Roman" w:cs="Times New Roman"/>
          <w:sz w:val="24"/>
          <w:szCs w:val="24"/>
        </w:rPr>
        <w:t>accel_const</w:t>
      </w:r>
      <w:proofErr w:type="spellEnd"/>
      <w:r w:rsidRPr="007B38BF">
        <w:rPr>
          <w:rFonts w:ascii="Times New Roman" w:hAnsi="Times New Roman" w:cs="Times New Roman"/>
          <w:sz w:val="24"/>
          <w:szCs w:val="24"/>
        </w:rPr>
        <w:t>=HODNOTA – Nová hodnota konštanty zrýchlenia/spomalenia, ktorá bude nastavená na zariadení.</w:t>
      </w:r>
    </w:p>
    <w:p w14:paraId="2FBB5A4D" w14:textId="77777777" w:rsidR="007B38BF" w:rsidRPr="007B38BF" w:rsidRDefault="007B38BF" w:rsidP="007B38BF">
      <w:pPr>
        <w:pStyle w:val="Odsekzoznamu"/>
        <w:ind w:left="2148"/>
        <w:rPr>
          <w:rFonts w:ascii="Times New Roman" w:hAnsi="Times New Roman" w:cs="Times New Roman"/>
          <w:sz w:val="24"/>
          <w:szCs w:val="24"/>
        </w:rPr>
      </w:pPr>
    </w:p>
    <w:p w14:paraId="41841044" w14:textId="77777777" w:rsidR="007B38BF" w:rsidRPr="007B38BF" w:rsidRDefault="007B38BF" w:rsidP="00971234">
      <w:pPr>
        <w:numPr>
          <w:ilvl w:val="0"/>
          <w:numId w:val="7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7B38BF">
        <w:rPr>
          <w:rFonts w:ascii="Times New Roman" w:hAnsi="Times New Roman" w:cs="Times New Roman"/>
          <w:b/>
          <w:bCs/>
          <w:sz w:val="24"/>
          <w:szCs w:val="24"/>
        </w:rPr>
        <w:t>Reset zariadenia:</w:t>
      </w:r>
      <w:r w:rsidRPr="007B38B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70E7CF" w14:textId="77777777" w:rsidR="007B38BF" w:rsidRPr="007B38BF" w:rsidRDefault="007B38BF" w:rsidP="00971234">
      <w:pPr>
        <w:pStyle w:val="Odsekzoznamu"/>
        <w:numPr>
          <w:ilvl w:val="0"/>
          <w:numId w:val="10"/>
        </w:numPr>
        <w:ind w:left="2148"/>
        <w:rPr>
          <w:rFonts w:ascii="Times New Roman" w:hAnsi="Times New Roman" w:cs="Times New Roman"/>
          <w:sz w:val="24"/>
          <w:szCs w:val="24"/>
        </w:rPr>
      </w:pPr>
      <w:r w:rsidRPr="007B38BF">
        <w:rPr>
          <w:rFonts w:ascii="Times New Roman" w:hAnsi="Times New Roman" w:cs="Times New Roman"/>
          <w:b/>
          <w:bCs/>
          <w:sz w:val="24"/>
          <w:szCs w:val="24"/>
        </w:rPr>
        <w:t>API príkaz:</w:t>
      </w:r>
      <w:r w:rsidRPr="007B38BF">
        <w:rPr>
          <w:rFonts w:ascii="Times New Roman" w:hAnsi="Times New Roman" w:cs="Times New Roman"/>
          <w:sz w:val="24"/>
          <w:szCs w:val="24"/>
        </w:rPr>
        <w:t xml:space="preserve"> RESET</w:t>
      </w:r>
    </w:p>
    <w:p w14:paraId="4079A147" w14:textId="77777777" w:rsidR="007B38BF" w:rsidRPr="007B38BF" w:rsidRDefault="007B38BF" w:rsidP="00971234">
      <w:pPr>
        <w:pStyle w:val="Odsekzoznamu"/>
        <w:numPr>
          <w:ilvl w:val="0"/>
          <w:numId w:val="10"/>
        </w:numPr>
        <w:ind w:left="2148"/>
        <w:rPr>
          <w:rFonts w:ascii="Times New Roman" w:hAnsi="Times New Roman" w:cs="Times New Roman"/>
          <w:sz w:val="24"/>
          <w:szCs w:val="24"/>
        </w:rPr>
      </w:pPr>
      <w:r w:rsidRPr="007B38BF">
        <w:rPr>
          <w:rFonts w:ascii="Times New Roman" w:hAnsi="Times New Roman" w:cs="Times New Roman"/>
          <w:b/>
          <w:bCs/>
          <w:sz w:val="24"/>
          <w:szCs w:val="24"/>
        </w:rPr>
        <w:t>Popis:</w:t>
      </w:r>
      <w:r w:rsidRPr="007B38BF">
        <w:rPr>
          <w:rFonts w:ascii="Times New Roman" w:hAnsi="Times New Roman" w:cs="Times New Roman"/>
          <w:sz w:val="24"/>
          <w:szCs w:val="24"/>
        </w:rPr>
        <w:t xml:space="preserve"> Tento príkaz slúži na resetovanie zariadenia, čím sa zariadenie vráti do pôvodného stavu.</w:t>
      </w:r>
    </w:p>
    <w:p w14:paraId="152CF9AA" w14:textId="77777777" w:rsidR="007B38BF" w:rsidRPr="007B38BF" w:rsidRDefault="007B38BF" w:rsidP="00971234">
      <w:pPr>
        <w:pStyle w:val="Odsekzoznamu"/>
        <w:numPr>
          <w:ilvl w:val="0"/>
          <w:numId w:val="10"/>
        </w:numPr>
        <w:ind w:left="2148"/>
        <w:rPr>
          <w:rFonts w:ascii="Times New Roman" w:hAnsi="Times New Roman" w:cs="Times New Roman"/>
          <w:sz w:val="24"/>
          <w:szCs w:val="24"/>
        </w:rPr>
      </w:pPr>
      <w:r w:rsidRPr="007B38BF">
        <w:rPr>
          <w:rFonts w:ascii="Times New Roman" w:hAnsi="Times New Roman" w:cs="Times New Roman"/>
          <w:b/>
          <w:bCs/>
          <w:sz w:val="24"/>
          <w:szCs w:val="24"/>
        </w:rPr>
        <w:t> Formát:</w:t>
      </w:r>
      <w:r w:rsidRPr="007B38BF">
        <w:rPr>
          <w:rFonts w:ascii="Times New Roman" w:hAnsi="Times New Roman" w:cs="Times New Roman"/>
          <w:sz w:val="24"/>
          <w:szCs w:val="24"/>
        </w:rPr>
        <w:t xml:space="preserve"> http://IP_ADRESA/camera_api?passwd=HESLO&amp;reset=1</w:t>
      </w:r>
    </w:p>
    <w:p w14:paraId="7972A334" w14:textId="77777777" w:rsidR="007B38BF" w:rsidRPr="007B38BF" w:rsidRDefault="007B38BF" w:rsidP="00971234">
      <w:pPr>
        <w:pStyle w:val="Odsekzoznamu"/>
        <w:numPr>
          <w:ilvl w:val="0"/>
          <w:numId w:val="11"/>
        </w:numPr>
        <w:ind w:left="2868"/>
        <w:rPr>
          <w:rFonts w:ascii="Times New Roman" w:hAnsi="Times New Roman" w:cs="Times New Roman"/>
          <w:sz w:val="24"/>
          <w:szCs w:val="24"/>
        </w:rPr>
      </w:pPr>
      <w:proofErr w:type="spellStart"/>
      <w:r w:rsidRPr="007B38BF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7B38BF">
        <w:rPr>
          <w:rFonts w:ascii="Times New Roman" w:hAnsi="Times New Roman" w:cs="Times New Roman"/>
          <w:sz w:val="24"/>
          <w:szCs w:val="24"/>
        </w:rPr>
        <w:t>=HESLO – Heslo pre autentifikáciu prístupu k API.</w:t>
      </w:r>
    </w:p>
    <w:p w14:paraId="43782025" w14:textId="0C91E383" w:rsidR="007B38BF" w:rsidRDefault="007B38BF" w:rsidP="00971234">
      <w:pPr>
        <w:pStyle w:val="Odsekzoznamu"/>
        <w:numPr>
          <w:ilvl w:val="0"/>
          <w:numId w:val="11"/>
        </w:numPr>
        <w:ind w:left="2868"/>
        <w:rPr>
          <w:rFonts w:ascii="Times New Roman" w:hAnsi="Times New Roman" w:cs="Times New Roman"/>
          <w:sz w:val="24"/>
          <w:szCs w:val="24"/>
        </w:rPr>
      </w:pPr>
      <w:r w:rsidRPr="007B38BF">
        <w:rPr>
          <w:rFonts w:ascii="Times New Roman" w:hAnsi="Times New Roman" w:cs="Times New Roman"/>
          <w:sz w:val="24"/>
          <w:szCs w:val="24"/>
        </w:rPr>
        <w:t>reset=1 - indikuje, že zariadenie má byť resetované. Hodnota 1 znamená, že reset bude vykonaný.</w:t>
      </w:r>
    </w:p>
    <w:p w14:paraId="31130AEB" w14:textId="316AA447" w:rsidR="001E6AF6" w:rsidRDefault="0028523F" w:rsidP="00971234">
      <w:pPr>
        <w:pStyle w:val="Nadpis1"/>
        <w:numPr>
          <w:ilvl w:val="0"/>
          <w:numId w:val="18"/>
        </w:numPr>
        <w:rPr>
          <w:rFonts w:ascii="Times New Roman" w:hAnsi="Times New Roman" w:cs="Times New Roman"/>
          <w:b/>
          <w:bCs/>
          <w:color w:val="156082" w:themeColor="accent1"/>
        </w:rPr>
      </w:pPr>
      <w:bookmarkStart w:id="4" w:name="_Toc184672568"/>
      <w:r w:rsidRPr="0028523F">
        <w:rPr>
          <w:rFonts w:ascii="Times New Roman" w:hAnsi="Times New Roman" w:cs="Times New Roman"/>
          <w:b/>
          <w:bCs/>
          <w:color w:val="156082" w:themeColor="accent1"/>
        </w:rPr>
        <w:t xml:space="preserve">Dátový model </w:t>
      </w:r>
      <w:r w:rsidRPr="0028523F">
        <w:rPr>
          <w:rFonts w:ascii="Times New Roman" w:hAnsi="Times New Roman" w:cs="Times New Roman"/>
          <w:b/>
          <w:bCs/>
          <w:noProof/>
          <w:color w:val="156082" w:themeColor="accent1"/>
        </w:rPr>
        <w:t xml:space="preserve">perzistentných údajov </w:t>
      </w:r>
      <w:r w:rsidRPr="0028523F">
        <w:rPr>
          <w:rFonts w:ascii="Times New Roman" w:hAnsi="Times New Roman" w:cs="Times New Roman"/>
          <w:b/>
          <w:bCs/>
          <w:color w:val="156082" w:themeColor="accent1"/>
        </w:rPr>
        <w:t>pre univerzálny transformačný modul</w:t>
      </w:r>
      <w:bookmarkEnd w:id="4"/>
    </w:p>
    <w:p w14:paraId="119D4890" w14:textId="77777777" w:rsidR="00A240DF" w:rsidRPr="00A240DF" w:rsidRDefault="00A240DF" w:rsidP="00A240DF"/>
    <w:p w14:paraId="488D1533" w14:textId="340B6E00" w:rsidR="00D116E0" w:rsidRPr="00D116E0" w:rsidRDefault="006C0080" w:rsidP="00971234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color w:val="156082" w:themeColor="accent1"/>
          <w:sz w:val="32"/>
          <w:szCs w:val="32"/>
        </w:rPr>
      </w:pPr>
      <w:r w:rsidRPr="006C0080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Konfiguračné údaje pre univerzálny modul</w:t>
      </w:r>
    </w:p>
    <w:p w14:paraId="25863E59" w14:textId="77777777" w:rsidR="00D116E0" w:rsidRPr="00A240DF" w:rsidRDefault="00D116E0" w:rsidP="00D116E0">
      <w:pPr>
        <w:ind w:left="708"/>
        <w:rPr>
          <w:rFonts w:ascii="Times New Roman" w:hAnsi="Times New Roman" w:cs="Times New Roman"/>
          <w:sz w:val="24"/>
          <w:szCs w:val="24"/>
        </w:rPr>
      </w:pPr>
      <w:r w:rsidRPr="00A240DF">
        <w:rPr>
          <w:rFonts w:ascii="Times New Roman" w:hAnsi="Times New Roman" w:cs="Times New Roman"/>
          <w:sz w:val="24"/>
          <w:szCs w:val="24"/>
        </w:rPr>
        <w:lastRenderedPageBreak/>
        <w:t>Univerzálny modul vyžaduje dodatočné konfiguračné údaje pre pravidlá transformácie:</w:t>
      </w:r>
    </w:p>
    <w:p w14:paraId="2A12A46A" w14:textId="77777777" w:rsidR="00D116E0" w:rsidRPr="00A240DF" w:rsidRDefault="00D116E0" w:rsidP="00971234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A240DF">
        <w:rPr>
          <w:rFonts w:ascii="Times New Roman" w:hAnsi="Times New Roman" w:cs="Times New Roman"/>
          <w:b/>
          <w:bCs/>
          <w:sz w:val="24"/>
          <w:szCs w:val="24"/>
        </w:rPr>
        <w:t>Pravidlá transformácie:</w:t>
      </w:r>
      <w:r w:rsidRPr="00A240DF">
        <w:rPr>
          <w:rFonts w:ascii="Times New Roman" w:hAnsi="Times New Roman" w:cs="Times New Roman"/>
          <w:sz w:val="24"/>
          <w:szCs w:val="24"/>
        </w:rPr>
        <w:t xml:space="preserve"> Pole pravidiel, kde každé pravidlo obsahuje:</w:t>
      </w:r>
    </w:p>
    <w:p w14:paraId="283A464F" w14:textId="77777777" w:rsidR="00D116E0" w:rsidRPr="00A240DF" w:rsidRDefault="00D116E0" w:rsidP="00971234">
      <w:pPr>
        <w:numPr>
          <w:ilvl w:val="1"/>
          <w:numId w:val="12"/>
        </w:numPr>
        <w:tabs>
          <w:tab w:val="clear" w:pos="1440"/>
          <w:tab w:val="num" w:pos="2148"/>
        </w:tabs>
        <w:ind w:left="2148"/>
        <w:rPr>
          <w:rFonts w:ascii="Times New Roman" w:hAnsi="Times New Roman" w:cs="Times New Roman"/>
          <w:sz w:val="24"/>
          <w:szCs w:val="24"/>
        </w:rPr>
      </w:pPr>
      <w:r w:rsidRPr="00A240DF">
        <w:rPr>
          <w:rFonts w:ascii="Times New Roman" w:hAnsi="Times New Roman" w:cs="Times New Roman"/>
          <w:b/>
          <w:bCs/>
          <w:sz w:val="24"/>
          <w:szCs w:val="24"/>
        </w:rPr>
        <w:t>ID pravidla:</w:t>
      </w:r>
      <w:r w:rsidRPr="00A240DF">
        <w:rPr>
          <w:rFonts w:ascii="Times New Roman" w:hAnsi="Times New Roman" w:cs="Times New Roman"/>
          <w:sz w:val="24"/>
          <w:szCs w:val="24"/>
        </w:rPr>
        <w:t xml:space="preserve"> Unikátne identifikátor pravidla.</w:t>
      </w:r>
    </w:p>
    <w:p w14:paraId="5EA80955" w14:textId="77777777" w:rsidR="00D116E0" w:rsidRPr="00A240DF" w:rsidRDefault="00D116E0" w:rsidP="00971234">
      <w:pPr>
        <w:numPr>
          <w:ilvl w:val="1"/>
          <w:numId w:val="12"/>
        </w:numPr>
        <w:tabs>
          <w:tab w:val="clear" w:pos="1440"/>
          <w:tab w:val="num" w:pos="2148"/>
        </w:tabs>
        <w:ind w:left="2148"/>
        <w:rPr>
          <w:rFonts w:ascii="Times New Roman" w:hAnsi="Times New Roman" w:cs="Times New Roman"/>
          <w:sz w:val="24"/>
          <w:szCs w:val="24"/>
        </w:rPr>
      </w:pPr>
      <w:r w:rsidRPr="00A240DF">
        <w:rPr>
          <w:rFonts w:ascii="Times New Roman" w:hAnsi="Times New Roman" w:cs="Times New Roman"/>
          <w:b/>
          <w:bCs/>
          <w:sz w:val="24"/>
          <w:szCs w:val="24"/>
        </w:rPr>
        <w:t>Vzor (</w:t>
      </w:r>
      <w:proofErr w:type="spellStart"/>
      <w:r w:rsidRPr="00A240DF">
        <w:rPr>
          <w:rFonts w:ascii="Times New Roman" w:hAnsi="Times New Roman" w:cs="Times New Roman"/>
          <w:b/>
          <w:bCs/>
          <w:sz w:val="24"/>
          <w:szCs w:val="24"/>
        </w:rPr>
        <w:t>pattern</w:t>
      </w:r>
      <w:proofErr w:type="spellEnd"/>
      <w:r w:rsidRPr="00A240D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A240DF">
        <w:rPr>
          <w:rFonts w:ascii="Times New Roman" w:hAnsi="Times New Roman" w:cs="Times New Roman"/>
          <w:sz w:val="24"/>
          <w:szCs w:val="24"/>
        </w:rPr>
        <w:t xml:space="preserve"> Regulárny výraz, ktorý opisuje, aké pakety sa majú transformovať.</w:t>
      </w:r>
    </w:p>
    <w:p w14:paraId="6F7AEA67" w14:textId="77777777" w:rsidR="00D116E0" w:rsidRPr="00A240DF" w:rsidRDefault="00D116E0" w:rsidP="00971234">
      <w:pPr>
        <w:numPr>
          <w:ilvl w:val="1"/>
          <w:numId w:val="12"/>
        </w:numPr>
        <w:tabs>
          <w:tab w:val="clear" w:pos="1440"/>
          <w:tab w:val="num" w:pos="2148"/>
        </w:tabs>
        <w:ind w:left="2148"/>
        <w:rPr>
          <w:rFonts w:ascii="Times New Roman" w:hAnsi="Times New Roman" w:cs="Times New Roman"/>
          <w:sz w:val="24"/>
          <w:szCs w:val="24"/>
        </w:rPr>
      </w:pPr>
      <w:r w:rsidRPr="00A240DF">
        <w:rPr>
          <w:rFonts w:ascii="Times New Roman" w:hAnsi="Times New Roman" w:cs="Times New Roman"/>
          <w:b/>
          <w:bCs/>
          <w:sz w:val="24"/>
          <w:szCs w:val="24"/>
        </w:rPr>
        <w:t>Náhrada (</w:t>
      </w:r>
      <w:proofErr w:type="spellStart"/>
      <w:r w:rsidRPr="00A240DF">
        <w:rPr>
          <w:rFonts w:ascii="Times New Roman" w:hAnsi="Times New Roman" w:cs="Times New Roman"/>
          <w:b/>
          <w:bCs/>
          <w:sz w:val="24"/>
          <w:szCs w:val="24"/>
        </w:rPr>
        <w:t>replacement</w:t>
      </w:r>
      <w:proofErr w:type="spellEnd"/>
      <w:r w:rsidRPr="00A240DF">
        <w:rPr>
          <w:rFonts w:ascii="Times New Roman" w:hAnsi="Times New Roman" w:cs="Times New Roman"/>
          <w:b/>
          <w:bCs/>
          <w:sz w:val="24"/>
          <w:szCs w:val="24"/>
        </w:rPr>
        <w:t>):</w:t>
      </w:r>
      <w:r w:rsidRPr="00A240DF">
        <w:rPr>
          <w:rFonts w:ascii="Times New Roman" w:hAnsi="Times New Roman" w:cs="Times New Roman"/>
          <w:sz w:val="24"/>
          <w:szCs w:val="24"/>
        </w:rPr>
        <w:t xml:space="preserve"> Text alebo vzor, ktorým sa nahradí zodpovedajúca časť paketu.</w:t>
      </w:r>
    </w:p>
    <w:p w14:paraId="597F5A2B" w14:textId="77777777" w:rsidR="00D116E0" w:rsidRPr="00A240DF" w:rsidRDefault="00D116E0" w:rsidP="00971234">
      <w:pPr>
        <w:numPr>
          <w:ilvl w:val="1"/>
          <w:numId w:val="12"/>
        </w:numPr>
        <w:tabs>
          <w:tab w:val="clear" w:pos="1440"/>
          <w:tab w:val="num" w:pos="2148"/>
        </w:tabs>
        <w:ind w:left="2148"/>
        <w:rPr>
          <w:rFonts w:ascii="Times New Roman" w:hAnsi="Times New Roman" w:cs="Times New Roman"/>
          <w:sz w:val="24"/>
          <w:szCs w:val="24"/>
        </w:rPr>
      </w:pPr>
      <w:r w:rsidRPr="00A240DF">
        <w:rPr>
          <w:rFonts w:ascii="Times New Roman" w:hAnsi="Times New Roman" w:cs="Times New Roman"/>
          <w:b/>
          <w:bCs/>
          <w:sz w:val="24"/>
          <w:szCs w:val="24"/>
        </w:rPr>
        <w:t>Aktivácia pravidla:</w:t>
      </w:r>
      <w:r w:rsidRPr="00A240DF">
        <w:rPr>
          <w:rFonts w:ascii="Times New Roman" w:hAnsi="Times New Roman" w:cs="Times New Roman"/>
          <w:sz w:val="24"/>
          <w:szCs w:val="24"/>
        </w:rPr>
        <w:t xml:space="preserve"> Binárna hodnota určujúca, či je pravidlo aktívne (1 = aktívne, 0 = neaktívne).</w:t>
      </w:r>
    </w:p>
    <w:p w14:paraId="05B2FB11" w14:textId="77777777" w:rsidR="00D116E0" w:rsidRPr="00D116E0" w:rsidRDefault="00D116E0" w:rsidP="00971234">
      <w:pPr>
        <w:numPr>
          <w:ilvl w:val="0"/>
          <w:numId w:val="12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A240DF">
        <w:rPr>
          <w:rFonts w:ascii="Times New Roman" w:hAnsi="Times New Roman" w:cs="Times New Roman"/>
          <w:b/>
          <w:bCs/>
          <w:sz w:val="24"/>
          <w:szCs w:val="24"/>
        </w:rPr>
        <w:t>Poradie pravidiel:</w:t>
      </w:r>
      <w:r w:rsidRPr="00A240DF">
        <w:rPr>
          <w:rFonts w:ascii="Times New Roman" w:hAnsi="Times New Roman" w:cs="Times New Roman"/>
          <w:sz w:val="24"/>
          <w:szCs w:val="24"/>
        </w:rPr>
        <w:t xml:space="preserve"> Definuje prioritu aplikácie pravidiel, ak ich je viacero.</w:t>
      </w:r>
    </w:p>
    <w:p w14:paraId="393AF2ED" w14:textId="77777777" w:rsidR="00D116E0" w:rsidRPr="00D116E0" w:rsidRDefault="00D116E0" w:rsidP="00D116E0">
      <w:pPr>
        <w:pStyle w:val="Odsekzoznamu"/>
        <w:ind w:left="792"/>
        <w:rPr>
          <w:rFonts w:ascii="Times New Roman" w:hAnsi="Times New Roman" w:cs="Times New Roman"/>
          <w:color w:val="156082" w:themeColor="accent1"/>
          <w:sz w:val="32"/>
          <w:szCs w:val="32"/>
        </w:rPr>
      </w:pPr>
    </w:p>
    <w:p w14:paraId="2F87CD10" w14:textId="634601F8" w:rsidR="00F618E1" w:rsidRPr="0024456D" w:rsidRDefault="00D54AA2" w:rsidP="00971234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color w:val="156082" w:themeColor="accent1"/>
          <w:sz w:val="32"/>
          <w:szCs w:val="32"/>
        </w:rPr>
      </w:pPr>
      <w:r w:rsidRPr="00D54AA2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Údaje o zaznamenaných paketoch pre univerzálny modul</w:t>
      </w:r>
    </w:p>
    <w:p w14:paraId="1CFA8517" w14:textId="77777777" w:rsidR="0024456D" w:rsidRPr="00673E46" w:rsidRDefault="0024456D" w:rsidP="0024456D">
      <w:pPr>
        <w:ind w:left="708"/>
        <w:rPr>
          <w:rFonts w:ascii="Times New Roman" w:hAnsi="Times New Roman" w:cs="Times New Roman"/>
          <w:sz w:val="24"/>
          <w:szCs w:val="24"/>
        </w:rPr>
      </w:pPr>
      <w:r w:rsidRPr="00673E46">
        <w:rPr>
          <w:rFonts w:ascii="Times New Roman" w:hAnsi="Times New Roman" w:cs="Times New Roman"/>
          <w:sz w:val="24"/>
          <w:szCs w:val="24"/>
        </w:rPr>
        <w:t>Rovnaké ako pre teleskopický modul:</w:t>
      </w:r>
    </w:p>
    <w:p w14:paraId="51D097E0" w14:textId="77777777" w:rsidR="0024456D" w:rsidRPr="00673E46" w:rsidRDefault="0024456D" w:rsidP="00971234">
      <w:pPr>
        <w:numPr>
          <w:ilvl w:val="0"/>
          <w:numId w:val="13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673E46">
        <w:rPr>
          <w:rFonts w:ascii="Times New Roman" w:hAnsi="Times New Roman" w:cs="Times New Roman"/>
          <w:b/>
          <w:bCs/>
          <w:sz w:val="24"/>
          <w:szCs w:val="24"/>
        </w:rPr>
        <w:t>Originálny paket:</w:t>
      </w:r>
      <w:r w:rsidRPr="00673E46">
        <w:rPr>
          <w:rFonts w:ascii="Times New Roman" w:hAnsi="Times New Roman" w:cs="Times New Roman"/>
          <w:sz w:val="24"/>
          <w:szCs w:val="24"/>
        </w:rPr>
        <w:t xml:space="preserve"> Surové dáta paketu.</w:t>
      </w:r>
    </w:p>
    <w:p w14:paraId="4A5F4D85" w14:textId="77777777" w:rsidR="0024456D" w:rsidRPr="00673E46" w:rsidRDefault="0024456D" w:rsidP="00971234">
      <w:pPr>
        <w:numPr>
          <w:ilvl w:val="0"/>
          <w:numId w:val="13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673E46">
        <w:rPr>
          <w:rFonts w:ascii="Times New Roman" w:hAnsi="Times New Roman" w:cs="Times New Roman"/>
          <w:b/>
          <w:bCs/>
          <w:sz w:val="24"/>
          <w:szCs w:val="24"/>
        </w:rPr>
        <w:t>Transformovaný paket:</w:t>
      </w:r>
      <w:r w:rsidRPr="00673E46">
        <w:rPr>
          <w:rFonts w:ascii="Times New Roman" w:hAnsi="Times New Roman" w:cs="Times New Roman"/>
          <w:sz w:val="24"/>
          <w:szCs w:val="24"/>
        </w:rPr>
        <w:t xml:space="preserve"> Paket po aplikácii pravidiel univerzálneho modulu.</w:t>
      </w:r>
    </w:p>
    <w:p w14:paraId="452DC115" w14:textId="77777777" w:rsidR="0024456D" w:rsidRPr="00673E46" w:rsidRDefault="0024456D" w:rsidP="00971234">
      <w:pPr>
        <w:numPr>
          <w:ilvl w:val="0"/>
          <w:numId w:val="13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673E46">
        <w:rPr>
          <w:rFonts w:ascii="Times New Roman" w:hAnsi="Times New Roman" w:cs="Times New Roman"/>
          <w:b/>
          <w:bCs/>
          <w:sz w:val="24"/>
          <w:szCs w:val="24"/>
        </w:rPr>
        <w:t>Aplikované pravidlá:</w:t>
      </w:r>
      <w:r w:rsidRPr="00673E46">
        <w:rPr>
          <w:rFonts w:ascii="Times New Roman" w:hAnsi="Times New Roman" w:cs="Times New Roman"/>
          <w:sz w:val="24"/>
          <w:szCs w:val="24"/>
        </w:rPr>
        <w:t xml:space="preserve"> Zoznam ID pravidiel, ktoré boli aplikované na konkrétny paket.</w:t>
      </w:r>
    </w:p>
    <w:p w14:paraId="64FA4E47" w14:textId="77777777" w:rsidR="0024456D" w:rsidRPr="00673E46" w:rsidRDefault="0024456D" w:rsidP="0024456D">
      <w:pPr>
        <w:pStyle w:val="Odsekzoznamu"/>
        <w:ind w:left="792"/>
        <w:rPr>
          <w:rFonts w:ascii="Times New Roman" w:hAnsi="Times New Roman" w:cs="Times New Roman"/>
          <w:color w:val="156082" w:themeColor="accent1"/>
          <w:sz w:val="32"/>
          <w:szCs w:val="32"/>
        </w:rPr>
      </w:pPr>
    </w:p>
    <w:p w14:paraId="17574DBB" w14:textId="2456A9BB" w:rsidR="00673E46" w:rsidRPr="00006DD7" w:rsidRDefault="00F40A42" w:rsidP="00971234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color w:val="156082" w:themeColor="accent1"/>
          <w:sz w:val="32"/>
          <w:szCs w:val="32"/>
        </w:rPr>
      </w:pPr>
      <w:r w:rsidRPr="00F40A42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Logovanie pre univerzálny modul</w:t>
      </w:r>
    </w:p>
    <w:p w14:paraId="6FFB47B2" w14:textId="77777777" w:rsidR="00006DD7" w:rsidRPr="00006DD7" w:rsidRDefault="00006DD7" w:rsidP="00006DD7">
      <w:pPr>
        <w:ind w:left="708"/>
        <w:rPr>
          <w:rFonts w:ascii="Times New Roman" w:hAnsi="Times New Roman" w:cs="Times New Roman"/>
          <w:sz w:val="24"/>
          <w:szCs w:val="24"/>
        </w:rPr>
      </w:pPr>
      <w:r w:rsidRPr="00006DD7">
        <w:rPr>
          <w:rFonts w:ascii="Times New Roman" w:hAnsi="Times New Roman" w:cs="Times New Roman"/>
          <w:sz w:val="24"/>
          <w:szCs w:val="24"/>
        </w:rPr>
        <w:t>Rozšírenie logovania pre univerzálny modul:</w:t>
      </w:r>
    </w:p>
    <w:p w14:paraId="701BA7A5" w14:textId="73379347" w:rsidR="00006DD7" w:rsidRDefault="00006DD7" w:rsidP="00971234">
      <w:pPr>
        <w:numPr>
          <w:ilvl w:val="0"/>
          <w:numId w:val="14"/>
        </w:numPr>
        <w:tabs>
          <w:tab w:val="clear" w:pos="720"/>
          <w:tab w:val="num" w:pos="1428"/>
        </w:tabs>
        <w:ind w:left="1428"/>
        <w:rPr>
          <w:rFonts w:ascii="Times New Roman" w:hAnsi="Times New Roman" w:cs="Times New Roman"/>
          <w:sz w:val="24"/>
          <w:szCs w:val="24"/>
        </w:rPr>
      </w:pPr>
      <w:r w:rsidRPr="00006DD7">
        <w:rPr>
          <w:rFonts w:ascii="Times New Roman" w:hAnsi="Times New Roman" w:cs="Times New Roman"/>
          <w:b/>
          <w:bCs/>
          <w:sz w:val="24"/>
          <w:szCs w:val="24"/>
        </w:rPr>
        <w:t>ID aplikovaného pravidla:</w:t>
      </w:r>
      <w:r w:rsidRPr="00006DD7">
        <w:rPr>
          <w:rFonts w:ascii="Times New Roman" w:hAnsi="Times New Roman" w:cs="Times New Roman"/>
          <w:sz w:val="24"/>
          <w:szCs w:val="24"/>
        </w:rPr>
        <w:t xml:space="preserve"> Identifikátor pravidla, ktoré bolo použité na transformáciu.</w:t>
      </w:r>
    </w:p>
    <w:p w14:paraId="1DEE63F0" w14:textId="13B5A438" w:rsidR="00006DD7" w:rsidRDefault="00AD63AC" w:rsidP="00971234">
      <w:pPr>
        <w:pStyle w:val="Nadpis1"/>
        <w:numPr>
          <w:ilvl w:val="0"/>
          <w:numId w:val="24"/>
        </w:numPr>
        <w:rPr>
          <w:rFonts w:ascii="Times New Roman" w:hAnsi="Times New Roman" w:cs="Times New Roman"/>
          <w:b/>
          <w:bCs/>
          <w:color w:val="156082" w:themeColor="accent1"/>
        </w:rPr>
      </w:pPr>
      <w:bookmarkStart w:id="5" w:name="_Toc184672569"/>
      <w:r w:rsidRPr="00AD63AC">
        <w:rPr>
          <w:rFonts w:ascii="Times New Roman" w:hAnsi="Times New Roman" w:cs="Times New Roman"/>
          <w:b/>
          <w:bCs/>
          <w:color w:val="156082" w:themeColor="accent1"/>
        </w:rPr>
        <w:t>Formát súborov pre univerzálny transformačný modul</w:t>
      </w:r>
      <w:bookmarkEnd w:id="5"/>
    </w:p>
    <w:p w14:paraId="353C52CB" w14:textId="77777777" w:rsidR="00B42A37" w:rsidRPr="00B42A37" w:rsidRDefault="00B42A37" w:rsidP="00B42A37"/>
    <w:p w14:paraId="798CCB1A" w14:textId="344B8791" w:rsidR="00AD63AC" w:rsidRPr="00B42A37" w:rsidRDefault="00B42A37" w:rsidP="00971234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color w:val="156082" w:themeColor="accent1"/>
          <w:sz w:val="32"/>
          <w:szCs w:val="32"/>
        </w:rPr>
      </w:pPr>
      <w:r w:rsidRPr="00B42A37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Konfiguračný súbor pre univerzálny modul</w:t>
      </w:r>
    </w:p>
    <w:p w14:paraId="524EF5C2" w14:textId="77777777" w:rsidR="00373159" w:rsidRPr="00373159" w:rsidRDefault="00373159" w:rsidP="00971234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73159">
        <w:rPr>
          <w:rFonts w:ascii="Times New Roman" w:hAnsi="Times New Roman" w:cs="Times New Roman"/>
          <w:b/>
          <w:bCs/>
          <w:sz w:val="24"/>
          <w:szCs w:val="24"/>
        </w:rPr>
        <w:t>Formát</w:t>
      </w:r>
      <w:r w:rsidRPr="00373159">
        <w:rPr>
          <w:rFonts w:ascii="Times New Roman" w:hAnsi="Times New Roman" w:cs="Times New Roman"/>
          <w:sz w:val="24"/>
          <w:szCs w:val="24"/>
        </w:rPr>
        <w:t>: JSON alebo XML.</w:t>
      </w:r>
    </w:p>
    <w:p w14:paraId="46D473B7" w14:textId="0B7A4554" w:rsidR="00373159" w:rsidRDefault="00373159" w:rsidP="00971234">
      <w:pPr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373159">
        <w:rPr>
          <w:rFonts w:ascii="Times New Roman" w:hAnsi="Times New Roman" w:cs="Times New Roman"/>
          <w:b/>
          <w:bCs/>
          <w:sz w:val="24"/>
          <w:szCs w:val="24"/>
        </w:rPr>
        <w:t>Obsah</w:t>
      </w:r>
      <w:r w:rsidRPr="00373159">
        <w:rPr>
          <w:rFonts w:ascii="Times New Roman" w:hAnsi="Times New Roman" w:cs="Times New Roman"/>
          <w:sz w:val="24"/>
          <w:szCs w:val="24"/>
        </w:rPr>
        <w:t xml:space="preserve">: Obsahuje konfiguračné údaje, ktoré systém načíta pri štarte, vrátane nastavení pre transformáciu, </w:t>
      </w:r>
      <w:proofErr w:type="spellStart"/>
      <w:r w:rsidRPr="00373159">
        <w:rPr>
          <w:rFonts w:ascii="Times New Roman" w:hAnsi="Times New Roman" w:cs="Times New Roman"/>
          <w:sz w:val="24"/>
          <w:szCs w:val="24"/>
        </w:rPr>
        <w:t>bypass</w:t>
      </w:r>
      <w:proofErr w:type="spellEnd"/>
      <w:r w:rsidRPr="00373159">
        <w:rPr>
          <w:rFonts w:ascii="Times New Roman" w:hAnsi="Times New Roman" w:cs="Times New Roman"/>
          <w:sz w:val="24"/>
          <w:szCs w:val="24"/>
        </w:rPr>
        <w:t xml:space="preserve"> mód a konfigurácie pravidiel transformácie.</w:t>
      </w:r>
    </w:p>
    <w:p w14:paraId="4E9B87C2" w14:textId="77777777" w:rsidR="004F7B99" w:rsidRDefault="004F7B99" w:rsidP="004F7B99">
      <w:pPr>
        <w:ind w:left="1068"/>
        <w:rPr>
          <w:rFonts w:ascii="Times New Roman" w:hAnsi="Times New Roman" w:cs="Times New Roman"/>
          <w:sz w:val="24"/>
          <w:szCs w:val="24"/>
        </w:rPr>
      </w:pPr>
    </w:p>
    <w:p w14:paraId="75FB71E8" w14:textId="4FC2BF81" w:rsidR="004F7B99" w:rsidRDefault="004F7B99" w:rsidP="00971234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proofErr w:type="spellStart"/>
      <w:r w:rsidRPr="004F7B99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lastRenderedPageBreak/>
        <w:t>Debug</w:t>
      </w:r>
      <w:proofErr w:type="spellEnd"/>
      <w:r w:rsidRPr="004F7B99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-Log súbor pre univerzálny modul</w:t>
      </w:r>
    </w:p>
    <w:p w14:paraId="66BE8641" w14:textId="77777777" w:rsidR="00EE76BC" w:rsidRPr="00EE76BC" w:rsidRDefault="00EE76BC" w:rsidP="00971234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E76BC">
        <w:rPr>
          <w:rFonts w:ascii="Times New Roman" w:hAnsi="Times New Roman" w:cs="Times New Roman"/>
          <w:b/>
          <w:bCs/>
          <w:sz w:val="24"/>
          <w:szCs w:val="24"/>
        </w:rPr>
        <w:t>Formát</w:t>
      </w:r>
      <w:r w:rsidRPr="00EE76BC">
        <w:rPr>
          <w:rFonts w:ascii="Times New Roman" w:hAnsi="Times New Roman" w:cs="Times New Roman"/>
          <w:sz w:val="24"/>
          <w:szCs w:val="24"/>
        </w:rPr>
        <w:t>: CSV alebo JSON.</w:t>
      </w:r>
    </w:p>
    <w:p w14:paraId="36316213" w14:textId="77777777" w:rsidR="00EE76BC" w:rsidRPr="00EE76BC" w:rsidRDefault="00EE76BC" w:rsidP="00971234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E76BC">
        <w:rPr>
          <w:rFonts w:ascii="Times New Roman" w:hAnsi="Times New Roman" w:cs="Times New Roman"/>
          <w:b/>
          <w:bCs/>
          <w:sz w:val="24"/>
          <w:szCs w:val="24"/>
        </w:rPr>
        <w:t>Obsah</w:t>
      </w:r>
      <w:r w:rsidRPr="00EE76BC">
        <w:rPr>
          <w:rFonts w:ascii="Times New Roman" w:hAnsi="Times New Roman" w:cs="Times New Roman"/>
          <w:sz w:val="24"/>
          <w:szCs w:val="24"/>
        </w:rPr>
        <w:t>: Tento log uchováva informácie o vykonaných operáciách systému, ako je aplikovanie nových pravidiel regulárnych výrazov, zmeny konfigurácie, a akékoľvek chyby alebo výnimky počas behu systému.</w:t>
      </w:r>
    </w:p>
    <w:p w14:paraId="1F8C536A" w14:textId="77777777" w:rsidR="00EE76BC" w:rsidRPr="00EE76BC" w:rsidRDefault="00EE76BC" w:rsidP="00971234">
      <w:pPr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EE76BC">
        <w:rPr>
          <w:rFonts w:ascii="Times New Roman" w:hAnsi="Times New Roman" w:cs="Times New Roman"/>
          <w:b/>
          <w:bCs/>
          <w:sz w:val="24"/>
          <w:szCs w:val="24"/>
        </w:rPr>
        <w:t>Štruktúra logu</w:t>
      </w:r>
      <w:r w:rsidRPr="00EE76BC">
        <w:rPr>
          <w:rFonts w:ascii="Times New Roman" w:hAnsi="Times New Roman" w:cs="Times New Roman"/>
          <w:sz w:val="24"/>
          <w:szCs w:val="24"/>
        </w:rPr>
        <w:t>:</w:t>
      </w:r>
    </w:p>
    <w:p w14:paraId="6568BB2F" w14:textId="77777777" w:rsidR="00EE76BC" w:rsidRPr="00EE76BC" w:rsidRDefault="00EE76BC" w:rsidP="00971234">
      <w:pPr>
        <w:numPr>
          <w:ilvl w:val="1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EE76BC">
        <w:rPr>
          <w:rFonts w:ascii="Times New Roman" w:hAnsi="Times New Roman" w:cs="Times New Roman"/>
          <w:b/>
          <w:bCs/>
          <w:sz w:val="24"/>
          <w:szCs w:val="24"/>
        </w:rPr>
        <w:t xml:space="preserve">Časová </w:t>
      </w:r>
      <w:proofErr w:type="spellStart"/>
      <w:r w:rsidRPr="00EE76BC">
        <w:rPr>
          <w:rFonts w:ascii="Times New Roman" w:hAnsi="Times New Roman" w:cs="Times New Roman"/>
          <w:b/>
          <w:bCs/>
          <w:sz w:val="24"/>
          <w:szCs w:val="24"/>
        </w:rPr>
        <w:t>pečiatka</w:t>
      </w:r>
      <w:r w:rsidRPr="00EE76BC">
        <w:rPr>
          <w:rFonts w:ascii="Times New Roman" w:hAnsi="Times New Roman" w:cs="Times New Roman"/>
          <w:sz w:val="24"/>
          <w:szCs w:val="24"/>
        </w:rPr>
        <w:t>,</w:t>
      </w:r>
      <w:r w:rsidRPr="00EE76BC">
        <w:rPr>
          <w:rFonts w:ascii="Times New Roman" w:hAnsi="Times New Roman" w:cs="Times New Roman"/>
          <w:b/>
          <w:bCs/>
          <w:sz w:val="24"/>
          <w:szCs w:val="24"/>
        </w:rPr>
        <w:t>Úroveň</w:t>
      </w:r>
      <w:proofErr w:type="spellEnd"/>
      <w:r w:rsidRPr="00EE76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E76BC">
        <w:rPr>
          <w:rFonts w:ascii="Times New Roman" w:hAnsi="Times New Roman" w:cs="Times New Roman"/>
          <w:b/>
          <w:bCs/>
          <w:sz w:val="24"/>
          <w:szCs w:val="24"/>
        </w:rPr>
        <w:t>závažnosti</w:t>
      </w:r>
      <w:r w:rsidRPr="00EE76BC">
        <w:rPr>
          <w:rFonts w:ascii="Times New Roman" w:hAnsi="Times New Roman" w:cs="Times New Roman"/>
          <w:sz w:val="24"/>
          <w:szCs w:val="24"/>
        </w:rPr>
        <w:t>,</w:t>
      </w:r>
      <w:r w:rsidRPr="00EE76BC">
        <w:rPr>
          <w:rFonts w:ascii="Times New Roman" w:hAnsi="Times New Roman" w:cs="Times New Roman"/>
          <w:b/>
          <w:bCs/>
          <w:sz w:val="24"/>
          <w:szCs w:val="24"/>
        </w:rPr>
        <w:t>Správa</w:t>
      </w:r>
      <w:r w:rsidRPr="00EE76BC">
        <w:rPr>
          <w:rFonts w:ascii="Times New Roman" w:hAnsi="Times New Roman" w:cs="Times New Roman"/>
          <w:sz w:val="24"/>
          <w:szCs w:val="24"/>
        </w:rPr>
        <w:t>,</w:t>
      </w:r>
      <w:r w:rsidRPr="00EE76BC">
        <w:rPr>
          <w:rFonts w:ascii="Times New Roman" w:hAnsi="Times New Roman" w:cs="Times New Roman"/>
          <w:b/>
          <w:bCs/>
          <w:sz w:val="24"/>
          <w:szCs w:val="24"/>
        </w:rPr>
        <w:t>Kód</w:t>
      </w:r>
      <w:proofErr w:type="spellEnd"/>
      <w:r w:rsidRPr="00EE76BC">
        <w:rPr>
          <w:rFonts w:ascii="Times New Roman" w:hAnsi="Times New Roman" w:cs="Times New Roman"/>
          <w:b/>
          <w:bCs/>
          <w:sz w:val="24"/>
          <w:szCs w:val="24"/>
        </w:rPr>
        <w:t xml:space="preserve"> chyby</w:t>
      </w:r>
    </w:p>
    <w:p w14:paraId="2D3D6AA4" w14:textId="77777777" w:rsidR="004F7B99" w:rsidRDefault="004F7B99" w:rsidP="004F7B99">
      <w:pPr>
        <w:pStyle w:val="Odsekzoznamu"/>
        <w:ind w:left="792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</w:p>
    <w:p w14:paraId="2330283B" w14:textId="770F29B4" w:rsidR="004F7B99" w:rsidRDefault="005D6679" w:rsidP="00971234">
      <w:pPr>
        <w:pStyle w:val="Odsekzoznamu"/>
        <w:numPr>
          <w:ilvl w:val="1"/>
          <w:numId w:val="24"/>
        </w:numPr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r w:rsidRPr="005D6679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Paket-Log súbor pre univerzálny modul</w:t>
      </w:r>
    </w:p>
    <w:p w14:paraId="0BDFE815" w14:textId="77777777" w:rsidR="002B6149" w:rsidRPr="002B6149" w:rsidRDefault="002B6149" w:rsidP="00971234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B6149">
        <w:rPr>
          <w:rFonts w:ascii="Times New Roman" w:hAnsi="Times New Roman" w:cs="Times New Roman"/>
          <w:b/>
          <w:bCs/>
          <w:sz w:val="24"/>
          <w:szCs w:val="24"/>
        </w:rPr>
        <w:t>Formát</w:t>
      </w:r>
      <w:r w:rsidRPr="002B6149">
        <w:rPr>
          <w:rFonts w:ascii="Times New Roman" w:hAnsi="Times New Roman" w:cs="Times New Roman"/>
          <w:sz w:val="24"/>
          <w:szCs w:val="24"/>
        </w:rPr>
        <w:t>: CSV alebo JSON.</w:t>
      </w:r>
    </w:p>
    <w:p w14:paraId="27D71FFC" w14:textId="77777777" w:rsidR="002B6149" w:rsidRPr="002B6149" w:rsidRDefault="002B6149" w:rsidP="00971234">
      <w:pPr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B6149">
        <w:rPr>
          <w:rFonts w:ascii="Times New Roman" w:hAnsi="Times New Roman" w:cs="Times New Roman"/>
          <w:b/>
          <w:bCs/>
          <w:sz w:val="24"/>
          <w:szCs w:val="24"/>
        </w:rPr>
        <w:t>Obsah</w:t>
      </w:r>
      <w:r w:rsidRPr="002B6149">
        <w:rPr>
          <w:rFonts w:ascii="Times New Roman" w:hAnsi="Times New Roman" w:cs="Times New Roman"/>
          <w:sz w:val="24"/>
          <w:szCs w:val="24"/>
        </w:rPr>
        <w:t>: Logy obsahujú zaznamenané údaje o prichádzajúcich a odchádzajúcich paktoch, časové pečiatky, typ paketu, záznam o vykonaných transformáciách.</w:t>
      </w:r>
    </w:p>
    <w:p w14:paraId="02F2BC6D" w14:textId="77777777" w:rsidR="002B6149" w:rsidRPr="002B6149" w:rsidRDefault="002B6149" w:rsidP="00971234">
      <w:pPr>
        <w:pStyle w:val="Odsekzoznamu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B6149">
        <w:rPr>
          <w:rFonts w:ascii="Times New Roman" w:hAnsi="Times New Roman" w:cs="Times New Roman"/>
          <w:b/>
          <w:bCs/>
          <w:sz w:val="24"/>
          <w:szCs w:val="24"/>
        </w:rPr>
        <w:t>Štruktúra logu</w:t>
      </w:r>
      <w:r w:rsidRPr="002B6149">
        <w:rPr>
          <w:rFonts w:ascii="Times New Roman" w:hAnsi="Times New Roman" w:cs="Times New Roman"/>
          <w:sz w:val="24"/>
          <w:szCs w:val="24"/>
        </w:rPr>
        <w:t>:</w:t>
      </w:r>
    </w:p>
    <w:p w14:paraId="0803ACFB" w14:textId="781A14E4" w:rsidR="00D2518E" w:rsidRDefault="002B6149" w:rsidP="00971234">
      <w:pPr>
        <w:pStyle w:val="Odsekzoznamu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2B6149">
        <w:rPr>
          <w:rFonts w:ascii="Times New Roman" w:hAnsi="Times New Roman" w:cs="Times New Roman"/>
          <w:b/>
          <w:bCs/>
          <w:sz w:val="24"/>
          <w:szCs w:val="24"/>
        </w:rPr>
        <w:t xml:space="preserve">Časová </w:t>
      </w:r>
      <w:proofErr w:type="spellStart"/>
      <w:r w:rsidRPr="002B6149">
        <w:rPr>
          <w:rFonts w:ascii="Times New Roman" w:hAnsi="Times New Roman" w:cs="Times New Roman"/>
          <w:b/>
          <w:bCs/>
          <w:sz w:val="24"/>
          <w:szCs w:val="24"/>
        </w:rPr>
        <w:t>pečiatka</w:t>
      </w:r>
      <w:r w:rsidRPr="002B6149">
        <w:rPr>
          <w:rFonts w:ascii="Times New Roman" w:hAnsi="Times New Roman" w:cs="Times New Roman"/>
          <w:sz w:val="24"/>
          <w:szCs w:val="24"/>
        </w:rPr>
        <w:t>,</w:t>
      </w:r>
      <w:r w:rsidRPr="002B6149">
        <w:rPr>
          <w:rFonts w:ascii="Times New Roman" w:hAnsi="Times New Roman" w:cs="Times New Roman"/>
          <w:b/>
          <w:bCs/>
          <w:sz w:val="24"/>
          <w:szCs w:val="24"/>
        </w:rPr>
        <w:t>Čas</w:t>
      </w:r>
      <w:proofErr w:type="spellEnd"/>
      <w:r w:rsidRPr="002B61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149">
        <w:rPr>
          <w:rFonts w:ascii="Times New Roman" w:hAnsi="Times New Roman" w:cs="Times New Roman"/>
          <w:b/>
          <w:bCs/>
          <w:sz w:val="24"/>
          <w:szCs w:val="24"/>
        </w:rPr>
        <w:t>zdržania</w:t>
      </w:r>
      <w:r w:rsidRPr="002B6149">
        <w:rPr>
          <w:rFonts w:ascii="Times New Roman" w:hAnsi="Times New Roman" w:cs="Times New Roman"/>
          <w:sz w:val="24"/>
          <w:szCs w:val="24"/>
        </w:rPr>
        <w:t>,</w:t>
      </w:r>
      <w:r w:rsidRPr="002B6149">
        <w:rPr>
          <w:rFonts w:ascii="Times New Roman" w:hAnsi="Times New Roman" w:cs="Times New Roman"/>
          <w:b/>
          <w:bCs/>
          <w:sz w:val="24"/>
          <w:szCs w:val="24"/>
        </w:rPr>
        <w:t>Originálny</w:t>
      </w:r>
      <w:proofErr w:type="spellEnd"/>
      <w:r w:rsidRPr="002B61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B6149">
        <w:rPr>
          <w:rFonts w:ascii="Times New Roman" w:hAnsi="Times New Roman" w:cs="Times New Roman"/>
          <w:b/>
          <w:bCs/>
          <w:sz w:val="24"/>
          <w:szCs w:val="24"/>
        </w:rPr>
        <w:t>paket</w:t>
      </w:r>
      <w:r w:rsidRPr="002B6149">
        <w:rPr>
          <w:rFonts w:ascii="Times New Roman" w:hAnsi="Times New Roman" w:cs="Times New Roman"/>
          <w:sz w:val="24"/>
          <w:szCs w:val="24"/>
        </w:rPr>
        <w:t>,</w:t>
      </w:r>
      <w:r w:rsidRPr="002B6149">
        <w:rPr>
          <w:rFonts w:ascii="Times New Roman" w:hAnsi="Times New Roman" w:cs="Times New Roman"/>
          <w:b/>
          <w:bCs/>
          <w:sz w:val="24"/>
          <w:szCs w:val="24"/>
        </w:rPr>
        <w:t>Transformovaný</w:t>
      </w:r>
      <w:proofErr w:type="spellEnd"/>
      <w:r w:rsidRPr="002B6149">
        <w:rPr>
          <w:rFonts w:ascii="Times New Roman" w:hAnsi="Times New Roman" w:cs="Times New Roman"/>
          <w:b/>
          <w:bCs/>
          <w:sz w:val="24"/>
          <w:szCs w:val="24"/>
        </w:rPr>
        <w:t xml:space="preserve"> paket</w:t>
      </w:r>
      <w:r w:rsidRPr="002B6149">
        <w:rPr>
          <w:rFonts w:ascii="Times New Roman" w:hAnsi="Times New Roman" w:cs="Times New Roman"/>
          <w:sz w:val="24"/>
          <w:szCs w:val="24"/>
        </w:rPr>
        <w:t xml:space="preserve">, </w:t>
      </w:r>
      <w:r w:rsidRPr="002B6149">
        <w:rPr>
          <w:rFonts w:ascii="Times New Roman" w:hAnsi="Times New Roman" w:cs="Times New Roman"/>
          <w:b/>
          <w:bCs/>
          <w:sz w:val="24"/>
          <w:szCs w:val="24"/>
        </w:rPr>
        <w:t xml:space="preserve">Aplikované </w:t>
      </w:r>
      <w:proofErr w:type="spellStart"/>
      <w:r w:rsidRPr="002B6149">
        <w:rPr>
          <w:rFonts w:ascii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2B6149">
        <w:rPr>
          <w:rFonts w:ascii="Times New Roman" w:hAnsi="Times New Roman" w:cs="Times New Roman"/>
          <w:b/>
          <w:bCs/>
          <w:sz w:val="24"/>
          <w:szCs w:val="24"/>
        </w:rPr>
        <w:t xml:space="preserve"> pravidlo </w:t>
      </w:r>
      <w:r w:rsidRPr="002B6149">
        <w:rPr>
          <w:rFonts w:ascii="Times New Roman" w:hAnsi="Times New Roman" w:cs="Times New Roman"/>
          <w:sz w:val="24"/>
          <w:szCs w:val="24"/>
        </w:rPr>
        <w:t>.</w:t>
      </w:r>
    </w:p>
    <w:p w14:paraId="0507AE1B" w14:textId="2844BD72" w:rsidR="00CF0FE9" w:rsidRPr="00CF0FE9" w:rsidRDefault="00C10E69" w:rsidP="00CF0FE9">
      <w:pPr>
        <w:pStyle w:val="Nadpis1"/>
        <w:numPr>
          <w:ilvl w:val="0"/>
          <w:numId w:val="30"/>
        </w:numPr>
        <w:rPr>
          <w:rFonts w:ascii="Times New Roman" w:hAnsi="Times New Roman" w:cs="Times New Roman"/>
          <w:b/>
          <w:bCs/>
          <w:color w:val="156082" w:themeColor="accent1"/>
        </w:rPr>
      </w:pPr>
      <w:bookmarkStart w:id="6" w:name="_Toc184672570"/>
      <w:r w:rsidRPr="009F1D4A">
        <w:rPr>
          <w:rFonts w:ascii="Times New Roman" w:hAnsi="Times New Roman" w:cs="Times New Roman"/>
          <w:b/>
          <w:bCs/>
          <w:color w:val="156082" w:themeColor="accent1"/>
        </w:rPr>
        <w:t>N</w:t>
      </w:r>
      <w:r w:rsidRPr="009F1D4A">
        <w:rPr>
          <w:rFonts w:ascii="Times New Roman" w:hAnsi="Times New Roman" w:cs="Times New Roman"/>
          <w:b/>
          <w:bCs/>
          <w:color w:val="156082" w:themeColor="accent1"/>
        </w:rPr>
        <w:t>ávrh používateľského rozhrania</w:t>
      </w:r>
      <w:bookmarkEnd w:id="6"/>
    </w:p>
    <w:p w14:paraId="089E307F" w14:textId="77777777" w:rsidR="00541430" w:rsidRPr="00541430" w:rsidRDefault="00541430" w:rsidP="00541430">
      <w:pPr>
        <w:pStyle w:val="Odsekzoznamu"/>
        <w:numPr>
          <w:ilvl w:val="0"/>
          <w:numId w:val="32"/>
        </w:numPr>
        <w:rPr>
          <w:vanish/>
        </w:rPr>
      </w:pPr>
    </w:p>
    <w:p w14:paraId="07DBF59D" w14:textId="77777777" w:rsidR="00541430" w:rsidRPr="00541430" w:rsidRDefault="00541430" w:rsidP="00541430">
      <w:pPr>
        <w:pStyle w:val="Odsekzoznamu"/>
        <w:numPr>
          <w:ilvl w:val="0"/>
          <w:numId w:val="32"/>
        </w:numPr>
        <w:rPr>
          <w:vanish/>
        </w:rPr>
      </w:pPr>
    </w:p>
    <w:p w14:paraId="32B07FCE" w14:textId="77777777" w:rsidR="00541430" w:rsidRPr="00541430" w:rsidRDefault="00541430" w:rsidP="00541430">
      <w:pPr>
        <w:pStyle w:val="Odsekzoznamu"/>
        <w:numPr>
          <w:ilvl w:val="0"/>
          <w:numId w:val="32"/>
        </w:numPr>
        <w:rPr>
          <w:vanish/>
        </w:rPr>
      </w:pPr>
    </w:p>
    <w:p w14:paraId="5261B103" w14:textId="77777777" w:rsidR="00541430" w:rsidRPr="00541430" w:rsidRDefault="00541430" w:rsidP="00541430">
      <w:pPr>
        <w:pStyle w:val="Odsekzoznamu"/>
        <w:numPr>
          <w:ilvl w:val="0"/>
          <w:numId w:val="32"/>
        </w:numPr>
        <w:rPr>
          <w:vanish/>
        </w:rPr>
      </w:pPr>
    </w:p>
    <w:p w14:paraId="450A3881" w14:textId="77777777" w:rsidR="00541430" w:rsidRPr="00541430" w:rsidRDefault="00541430" w:rsidP="00541430">
      <w:pPr>
        <w:pStyle w:val="Odsekzoznamu"/>
        <w:numPr>
          <w:ilvl w:val="0"/>
          <w:numId w:val="32"/>
        </w:numPr>
        <w:rPr>
          <w:vanish/>
        </w:rPr>
      </w:pPr>
    </w:p>
    <w:p w14:paraId="45AE51B1" w14:textId="77777777" w:rsidR="00541430" w:rsidRPr="00541430" w:rsidRDefault="00541430" w:rsidP="00541430">
      <w:pPr>
        <w:pStyle w:val="Odsekzoznamu"/>
        <w:numPr>
          <w:ilvl w:val="0"/>
          <w:numId w:val="32"/>
        </w:numPr>
        <w:rPr>
          <w:vanish/>
        </w:rPr>
      </w:pPr>
    </w:p>
    <w:p w14:paraId="268458AD" w14:textId="77777777" w:rsidR="00541430" w:rsidRPr="00541430" w:rsidRDefault="00541430" w:rsidP="00541430">
      <w:pPr>
        <w:pStyle w:val="Odsekzoznamu"/>
        <w:numPr>
          <w:ilvl w:val="0"/>
          <w:numId w:val="32"/>
        </w:numPr>
        <w:rPr>
          <w:vanish/>
        </w:rPr>
      </w:pPr>
    </w:p>
    <w:p w14:paraId="19E3B394" w14:textId="286D169C" w:rsidR="00541430" w:rsidRDefault="006C2422" w:rsidP="00541430">
      <w:pPr>
        <w:pStyle w:val="Odsekzoznamu"/>
        <w:numPr>
          <w:ilvl w:val="1"/>
          <w:numId w:val="32"/>
        </w:numPr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r w:rsidRPr="006C2422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Pre transformačný modul pre teleskop</w:t>
      </w:r>
    </w:p>
    <w:p w14:paraId="688531E8" w14:textId="77777777" w:rsidR="00CF0FE9" w:rsidRDefault="00CF0FE9" w:rsidP="00CF0FE9">
      <w:pPr>
        <w:pStyle w:val="Odsekzoznamu"/>
        <w:ind w:left="792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</w:p>
    <w:p w14:paraId="5A4808C0" w14:textId="37385D60" w:rsidR="00A82545" w:rsidRDefault="009B7BCA" w:rsidP="00A82545">
      <w:pPr>
        <w:pStyle w:val="Odsekzoznamu"/>
        <w:ind w:left="792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156082" w:themeColor="accent1"/>
          <w:sz w:val="32"/>
          <w:szCs w:val="32"/>
        </w:rPr>
        <w:drawing>
          <wp:inline distT="0" distB="0" distL="0" distR="0" wp14:anchorId="0862F8AE" wp14:editId="3EAB95DF">
            <wp:extent cx="5760720" cy="3650615"/>
            <wp:effectExtent l="0" t="0" r="0" b="6985"/>
            <wp:docPr id="693231194" name="Obrázok 3" descr="Obrázok, na ktorom je text, snímka obrazovky, diagram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231194" name="Obrázok 3" descr="Obrázok, na ktorom je text, snímka obrazovky, diagram, softvér&#10;&#10;Automaticky generovaný popi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FA04" w14:textId="39D68040" w:rsidR="00A035F4" w:rsidRDefault="00A035F4" w:rsidP="00A82545">
      <w:pPr>
        <w:pStyle w:val="Odsekzoznamu"/>
        <w:ind w:left="792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156082" w:themeColor="accent1"/>
          <w:sz w:val="32"/>
          <w:szCs w:val="32"/>
        </w:rPr>
        <w:lastRenderedPageBreak/>
        <w:drawing>
          <wp:inline distT="0" distB="0" distL="0" distR="0" wp14:anchorId="7502EB18" wp14:editId="28B7E5E0">
            <wp:extent cx="5760720" cy="3641725"/>
            <wp:effectExtent l="0" t="0" r="0" b="0"/>
            <wp:docPr id="594041894" name="Obrázok 4" descr="Obrázok, na ktorom je text, snímka obrazovky, diagram, softvér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41894" name="Obrázok 4" descr="Obrázok, na ktorom je text, snímka obrazovky, diagram, softvér&#10;&#10;Automaticky generovaný popi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CE79" w14:textId="77777777" w:rsidR="00CF0FE9" w:rsidRDefault="00CF0FE9" w:rsidP="00A82545">
      <w:pPr>
        <w:pStyle w:val="Odsekzoznamu"/>
        <w:ind w:left="792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</w:p>
    <w:p w14:paraId="18D82C41" w14:textId="094EE35E" w:rsidR="00A82545" w:rsidRDefault="00A82545" w:rsidP="00541430">
      <w:pPr>
        <w:pStyle w:val="Odsekzoznamu"/>
        <w:numPr>
          <w:ilvl w:val="1"/>
          <w:numId w:val="32"/>
        </w:numPr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Pre univerzálny transformačný modul</w:t>
      </w:r>
    </w:p>
    <w:p w14:paraId="13B71EB4" w14:textId="77777777" w:rsidR="00CF0FE9" w:rsidRDefault="00CF0FE9" w:rsidP="00CF0FE9">
      <w:pPr>
        <w:pStyle w:val="Odsekzoznamu"/>
        <w:ind w:left="792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</w:p>
    <w:p w14:paraId="73735C3D" w14:textId="30534DA7" w:rsidR="00A035F4" w:rsidRDefault="00A035F4" w:rsidP="00A035F4">
      <w:pPr>
        <w:pStyle w:val="Odsekzoznamu"/>
        <w:ind w:left="792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156082" w:themeColor="accent1"/>
          <w:sz w:val="32"/>
          <w:szCs w:val="32"/>
        </w:rPr>
        <w:drawing>
          <wp:inline distT="0" distB="0" distL="0" distR="0" wp14:anchorId="06D6D77D" wp14:editId="0B7A422E">
            <wp:extent cx="5760720" cy="3642995"/>
            <wp:effectExtent l="0" t="0" r="0" b="0"/>
            <wp:docPr id="1245053420" name="Obrázok 5" descr="Obrázok, na ktorom je text, snímka obrazovky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053420" name="Obrázok 5" descr="Obrázok, na ktorom je text, snímka obrazovky, dizajn&#10;&#10;Automaticky generovaný popi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2193" w14:textId="77777777" w:rsidR="00CF0FE9" w:rsidRDefault="00CF0FE9" w:rsidP="00A035F4">
      <w:pPr>
        <w:pStyle w:val="Odsekzoznamu"/>
        <w:ind w:left="792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</w:p>
    <w:p w14:paraId="21D21F9D" w14:textId="77777777" w:rsidR="00CF0FE9" w:rsidRDefault="00CF0FE9" w:rsidP="00A035F4">
      <w:pPr>
        <w:pStyle w:val="Odsekzoznamu"/>
        <w:ind w:left="792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</w:p>
    <w:p w14:paraId="29F3630B" w14:textId="77777777" w:rsidR="00CF0FE9" w:rsidRPr="006C2422" w:rsidRDefault="00CF0FE9" w:rsidP="00A035F4">
      <w:pPr>
        <w:pStyle w:val="Odsekzoznamu"/>
        <w:ind w:left="792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</w:p>
    <w:p w14:paraId="6814D578" w14:textId="34FFF955" w:rsidR="008876E2" w:rsidRDefault="00971234" w:rsidP="008876E2">
      <w:pPr>
        <w:pStyle w:val="Nadpis1"/>
        <w:numPr>
          <w:ilvl w:val="0"/>
          <w:numId w:val="30"/>
        </w:numPr>
        <w:rPr>
          <w:rFonts w:ascii="Times New Roman" w:hAnsi="Times New Roman" w:cs="Times New Roman"/>
          <w:b/>
          <w:bCs/>
          <w:color w:val="156082" w:themeColor="accent1"/>
        </w:rPr>
      </w:pPr>
      <w:r w:rsidRPr="00971234">
        <w:rPr>
          <w:rFonts w:ascii="Times New Roman" w:hAnsi="Times New Roman" w:cs="Times New Roman"/>
          <w:b/>
          <w:bCs/>
          <w:color w:val="156082" w:themeColor="accent1"/>
        </w:rPr>
        <w:lastRenderedPageBreak/>
        <w:t> </w:t>
      </w:r>
      <w:bookmarkStart w:id="7" w:name="_Toc184672571"/>
      <w:r>
        <w:rPr>
          <w:rFonts w:ascii="Times New Roman" w:hAnsi="Times New Roman" w:cs="Times New Roman"/>
          <w:b/>
          <w:bCs/>
          <w:color w:val="156082" w:themeColor="accent1"/>
        </w:rPr>
        <w:t>N</w:t>
      </w:r>
      <w:r w:rsidRPr="00971234">
        <w:rPr>
          <w:rFonts w:ascii="Times New Roman" w:hAnsi="Times New Roman" w:cs="Times New Roman"/>
          <w:b/>
          <w:bCs/>
          <w:color w:val="156082" w:themeColor="accent1"/>
        </w:rPr>
        <w:t>ávrh implementácie</w:t>
      </w:r>
      <w:bookmarkEnd w:id="7"/>
    </w:p>
    <w:p w14:paraId="59701C62" w14:textId="77777777" w:rsidR="00CF0FE9" w:rsidRPr="00CF0FE9" w:rsidRDefault="00CF0FE9" w:rsidP="00CF0FE9"/>
    <w:p w14:paraId="762430F3" w14:textId="77777777" w:rsidR="008876E2" w:rsidRDefault="008876E2" w:rsidP="008876E2">
      <w:pPr>
        <w:pStyle w:val="Odsekzoznamu"/>
        <w:numPr>
          <w:ilvl w:val="1"/>
          <w:numId w:val="30"/>
        </w:numPr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r w:rsidRPr="008876E2">
        <w:rPr>
          <w:rFonts w:ascii="Times New Roman" w:hAnsi="Times New Roman" w:cs="Times New Roman"/>
          <w:color w:val="156082" w:themeColor="accent1"/>
          <w:sz w:val="32"/>
          <w:szCs w:val="32"/>
        </w:rPr>
        <w:t xml:space="preserve"> </w:t>
      </w:r>
      <w:r w:rsidRPr="008876E2"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  <w:t>Diagram komponentov</w:t>
      </w:r>
    </w:p>
    <w:p w14:paraId="548F20CC" w14:textId="77777777" w:rsidR="002774CE" w:rsidRDefault="002774CE" w:rsidP="002774CE">
      <w:pPr>
        <w:pStyle w:val="Odsekzoznamu"/>
        <w:ind w:left="792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</w:p>
    <w:p w14:paraId="2729C034" w14:textId="6898B57E" w:rsidR="0010613A" w:rsidRDefault="008876E2" w:rsidP="00154FC6">
      <w:pPr>
        <w:pStyle w:val="Odsekzoznamu"/>
        <w:ind w:left="792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156082" w:themeColor="accent1"/>
          <w:sz w:val="32"/>
          <w:szCs w:val="32"/>
        </w:rPr>
        <w:drawing>
          <wp:inline distT="0" distB="0" distL="0" distR="0" wp14:anchorId="7280E22A" wp14:editId="29B0C8C0">
            <wp:extent cx="4838700" cy="3905311"/>
            <wp:effectExtent l="0" t="0" r="0" b="0"/>
            <wp:docPr id="1401944040" name="Obrázok 2" descr="Obrázok, na ktorom je text, diagram, plán, technický výkres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44040" name="Obrázok 2" descr="Obrázok, na ktorom je text, diagram, plán, technický výkres&#10;&#10;Automaticky generovaný popi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447" cy="395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0393" w14:textId="77777777" w:rsidR="00154FC6" w:rsidRDefault="00154FC6" w:rsidP="00154FC6">
      <w:pPr>
        <w:pStyle w:val="Odsekzoznamu"/>
        <w:ind w:left="792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</w:p>
    <w:p w14:paraId="1B4F0A34" w14:textId="77777777" w:rsidR="00154FC6" w:rsidRPr="00154FC6" w:rsidRDefault="00154FC6" w:rsidP="00154FC6">
      <w:pPr>
        <w:pStyle w:val="Odsekzoznamu"/>
        <w:numPr>
          <w:ilvl w:val="0"/>
          <w:numId w:val="32"/>
        </w:numPr>
        <w:rPr>
          <w:rFonts w:ascii="Times New Roman" w:hAnsi="Times New Roman" w:cs="Times New Roman"/>
          <w:b/>
          <w:bCs/>
          <w:vanish/>
          <w:color w:val="156082" w:themeColor="accent1"/>
          <w:sz w:val="32"/>
          <w:szCs w:val="32"/>
        </w:rPr>
      </w:pPr>
    </w:p>
    <w:p w14:paraId="406088E9" w14:textId="77777777" w:rsidR="00154FC6" w:rsidRPr="00154FC6" w:rsidRDefault="00154FC6" w:rsidP="00154FC6">
      <w:pPr>
        <w:pStyle w:val="Odsekzoznamu"/>
        <w:numPr>
          <w:ilvl w:val="1"/>
          <w:numId w:val="32"/>
        </w:numPr>
        <w:rPr>
          <w:rFonts w:ascii="Times New Roman" w:hAnsi="Times New Roman" w:cs="Times New Roman"/>
          <w:b/>
          <w:bCs/>
          <w:vanish/>
          <w:color w:val="156082" w:themeColor="accent1"/>
          <w:sz w:val="32"/>
          <w:szCs w:val="32"/>
        </w:rPr>
      </w:pPr>
    </w:p>
    <w:p w14:paraId="151F5743" w14:textId="531ABC06" w:rsidR="00154FC6" w:rsidRPr="00DC15F2" w:rsidRDefault="00154FC6" w:rsidP="00DC15F2">
      <w:pPr>
        <w:pStyle w:val="Odsekzoznamu"/>
        <w:ind w:left="792"/>
        <w:rPr>
          <w:rFonts w:ascii="Times New Roman" w:hAnsi="Times New Roman" w:cs="Times New Roman"/>
          <w:b/>
          <w:bCs/>
          <w:color w:val="156082" w:themeColor="accent1"/>
          <w:sz w:val="32"/>
          <w:szCs w:val="32"/>
        </w:rPr>
      </w:pPr>
    </w:p>
    <w:p w14:paraId="1580DC44" w14:textId="77777777" w:rsidR="005355BC" w:rsidRPr="005355BC" w:rsidRDefault="005355BC" w:rsidP="005355BC"/>
    <w:p w14:paraId="0632E0D1" w14:textId="77777777" w:rsidR="003643FD" w:rsidRPr="003643FD" w:rsidRDefault="003643FD" w:rsidP="003643FD">
      <w:pPr>
        <w:pStyle w:val="Odsekzoznamu"/>
        <w:ind w:left="792"/>
        <w:rPr>
          <w:rFonts w:ascii="Times New Roman" w:hAnsi="Times New Roman" w:cs="Times New Roman"/>
          <w:color w:val="156082" w:themeColor="accent1"/>
          <w:sz w:val="32"/>
          <w:szCs w:val="32"/>
        </w:rPr>
      </w:pPr>
    </w:p>
    <w:p w14:paraId="0B4242FC" w14:textId="77777777" w:rsidR="003125BF" w:rsidRPr="00F24076" w:rsidRDefault="003125BF" w:rsidP="003125BF">
      <w:pPr>
        <w:pStyle w:val="Odsekzoznamu"/>
        <w:ind w:left="792"/>
        <w:rPr>
          <w:rFonts w:ascii="Times New Roman" w:hAnsi="Times New Roman" w:cs="Times New Roman"/>
          <w:color w:val="156082" w:themeColor="accent1"/>
          <w:sz w:val="32"/>
          <w:szCs w:val="32"/>
        </w:rPr>
      </w:pPr>
    </w:p>
    <w:p w14:paraId="2693C9A7" w14:textId="77777777" w:rsidR="00150A76" w:rsidRPr="00C14774" w:rsidRDefault="00150A76" w:rsidP="00150A76">
      <w:pPr>
        <w:pStyle w:val="Odsekzoznamu"/>
        <w:ind w:left="792"/>
        <w:rPr>
          <w:rFonts w:ascii="Times New Roman" w:hAnsi="Times New Roman" w:cs="Times New Roman"/>
          <w:color w:val="156082" w:themeColor="accent1"/>
          <w:sz w:val="32"/>
          <w:szCs w:val="32"/>
        </w:rPr>
      </w:pPr>
    </w:p>
    <w:p w14:paraId="6DABB7C3" w14:textId="77777777" w:rsidR="004F2B1E" w:rsidRPr="001C12D4" w:rsidRDefault="004F2B1E" w:rsidP="004F2B1E">
      <w:pPr>
        <w:pStyle w:val="Odsekzoznamu"/>
        <w:ind w:left="1224"/>
        <w:jc w:val="both"/>
        <w:rPr>
          <w:rFonts w:ascii="Times New Roman" w:hAnsi="Times New Roman" w:cs="Times New Roman"/>
          <w:noProof/>
          <w:sz w:val="24"/>
          <w:szCs w:val="24"/>
        </w:rPr>
      </w:pPr>
    </w:p>
    <w:sectPr w:rsidR="004F2B1E" w:rsidRPr="001C12D4" w:rsidSect="0094004E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698AC4" w14:textId="77777777" w:rsidR="00162D62" w:rsidRDefault="00162D62" w:rsidP="00577605">
      <w:pPr>
        <w:spacing w:after="0" w:line="240" w:lineRule="auto"/>
      </w:pPr>
      <w:r>
        <w:separator/>
      </w:r>
    </w:p>
  </w:endnote>
  <w:endnote w:type="continuationSeparator" w:id="0">
    <w:p w14:paraId="7909C825" w14:textId="77777777" w:rsidR="00162D62" w:rsidRDefault="00162D62" w:rsidP="00577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32434649"/>
      <w:docPartObj>
        <w:docPartGallery w:val="Page Numbers (Bottom of Page)"/>
        <w:docPartUnique/>
      </w:docPartObj>
    </w:sdtPr>
    <w:sdtContent>
      <w:p w14:paraId="21DEE17A" w14:textId="5A791B69" w:rsidR="000A17A1" w:rsidRDefault="000A17A1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8D00BC" w14:textId="77777777" w:rsidR="008210F6" w:rsidRDefault="008210F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17B5D7" w14:textId="77777777" w:rsidR="00162D62" w:rsidRDefault="00162D62" w:rsidP="00577605">
      <w:pPr>
        <w:spacing w:after="0" w:line="240" w:lineRule="auto"/>
      </w:pPr>
      <w:r>
        <w:separator/>
      </w:r>
    </w:p>
  </w:footnote>
  <w:footnote w:type="continuationSeparator" w:id="0">
    <w:p w14:paraId="42204AE5" w14:textId="77777777" w:rsidR="00162D62" w:rsidRDefault="00162D62" w:rsidP="005776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7EC3"/>
    <w:multiLevelType w:val="multilevel"/>
    <w:tmpl w:val="C8D6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D5CA0"/>
    <w:multiLevelType w:val="multilevel"/>
    <w:tmpl w:val="FCD635DA"/>
    <w:lvl w:ilvl="0">
      <w:start w:val="7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60D1624"/>
    <w:multiLevelType w:val="multilevel"/>
    <w:tmpl w:val="D1F89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AE14D16"/>
    <w:multiLevelType w:val="hybridMultilevel"/>
    <w:tmpl w:val="272C1824"/>
    <w:lvl w:ilvl="0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4185CC9"/>
    <w:multiLevelType w:val="multilevel"/>
    <w:tmpl w:val="03923C9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5" w15:restartNumberingAfterBreak="0">
    <w:nsid w:val="24DA0361"/>
    <w:multiLevelType w:val="multilevel"/>
    <w:tmpl w:val="03923C9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6" w15:restartNumberingAfterBreak="0">
    <w:nsid w:val="25F26E54"/>
    <w:multiLevelType w:val="multilevel"/>
    <w:tmpl w:val="0B9CC9E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b/>
        <w:bCs/>
      </w:rPr>
    </w:lvl>
    <w:lvl w:ilvl="2">
      <w:start w:val="1"/>
      <w:numFmt w:val="decimal"/>
      <w:lvlText w:val="%3.2.2"/>
      <w:lvlJc w:val="left"/>
      <w:pPr>
        <w:ind w:left="1788" w:hanging="36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27790F77"/>
    <w:multiLevelType w:val="multilevel"/>
    <w:tmpl w:val="0ED2E1F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9B06E92"/>
    <w:multiLevelType w:val="multilevel"/>
    <w:tmpl w:val="EBF6FBC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BCA2E6D"/>
    <w:multiLevelType w:val="multilevel"/>
    <w:tmpl w:val="1E9E0518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b/>
        <w:bCs/>
      </w:rPr>
    </w:lvl>
    <w:lvl w:ilvl="2">
      <w:start w:val="1"/>
      <w:numFmt w:val="decimal"/>
      <w:lvlText w:val="%3.2.2"/>
      <w:lvlJc w:val="left"/>
      <w:pPr>
        <w:ind w:left="1788" w:hanging="36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2F813295"/>
    <w:multiLevelType w:val="hybridMultilevel"/>
    <w:tmpl w:val="93627B74"/>
    <w:lvl w:ilvl="0" w:tplc="041B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32163E37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77D7D44"/>
    <w:multiLevelType w:val="hybridMultilevel"/>
    <w:tmpl w:val="ED5A28A8"/>
    <w:lvl w:ilvl="0" w:tplc="041B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3" w15:restartNumberingAfterBreak="0">
    <w:nsid w:val="4063659C"/>
    <w:multiLevelType w:val="multilevel"/>
    <w:tmpl w:val="B7EC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2D464F"/>
    <w:multiLevelType w:val="multilevel"/>
    <w:tmpl w:val="EC00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731DE9"/>
    <w:multiLevelType w:val="multilevel"/>
    <w:tmpl w:val="0B9CC9E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b/>
        <w:bCs/>
      </w:rPr>
    </w:lvl>
    <w:lvl w:ilvl="2">
      <w:start w:val="1"/>
      <w:numFmt w:val="decimal"/>
      <w:lvlText w:val="%3.2.2"/>
      <w:lvlJc w:val="left"/>
      <w:pPr>
        <w:ind w:left="1788" w:hanging="360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6" w15:restartNumberingAfterBreak="0">
    <w:nsid w:val="46E27F2D"/>
    <w:multiLevelType w:val="hybridMultilevel"/>
    <w:tmpl w:val="4E34B2B0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F01D44"/>
    <w:multiLevelType w:val="multilevel"/>
    <w:tmpl w:val="EB303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4E0CF4"/>
    <w:multiLevelType w:val="multilevel"/>
    <w:tmpl w:val="BD667C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46317CB"/>
    <w:multiLevelType w:val="multilevel"/>
    <w:tmpl w:val="01741A9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0" w15:restartNumberingAfterBreak="0">
    <w:nsid w:val="55112E12"/>
    <w:multiLevelType w:val="hybridMultilevel"/>
    <w:tmpl w:val="3FF4016E"/>
    <w:lvl w:ilvl="0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9526A1E"/>
    <w:multiLevelType w:val="hybridMultilevel"/>
    <w:tmpl w:val="7EE6C550"/>
    <w:lvl w:ilvl="0" w:tplc="041B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2" w15:restartNumberingAfterBreak="0">
    <w:nsid w:val="5F1E3FAB"/>
    <w:multiLevelType w:val="multilevel"/>
    <w:tmpl w:val="7C38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0065BF"/>
    <w:multiLevelType w:val="multilevel"/>
    <w:tmpl w:val="25EE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1832E7"/>
    <w:multiLevelType w:val="hybridMultilevel"/>
    <w:tmpl w:val="C0D8B3D4"/>
    <w:lvl w:ilvl="0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D9536F1"/>
    <w:multiLevelType w:val="hybridMultilevel"/>
    <w:tmpl w:val="0108D646"/>
    <w:lvl w:ilvl="0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74286C6D"/>
    <w:multiLevelType w:val="multilevel"/>
    <w:tmpl w:val="C2D4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8C44683"/>
    <w:multiLevelType w:val="multilevel"/>
    <w:tmpl w:val="C2D4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CE11E3D"/>
    <w:multiLevelType w:val="multilevel"/>
    <w:tmpl w:val="C2D4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D36652F"/>
    <w:multiLevelType w:val="multilevel"/>
    <w:tmpl w:val="01741A9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30" w15:restartNumberingAfterBreak="0">
    <w:nsid w:val="7EC77E9B"/>
    <w:multiLevelType w:val="hybridMultilevel"/>
    <w:tmpl w:val="B44EB6AC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1" w15:restartNumberingAfterBreak="0">
    <w:nsid w:val="7FA52423"/>
    <w:multiLevelType w:val="multilevel"/>
    <w:tmpl w:val="346A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5155072">
    <w:abstractNumId w:val="28"/>
  </w:num>
  <w:num w:numId="2" w16cid:durableId="1577862987">
    <w:abstractNumId w:val="21"/>
  </w:num>
  <w:num w:numId="3" w16cid:durableId="1730959610">
    <w:abstractNumId w:val="12"/>
  </w:num>
  <w:num w:numId="4" w16cid:durableId="1418359935">
    <w:abstractNumId w:val="23"/>
  </w:num>
  <w:num w:numId="5" w16cid:durableId="1234778395">
    <w:abstractNumId w:val="0"/>
  </w:num>
  <w:num w:numId="6" w16cid:durableId="1264341823">
    <w:abstractNumId w:val="31"/>
  </w:num>
  <w:num w:numId="7" w16cid:durableId="1473208872">
    <w:abstractNumId w:val="17"/>
  </w:num>
  <w:num w:numId="8" w16cid:durableId="808325136">
    <w:abstractNumId w:val="24"/>
  </w:num>
  <w:num w:numId="9" w16cid:durableId="1702047620">
    <w:abstractNumId w:val="3"/>
  </w:num>
  <w:num w:numId="10" w16cid:durableId="630212140">
    <w:abstractNumId w:val="16"/>
  </w:num>
  <w:num w:numId="11" w16cid:durableId="136915875">
    <w:abstractNumId w:val="20"/>
  </w:num>
  <w:num w:numId="12" w16cid:durableId="1212772174">
    <w:abstractNumId w:val="14"/>
  </w:num>
  <w:num w:numId="13" w16cid:durableId="1090391605">
    <w:abstractNumId w:val="22"/>
  </w:num>
  <w:num w:numId="14" w16cid:durableId="376470285">
    <w:abstractNumId w:val="13"/>
  </w:num>
  <w:num w:numId="15" w16cid:durableId="2043020807">
    <w:abstractNumId w:val="30"/>
  </w:num>
  <w:num w:numId="16" w16cid:durableId="1247112930">
    <w:abstractNumId w:val="2"/>
  </w:num>
  <w:num w:numId="17" w16cid:durableId="1331449896">
    <w:abstractNumId w:val="18"/>
  </w:num>
  <w:num w:numId="18" w16cid:durableId="68505608">
    <w:abstractNumId w:val="27"/>
  </w:num>
  <w:num w:numId="19" w16cid:durableId="410198715">
    <w:abstractNumId w:val="15"/>
  </w:num>
  <w:num w:numId="20" w16cid:durableId="26100397">
    <w:abstractNumId w:val="6"/>
  </w:num>
  <w:num w:numId="21" w16cid:durableId="202905280">
    <w:abstractNumId w:val="25"/>
  </w:num>
  <w:num w:numId="22" w16cid:durableId="1698968837">
    <w:abstractNumId w:val="10"/>
  </w:num>
  <w:num w:numId="23" w16cid:durableId="1270697251">
    <w:abstractNumId w:val="9"/>
  </w:num>
  <w:num w:numId="24" w16cid:durableId="96408651">
    <w:abstractNumId w:val="7"/>
  </w:num>
  <w:num w:numId="25" w16cid:durableId="1526669447">
    <w:abstractNumId w:val="4"/>
  </w:num>
  <w:num w:numId="26" w16cid:durableId="1516578361">
    <w:abstractNumId w:val="5"/>
  </w:num>
  <w:num w:numId="27" w16cid:durableId="1935279747">
    <w:abstractNumId w:val="19"/>
  </w:num>
  <w:num w:numId="28" w16cid:durableId="1238973443">
    <w:abstractNumId w:val="29"/>
  </w:num>
  <w:num w:numId="29" w16cid:durableId="516845756">
    <w:abstractNumId w:val="8"/>
  </w:num>
  <w:num w:numId="30" w16cid:durableId="599332464">
    <w:abstractNumId w:val="1"/>
  </w:num>
  <w:num w:numId="31" w16cid:durableId="253826088">
    <w:abstractNumId w:val="26"/>
  </w:num>
  <w:num w:numId="32" w16cid:durableId="2129203385">
    <w:abstractNumId w:val="1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14"/>
    <w:rsid w:val="00006DD7"/>
    <w:rsid w:val="000316CE"/>
    <w:rsid w:val="00054277"/>
    <w:rsid w:val="00064BAF"/>
    <w:rsid w:val="00077C6B"/>
    <w:rsid w:val="00091114"/>
    <w:rsid w:val="000A17A1"/>
    <w:rsid w:val="000A500D"/>
    <w:rsid w:val="000B16E4"/>
    <w:rsid w:val="0010613A"/>
    <w:rsid w:val="00142AAA"/>
    <w:rsid w:val="00150A76"/>
    <w:rsid w:val="00154FC6"/>
    <w:rsid w:val="00162D62"/>
    <w:rsid w:val="00163FCE"/>
    <w:rsid w:val="0016626A"/>
    <w:rsid w:val="00180B5E"/>
    <w:rsid w:val="0018148A"/>
    <w:rsid w:val="001862E1"/>
    <w:rsid w:val="00187ABF"/>
    <w:rsid w:val="001A0F9D"/>
    <w:rsid w:val="001C12D4"/>
    <w:rsid w:val="001D79D9"/>
    <w:rsid w:val="001E41CB"/>
    <w:rsid w:val="001E6AF6"/>
    <w:rsid w:val="0024456D"/>
    <w:rsid w:val="002774CE"/>
    <w:rsid w:val="0028523F"/>
    <w:rsid w:val="002B431E"/>
    <w:rsid w:val="002B6149"/>
    <w:rsid w:val="002E00DD"/>
    <w:rsid w:val="002F3836"/>
    <w:rsid w:val="003021F8"/>
    <w:rsid w:val="003107A4"/>
    <w:rsid w:val="003125BF"/>
    <w:rsid w:val="00331A50"/>
    <w:rsid w:val="003643FD"/>
    <w:rsid w:val="00373159"/>
    <w:rsid w:val="0037790E"/>
    <w:rsid w:val="003A3335"/>
    <w:rsid w:val="004113CD"/>
    <w:rsid w:val="0041383D"/>
    <w:rsid w:val="00414AAB"/>
    <w:rsid w:val="00435DEA"/>
    <w:rsid w:val="00442AD8"/>
    <w:rsid w:val="00481441"/>
    <w:rsid w:val="004C27BB"/>
    <w:rsid w:val="004F2B1E"/>
    <w:rsid w:val="004F7B99"/>
    <w:rsid w:val="005355BC"/>
    <w:rsid w:val="00541430"/>
    <w:rsid w:val="0056081A"/>
    <w:rsid w:val="00566427"/>
    <w:rsid w:val="00576D06"/>
    <w:rsid w:val="00577605"/>
    <w:rsid w:val="005877B6"/>
    <w:rsid w:val="00597484"/>
    <w:rsid w:val="005A0F9A"/>
    <w:rsid w:val="005A5CF0"/>
    <w:rsid w:val="005C2398"/>
    <w:rsid w:val="005D6679"/>
    <w:rsid w:val="005E12B1"/>
    <w:rsid w:val="005F64B2"/>
    <w:rsid w:val="00622134"/>
    <w:rsid w:val="0062249B"/>
    <w:rsid w:val="006671E5"/>
    <w:rsid w:val="00673E46"/>
    <w:rsid w:val="00686061"/>
    <w:rsid w:val="0068750F"/>
    <w:rsid w:val="00691B87"/>
    <w:rsid w:val="006A1E70"/>
    <w:rsid w:val="006B37B6"/>
    <w:rsid w:val="006B5CDD"/>
    <w:rsid w:val="006C0080"/>
    <w:rsid w:val="006C2422"/>
    <w:rsid w:val="006D6A80"/>
    <w:rsid w:val="006D6BB9"/>
    <w:rsid w:val="00715346"/>
    <w:rsid w:val="007168BC"/>
    <w:rsid w:val="00725BFD"/>
    <w:rsid w:val="00741FF1"/>
    <w:rsid w:val="00754E97"/>
    <w:rsid w:val="00763DAE"/>
    <w:rsid w:val="00781DB3"/>
    <w:rsid w:val="00782C41"/>
    <w:rsid w:val="007901F3"/>
    <w:rsid w:val="007B38BF"/>
    <w:rsid w:val="007B476A"/>
    <w:rsid w:val="007E05E4"/>
    <w:rsid w:val="007E3F3A"/>
    <w:rsid w:val="00804015"/>
    <w:rsid w:val="008210F6"/>
    <w:rsid w:val="00826155"/>
    <w:rsid w:val="00852E40"/>
    <w:rsid w:val="00855C50"/>
    <w:rsid w:val="008876E2"/>
    <w:rsid w:val="00926F03"/>
    <w:rsid w:val="0094004E"/>
    <w:rsid w:val="00952A3D"/>
    <w:rsid w:val="00971234"/>
    <w:rsid w:val="00980319"/>
    <w:rsid w:val="009959B6"/>
    <w:rsid w:val="009B7BCA"/>
    <w:rsid w:val="009F1D4A"/>
    <w:rsid w:val="009F5D85"/>
    <w:rsid w:val="00A0287E"/>
    <w:rsid w:val="00A02E67"/>
    <w:rsid w:val="00A035F4"/>
    <w:rsid w:val="00A240DF"/>
    <w:rsid w:val="00A315B4"/>
    <w:rsid w:val="00A33693"/>
    <w:rsid w:val="00A53F4A"/>
    <w:rsid w:val="00A66F66"/>
    <w:rsid w:val="00A82545"/>
    <w:rsid w:val="00AC3231"/>
    <w:rsid w:val="00AD0FF4"/>
    <w:rsid w:val="00AD63AC"/>
    <w:rsid w:val="00AE50A4"/>
    <w:rsid w:val="00B04694"/>
    <w:rsid w:val="00B256C3"/>
    <w:rsid w:val="00B363E4"/>
    <w:rsid w:val="00B42A37"/>
    <w:rsid w:val="00B60056"/>
    <w:rsid w:val="00B75347"/>
    <w:rsid w:val="00BC4357"/>
    <w:rsid w:val="00BD6F6C"/>
    <w:rsid w:val="00BE473B"/>
    <w:rsid w:val="00BE4DD6"/>
    <w:rsid w:val="00C02887"/>
    <w:rsid w:val="00C10E69"/>
    <w:rsid w:val="00C14774"/>
    <w:rsid w:val="00C23675"/>
    <w:rsid w:val="00C56A7B"/>
    <w:rsid w:val="00C63320"/>
    <w:rsid w:val="00C732C2"/>
    <w:rsid w:val="00C74D1A"/>
    <w:rsid w:val="00C91615"/>
    <w:rsid w:val="00CB1850"/>
    <w:rsid w:val="00CE5125"/>
    <w:rsid w:val="00CF0FE9"/>
    <w:rsid w:val="00D116E0"/>
    <w:rsid w:val="00D132FB"/>
    <w:rsid w:val="00D2518E"/>
    <w:rsid w:val="00D36F93"/>
    <w:rsid w:val="00D40EC8"/>
    <w:rsid w:val="00D43117"/>
    <w:rsid w:val="00D54AA2"/>
    <w:rsid w:val="00D65749"/>
    <w:rsid w:val="00D70F70"/>
    <w:rsid w:val="00D9381E"/>
    <w:rsid w:val="00DB1F33"/>
    <w:rsid w:val="00DB7B7A"/>
    <w:rsid w:val="00DC15F2"/>
    <w:rsid w:val="00E12EC6"/>
    <w:rsid w:val="00E2677C"/>
    <w:rsid w:val="00E44CF5"/>
    <w:rsid w:val="00E544CC"/>
    <w:rsid w:val="00E614FF"/>
    <w:rsid w:val="00EB3F14"/>
    <w:rsid w:val="00EE76BC"/>
    <w:rsid w:val="00EF0C68"/>
    <w:rsid w:val="00F064BA"/>
    <w:rsid w:val="00F130E6"/>
    <w:rsid w:val="00F15E16"/>
    <w:rsid w:val="00F24076"/>
    <w:rsid w:val="00F35783"/>
    <w:rsid w:val="00F40A42"/>
    <w:rsid w:val="00F618E1"/>
    <w:rsid w:val="00F626F5"/>
    <w:rsid w:val="00F755A7"/>
    <w:rsid w:val="00F93E90"/>
    <w:rsid w:val="00FD2558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04287"/>
  <w15:chartTrackingRefBased/>
  <w15:docId w15:val="{FE1EFA2D-39F7-43CE-AAC4-8BD023C78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B3F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B3F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B3F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B3F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B3F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B3F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B3F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B3F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B3F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B3F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EB3F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B3F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B3F1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B3F1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B3F1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B3F1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B3F1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B3F1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EB3F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B3F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B3F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EB3F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EB3F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EB3F1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EB3F1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EB3F1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EB3F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EB3F1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EB3F14"/>
    <w:rPr>
      <w:b/>
      <w:bCs/>
      <w:smallCaps/>
      <w:color w:val="0F4761" w:themeColor="accent1" w:themeShade="BF"/>
      <w:spacing w:val="5"/>
    </w:rPr>
  </w:style>
  <w:style w:type="paragraph" w:styleId="Bezriadkovania">
    <w:name w:val="No Spacing"/>
    <w:link w:val="BezriadkovaniaChar"/>
    <w:uiPriority w:val="1"/>
    <w:qFormat/>
    <w:rsid w:val="0094004E"/>
    <w:pPr>
      <w:spacing w:after="0" w:line="240" w:lineRule="auto"/>
    </w:pPr>
    <w:rPr>
      <w:rFonts w:eastAsiaTheme="minorEastAsia"/>
      <w:kern w:val="0"/>
      <w:lang w:eastAsia="sk-SK"/>
      <w14:ligatures w14:val="none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94004E"/>
    <w:rPr>
      <w:rFonts w:eastAsiaTheme="minorEastAsia"/>
      <w:kern w:val="0"/>
      <w:lang w:eastAsia="sk-SK"/>
      <w14:ligatures w14:val="none"/>
    </w:rPr>
  </w:style>
  <w:style w:type="paragraph" w:styleId="Hlavikaobsahu">
    <w:name w:val="TOC Heading"/>
    <w:basedOn w:val="Nadpis1"/>
    <w:next w:val="Normlny"/>
    <w:uiPriority w:val="39"/>
    <w:unhideWhenUsed/>
    <w:qFormat/>
    <w:rsid w:val="007168BC"/>
    <w:pPr>
      <w:spacing w:before="240" w:after="0"/>
      <w:outlineLvl w:val="9"/>
    </w:pPr>
    <w:rPr>
      <w:kern w:val="0"/>
      <w:sz w:val="32"/>
      <w:szCs w:val="32"/>
      <w:lang w:eastAsia="sk-SK"/>
      <w14:ligatures w14:val="none"/>
    </w:rPr>
  </w:style>
  <w:style w:type="paragraph" w:styleId="Hlavika">
    <w:name w:val="header"/>
    <w:basedOn w:val="Normlny"/>
    <w:link w:val="HlavikaChar"/>
    <w:uiPriority w:val="99"/>
    <w:unhideWhenUsed/>
    <w:rsid w:val="005776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77605"/>
  </w:style>
  <w:style w:type="paragraph" w:styleId="Pta">
    <w:name w:val="footer"/>
    <w:basedOn w:val="Normlny"/>
    <w:link w:val="PtaChar"/>
    <w:uiPriority w:val="99"/>
    <w:unhideWhenUsed/>
    <w:rsid w:val="005776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77605"/>
  </w:style>
  <w:style w:type="paragraph" w:styleId="Obsah1">
    <w:name w:val="toc 1"/>
    <w:basedOn w:val="Normlny"/>
    <w:next w:val="Normlny"/>
    <w:autoRedefine/>
    <w:uiPriority w:val="39"/>
    <w:unhideWhenUsed/>
    <w:rsid w:val="00E12EC6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E12EC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1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CE46A851E5B4B43BFC8956C8688A5D2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782CBB3-843C-4976-B322-460AB4C39896}"/>
      </w:docPartPr>
      <w:docPartBody>
        <w:p w:rsidR="00000000" w:rsidRDefault="004717EE" w:rsidP="004717EE">
          <w:pPr>
            <w:pStyle w:val="2CE46A851E5B4B43BFC8956C8688A5D2"/>
          </w:pPr>
          <w:r>
            <w:rPr>
              <w:color w:val="0F4761" w:themeColor="accent1" w:themeShade="BF"/>
            </w:rPr>
            <w:t>[Názov spoločnosti]</w:t>
          </w:r>
        </w:p>
      </w:docPartBody>
    </w:docPart>
    <w:docPart>
      <w:docPartPr>
        <w:name w:val="E9A6012F816046D684477151ABE6031E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E1AC33D4-6995-4252-BA51-D13C40C63E4B}"/>
      </w:docPartPr>
      <w:docPartBody>
        <w:p w:rsidR="00000000" w:rsidRDefault="004717EE" w:rsidP="004717EE">
          <w:pPr>
            <w:pStyle w:val="E9A6012F816046D684477151ABE6031E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[Názov dokumentu]</w:t>
          </w:r>
        </w:p>
      </w:docPartBody>
    </w:docPart>
    <w:docPart>
      <w:docPartPr>
        <w:name w:val="16A1592BF00B4C44872E714B31E17F6C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C2D0607A-9E7C-494E-A8A6-6DDD43A17F09}"/>
      </w:docPartPr>
      <w:docPartBody>
        <w:p w:rsidR="00000000" w:rsidRDefault="004717EE" w:rsidP="004717EE">
          <w:pPr>
            <w:pStyle w:val="16A1592BF00B4C44872E714B31E17F6C"/>
          </w:pPr>
          <w:r>
            <w:rPr>
              <w:color w:val="0F4761" w:themeColor="accent1" w:themeShade="BF"/>
            </w:rPr>
            <w:t>[Podtitul dokumentu]</w:t>
          </w:r>
        </w:p>
      </w:docPartBody>
    </w:docPart>
    <w:docPart>
      <w:docPartPr>
        <w:name w:val="50A94F1BB0904BA8A5B384F5D38ACD79"/>
        <w:category>
          <w:name w:val="Všeobecné"/>
          <w:gallery w:val="placeholder"/>
        </w:category>
        <w:types>
          <w:type w:val="bbPlcHdr"/>
        </w:types>
        <w:behaviors>
          <w:behavior w:val="content"/>
        </w:behaviors>
        <w:guid w:val="{89B7BCA4-C800-4B33-9F7B-4C7C4EE50158}"/>
      </w:docPartPr>
      <w:docPartBody>
        <w:p w:rsidR="00000000" w:rsidRDefault="004717EE" w:rsidP="004717EE">
          <w:pPr>
            <w:pStyle w:val="50A94F1BB0904BA8A5B384F5D38ACD79"/>
          </w:pPr>
          <w:r>
            <w:rPr>
              <w:color w:val="156082" w:themeColor="accent1"/>
              <w:sz w:val="28"/>
              <w:szCs w:val="28"/>
            </w:rPr>
            <w:t>[Meno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7EE"/>
    <w:rsid w:val="004717EE"/>
    <w:rsid w:val="005C2398"/>
    <w:rsid w:val="00D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k-SK" w:eastAsia="sk-S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2CE46A851E5B4B43BFC8956C8688A5D2">
    <w:name w:val="2CE46A851E5B4B43BFC8956C8688A5D2"/>
    <w:rsid w:val="004717EE"/>
  </w:style>
  <w:style w:type="paragraph" w:customStyle="1" w:styleId="E9A6012F816046D684477151ABE6031E">
    <w:name w:val="E9A6012F816046D684477151ABE6031E"/>
    <w:rsid w:val="004717EE"/>
  </w:style>
  <w:style w:type="paragraph" w:customStyle="1" w:styleId="16A1592BF00B4C44872E714B31E17F6C">
    <w:name w:val="16A1592BF00B4C44872E714B31E17F6C"/>
    <w:rsid w:val="004717EE"/>
  </w:style>
  <w:style w:type="paragraph" w:customStyle="1" w:styleId="50A94F1BB0904BA8A5B384F5D38ACD79">
    <w:name w:val="50A94F1BB0904BA8A5B384F5D38ACD79"/>
    <w:rsid w:val="004717EE"/>
  </w:style>
  <w:style w:type="paragraph" w:customStyle="1" w:styleId="744509C77D73406786496A0F565284C3">
    <w:name w:val="744509C77D73406786496A0F565284C3"/>
    <w:rsid w:val="004717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1900E-2373-44FD-9028-8394E1A12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11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Fakulta matematiky, fyziky a informatiky UK</Company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Návrh</dc:title>
  <dc:subject>Projekt Serial transformers</dc:subject>
  <dc:creator>Vypracovali : Ivana Bekešová, Andrej Nagy, Zdenko Németh, Mykola Shulhin</dc:creator>
  <cp:keywords/>
  <dc:description/>
  <cp:lastModifiedBy>Ivana Bekešová</cp:lastModifiedBy>
  <cp:revision>171</cp:revision>
  <cp:lastPrinted>2024-12-09T20:41:00Z</cp:lastPrinted>
  <dcterms:created xsi:type="dcterms:W3CDTF">2024-12-09T17:05:00Z</dcterms:created>
  <dcterms:modified xsi:type="dcterms:W3CDTF">2024-12-09T20:41:00Z</dcterms:modified>
</cp:coreProperties>
</file>