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B2" w:rsidRPr="002D38B2" w:rsidRDefault="00303E55" w:rsidP="002D38B2">
      <w:pPr>
        <w:rPr>
          <w:rFonts w:ascii="Arial" w:hAnsi="Arial" w:cs="Arial"/>
          <w:sz w:val="24"/>
          <w:szCs w:val="24"/>
        </w:rPr>
      </w:pPr>
      <w:r>
        <w:rPr>
          <w:rFonts w:ascii="Arial" w:hAnsi="Arial" w:cs="Arial"/>
          <w:sz w:val="24"/>
          <w:szCs w:val="24"/>
        </w:rPr>
        <w:t>DELA FUENTE</w:t>
      </w:r>
      <w:r w:rsidR="00BD5DAA">
        <w:rPr>
          <w:rFonts w:ascii="Arial" w:hAnsi="Arial" w:cs="Arial"/>
          <w:sz w:val="24"/>
          <w:szCs w:val="24"/>
        </w:rPr>
        <w:t>, Mari</w:t>
      </w:r>
      <w:r w:rsidR="00A23B5A">
        <w:rPr>
          <w:rFonts w:ascii="Arial" w:hAnsi="Arial" w:cs="Arial"/>
          <w:sz w:val="24"/>
          <w:szCs w:val="24"/>
        </w:rPr>
        <w:t xml:space="preserve">e Therese N. </w:t>
      </w:r>
      <w:r w:rsidR="00A23B5A">
        <w:rPr>
          <w:rFonts w:ascii="Arial" w:hAnsi="Arial" w:cs="Arial"/>
          <w:sz w:val="24"/>
          <w:szCs w:val="24"/>
        </w:rPr>
        <w:tab/>
      </w:r>
      <w:r w:rsidR="00A23B5A">
        <w:rPr>
          <w:rFonts w:ascii="Arial" w:hAnsi="Arial" w:cs="Arial"/>
          <w:sz w:val="24"/>
          <w:szCs w:val="24"/>
        </w:rPr>
        <w:tab/>
      </w:r>
      <w:r w:rsidR="00A23B5A">
        <w:rPr>
          <w:rFonts w:ascii="Arial" w:hAnsi="Arial" w:cs="Arial"/>
          <w:sz w:val="24"/>
          <w:szCs w:val="24"/>
        </w:rPr>
        <w:tab/>
      </w:r>
      <w:r w:rsidR="00A23B5A">
        <w:rPr>
          <w:rFonts w:ascii="Arial" w:hAnsi="Arial" w:cs="Arial"/>
          <w:sz w:val="24"/>
          <w:szCs w:val="24"/>
        </w:rPr>
        <w:tab/>
      </w:r>
      <w:r w:rsidR="00A23B5A">
        <w:rPr>
          <w:rFonts w:ascii="Arial" w:hAnsi="Arial" w:cs="Arial"/>
          <w:sz w:val="24"/>
          <w:szCs w:val="24"/>
        </w:rPr>
        <w:tab/>
      </w:r>
      <w:bookmarkStart w:id="0" w:name="_GoBack"/>
      <w:bookmarkEnd w:id="0"/>
      <w:r w:rsidR="00A23B5A">
        <w:rPr>
          <w:rFonts w:ascii="Arial" w:hAnsi="Arial" w:cs="Arial"/>
          <w:sz w:val="24"/>
          <w:szCs w:val="24"/>
        </w:rPr>
        <w:t>November 12</w:t>
      </w:r>
      <w:r w:rsidR="002D38B2" w:rsidRPr="002D38B2">
        <w:rPr>
          <w:rFonts w:ascii="Arial" w:hAnsi="Arial" w:cs="Arial"/>
          <w:sz w:val="24"/>
          <w:szCs w:val="24"/>
        </w:rPr>
        <w:t>, 2019</w:t>
      </w:r>
    </w:p>
    <w:p w:rsidR="0066045F" w:rsidRDefault="00BB3C26" w:rsidP="0066045F">
      <w:pPr>
        <w:rPr>
          <w:rFonts w:ascii="Arial" w:hAnsi="Arial" w:cs="Arial"/>
          <w:sz w:val="24"/>
          <w:szCs w:val="24"/>
        </w:rPr>
      </w:pPr>
      <w:r>
        <w:rPr>
          <w:rFonts w:ascii="Arial" w:hAnsi="Arial" w:cs="Arial"/>
          <w:sz w:val="24"/>
          <w:szCs w:val="24"/>
        </w:rPr>
        <w:t>PROGCON</w:t>
      </w:r>
      <w:r w:rsidR="00A5061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sidRPr="002D38B2">
        <w:rPr>
          <w:rFonts w:ascii="Arial" w:hAnsi="Arial" w:cs="Arial"/>
          <w:sz w:val="24"/>
          <w:szCs w:val="24"/>
        </w:rPr>
        <w:tab/>
      </w:r>
      <w:r w:rsidR="002D38B2">
        <w:rPr>
          <w:rFonts w:ascii="Arial" w:hAnsi="Arial" w:cs="Arial"/>
          <w:sz w:val="24"/>
          <w:szCs w:val="24"/>
        </w:rPr>
        <w:tab/>
      </w:r>
      <w:r w:rsidR="002D38B2">
        <w:rPr>
          <w:rFonts w:ascii="Arial" w:hAnsi="Arial" w:cs="Arial"/>
          <w:sz w:val="24"/>
          <w:szCs w:val="24"/>
        </w:rPr>
        <w:tab/>
        <w:t xml:space="preserve">        </w:t>
      </w:r>
      <w:r>
        <w:rPr>
          <w:rFonts w:ascii="Arial" w:hAnsi="Arial" w:cs="Arial"/>
          <w:sz w:val="24"/>
          <w:szCs w:val="24"/>
        </w:rPr>
        <w:t xml:space="preserve">          Ms. Jen Arroyo</w:t>
      </w:r>
    </w:p>
    <w:p w:rsidR="007A2F8A" w:rsidRDefault="007A2F8A" w:rsidP="0066045F">
      <w:pPr>
        <w:rPr>
          <w:rFonts w:ascii="Arial" w:hAnsi="Arial" w:cs="Arial"/>
          <w:sz w:val="24"/>
          <w:szCs w:val="24"/>
        </w:rPr>
      </w:pPr>
    </w:p>
    <w:p w:rsidR="00383A9A" w:rsidRDefault="00A75E79" w:rsidP="002654A0">
      <w:pPr>
        <w:jc w:val="both"/>
        <w:rPr>
          <w:rFonts w:ascii="Arial" w:hAnsi="Arial" w:cs="Arial"/>
          <w:sz w:val="24"/>
          <w:szCs w:val="24"/>
        </w:rPr>
      </w:pPr>
      <w:r>
        <w:rPr>
          <w:rFonts w:ascii="Arial" w:hAnsi="Arial" w:cs="Arial"/>
          <w:sz w:val="24"/>
          <w:szCs w:val="24"/>
        </w:rPr>
        <w:tab/>
      </w:r>
      <w:r w:rsidR="002654A0">
        <w:rPr>
          <w:rFonts w:ascii="Arial" w:hAnsi="Arial" w:cs="Arial"/>
          <w:sz w:val="24"/>
          <w:szCs w:val="24"/>
        </w:rPr>
        <w:t xml:space="preserve">Due to shifting courses, having missed the event for each school is a pity. With this, I was determined to involve myself in majority of the activities </w:t>
      </w:r>
      <w:r w:rsidR="00DA7A20">
        <w:rPr>
          <w:rFonts w:ascii="Arial" w:hAnsi="Arial" w:cs="Arial"/>
          <w:sz w:val="24"/>
          <w:szCs w:val="24"/>
        </w:rPr>
        <w:t>during</w:t>
      </w:r>
      <w:r w:rsidR="002654A0">
        <w:rPr>
          <w:rFonts w:ascii="Arial" w:hAnsi="Arial" w:cs="Arial"/>
          <w:sz w:val="24"/>
          <w:szCs w:val="24"/>
        </w:rPr>
        <w:t xml:space="preserve"> SOM week. Starting off with the Pre-pageant portion for Mr. and Ms. SOM. In the preparation period, I was able to paint the sashes for contestants, had a briefing for tallying the scores and helping the Tourism Management contestants get ready for the first half of the event. It was an overwhelming atmosphere since there was much to do although each person had their respective responsibilities and </w:t>
      </w:r>
      <w:r w:rsidR="00DA7A20">
        <w:rPr>
          <w:rFonts w:ascii="Arial" w:hAnsi="Arial" w:cs="Arial"/>
          <w:sz w:val="24"/>
          <w:szCs w:val="24"/>
        </w:rPr>
        <w:t xml:space="preserve">pulled through. </w:t>
      </w:r>
    </w:p>
    <w:p w:rsidR="002654A0" w:rsidRDefault="00DA7A20" w:rsidP="00383A9A">
      <w:pPr>
        <w:ind w:firstLine="720"/>
        <w:jc w:val="both"/>
        <w:rPr>
          <w:rFonts w:ascii="Arial" w:hAnsi="Arial" w:cs="Arial"/>
          <w:sz w:val="24"/>
          <w:szCs w:val="24"/>
        </w:rPr>
      </w:pPr>
      <w:r>
        <w:rPr>
          <w:rFonts w:ascii="Arial" w:hAnsi="Arial" w:cs="Arial"/>
          <w:sz w:val="24"/>
          <w:szCs w:val="24"/>
        </w:rPr>
        <w:t xml:space="preserve">On the following day, there were activities done by different organizations under the School of Management. </w:t>
      </w:r>
      <w:r w:rsidR="00FC7E9E">
        <w:rPr>
          <w:rFonts w:ascii="Arial" w:hAnsi="Arial" w:cs="Arial"/>
          <w:sz w:val="24"/>
          <w:szCs w:val="24"/>
        </w:rPr>
        <w:t xml:space="preserve">During the AD IQ, it was a game </w:t>
      </w:r>
      <w:r w:rsidR="00D477BD">
        <w:rPr>
          <w:rFonts w:ascii="Arial" w:hAnsi="Arial" w:cs="Arial"/>
          <w:sz w:val="24"/>
          <w:szCs w:val="24"/>
        </w:rPr>
        <w:t>based on general questions related to SOM courses. There were barely questions regarding Tourism, to the group’s advantage the scores were frequently rest back to zero thus we were the winners for that event. Onto the event of the Tourism Management itself, the RAM Bar in which there are bar games such as beer pong and darts. I was set on obtaining the Vaseline Lotion through the dart game although it was difficult since the dart had to be in the inner circle of the board</w:t>
      </w:r>
      <w:r w:rsidR="00383A9A">
        <w:rPr>
          <w:rFonts w:ascii="Arial" w:hAnsi="Arial" w:cs="Arial"/>
          <w:sz w:val="24"/>
          <w:szCs w:val="24"/>
        </w:rPr>
        <w:t>. I had a few retries before I was able to gain the prize</w:t>
      </w:r>
      <w:r w:rsidR="004B308C">
        <w:rPr>
          <w:rFonts w:ascii="Arial" w:hAnsi="Arial" w:cs="Arial"/>
          <w:sz w:val="24"/>
          <w:szCs w:val="24"/>
        </w:rPr>
        <w:t xml:space="preserve"> and was satisfied with how the day went. </w:t>
      </w:r>
    </w:p>
    <w:p w:rsidR="004B308C" w:rsidRDefault="004B308C" w:rsidP="00383A9A">
      <w:pPr>
        <w:ind w:firstLine="720"/>
        <w:jc w:val="both"/>
        <w:rPr>
          <w:rFonts w:ascii="Arial" w:hAnsi="Arial" w:cs="Arial"/>
          <w:sz w:val="24"/>
          <w:szCs w:val="24"/>
        </w:rPr>
      </w:pPr>
      <w:r>
        <w:rPr>
          <w:rFonts w:ascii="Arial" w:hAnsi="Arial" w:cs="Arial"/>
          <w:sz w:val="24"/>
          <w:szCs w:val="24"/>
        </w:rPr>
        <w:t xml:space="preserve">The ever-awaited event of SOM week was the Mr. and Ms. SOM pageant. </w:t>
      </w:r>
      <w:r w:rsidR="004D049D">
        <w:rPr>
          <w:rFonts w:ascii="Arial" w:hAnsi="Arial" w:cs="Arial"/>
          <w:sz w:val="24"/>
          <w:szCs w:val="24"/>
        </w:rPr>
        <w:t>Wit</w:t>
      </w:r>
      <w:r w:rsidR="008E5E61">
        <w:rPr>
          <w:rFonts w:ascii="Arial" w:hAnsi="Arial" w:cs="Arial"/>
          <w:sz w:val="24"/>
          <w:szCs w:val="24"/>
        </w:rPr>
        <w:t xml:space="preserve">nessing all the </w:t>
      </w:r>
      <w:r w:rsidR="004D049D">
        <w:rPr>
          <w:rFonts w:ascii="Arial" w:hAnsi="Arial" w:cs="Arial"/>
          <w:sz w:val="24"/>
          <w:szCs w:val="24"/>
        </w:rPr>
        <w:t xml:space="preserve">preparations and </w:t>
      </w:r>
      <w:r w:rsidR="008E5E61">
        <w:rPr>
          <w:rFonts w:ascii="Arial" w:hAnsi="Arial" w:cs="Arial"/>
          <w:sz w:val="24"/>
          <w:szCs w:val="24"/>
        </w:rPr>
        <w:t xml:space="preserve">planning that went through this event, it was indeed a success. The people behind this event were in sync during the pageant thus there were no difficulties experienced. As a viewer, those I was rooting for did not win and it took me by surprise because I did not expect those who won to be able to bag the crown. Nevertheless, I am proud of the time and effort that the Tourism Management representatives </w:t>
      </w:r>
      <w:r w:rsidR="009C2E19">
        <w:rPr>
          <w:rFonts w:ascii="Arial" w:hAnsi="Arial" w:cs="Arial"/>
          <w:sz w:val="24"/>
          <w:szCs w:val="24"/>
        </w:rPr>
        <w:t xml:space="preserve">exerted as well as my performance as one of the organizers for this event. </w:t>
      </w:r>
    </w:p>
    <w:p w:rsidR="00A75E79" w:rsidRDefault="00A75E79" w:rsidP="008101AE">
      <w:pPr>
        <w:jc w:val="both"/>
        <w:rPr>
          <w:rFonts w:ascii="Arial" w:hAnsi="Arial" w:cs="Arial"/>
          <w:sz w:val="24"/>
          <w:szCs w:val="24"/>
        </w:rPr>
      </w:pPr>
      <w:r>
        <w:rPr>
          <w:rFonts w:ascii="Arial" w:hAnsi="Arial" w:cs="Arial"/>
          <w:sz w:val="24"/>
          <w:szCs w:val="24"/>
        </w:rPr>
        <w:tab/>
      </w:r>
      <w:r w:rsidR="008101AE">
        <w:rPr>
          <w:rFonts w:ascii="Arial" w:hAnsi="Arial" w:cs="Arial"/>
          <w:sz w:val="24"/>
          <w:szCs w:val="24"/>
        </w:rPr>
        <w:t xml:space="preserve">The after party of the pageant also known as the SOM night started later than expected. The work has not ended since the Tourism Management Society is assigned as the food committee, whereas we are to be serving the food and drinks to the SOM students. This did not hinder my hunger to have fun so I joined a few of the games, namely a game similar to the newspaper dance except the newspaper were our feet and there should be only a specific number of feet to touch the floor. The team lifted each other up and though we did not win, we won the bond and camaraderie among ourselves. </w:t>
      </w:r>
    </w:p>
    <w:p w:rsidR="00382111" w:rsidRDefault="00E01EF8" w:rsidP="00E67132">
      <w:pPr>
        <w:jc w:val="both"/>
        <w:rPr>
          <w:rFonts w:ascii="Arial" w:hAnsi="Arial" w:cs="Arial"/>
          <w:sz w:val="24"/>
          <w:szCs w:val="24"/>
        </w:rPr>
      </w:pPr>
      <w:r>
        <w:rPr>
          <w:rFonts w:ascii="Arial" w:hAnsi="Arial" w:cs="Arial"/>
          <w:sz w:val="24"/>
          <w:szCs w:val="24"/>
        </w:rPr>
        <w:tab/>
      </w:r>
    </w:p>
    <w:p w:rsidR="000454FE" w:rsidRDefault="00E01EF8" w:rsidP="00382111">
      <w:pPr>
        <w:ind w:firstLine="720"/>
        <w:jc w:val="both"/>
        <w:rPr>
          <w:rFonts w:ascii="Arial" w:hAnsi="Arial" w:cs="Arial"/>
          <w:sz w:val="24"/>
          <w:szCs w:val="24"/>
        </w:rPr>
      </w:pPr>
      <w:r>
        <w:rPr>
          <w:rFonts w:ascii="Arial" w:hAnsi="Arial" w:cs="Arial"/>
          <w:sz w:val="24"/>
          <w:szCs w:val="24"/>
        </w:rPr>
        <w:lastRenderedPageBreak/>
        <w:t xml:space="preserve">Though it did not end here, </w:t>
      </w:r>
      <w:r w:rsidR="00382111">
        <w:rPr>
          <w:rFonts w:ascii="Arial" w:hAnsi="Arial" w:cs="Arial"/>
          <w:sz w:val="24"/>
          <w:szCs w:val="24"/>
        </w:rPr>
        <w:t>on S</w:t>
      </w:r>
      <w:r>
        <w:rPr>
          <w:rFonts w:ascii="Arial" w:hAnsi="Arial" w:cs="Arial"/>
          <w:sz w:val="24"/>
          <w:szCs w:val="24"/>
        </w:rPr>
        <w:t xml:space="preserve">aturday </w:t>
      </w:r>
      <w:r w:rsidR="00382111">
        <w:rPr>
          <w:rFonts w:ascii="Arial" w:hAnsi="Arial" w:cs="Arial"/>
          <w:sz w:val="24"/>
          <w:szCs w:val="24"/>
        </w:rPr>
        <w:t xml:space="preserve">the SOM </w:t>
      </w:r>
      <w:r>
        <w:rPr>
          <w:rFonts w:ascii="Arial" w:hAnsi="Arial" w:cs="Arial"/>
          <w:sz w:val="24"/>
          <w:szCs w:val="24"/>
        </w:rPr>
        <w:t xml:space="preserve">games </w:t>
      </w:r>
      <w:r w:rsidR="00382111">
        <w:rPr>
          <w:rFonts w:ascii="Arial" w:hAnsi="Arial" w:cs="Arial"/>
          <w:sz w:val="24"/>
          <w:szCs w:val="24"/>
        </w:rPr>
        <w:t xml:space="preserve">were held </w:t>
      </w:r>
      <w:r>
        <w:rPr>
          <w:rFonts w:ascii="Arial" w:hAnsi="Arial" w:cs="Arial"/>
          <w:sz w:val="24"/>
          <w:szCs w:val="24"/>
        </w:rPr>
        <w:t xml:space="preserve">including which are volleyball, basketball and badminton. </w:t>
      </w:r>
      <w:r w:rsidR="00382111">
        <w:rPr>
          <w:rFonts w:ascii="Arial" w:hAnsi="Arial" w:cs="Arial"/>
          <w:sz w:val="24"/>
          <w:szCs w:val="24"/>
        </w:rPr>
        <w:t xml:space="preserve">With loses and wins in the different games, the takeaway that struck me the most is the sprain I gained from a basketball game. This hindered me from playing in the remaining quarters therefore I was set on improving on the next week’s game. As I await for the second part of the games, I made sure that I was able to rest and heal in order to perform at my best condition. </w:t>
      </w:r>
    </w:p>
    <w:p w:rsidR="00382111" w:rsidRDefault="00382111" w:rsidP="00382111">
      <w:pPr>
        <w:ind w:firstLine="720"/>
        <w:jc w:val="both"/>
        <w:rPr>
          <w:rFonts w:ascii="Arial" w:hAnsi="Arial" w:cs="Arial"/>
          <w:szCs w:val="24"/>
          <w:lang w:val="en-US"/>
        </w:rPr>
      </w:pPr>
    </w:p>
    <w:p w:rsidR="00382111" w:rsidRDefault="00382111" w:rsidP="00382111">
      <w:pPr>
        <w:ind w:firstLine="720"/>
        <w:jc w:val="both"/>
        <w:rPr>
          <w:rFonts w:ascii="Arial" w:hAnsi="Arial" w:cs="Arial"/>
          <w:szCs w:val="24"/>
          <w:lang w:val="en-US"/>
        </w:rPr>
      </w:pPr>
    </w:p>
    <w:p w:rsidR="00736357" w:rsidRPr="00542D4D" w:rsidRDefault="00736357">
      <w:pPr>
        <w:ind w:firstLine="720"/>
        <w:jc w:val="both"/>
        <w:rPr>
          <w:rFonts w:ascii="Arial" w:hAnsi="Arial" w:cs="Arial"/>
          <w:szCs w:val="24"/>
          <w:lang w:val="en-US"/>
        </w:rPr>
      </w:pPr>
    </w:p>
    <w:sectPr w:rsidR="00736357" w:rsidRPr="00542D4D" w:rsidSect="0011423D">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447F"/>
    <w:multiLevelType w:val="hybridMultilevel"/>
    <w:tmpl w:val="040485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B419D6"/>
    <w:multiLevelType w:val="hybridMultilevel"/>
    <w:tmpl w:val="DF16E7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310C4E"/>
    <w:multiLevelType w:val="hybridMultilevel"/>
    <w:tmpl w:val="6AFEFA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16020E2"/>
    <w:multiLevelType w:val="hybridMultilevel"/>
    <w:tmpl w:val="0026F7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23869E2"/>
    <w:multiLevelType w:val="hybridMultilevel"/>
    <w:tmpl w:val="4292589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DF38FA"/>
    <w:multiLevelType w:val="hybridMultilevel"/>
    <w:tmpl w:val="FEA00A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3172963"/>
    <w:multiLevelType w:val="hybridMultilevel"/>
    <w:tmpl w:val="7CE49AB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96D4D6C"/>
    <w:multiLevelType w:val="hybridMultilevel"/>
    <w:tmpl w:val="6AD01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A30458E"/>
    <w:multiLevelType w:val="hybridMultilevel"/>
    <w:tmpl w:val="D64CE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EE311A4"/>
    <w:multiLevelType w:val="hybridMultilevel"/>
    <w:tmpl w:val="0DFA81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2461EE6"/>
    <w:multiLevelType w:val="hybridMultilevel"/>
    <w:tmpl w:val="74102ED0"/>
    <w:lvl w:ilvl="0" w:tplc="C232836E">
      <w:start w:val="1"/>
      <w:numFmt w:val="decimal"/>
      <w:lvlText w:val="%1."/>
      <w:lvlJc w:val="left"/>
      <w:pPr>
        <w:ind w:left="720" w:hanging="360"/>
      </w:pPr>
      <w:rPr>
        <w:rFonts w:ascii="MS Gothic" w:hAnsi="MS Gothic" w:cs="MS Gothic"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267474E"/>
    <w:multiLevelType w:val="hybridMultilevel"/>
    <w:tmpl w:val="3AC278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D400AC"/>
    <w:multiLevelType w:val="hybridMultilevel"/>
    <w:tmpl w:val="35382C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A27190F"/>
    <w:multiLevelType w:val="hybridMultilevel"/>
    <w:tmpl w:val="6520D266"/>
    <w:lvl w:ilvl="0" w:tplc="1838844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6CEA2DD3"/>
    <w:multiLevelType w:val="hybridMultilevel"/>
    <w:tmpl w:val="A2AC474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E061EEF"/>
    <w:multiLevelType w:val="hybridMultilevel"/>
    <w:tmpl w:val="FEF6C9E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12D1FEB"/>
    <w:multiLevelType w:val="hybridMultilevel"/>
    <w:tmpl w:val="560A41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72F32719"/>
    <w:multiLevelType w:val="hybridMultilevel"/>
    <w:tmpl w:val="F23CA3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8"/>
  </w:num>
  <w:num w:numId="3">
    <w:abstractNumId w:val="1"/>
  </w:num>
  <w:num w:numId="4">
    <w:abstractNumId w:val="2"/>
  </w:num>
  <w:num w:numId="5">
    <w:abstractNumId w:val="4"/>
  </w:num>
  <w:num w:numId="6">
    <w:abstractNumId w:val="12"/>
  </w:num>
  <w:num w:numId="7">
    <w:abstractNumId w:val="16"/>
  </w:num>
  <w:num w:numId="8">
    <w:abstractNumId w:val="10"/>
  </w:num>
  <w:num w:numId="9">
    <w:abstractNumId w:val="9"/>
  </w:num>
  <w:num w:numId="10">
    <w:abstractNumId w:val="6"/>
  </w:num>
  <w:num w:numId="11">
    <w:abstractNumId w:val="7"/>
  </w:num>
  <w:num w:numId="12">
    <w:abstractNumId w:val="13"/>
  </w:num>
  <w:num w:numId="13">
    <w:abstractNumId w:val="17"/>
  </w:num>
  <w:num w:numId="14">
    <w:abstractNumId w:val="14"/>
  </w:num>
  <w:num w:numId="15">
    <w:abstractNumId w:val="5"/>
  </w:num>
  <w:num w:numId="16">
    <w:abstractNumId w:val="3"/>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B2"/>
    <w:rsid w:val="00043238"/>
    <w:rsid w:val="000454FE"/>
    <w:rsid w:val="000F53FF"/>
    <w:rsid w:val="0011423D"/>
    <w:rsid w:val="00121266"/>
    <w:rsid w:val="00152E92"/>
    <w:rsid w:val="00184B21"/>
    <w:rsid w:val="00194887"/>
    <w:rsid w:val="002654A0"/>
    <w:rsid w:val="00271144"/>
    <w:rsid w:val="002D38B2"/>
    <w:rsid w:val="002F2D01"/>
    <w:rsid w:val="00303E55"/>
    <w:rsid w:val="00310CD8"/>
    <w:rsid w:val="003379D6"/>
    <w:rsid w:val="00382111"/>
    <w:rsid w:val="00383A9A"/>
    <w:rsid w:val="00397EFF"/>
    <w:rsid w:val="003A78CC"/>
    <w:rsid w:val="003A7DFF"/>
    <w:rsid w:val="003B5024"/>
    <w:rsid w:val="003E26C7"/>
    <w:rsid w:val="004B308C"/>
    <w:rsid w:val="004D049D"/>
    <w:rsid w:val="004D57E6"/>
    <w:rsid w:val="004D600D"/>
    <w:rsid w:val="00542D4D"/>
    <w:rsid w:val="0054715D"/>
    <w:rsid w:val="005717C9"/>
    <w:rsid w:val="00574E4D"/>
    <w:rsid w:val="005828F6"/>
    <w:rsid w:val="0066045F"/>
    <w:rsid w:val="00731B8F"/>
    <w:rsid w:val="00736357"/>
    <w:rsid w:val="00743154"/>
    <w:rsid w:val="00761922"/>
    <w:rsid w:val="007A2F8A"/>
    <w:rsid w:val="007B1C82"/>
    <w:rsid w:val="007B22A6"/>
    <w:rsid w:val="008101AE"/>
    <w:rsid w:val="008247A2"/>
    <w:rsid w:val="008820B2"/>
    <w:rsid w:val="008A4C46"/>
    <w:rsid w:val="008E5E61"/>
    <w:rsid w:val="00920A76"/>
    <w:rsid w:val="00944A40"/>
    <w:rsid w:val="00945B01"/>
    <w:rsid w:val="009B6F7A"/>
    <w:rsid w:val="009C2E19"/>
    <w:rsid w:val="009F6F82"/>
    <w:rsid w:val="00A209D5"/>
    <w:rsid w:val="00A23B5A"/>
    <w:rsid w:val="00A50612"/>
    <w:rsid w:val="00A75E79"/>
    <w:rsid w:val="00A85307"/>
    <w:rsid w:val="00AB6F48"/>
    <w:rsid w:val="00B17F39"/>
    <w:rsid w:val="00BB3C26"/>
    <w:rsid w:val="00BD5DAA"/>
    <w:rsid w:val="00BD73F0"/>
    <w:rsid w:val="00BF1250"/>
    <w:rsid w:val="00C56125"/>
    <w:rsid w:val="00CB7BDD"/>
    <w:rsid w:val="00CD0D6F"/>
    <w:rsid w:val="00CD3119"/>
    <w:rsid w:val="00D477BD"/>
    <w:rsid w:val="00D56F14"/>
    <w:rsid w:val="00D94CB9"/>
    <w:rsid w:val="00DA7A20"/>
    <w:rsid w:val="00DC1992"/>
    <w:rsid w:val="00E01EF8"/>
    <w:rsid w:val="00E27099"/>
    <w:rsid w:val="00E27A49"/>
    <w:rsid w:val="00E67132"/>
    <w:rsid w:val="00EB232B"/>
    <w:rsid w:val="00EF6A79"/>
    <w:rsid w:val="00F8410C"/>
    <w:rsid w:val="00FB2CEC"/>
    <w:rsid w:val="00FC7E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4F33"/>
  <w15:docId w15:val="{734257E5-A4F4-476F-82D6-61599C66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119"/>
    <w:rPr>
      <w:rFonts w:ascii="Tahoma" w:hAnsi="Tahoma" w:cs="Tahoma"/>
      <w:sz w:val="16"/>
      <w:szCs w:val="16"/>
    </w:rPr>
  </w:style>
  <w:style w:type="table" w:styleId="TableGrid">
    <w:name w:val="Table Grid"/>
    <w:basedOn w:val="TableNormal"/>
    <w:uiPriority w:val="59"/>
    <w:rsid w:val="00CD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9D5"/>
    <w:pPr>
      <w:ind w:left="720"/>
      <w:contextualSpacing/>
    </w:pPr>
  </w:style>
  <w:style w:type="character" w:styleId="Hyperlink">
    <w:name w:val="Hyperlink"/>
    <w:basedOn w:val="DefaultParagraphFont"/>
    <w:uiPriority w:val="99"/>
    <w:unhideWhenUsed/>
    <w:rsid w:val="00303E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B313E-FBCF-4DCE-B479-F6DCBE81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Rams</cp:lastModifiedBy>
  <cp:revision>2</cp:revision>
  <dcterms:created xsi:type="dcterms:W3CDTF">2019-11-12T02:46:00Z</dcterms:created>
  <dcterms:modified xsi:type="dcterms:W3CDTF">2019-11-12T02:46:00Z</dcterms:modified>
</cp:coreProperties>
</file>