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E85" w14:textId="77777777" w:rsidR="00163F56" w:rsidRPr="002F0041" w:rsidRDefault="00163F56" w:rsidP="00163F56">
      <w:pPr>
        <w:pStyle w:val="ListeParagraf"/>
        <w:numPr>
          <w:ilvl w:val="0"/>
          <w:numId w:val="2"/>
        </w:numPr>
        <w:spacing w:after="100" w:afterAutospacing="1" w:line="240" w:lineRule="auto"/>
        <w:outlineLvl w:val="0"/>
        <w:rPr>
          <w:rFonts w:asciiTheme="majorHAnsi" w:eastAsia="Times New Roman" w:hAnsiTheme="majorHAnsi" w:cstheme="majorHAnsi"/>
          <w:spacing w:val="-12"/>
          <w:kern w:val="36"/>
          <w:sz w:val="28"/>
          <w:szCs w:val="28"/>
          <w:lang w:eastAsia="tr-TR"/>
        </w:rPr>
      </w:pPr>
      <w:proofErr w:type="spellStart"/>
      <w:r w:rsidRPr="002F0041">
        <w:rPr>
          <w:rFonts w:asciiTheme="majorHAnsi" w:eastAsia="Times New Roman" w:hAnsiTheme="majorHAnsi" w:cstheme="majorHAnsi"/>
          <w:spacing w:val="-12"/>
          <w:kern w:val="36"/>
          <w:sz w:val="28"/>
          <w:szCs w:val="28"/>
          <w:lang w:eastAsia="tr-TR"/>
        </w:rPr>
        <w:t>Arrays</w:t>
      </w:r>
      <w:proofErr w:type="spellEnd"/>
    </w:p>
    <w:p w14:paraId="4BDE972E" w14:textId="77777777" w:rsidR="00163F56" w:rsidRPr="00163F56" w:rsidRDefault="00163F56" w:rsidP="00163F56">
      <w:pPr>
        <w:numPr>
          <w:ilvl w:val="0"/>
          <w:numId w:val="2"/>
        </w:numPr>
        <w:spacing w:before="100" w:beforeAutospacing="1" w:after="100" w:afterAutospacing="1" w:line="240" w:lineRule="auto"/>
        <w:rPr>
          <w:rFonts w:asciiTheme="majorHAnsi" w:eastAsia="Times New Roman" w:hAnsiTheme="majorHAnsi" w:cstheme="majorHAnsi"/>
          <w:lang w:eastAsia="tr-TR"/>
        </w:rPr>
      </w:pPr>
      <w:proofErr w:type="spellStart"/>
      <w:r w:rsidRPr="00163F56">
        <w:rPr>
          <w:rFonts w:asciiTheme="majorHAnsi" w:eastAsia="Times New Roman" w:hAnsiTheme="majorHAnsi" w:cstheme="majorHAnsi"/>
          <w:lang w:eastAsia="tr-TR"/>
        </w:rPr>
        <w:t>Arrays</w:t>
      </w:r>
      <w:proofErr w:type="spellEnd"/>
      <w:r w:rsidRPr="00163F56">
        <w:rPr>
          <w:rFonts w:asciiTheme="majorHAnsi" w:eastAsia="Times New Roman" w:hAnsiTheme="majorHAnsi" w:cstheme="majorHAnsi"/>
          <w:lang w:eastAsia="tr-TR"/>
        </w:rPr>
        <w:t xml:space="preserve"> (Diziler), anlam ifade etmesi için birden fazla nesneye ihtiyaç duyabilir. Mesela, </w:t>
      </w:r>
      <w:proofErr w:type="gramStart"/>
      <w:r w:rsidRPr="00163F56">
        <w:rPr>
          <w:rFonts w:asciiTheme="majorHAnsi" w:eastAsia="Times New Roman" w:hAnsiTheme="majorHAnsi" w:cstheme="majorHAnsi"/>
          <w:lang w:eastAsia="tr-TR"/>
        </w:rPr>
        <w:t>Şu</w:t>
      </w:r>
      <w:proofErr w:type="gramEnd"/>
      <w:r w:rsidRPr="00163F56">
        <w:rPr>
          <w:rFonts w:asciiTheme="majorHAnsi" w:eastAsia="Times New Roman" w:hAnsiTheme="majorHAnsi" w:cstheme="majorHAnsi"/>
          <w:lang w:eastAsia="tr-TR"/>
        </w:rPr>
        <w:t xml:space="preserve"> an karşısında olduğunuz bilgisayar örneğini inceleyelim. Masaüstü bilgisayarlar, klavye-</w:t>
      </w:r>
      <w:proofErr w:type="spellStart"/>
      <w:r w:rsidRPr="00163F56">
        <w:rPr>
          <w:rFonts w:asciiTheme="majorHAnsi" w:eastAsia="Times New Roman" w:hAnsiTheme="majorHAnsi" w:cstheme="majorHAnsi"/>
          <w:lang w:eastAsia="tr-TR"/>
        </w:rPr>
        <w:t>mouse</w:t>
      </w:r>
      <w:proofErr w:type="spellEnd"/>
      <w:r w:rsidRPr="00163F56">
        <w:rPr>
          <w:rFonts w:asciiTheme="majorHAnsi" w:eastAsia="Times New Roman" w:hAnsiTheme="majorHAnsi" w:cstheme="majorHAnsi"/>
          <w:lang w:eastAsia="tr-TR"/>
        </w:rPr>
        <w:t>-monitör üçlüsünü bir araya getirince anlam ifade eder. Herhangi biri olmadan bir işlem yapmanız olasıdır ama zorludur.</w:t>
      </w:r>
    </w:p>
    <w:p w14:paraId="355AAB02" w14:textId="77777777" w:rsidR="00163F56" w:rsidRPr="00163F56" w:rsidRDefault="00163F56" w:rsidP="00163F56">
      <w:pPr>
        <w:numPr>
          <w:ilvl w:val="0"/>
          <w:numId w:val="2"/>
        </w:numPr>
        <w:spacing w:before="100" w:beforeAutospacing="1" w:after="100" w:afterAutospacing="1" w:line="240" w:lineRule="auto"/>
        <w:rPr>
          <w:rFonts w:asciiTheme="majorHAnsi" w:eastAsia="Times New Roman" w:hAnsiTheme="majorHAnsi" w:cstheme="majorHAnsi"/>
          <w:lang w:eastAsia="tr-TR"/>
        </w:rPr>
      </w:pPr>
      <w:proofErr w:type="spellStart"/>
      <w:r w:rsidRPr="00163F56">
        <w:rPr>
          <w:rFonts w:asciiTheme="majorHAnsi" w:eastAsia="Times New Roman" w:hAnsiTheme="majorHAnsi" w:cstheme="majorHAnsi"/>
          <w:lang w:eastAsia="tr-TR"/>
        </w:rPr>
        <w:t>Array</w:t>
      </w:r>
      <w:proofErr w:type="spellEnd"/>
      <w:r w:rsidRPr="00163F56">
        <w:rPr>
          <w:rFonts w:asciiTheme="majorHAnsi" w:eastAsia="Times New Roman" w:hAnsiTheme="majorHAnsi" w:cstheme="majorHAnsi"/>
          <w:lang w:eastAsia="tr-TR"/>
        </w:rPr>
        <w:t xml:space="preserve"> (Dizi), dezavantajlarından biri olan hafıza problemini inceleyelim. Bilgisayar örneğimizden devam edelim. Hali hazırda bir klavye, bir </w:t>
      </w:r>
      <w:proofErr w:type="spellStart"/>
      <w:r w:rsidRPr="00163F56">
        <w:rPr>
          <w:rFonts w:asciiTheme="majorHAnsi" w:eastAsia="Times New Roman" w:hAnsiTheme="majorHAnsi" w:cstheme="majorHAnsi"/>
          <w:lang w:eastAsia="tr-TR"/>
        </w:rPr>
        <w:t>mouse</w:t>
      </w:r>
      <w:proofErr w:type="spellEnd"/>
      <w:r w:rsidRPr="00163F56">
        <w:rPr>
          <w:rFonts w:asciiTheme="majorHAnsi" w:eastAsia="Times New Roman" w:hAnsiTheme="majorHAnsi" w:cstheme="majorHAnsi"/>
          <w:lang w:eastAsia="tr-TR"/>
        </w:rPr>
        <w:t xml:space="preserve"> ve bir monitörümüz var. Yeni bir monitör aldığımızda daha büyük bir masaya ihtiyacımız var. Aynı şekilde yeni bir klavye veya </w:t>
      </w:r>
      <w:proofErr w:type="spellStart"/>
      <w:r w:rsidRPr="00163F56">
        <w:rPr>
          <w:rFonts w:asciiTheme="majorHAnsi" w:eastAsia="Times New Roman" w:hAnsiTheme="majorHAnsi" w:cstheme="majorHAnsi"/>
          <w:lang w:eastAsia="tr-TR"/>
        </w:rPr>
        <w:t>mouse</w:t>
      </w:r>
      <w:proofErr w:type="spellEnd"/>
      <w:r w:rsidRPr="00163F56">
        <w:rPr>
          <w:rFonts w:asciiTheme="majorHAnsi" w:eastAsia="Times New Roman" w:hAnsiTheme="majorHAnsi" w:cstheme="majorHAnsi"/>
          <w:lang w:eastAsia="tr-TR"/>
        </w:rPr>
        <w:t xml:space="preserve"> aldığımızda da aynı durum geçerli. Bir yerden bir yere taşırken zaman ve güç kaybına uğruyoruz.</w:t>
      </w:r>
    </w:p>
    <w:p w14:paraId="725F49C2" w14:textId="77777777" w:rsidR="00163F56" w:rsidRPr="00163F56" w:rsidRDefault="00163F56" w:rsidP="00163F56">
      <w:pPr>
        <w:numPr>
          <w:ilvl w:val="0"/>
          <w:numId w:val="2"/>
        </w:numPr>
        <w:spacing w:before="100" w:beforeAutospacing="1" w:after="100" w:afterAutospacing="1" w:line="240" w:lineRule="auto"/>
        <w:rPr>
          <w:rFonts w:asciiTheme="majorHAnsi" w:eastAsia="Times New Roman" w:hAnsiTheme="majorHAnsi" w:cstheme="majorHAnsi"/>
          <w:lang w:eastAsia="tr-TR"/>
        </w:rPr>
      </w:pPr>
      <w:proofErr w:type="spellStart"/>
      <w:r w:rsidRPr="00163F56">
        <w:rPr>
          <w:rFonts w:asciiTheme="majorHAnsi" w:eastAsia="Times New Roman" w:hAnsiTheme="majorHAnsi" w:cstheme="majorHAnsi"/>
          <w:lang w:eastAsia="tr-TR"/>
        </w:rPr>
        <w:t>Dynamic</w:t>
      </w:r>
      <w:proofErr w:type="spellEnd"/>
      <w:r w:rsidRPr="00163F56">
        <w:rPr>
          <w:rFonts w:asciiTheme="majorHAnsi" w:eastAsia="Times New Roman" w:hAnsiTheme="majorHAnsi" w:cstheme="majorHAnsi"/>
          <w:lang w:eastAsia="tr-TR"/>
        </w:rPr>
        <w:t xml:space="preserve"> </w:t>
      </w:r>
      <w:proofErr w:type="spellStart"/>
      <w:r w:rsidRPr="00163F56">
        <w:rPr>
          <w:rFonts w:asciiTheme="majorHAnsi" w:eastAsia="Times New Roman" w:hAnsiTheme="majorHAnsi" w:cstheme="majorHAnsi"/>
          <w:lang w:eastAsia="tr-TR"/>
        </w:rPr>
        <w:t>Arrays</w:t>
      </w:r>
      <w:proofErr w:type="spellEnd"/>
      <w:r w:rsidRPr="00163F56">
        <w:rPr>
          <w:rFonts w:asciiTheme="majorHAnsi" w:eastAsia="Times New Roman" w:hAnsiTheme="majorHAnsi" w:cstheme="majorHAnsi"/>
          <w:lang w:eastAsia="tr-TR"/>
        </w:rPr>
        <w:t xml:space="preserve"> (Dinamik diziler) ise yeni bir eleman için boşta yer tutmasından ötürü esnektir. Örneğin, bazı mutfak masaları açılan sürgülü bir yapıya sahiptir. Masanın küçük kaldığı durumlarda büyütmek için kullanılır. Dinamik dizilerde aynı mantığa sahiptir. Yeni elemanlar için yer tutarlar.</w:t>
      </w:r>
    </w:p>
    <w:p w14:paraId="4C9D961B" w14:textId="77777777" w:rsidR="00163F56" w:rsidRPr="00163F56" w:rsidRDefault="00163F56" w:rsidP="00163F56">
      <w:pPr>
        <w:numPr>
          <w:ilvl w:val="0"/>
          <w:numId w:val="2"/>
        </w:numPr>
        <w:spacing w:before="100" w:beforeAutospacing="1" w:after="100" w:afterAutospacing="1" w:line="240" w:lineRule="auto"/>
        <w:rPr>
          <w:rFonts w:asciiTheme="majorHAnsi" w:eastAsia="Times New Roman" w:hAnsiTheme="majorHAnsi" w:cstheme="majorHAnsi"/>
          <w:lang w:eastAsia="tr-TR"/>
        </w:rPr>
      </w:pPr>
      <w:proofErr w:type="spellStart"/>
      <w:r w:rsidRPr="00163F56">
        <w:rPr>
          <w:rFonts w:asciiTheme="majorHAnsi" w:eastAsia="Times New Roman" w:hAnsiTheme="majorHAnsi" w:cstheme="majorHAnsi"/>
          <w:lang w:eastAsia="tr-TR"/>
        </w:rPr>
        <w:t>Dynamic</w:t>
      </w:r>
      <w:proofErr w:type="spellEnd"/>
      <w:r w:rsidRPr="00163F56">
        <w:rPr>
          <w:rFonts w:asciiTheme="majorHAnsi" w:eastAsia="Times New Roman" w:hAnsiTheme="majorHAnsi" w:cstheme="majorHAnsi"/>
          <w:lang w:eastAsia="tr-TR"/>
        </w:rPr>
        <w:t xml:space="preserve"> </w:t>
      </w:r>
      <w:proofErr w:type="spellStart"/>
      <w:r w:rsidRPr="00163F56">
        <w:rPr>
          <w:rFonts w:asciiTheme="majorHAnsi" w:eastAsia="Times New Roman" w:hAnsiTheme="majorHAnsi" w:cstheme="majorHAnsi"/>
          <w:lang w:eastAsia="tr-TR"/>
        </w:rPr>
        <w:t>Array</w:t>
      </w:r>
      <w:proofErr w:type="spellEnd"/>
      <w:r w:rsidRPr="00163F56">
        <w:rPr>
          <w:rFonts w:asciiTheme="majorHAnsi" w:eastAsia="Times New Roman" w:hAnsiTheme="majorHAnsi" w:cstheme="majorHAnsi"/>
          <w:lang w:eastAsia="tr-TR"/>
        </w:rPr>
        <w:t xml:space="preserve"> (Dinamik dizinin) dezavantajlarından biri ise hafızada fazladan yer kaplaması, gerçekleşecek olan bir diğer olayı engelleyebilir. Nasıl mı, hemen örnek ile kavrayalım. Masa örneğinden bahsetmiştik. Misafirleriniz bir işi çıkması durumunda fazladan yer kapladık ve hareket kabiliyetimizi kaybettik.</w:t>
      </w:r>
    </w:p>
    <w:p w14:paraId="549462BF" w14:textId="77777777" w:rsidR="00163F56" w:rsidRPr="002F0041" w:rsidRDefault="00163F56" w:rsidP="00163F56">
      <w:pPr>
        <w:pStyle w:val="Altyaz"/>
        <w:numPr>
          <w:ilvl w:val="0"/>
          <w:numId w:val="2"/>
        </w:numPr>
        <w:rPr>
          <w:rFonts w:asciiTheme="majorHAnsi" w:eastAsia="Times New Roman" w:hAnsiTheme="majorHAnsi" w:cstheme="majorHAnsi"/>
          <w:sz w:val="20"/>
          <w:szCs w:val="20"/>
          <w:lang w:eastAsia="tr-TR"/>
        </w:rPr>
      </w:pPr>
      <w:r w:rsidRPr="002F0041">
        <w:rPr>
          <w:rFonts w:asciiTheme="majorHAnsi" w:eastAsia="Times New Roman" w:hAnsiTheme="majorHAnsi" w:cstheme="majorHAnsi"/>
          <w:b/>
          <w:bCs/>
          <w:sz w:val="20"/>
          <w:szCs w:val="20"/>
          <w:lang w:eastAsia="tr-TR"/>
        </w:rPr>
        <w:t xml:space="preserve">Hep dezavantajlarını konuşuyorsun, e yahu bunun avantajı yok mu? Tabii ki var. </w:t>
      </w:r>
      <w:proofErr w:type="spellStart"/>
      <w:r w:rsidRPr="002F0041">
        <w:rPr>
          <w:rFonts w:asciiTheme="majorHAnsi" w:eastAsia="Times New Roman" w:hAnsiTheme="majorHAnsi" w:cstheme="majorHAnsi"/>
          <w:b/>
          <w:bCs/>
          <w:sz w:val="20"/>
          <w:szCs w:val="20"/>
          <w:lang w:eastAsia="tr-TR"/>
        </w:rPr>
        <w:t>Array'lerin</w:t>
      </w:r>
      <w:proofErr w:type="spellEnd"/>
      <w:r w:rsidRPr="002F0041">
        <w:rPr>
          <w:rFonts w:asciiTheme="majorHAnsi" w:eastAsia="Times New Roman" w:hAnsiTheme="majorHAnsi" w:cstheme="majorHAnsi"/>
          <w:b/>
          <w:bCs/>
          <w:sz w:val="20"/>
          <w:szCs w:val="20"/>
          <w:lang w:eastAsia="tr-TR"/>
        </w:rPr>
        <w:t xml:space="preserve"> birbirine bağlı olması ulaşılabilirliğini kolaylaştırır. Klavye-Mouse-Monitör örneğini vermiştik. Hepsi bir masada bulununca ulaşılması kolaydır. (Masa = </w:t>
      </w:r>
      <w:proofErr w:type="spellStart"/>
      <w:r w:rsidRPr="002F0041">
        <w:rPr>
          <w:rFonts w:asciiTheme="majorHAnsi" w:eastAsia="Times New Roman" w:hAnsiTheme="majorHAnsi" w:cstheme="majorHAnsi"/>
          <w:b/>
          <w:bCs/>
          <w:sz w:val="20"/>
          <w:szCs w:val="20"/>
          <w:lang w:eastAsia="tr-TR"/>
        </w:rPr>
        <w:t>Array</w:t>
      </w:r>
      <w:proofErr w:type="spellEnd"/>
      <w:r w:rsidRPr="002F0041">
        <w:rPr>
          <w:rFonts w:asciiTheme="majorHAnsi" w:eastAsia="Times New Roman" w:hAnsiTheme="majorHAnsi" w:cstheme="majorHAnsi"/>
          <w:b/>
          <w:bCs/>
          <w:sz w:val="20"/>
          <w:szCs w:val="20"/>
          <w:lang w:eastAsia="tr-TR"/>
        </w:rPr>
        <w:t xml:space="preserve">, Klavye-Mouse-Monitör = </w:t>
      </w:r>
      <w:proofErr w:type="spellStart"/>
      <w:r w:rsidRPr="002F0041">
        <w:rPr>
          <w:rFonts w:asciiTheme="majorHAnsi" w:eastAsia="Times New Roman" w:hAnsiTheme="majorHAnsi" w:cstheme="majorHAnsi"/>
          <w:b/>
          <w:bCs/>
          <w:sz w:val="20"/>
          <w:szCs w:val="20"/>
          <w:lang w:eastAsia="tr-TR"/>
        </w:rPr>
        <w:t>Array</w:t>
      </w:r>
      <w:proofErr w:type="spellEnd"/>
      <w:r w:rsidRPr="002F0041">
        <w:rPr>
          <w:rFonts w:asciiTheme="majorHAnsi" w:eastAsia="Times New Roman" w:hAnsiTheme="majorHAnsi" w:cstheme="majorHAnsi"/>
          <w:b/>
          <w:bCs/>
          <w:sz w:val="20"/>
          <w:szCs w:val="20"/>
          <w:lang w:eastAsia="tr-TR"/>
        </w:rPr>
        <w:t xml:space="preserve"> Elemanı</w:t>
      </w:r>
      <w:r w:rsidRPr="002F0041">
        <w:rPr>
          <w:rFonts w:asciiTheme="majorHAnsi" w:eastAsia="Times New Roman" w:hAnsiTheme="majorHAnsi" w:cstheme="majorHAnsi"/>
          <w:sz w:val="20"/>
          <w:szCs w:val="20"/>
          <w:lang w:eastAsia="tr-TR"/>
        </w:rPr>
        <w:t>)</w:t>
      </w:r>
    </w:p>
    <w:p w14:paraId="69ECC238" w14:textId="77777777" w:rsidR="00242FF2" w:rsidRDefault="00242FF2"/>
    <w:sectPr w:rsidR="00242F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400"/>
    <w:multiLevelType w:val="hybridMultilevel"/>
    <w:tmpl w:val="2196C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F08248C"/>
    <w:multiLevelType w:val="multilevel"/>
    <w:tmpl w:val="92B0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964468">
    <w:abstractNumId w:val="1"/>
  </w:num>
  <w:num w:numId="2" w16cid:durableId="107200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55"/>
    <w:rsid w:val="00163F56"/>
    <w:rsid w:val="00242FF2"/>
    <w:rsid w:val="002F0041"/>
    <w:rsid w:val="00E351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497AA-5F90-4201-9A31-C325E4E8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next w:val="Normal"/>
    <w:link w:val="AltyazChar"/>
    <w:uiPriority w:val="11"/>
    <w:qFormat/>
    <w:rsid w:val="00163F56"/>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163F56"/>
    <w:rPr>
      <w:rFonts w:eastAsiaTheme="minorEastAsia"/>
      <w:color w:val="5A5A5A" w:themeColor="text1" w:themeTint="A5"/>
      <w:spacing w:val="15"/>
    </w:rPr>
  </w:style>
  <w:style w:type="paragraph" w:styleId="ListeParagraf">
    <w:name w:val="List Paragraph"/>
    <w:basedOn w:val="Normal"/>
    <w:uiPriority w:val="34"/>
    <w:qFormat/>
    <w:rsid w:val="00163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75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er</dc:creator>
  <cp:keywords/>
  <dc:description/>
  <cp:lastModifiedBy>ali er</cp:lastModifiedBy>
  <cp:revision>3</cp:revision>
  <dcterms:created xsi:type="dcterms:W3CDTF">2022-09-08T09:59:00Z</dcterms:created>
  <dcterms:modified xsi:type="dcterms:W3CDTF">2022-09-08T11:25:00Z</dcterms:modified>
</cp:coreProperties>
</file>