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39" w:rsidRPr="002F2EF6" w:rsidRDefault="00B56F39" w:rsidP="002F2EF6">
      <w:pPr>
        <w:framePr w:w="4598" w:hSpace="181" w:wrap="around" w:vAnchor="page" w:hAnchor="page" w:x="1152" w:y="15306" w:anchorLock="1"/>
        <w:pBdr>
          <w:top w:val="single" w:sz="4" w:space="1" w:color="auto"/>
        </w:pBdr>
        <w:suppressOverlap/>
        <w:rPr>
          <w:sz w:val="18"/>
        </w:rPr>
      </w:pPr>
      <w:r w:rsidRPr="002F2EF6">
        <w:rPr>
          <w:rFonts w:hint="eastAsia"/>
          <w:sz w:val="18"/>
          <w:vertAlign w:val="superscript"/>
        </w:rPr>
        <w:t>*</w:t>
      </w:r>
      <w:r w:rsidRPr="002F2EF6">
        <w:rPr>
          <w:rFonts w:hint="eastAsia"/>
          <w:sz w:val="18"/>
        </w:rPr>
        <w:t>本研究は○○で発表したものである．</w:t>
      </w:r>
    </w:p>
    <w:p w:rsidR="00CB0D16" w:rsidRDefault="003F5571">
      <w:pPr>
        <w:pStyle w:val="1"/>
        <w:numPr>
          <w:ilvl w:val="0"/>
          <w:numId w:val="4"/>
        </w:numPr>
        <w:spacing w:after="100" w:afterAutospacing="1" w:line="240" w:lineRule="exact"/>
        <w:ind w:left="357" w:hanging="357"/>
        <w:rPr>
          <w:b/>
          <w:color w:val="000000"/>
          <w:szCs w:val="24"/>
        </w:rPr>
      </w:pPr>
      <w:r>
        <w:rPr>
          <w:noProof/>
        </w:rPr>
        <mc:AlternateContent>
          <mc:Choice Requires="wps">
            <w:drawing>
              <wp:anchor distT="0" distB="0" distL="114300" distR="114300" simplePos="0" relativeHeight="251645952" behindDoc="0" locked="0" layoutInCell="1" allowOverlap="0">
                <wp:simplePos x="0" y="0"/>
                <wp:positionH relativeFrom="margin">
                  <wp:posOffset>458470</wp:posOffset>
                </wp:positionH>
                <wp:positionV relativeFrom="margin">
                  <wp:posOffset>888365</wp:posOffset>
                </wp:positionV>
                <wp:extent cx="5117465" cy="800735"/>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465"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C32" w:rsidRDefault="00222C32">
                            <w:pPr>
                              <w:spacing w:line="180" w:lineRule="exact"/>
                              <w:rPr>
                                <w:rFonts w:hint="eastAsia"/>
                                <w:bCs/>
                                <w:sz w:val="18"/>
                              </w:rPr>
                            </w:pPr>
                            <w:r w:rsidRPr="00222C32">
                              <w:rPr>
                                <w:rFonts w:hint="eastAsia"/>
                                <w:b/>
                                <w:sz w:val="18"/>
                              </w:rPr>
                              <w:t>概要</w:t>
                            </w:r>
                            <w:r>
                              <w:rPr>
                                <w:rFonts w:hint="eastAsia"/>
                                <w:b/>
                                <w:sz w:val="18"/>
                              </w:rPr>
                              <w:t xml:space="preserve"> </w:t>
                            </w:r>
                            <w:r>
                              <w:rPr>
                                <w:bCs/>
                                <w:sz w:val="18"/>
                              </w:rPr>
                              <w:t xml:space="preserve"> </w:t>
                            </w:r>
                            <w:r w:rsidR="00CA6FB3" w:rsidRPr="00A27D0B">
                              <w:rPr>
                                <w:rFonts w:hint="eastAsia"/>
                                <w:sz w:val="18"/>
                              </w:rPr>
                              <w:t>メタヒューリスティックの手法として，最適化問題に対する大域的探索が可能な</w:t>
                            </w:r>
                            <w:r w:rsidR="00CA6FB3" w:rsidRPr="00A27D0B">
                              <w:rPr>
                                <w:rFonts w:hint="eastAsia"/>
                                <w:sz w:val="18"/>
                              </w:rPr>
                              <w:t>Bat Algorithm</w:t>
                            </w:r>
                            <w:r w:rsidR="00CA6FB3" w:rsidRPr="00A27D0B">
                              <w:rPr>
                                <w:rFonts w:hint="eastAsia"/>
                                <w:sz w:val="18"/>
                              </w:rPr>
                              <w:t>を用い，災害時における大多数の被災者を探索するアルゴリズムを提案し，シミュレーション実験にて有効性の検証をすることを目的とする．各個体に探索範囲を持たせ，その範囲内に他の個体が入らないよう制御し，効率的な探索を行うようアルゴリズムの改良を行った．</w:t>
                            </w:r>
                            <w:r w:rsidR="00CA6FB3">
                              <w:rPr>
                                <w:rFonts w:hint="eastAsia"/>
                                <w:bCs/>
                                <w:sz w:val="18"/>
                              </w:rPr>
                              <w:t xml:space="preserve"> </w:t>
                            </w:r>
                          </w:p>
                          <w:p w:rsidR="00222C32" w:rsidRDefault="00222C32">
                            <w:pPr>
                              <w:spacing w:line="180" w:lineRule="exact"/>
                              <w:rPr>
                                <w:rFonts w:hint="eastAsia"/>
                                <w:sz w:val="18"/>
                              </w:rPr>
                            </w:pPr>
                          </w:p>
                          <w:p w:rsidR="00222C32" w:rsidRDefault="00222C32">
                            <w:pPr>
                              <w:spacing w:line="200" w:lineRule="exact"/>
                              <w:rPr>
                                <w:sz w:val="18"/>
                              </w:rPr>
                            </w:pPr>
                            <w:r w:rsidRPr="00222C32">
                              <w:rPr>
                                <w:rFonts w:hint="eastAsia"/>
                                <w:b/>
                                <w:iCs/>
                                <w:sz w:val="18"/>
                              </w:rPr>
                              <w:t>キーワード</w:t>
                            </w:r>
                            <w:r>
                              <w:rPr>
                                <w:rFonts w:hint="eastAsia"/>
                                <w:b/>
                                <w:iCs/>
                                <w:sz w:val="18"/>
                              </w:rPr>
                              <w:t xml:space="preserve">: </w:t>
                            </w:r>
                            <w:r w:rsidR="00CA6FB3">
                              <w:rPr>
                                <w:rFonts w:hint="eastAsia"/>
                                <w:sz w:val="18"/>
                              </w:rPr>
                              <w:t xml:space="preserve">Meta-Heuristics, </w:t>
                            </w:r>
                            <w:r w:rsidR="00CA6FB3">
                              <w:rPr>
                                <w:sz w:val="18"/>
                              </w:rPr>
                              <w:t>Bat Algorithm, Optimization Problem</w:t>
                            </w:r>
                          </w:p>
                        </w:txbxContent>
                      </wps:txbx>
                      <wps:bodyPr rot="0" vert="horz" wrap="square" lIns="91440" tIns="3600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1pt;margin-top:69.95pt;width:402.95pt;height:63.0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" o:allowoverlap="f" filled="f" stroked="f">
                <v:textbox inset=",1mm,,1mm">
                  <w:txbxContent>
                    <w:p w:rsidR="00222C32" w:rsidRDefault="00222C32">
                      <w:pPr>
                        <w:spacing w:line="180" w:lineRule="exact"/>
                        <w:rPr>
                          <w:rFonts w:hint="eastAsia"/>
                          <w:bCs/>
                          <w:sz w:val="18"/>
                        </w:rPr>
                      </w:pPr>
                      <w:r w:rsidRPr="00222C32">
                        <w:rPr>
                          <w:rFonts w:hint="eastAsia"/>
                          <w:b/>
                          <w:sz w:val="18"/>
                        </w:rPr>
                        <w:t>概要</w:t>
                      </w:r>
                      <w:r>
                        <w:rPr>
                          <w:rFonts w:hint="eastAsia"/>
                          <w:b/>
                          <w:sz w:val="18"/>
                        </w:rPr>
                        <w:t xml:space="preserve"> </w:t>
                      </w:r>
                      <w:r>
                        <w:rPr>
                          <w:bCs/>
                          <w:sz w:val="18"/>
                        </w:rPr>
                        <w:t xml:space="preserve"> </w:t>
                      </w:r>
                      <w:r w:rsidR="00CA6FB3" w:rsidRPr="00A27D0B">
                        <w:rPr>
                          <w:rFonts w:hint="eastAsia"/>
                          <w:sz w:val="18"/>
                        </w:rPr>
                        <w:t>メタヒューリスティックの手法として，最適化問題に対する大域的探索が可能な</w:t>
                      </w:r>
                      <w:r w:rsidR="00CA6FB3" w:rsidRPr="00A27D0B">
                        <w:rPr>
                          <w:rFonts w:hint="eastAsia"/>
                          <w:sz w:val="18"/>
                        </w:rPr>
                        <w:t>Bat Algorithm</w:t>
                      </w:r>
                      <w:r w:rsidR="00CA6FB3" w:rsidRPr="00A27D0B">
                        <w:rPr>
                          <w:rFonts w:hint="eastAsia"/>
                          <w:sz w:val="18"/>
                        </w:rPr>
                        <w:t>を用い，災害時における大多数の被災者を探索するアルゴリズムを提案し，シミュレーション実験にて有効性の検証をすることを目的とする．各個体に探索範囲を持たせ，その範囲内に他の個体が入らないよう制御し，効率的な探索を行うようアルゴリズムの改良を行った．</w:t>
                      </w:r>
                      <w:r w:rsidR="00CA6FB3">
                        <w:rPr>
                          <w:rFonts w:hint="eastAsia"/>
                          <w:bCs/>
                          <w:sz w:val="18"/>
                        </w:rPr>
                        <w:t xml:space="preserve"> </w:t>
                      </w:r>
                    </w:p>
                    <w:p w:rsidR="00222C32" w:rsidRDefault="00222C32">
                      <w:pPr>
                        <w:spacing w:line="180" w:lineRule="exact"/>
                        <w:rPr>
                          <w:rFonts w:hint="eastAsia"/>
                          <w:sz w:val="18"/>
                        </w:rPr>
                      </w:pPr>
                    </w:p>
                    <w:p w:rsidR="00222C32" w:rsidRDefault="00222C32">
                      <w:pPr>
                        <w:spacing w:line="200" w:lineRule="exact"/>
                        <w:rPr>
                          <w:sz w:val="18"/>
                        </w:rPr>
                      </w:pPr>
                      <w:r w:rsidRPr="00222C32">
                        <w:rPr>
                          <w:rFonts w:hint="eastAsia"/>
                          <w:b/>
                          <w:iCs/>
                          <w:sz w:val="18"/>
                        </w:rPr>
                        <w:t>キーワード</w:t>
                      </w:r>
                      <w:r>
                        <w:rPr>
                          <w:rFonts w:hint="eastAsia"/>
                          <w:b/>
                          <w:iCs/>
                          <w:sz w:val="18"/>
                        </w:rPr>
                        <w:t xml:space="preserve">: </w:t>
                      </w:r>
                      <w:r w:rsidR="00CA6FB3">
                        <w:rPr>
                          <w:rFonts w:hint="eastAsia"/>
                          <w:sz w:val="18"/>
                        </w:rPr>
                        <w:t xml:space="preserve">Meta-Heuristics, </w:t>
                      </w:r>
                      <w:r w:rsidR="00CA6FB3">
                        <w:rPr>
                          <w:sz w:val="18"/>
                        </w:rPr>
                        <w:t>Bat Algorithm, Optimization Problem</w:t>
                      </w:r>
                    </w:p>
                  </w:txbxContent>
                </v:textbox>
                <w10:wrap type="topAndBottom" anchorx="margin" anchory="margin"/>
              </v:shape>
            </w:pict>
          </mc:Fallback>
        </mc:AlternateContent>
      </w:r>
      <w:r>
        <w:rPr>
          <w:noProof/>
        </w:rPr>
        <mc:AlternateContent>
          <mc:Choice Requires="wps">
            <w:drawing>
              <wp:anchor distT="0" distB="0" distL="114300" distR="114300" simplePos="0" relativeHeight="251644928" behindDoc="0" locked="0" layoutInCell="1" allowOverlap="0">
                <wp:simplePos x="0" y="0"/>
                <wp:positionH relativeFrom="margin">
                  <wp:posOffset>0</wp:posOffset>
                </wp:positionH>
                <wp:positionV relativeFrom="margin">
                  <wp:posOffset>0</wp:posOffset>
                </wp:positionV>
                <wp:extent cx="6120130" cy="8890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8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C32" w:rsidRDefault="00CA6FB3" w:rsidP="003B2F8C">
                            <w:pPr>
                              <w:spacing w:beforeLines="50" w:before="140" w:line="400" w:lineRule="exact"/>
                              <w:jc w:val="center"/>
                              <w:rPr>
                                <w:rFonts w:eastAsia="ＭＳ ゴシック" w:hint="eastAsia"/>
                                <w:bCs/>
                                <w:sz w:val="32"/>
                              </w:rPr>
                            </w:pPr>
                            <w:r>
                              <w:rPr>
                                <w:rFonts w:eastAsia="ＭＳ ゴシック" w:hint="eastAsia"/>
                                <w:bCs/>
                                <w:sz w:val="32"/>
                              </w:rPr>
                              <w:t>災害時における不特定多数の被災者を探索可能な</w:t>
                            </w:r>
                            <w:r>
                              <w:rPr>
                                <w:rFonts w:eastAsia="ＭＳ ゴシック" w:hint="eastAsia"/>
                                <w:bCs/>
                                <w:sz w:val="32"/>
                              </w:rPr>
                              <w:t>Bat</w:t>
                            </w:r>
                            <w:r>
                              <w:rPr>
                                <w:rFonts w:eastAsia="ＭＳ ゴシック"/>
                                <w:bCs/>
                                <w:sz w:val="32"/>
                              </w:rPr>
                              <w:t xml:space="preserve"> </w:t>
                            </w:r>
                            <w:r>
                              <w:rPr>
                                <w:rFonts w:eastAsia="ＭＳ ゴシック" w:hint="eastAsia"/>
                                <w:bCs/>
                                <w:sz w:val="32"/>
                              </w:rPr>
                              <w:t>A</w:t>
                            </w:r>
                            <w:r>
                              <w:rPr>
                                <w:rFonts w:eastAsia="ＭＳ ゴシック"/>
                                <w:bCs/>
                                <w:sz w:val="32"/>
                              </w:rPr>
                              <w:t>lgorithm</w:t>
                            </w:r>
                          </w:p>
                          <w:p w:rsidR="00222C32" w:rsidRDefault="00CA6FB3" w:rsidP="00222C32">
                            <w:pPr>
                              <w:spacing w:after="100" w:afterAutospacing="1" w:line="400" w:lineRule="exact"/>
                              <w:jc w:val="center"/>
                              <w:rPr>
                                <w:sz w:val="24"/>
                              </w:rPr>
                            </w:pPr>
                            <w:r>
                              <w:rPr>
                                <w:rFonts w:hint="eastAsia"/>
                                <w:sz w:val="24"/>
                              </w:rPr>
                              <w:t>○岩瀬拓哉　高野諒　上野史　髙玉圭樹（電気通信</w:t>
                            </w:r>
                            <w:r w:rsidR="00222C32">
                              <w:rPr>
                                <w:rFonts w:hint="eastAsia"/>
                                <w:sz w:val="24"/>
                              </w:rPr>
                              <w:t>大学）</w:t>
                            </w:r>
                          </w:p>
                          <w:p w:rsidR="00222C32" w:rsidRDefault="00222C32">
                            <w:pPr>
                              <w:spacing w:line="400" w:lineRule="exact"/>
                              <w:jc w:val="center"/>
                              <w:rPr>
                                <w:rFonts w:hint="eastAs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0;width:481.9pt;height:70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" o:allowoverlap="f" filled="f" stroked="f">
                <v:textbox inset="0,0,0,0">
                  <w:txbxContent>
                    <w:p w:rsidR="00222C32" w:rsidRDefault="00CA6FB3" w:rsidP="003B2F8C">
                      <w:pPr>
                        <w:spacing w:beforeLines="50" w:before="140" w:line="400" w:lineRule="exact"/>
                        <w:jc w:val="center"/>
                        <w:rPr>
                          <w:rFonts w:eastAsia="ＭＳ ゴシック" w:hint="eastAsia"/>
                          <w:bCs/>
                          <w:sz w:val="32"/>
                        </w:rPr>
                      </w:pPr>
                      <w:r>
                        <w:rPr>
                          <w:rFonts w:eastAsia="ＭＳ ゴシック" w:hint="eastAsia"/>
                          <w:bCs/>
                          <w:sz w:val="32"/>
                        </w:rPr>
                        <w:t>災害時における不特定多数の被災者を探索可能な</w:t>
                      </w:r>
                      <w:r>
                        <w:rPr>
                          <w:rFonts w:eastAsia="ＭＳ ゴシック" w:hint="eastAsia"/>
                          <w:bCs/>
                          <w:sz w:val="32"/>
                        </w:rPr>
                        <w:t>Bat</w:t>
                      </w:r>
                      <w:r>
                        <w:rPr>
                          <w:rFonts w:eastAsia="ＭＳ ゴシック"/>
                          <w:bCs/>
                          <w:sz w:val="32"/>
                        </w:rPr>
                        <w:t xml:space="preserve"> </w:t>
                      </w:r>
                      <w:r>
                        <w:rPr>
                          <w:rFonts w:eastAsia="ＭＳ ゴシック" w:hint="eastAsia"/>
                          <w:bCs/>
                          <w:sz w:val="32"/>
                        </w:rPr>
                        <w:t>A</w:t>
                      </w:r>
                      <w:r>
                        <w:rPr>
                          <w:rFonts w:eastAsia="ＭＳ ゴシック"/>
                          <w:bCs/>
                          <w:sz w:val="32"/>
                        </w:rPr>
                        <w:t>lgorithm</w:t>
                      </w:r>
                    </w:p>
                    <w:p w:rsidR="00222C32" w:rsidRDefault="00CA6FB3" w:rsidP="00222C32">
                      <w:pPr>
                        <w:spacing w:after="100" w:afterAutospacing="1" w:line="400" w:lineRule="exact"/>
                        <w:jc w:val="center"/>
                        <w:rPr>
                          <w:sz w:val="24"/>
                        </w:rPr>
                      </w:pPr>
                      <w:r>
                        <w:rPr>
                          <w:rFonts w:hint="eastAsia"/>
                          <w:sz w:val="24"/>
                        </w:rPr>
                        <w:t>○岩瀬拓哉　高野諒　上野史　髙玉圭樹（電気通信</w:t>
                      </w:r>
                      <w:r w:rsidR="00222C32">
                        <w:rPr>
                          <w:rFonts w:hint="eastAsia"/>
                          <w:sz w:val="24"/>
                        </w:rPr>
                        <w:t>大学）</w:t>
                      </w:r>
                    </w:p>
                    <w:p w:rsidR="00222C32" w:rsidRDefault="00222C32">
                      <w:pPr>
                        <w:spacing w:line="400" w:lineRule="exact"/>
                        <w:jc w:val="center"/>
                        <w:rPr>
                          <w:rFonts w:hint="eastAsia"/>
                          <w:sz w:val="24"/>
                        </w:rPr>
                      </w:pPr>
                    </w:p>
                  </w:txbxContent>
                </v:textbox>
                <w10:wrap type="topAndBottom" anchorx="margin" anchory="margin"/>
              </v:shape>
            </w:pict>
          </mc:Fallback>
        </mc:AlternateContent>
      </w:r>
      <w:r w:rsidR="00CA6FB3">
        <w:rPr>
          <w:rFonts w:hint="eastAsia"/>
          <w:b/>
        </w:rPr>
        <w:t>はじめに</w:t>
      </w:r>
    </w:p>
    <w:p w:rsidR="00CB0D16" w:rsidRDefault="00CA6FB3" w:rsidP="00222C32">
      <w:pPr>
        <w:tabs>
          <w:tab w:val="left" w:pos="0"/>
          <w:tab w:val="left" w:pos="800"/>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s>
        <w:autoSpaceDE w:val="0"/>
        <w:autoSpaceDN w:val="0"/>
        <w:adjustRightInd w:val="0"/>
        <w:spacing w:line="240" w:lineRule="exact"/>
        <w:ind w:firstLineChars="100" w:firstLine="194"/>
        <w:rPr>
          <w:rFonts w:hint="eastAsia"/>
          <w:color w:val="000000"/>
          <w:szCs w:val="24"/>
        </w:rPr>
      </w:pPr>
      <w:r w:rsidRPr="00CA6FB3">
        <w:rPr>
          <w:rFonts w:hint="eastAsia"/>
        </w:rPr>
        <w:t>震災や火災といった災害時において，被災者の数や状態により救助の優先順位を考慮し，効率的な探索を行う必要がある．</w:t>
      </w:r>
      <w:r w:rsidRPr="00CA6FB3">
        <w:rPr>
          <w:rFonts w:cs="Segoe UI Symbol" w:hint="eastAsia"/>
        </w:rPr>
        <w:t>大域的な探索が可能なメタヒューリスティック手法には，魚や</w:t>
      </w:r>
      <w:r w:rsidR="000C214B">
        <w:rPr>
          <w:rFonts w:cs="Segoe UI Symbol" w:hint="eastAsia"/>
        </w:rPr>
        <w:t>鳥といった群れを成す動物の行動をモデル化した粒子群最適化</w:t>
      </w:r>
      <w:r w:rsidR="000C214B">
        <w:rPr>
          <w:rFonts w:cs="Segoe UI Symbol" w:hint="eastAsia"/>
        </w:rPr>
        <w:t>(</w:t>
      </w:r>
      <w:r w:rsidR="000C214B">
        <w:rPr>
          <w:rFonts w:cs="Segoe UI Symbol"/>
        </w:rPr>
        <w:t>Particle Swarm Optimization: PSO</w:t>
      </w:r>
      <w:r w:rsidR="000C214B">
        <w:rPr>
          <w:rFonts w:cs="Segoe UI Symbol" w:hint="eastAsia"/>
        </w:rPr>
        <w:t>)</w:t>
      </w:r>
      <w:r w:rsidR="004B39D9">
        <w:rPr>
          <w:rFonts w:cs="Segoe UI Symbol"/>
        </w:rPr>
        <w:t>[1]</w:t>
      </w:r>
      <w:r w:rsidR="000C214B">
        <w:rPr>
          <w:rFonts w:cs="Segoe UI Symbol" w:hint="eastAsia"/>
        </w:rPr>
        <w:t>や，ホタルの光強度によって明るいホタルの方へ他のホタルが惹きよせられる特性を利用した</w:t>
      </w:r>
      <w:r w:rsidR="000C214B">
        <w:rPr>
          <w:rFonts w:cs="Segoe UI Symbol" w:hint="eastAsia"/>
        </w:rPr>
        <w:t>FA(</w:t>
      </w:r>
      <w:r w:rsidR="000C214B">
        <w:rPr>
          <w:rFonts w:cs="Segoe UI Symbol"/>
        </w:rPr>
        <w:t>Firefly Algorithm</w:t>
      </w:r>
      <w:r w:rsidR="000C214B">
        <w:rPr>
          <w:rFonts w:cs="Segoe UI Symbol" w:hint="eastAsia"/>
        </w:rPr>
        <w:t>)</w:t>
      </w:r>
      <w:r w:rsidR="004B39D9">
        <w:rPr>
          <w:rFonts w:cs="Segoe UI Symbol"/>
        </w:rPr>
        <w:t>[2]</w:t>
      </w:r>
      <w:r w:rsidRPr="00CA6FB3">
        <w:rPr>
          <w:rFonts w:cs="Segoe UI Symbol" w:hint="eastAsia"/>
        </w:rPr>
        <w:t>が例として挙げられる．中でも</w:t>
      </w:r>
      <w:r w:rsidRPr="00CA6FB3">
        <w:rPr>
          <w:rFonts w:cs="Segoe UI Symbol" w:hint="eastAsia"/>
        </w:rPr>
        <w:t>Yang</w:t>
      </w:r>
      <w:r w:rsidRPr="00CA6FB3">
        <w:rPr>
          <w:rFonts w:cs="Segoe UI Symbol" w:hint="eastAsia"/>
        </w:rPr>
        <w:t>が提案した</w:t>
      </w:r>
      <w:r w:rsidRPr="00CA6FB3">
        <w:rPr>
          <w:rFonts w:cs="Segoe UI Symbol" w:hint="eastAsia"/>
        </w:rPr>
        <w:t>Bat Algorithm</w:t>
      </w:r>
      <w:r w:rsidRPr="00CA6FB3">
        <w:rPr>
          <w:rFonts w:cs="Segoe UI Symbol"/>
        </w:rPr>
        <w:t>(BA)</w:t>
      </w:r>
      <w:r w:rsidR="004B39D9">
        <w:rPr>
          <w:rFonts w:cs="Segoe UI Symbol"/>
        </w:rPr>
        <w:t>[3][4]</w:t>
      </w:r>
      <w:r w:rsidRPr="00CA6FB3">
        <w:rPr>
          <w:rFonts w:cs="Segoe UI Symbol" w:hint="eastAsia"/>
        </w:rPr>
        <w:t>は，コウモリの特性であるエコロケーションを用いて対象物に向かって超音波を発し，その反射波から対象物との距離を計測し，周</w:t>
      </w:r>
      <w:r w:rsidR="00AB0C11">
        <w:rPr>
          <w:rFonts w:cs="Segoe UI Symbol" w:hint="eastAsia"/>
        </w:rPr>
        <w:t>囲の状況を知ることで探索</w:t>
      </w:r>
      <w:r w:rsidR="008E415E">
        <w:rPr>
          <w:rFonts w:cs="Segoe UI Symbol" w:hint="eastAsia"/>
        </w:rPr>
        <w:t>を</w:t>
      </w:r>
      <w:r w:rsidR="00AB0C11">
        <w:rPr>
          <w:rFonts w:cs="Segoe UI Symbol" w:hint="eastAsia"/>
        </w:rPr>
        <w:t>するアルゴリズム</w:t>
      </w:r>
      <w:r w:rsidRPr="00CA6FB3">
        <w:rPr>
          <w:rFonts w:cs="Segoe UI Symbol" w:hint="eastAsia"/>
        </w:rPr>
        <w:t>である．</w:t>
      </w:r>
      <w:r w:rsidRPr="00CA6FB3">
        <w:rPr>
          <w:rFonts w:hint="eastAsia"/>
        </w:rPr>
        <w:t>本研究では，不特定多数の被災者の探索を行う救助ロボットへの適用を想定して</w:t>
      </w:r>
      <w:r w:rsidRPr="00CA6FB3">
        <w:rPr>
          <w:rFonts w:cs="Segoe UI Symbol" w:hint="eastAsia"/>
        </w:rPr>
        <w:t>，</w:t>
      </w:r>
      <w:r w:rsidRPr="00CA6FB3">
        <w:rPr>
          <w:rFonts w:cs="Segoe UI Symbol" w:hint="eastAsia"/>
        </w:rPr>
        <w:t>Bat Algorith</w:t>
      </w:r>
      <w:r w:rsidRPr="00CA6FB3">
        <w:rPr>
          <w:rFonts w:cs="Segoe UI Symbol"/>
        </w:rPr>
        <w:t>m</w:t>
      </w:r>
      <w:r w:rsidR="00AB0C11">
        <w:rPr>
          <w:rFonts w:cs="Segoe UI Symbol" w:hint="eastAsia"/>
        </w:rPr>
        <w:t>におけるコウモリ特有の周波数</w:t>
      </w:r>
      <w:r w:rsidR="00BB0199">
        <w:rPr>
          <w:rFonts w:cs="Segoe UI Symbol" w:hint="eastAsia"/>
        </w:rPr>
        <w:t>を用いて</w:t>
      </w:r>
      <w:r w:rsidRPr="00CA6FB3">
        <w:rPr>
          <w:rFonts w:cs="Segoe UI Symbol" w:hint="eastAsia"/>
        </w:rPr>
        <w:t>確率的な行動を抑制し，</w:t>
      </w:r>
      <w:r w:rsidR="00BB0199">
        <w:rPr>
          <w:rFonts w:cs="Segoe UI Symbol" w:hint="eastAsia"/>
        </w:rPr>
        <w:t>複数</w:t>
      </w:r>
      <w:r w:rsidRPr="00CA6FB3">
        <w:rPr>
          <w:rFonts w:cs="Segoe UI Symbol" w:hint="eastAsia"/>
        </w:rPr>
        <w:t>解探索性能の向上を図る．特に，</w:t>
      </w:r>
      <w:r w:rsidR="00BB0199">
        <w:rPr>
          <w:rFonts w:cs="Segoe UI Symbol" w:hint="eastAsia"/>
        </w:rPr>
        <w:t>災害時での不特定多数の</w:t>
      </w:r>
      <w:r w:rsidRPr="00CA6FB3">
        <w:rPr>
          <w:rFonts w:cs="Segoe UI Symbol" w:hint="eastAsia"/>
        </w:rPr>
        <w:t>各被災者</w:t>
      </w:r>
      <w:r w:rsidR="00BB0199">
        <w:rPr>
          <w:rFonts w:cs="Segoe UI Symbol" w:hint="eastAsia"/>
        </w:rPr>
        <w:t>を多峰性関数における複数の局所解と見立て，</w:t>
      </w:r>
      <w:r w:rsidR="0048024B">
        <w:rPr>
          <w:rFonts w:cs="Segoe UI Symbol" w:hint="eastAsia"/>
        </w:rPr>
        <w:t>シミュレーション実験にて性能</w:t>
      </w:r>
      <w:r w:rsidRPr="00CA6FB3">
        <w:rPr>
          <w:rFonts w:cs="Segoe UI Symbol" w:hint="eastAsia"/>
        </w:rPr>
        <w:t>の検証を行った</w:t>
      </w:r>
      <w:r>
        <w:rPr>
          <w:rFonts w:cs="Segoe UI Symbol" w:hint="eastAsia"/>
        </w:rPr>
        <w:t>．</w:t>
      </w:r>
    </w:p>
    <w:p w:rsidR="00CB0D16" w:rsidRDefault="00CA6FB3">
      <w:pPr>
        <w:numPr>
          <w:ilvl w:val="0"/>
          <w:numId w:val="4"/>
        </w:numPr>
        <w:tabs>
          <w:tab w:val="left" w:pos="0"/>
          <w:tab w:val="left" w:pos="800"/>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s>
        <w:autoSpaceDE w:val="0"/>
        <w:autoSpaceDN w:val="0"/>
        <w:adjustRightInd w:val="0"/>
        <w:spacing w:beforeLines="50" w:before="140" w:after="100" w:afterAutospacing="1" w:line="240" w:lineRule="exact"/>
        <w:ind w:left="357" w:hanging="357"/>
        <w:jc w:val="left"/>
        <w:rPr>
          <w:rFonts w:eastAsia="ＭＳ ゴシック"/>
          <w:b/>
          <w:color w:val="000000"/>
          <w:sz w:val="22"/>
          <w:szCs w:val="22"/>
        </w:rPr>
      </w:pPr>
      <w:r>
        <w:rPr>
          <w:rFonts w:eastAsia="ＭＳ ゴシック"/>
          <w:b/>
          <w:color w:val="000000"/>
          <w:sz w:val="22"/>
          <w:szCs w:val="22"/>
        </w:rPr>
        <w:t>Bat Algorithm</w:t>
      </w:r>
      <w:r>
        <w:rPr>
          <w:rFonts w:eastAsia="ＭＳ ゴシック" w:hint="eastAsia"/>
          <w:b/>
          <w:color w:val="000000"/>
          <w:sz w:val="22"/>
          <w:szCs w:val="22"/>
        </w:rPr>
        <w:t>に</w:t>
      </w:r>
      <w:r w:rsidR="00BB0199">
        <w:rPr>
          <w:rFonts w:eastAsia="ＭＳ ゴシック" w:hint="eastAsia"/>
          <w:b/>
          <w:color w:val="000000"/>
          <w:sz w:val="22"/>
          <w:szCs w:val="22"/>
        </w:rPr>
        <w:t>ついて</w:t>
      </w:r>
    </w:p>
    <w:p w:rsidR="00CB0D16" w:rsidRDefault="00CA6FB3" w:rsidP="00BB0199">
      <w:pPr>
        <w:numPr>
          <w:ilvl w:val="1"/>
          <w:numId w:val="5"/>
        </w:numPr>
        <w:spacing w:before="100" w:beforeAutospacing="1" w:after="100" w:afterAutospacing="1" w:line="240" w:lineRule="exact"/>
        <w:rPr>
          <w:rFonts w:eastAsia="ＭＳ ゴシック" w:hint="eastAsia"/>
          <w:b/>
        </w:rPr>
      </w:pPr>
      <w:r>
        <w:rPr>
          <w:rFonts w:eastAsia="ＭＳ ゴシック" w:hint="eastAsia"/>
          <w:b/>
        </w:rPr>
        <w:t>B</w:t>
      </w:r>
      <w:r>
        <w:rPr>
          <w:rFonts w:eastAsia="ＭＳ ゴシック"/>
          <w:b/>
        </w:rPr>
        <w:t>at Algorithm</w:t>
      </w:r>
      <w:r>
        <w:rPr>
          <w:rFonts w:eastAsia="ＭＳ ゴシック" w:hint="eastAsia"/>
          <w:b/>
        </w:rPr>
        <w:t>の概要</w:t>
      </w:r>
    </w:p>
    <w:p w:rsidR="00CB0D16" w:rsidRDefault="00CA6FB3">
      <w:pPr>
        <w:spacing w:line="240" w:lineRule="exact"/>
        <w:ind w:firstLineChars="100" w:firstLine="194"/>
        <w:rPr>
          <w:rFonts w:hint="eastAsia"/>
        </w:rPr>
      </w:pPr>
      <w:r w:rsidRPr="00CA6FB3">
        <w:rPr>
          <w:rFonts w:cs="Arial" w:hint="eastAsia"/>
          <w:szCs w:val="21"/>
          <w:shd w:val="clear" w:color="auto" w:fill="FFFFFF"/>
        </w:rPr>
        <w:t>BA</w:t>
      </w:r>
      <w:r w:rsidRPr="00CA6FB3">
        <w:rPr>
          <w:rFonts w:cs="Arial" w:hint="eastAsia"/>
          <w:szCs w:val="21"/>
          <w:shd w:val="clear" w:color="auto" w:fill="FFFFFF"/>
        </w:rPr>
        <w:t>は群知能アルゴリズムの一つで</w:t>
      </w:r>
      <w:r w:rsidR="000C214B">
        <w:rPr>
          <w:rFonts w:cs="Arial" w:hint="eastAsia"/>
          <w:szCs w:val="21"/>
          <w:shd w:val="clear" w:color="auto" w:fill="FFFFFF"/>
        </w:rPr>
        <w:t>，</w:t>
      </w:r>
      <w:r w:rsidRPr="00CA6FB3">
        <w:rPr>
          <w:rFonts w:cs="Arial" w:hint="eastAsia"/>
          <w:szCs w:val="21"/>
          <w:shd w:val="clear" w:color="auto" w:fill="FFFFFF"/>
        </w:rPr>
        <w:t>複数の局所解を持つ目的関数</w:t>
      </w:r>
      <w:r w:rsidR="000C214B">
        <w:rPr>
          <w:rFonts w:cs="Arial" w:hint="eastAsia"/>
          <w:szCs w:val="21"/>
          <w:shd w:val="clear" w:color="auto" w:fill="FFFFFF"/>
        </w:rPr>
        <w:t>から最適解を見つけることが可能な大域的探索に適した</w:t>
      </w:r>
      <w:r w:rsidRPr="00CA6FB3">
        <w:rPr>
          <w:rFonts w:cs="Arial" w:hint="eastAsia"/>
          <w:szCs w:val="21"/>
          <w:shd w:val="clear" w:color="auto" w:fill="FFFFFF"/>
        </w:rPr>
        <w:t>手法である．コウモリの特性であるエコロケーションを用いて対象物との距</w:t>
      </w:r>
      <w:r w:rsidR="000C214B">
        <w:rPr>
          <w:rFonts w:cs="Arial" w:hint="eastAsia"/>
          <w:szCs w:val="21"/>
          <w:shd w:val="clear" w:color="auto" w:fill="FFFFFF"/>
        </w:rPr>
        <w:t>離や周囲の状況を知ることができる．コウモリの行動は以下３つのルールに基づいて行動する</w:t>
      </w:r>
      <w:r w:rsidRPr="00CA6FB3">
        <w:rPr>
          <w:rFonts w:cs="Arial" w:hint="eastAsia"/>
          <w:szCs w:val="21"/>
          <w:shd w:val="clear" w:color="auto" w:fill="FFFFFF"/>
        </w:rPr>
        <w:t>．</w:t>
      </w:r>
    </w:p>
    <w:p w:rsidR="00CB0D16" w:rsidRDefault="00CA6FB3">
      <w:pPr>
        <w:numPr>
          <w:ilvl w:val="0"/>
          <w:numId w:val="2"/>
        </w:numPr>
        <w:tabs>
          <w:tab w:val="clear" w:pos="360"/>
          <w:tab w:val="num" w:pos="400"/>
        </w:tabs>
        <w:spacing w:beforeLines="50" w:before="140" w:line="240" w:lineRule="exact"/>
        <w:ind w:left="358" w:hanging="159"/>
        <w:rPr>
          <w:rFonts w:hint="eastAsia"/>
        </w:rPr>
      </w:pPr>
      <w:r w:rsidRPr="00CA6FB3">
        <w:rPr>
          <w:rFonts w:hint="eastAsia"/>
        </w:rPr>
        <w:t>各</w:t>
      </w:r>
      <w:r w:rsidRPr="00CA6FB3">
        <w:rPr>
          <w:rFonts w:cs="Arial" w:hint="eastAsia"/>
          <w:shd w:val="clear" w:color="auto" w:fill="FFFFFF"/>
        </w:rPr>
        <w:t>コウモリは，自身が発する超音波の反響によって対象物との距離を測る．</w:t>
      </w:r>
    </w:p>
    <w:p w:rsidR="00CB0D16" w:rsidRPr="00CA6FB3" w:rsidRDefault="00CA6FB3" w:rsidP="0083047B">
      <w:pPr>
        <w:numPr>
          <w:ilvl w:val="0"/>
          <w:numId w:val="2"/>
        </w:numPr>
        <w:tabs>
          <w:tab w:val="clear" w:pos="360"/>
          <w:tab w:val="num" w:pos="400"/>
        </w:tabs>
        <w:spacing w:line="240" w:lineRule="exact"/>
        <w:ind w:hanging="160"/>
      </w:pPr>
      <w:r w:rsidRPr="00CA6FB3">
        <w:rPr>
          <w:rFonts w:cs="Arial" w:hint="eastAsia"/>
          <w:shd w:val="clear" w:color="auto" w:fill="FFFFFF"/>
        </w:rPr>
        <w:t>コウモリは位置</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oMath>
      <w:r w:rsidRPr="00CA6FB3">
        <w:rPr>
          <w:rFonts w:cs="Arial" w:hint="eastAsia"/>
          <w:shd w:val="clear" w:color="auto" w:fill="FFFFFF"/>
        </w:rPr>
        <w:t>において速度</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oMath>
      <w:r w:rsidRPr="00CA6FB3">
        <w:rPr>
          <w:rFonts w:cs="Arial" w:hint="eastAsia"/>
          <w:shd w:val="clear" w:color="auto" w:fill="FFFFFF"/>
        </w:rPr>
        <w:t>で，対象物に近い他のコウモリの方へランダムに移動する</w:t>
      </w:r>
      <w:r>
        <w:rPr>
          <w:rFonts w:cs="Arial" w:hint="eastAsia"/>
          <w:shd w:val="clear" w:color="auto" w:fill="FFFFFF"/>
        </w:rPr>
        <w:t>．</w:t>
      </w:r>
    </w:p>
    <w:p w:rsidR="00CB0D16" w:rsidRDefault="00CA6FB3">
      <w:pPr>
        <w:numPr>
          <w:ilvl w:val="0"/>
          <w:numId w:val="2"/>
        </w:numPr>
        <w:tabs>
          <w:tab w:val="clear" w:pos="360"/>
          <w:tab w:val="num" w:pos="400"/>
        </w:tabs>
        <w:spacing w:line="240" w:lineRule="exact"/>
        <w:ind w:hanging="160"/>
        <w:rPr>
          <w:rFonts w:hint="eastAsia"/>
        </w:rPr>
      </w:pPr>
      <w:r w:rsidRPr="00CA6FB3">
        <w:rPr>
          <w:rFonts w:cs="Arial" w:hint="eastAsia"/>
          <w:shd w:val="clear" w:color="auto" w:fill="FFFFFF"/>
        </w:rPr>
        <w:t>コウモリが対象物に近づくにつれ，コウモリの持つ</w:t>
      </w:r>
      <w:r w:rsidR="00BB0199">
        <w:rPr>
          <w:rFonts w:cs="Arial" w:hint="eastAsia"/>
          <w:shd w:val="clear" w:color="auto" w:fill="FFFFFF"/>
        </w:rPr>
        <w:t>超音波</w:t>
      </w:r>
      <w:r w:rsidRPr="00CA6FB3">
        <w:rPr>
          <w:rFonts w:cs="Arial" w:hint="eastAsia"/>
          <w:shd w:val="clear" w:color="auto" w:fill="FFFFFF"/>
        </w:rPr>
        <w:t>ラウドネス</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A</m:t>
            </m:r>
          </m:e>
          <m:sub>
            <m:r>
              <w:rPr>
                <w:rFonts w:ascii="Cambria Math" w:hAnsi="Cambria Math" w:cs="Arial"/>
                <w:sz w:val="21"/>
                <w:szCs w:val="21"/>
                <w:shd w:val="clear" w:color="auto" w:fill="FFFFFF"/>
              </w:rPr>
              <m:t>0</m:t>
            </m:r>
          </m:sub>
        </m:sSub>
      </m:oMath>
      <w:r w:rsidRPr="00CA6FB3">
        <w:rPr>
          <w:rFonts w:cs="Arial" w:hint="eastAsia"/>
          <w:shd w:val="clear" w:color="auto" w:fill="FFFFFF"/>
        </w:rPr>
        <w:t>は減少する</w:t>
      </w:r>
    </w:p>
    <w:p w:rsidR="00CB0D16" w:rsidRDefault="00AE569A">
      <w:pPr>
        <w:numPr>
          <w:ilvl w:val="1"/>
          <w:numId w:val="5"/>
        </w:numPr>
        <w:spacing w:before="100" w:beforeAutospacing="1" w:after="100" w:afterAutospacing="1" w:line="240" w:lineRule="exact"/>
        <w:rPr>
          <w:rFonts w:eastAsia="ＭＳ ゴシック" w:hint="eastAsia"/>
          <w:b/>
        </w:rPr>
      </w:pPr>
      <w:r>
        <w:rPr>
          <w:rFonts w:eastAsia="ＭＳ ゴシック" w:hint="eastAsia"/>
          <w:b/>
        </w:rPr>
        <w:t>アルゴリズムについて</w:t>
      </w:r>
    </w:p>
    <w:p w:rsidR="006E2234" w:rsidRDefault="006E2234" w:rsidP="00222C32">
      <w:pPr>
        <w:spacing w:line="240" w:lineRule="exact"/>
        <w:ind w:firstLineChars="100" w:firstLine="194"/>
        <w:rPr>
          <w:rFonts w:cs="Arial"/>
          <w:shd w:val="clear" w:color="auto" w:fill="FFFFFF"/>
        </w:rPr>
      </w:pPr>
      <w:r w:rsidRPr="006E2234">
        <w:rPr>
          <w:rFonts w:cs="Arial"/>
          <w:shd w:val="clear" w:color="auto" w:fill="FFFFFF"/>
        </w:rPr>
        <w:t>BA</w:t>
      </w:r>
      <w:r w:rsidRPr="006E2234">
        <w:rPr>
          <w:rFonts w:cs="Arial" w:hint="eastAsia"/>
          <w:shd w:val="clear" w:color="auto" w:fill="FFFFFF"/>
        </w:rPr>
        <w:t>において，各コウモリの速度</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oMath>
      <w:r w:rsidRPr="006E2234">
        <w:rPr>
          <w:rFonts w:cs="Arial" w:hint="eastAsia"/>
          <w:shd w:val="clear" w:color="auto" w:fill="FFFFFF"/>
        </w:rPr>
        <w:t>と位置</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oMath>
      <w:r w:rsidRPr="006E2234">
        <w:rPr>
          <w:rFonts w:cs="Arial" w:hint="eastAsia"/>
          <w:shd w:val="clear" w:color="auto" w:fill="FFFFFF"/>
        </w:rPr>
        <w:t>，発する周波数</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i</m:t>
            </m:r>
          </m:sub>
        </m:sSub>
      </m:oMath>
      <w:r w:rsidR="00690317">
        <w:rPr>
          <w:rFonts w:cs="Arial" w:hint="eastAsia"/>
          <w:shd w:val="clear" w:color="auto" w:fill="FFFFFF"/>
        </w:rPr>
        <w:t>は以下の式で定義し，更新され</w:t>
      </w:r>
      <w:r w:rsidRPr="006E2234">
        <w:rPr>
          <w:rFonts w:cs="Arial" w:hint="eastAsia"/>
          <w:shd w:val="clear" w:color="auto" w:fill="FFFFFF"/>
        </w:rPr>
        <w:t>る．</w:t>
      </w:r>
    </w:p>
    <w:p w:rsidR="006E2234" w:rsidRDefault="003F5571" w:rsidP="00222C32">
      <w:pPr>
        <w:spacing w:line="240" w:lineRule="exact"/>
        <w:ind w:firstLineChars="100" w:firstLine="204"/>
      </w:pP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i</m:t>
            </m:r>
          </m:sub>
        </m:sSub>
        <m:r>
          <m:rPr>
            <m:sty m:val="p"/>
          </m:rPr>
          <w:rPr>
            <w:rFonts w:ascii="Cambria Math" w:hAnsi="Cambria Math" w:cs="Arial"/>
            <w:sz w:val="21"/>
            <w:szCs w:val="21"/>
            <w:shd w:val="clear" w:color="auto" w:fill="FFFFFF"/>
          </w:rPr>
          <m:t>=</m:t>
        </m:r>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min</m:t>
            </m:r>
          </m:sub>
        </m:sSub>
        <m:r>
          <w:rPr>
            <w:rFonts w:ascii="Cambria Math" w:hAnsi="Cambria Math" w:cs="Arial"/>
            <w:sz w:val="21"/>
            <w:szCs w:val="21"/>
            <w:shd w:val="clear" w:color="auto" w:fill="FFFFFF"/>
          </w:rPr>
          <m:t>+</m:t>
        </m:r>
        <m:d>
          <m:dPr>
            <m:ctrlPr>
              <w:rPr>
                <w:rFonts w:ascii="Cambria Math" w:hAnsi="Cambria Math" w:cs="Arial"/>
                <w:i/>
                <w:sz w:val="21"/>
                <w:szCs w:val="21"/>
                <w:shd w:val="clear" w:color="auto" w:fill="FFFFFF"/>
              </w:rPr>
            </m:ctrlPr>
          </m:d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max</m:t>
                </m:r>
              </m:sub>
            </m:sSub>
            <m:r>
              <w:rPr>
                <w:rFonts w:ascii="Cambria Math" w:hAnsi="Cambria Math" w:cs="Arial"/>
                <w:sz w:val="21"/>
                <w:szCs w:val="21"/>
                <w:shd w:val="clear" w:color="auto" w:fill="FFFFFF"/>
              </w:rPr>
              <m:t>-</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min</m:t>
                </m:r>
              </m:sub>
            </m:sSub>
          </m:e>
        </m:d>
        <m:r>
          <w:rPr>
            <w:rFonts w:ascii="Cambria Math" w:hAnsi="Cambria Math" w:cs="Arial"/>
            <w:sz w:val="21"/>
            <w:szCs w:val="21"/>
            <w:shd w:val="clear" w:color="auto" w:fill="FFFFFF"/>
          </w:rPr>
          <m:t>β</m:t>
        </m:r>
      </m:oMath>
      <w:r w:rsidR="00DD3B0D">
        <w:tab/>
      </w:r>
      <w:r w:rsidR="00DD3B0D">
        <w:tab/>
        <w:t>(1)</w:t>
      </w:r>
    </w:p>
    <w:bookmarkStart w:id="0" w:name="OLE_LINK1"/>
    <w:bookmarkStart w:id="1" w:name="OLE_LINK2"/>
    <w:p w:rsidR="006E2234" w:rsidRDefault="003F5571" w:rsidP="00222C32">
      <w:pPr>
        <w:spacing w:line="240" w:lineRule="exact"/>
        <w:ind w:firstLineChars="100" w:firstLine="204"/>
      </w:pPr>
      <m:oMath>
        <m:sSup>
          <m:sSupPr>
            <m:ctrlPr>
              <w:rPr>
                <w:rFonts w:ascii="Cambria Math" w:hAnsi="Cambria Math" w:cs="Arial"/>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r>
          <w:rPr>
            <w:rFonts w:ascii="Cambria Math" w:hAnsi="Cambria Math" w:cs="Arial"/>
            <w:sz w:val="21"/>
            <w:szCs w:val="21"/>
            <w:shd w:val="clear" w:color="auto" w:fill="FFFFFF"/>
          </w:rPr>
          <m:t>=</m:t>
        </m:r>
        <m:sSup>
          <m:sSupPr>
            <m:ctrlPr>
              <w:rPr>
                <w:rFonts w:ascii="Cambria Math" w:hAnsi="Cambria Math" w:cs="Arial"/>
                <w:i/>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t-1</m:t>
            </m:r>
          </m:sup>
        </m:sSup>
        <m:r>
          <w:rPr>
            <w:rFonts w:ascii="Cambria Math" w:hAnsi="Cambria Math" w:cs="Arial"/>
            <w:sz w:val="21"/>
            <w:szCs w:val="21"/>
            <w:shd w:val="clear" w:color="auto" w:fill="FFFFFF"/>
          </w:rPr>
          <m:t>+</m:t>
        </m:r>
        <m:d>
          <m:dPr>
            <m:ctrlPr>
              <w:rPr>
                <w:rFonts w:ascii="Cambria Math" w:hAnsi="Cambria Math" w:cs="Arial"/>
                <w:i/>
                <w:sz w:val="21"/>
                <w:szCs w:val="21"/>
                <w:shd w:val="clear" w:color="auto" w:fill="FFFFFF"/>
              </w:rPr>
            </m:ctrlPr>
          </m:dPr>
          <m:e>
            <m:sSup>
              <m:sSupPr>
                <m:ctrlPr>
                  <w:rPr>
                    <w:rFonts w:ascii="Cambria Math" w:hAnsi="Cambria Math" w:cs="Arial"/>
                    <w:i/>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r>
              <w:rPr>
                <w:rFonts w:ascii="Cambria Math" w:hAnsi="Cambria Math" w:cs="Arial"/>
                <w:sz w:val="21"/>
                <w:szCs w:val="21"/>
                <w:shd w:val="clear" w:color="auto" w:fill="FFFFFF"/>
              </w:rPr>
              <m:t>-</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m:t>
                </m:r>
              </m:sub>
            </m:sSub>
          </m:e>
        </m:d>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i</m:t>
            </m:r>
          </m:sub>
        </m:sSub>
      </m:oMath>
      <w:r w:rsidR="00DD3B0D">
        <w:tab/>
      </w:r>
      <w:r w:rsidR="00DD3B0D">
        <w:tab/>
      </w:r>
      <w:r w:rsidR="00DD3B0D">
        <w:tab/>
        <w:t>(2)</w:t>
      </w:r>
    </w:p>
    <w:bookmarkEnd w:id="0"/>
    <w:bookmarkEnd w:id="1"/>
    <w:p w:rsidR="006E2234" w:rsidRDefault="003F5571" w:rsidP="00222C32">
      <w:pPr>
        <w:spacing w:line="240" w:lineRule="exact"/>
        <w:ind w:firstLineChars="100" w:firstLine="204"/>
      </w:pPr>
      <m:oMath>
        <m:sSup>
          <m:sSupPr>
            <m:ctrlPr>
              <w:rPr>
                <w:rFonts w:ascii="Cambria Math" w:hAnsi="Cambria Math" w:cs="Arial"/>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r>
          <w:rPr>
            <w:rFonts w:ascii="Cambria Math" w:hAnsi="Cambria Math" w:cs="Arial"/>
            <w:sz w:val="21"/>
            <w:szCs w:val="21"/>
            <w:shd w:val="clear" w:color="auto" w:fill="FFFFFF"/>
          </w:rPr>
          <m:t>=</m:t>
        </m:r>
        <m:sSup>
          <m:sSupPr>
            <m:ctrlPr>
              <w:rPr>
                <w:rFonts w:ascii="Cambria Math" w:hAnsi="Cambria Math" w:cs="Arial"/>
                <w:i/>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t-1</m:t>
            </m:r>
          </m:sup>
        </m:sSup>
        <m:r>
          <w:rPr>
            <w:rFonts w:ascii="Cambria Math" w:hAnsi="Cambria Math" w:cs="Arial"/>
            <w:sz w:val="21"/>
            <w:szCs w:val="21"/>
            <w:shd w:val="clear" w:color="auto" w:fill="FFFFFF"/>
          </w:rPr>
          <m:t>+</m:t>
        </m:r>
        <m:sSup>
          <m:sSupPr>
            <m:ctrlPr>
              <w:rPr>
                <w:rFonts w:ascii="Cambria Math" w:hAnsi="Cambria Math" w:cs="Arial"/>
                <w:i/>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oMath>
      <w:r w:rsidR="00DD3B0D">
        <w:tab/>
      </w:r>
      <w:r w:rsidR="00DD3B0D">
        <w:tab/>
      </w:r>
      <w:r w:rsidR="00DD3B0D">
        <w:tab/>
      </w:r>
      <w:r w:rsidR="00DD3B0D">
        <w:tab/>
        <w:t>(3)</w:t>
      </w:r>
    </w:p>
    <w:p w:rsidR="00CB0D16" w:rsidRPr="002D1370" w:rsidRDefault="003F5571" w:rsidP="002D1370">
      <w:pPr>
        <w:pStyle w:val="af"/>
        <w:adjustRightInd w:val="0"/>
        <w:spacing w:line="240" w:lineRule="exact"/>
        <w:ind w:leftChars="0" w:left="0"/>
        <w:jc w:val="left"/>
        <w:rPr>
          <w:rFonts w:eastAsia="ＭＳ 明朝" w:cs="Arial" w:hint="eastAsia"/>
          <w:sz w:val="21"/>
          <w:szCs w:val="21"/>
          <w:shd w:val="clear" w:color="auto" w:fill="FFFFFF"/>
        </w:rPr>
      </w:pPr>
      <m:oMath>
        <m:r>
          <m:rPr>
            <m:sty m:val="p"/>
          </m:rPr>
          <w:rPr>
            <w:rFonts w:ascii="Cambria Math" w:hAnsi="Cambria Math" w:cs="Arial"/>
            <w:sz w:val="21"/>
            <w:szCs w:val="21"/>
            <w:shd w:val="clear" w:color="auto" w:fill="FFFFFF"/>
          </w:rPr>
          <m:t>β</m:t>
        </m:r>
      </m:oMath>
      <w:r w:rsidR="006E2234">
        <w:rPr>
          <w:rFonts w:eastAsia="ＭＳ 明朝" w:cs="Arial" w:hint="eastAsia"/>
          <w:sz w:val="21"/>
          <w:szCs w:val="21"/>
          <w:shd w:val="clear" w:color="auto" w:fill="FFFFFF"/>
        </w:rPr>
        <w:t>は</w:t>
      </w:r>
      <w:r w:rsidR="006E2234">
        <w:rPr>
          <w:rFonts w:eastAsia="ＭＳ 明朝" w:cs="Arial" w:hint="eastAsia"/>
          <w:sz w:val="21"/>
          <w:szCs w:val="21"/>
          <w:shd w:val="clear" w:color="auto" w:fill="FFFFFF"/>
        </w:rPr>
        <w:t>0</w:t>
      </w:r>
      <w:r w:rsidR="006E2234">
        <w:rPr>
          <w:rFonts w:eastAsia="ＭＳ 明朝" w:cs="Arial" w:hint="eastAsia"/>
          <w:sz w:val="21"/>
          <w:szCs w:val="21"/>
          <w:shd w:val="clear" w:color="auto" w:fill="FFFFFF"/>
        </w:rPr>
        <w:t>から</w:t>
      </w:r>
      <w:r w:rsidR="006E2234">
        <w:rPr>
          <w:rFonts w:eastAsia="ＭＳ 明朝" w:cs="Arial" w:hint="eastAsia"/>
          <w:sz w:val="21"/>
          <w:szCs w:val="21"/>
          <w:shd w:val="clear" w:color="auto" w:fill="FFFFFF"/>
        </w:rPr>
        <w:t>1</w:t>
      </w:r>
      <w:r w:rsidR="00AE569A">
        <w:rPr>
          <w:rFonts w:eastAsia="ＭＳ 明朝" w:cs="Arial" w:hint="eastAsia"/>
          <w:sz w:val="21"/>
          <w:szCs w:val="21"/>
          <w:shd w:val="clear" w:color="auto" w:fill="FFFFFF"/>
        </w:rPr>
        <w:t>までの一様乱数を表す．</w:t>
      </w:r>
      <w:r w:rsidR="002D1370">
        <w:rPr>
          <w:rFonts w:eastAsia="ＭＳ 明朝" w:cs="Arial" w:hint="eastAsia"/>
          <w:sz w:val="21"/>
          <w:szCs w:val="21"/>
          <w:shd w:val="clear" w:color="auto" w:fill="FFFFFF"/>
        </w:rPr>
        <w:t>初期個体生成時，</w:t>
      </w:r>
      <w:r w:rsidR="00BB0199">
        <w:rPr>
          <w:rFonts w:eastAsia="ＭＳ 明朝" w:cs="Arial" w:hint="eastAsia"/>
          <w:sz w:val="21"/>
          <w:szCs w:val="21"/>
          <w:shd w:val="clear" w:color="auto" w:fill="FFFFFF"/>
        </w:rPr>
        <w:t>全</w:t>
      </w:r>
      <w:r w:rsidR="002D1370">
        <w:rPr>
          <w:rFonts w:eastAsia="ＭＳ 明朝" w:cs="Arial" w:hint="eastAsia"/>
          <w:sz w:val="21"/>
          <w:szCs w:val="21"/>
          <w:shd w:val="clear" w:color="auto" w:fill="FFFFFF"/>
        </w:rPr>
        <w:t>てのコウモリの初期</w:t>
      </w:r>
      <w:r w:rsidR="00BB0199">
        <w:rPr>
          <w:rFonts w:eastAsia="ＭＳ 明朝" w:cs="Arial" w:hint="eastAsia"/>
          <w:sz w:val="21"/>
          <w:szCs w:val="21"/>
          <w:shd w:val="clear" w:color="auto" w:fill="FFFFFF"/>
        </w:rPr>
        <w:t>位置</w:t>
      </w:r>
      <m:oMath>
        <m:sSup>
          <m:sSupPr>
            <m:ctrlPr>
              <w:rPr>
                <w:rFonts w:ascii="Cambria Math" w:hAnsi="Cambria Math" w:cs="Arial"/>
                <w:i/>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t-1</m:t>
            </m:r>
          </m:sup>
        </m:sSup>
      </m:oMath>
      <w:r w:rsidR="00AE569A">
        <w:rPr>
          <w:rFonts w:eastAsia="ＭＳ 明朝" w:cs="Arial" w:hint="eastAsia"/>
          <w:sz w:val="21"/>
          <w:szCs w:val="21"/>
          <w:shd w:val="clear" w:color="auto" w:fill="FFFFFF"/>
        </w:rPr>
        <w:t>から</w:t>
      </w:r>
      <w:r w:rsidR="006E2234">
        <w:rPr>
          <w:rFonts w:eastAsia="ＭＳ 明朝" w:cs="Arial" w:hint="eastAsia"/>
          <w:sz w:val="21"/>
          <w:szCs w:val="21"/>
          <w:shd w:val="clear" w:color="auto" w:fill="FFFFFF"/>
        </w:rPr>
        <w:t>最適解</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m:t>
            </m:r>
          </m:sub>
        </m:sSub>
      </m:oMath>
      <w:r w:rsidR="002D1370">
        <w:rPr>
          <w:rFonts w:eastAsia="ＭＳ 明朝" w:cs="Arial" w:hint="eastAsia"/>
          <w:sz w:val="21"/>
          <w:szCs w:val="21"/>
          <w:shd w:val="clear" w:color="auto" w:fill="FFFFFF"/>
        </w:rPr>
        <w:t>を算出する</w:t>
      </w:r>
      <w:r w:rsidR="006E2234">
        <w:rPr>
          <w:rFonts w:eastAsia="ＭＳ 明朝" w:cs="Arial" w:hint="eastAsia"/>
          <w:sz w:val="21"/>
          <w:szCs w:val="21"/>
          <w:shd w:val="clear" w:color="auto" w:fill="FFFFFF"/>
        </w:rPr>
        <w:t>．</w:t>
      </w:r>
      <w:r w:rsidR="002D1370">
        <w:rPr>
          <w:rFonts w:eastAsia="ＭＳ 明朝" w:cs="Arial" w:hint="eastAsia"/>
          <w:sz w:val="21"/>
          <w:szCs w:val="21"/>
          <w:shd w:val="clear" w:color="auto" w:fill="FFFFFF"/>
        </w:rPr>
        <w:t>各コウモリは最適解</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m:t>
            </m:r>
          </m:sub>
        </m:sSub>
      </m:oMath>
      <w:r w:rsidR="002D1370">
        <w:rPr>
          <w:rFonts w:eastAsia="ＭＳ 明朝" w:cs="Arial" w:hint="eastAsia"/>
          <w:sz w:val="21"/>
          <w:szCs w:val="21"/>
          <w:shd w:val="clear" w:color="auto" w:fill="FFFFFF"/>
        </w:rPr>
        <w:t>に向かって速</w:t>
      </w:r>
      <w:r w:rsidR="002D1370">
        <w:rPr>
          <w:rFonts w:eastAsia="ＭＳ 明朝" w:cs="Arial" w:hint="eastAsia"/>
          <w:sz w:val="21"/>
          <w:szCs w:val="21"/>
          <w:shd w:val="clear" w:color="auto" w:fill="FFFFFF"/>
        </w:rPr>
        <w:t>度</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oMath>
      <w:r w:rsidR="002D1370" w:rsidRPr="002D1370">
        <w:rPr>
          <w:rFonts w:ascii="ＭＳ 明朝" w:eastAsia="ＭＳ 明朝" w:hAnsi="ＭＳ 明朝" w:cs="Arial" w:hint="eastAsia"/>
          <w:sz w:val="20"/>
          <w:shd w:val="clear" w:color="auto" w:fill="FFFFFF"/>
        </w:rPr>
        <w:t>で</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oMath>
      <w:r w:rsidR="002D1370">
        <w:rPr>
          <w:rFonts w:ascii="ＭＳ 明朝" w:eastAsia="ＭＳ 明朝" w:hAnsi="ＭＳ 明朝" w:cs="Arial" w:hint="eastAsia"/>
          <w:sz w:val="20"/>
          <w:shd w:val="clear" w:color="auto" w:fill="FFFFFF"/>
        </w:rPr>
        <w:t>まで</w:t>
      </w:r>
      <w:r w:rsidR="002D1370" w:rsidRPr="002D1370">
        <w:rPr>
          <w:rFonts w:ascii="ＭＳ 明朝" w:eastAsia="ＭＳ 明朝" w:hAnsi="ＭＳ 明朝" w:cs="Arial" w:hint="eastAsia"/>
          <w:sz w:val="20"/>
          <w:shd w:val="clear" w:color="auto" w:fill="FFFFFF"/>
        </w:rPr>
        <w:t>移動する．</w:t>
      </w:r>
    </w:p>
    <w:p w:rsidR="00690317" w:rsidRDefault="002D1370" w:rsidP="002D2B9F">
      <w:pPr>
        <w:spacing w:line="240" w:lineRule="exact"/>
        <w:ind w:firstLineChars="100" w:firstLine="194"/>
      </w:pPr>
      <w:r>
        <w:rPr>
          <w:rFonts w:hint="eastAsia"/>
        </w:rPr>
        <w:t>また，</w:t>
      </w:r>
      <w:r w:rsidR="00690317">
        <w:rPr>
          <w:rFonts w:hint="eastAsia"/>
        </w:rPr>
        <w:t>現在の最適解</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m:t>
            </m:r>
          </m:sub>
        </m:sSub>
      </m:oMath>
      <w:r w:rsidR="00690317">
        <w:rPr>
          <w:rFonts w:hint="eastAsia"/>
        </w:rPr>
        <w:t>の周辺に確率的に新しい解を生成する．生成式は次の通りである．</w:t>
      </w:r>
    </w:p>
    <w:p w:rsidR="00690317" w:rsidRDefault="003F5571" w:rsidP="002D2B9F">
      <w:pPr>
        <w:spacing w:line="240" w:lineRule="exact"/>
        <w:ind w:firstLineChars="100" w:firstLine="204"/>
      </w:pPr>
      <m:oMath>
        <m:sSub>
          <m:sSubPr>
            <m:ctrlPr>
              <w:rPr>
                <w:rFonts w:ascii="Cambria Math" w:hAnsi="Cambria Math" w:cs="Arial"/>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new</m:t>
            </m:r>
          </m:sub>
        </m:sSub>
        <m:r>
          <w:rPr>
            <w:rFonts w:ascii="Cambria Math" w:hAnsi="Cambria Math" w:cs="Arial"/>
            <w:sz w:val="21"/>
            <w:szCs w:val="21"/>
            <w:shd w:val="clear" w:color="auto" w:fill="FFFFFF"/>
          </w:rPr>
          <m:t>=</m:t>
        </m:r>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old</m:t>
            </m:r>
          </m:sub>
        </m:sSub>
        <m:r>
          <m:rPr>
            <m:sty m:val="p"/>
          </m:rPr>
          <w:rPr>
            <w:rFonts w:ascii="Cambria Math" w:hAnsi="Cambria Math" w:cs="Arial"/>
            <w:sz w:val="21"/>
            <w:szCs w:val="21"/>
            <w:shd w:val="clear" w:color="auto" w:fill="FFFFFF"/>
          </w:rPr>
          <m:t>+ϵ</m:t>
        </m:r>
        <m:sSup>
          <m:sSupPr>
            <m:ctrlPr>
              <w:rPr>
                <w:rFonts w:ascii="Cambria Math" w:hAnsi="Cambria Math" w:cs="Arial"/>
                <w:color w:val="000000"/>
                <w:sz w:val="21"/>
                <w:szCs w:val="21"/>
                <w:shd w:val="clear" w:color="auto" w:fill="FFFFFF"/>
              </w:rPr>
            </m:ctrlPr>
          </m:sSupPr>
          <m:e>
            <m:r>
              <w:rPr>
                <w:rFonts w:ascii="Cambria Math" w:hAnsi="Cambria Math" w:cs="Arial"/>
                <w:sz w:val="21"/>
                <w:szCs w:val="21"/>
                <w:shd w:val="clear" w:color="auto" w:fill="FFFFFF"/>
              </w:rPr>
              <m:t>A</m:t>
            </m:r>
          </m:e>
          <m:sup>
            <m:r>
              <w:rPr>
                <w:rFonts w:ascii="Cambria Math" w:hAnsi="Cambria Math" w:cs="Arial"/>
                <w:sz w:val="21"/>
                <w:szCs w:val="21"/>
                <w:shd w:val="clear" w:color="auto" w:fill="FFFFFF"/>
              </w:rPr>
              <m:t>t</m:t>
            </m:r>
          </m:sup>
        </m:sSup>
      </m:oMath>
      <w:r w:rsidR="00DD3B0D">
        <w:tab/>
      </w:r>
      <w:r w:rsidR="00DD3B0D">
        <w:tab/>
      </w:r>
      <w:r w:rsidR="00DD3B0D">
        <w:tab/>
        <w:t>(4)</w:t>
      </w:r>
    </w:p>
    <w:p w:rsidR="00902889" w:rsidRDefault="003F5571" w:rsidP="00902889">
      <w:pPr>
        <w:spacing w:line="240" w:lineRule="exact"/>
        <w:ind w:firstLineChars="100" w:firstLine="204"/>
        <w:rPr>
          <w:rFonts w:hint="eastAsia"/>
        </w:rPr>
      </w:pPr>
      <m:oMath>
        <m:r>
          <m:rPr>
            <m:sty m:val="p"/>
          </m:rPr>
          <w:rPr>
            <w:rFonts w:ascii="Cambria Math" w:hAnsi="Cambria Math" w:cs="Arial"/>
            <w:sz w:val="21"/>
            <w:szCs w:val="21"/>
            <w:shd w:val="clear" w:color="auto" w:fill="FFFFFF"/>
          </w:rPr>
          <m:t>ϵ</m:t>
        </m:r>
      </m:oMath>
      <w:r w:rsidR="00690317" w:rsidRPr="00690317">
        <w:t xml:space="preserve"> </w:t>
      </w:r>
      <w:r w:rsidR="00690317">
        <w:rPr>
          <w:rFonts w:hint="eastAsia"/>
        </w:rPr>
        <w:t>は</w:t>
      </w:r>
      <m:oMath>
        <m:r>
          <m:rPr>
            <m:sty m:val="p"/>
          </m:rPr>
          <w:rPr>
            <w:rFonts w:ascii="Cambria Math" w:hAnsi="Cambria Math" w:cs="Arial"/>
            <w:sz w:val="21"/>
            <w:szCs w:val="21"/>
            <w:shd w:val="clear" w:color="auto" w:fill="FFFFFF"/>
          </w:rPr>
          <m:t>ϵ∈</m:t>
        </m:r>
        <m:d>
          <m:dPr>
            <m:begChr m:val="["/>
            <m:endChr m:val="]"/>
            <m:ctrlPr>
              <w:rPr>
                <w:rFonts w:ascii="Cambria Math" w:hAnsi="Cambria Math" w:cs="Arial"/>
                <w:color w:val="000000"/>
                <w:sz w:val="21"/>
                <w:szCs w:val="21"/>
                <w:shd w:val="clear" w:color="auto" w:fill="FFFFFF"/>
              </w:rPr>
            </m:ctrlPr>
          </m:dPr>
          <m:e>
            <m:m>
              <m:mPr>
                <m:mcs>
                  <m:mc>
                    <m:mcPr>
                      <m:count m:val="2"/>
                      <m:mcJc m:val="center"/>
                    </m:mcPr>
                  </m:mc>
                </m:mcs>
                <m:ctrlPr>
                  <w:rPr>
                    <w:rFonts w:ascii="Cambria Math" w:hAnsi="Cambria Math" w:cs="Arial"/>
                    <w:i/>
                    <w:color w:val="000000"/>
                    <w:sz w:val="21"/>
                    <w:szCs w:val="21"/>
                    <w:shd w:val="clear" w:color="auto" w:fill="FFFFFF"/>
                  </w:rPr>
                </m:ctrlPr>
              </m:mPr>
              <m:mr>
                <m:e>
                  <m:r>
                    <w:rPr>
                      <w:rFonts w:ascii="Cambria Math" w:hAnsi="Cambria Math" w:cs="Arial"/>
                      <w:sz w:val="21"/>
                      <w:szCs w:val="21"/>
                      <w:shd w:val="clear" w:color="auto" w:fill="FFFFFF"/>
                    </w:rPr>
                    <m:t>-1</m:t>
                  </m:r>
                </m:e>
                <m:e>
                  <m:r>
                    <w:rPr>
                      <w:rFonts w:ascii="Cambria Math" w:hAnsi="Cambria Math" w:cs="Arial"/>
                      <w:sz w:val="21"/>
                      <w:szCs w:val="21"/>
                      <w:shd w:val="clear" w:color="auto" w:fill="FFFFFF"/>
                    </w:rPr>
                    <m:t>1</m:t>
                  </m:r>
                </m:e>
              </m:mr>
            </m:m>
          </m:e>
        </m:d>
      </m:oMath>
      <w:r w:rsidR="00902889">
        <w:rPr>
          <w:rFonts w:hint="eastAsia"/>
        </w:rPr>
        <w:t>区間でランダムな値が割り当てられ，</w:t>
      </w:r>
      <m:oMath>
        <m:sSup>
          <m:sSupPr>
            <m:ctrlPr>
              <w:rPr>
                <w:rFonts w:ascii="Cambria Math" w:hAnsi="Cambria Math" w:cs="Arial"/>
                <w:color w:val="000000"/>
                <w:sz w:val="21"/>
                <w:szCs w:val="21"/>
                <w:shd w:val="clear" w:color="auto" w:fill="FFFFFF"/>
              </w:rPr>
            </m:ctrlPr>
          </m:sSupPr>
          <m:e>
            <m:r>
              <w:rPr>
                <w:rFonts w:ascii="Cambria Math" w:hAnsi="Cambria Math" w:cs="Arial"/>
                <w:sz w:val="21"/>
                <w:szCs w:val="21"/>
                <w:shd w:val="clear" w:color="auto" w:fill="FFFFFF"/>
              </w:rPr>
              <m:t>A</m:t>
            </m:r>
          </m:e>
          <m:sup>
            <m:r>
              <w:rPr>
                <w:rFonts w:ascii="Cambria Math" w:hAnsi="Cambria Math" w:cs="Arial"/>
                <w:sz w:val="21"/>
                <w:szCs w:val="21"/>
                <w:shd w:val="clear" w:color="auto" w:fill="FFFFFF"/>
              </w:rPr>
              <m:t>t</m:t>
            </m:r>
          </m:sup>
        </m:sSup>
      </m:oMath>
      <w:r w:rsidR="00902889">
        <w:rPr>
          <w:rFonts w:hint="eastAsia"/>
        </w:rPr>
        <w:t>は全てのコウモリの平均ラウドネス値を時間ステップごとに表す．</w:t>
      </w:r>
      <w:r w:rsidR="00AB0C11">
        <w:rPr>
          <w:rFonts w:hint="eastAsia"/>
        </w:rPr>
        <w:t>初期生成されたコウモリはラウドネス</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sidR="00AB0C11">
        <w:rPr>
          <w:rFonts w:hint="eastAsia"/>
        </w:rPr>
        <w:t>を発して対象物を探し始め，その反射波をパルスレート</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oMath>
      <w:r w:rsidR="00AB0C11">
        <w:rPr>
          <w:rFonts w:hint="eastAsia"/>
        </w:rPr>
        <w:t>で表される．</w:t>
      </w:r>
    </w:p>
    <w:p w:rsidR="00835718" w:rsidRDefault="003F5571" w:rsidP="00AB0C11">
      <w:pPr>
        <w:spacing w:line="240" w:lineRule="exact"/>
      </w:pPr>
      <m:oMath>
        <m:sSup>
          <m:sSupPr>
            <m:ctrlPr>
              <w:rPr>
                <w:rFonts w:ascii="Cambria Math" w:hAnsi="Cambria Math" w:cs="Arial"/>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A</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t+1</m:t>
            </m:r>
          </m:sup>
        </m:sSup>
        <m:r>
          <w:rPr>
            <w:rFonts w:ascii="Cambria Math" w:hAnsi="Cambria Math" w:cs="Arial"/>
            <w:sz w:val="21"/>
            <w:szCs w:val="21"/>
            <w:shd w:val="clear" w:color="auto" w:fill="FFFFFF"/>
          </w:rPr>
          <m:t>=α</m:t>
        </m:r>
        <m:sSup>
          <m:sSupPr>
            <m:ctrlPr>
              <w:rPr>
                <w:rFonts w:ascii="Cambria Math" w:hAnsi="Cambria Math" w:cs="Arial"/>
                <w:i/>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A</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oMath>
      <w:r w:rsidR="00835718">
        <w:rPr>
          <w:rFonts w:hint="eastAsia"/>
        </w:rPr>
        <w:t>ラウドネスとパルスレート</w:t>
      </w:r>
      <w:r w:rsidR="00237A95">
        <w:rPr>
          <w:rFonts w:hint="eastAsia"/>
        </w:rPr>
        <w:t>は以下に基づいて更新される．</w:t>
      </w:r>
    </w:p>
    <w:p w:rsidR="00237A95" w:rsidRDefault="00237A95" w:rsidP="00237A95">
      <w:pPr>
        <w:spacing w:line="240" w:lineRule="exact"/>
        <w:ind w:left="4259" w:firstLineChars="200" w:firstLine="389"/>
        <w:rPr>
          <w:szCs w:val="21"/>
          <w:shd w:val="clear" w:color="auto" w:fill="FFFFFF"/>
        </w:rPr>
      </w:pPr>
      <w:r>
        <w:rPr>
          <w:szCs w:val="21"/>
          <w:shd w:val="clear" w:color="auto" w:fill="FFFFFF"/>
        </w:rPr>
        <w:t xml:space="preserve">                         </w:t>
      </w:r>
      <w:r w:rsidRPr="00237A95">
        <w:rPr>
          <w:szCs w:val="21"/>
          <w:shd w:val="clear" w:color="auto" w:fill="FFFFFF"/>
        </w:rPr>
        <w:t>(5)</w:t>
      </w:r>
    </w:p>
    <w:p w:rsidR="00237A95" w:rsidRDefault="003F5571" w:rsidP="00237A95">
      <w:pPr>
        <w:spacing w:line="240" w:lineRule="exact"/>
        <w:ind w:firstLineChars="850" w:firstLine="1737"/>
      </w:pPr>
      <m:oMath>
        <m:sSup>
          <m:sSupPr>
            <m:ctrlPr>
              <w:rPr>
                <w:rFonts w:ascii="Cambria Math" w:hAnsi="Cambria Math" w:cs="Arial"/>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t+1</m:t>
            </m:r>
          </m:sup>
        </m:sSup>
        <m:r>
          <w:rPr>
            <w:rFonts w:ascii="Cambria Math" w:hAnsi="Cambria Math" w:cs="Arial"/>
            <w:sz w:val="21"/>
            <w:szCs w:val="21"/>
            <w:shd w:val="clear" w:color="auto" w:fill="FFFFFF"/>
          </w:rPr>
          <m:t>=</m:t>
        </m:r>
        <m:sSup>
          <m:sSupPr>
            <m:ctrlPr>
              <w:rPr>
                <w:rFonts w:ascii="Cambria Math" w:hAnsi="Cambria Math" w:cs="Arial"/>
                <w:i/>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0</m:t>
            </m:r>
          </m:sup>
        </m:sSup>
        <m:d>
          <m:dPr>
            <m:begChr m:val="["/>
            <m:endChr m:val="]"/>
            <m:ctrlPr>
              <w:rPr>
                <w:rFonts w:ascii="Cambria Math" w:hAnsi="Cambria Math" w:cs="Arial"/>
                <w:i/>
                <w:color w:val="000000"/>
                <w:sz w:val="21"/>
                <w:szCs w:val="21"/>
                <w:shd w:val="clear" w:color="auto" w:fill="FFFFFF"/>
              </w:rPr>
            </m:ctrlPr>
          </m:dPr>
          <m:e>
            <m:r>
              <w:rPr>
                <w:rFonts w:ascii="Cambria Math" w:hAnsi="Cambria Math" w:cs="Arial"/>
                <w:sz w:val="21"/>
                <w:szCs w:val="21"/>
                <w:shd w:val="clear" w:color="auto" w:fill="FFFFFF"/>
              </w:rPr>
              <m:t>1-exp</m:t>
            </m:r>
            <m:d>
              <m:dPr>
                <m:ctrlPr>
                  <w:rPr>
                    <w:rFonts w:ascii="Cambria Math" w:hAnsi="Cambria Math" w:cs="Arial"/>
                    <w:i/>
                    <w:color w:val="000000"/>
                    <w:sz w:val="21"/>
                    <w:szCs w:val="21"/>
                    <w:shd w:val="clear" w:color="auto" w:fill="FFFFFF"/>
                  </w:rPr>
                </m:ctrlPr>
              </m:dPr>
              <m:e>
                <m:r>
                  <w:rPr>
                    <w:rFonts w:ascii="Cambria Math" w:hAnsi="Cambria Math" w:cs="Arial"/>
                    <w:sz w:val="21"/>
                    <w:szCs w:val="21"/>
                    <w:shd w:val="clear" w:color="auto" w:fill="FFFFFF"/>
                  </w:rPr>
                  <m:t>-γt</m:t>
                </m:r>
              </m:e>
            </m:d>
          </m:e>
        </m:d>
      </m:oMath>
      <w:r w:rsidR="00237A95" w:rsidRPr="00237A95">
        <w:rPr>
          <w:szCs w:val="21"/>
          <w:shd w:val="clear" w:color="auto" w:fill="FFFFFF"/>
        </w:rPr>
        <w:t>(</w:t>
      </w:r>
      <w:r w:rsidR="00237A95">
        <w:rPr>
          <w:szCs w:val="21"/>
          <w:shd w:val="clear" w:color="auto" w:fill="FFFFFF"/>
        </w:rPr>
        <w:t>6</w:t>
      </w:r>
      <w:r w:rsidR="00237A95" w:rsidRPr="00237A95">
        <w:rPr>
          <w:szCs w:val="21"/>
          <w:shd w:val="clear" w:color="auto" w:fill="FFFFFF"/>
        </w:rPr>
        <w:t>)</w:t>
      </w:r>
    </w:p>
    <w:p w:rsidR="00237A95" w:rsidRDefault="00237A95" w:rsidP="00902889">
      <w:pPr>
        <w:spacing w:line="240" w:lineRule="exact"/>
        <w:ind w:firstLineChars="100" w:firstLine="194"/>
      </w:pPr>
    </w:p>
    <w:p w:rsidR="00CC2F22" w:rsidRDefault="00CC2F22" w:rsidP="00CC2F22">
      <w:pPr>
        <w:spacing w:line="240" w:lineRule="exact"/>
        <w:ind w:firstLineChars="100" w:firstLine="194"/>
      </w:pPr>
      <w:r>
        <w:rPr>
          <w:rFonts w:hint="eastAsia"/>
        </w:rPr>
        <w:t>ラウドネス</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Pr>
          <w:rFonts w:hint="eastAsia"/>
        </w:rPr>
        <w:t>とパルスレート</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oMath>
      <w:r>
        <w:rPr>
          <w:rFonts w:hint="eastAsia"/>
        </w:rPr>
        <w:t>は世代数毎に更新される．</w:t>
      </w:r>
      <w:r w:rsidR="00AB0C11">
        <w:rPr>
          <w:rFonts w:hint="eastAsia"/>
        </w:rPr>
        <w:t>初期生成されたコウモリは対象物に近づくにつれ</w:t>
      </w:r>
      <w:r>
        <w:rPr>
          <w:rFonts w:hint="eastAsia"/>
        </w:rPr>
        <w:t>ラウドネス</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sidR="00AB0C11">
        <w:rPr>
          <w:rFonts w:hint="eastAsia"/>
        </w:rPr>
        <w:t>を下げていき，</w:t>
      </w:r>
      <w:r>
        <w:rPr>
          <w:rFonts w:hint="eastAsia"/>
        </w:rPr>
        <w:t>その間にパルスレート</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oMath>
      <w:r w:rsidR="00AB0C11">
        <w:rPr>
          <w:rFonts w:hint="eastAsia"/>
        </w:rPr>
        <w:t>は増加する</w:t>
      </w:r>
      <w:r>
        <w:rPr>
          <w:rFonts w:hint="eastAsia"/>
        </w:rPr>
        <w:t>．初期のパルスレート</w:t>
      </w:r>
      <m:oMath>
        <m:sSup>
          <m:sSupPr>
            <m:ctrlPr>
              <w:rPr>
                <w:rFonts w:ascii="Cambria Math" w:hAnsi="Cambria Math" w:cs="Arial"/>
                <w:color w:val="000000"/>
                <w:szCs w:val="21"/>
                <w:shd w:val="clear" w:color="auto" w:fill="FFFFFF"/>
              </w:rPr>
            </m:ctrlPr>
          </m:sSupPr>
          <m:e>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e>
          <m:sup>
            <m:r>
              <w:rPr>
                <w:rFonts w:ascii="Cambria Math" w:hAnsi="Cambria Math" w:cs="Arial"/>
                <w:szCs w:val="21"/>
                <w:shd w:val="clear" w:color="auto" w:fill="FFFFFF"/>
              </w:rPr>
              <m:t>0</m:t>
            </m:r>
          </m:sup>
        </m:sSup>
      </m:oMath>
      <w:r>
        <w:rPr>
          <w:rFonts w:hint="eastAsia"/>
        </w:rPr>
        <w:t>は</w:t>
      </w:r>
      <w:r>
        <w:rPr>
          <w:rFonts w:hint="eastAsia"/>
        </w:rPr>
        <w:t>0</w:t>
      </w:r>
      <w:r>
        <w:rPr>
          <w:rFonts w:hint="eastAsia"/>
        </w:rPr>
        <w:t>周辺，あるいは</w:t>
      </w:r>
      <m:oMath>
        <m:sSup>
          <m:sSupPr>
            <m:ctrlPr>
              <w:rPr>
                <w:rFonts w:ascii="Cambria Math" w:hAnsi="Cambria Math" w:cs="Arial"/>
                <w:color w:val="000000"/>
                <w:szCs w:val="21"/>
                <w:shd w:val="clear" w:color="auto" w:fill="FFFFFF"/>
              </w:rPr>
            </m:ctrlPr>
          </m:sSupPr>
          <m:e>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e>
          <m:sup>
            <m:r>
              <w:rPr>
                <w:rFonts w:ascii="Cambria Math" w:hAnsi="Cambria Math" w:cs="Arial"/>
                <w:szCs w:val="21"/>
                <w:shd w:val="clear" w:color="auto" w:fill="FFFFFF"/>
              </w:rPr>
              <m:t>0</m:t>
            </m:r>
          </m:sup>
        </m:sSup>
        <m:r>
          <w:rPr>
            <w:rFonts w:ascii="Cambria Math" w:hAnsi="Cambria Math" w:cs="Arial"/>
            <w:szCs w:val="21"/>
            <w:shd w:val="clear" w:color="auto" w:fill="FFFFFF"/>
          </w:rPr>
          <m:t>∈</m:t>
        </m:r>
        <m:d>
          <m:dPr>
            <m:begChr m:val="["/>
            <m:endChr m:val="]"/>
            <m:ctrlPr>
              <w:rPr>
                <w:rFonts w:ascii="Cambria Math" w:hAnsi="Cambria Math" w:cs="Arial"/>
                <w:i/>
                <w:color w:val="000000"/>
                <w:szCs w:val="21"/>
                <w:shd w:val="clear" w:color="auto" w:fill="FFFFFF"/>
              </w:rPr>
            </m:ctrlPr>
          </m:dPr>
          <m:e>
            <m:m>
              <m:mPr>
                <m:mcs>
                  <m:mc>
                    <m:mcPr>
                      <m:count m:val="2"/>
                      <m:mcJc m:val="center"/>
                    </m:mcPr>
                  </m:mc>
                </m:mcs>
                <m:ctrlPr>
                  <w:rPr>
                    <w:rFonts w:ascii="Cambria Math" w:hAnsi="Cambria Math" w:cs="Arial"/>
                    <w:i/>
                    <w:color w:val="000000"/>
                    <w:szCs w:val="21"/>
                    <w:shd w:val="clear" w:color="auto" w:fill="FFFFFF"/>
                  </w:rPr>
                </m:ctrlPr>
              </m:mPr>
              <m:mr>
                <m:e>
                  <m:r>
                    <w:rPr>
                      <w:rFonts w:ascii="Cambria Math" w:hAnsi="Cambria Math" w:cs="Arial"/>
                      <w:szCs w:val="21"/>
                      <w:shd w:val="clear" w:color="auto" w:fill="FFFFFF"/>
                    </w:rPr>
                    <m:t>0</m:t>
                  </m:r>
                </m:e>
                <m:e>
                  <m:r>
                    <w:rPr>
                      <w:rFonts w:ascii="Cambria Math" w:hAnsi="Cambria Math" w:cs="Arial"/>
                      <w:szCs w:val="21"/>
                      <w:shd w:val="clear" w:color="auto" w:fill="FFFFFF"/>
                    </w:rPr>
                    <m:t>1</m:t>
                  </m:r>
                </m:e>
              </m:mr>
            </m:m>
          </m:e>
        </m:d>
      </m:oMath>
      <w:r w:rsidR="00842C14">
        <w:rPr>
          <w:rFonts w:hint="eastAsia"/>
        </w:rPr>
        <w:t>区間の値を持つ．式</w:t>
      </w:r>
      <w:r w:rsidR="00842C14">
        <w:rPr>
          <w:rFonts w:hint="eastAsia"/>
        </w:rPr>
        <w:t>(</w:t>
      </w:r>
      <w:r w:rsidR="00842C14">
        <w:t>4</w:t>
      </w:r>
      <w:r w:rsidR="00842C14">
        <w:rPr>
          <w:rFonts w:hint="eastAsia"/>
        </w:rPr>
        <w:t>)</w:t>
      </w:r>
      <w:r w:rsidR="00842C14">
        <w:rPr>
          <w:rFonts w:hint="eastAsia"/>
        </w:rPr>
        <w:t>で生成した新しい解が更新されたとき，式</w:t>
      </w:r>
      <w:r w:rsidR="00842C14">
        <w:rPr>
          <w:rFonts w:hint="eastAsia"/>
        </w:rPr>
        <w:t>(</w:t>
      </w:r>
      <w:r w:rsidR="00842C14">
        <w:t>5</w:t>
      </w:r>
      <w:r w:rsidR="00842C14">
        <w:rPr>
          <w:rFonts w:hint="eastAsia"/>
        </w:rPr>
        <w:t>)</w:t>
      </w:r>
      <w:r w:rsidR="00842C14">
        <w:rPr>
          <w:rFonts w:hint="eastAsia"/>
        </w:rPr>
        <w:t>，</w:t>
      </w:r>
      <w:r w:rsidR="00842C14">
        <w:rPr>
          <w:rFonts w:hint="eastAsia"/>
        </w:rPr>
        <w:t>(</w:t>
      </w:r>
      <w:r w:rsidR="00842C14">
        <w:t>6</w:t>
      </w:r>
      <w:r w:rsidR="00842C14">
        <w:rPr>
          <w:rFonts w:hint="eastAsia"/>
        </w:rPr>
        <w:t>)</w:t>
      </w:r>
      <w:r w:rsidR="00842C14">
        <w:rPr>
          <w:rFonts w:hint="eastAsia"/>
        </w:rPr>
        <w:t>によって</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sidR="00842C14">
        <w:rPr>
          <w:rFonts w:hint="eastAsia"/>
        </w:rPr>
        <w:t>と</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oMath>
      <w:r w:rsidR="00842C14">
        <w:rPr>
          <w:rFonts w:hint="eastAsia"/>
        </w:rPr>
        <w:t>も更新される．</w:t>
      </w:r>
      <w:r w:rsidRPr="002D1370">
        <w:t>α</w:t>
      </w:r>
      <w:r>
        <w:rPr>
          <w:rFonts w:hint="eastAsia"/>
        </w:rPr>
        <w:t>と</w:t>
      </w:r>
      <w:r w:rsidRPr="002D1370">
        <w:t>γ</w:t>
      </w:r>
      <w:r>
        <w:rPr>
          <w:rFonts w:hint="eastAsia"/>
        </w:rPr>
        <w:t>は減衰係数を表し，シミュレーション上では</w:t>
      </w:r>
      <m:oMath>
        <m:r>
          <m:rPr>
            <m:sty m:val="p"/>
          </m:rPr>
          <w:rPr>
            <w:rFonts w:ascii="Cambria Math" w:hAnsi="Cambria Math" w:cs="Arial"/>
            <w:sz w:val="21"/>
            <w:szCs w:val="21"/>
            <w:shd w:val="clear" w:color="auto" w:fill="FFFFFF"/>
          </w:rPr>
          <m:t>α=γ=0.9</m:t>
        </m:r>
      </m:oMath>
      <w:r>
        <w:rPr>
          <w:rFonts w:hint="eastAsia"/>
        </w:rPr>
        <w:t>として使用した．</w:t>
      </w:r>
      <w:r w:rsidR="00A47430">
        <w:rPr>
          <w:rFonts w:hint="eastAsia"/>
        </w:rPr>
        <w:t>実験プログラムのコードは</w:t>
      </w:r>
      <w:r w:rsidR="00E13C08">
        <w:rPr>
          <w:rFonts w:hint="eastAsia"/>
        </w:rPr>
        <w:t>Algorithm1</w:t>
      </w:r>
      <w:r w:rsidR="00A47430">
        <w:rPr>
          <w:rFonts w:hint="eastAsia"/>
        </w:rPr>
        <w:t>に記す．</w:t>
      </w:r>
    </w:p>
    <w:p w:rsidR="00237A95" w:rsidRPr="00E13C08" w:rsidRDefault="00237A95" w:rsidP="00CC2F22">
      <w:pPr>
        <w:spacing w:line="240" w:lineRule="exact"/>
        <w:ind w:firstLineChars="100" w:firstLine="194"/>
        <w:rPr>
          <w:rFonts w:hint="eastAsia"/>
        </w:rPr>
      </w:pPr>
    </w:p>
    <w:p w:rsidR="002D2B9F" w:rsidRDefault="009A4B6F" w:rsidP="00902889">
      <w:pPr>
        <w:spacing w:line="240" w:lineRule="exact"/>
      </w:pPr>
      <w:r>
        <w:t>Bat Algorithm</w:t>
      </w:r>
    </w:p>
    <w:p w:rsidR="0002653D" w:rsidRPr="0002653D" w:rsidRDefault="003F5571" w:rsidP="0002653D">
      <w:pPr>
        <w:pBdr>
          <w:top w:val="single" w:sz="6" w:space="1" w:color="auto"/>
          <w:bottom w:val="single" w:sz="6" w:space="1" w:color="auto"/>
        </w:pBdr>
        <w:spacing w:line="240" w:lineRule="exact"/>
        <w:rPr>
          <w:rFonts w:hint="eastAsia"/>
        </w:rPr>
      </w:pPr>
      <m:oMathPara>
        <m:oMathParaPr>
          <m:jc m:val="left"/>
        </m:oMathParaPr>
        <m:oMath>
          <m:r>
            <m:rPr>
              <m:sty m:val="b"/>
            </m:rPr>
            <w:rPr>
              <w:rFonts w:ascii="Cambria Math" w:hAnsi="Cambria Math" w:cs="Arial"/>
              <w:szCs w:val="21"/>
              <w:shd w:val="clear" w:color="auto" w:fill="FFFFFF"/>
            </w:rPr>
            <m:t>if</m:t>
          </m:r>
          <m:d>
            <m:dPr>
              <m:ctrlPr>
                <w:rPr>
                  <w:rFonts w:ascii="Cambria Math" w:hAnsi="Cambria Math" w:cs="Arial"/>
                  <w:szCs w:val="21"/>
                  <w:shd w:val="clear" w:color="auto" w:fill="FFFFFF"/>
                </w:rPr>
              </m:ctrlPr>
            </m:dPr>
            <m:e>
              <m:r>
                <w:rPr>
                  <w:rFonts w:ascii="Cambria Math" w:hAnsi="Cambria Math" w:cs="Arial"/>
                  <w:szCs w:val="21"/>
                  <w:shd w:val="clear" w:color="auto" w:fill="FFFFFF"/>
                </w:rPr>
                <m:t>rand&lt;</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r>
                <w:rPr>
                  <w:rFonts w:ascii="Cambria Math" w:hAnsi="Cambria Math" w:cs="Arial"/>
                  <w:szCs w:val="21"/>
                  <w:shd w:val="clear" w:color="auto" w:fill="FFFFFF"/>
                </w:rPr>
                <m:t xml:space="preserve"> &amp; f</m:t>
              </m:r>
              <m:d>
                <m:dPr>
                  <m:ctrlPr>
                    <w:rPr>
                      <w:rFonts w:ascii="Cambria Math" w:hAnsi="Cambria Math" w:cs="Arial"/>
                      <w:i/>
                      <w:color w:val="000000"/>
                      <w:szCs w:val="21"/>
                      <w:shd w:val="clear" w:color="auto" w:fill="FFFFFF"/>
                    </w:rPr>
                  </m:ctrlPr>
                </m:dPr>
                <m:e>
                  <m:r>
                    <w:rPr>
                      <w:rFonts w:ascii="Cambria Math" w:hAnsi="Cambria Math" w:cs="Arial"/>
                      <w:szCs w:val="21"/>
                      <w:shd w:val="clear" w:color="auto" w:fill="FFFFFF"/>
                    </w:rPr>
                    <m:t>x</m:t>
                  </m:r>
                </m:e>
              </m:d>
              <m:r>
                <w:rPr>
                  <w:rFonts w:ascii="Cambria Math" w:hAnsi="Cambria Math" w:cs="Arial"/>
                  <w:szCs w:val="21"/>
                  <w:shd w:val="clear" w:color="auto" w:fill="FFFFFF"/>
                </w:rPr>
                <m:t>&lt;</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f</m:t>
                  </m:r>
                </m:e>
                <m:sub>
                  <m:d>
                    <m:dPr>
                      <m:ctrlPr>
                        <w:rPr>
                          <w:rFonts w:ascii="Cambria Math" w:hAnsi="Cambria Math" w:cs="Arial"/>
                          <w:i/>
                          <w:color w:val="000000"/>
                          <w:szCs w:val="21"/>
                          <w:shd w:val="clear" w:color="auto" w:fill="FFFFFF"/>
                        </w:rPr>
                      </m:ctrlPr>
                    </m:dPr>
                    <m:e>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x</m:t>
                          </m:r>
                        </m:e>
                        <m:sub>
                          <m:r>
                            <w:rPr>
                              <w:rFonts w:ascii="Cambria Math" w:hAnsi="Cambria Math" w:cs="Arial"/>
                              <w:szCs w:val="21"/>
                              <w:shd w:val="clear" w:color="auto" w:fill="FFFFFF"/>
                            </w:rPr>
                            <m:t>*</m:t>
                          </m:r>
                        </m:sub>
                      </m:sSub>
                    </m:e>
                  </m:d>
                </m:sub>
              </m:sSub>
            </m:e>
          </m:d>
          <m:r>
            <w:rPr>
              <w:rFonts w:ascii="Cambria Math" w:hAnsi="Cambria Math" w:cs="Arial"/>
              <w:szCs w:val="21"/>
              <w:shd w:val="clear" w:color="auto" w:fill="FFFFFF"/>
            </w:rPr>
            <w:br/>
          </m:r>
        </m:oMath>
        <m:oMath>
          <m:r>
            <w:rPr>
              <w:rFonts w:ascii="Cambria Math" w:hAnsi="Cambria Math" w:cs="Arial"/>
              <w:szCs w:val="21"/>
              <w:shd w:val="clear" w:color="auto" w:fill="FFFFFF"/>
            </w:rPr>
            <m:t>Accept the new solutionsPostprocess results and visualizationRank the bats a</m:t>
          </m:r>
          <m:r>
            <w:rPr>
              <w:rFonts w:ascii="Cambria Math" w:hAnsi="Cambria Math" w:cs="Arial"/>
              <w:szCs w:val="21"/>
              <w:shd w:val="clear" w:color="auto" w:fill="FFFFFF"/>
            </w:rPr>
            <m:t/>
          </m:r>
          <w:bookmarkStart w:id="2" w:name="_GoBack"/>
          <w:bookmarkEnd w:id="2"/>
          <m:r>
            <w:rPr>
              <w:rFonts w:ascii="Cambria Math" w:hAnsi="Cambria Math" w:cs="Arial"/>
              <w:szCs w:val="21"/>
              <w:shd w:val="clear" w:color="auto" w:fill="FFFFFF"/>
            </w:rPr>
            <m:t xml:space="preserve">d find the current best </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x</m:t>
              </m:r>
            </m:e>
            <m:sub>
              <m:r>
                <w:rPr>
                  <w:rFonts w:ascii="Cambria Math" w:hAnsi="Cambria Math" w:cs="Arial"/>
                  <w:szCs w:val="21"/>
                  <w:shd w:val="clear" w:color="auto" w:fill="FFFFFF"/>
                </w:rPr>
                <m:t>*</m:t>
              </m:r>
            </m:sub>
          </m:sSub>
          <m:r>
            <m:rPr>
              <m:sty m:val="b"/>
            </m:rPr>
            <w:rPr>
              <w:rFonts w:ascii="Cambria Math" w:hAnsi="Cambria Math" w:cs="Arial"/>
              <w:szCs w:val="21"/>
              <w:shd w:val="clear" w:color="auto" w:fill="FFFFFF"/>
            </w:rPr>
            <m:t>end while</m:t>
          </m:r>
          <m:r>
            <m:rPr>
              <m:sty m:val="bi"/>
            </m:rPr>
            <w:rPr>
              <w:rFonts w:ascii="Cambria Math" w:hAnsi="Cambria Math" w:cs="Arial"/>
              <w:szCs w:val="21"/>
              <w:shd w:val="clear" w:color="auto" w:fill="FFFFFF"/>
            </w:rPr>
            <m:t>end if</m:t>
          </m:r>
          <m:r>
            <w:rPr>
              <w:rFonts w:ascii="Cambria Math" w:hAnsi="Cambria Math" w:cs="Arial"/>
              <w:szCs w:val="21"/>
              <w:shd w:val="clear" w:color="auto" w:fill="FFFFFF"/>
            </w:rPr>
            <m:t xml:space="preserve">Increase </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r>
            <w:rPr>
              <w:rFonts w:ascii="Cambria Math" w:hAnsi="Cambria Math" w:cs="Arial"/>
              <w:szCs w:val="21"/>
              <w:shd w:val="clear" w:color="auto" w:fill="FFFFFF"/>
            </w:rPr>
            <m:t xml:space="preserve"> and reduce</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r>
            <w:rPr>
              <w:rFonts w:ascii="Cambria Math" w:hAnsi="Cambria Math" w:cs="Arial"/>
              <w:szCs w:val="21"/>
              <w:shd w:val="clear" w:color="auto" w:fill="FFFFFF"/>
            </w:rPr>
            <m:t>Generate a new solution by flying randamly</m:t>
          </m:r>
          <m:r>
            <m:rPr>
              <m:sty m:val="b"/>
            </m:rPr>
            <w:rPr>
              <w:rFonts w:ascii="Cambria Math" w:hAnsi="Cambria Math" w:cs="Arial"/>
              <w:szCs w:val="21"/>
              <w:shd w:val="clear" w:color="auto" w:fill="FFFFFF"/>
            </w:rPr>
            <m:t>end if</m:t>
          </m:r>
          <m:r>
            <w:rPr>
              <w:rFonts w:ascii="Cambria Math" w:hAnsi="Cambria Math" w:cs="Arial"/>
              <w:szCs w:val="21"/>
              <w:shd w:val="clear" w:color="auto" w:fill="FFFFFF"/>
            </w:rPr>
            <m:t>Generate a local solution around the selected best solution</m:t>
          </m:r>
          <m:r>
            <m:rPr>
              <m:sty m:val="b"/>
            </m:rPr>
            <w:rPr>
              <w:rFonts w:ascii="Cambria Math" w:hAnsi="Cambria Math" w:cs="Arial"/>
              <w:szCs w:val="21"/>
              <w:shd w:val="clear" w:color="auto" w:fill="FFFFFF"/>
            </w:rPr>
            <m:t>if</m:t>
          </m:r>
          <m:d>
            <m:dPr>
              <m:ctrlPr>
                <w:rPr>
                  <w:rFonts w:ascii="Cambria Math" w:hAnsi="Cambria Math" w:cs="Arial"/>
                  <w:color w:val="000000"/>
                  <w:szCs w:val="21"/>
                  <w:shd w:val="clear" w:color="auto" w:fill="FFFFFF"/>
                </w:rPr>
              </m:ctrlPr>
            </m:dPr>
            <m:e>
              <m:r>
                <w:rPr>
                  <w:rFonts w:ascii="Cambria Math" w:hAnsi="Cambria Math" w:cs="Arial"/>
                  <w:szCs w:val="21"/>
                  <w:shd w:val="clear" w:color="auto" w:fill="FFFFFF"/>
                </w:rPr>
                <m:t>rand&gt;</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e>
          </m:d>
          <m:r>
            <w:rPr>
              <w:rFonts w:ascii="Cambria Math" w:hAnsi="Cambria Math" w:cs="Arial"/>
              <w:szCs w:val="21"/>
              <w:shd w:val="clear" w:color="auto" w:fill="FFFFFF"/>
            </w:rPr>
            <m:t>Generate new solutions by adjusting frequency,and updating velocities and locations</m:t>
          </m:r>
          <m:r>
            <w:rPr>
              <w:rFonts w:ascii="Cambria Math" w:hAnsi="Cambria Math" w:cs="Arial" w:hint="eastAsia"/>
              <w:szCs w:val="21"/>
              <w:shd w:val="clear" w:color="auto" w:fill="FFFFFF"/>
            </w:rPr>
            <m:t>／</m:t>
          </m:r>
          <m:r>
            <w:rPr>
              <w:rFonts w:ascii="Cambria Math" w:hAnsi="Cambria Math" w:cs="Arial"/>
              <w:szCs w:val="21"/>
              <w:shd w:val="clear" w:color="auto" w:fill="FFFFFF"/>
            </w:rPr>
            <m:t>solutions</m:t>
          </m:r>
          <m:r>
            <m:rPr>
              <m:sty m:val="bi"/>
            </m:rPr>
            <w:rPr>
              <w:rFonts w:ascii="Cambria Math" w:hAnsi="Cambria Math" w:cs="Arial"/>
              <w:szCs w:val="21"/>
              <w:shd w:val="clear" w:color="auto" w:fill="FFFFFF"/>
            </w:rPr>
            <m:t>while</m:t>
          </m:r>
          <m:d>
            <m:dPr>
              <m:ctrlPr>
                <w:rPr>
                  <w:rFonts w:ascii="Cambria Math" w:hAnsi="Cambria Math" w:cs="Arial"/>
                  <w:i/>
                  <w:color w:val="000000"/>
                  <w:szCs w:val="21"/>
                  <w:shd w:val="clear" w:color="auto" w:fill="FFFFFF"/>
                </w:rPr>
              </m:ctrlPr>
            </m:dPr>
            <m:e>
              <m:r>
                <w:rPr>
                  <w:rFonts w:ascii="Cambria Math" w:hAnsi="Cambria Math" w:cs="Arial"/>
                  <w:szCs w:val="21"/>
                  <w:shd w:val="clear" w:color="auto" w:fill="FFFFFF"/>
                </w:rPr>
                <m:t>t&lt;Max number of iterations</m:t>
              </m:r>
            </m:e>
          </m:d>
          <m:r>
            <w:rPr>
              <w:rFonts w:ascii="Cambria Math" w:hAnsi="Cambria Math" w:cs="Arial"/>
              <w:szCs w:val="21"/>
              <w:shd w:val="clear" w:color="auto" w:fill="FFFFFF"/>
            </w:rPr>
            <m:t xml:space="preserve">Select a solution among the best solutionsInitialize pulse rate </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r>
            <w:rPr>
              <w:rFonts w:ascii="Cambria Math" w:hAnsi="Cambria Math" w:cs="Arial"/>
              <w:szCs w:val="21"/>
              <w:shd w:val="clear" w:color="auto" w:fill="FFFFFF"/>
            </w:rPr>
            <m:t xml:space="preserve"> and the loudness </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r>
            <w:rPr>
              <w:rFonts w:ascii="Cambria Math" w:hAnsi="Cambria Math" w:cs="Arial"/>
              <w:szCs w:val="21"/>
              <w:shd w:val="clear" w:color="auto" w:fill="FFFFFF"/>
            </w:rPr>
            <m:t xml:space="preserve">Initialize the bat population </m:t>
          </m:r>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x</m:t>
              </m:r>
            </m:e>
            <m:sub>
              <m:eqArr>
                <m:eqArrPr>
                  <m:ctrlPr>
                    <w:rPr>
                      <w:rFonts w:ascii="Cambria Math" w:hAnsi="Cambria Math" w:cs="Arial"/>
                      <w:i/>
                      <w:szCs w:val="21"/>
                      <w:shd w:val="clear" w:color="auto" w:fill="FFFFFF"/>
                    </w:rPr>
                  </m:ctrlPr>
                </m:eqArrPr>
                <m:e>
                  <m:r>
                    <w:rPr>
                      <w:rFonts w:ascii="Cambria Math" w:hAnsi="Cambria Math" w:cs="Arial"/>
                      <w:szCs w:val="21"/>
                      <w:shd w:val="clear" w:color="auto" w:fill="FFFFFF"/>
                    </w:rPr>
                    <m:t>i</m:t>
                  </m:r>
                </m:e>
                <m:e/>
              </m:eqArr>
            </m:sub>
          </m:sSub>
          <m:r>
            <w:rPr>
              <w:rFonts w:ascii="Cambria Math" w:hAnsi="Cambria Math" w:cs="Arial"/>
              <w:szCs w:val="21"/>
              <w:shd w:val="clear" w:color="auto" w:fill="FFFFFF"/>
            </w:rPr>
            <m:t xml:space="preserve">Define pulse frequency </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f</m:t>
              </m:r>
            </m:e>
            <m:sub>
              <m:r>
                <w:rPr>
                  <w:rFonts w:ascii="Cambria Math" w:hAnsi="Cambria Math" w:cs="Arial"/>
                  <w:szCs w:val="21"/>
                  <w:shd w:val="clear" w:color="auto" w:fill="FFFFFF"/>
                </w:rPr>
                <m:t>i</m:t>
              </m:r>
            </m:sub>
          </m:sSub>
          <m:r>
            <w:rPr>
              <w:rFonts w:ascii="Cambria Math" w:hAnsi="Cambria Math" w:cs="Arial"/>
              <w:szCs w:val="21"/>
              <w:shd w:val="clear" w:color="auto" w:fill="FFFFFF"/>
            </w:rPr>
            <m:t xml:space="preserve"> at </m:t>
          </m:r>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x</m:t>
              </m:r>
            </m:e>
            <m:sub>
              <m:r>
                <w:rPr>
                  <w:rFonts w:ascii="Cambria Math" w:hAnsi="Cambria Math" w:cs="Arial"/>
                  <w:szCs w:val="21"/>
                  <w:shd w:val="clear" w:color="auto" w:fill="FFFFFF"/>
                </w:rPr>
                <m:t>i</m:t>
              </m:r>
            </m:sub>
          </m:sSub>
          <m:d>
            <m:dPr>
              <m:ctrlPr>
                <w:rPr>
                  <w:rFonts w:ascii="Cambria Math" w:hAnsi="Cambria Math" w:cs="Arial"/>
                  <w:i/>
                  <w:szCs w:val="21"/>
                  <w:shd w:val="clear" w:color="auto" w:fill="FFFFFF"/>
                </w:rPr>
              </m:ctrlPr>
            </m:dPr>
            <m:e>
              <m:r>
                <w:rPr>
                  <w:rFonts w:ascii="Cambria Math" w:hAnsi="Cambria Math" w:cs="Arial"/>
                  <w:szCs w:val="21"/>
                  <w:shd w:val="clear" w:color="auto" w:fill="FFFFFF"/>
                </w:rPr>
                <m:t>i=1,2,</m:t>
              </m:r>
              <m:r>
                <w:rPr>
                  <w:rFonts w:ascii="Cambria Math" w:hAnsi="Cambria Math" w:cs="Arial" w:hint="eastAsia"/>
                  <w:szCs w:val="21"/>
                  <w:shd w:val="clear" w:color="auto" w:fill="FFFFFF"/>
                </w:rPr>
                <m:t>…</m:t>
              </m:r>
              <m:r>
                <w:rPr>
                  <w:rFonts w:ascii="Cambria Math" w:hAnsi="Cambria Math" w:cs="Arial"/>
                  <w:szCs w:val="21"/>
                  <w:shd w:val="clear" w:color="auto" w:fill="FFFFFF"/>
                </w:rPr>
                <m:t>, n</m:t>
              </m:r>
            </m:e>
          </m:d>
          <m:r>
            <w:rPr>
              <w:rFonts w:ascii="Cambria Math" w:hAnsi="Cambria Math" w:cs="Arial"/>
              <w:szCs w:val="21"/>
              <w:shd w:val="clear" w:color="auto" w:fill="FFFFFF"/>
            </w:rPr>
            <m:t xml:space="preserve"> and </m:t>
          </m:r>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v</m:t>
              </m:r>
            </m:e>
            <m:sub>
              <m:r>
                <w:rPr>
                  <w:rFonts w:ascii="Cambria Math" w:hAnsi="Cambria Math" w:cs="Arial"/>
                  <w:szCs w:val="21"/>
                  <w:shd w:val="clear" w:color="auto" w:fill="FFFFFF"/>
                </w:rPr>
                <m:t>i</m:t>
              </m:r>
            </m:sub>
          </m:sSub>
          <m:r>
            <w:rPr>
              <w:rFonts w:ascii="Cambria Math" w:hAnsi="Cambria Math" w:cs="Arial"/>
              <w:szCs w:val="21"/>
              <w:shd w:val="clear" w:color="auto" w:fill="FFFFFF"/>
            </w:rPr>
            <m:t xml:space="preserve"> Objective function f</m:t>
          </m:r>
          <m:d>
            <m:dPr>
              <m:ctrlPr>
                <w:rPr>
                  <w:rFonts w:ascii="Cambria Math" w:hAnsi="Cambria Math" w:cs="Arial"/>
                  <w:i/>
                  <w:szCs w:val="21"/>
                  <w:shd w:val="clear" w:color="auto" w:fill="FFFFFF"/>
                </w:rPr>
              </m:ctrlPr>
            </m:dPr>
            <m:e>
              <m:r>
                <w:rPr>
                  <w:rFonts w:ascii="Cambria Math" w:hAnsi="Cambria Math" w:cs="Arial"/>
                  <w:szCs w:val="21"/>
                  <w:shd w:val="clear" w:color="auto" w:fill="FFFFFF"/>
                </w:rPr>
                <m:t>x</m:t>
              </m:r>
            </m:e>
          </m:d>
          <m:r>
            <w:rPr>
              <w:rFonts w:ascii="Cambria Math" w:hAnsi="Cambria Math" w:cs="Arial"/>
              <w:szCs w:val="21"/>
              <w:shd w:val="clear" w:color="auto" w:fill="FFFFFF"/>
            </w:rPr>
            <m:t>, x=</m:t>
          </m:r>
          <m:sSup>
            <m:sSupPr>
              <m:ctrlPr>
                <w:rPr>
                  <w:rFonts w:ascii="Cambria Math" w:hAnsi="Cambria Math" w:cs="Arial"/>
                  <w:i/>
                  <w:szCs w:val="21"/>
                  <w:shd w:val="clear" w:color="auto" w:fill="FFFFFF"/>
                </w:rPr>
              </m:ctrlPr>
            </m:sSupPr>
            <m:e>
              <m:d>
                <m:dPr>
                  <m:ctrlPr>
                    <w:rPr>
                      <w:rFonts w:ascii="Cambria Math" w:hAnsi="Cambria Math" w:cs="Arial"/>
                      <w:i/>
                      <w:szCs w:val="21"/>
                      <w:shd w:val="clear" w:color="auto" w:fill="FFFFFF"/>
                    </w:rPr>
                  </m:ctrlPr>
                </m:dPr>
                <m:e>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x</m:t>
                      </m:r>
                    </m:e>
                    <m:sub>
                      <m:r>
                        <w:rPr>
                          <w:rFonts w:ascii="Cambria Math" w:hAnsi="Cambria Math" w:cs="Arial"/>
                          <w:szCs w:val="21"/>
                          <w:shd w:val="clear" w:color="auto" w:fill="FFFFFF"/>
                        </w:rPr>
                        <m:t>1</m:t>
                      </m:r>
                    </m:sub>
                  </m:sSub>
                  <m:r>
                    <w:rPr>
                      <w:rFonts w:ascii="Cambria Math" w:hAnsi="Cambria Math" w:cs="Arial"/>
                      <w:szCs w:val="21"/>
                      <w:shd w:val="clear" w:color="auto" w:fill="FFFFFF"/>
                    </w:rPr>
                    <m:t xml:space="preserve">, </m:t>
                  </m:r>
                  <m:r>
                    <w:rPr>
                      <w:rFonts w:ascii="Cambria Math" w:hAnsi="Cambria Math" w:cs="Arial" w:hint="eastAsia"/>
                      <w:szCs w:val="21"/>
                      <w:shd w:val="clear" w:color="auto" w:fill="FFFFFF"/>
                    </w:rPr>
                    <m:t>…</m:t>
                  </m:r>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,x</m:t>
                      </m:r>
                    </m:e>
                    <m:sub>
                      <m:r>
                        <w:rPr>
                          <w:rFonts w:ascii="Cambria Math" w:hAnsi="Cambria Math" w:cs="Arial"/>
                          <w:szCs w:val="21"/>
                          <w:shd w:val="clear" w:color="auto" w:fill="FFFFFF"/>
                        </w:rPr>
                        <m:t>d</m:t>
                      </m:r>
                    </m:sub>
                  </m:sSub>
                </m:e>
              </m:d>
            </m:e>
            <m:sup>
              <m:r>
                <w:rPr>
                  <w:rFonts w:ascii="Cambria Math" w:hAnsi="Cambria Math" w:cs="Arial"/>
                  <w:szCs w:val="21"/>
                  <w:shd w:val="clear" w:color="auto" w:fill="FFFFFF"/>
                </w:rPr>
                <m:t>T</m:t>
              </m:r>
            </m:sup>
          </m:sSup>
          <m:r>
            <w:rPr>
              <w:rFonts w:ascii="Cambria Math" w:hAnsi="Cambria Math" w:cs="Arial"/>
              <w:szCs w:val="21"/>
              <w:shd w:val="clear" w:color="auto" w:fill="FFFFFF"/>
            </w:rPr>
            <w:br/>
          </m:r>
        </m:oMath>
      </m:oMathPara>
    </w:p>
    <w:p w:rsidR="00CB0D16" w:rsidRPr="00A02D0E" w:rsidRDefault="00A47430" w:rsidP="00A02D0E">
      <w:pPr>
        <w:numPr>
          <w:ilvl w:val="0"/>
          <w:numId w:val="8"/>
        </w:numPr>
        <w:spacing w:before="100" w:beforeAutospacing="1" w:after="100" w:afterAutospacing="1" w:line="240" w:lineRule="exact"/>
        <w:rPr>
          <w:rFonts w:eastAsia="ＭＳ ゴシック" w:hint="eastAsia"/>
          <w:b/>
          <w:sz w:val="22"/>
        </w:rPr>
      </w:pPr>
      <w:r w:rsidRPr="00A02D0E">
        <w:rPr>
          <w:rFonts w:eastAsia="ＭＳ ゴシック" w:hint="eastAsia"/>
          <w:b/>
          <w:sz w:val="22"/>
        </w:rPr>
        <w:t>提案</w:t>
      </w:r>
      <w:r w:rsidRPr="00A02D0E">
        <w:rPr>
          <w:rFonts w:eastAsia="ＭＳ ゴシック" w:hint="eastAsia"/>
          <w:b/>
          <w:sz w:val="22"/>
        </w:rPr>
        <w:t>Bat Algorithm</w:t>
      </w:r>
    </w:p>
    <w:p w:rsidR="00315F8B" w:rsidRDefault="00CC5AE7">
      <w:pPr>
        <w:spacing w:line="240" w:lineRule="exact"/>
        <w:ind w:firstLineChars="100" w:firstLine="194"/>
        <w:rPr>
          <w:rFonts w:cs="Arial"/>
          <w:szCs w:val="21"/>
          <w:shd w:val="clear" w:color="auto" w:fill="FFFFFF"/>
        </w:rPr>
      </w:pPr>
      <w:r>
        <w:rPr>
          <w:rFonts w:hint="eastAsia"/>
        </w:rPr>
        <w:t>従来の</w:t>
      </w:r>
      <w:r>
        <w:rPr>
          <w:rFonts w:hint="eastAsia"/>
        </w:rPr>
        <w:t>BA</w:t>
      </w:r>
      <w:r>
        <w:rPr>
          <w:rFonts w:hint="eastAsia"/>
        </w:rPr>
        <w:t>は大域的な探索により，すべての</w:t>
      </w:r>
      <w:r w:rsidR="00D01EFA">
        <w:rPr>
          <w:rFonts w:hint="eastAsia"/>
        </w:rPr>
        <w:t>コウモリ</w:t>
      </w:r>
      <w:r w:rsidR="00442C1C">
        <w:rPr>
          <w:rFonts w:hint="eastAsia"/>
        </w:rPr>
        <w:t>が最適解の方へ向かっていくアルゴリズムであるため</w:t>
      </w:r>
      <w:r>
        <w:rPr>
          <w:rFonts w:hint="eastAsia"/>
        </w:rPr>
        <w:t>，</w:t>
      </w:r>
      <w:r w:rsidR="00442C1C">
        <w:rPr>
          <w:rFonts w:hint="eastAsia"/>
        </w:rPr>
        <w:t>複数の局所解を探索するためには個体間にある程度の距離を保たせ，局所解付近に留まるよう修正を加えなければならない．そこで</w:t>
      </w:r>
      <w:r>
        <w:rPr>
          <w:rFonts w:hint="eastAsia"/>
        </w:rPr>
        <w:t>本研究では</w:t>
      </w:r>
      <w:r w:rsidR="00D01EFA">
        <w:rPr>
          <w:rFonts w:hint="eastAsia"/>
        </w:rPr>
        <w:t>各コウモリ</w:t>
      </w:r>
      <w:r>
        <w:rPr>
          <w:rFonts w:hint="eastAsia"/>
        </w:rPr>
        <w:t>が複数の異なる解探索を行</w:t>
      </w:r>
      <w:r w:rsidR="00442C1C">
        <w:rPr>
          <w:rFonts w:hint="eastAsia"/>
        </w:rPr>
        <w:t>うために従来</w:t>
      </w:r>
      <w:r w:rsidR="00442C1C">
        <w:rPr>
          <w:rFonts w:hint="eastAsia"/>
        </w:rPr>
        <w:t>BA</w:t>
      </w:r>
      <w:r w:rsidR="00442C1C">
        <w:rPr>
          <w:rFonts w:hint="eastAsia"/>
        </w:rPr>
        <w:t>に</w:t>
      </w:r>
      <w:r>
        <w:rPr>
          <w:rFonts w:hint="eastAsia"/>
        </w:rPr>
        <w:t>改良を加えた分散</w:t>
      </w:r>
      <w:r w:rsidR="00315F8B">
        <w:rPr>
          <w:rFonts w:hint="eastAsia"/>
        </w:rPr>
        <w:t>型</w:t>
      </w:r>
      <w:r>
        <w:rPr>
          <w:rFonts w:hint="eastAsia"/>
        </w:rPr>
        <w:t>BA</w:t>
      </w:r>
      <w:r>
        <w:rPr>
          <w:rFonts w:hint="eastAsia"/>
        </w:rPr>
        <w:t>を提案する．</w:t>
      </w:r>
      <w:r w:rsidR="008E3DA7">
        <w:rPr>
          <w:rFonts w:hint="eastAsia"/>
        </w:rPr>
        <w:t>まず，</w:t>
      </w:r>
      <w:r w:rsidR="00315F8B">
        <w:rPr>
          <w:rFonts w:hint="eastAsia"/>
        </w:rPr>
        <w:t>全</w:t>
      </w:r>
      <w:r w:rsidR="00556AAC">
        <w:rPr>
          <w:rFonts w:hint="eastAsia"/>
        </w:rPr>
        <w:t>ての</w:t>
      </w:r>
      <w:r w:rsidR="00315F8B">
        <w:rPr>
          <w:rFonts w:hint="eastAsia"/>
        </w:rPr>
        <w:t>コウモリ</w:t>
      </w:r>
      <w:r w:rsidR="00556AAC">
        <w:rPr>
          <w:rFonts w:hint="eastAsia"/>
        </w:rPr>
        <w:t>が散らばるように式</w:t>
      </w:r>
      <w:r w:rsidR="00556AAC">
        <w:rPr>
          <w:rFonts w:hint="eastAsia"/>
        </w:rPr>
        <w:t>(</w:t>
      </w:r>
      <w:r w:rsidR="00556AAC">
        <w:t>2</w:t>
      </w:r>
      <w:r w:rsidR="00556AAC">
        <w:rPr>
          <w:rFonts w:hint="eastAsia"/>
        </w:rPr>
        <w:t>)</w:t>
      </w:r>
      <w:r w:rsidR="00556AAC">
        <w:rPr>
          <w:rFonts w:hint="eastAsia"/>
        </w:rPr>
        <w:t>を次式のように</w:t>
      </w:r>
      <w:r w:rsidR="008E3DA7">
        <w:rPr>
          <w:rFonts w:hint="eastAsia"/>
        </w:rPr>
        <w:t>変更</w:t>
      </w:r>
      <w:r w:rsidR="00556AAC">
        <w:rPr>
          <w:rFonts w:hint="eastAsia"/>
        </w:rPr>
        <w:t>した．</w:t>
      </w:r>
    </w:p>
    <w:p w:rsidR="00556AAC" w:rsidRPr="003F5571" w:rsidRDefault="003F5571">
      <w:pPr>
        <w:spacing w:line="240" w:lineRule="exact"/>
        <w:ind w:firstLineChars="100" w:firstLine="204"/>
      </w:pPr>
      <m:oMathPara>
        <m:oMath>
          <m:sSub>
            <m:sSubPr>
              <m:ctrlPr>
                <w:rPr>
                  <w:rFonts w:ascii="Cambria Math" w:hAnsi="Cambria Math" w:cs="Arial"/>
                  <w:color w:val="000000"/>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ij</m:t>
              </m:r>
            </m:sub>
          </m:sSub>
          <m:r>
            <m:rPr>
              <m:sty m:val="p"/>
            </m:rPr>
            <w:rPr>
              <w:rFonts w:ascii="Cambria Math" w:hAnsi="Cambria Math" w:cs="Arial"/>
              <w:sz w:val="21"/>
              <w:szCs w:val="21"/>
              <w:shd w:val="clear" w:color="auto" w:fill="FFFFFF"/>
            </w:rPr>
            <m:t>=</m:t>
          </m:r>
          <m:d>
            <m:dPr>
              <m:begChr m:val="|"/>
              <m:endChr m:val="|"/>
              <m:ctrlPr>
                <w:rPr>
                  <w:rFonts w:ascii="Cambria Math" w:hAnsi="Cambria Math" w:cs="Arial"/>
                  <w:color w:val="000000"/>
                  <w:sz w:val="21"/>
                  <w:szCs w:val="21"/>
                  <w:shd w:val="clear" w:color="auto" w:fill="FFFFFF"/>
                </w:rPr>
              </m:ctrlPr>
            </m:dPr>
            <m:e>
              <m:sSup>
                <m:sSupPr>
                  <m:ctrlPr>
                    <w:rPr>
                      <w:rFonts w:ascii="Cambria Math" w:hAnsi="Cambria Math" w:cs="Arial"/>
                      <w:i/>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r>
                <w:rPr>
                  <w:rFonts w:ascii="Cambria Math" w:hAnsi="Cambria Math" w:cs="Arial"/>
                  <w:sz w:val="21"/>
                  <w:szCs w:val="21"/>
                  <w:shd w:val="clear" w:color="auto" w:fill="FFFFFF"/>
                </w:rPr>
                <m:t>-</m:t>
              </m:r>
              <m:sSup>
                <m:sSupPr>
                  <m:ctrlPr>
                    <w:rPr>
                      <w:rFonts w:ascii="Cambria Math" w:hAnsi="Cambria Math" w:cs="Arial"/>
                      <w:i/>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j</m:t>
                      </m:r>
                    </m:sub>
                  </m:sSub>
                </m:e>
                <m:sup>
                  <m:r>
                    <w:rPr>
                      <w:rFonts w:ascii="Cambria Math" w:hAnsi="Cambria Math" w:cs="Arial"/>
                      <w:sz w:val="21"/>
                      <w:szCs w:val="21"/>
                      <w:shd w:val="clear" w:color="auto" w:fill="FFFFFF"/>
                    </w:rPr>
                    <m:t>t</m:t>
                  </m:r>
                </m:sup>
              </m:sSup>
            </m:e>
          </m:d>
        </m:oMath>
      </m:oMathPara>
    </w:p>
    <w:p w:rsidR="00556AAC" w:rsidRDefault="00556AAC" w:rsidP="008E3DA7">
      <w:pPr>
        <w:spacing w:line="240" w:lineRule="exact"/>
        <w:ind w:firstLineChars="900" w:firstLine="1749"/>
      </w:pPr>
      <w:r w:rsidRPr="00556AAC">
        <w:fldChar w:fldCharType="begin"/>
      </w:r>
      <w:r w:rsidRPr="00556AAC">
        <w:instrText xml:space="preserve"> QUOTE </w:instrText>
      </w:r>
      <m:oMath>
        <m:sSub>
          <m:sSubPr>
            <m:ctrlPr>
              <w:rPr>
                <w:rFonts w:ascii="Cambria Math" w:hAnsi="Cambria Math" w:cs="Arial"/>
                <w:color w:val="000000"/>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ij</m:t>
            </m:r>
          </m:sub>
        </m:sSub>
        <m:r>
          <m:rPr>
            <m:sty m:val="p"/>
          </m:rPr>
          <w:rPr>
            <w:rFonts w:ascii="Cambria Math" w:hAnsi="Cambria Math" w:cs="Arial"/>
            <w:sz w:val="21"/>
            <w:szCs w:val="21"/>
            <w:shd w:val="clear" w:color="auto" w:fill="FFFFFF"/>
          </w:rPr>
          <m:t>=</m:t>
        </m:r>
        <m:d>
          <m:dPr>
            <m:begChr m:val="|"/>
            <m:endChr m:val="|"/>
            <m:ctrlPr>
              <w:rPr>
                <w:rFonts w:ascii="Cambria Math" w:hAnsi="Cambria Math" w:cs="Arial"/>
                <w:color w:val="000000"/>
                <w:sz w:val="21"/>
                <w:szCs w:val="21"/>
                <w:shd w:val="clear" w:color="auto" w:fill="FFFFFF"/>
              </w:rPr>
            </m:ctrlPr>
          </m:dPr>
          <m:e>
            <m:sSup>
              <m:sSupPr>
                <m:ctrlPr>
                  <w:rPr>
                    <w:rFonts w:ascii="Cambria Math" w:hAnsi="Cambria Math" w:cs="Arial"/>
                    <w:i/>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r>
              <w:rPr>
                <w:rFonts w:ascii="Cambria Math" w:hAnsi="Cambria Math" w:cs="Arial"/>
                <w:sz w:val="21"/>
                <w:szCs w:val="21"/>
                <w:shd w:val="clear" w:color="auto" w:fill="FFFFFF"/>
              </w:rPr>
              <m:t>-</m:t>
            </m:r>
            <m:sSup>
              <m:sSupPr>
                <m:ctrlPr>
                  <w:rPr>
                    <w:rFonts w:ascii="Cambria Math" w:hAnsi="Cambria Math" w:cs="Arial"/>
                    <w:i/>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j</m:t>
                    </m:r>
                  </m:sub>
                </m:sSub>
              </m:e>
              <m:sup>
                <m:r>
                  <w:rPr>
                    <w:rFonts w:ascii="Cambria Math" w:hAnsi="Cambria Math" w:cs="Arial"/>
                    <w:sz w:val="21"/>
                    <w:szCs w:val="21"/>
                    <w:shd w:val="clear" w:color="auto" w:fill="FFFFFF"/>
                  </w:rPr>
                  <m:t>t</m:t>
                </m:r>
              </m:sup>
            </m:sSup>
          </m:e>
        </m:d>
      </m:oMath>
      <w:r w:rsidRPr="00556AAC">
        <w:instrText xml:space="preserve"> </w:instrText>
      </w:r>
      <w:r w:rsidRPr="00556AAC">
        <w:fldChar w:fldCharType="separate"/>
      </w:r>
      <w:r w:rsidRPr="00556AAC">
        <w:fldChar w:fldCharType="end"/>
      </w:r>
      <w:r>
        <w:t>(7)</w:t>
      </w:r>
      <w:r w:rsidRPr="00556AAC">
        <w:fldChar w:fldCharType="begin"/>
      </w:r>
      <w:r w:rsidRPr="00556AAC">
        <w:instrText xml:space="preserve"> QUOTE </w:instrText>
      </w:r>
      <w:bookmarkStart w:id="3" w:name="OLE_LINK3"/>
      <w:bookmarkStart w:id="4" w:name="OLE_LINK4"/>
      <m:oMath>
        <m:sSup>
          <m:sSupPr>
            <m:ctrlPr>
              <w:rPr>
                <w:rFonts w:ascii="Cambria Math" w:hAnsi="Cambria Math" w:cs="Arial"/>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r>
          <w:rPr>
            <w:rFonts w:ascii="Cambria Math" w:hAnsi="Cambria Math" w:cs="Arial"/>
            <w:sz w:val="21"/>
            <w:szCs w:val="21"/>
            <w:shd w:val="clear" w:color="auto" w:fill="FFFFFF"/>
          </w:rPr>
          <m:t>=</m:t>
        </m:r>
        <m:sSup>
          <m:sSupPr>
            <m:ctrlPr>
              <w:rPr>
                <w:rFonts w:ascii="Cambria Math" w:hAnsi="Cambria Math" w:cs="Arial"/>
                <w:i/>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t-1</m:t>
            </m:r>
          </m:sup>
        </m:sSup>
        <m:r>
          <w:rPr>
            <w:rFonts w:ascii="Cambria Math" w:hAnsi="Cambria Math" w:cs="Arial"/>
            <w:sz w:val="21"/>
            <w:szCs w:val="21"/>
            <w:shd w:val="clear" w:color="auto" w:fill="FFFFFF"/>
          </w:rPr>
          <m:t>+</m:t>
        </m:r>
        <m:f>
          <m:fPr>
            <m:ctrlPr>
              <w:rPr>
                <w:rFonts w:ascii="Cambria Math" w:hAnsi="Cambria Math" w:cs="Arial"/>
                <w:i/>
                <w:color w:val="000000"/>
                <w:sz w:val="21"/>
                <w:szCs w:val="21"/>
                <w:shd w:val="clear" w:color="auto" w:fill="FFFFFF"/>
              </w:rPr>
            </m:ctrlPr>
          </m:fPr>
          <m:num>
            <m:r>
              <w:rPr>
                <w:rFonts w:ascii="Cambria Math" w:hAnsi="Cambria Math" w:cs="Arial"/>
                <w:sz w:val="21"/>
                <w:szCs w:val="21"/>
                <w:shd w:val="clear" w:color="auto" w:fill="FFFFFF"/>
              </w:rPr>
              <m:t>1</m:t>
            </m:r>
          </m:num>
          <m:den>
            <m:r>
              <w:rPr>
                <w:rFonts w:ascii="Cambria Math" w:hAnsi="Cambria Math" w:cs="Arial"/>
                <w:sz w:val="21"/>
                <w:szCs w:val="21"/>
                <w:shd w:val="clear" w:color="auto" w:fill="FFFFFF"/>
              </w:rPr>
              <m:t>exp</m:t>
            </m:r>
            <m:d>
              <m:dPr>
                <m:ctrlPr>
                  <w:rPr>
                    <w:rFonts w:ascii="Cambria Math" w:hAnsi="Cambria Math" w:cs="Arial"/>
                    <w:i/>
                    <w:color w:val="000000"/>
                    <w:sz w:val="21"/>
                    <w:szCs w:val="21"/>
                    <w:shd w:val="clear" w:color="auto" w:fill="FFFFFF"/>
                  </w:rPr>
                </m:ctrlPr>
              </m:d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ij</m:t>
                    </m:r>
                  </m:sub>
                </m:sSub>
                <m:r>
                  <w:rPr>
                    <w:rFonts w:ascii="Cambria Math" w:hAnsi="Cambria Math" w:cs="Arial"/>
                    <w:sz w:val="21"/>
                    <w:szCs w:val="21"/>
                    <w:shd w:val="clear" w:color="auto" w:fill="FFFFFF"/>
                  </w:rPr>
                  <m:t>*</m:t>
                </m:r>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i</m:t>
                    </m:r>
                  </m:sub>
                </m:sSub>
              </m:e>
            </m:d>
          </m:den>
        </m:f>
      </m:oMath>
      <w:bookmarkEnd w:id="3"/>
      <w:bookmarkEnd w:id="4"/>
      <w:r w:rsidRPr="00556AAC">
        <w:instrText xml:space="preserve"> </w:instrText>
      </w:r>
      <w:r w:rsidRPr="00556AAC">
        <w:fldChar w:fldCharType="separate"/>
      </w:r>
      <w:r w:rsidRPr="00556AAC">
        <w:fldChar w:fldCharType="end"/>
      </w:r>
    </w:p>
    <w:p w:rsidR="00556AAC" w:rsidRPr="003F5571" w:rsidRDefault="003F5571">
      <w:pPr>
        <w:spacing w:line="240" w:lineRule="exact"/>
        <w:ind w:firstLineChars="100" w:firstLine="204"/>
      </w:pPr>
      <m:oMathPara>
        <m:oMath>
          <m:sSup>
            <m:sSupPr>
              <m:ctrlPr>
                <w:rPr>
                  <w:rFonts w:ascii="Cambria Math" w:hAnsi="Cambria Math" w:cs="Arial"/>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r>
            <w:rPr>
              <w:rFonts w:ascii="Cambria Math" w:hAnsi="Cambria Math" w:cs="Arial"/>
              <w:sz w:val="21"/>
              <w:szCs w:val="21"/>
              <w:shd w:val="clear" w:color="auto" w:fill="FFFFFF"/>
            </w:rPr>
            <m:t>=</m:t>
          </m:r>
          <m:sSup>
            <m:sSupPr>
              <m:ctrlPr>
                <w:rPr>
                  <w:rFonts w:ascii="Cambria Math" w:hAnsi="Cambria Math" w:cs="Arial"/>
                  <w:i/>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t-1</m:t>
              </m:r>
            </m:sup>
          </m:sSup>
          <m:r>
            <w:rPr>
              <w:rFonts w:ascii="Cambria Math" w:hAnsi="Cambria Math" w:cs="Arial"/>
              <w:sz w:val="21"/>
              <w:szCs w:val="21"/>
              <w:shd w:val="clear" w:color="auto" w:fill="FFFFFF"/>
            </w:rPr>
            <m:t>+</m:t>
          </m:r>
          <m:f>
            <m:fPr>
              <m:ctrlPr>
                <w:rPr>
                  <w:rFonts w:ascii="Cambria Math" w:hAnsi="Cambria Math" w:cs="Arial"/>
                  <w:i/>
                  <w:color w:val="000000"/>
                  <w:sz w:val="21"/>
                  <w:szCs w:val="21"/>
                  <w:shd w:val="clear" w:color="auto" w:fill="FFFFFF"/>
                </w:rPr>
              </m:ctrlPr>
            </m:fPr>
            <m:num>
              <m:r>
                <w:rPr>
                  <w:rFonts w:ascii="Cambria Math" w:hAnsi="Cambria Math" w:cs="Arial"/>
                  <w:sz w:val="21"/>
                  <w:szCs w:val="21"/>
                  <w:shd w:val="clear" w:color="auto" w:fill="FFFFFF"/>
                </w:rPr>
                <m:t>1</m:t>
              </m:r>
            </m:num>
            <m:den>
              <m:r>
                <w:rPr>
                  <w:rFonts w:ascii="Cambria Math" w:hAnsi="Cambria Math" w:cs="Arial"/>
                  <w:sz w:val="21"/>
                  <w:szCs w:val="21"/>
                  <w:shd w:val="clear" w:color="auto" w:fill="FFFFFF"/>
                </w:rPr>
                <m:t>exp</m:t>
              </m:r>
              <m:d>
                <m:dPr>
                  <m:ctrlPr>
                    <w:rPr>
                      <w:rFonts w:ascii="Cambria Math" w:hAnsi="Cambria Math" w:cs="Arial"/>
                      <w:i/>
                      <w:color w:val="000000"/>
                      <w:sz w:val="21"/>
                      <w:szCs w:val="21"/>
                      <w:shd w:val="clear" w:color="auto" w:fill="FFFFFF"/>
                    </w:rPr>
                  </m:ctrlPr>
                </m:d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ij</m:t>
                      </m:r>
                    </m:sub>
                  </m:sSub>
                  <m:r>
                    <w:rPr>
                      <w:rFonts w:ascii="Cambria Math" w:hAnsi="Cambria Math" w:cs="Arial"/>
                      <w:sz w:val="21"/>
                      <w:szCs w:val="21"/>
                      <w:shd w:val="clear" w:color="auto" w:fill="FFFFFF"/>
                    </w:rPr>
                    <m:t>*</m:t>
                  </m:r>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i</m:t>
                      </m:r>
                    </m:sub>
                  </m:sSub>
                </m:e>
              </m:d>
            </m:den>
          </m:f>
        </m:oMath>
      </m:oMathPara>
    </w:p>
    <w:p w:rsidR="00556AAC" w:rsidRDefault="00556AAC" w:rsidP="00A602F1">
      <w:pPr>
        <w:spacing w:line="240" w:lineRule="exact"/>
        <w:ind w:left="852" w:firstLineChars="550" w:firstLine="1069"/>
      </w:pPr>
      <w:r>
        <w:lastRenderedPageBreak/>
        <w:t>(8)</w:t>
      </w:r>
    </w:p>
    <w:p w:rsidR="00556AAC" w:rsidRDefault="00556AAC" w:rsidP="00556AAC">
      <w:pPr>
        <w:spacing w:line="240" w:lineRule="exact"/>
        <w:ind w:left="194" w:firstLineChars="439" w:firstLine="853"/>
      </w:pPr>
    </w:p>
    <w:p w:rsidR="008E3DA7" w:rsidRDefault="00556AAC" w:rsidP="00556AAC">
      <w:pPr>
        <w:spacing w:line="240" w:lineRule="exact"/>
      </w:pPr>
      <w:r>
        <w:rPr>
          <w:rFonts w:hint="eastAsia"/>
        </w:rPr>
        <w:t>ここでは</w:t>
      </w:r>
      <w:r w:rsidRPr="00556AAC">
        <w:rPr>
          <w:rFonts w:hint="eastAsia"/>
          <w:i/>
        </w:rPr>
        <w:t>i</w:t>
      </w:r>
      <w:r w:rsidR="00D01EFA">
        <w:rPr>
          <w:rFonts w:hint="eastAsia"/>
        </w:rPr>
        <w:t>番目と</w:t>
      </w:r>
      <w:r w:rsidR="00D01EFA" w:rsidRPr="00D01EFA">
        <w:rPr>
          <w:rFonts w:hint="eastAsia"/>
          <w:i/>
        </w:rPr>
        <w:t>j</w:t>
      </w:r>
      <w:r w:rsidR="00D01EFA">
        <w:rPr>
          <w:rFonts w:hint="eastAsia"/>
        </w:rPr>
        <w:t>番目のコウモリの距離</w:t>
      </w:r>
      <m:oMath>
        <m:sSub>
          <m:sSubPr>
            <m:ctrlPr>
              <w:rPr>
                <w:rFonts w:ascii="Cambria Math" w:hAnsi="Cambria Math" w:cs="Arial"/>
                <w:color w:val="000000"/>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ij</m:t>
            </m:r>
          </m:sub>
        </m:sSub>
      </m:oMath>
      <w:r w:rsidR="00D01EFA">
        <w:rPr>
          <w:rFonts w:hint="eastAsia"/>
        </w:rPr>
        <w:t>を求め</w:t>
      </w:r>
      <w:r w:rsidR="008E3DA7">
        <w:rPr>
          <w:rFonts w:hint="eastAsia"/>
        </w:rPr>
        <w:t>，</w:t>
      </w:r>
      <w:r w:rsidR="008E3DA7">
        <w:rPr>
          <w:rFonts w:hint="eastAsia"/>
        </w:rPr>
        <w:t>2</w:t>
      </w:r>
      <w:r w:rsidR="00D01EFA">
        <w:rPr>
          <w:rFonts w:hint="eastAsia"/>
        </w:rPr>
        <w:t>個体間の距離が近いほど速度</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oMath>
      <w:r w:rsidR="00D01EFA">
        <w:rPr>
          <w:rFonts w:hint="eastAsia"/>
        </w:rPr>
        <w:t>を増加させる．</w:t>
      </w:r>
      <w:r w:rsidR="008E3DA7">
        <w:rPr>
          <w:rFonts w:hint="eastAsia"/>
        </w:rPr>
        <w:t>2</w:t>
      </w:r>
      <w:r w:rsidR="00D01EFA">
        <w:rPr>
          <w:rFonts w:hint="eastAsia"/>
        </w:rPr>
        <w:t>個体の組み合わせはランダムで選択される．</w:t>
      </w:r>
    </w:p>
    <w:p w:rsidR="000578B4" w:rsidRDefault="00A602F1" w:rsidP="00556AAC">
      <w:pPr>
        <w:spacing w:line="240" w:lineRule="exact"/>
      </w:pPr>
      <w:r>
        <w:rPr>
          <w:rFonts w:hint="eastAsia"/>
        </w:rPr>
        <w:t>式</w:t>
      </w:r>
      <w:r>
        <w:rPr>
          <w:rFonts w:hint="eastAsia"/>
        </w:rPr>
        <w:t>(</w:t>
      </w:r>
      <w:r>
        <w:t>4</w:t>
      </w:r>
      <w:r>
        <w:rPr>
          <w:rFonts w:hint="eastAsia"/>
        </w:rPr>
        <w:t>)</w:t>
      </w:r>
      <w:r>
        <w:rPr>
          <w:rFonts w:hint="eastAsia"/>
        </w:rPr>
        <w:t>において</w:t>
      </w:r>
      <w:r w:rsidR="00D01EFA">
        <w:rPr>
          <w:rFonts w:hint="eastAsia"/>
        </w:rPr>
        <w:t>，</w:t>
      </w:r>
      <w:r>
        <w:rPr>
          <w:rFonts w:hint="eastAsia"/>
        </w:rPr>
        <w:t>現在の各コウモリの評価値</w:t>
      </w:r>
      <m:oMath>
        <m:sSup>
          <m:sSupPr>
            <m:ctrlPr>
              <w:rPr>
                <w:rFonts w:ascii="Cambria Math" w:hAnsi="Cambria Math" w:cs="Arial"/>
                <w:i/>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i-best</m:t>
                </m:r>
              </m:sub>
            </m:sSub>
          </m:e>
          <m:sup>
            <m:r>
              <w:rPr>
                <w:rFonts w:ascii="Cambria Math" w:hAnsi="Cambria Math" w:cs="Arial"/>
                <w:sz w:val="21"/>
                <w:szCs w:val="21"/>
                <w:shd w:val="clear" w:color="auto" w:fill="FFFFFF"/>
              </w:rPr>
              <m:t>t</m:t>
            </m:r>
          </m:sup>
        </m:sSup>
      </m:oMath>
      <w:r w:rsidR="00315F8B" w:rsidRPr="00315F8B">
        <w:fldChar w:fldCharType="begin"/>
      </w:r>
      <w:r w:rsidR="00315F8B" w:rsidRPr="00315F8B">
        <w:instrText xml:space="preserve"> QUOTE </w:instrText>
      </w:r>
      <m:oMath>
        <m:sSup>
          <m:sSupPr>
            <m:ctrlPr>
              <w:rPr>
                <w:rFonts w:ascii="Cambria Math" w:hAnsi="Cambria Math" w:cs="Arial"/>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r>
          <w:rPr>
            <w:rFonts w:ascii="Cambria Math" w:hAnsi="Cambria Math" w:cs="Arial"/>
            <w:sz w:val="21"/>
            <w:szCs w:val="21"/>
            <w:shd w:val="clear" w:color="auto" w:fill="FFFFFF"/>
          </w:rPr>
          <m:t>=</m:t>
        </m:r>
        <m:sSup>
          <m:sSupPr>
            <m:ctrlPr>
              <w:rPr>
                <w:rFonts w:ascii="Cambria Math" w:hAnsi="Cambria Math" w:cs="Arial"/>
                <w:i/>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t-1</m:t>
            </m:r>
          </m:sup>
        </m:sSup>
        <m:r>
          <w:rPr>
            <w:rFonts w:ascii="Cambria Math" w:hAnsi="Cambria Math" w:cs="Arial"/>
            <w:sz w:val="21"/>
            <w:szCs w:val="21"/>
            <w:shd w:val="clear" w:color="auto" w:fill="FFFFFF"/>
          </w:rPr>
          <m:t>+</m:t>
        </m:r>
        <m:d>
          <m:dPr>
            <m:ctrlPr>
              <w:rPr>
                <w:rFonts w:ascii="Cambria Math" w:hAnsi="Cambria Math" w:cs="Arial"/>
                <w:i/>
                <w:sz w:val="21"/>
                <w:szCs w:val="21"/>
                <w:shd w:val="clear" w:color="auto" w:fill="FFFFFF"/>
              </w:rPr>
            </m:ctrlPr>
          </m:dPr>
          <m:e>
            <m:sSup>
              <m:sSupPr>
                <m:ctrlPr>
                  <w:rPr>
                    <w:rFonts w:ascii="Cambria Math" w:hAnsi="Cambria Math" w:cs="Arial"/>
                    <w:i/>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r>
              <w:rPr>
                <w:rFonts w:ascii="Cambria Math" w:hAnsi="Cambria Math" w:cs="Arial"/>
                <w:sz w:val="21"/>
                <w:szCs w:val="21"/>
                <w:shd w:val="clear" w:color="auto" w:fill="FFFFFF"/>
              </w:rPr>
              <m:t>-</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pbest</m:t>
                </m:r>
              </m:sub>
            </m:sSub>
          </m:e>
        </m:d>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i</m:t>
            </m:r>
          </m:sub>
        </m:sSub>
      </m:oMath>
      <w:r w:rsidR="00315F8B" w:rsidRPr="00315F8B">
        <w:instrText xml:space="preserve"> </w:instrText>
      </w:r>
      <w:r w:rsidR="00315F8B" w:rsidRPr="00315F8B">
        <w:fldChar w:fldCharType="separate"/>
      </w:r>
      <w:r w:rsidR="00315F8B" w:rsidRPr="00315F8B">
        <w:fldChar w:fldCharType="end"/>
      </w:r>
      <w:r>
        <w:rPr>
          <w:rFonts w:hint="eastAsia"/>
        </w:rPr>
        <w:t>の周辺にランダムで新しい解を生成する．</w:t>
      </w:r>
    </w:p>
    <w:p w:rsidR="004E7E8E" w:rsidRDefault="00D47485" w:rsidP="00556AAC">
      <w:pPr>
        <w:spacing w:line="240" w:lineRule="exact"/>
      </w:pPr>
      <w:r>
        <w:rPr>
          <w:rFonts w:hint="eastAsia"/>
        </w:rPr>
        <w:t>分散型</w:t>
      </w:r>
      <w:r>
        <w:rPr>
          <w:rFonts w:hint="eastAsia"/>
        </w:rPr>
        <w:t>BA</w:t>
      </w:r>
      <w:r>
        <w:rPr>
          <w:rFonts w:hint="eastAsia"/>
        </w:rPr>
        <w:t>の</w:t>
      </w:r>
      <w:r w:rsidR="000578B4">
        <w:rPr>
          <w:rFonts w:hint="eastAsia"/>
        </w:rPr>
        <w:t>アルゴリズムの流れは</w:t>
      </w:r>
      <w:r w:rsidR="004E7E8E">
        <w:rPr>
          <w:rFonts w:hint="eastAsia"/>
        </w:rPr>
        <w:t>次のとおりである．</w:t>
      </w:r>
    </w:p>
    <w:p w:rsidR="00D47485" w:rsidRPr="00D47485" w:rsidRDefault="00D47485" w:rsidP="00556AAC">
      <w:pPr>
        <w:spacing w:line="240" w:lineRule="exact"/>
      </w:pPr>
    </w:p>
    <w:p w:rsidR="00D14E86" w:rsidRPr="00EC7706" w:rsidRDefault="00EC7706" w:rsidP="00556AAC">
      <w:pPr>
        <w:spacing w:line="240" w:lineRule="exact"/>
        <w:rPr>
          <w:rFonts w:hint="eastAsia"/>
          <w:b/>
        </w:rPr>
      </w:pPr>
      <w:r>
        <w:rPr>
          <w:rFonts w:hint="eastAsia"/>
          <w:b/>
        </w:rPr>
        <w:t>ステップ</w:t>
      </w:r>
      <w:r w:rsidR="00D47485" w:rsidRPr="00D47485">
        <w:rPr>
          <w:b/>
        </w:rPr>
        <w:t>1</w:t>
      </w:r>
      <w:r w:rsidR="00492E09">
        <w:rPr>
          <w:b/>
        </w:rPr>
        <w:t xml:space="preserve"> </w:t>
      </w:r>
      <w:r w:rsidR="00D47485" w:rsidRPr="00D47485">
        <w:rPr>
          <w:rFonts w:hint="eastAsia"/>
          <w:b/>
        </w:rPr>
        <w:t>初期個体の生成</w:t>
      </w:r>
      <w:r>
        <w:rPr>
          <w:b/>
        </w:rPr>
        <w:br/>
      </w:r>
      <w:r w:rsidR="000C4E1E">
        <w:rPr>
          <w:rFonts w:hint="eastAsia"/>
        </w:rPr>
        <w:t>個体数を</w:t>
      </w:r>
      <w:r w:rsidR="000C4E1E" w:rsidRPr="000C4E1E">
        <w:rPr>
          <w:rFonts w:hint="eastAsia"/>
          <w:i/>
        </w:rPr>
        <w:t>n</w:t>
      </w:r>
      <w:r w:rsidR="000C4E1E" w:rsidRPr="000C4E1E">
        <w:rPr>
          <w:rFonts w:hint="eastAsia"/>
        </w:rPr>
        <w:t>として</w:t>
      </w:r>
      <w:r w:rsidR="000C4E1E">
        <w:rPr>
          <w:rFonts w:hint="eastAsia"/>
        </w:rPr>
        <w:t>初期状態で個体</w:t>
      </w:r>
      <w:r>
        <w:rPr>
          <w:rFonts w:hint="eastAsia"/>
        </w:rPr>
        <w:t>を</w:t>
      </w:r>
      <m:oMath>
        <m:sSup>
          <m:sSupPr>
            <m:ctrlPr>
              <w:rPr>
                <w:rFonts w:ascii="Cambria Math" w:hAnsi="Cambria Math" w:cs="Arial"/>
                <w:color w:val="000000"/>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0</m:t>
            </m:r>
          </m:sup>
        </m:sSup>
      </m:oMath>
      <w:r w:rsidR="000C4E1E" w:rsidRPr="000C4E1E">
        <w:rPr>
          <w:i/>
        </w:rPr>
        <w:t>(i=1,2,</w:t>
      </w:r>
      <w:r w:rsidR="000C4E1E" w:rsidRPr="000C4E1E">
        <w:rPr>
          <w:rFonts w:hint="eastAsia"/>
          <w:i/>
        </w:rPr>
        <w:t>…</w:t>
      </w:r>
      <w:r w:rsidR="000C4E1E" w:rsidRPr="000C4E1E">
        <w:rPr>
          <w:i/>
        </w:rPr>
        <w:t>,n)</w:t>
      </w:r>
      <w:r w:rsidRPr="00EC7706">
        <w:rPr>
          <w:rFonts w:hint="eastAsia"/>
        </w:rPr>
        <w:t xml:space="preserve"> </w:t>
      </w:r>
      <w:r>
        <w:rPr>
          <w:rFonts w:hint="eastAsia"/>
        </w:rPr>
        <w:t>をランダムで配置し，各個体の速度</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v</m:t>
            </m:r>
          </m:e>
          <m:sub>
            <m:r>
              <w:rPr>
                <w:rFonts w:ascii="Cambria Math" w:hAnsi="Cambria Math" w:cs="Arial"/>
                <w:sz w:val="21"/>
                <w:szCs w:val="21"/>
                <w:shd w:val="clear" w:color="auto" w:fill="FFFFFF"/>
              </w:rPr>
              <m:t>i</m:t>
            </m:r>
          </m:sub>
        </m:sSub>
      </m:oMath>
      <w:r>
        <w:rPr>
          <w:rFonts w:cs="Arial" w:hint="eastAsia"/>
          <w:shd w:val="clear" w:color="auto" w:fill="FFFFFF"/>
        </w:rPr>
        <w:t>を</w:t>
      </w:r>
      <w:r w:rsidR="000C4E1E">
        <w:rPr>
          <w:rFonts w:hint="eastAsia"/>
        </w:rPr>
        <w:t>生成</w:t>
      </w:r>
      <w:r>
        <w:rPr>
          <w:rFonts w:hint="eastAsia"/>
        </w:rPr>
        <w:t>する</w:t>
      </w:r>
      <w:r w:rsidR="000C4E1E">
        <w:rPr>
          <w:rFonts w:hint="eastAsia"/>
        </w:rPr>
        <w:t>．目的関数を</w:t>
      </w:r>
      <w:r w:rsidR="000C4E1E" w:rsidRPr="000C4E1E">
        <w:rPr>
          <w:rFonts w:hint="eastAsia"/>
          <w:i/>
        </w:rPr>
        <w:t>f(</w:t>
      </w:r>
      <w:r w:rsidR="000C4E1E" w:rsidRPr="000C4E1E">
        <w:rPr>
          <w:i/>
        </w:rPr>
        <w:t>x</w:t>
      </w:r>
      <w:r w:rsidR="000C4E1E" w:rsidRPr="000C4E1E">
        <w:rPr>
          <w:rFonts w:hint="eastAsia"/>
          <w:i/>
        </w:rPr>
        <w:t>)</w:t>
      </w:r>
      <w:r>
        <w:rPr>
          <w:rFonts w:hint="eastAsia"/>
        </w:rPr>
        <w:t>とし，初期値としてラウドネス</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A</m:t>
            </m:r>
          </m:e>
          <m:sub>
            <m:r>
              <w:rPr>
                <w:rFonts w:ascii="Cambria Math" w:hAnsi="Cambria Math" w:cs="Arial"/>
                <w:sz w:val="21"/>
                <w:szCs w:val="21"/>
                <w:shd w:val="clear" w:color="auto" w:fill="FFFFFF"/>
              </w:rPr>
              <m:t>0</m:t>
            </m:r>
          </m:sub>
        </m:sSub>
      </m:oMath>
      <w:r>
        <w:rPr>
          <w:rFonts w:cs="Arial" w:hint="eastAsia"/>
          <w:shd w:val="clear" w:color="auto" w:fill="FFFFFF"/>
        </w:rPr>
        <w:t>とパルスレート</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oMath>
      <w:r>
        <w:rPr>
          <w:rFonts w:hint="eastAsia"/>
        </w:rPr>
        <w:t>，周波数</w:t>
      </w:r>
      <m:oMath>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f</m:t>
            </m:r>
          </m:e>
          <m:sub>
            <m:r>
              <w:rPr>
                <w:rFonts w:ascii="Cambria Math" w:hAnsi="Cambria Math" w:cs="Arial"/>
                <w:sz w:val="21"/>
                <w:szCs w:val="21"/>
                <w:shd w:val="clear" w:color="auto" w:fill="FFFFFF"/>
              </w:rPr>
              <m:t>i</m:t>
            </m:r>
          </m:sub>
        </m:sSub>
      </m:oMath>
      <w:r>
        <w:rPr>
          <w:rFonts w:hint="eastAsia"/>
        </w:rPr>
        <w:t>を設定する．</w:t>
      </w:r>
    </w:p>
    <w:p w:rsidR="00EC7706" w:rsidRPr="00BC791C" w:rsidRDefault="00EC7706" w:rsidP="00556AAC">
      <w:pPr>
        <w:spacing w:line="240" w:lineRule="exact"/>
        <w:rPr>
          <w:rFonts w:hint="eastAsia"/>
          <w:b/>
        </w:rPr>
      </w:pPr>
      <w:r>
        <w:rPr>
          <w:rFonts w:hint="eastAsia"/>
          <w:b/>
        </w:rPr>
        <w:t>ステップ</w:t>
      </w:r>
      <w:r w:rsidR="00492E09">
        <w:rPr>
          <w:b/>
        </w:rPr>
        <w:t xml:space="preserve">2 </w:t>
      </w:r>
      <w:r w:rsidR="00492E09">
        <w:rPr>
          <w:rFonts w:hint="eastAsia"/>
          <w:b/>
        </w:rPr>
        <w:t>新しい解の生成</w:t>
      </w:r>
      <w:r w:rsidR="00BC791C">
        <w:rPr>
          <w:b/>
        </w:rPr>
        <w:br/>
      </w:r>
      <w:r w:rsidRPr="00EC7706">
        <w:rPr>
          <w:rFonts w:hint="eastAsia"/>
        </w:rPr>
        <w:t>式</w:t>
      </w:r>
      <w:r>
        <w:rPr>
          <w:rFonts w:hint="eastAsia"/>
        </w:rPr>
        <w:t>(</w:t>
      </w:r>
      <w:r>
        <w:t>3</w:t>
      </w:r>
      <w:r>
        <w:rPr>
          <w:rFonts w:hint="eastAsia"/>
        </w:rPr>
        <w:t>)</w:t>
      </w:r>
      <w:r>
        <w:rPr>
          <w:rFonts w:hint="eastAsia"/>
        </w:rPr>
        <w:t>により新しい解</w:t>
      </w:r>
      <m:oMath>
        <m:sSup>
          <m:sSupPr>
            <m:ctrlPr>
              <w:rPr>
                <w:rFonts w:ascii="Cambria Math" w:hAnsi="Cambria Math" w:cs="Arial"/>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oMath>
      <w:r>
        <w:rPr>
          <w:rFonts w:hint="eastAsia"/>
        </w:rPr>
        <w:t>を</w:t>
      </w:r>
      <w:r w:rsidR="00BC791C">
        <w:rPr>
          <w:rFonts w:hint="eastAsia"/>
        </w:rPr>
        <w:t>生成する．</w:t>
      </w:r>
    </w:p>
    <w:p w:rsidR="00492E09" w:rsidRDefault="00EC7706" w:rsidP="00556AAC">
      <w:pPr>
        <w:spacing w:line="240" w:lineRule="exact"/>
        <w:rPr>
          <w:b/>
        </w:rPr>
      </w:pPr>
      <w:r>
        <w:rPr>
          <w:rFonts w:hint="eastAsia"/>
          <w:b/>
        </w:rPr>
        <w:t>ステップ</w:t>
      </w:r>
      <w:r w:rsidR="00492E09">
        <w:rPr>
          <w:b/>
        </w:rPr>
        <w:t xml:space="preserve">3 </w:t>
      </w:r>
      <w:r w:rsidR="00492E09">
        <w:rPr>
          <w:rFonts w:hint="eastAsia"/>
          <w:b/>
        </w:rPr>
        <w:t>生成した解近辺を</w:t>
      </w:r>
      <w:r w:rsidR="00BC791C">
        <w:rPr>
          <w:rFonts w:hint="eastAsia"/>
          <w:b/>
        </w:rPr>
        <w:t>局所</w:t>
      </w:r>
      <w:r w:rsidR="00492E09">
        <w:rPr>
          <w:rFonts w:hint="eastAsia"/>
          <w:b/>
        </w:rPr>
        <w:t>探索</w:t>
      </w:r>
      <w:r w:rsidR="00BC791C">
        <w:rPr>
          <w:b/>
        </w:rPr>
        <w:br/>
      </w:r>
      <m:oMath>
        <m:sSup>
          <m:sSupPr>
            <m:ctrlPr>
              <w:rPr>
                <w:rFonts w:ascii="Cambria Math" w:hAnsi="Cambria Math" w:cs="Arial"/>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rand&gt;r</m:t>
                </m:r>
              </m:e>
              <m:sub>
                <m:r>
                  <w:rPr>
                    <w:rFonts w:ascii="Cambria Math" w:hAnsi="Cambria Math" w:cs="Arial"/>
                    <w:sz w:val="21"/>
                    <w:szCs w:val="21"/>
                    <w:shd w:val="clear" w:color="auto" w:fill="FFFFFF"/>
                  </w:rPr>
                  <m:t>i</m:t>
                </m:r>
              </m:sub>
            </m:sSub>
          </m:e>
          <m:sup/>
        </m:sSup>
      </m:oMath>
      <w:r w:rsidR="00BC791C">
        <w:rPr>
          <w:rFonts w:hint="eastAsia"/>
        </w:rPr>
        <w:t>を満たした場合，生成した解</w:t>
      </w:r>
      <m:oMath>
        <m:sSup>
          <m:sSupPr>
            <m:ctrlPr>
              <w:rPr>
                <w:rFonts w:ascii="Cambria Math" w:hAnsi="Cambria Math" w:cs="Arial"/>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oMath>
      <w:r w:rsidR="00BC791C">
        <w:rPr>
          <w:rFonts w:hint="eastAsia"/>
        </w:rPr>
        <w:t>の周辺に新しく解</w:t>
      </w:r>
      <m:oMath>
        <m:sSup>
          <m:sSupPr>
            <m:ctrlPr>
              <w:rPr>
                <w:rFonts w:ascii="Cambria Math" w:hAnsi="Cambria Math" w:cs="Arial"/>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i-around</m:t>
                </m:r>
              </m:sub>
            </m:sSub>
          </m:e>
          <m:sup>
            <m:r>
              <w:rPr>
                <w:rFonts w:ascii="Cambria Math" w:hAnsi="Cambria Math" w:cs="Arial"/>
                <w:sz w:val="21"/>
                <w:szCs w:val="21"/>
                <w:shd w:val="clear" w:color="auto" w:fill="FFFFFF"/>
              </w:rPr>
              <m:t>t</m:t>
            </m:r>
          </m:sup>
        </m:sSup>
      </m:oMath>
      <w:r w:rsidR="00BC791C">
        <w:rPr>
          <w:rFonts w:hint="eastAsia"/>
        </w:rPr>
        <w:t>を生成する．</w:t>
      </w:r>
    </w:p>
    <w:p w:rsidR="00492E09" w:rsidRDefault="00EC7706" w:rsidP="00556AAC">
      <w:pPr>
        <w:spacing w:line="240" w:lineRule="exact"/>
        <w:rPr>
          <w:b/>
        </w:rPr>
      </w:pPr>
      <w:r>
        <w:rPr>
          <w:rFonts w:hint="eastAsia"/>
          <w:b/>
        </w:rPr>
        <w:t>ステップ</w:t>
      </w:r>
      <w:r w:rsidR="00492E09">
        <w:rPr>
          <w:b/>
        </w:rPr>
        <w:t xml:space="preserve">4 </w:t>
      </w:r>
      <w:r w:rsidR="00492E09">
        <w:rPr>
          <w:rFonts w:hint="eastAsia"/>
          <w:b/>
        </w:rPr>
        <w:t>ランダムで新しい解を一つ生成</w:t>
      </w:r>
      <w:r w:rsidR="0058389A">
        <w:rPr>
          <w:b/>
        </w:rPr>
        <w:br/>
      </w:r>
      <w:r w:rsidR="0058389A" w:rsidRPr="0058389A">
        <w:rPr>
          <w:rFonts w:hint="eastAsia"/>
        </w:rPr>
        <w:t>イタレーション毎に</w:t>
      </w:r>
      <w:r w:rsidR="0058389A">
        <w:rPr>
          <w:rFonts w:hint="eastAsia"/>
        </w:rPr>
        <w:t>新しく解</w:t>
      </w:r>
      <m:oMath>
        <m:sSup>
          <m:sSupPr>
            <m:ctrlPr>
              <w:rPr>
                <w:rFonts w:ascii="Cambria Math" w:hAnsi="Cambria Math" w:cs="Arial"/>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rand</m:t>
                </m:r>
              </m:sub>
            </m:sSub>
          </m:e>
          <m:sup>
            <m:r>
              <w:rPr>
                <w:rFonts w:ascii="Cambria Math" w:hAnsi="Cambria Math" w:cs="Arial"/>
                <w:sz w:val="21"/>
                <w:szCs w:val="21"/>
                <w:shd w:val="clear" w:color="auto" w:fill="FFFFFF"/>
              </w:rPr>
              <m:t>t</m:t>
            </m:r>
          </m:sup>
        </m:sSup>
      </m:oMath>
      <w:r w:rsidR="0058389A">
        <w:rPr>
          <w:rFonts w:hint="eastAsia"/>
        </w:rPr>
        <w:t>を一つ生成</w:t>
      </w:r>
      <w:r w:rsidR="00B86113">
        <w:rPr>
          <w:rFonts w:hint="eastAsia"/>
        </w:rPr>
        <w:t>する</w:t>
      </w:r>
      <w:r w:rsidR="0058389A">
        <w:rPr>
          <w:rFonts w:hint="eastAsia"/>
        </w:rPr>
        <w:t>．</w:t>
      </w:r>
    </w:p>
    <w:p w:rsidR="00930C58" w:rsidRDefault="00EC7706" w:rsidP="00556AAC">
      <w:pPr>
        <w:spacing w:line="240" w:lineRule="exact"/>
      </w:pPr>
      <w:r>
        <w:rPr>
          <w:rFonts w:hint="eastAsia"/>
          <w:b/>
        </w:rPr>
        <w:t>ステップ</w:t>
      </w:r>
      <w:r w:rsidR="00492E09">
        <w:rPr>
          <w:rFonts w:hint="eastAsia"/>
          <w:b/>
        </w:rPr>
        <w:t xml:space="preserve">5 </w:t>
      </w:r>
      <w:r w:rsidR="00492E09">
        <w:rPr>
          <w:rFonts w:hint="eastAsia"/>
          <w:b/>
        </w:rPr>
        <w:t>解の評価と更新</w:t>
      </w:r>
      <w:r w:rsidR="00B86113">
        <w:rPr>
          <w:b/>
        </w:rPr>
        <w:br/>
      </w:r>
      <m:oMath>
        <m:sSup>
          <m:sSupPr>
            <m:ctrlPr>
              <w:rPr>
                <w:rFonts w:ascii="Cambria Math" w:hAnsi="Cambria Math" w:cs="Arial"/>
                <w:sz w:val="21"/>
                <w:szCs w:val="21"/>
                <w:shd w:val="clear" w:color="auto" w:fill="FFFFFF"/>
              </w:rPr>
            </m:ctrlPr>
          </m:sSup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rand&lt;A</m:t>
                </m:r>
              </m:e>
              <m:sub>
                <m:r>
                  <w:rPr>
                    <w:rFonts w:ascii="Cambria Math" w:hAnsi="Cambria Math" w:cs="Arial"/>
                    <w:sz w:val="21"/>
                    <w:szCs w:val="21"/>
                    <w:shd w:val="clear" w:color="auto" w:fill="FFFFFF"/>
                  </w:rPr>
                  <m:t>i</m:t>
                </m:r>
              </m:sub>
            </m:sSub>
          </m:e>
          <m:sup/>
        </m:sSup>
      </m:oMath>
      <w:r w:rsidR="00480A83">
        <w:rPr>
          <w:rFonts w:hint="eastAsia"/>
        </w:rPr>
        <w:t>を満たす場合に，</w:t>
      </w:r>
      <w:r w:rsidR="00B86113">
        <w:rPr>
          <w:rFonts w:hint="eastAsia"/>
        </w:rPr>
        <w:t>解</w:t>
      </w:r>
      <m:oMath>
        <m:sSup>
          <m:sSupPr>
            <m:ctrlPr>
              <w:rPr>
                <w:rFonts w:ascii="Cambria Math" w:hAnsi="Cambria Math" w:cs="Arial"/>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m:t>
                </m:r>
              </m:sub>
            </m:sSub>
          </m:e>
          <m:sup>
            <m:r>
              <w:rPr>
                <w:rFonts w:ascii="Cambria Math" w:hAnsi="Cambria Math" w:cs="Arial"/>
                <w:sz w:val="21"/>
                <w:szCs w:val="21"/>
                <w:shd w:val="clear" w:color="auto" w:fill="FFFFFF"/>
              </w:rPr>
              <m:t>t</m:t>
            </m:r>
          </m:sup>
        </m:sSup>
      </m:oMath>
      <w:r w:rsidR="00B86113">
        <w:rPr>
          <w:rFonts w:hint="eastAsia"/>
        </w:rPr>
        <w:t>と</w:t>
      </w:r>
      <m:oMath>
        <m:sSup>
          <m:sSupPr>
            <m:ctrlPr>
              <w:rPr>
                <w:rFonts w:ascii="Cambria Math" w:hAnsi="Cambria Math" w:cs="Arial"/>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i-around</m:t>
                </m:r>
              </m:sub>
            </m:sSub>
          </m:e>
          <m:sup>
            <m:r>
              <w:rPr>
                <w:rFonts w:ascii="Cambria Math" w:hAnsi="Cambria Math" w:cs="Arial"/>
                <w:sz w:val="21"/>
                <w:szCs w:val="21"/>
                <w:shd w:val="clear" w:color="auto" w:fill="FFFFFF"/>
              </w:rPr>
              <m:t>t</m:t>
            </m:r>
          </m:sup>
        </m:sSup>
      </m:oMath>
      <w:r w:rsidR="00B86113">
        <w:rPr>
          <w:rFonts w:hint="eastAsia"/>
        </w:rPr>
        <w:t>，</w:t>
      </w:r>
      <m:oMath>
        <m:sSup>
          <m:sSupPr>
            <m:ctrlPr>
              <w:rPr>
                <w:rFonts w:ascii="Cambria Math" w:hAnsi="Cambria Math" w:cs="Arial"/>
                <w:sz w:val="21"/>
                <w:szCs w:val="21"/>
                <w:shd w:val="clear" w:color="auto" w:fill="FFFFFF"/>
              </w:rPr>
            </m:ctrlPr>
          </m:sSupPr>
          <m:e>
            <m:sSub>
              <m:sSubPr>
                <m:ctrlPr>
                  <w:rPr>
                    <w:rFonts w:ascii="Cambria Math" w:hAnsi="Cambria Math" w:cs="Arial"/>
                    <w:i/>
                    <w:color w:val="000000"/>
                    <w:sz w:val="21"/>
                    <w:szCs w:val="21"/>
                    <w:shd w:val="clear" w:color="auto" w:fill="FFFFFF"/>
                  </w:rPr>
                </m:ctrlPr>
              </m:sSubPr>
              <m:e>
                <m:r>
                  <w:rPr>
                    <w:rFonts w:ascii="Cambria Math" w:hAnsi="Cambria Math" w:cs="Arial"/>
                    <w:sz w:val="21"/>
                    <w:szCs w:val="21"/>
                    <w:shd w:val="clear" w:color="auto" w:fill="FFFFFF"/>
                  </w:rPr>
                  <m:t>x</m:t>
                </m:r>
              </m:e>
              <m:sub>
                <m:r>
                  <w:rPr>
                    <w:rFonts w:ascii="Cambria Math" w:hAnsi="Cambria Math" w:cs="Arial"/>
                    <w:sz w:val="21"/>
                    <w:szCs w:val="21"/>
                    <w:shd w:val="clear" w:color="auto" w:fill="FFFFFF"/>
                  </w:rPr>
                  <m:t>rand</m:t>
                </m:r>
              </m:sub>
            </m:sSub>
          </m:e>
          <m:sup>
            <m:r>
              <w:rPr>
                <w:rFonts w:ascii="Cambria Math" w:hAnsi="Cambria Math" w:cs="Arial"/>
                <w:sz w:val="21"/>
                <w:szCs w:val="21"/>
                <w:shd w:val="clear" w:color="auto" w:fill="FFFFFF"/>
              </w:rPr>
              <m:t>t</m:t>
            </m:r>
          </m:sup>
        </m:sSup>
      </m:oMath>
      <w:r w:rsidR="00B86113">
        <w:rPr>
          <w:rFonts w:hint="eastAsia"/>
        </w:rPr>
        <w:t>の３つの中から評価値を良い解を選択する．</w:t>
      </w:r>
      <w:r w:rsidR="00480A83">
        <w:rPr>
          <w:rFonts w:hint="eastAsia"/>
        </w:rPr>
        <w:t>解</w:t>
      </w:r>
      <w:r w:rsidR="00930C58">
        <w:rPr>
          <w:rFonts w:hint="eastAsia"/>
        </w:rPr>
        <w:t>の</w:t>
      </w:r>
      <w:r w:rsidR="00480A83">
        <w:rPr>
          <w:rFonts w:hint="eastAsia"/>
        </w:rPr>
        <w:t>更新</w:t>
      </w:r>
      <w:r w:rsidR="00930C58">
        <w:rPr>
          <w:rFonts w:hint="eastAsia"/>
        </w:rPr>
        <w:t>を</w:t>
      </w:r>
      <w:r w:rsidR="00480A83">
        <w:rPr>
          <w:rFonts w:hint="eastAsia"/>
        </w:rPr>
        <w:t>したら</w:t>
      </w:r>
      <w:r w:rsidR="00930C58">
        <w:rPr>
          <w:rFonts w:hint="eastAsia"/>
        </w:rPr>
        <w:t>，</w:t>
      </w:r>
      <w:r w:rsidR="00480A83">
        <w:rPr>
          <w:rFonts w:hint="eastAsia"/>
        </w:rPr>
        <w:t>式</w:t>
      </w:r>
      <w:r w:rsidR="00480A83">
        <w:rPr>
          <w:rFonts w:hint="eastAsia"/>
        </w:rPr>
        <w:t>(</w:t>
      </w:r>
      <w:r w:rsidR="00480A83">
        <w:t>5</w:t>
      </w:r>
      <w:r w:rsidR="00480A83">
        <w:rPr>
          <w:rFonts w:hint="eastAsia"/>
        </w:rPr>
        <w:t>)(</w:t>
      </w:r>
      <w:r w:rsidR="00480A83">
        <w:t>6</w:t>
      </w:r>
      <w:r w:rsidR="00480A83">
        <w:rPr>
          <w:rFonts w:hint="eastAsia"/>
        </w:rPr>
        <w:t>)</w:t>
      </w:r>
      <w:r w:rsidR="00480A83">
        <w:rPr>
          <w:rFonts w:hint="eastAsia"/>
        </w:rPr>
        <w:t>により</w:t>
      </w:r>
      <m:oMath>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sidR="00930C58">
        <w:rPr>
          <w:rFonts w:hint="eastAsia"/>
        </w:rPr>
        <w:t>と</w:t>
      </w:r>
      <m:oMath>
        <m:sSub>
          <m:sSubPr>
            <m:ctrlPr>
              <w:rPr>
                <w:rFonts w:ascii="Cambria Math" w:hAnsi="Cambria Math" w:cs="Arial"/>
                <w:i/>
                <w:color w:val="000000"/>
                <w:szCs w:val="21"/>
                <w:shd w:val="clear" w:color="auto" w:fill="FFFFFF"/>
              </w:rPr>
            </m:ctrlPr>
          </m:sSubPr>
          <m:e>
            <m:r>
              <w:rPr>
                <w:rFonts w:ascii="Cambria Math" w:hAnsi="Cambria Math" w:cs="Arial"/>
                <w:szCs w:val="21"/>
                <w:shd w:val="clear" w:color="auto" w:fill="FFFFFF"/>
              </w:rPr>
              <m:t>r</m:t>
            </m:r>
          </m:e>
          <m:sub>
            <m:r>
              <w:rPr>
                <w:rFonts w:ascii="Cambria Math" w:hAnsi="Cambria Math" w:cs="Arial"/>
                <w:szCs w:val="21"/>
                <w:shd w:val="clear" w:color="auto" w:fill="FFFFFF"/>
              </w:rPr>
              <m:t>i</m:t>
            </m:r>
          </m:sub>
        </m:sSub>
      </m:oMath>
      <w:r w:rsidR="00930C58">
        <w:rPr>
          <w:rFonts w:hint="eastAsia"/>
        </w:rPr>
        <w:t>も更新する．</w:t>
      </w:r>
    </w:p>
    <w:p w:rsidR="00492E09" w:rsidRDefault="00EC7706" w:rsidP="00556AAC">
      <w:pPr>
        <w:spacing w:line="240" w:lineRule="exact"/>
      </w:pPr>
      <w:r>
        <w:rPr>
          <w:rFonts w:hint="eastAsia"/>
          <w:b/>
        </w:rPr>
        <w:t>ステップ</w:t>
      </w:r>
      <w:r w:rsidR="00B86113">
        <w:rPr>
          <w:b/>
        </w:rPr>
        <w:t xml:space="preserve">6 </w:t>
      </w:r>
      <w:r w:rsidR="00492E09">
        <w:rPr>
          <w:rFonts w:hint="eastAsia"/>
          <w:b/>
        </w:rPr>
        <w:t>ループ</w:t>
      </w:r>
      <w:r w:rsidR="00B86113">
        <w:rPr>
          <w:b/>
        </w:rPr>
        <w:br/>
      </w:r>
      <w:r w:rsidR="00B86113" w:rsidRPr="00B86113">
        <w:rPr>
          <w:rFonts w:hint="eastAsia"/>
        </w:rPr>
        <w:t>ステップ</w:t>
      </w:r>
      <w:r w:rsidR="00B86113" w:rsidRPr="00B86113">
        <w:rPr>
          <w:rFonts w:hint="eastAsia"/>
        </w:rPr>
        <w:t>2</w:t>
      </w:r>
      <w:r w:rsidR="00B86113" w:rsidRPr="00B86113">
        <w:rPr>
          <w:rFonts w:hint="eastAsia"/>
        </w:rPr>
        <w:t>へ戻る</w:t>
      </w:r>
    </w:p>
    <w:p w:rsidR="00B86113" w:rsidRPr="00D47485" w:rsidRDefault="00B86113" w:rsidP="00556AAC">
      <w:pPr>
        <w:spacing w:line="240" w:lineRule="exact"/>
        <w:rPr>
          <w:rFonts w:hint="eastAsia"/>
          <w:b/>
        </w:rPr>
      </w:pPr>
    </w:p>
    <w:p w:rsidR="00CB0D16" w:rsidRDefault="00CB0D16">
      <w:pPr>
        <w:pStyle w:val="1"/>
        <w:numPr>
          <w:ilvl w:val="0"/>
          <w:numId w:val="0"/>
        </w:numPr>
        <w:spacing w:beforeLines="50" w:before="140" w:after="100" w:afterAutospacing="1" w:line="240" w:lineRule="exact"/>
        <w:rPr>
          <w:rFonts w:hint="eastAsia"/>
          <w:b/>
        </w:rPr>
      </w:pPr>
      <w:r>
        <w:rPr>
          <w:rFonts w:hint="eastAsia"/>
          <w:b/>
        </w:rPr>
        <w:t>参考文献</w:t>
      </w:r>
    </w:p>
    <w:p w:rsidR="00961568" w:rsidRDefault="00961568" w:rsidP="009434C5">
      <w:pPr>
        <w:pStyle w:val="a5"/>
        <w:numPr>
          <w:ilvl w:val="0"/>
          <w:numId w:val="6"/>
        </w:numPr>
        <w:spacing w:line="240" w:lineRule="exact"/>
        <w:ind w:firstLineChars="0"/>
        <w:rPr>
          <w:sz w:val="18"/>
        </w:rPr>
      </w:pPr>
      <w:bookmarkStart w:id="5" w:name="_Ref487873623"/>
      <w:r>
        <w:rPr>
          <w:rFonts w:hint="eastAsia"/>
          <w:sz w:val="18"/>
        </w:rPr>
        <w:t>R. Everhalt</w:t>
      </w:r>
    </w:p>
    <w:p w:rsidR="00CB0D16" w:rsidRDefault="004B39D9" w:rsidP="009434C5">
      <w:pPr>
        <w:pStyle w:val="a5"/>
        <w:numPr>
          <w:ilvl w:val="0"/>
          <w:numId w:val="6"/>
        </w:numPr>
        <w:spacing w:line="240" w:lineRule="exact"/>
        <w:ind w:firstLineChars="0"/>
        <w:rPr>
          <w:sz w:val="18"/>
        </w:rPr>
      </w:pPr>
      <w:r>
        <w:rPr>
          <w:sz w:val="18"/>
        </w:rPr>
        <w:t>Yang, X. S. “A Metaheuristic Bat-Inspired Algorithm”,</w:t>
      </w:r>
      <w:r w:rsidRPr="004B39D9">
        <w:rPr>
          <w:i/>
          <w:sz w:val="18"/>
        </w:rPr>
        <w:t xml:space="preserve"> in: Nature Inspired Cooperative Strategies for Optimization (NISCO 2010)</w:t>
      </w:r>
      <w:r>
        <w:rPr>
          <w:sz w:val="18"/>
        </w:rPr>
        <w:t xml:space="preserve"> (Eds J.R.  Gonzalez et al.), Studies in Computational Intelligence, Springer Berlin, 284, Springer, 65-74 (2010)</w:t>
      </w:r>
    </w:p>
    <w:bookmarkEnd w:id="5"/>
    <w:p w:rsidR="00CB0D16" w:rsidRDefault="00CB0D16">
      <w:pPr>
        <w:pStyle w:val="a5"/>
        <w:numPr>
          <w:ilvl w:val="0"/>
          <w:numId w:val="6"/>
        </w:numPr>
        <w:tabs>
          <w:tab w:val="clear" w:pos="360"/>
          <w:tab w:val="num" w:pos="284"/>
        </w:tabs>
        <w:spacing w:line="240" w:lineRule="exact"/>
        <w:ind w:left="284" w:hangingChars="163" w:hanging="284"/>
        <w:rPr>
          <w:rFonts w:hint="eastAsia"/>
          <w:sz w:val="18"/>
        </w:rPr>
      </w:pPr>
      <w:r>
        <w:rPr>
          <w:rFonts w:hint="eastAsia"/>
          <w:sz w:val="18"/>
        </w:rPr>
        <w:t>松野</w:t>
      </w:r>
      <w:r w:rsidR="00F801CE">
        <w:rPr>
          <w:rFonts w:hint="eastAsia"/>
          <w:sz w:val="18"/>
        </w:rPr>
        <w:t>，</w:t>
      </w:r>
      <w:r>
        <w:rPr>
          <w:rFonts w:hint="eastAsia"/>
          <w:sz w:val="18"/>
        </w:rPr>
        <w:t>中野：第</w:t>
      </w:r>
      <w:r>
        <w:rPr>
          <w:rFonts w:hint="eastAsia"/>
          <w:sz w:val="18"/>
        </w:rPr>
        <w:t>7</w:t>
      </w:r>
      <w:r>
        <w:rPr>
          <w:rFonts w:hint="eastAsia"/>
          <w:sz w:val="18"/>
        </w:rPr>
        <w:t>回計測自動制御学会制御部門大会サンプル原稿</w:t>
      </w:r>
      <w:r w:rsidR="00F801CE">
        <w:rPr>
          <w:rFonts w:hint="eastAsia"/>
          <w:sz w:val="18"/>
        </w:rPr>
        <w:t>，</w:t>
      </w:r>
      <w:r>
        <w:rPr>
          <w:rFonts w:hint="eastAsia"/>
          <w:sz w:val="18"/>
        </w:rPr>
        <w:t>第</w:t>
      </w:r>
      <w:r>
        <w:rPr>
          <w:rFonts w:hint="eastAsia"/>
          <w:sz w:val="18"/>
        </w:rPr>
        <w:t>7</w:t>
      </w:r>
      <w:r>
        <w:rPr>
          <w:rFonts w:hint="eastAsia"/>
          <w:sz w:val="18"/>
        </w:rPr>
        <w:t>回計測自動制御学会制御部門大会予稿集</w:t>
      </w:r>
      <w:r w:rsidR="00F801CE">
        <w:rPr>
          <w:rFonts w:hint="eastAsia"/>
          <w:sz w:val="18"/>
        </w:rPr>
        <w:t>，</w:t>
      </w:r>
      <w:r w:rsidR="00F801CE">
        <w:rPr>
          <w:rFonts w:hint="eastAsia"/>
          <w:sz w:val="18"/>
        </w:rPr>
        <w:t>1/4</w:t>
      </w:r>
      <w:r w:rsidR="00F801CE">
        <w:rPr>
          <w:rFonts w:hint="eastAsia"/>
          <w:sz w:val="18"/>
        </w:rPr>
        <w:t>（</w:t>
      </w:r>
      <w:r w:rsidR="00F801CE">
        <w:rPr>
          <w:rFonts w:hint="eastAsia"/>
          <w:sz w:val="18"/>
        </w:rPr>
        <w:t>2007</w:t>
      </w:r>
      <w:r w:rsidR="00F801CE">
        <w:rPr>
          <w:rFonts w:hint="eastAsia"/>
          <w:sz w:val="18"/>
        </w:rPr>
        <w:t>）</w:t>
      </w:r>
    </w:p>
    <w:sectPr w:rsidR="00CB0D16">
      <w:pgSz w:w="11906" w:h="16838" w:code="9"/>
      <w:pgMar w:top="1134" w:right="1134" w:bottom="1531" w:left="1134" w:header="851" w:footer="992" w:gutter="0"/>
      <w:paperSrc w:first="7" w:other="7"/>
      <w:cols w:num="2" w:space="309"/>
      <w:docGrid w:type="linesAndChars" w:linePitch="280" w:charSpace="-116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201" w:rsidRDefault="005D0201">
      <w:r>
        <w:separator/>
      </w:r>
    </w:p>
  </w:endnote>
  <w:endnote w:type="continuationSeparator" w:id="0">
    <w:p w:rsidR="005D0201" w:rsidRDefault="005D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201" w:rsidRDefault="005D0201">
      <w:r>
        <w:separator/>
      </w:r>
    </w:p>
  </w:footnote>
  <w:footnote w:type="continuationSeparator" w:id="0">
    <w:p w:rsidR="005D0201" w:rsidRDefault="005D0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9AAD99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C7B6A"/>
    <w:multiLevelType w:val="multilevel"/>
    <w:tmpl w:val="9892B218"/>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080"/>
        </w:tabs>
        <w:ind w:left="1080" w:hanging="1080"/>
      </w:pPr>
      <w:rPr>
        <w:rFonts w:hint="eastAsia"/>
      </w:rPr>
    </w:lvl>
  </w:abstractNum>
  <w:abstractNum w:abstractNumId="2" w15:restartNumberingAfterBreak="0">
    <w:nsid w:val="28AE6052"/>
    <w:multiLevelType w:val="multilevel"/>
    <w:tmpl w:val="BC70C1F4"/>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F2969CA"/>
    <w:multiLevelType w:val="multilevel"/>
    <w:tmpl w:val="282A318A"/>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30963974"/>
    <w:multiLevelType w:val="hybridMultilevel"/>
    <w:tmpl w:val="2DC66EAC"/>
    <w:lvl w:ilvl="0" w:tplc="0409001B">
      <w:start w:val="1"/>
      <w:numFmt w:val="lowerRoman"/>
      <w:lvlText w:val="%1."/>
      <w:lvlJc w:val="right"/>
      <w:pPr>
        <w:tabs>
          <w:tab w:val="num" w:pos="360"/>
        </w:tabs>
        <w:ind w:left="360" w:hanging="360"/>
      </w:pPr>
      <w:rPr>
        <w:rFonts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9082089"/>
    <w:multiLevelType w:val="hybridMultilevel"/>
    <w:tmpl w:val="6CF45D68"/>
    <w:lvl w:ilvl="0" w:tplc="25B850A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D213A47"/>
    <w:multiLevelType w:val="hybridMultilevel"/>
    <w:tmpl w:val="EA80E378"/>
    <w:lvl w:ilvl="0" w:tplc="0D143330">
      <w:start w:val="1"/>
      <w:numFmt w:val="lowerLetter"/>
      <w:pStyle w:val="2"/>
      <w:lvlText w:val="(%1)"/>
      <w:lvlJc w:val="left"/>
      <w:pPr>
        <w:tabs>
          <w:tab w:val="num" w:pos="560"/>
        </w:tabs>
        <w:ind w:left="560" w:hanging="360"/>
      </w:pPr>
      <w:rPr>
        <w:rFonts w:hint="eastAsia"/>
        <w:sz w:val="20"/>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abstractNum w:abstractNumId="7" w15:restartNumberingAfterBreak="0">
    <w:nsid w:val="7949412E"/>
    <w:multiLevelType w:val="multilevel"/>
    <w:tmpl w:val="141601D2"/>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4"/>
  </w:num>
  <w:num w:numId="3">
    <w:abstractNumId w:val="6"/>
  </w:num>
  <w:num w:numId="4">
    <w:abstractNumId w:val="1"/>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52"/>
  <w:autoHyphenation/>
  <w:hyphenationZone w:val="142"/>
  <w:drawingGridHorizontalSpacing w:val="97"/>
  <w:drawingGridVerticalSpacing w:val="140"/>
  <w:displayHorizontalDrawingGridEvery w:val="0"/>
  <w:displayVerticalDrawingGridEvery w:val="2"/>
  <w:characterSpacingControl w:val="compressPunctuation"/>
  <w:hdrShapeDefaults>
    <o:shapedefaults v:ext="edit" spidmax="2049"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E0"/>
    <w:rsid w:val="00004AE8"/>
    <w:rsid w:val="000164A2"/>
    <w:rsid w:val="00021FC4"/>
    <w:rsid w:val="0002653D"/>
    <w:rsid w:val="00044829"/>
    <w:rsid w:val="000578B4"/>
    <w:rsid w:val="000A5671"/>
    <w:rsid w:val="000C214B"/>
    <w:rsid w:val="000C457F"/>
    <w:rsid w:val="000C4E1E"/>
    <w:rsid w:val="000E2335"/>
    <w:rsid w:val="00106368"/>
    <w:rsid w:val="00107BC4"/>
    <w:rsid w:val="001109D2"/>
    <w:rsid w:val="0011201C"/>
    <w:rsid w:val="0016536C"/>
    <w:rsid w:val="00190AFF"/>
    <w:rsid w:val="00222C32"/>
    <w:rsid w:val="002373A1"/>
    <w:rsid w:val="00237A95"/>
    <w:rsid w:val="00296788"/>
    <w:rsid w:val="002A2BF3"/>
    <w:rsid w:val="002C5585"/>
    <w:rsid w:val="002D1370"/>
    <w:rsid w:val="002D2B9F"/>
    <w:rsid w:val="002E22A8"/>
    <w:rsid w:val="002F2EF6"/>
    <w:rsid w:val="003145DD"/>
    <w:rsid w:val="00315F8B"/>
    <w:rsid w:val="00352D04"/>
    <w:rsid w:val="00360DAD"/>
    <w:rsid w:val="003B2F8C"/>
    <w:rsid w:val="003C18F1"/>
    <w:rsid w:val="003D6C85"/>
    <w:rsid w:val="003E2B51"/>
    <w:rsid w:val="003E2E7B"/>
    <w:rsid w:val="003F1ABE"/>
    <w:rsid w:val="003F5571"/>
    <w:rsid w:val="003F73E1"/>
    <w:rsid w:val="00442C1C"/>
    <w:rsid w:val="00447D76"/>
    <w:rsid w:val="004549A6"/>
    <w:rsid w:val="0048024B"/>
    <w:rsid w:val="00480A83"/>
    <w:rsid w:val="00492E09"/>
    <w:rsid w:val="004A1104"/>
    <w:rsid w:val="004A7F2F"/>
    <w:rsid w:val="004B39D9"/>
    <w:rsid w:val="004E7E8E"/>
    <w:rsid w:val="004F4666"/>
    <w:rsid w:val="005342FA"/>
    <w:rsid w:val="00556AAC"/>
    <w:rsid w:val="00577042"/>
    <w:rsid w:val="0058389A"/>
    <w:rsid w:val="005903DD"/>
    <w:rsid w:val="005D0201"/>
    <w:rsid w:val="005F44EE"/>
    <w:rsid w:val="0062744C"/>
    <w:rsid w:val="00655755"/>
    <w:rsid w:val="00675E82"/>
    <w:rsid w:val="00675F38"/>
    <w:rsid w:val="00684200"/>
    <w:rsid w:val="00690287"/>
    <w:rsid w:val="00690317"/>
    <w:rsid w:val="006964A8"/>
    <w:rsid w:val="00696DA1"/>
    <w:rsid w:val="006A5E31"/>
    <w:rsid w:val="006D68E5"/>
    <w:rsid w:val="006E2234"/>
    <w:rsid w:val="0071371B"/>
    <w:rsid w:val="007562C0"/>
    <w:rsid w:val="00796A65"/>
    <w:rsid w:val="007E186C"/>
    <w:rsid w:val="0083047B"/>
    <w:rsid w:val="00835718"/>
    <w:rsid w:val="00842C14"/>
    <w:rsid w:val="008573BD"/>
    <w:rsid w:val="0086064E"/>
    <w:rsid w:val="00877FA9"/>
    <w:rsid w:val="008E3DA7"/>
    <w:rsid w:val="008E415E"/>
    <w:rsid w:val="00902889"/>
    <w:rsid w:val="00930C58"/>
    <w:rsid w:val="00933A15"/>
    <w:rsid w:val="00937EFA"/>
    <w:rsid w:val="009434C5"/>
    <w:rsid w:val="00961568"/>
    <w:rsid w:val="009624AC"/>
    <w:rsid w:val="00970796"/>
    <w:rsid w:val="00985886"/>
    <w:rsid w:val="009A4B6F"/>
    <w:rsid w:val="009B08A4"/>
    <w:rsid w:val="009B7F22"/>
    <w:rsid w:val="009C11D5"/>
    <w:rsid w:val="009C3747"/>
    <w:rsid w:val="009F5C8A"/>
    <w:rsid w:val="00A02D0E"/>
    <w:rsid w:val="00A2090F"/>
    <w:rsid w:val="00A23704"/>
    <w:rsid w:val="00A32564"/>
    <w:rsid w:val="00A35725"/>
    <w:rsid w:val="00A47430"/>
    <w:rsid w:val="00A561E7"/>
    <w:rsid w:val="00A602F1"/>
    <w:rsid w:val="00A71917"/>
    <w:rsid w:val="00A8724B"/>
    <w:rsid w:val="00A87399"/>
    <w:rsid w:val="00AB0C11"/>
    <w:rsid w:val="00AB11B3"/>
    <w:rsid w:val="00AB6406"/>
    <w:rsid w:val="00AC7048"/>
    <w:rsid w:val="00AE07F4"/>
    <w:rsid w:val="00AE569A"/>
    <w:rsid w:val="00B56F39"/>
    <w:rsid w:val="00B86113"/>
    <w:rsid w:val="00BB0199"/>
    <w:rsid w:val="00BB1EC9"/>
    <w:rsid w:val="00BC6476"/>
    <w:rsid w:val="00BC791C"/>
    <w:rsid w:val="00BD7EDB"/>
    <w:rsid w:val="00CA6FB3"/>
    <w:rsid w:val="00CB0D16"/>
    <w:rsid w:val="00CB68F0"/>
    <w:rsid w:val="00CC2F22"/>
    <w:rsid w:val="00CC5AE7"/>
    <w:rsid w:val="00CE010F"/>
    <w:rsid w:val="00D01EFA"/>
    <w:rsid w:val="00D03873"/>
    <w:rsid w:val="00D14E86"/>
    <w:rsid w:val="00D37F76"/>
    <w:rsid w:val="00D47485"/>
    <w:rsid w:val="00D52BF0"/>
    <w:rsid w:val="00D65E29"/>
    <w:rsid w:val="00DC7324"/>
    <w:rsid w:val="00DD3B0D"/>
    <w:rsid w:val="00DD55BB"/>
    <w:rsid w:val="00DE2108"/>
    <w:rsid w:val="00E133C8"/>
    <w:rsid w:val="00E13C08"/>
    <w:rsid w:val="00E44108"/>
    <w:rsid w:val="00E566DE"/>
    <w:rsid w:val="00E574DA"/>
    <w:rsid w:val="00E6798E"/>
    <w:rsid w:val="00E87FF9"/>
    <w:rsid w:val="00EB5CCD"/>
    <w:rsid w:val="00EC7706"/>
    <w:rsid w:val="00ED3C72"/>
    <w:rsid w:val="00EE0C74"/>
    <w:rsid w:val="00EE4DA2"/>
    <w:rsid w:val="00F53E4A"/>
    <w:rsid w:val="00F801CE"/>
    <w:rsid w:val="00F908A4"/>
    <w:rsid w:val="00F924E0"/>
    <w:rsid w:val="00F93C65"/>
    <w:rsid w:val="00F93E6B"/>
    <w:rsid w:val="00F952A2"/>
    <w:rsid w:val="00FD4E26"/>
    <w:rsid w:val="00FE2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shapedefaults>
    <o:shapelayout v:ext="edit">
      <o:idmap v:ext="edit" data="1"/>
    </o:shapelayout>
  </w:shapeDefaults>
  <w:decimalSymbol w:val="."/>
  <w:listSeparator w:val=","/>
  <w14:docId w14:val="3FA1C938"/>
  <w14:defaultImageDpi w14:val="300"/>
  <w15:chartTrackingRefBased/>
  <w15:docId w15:val="{0B1D2720-3D46-4880-97B8-C47BBC7F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jc w:val="both"/>
    </w:pPr>
    <w:rPr>
      <w:rFonts w:ascii="Times New Roman" w:hAnsi="Times New Roman"/>
    </w:rPr>
  </w:style>
  <w:style w:type="paragraph" w:styleId="10">
    <w:name w:val="heading 1"/>
    <w:basedOn w:val="a"/>
    <w:next w:val="a"/>
    <w:qFormat/>
    <w:pPr>
      <w:keepNext/>
      <w:spacing w:line="400" w:lineRule="exact"/>
      <w:jc w:val="center"/>
      <w:outlineLvl w:val="0"/>
    </w:pPr>
    <w:rPr>
      <w:rFonts w:ascii="Century" w:hAnsi="Century"/>
      <w:b/>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20" w:after="240"/>
    </w:pPr>
    <w:rPr>
      <w:b/>
    </w:rPr>
  </w:style>
  <w:style w:type="paragraph" w:customStyle="1" w:styleId="2">
    <w:name w:val="見出し2"/>
    <w:basedOn w:val="1"/>
    <w:pPr>
      <w:numPr>
        <w:numId w:val="3"/>
      </w:numPr>
    </w:pPr>
    <w:rPr>
      <w:sz w:val="20"/>
    </w:rPr>
  </w:style>
  <w:style w:type="paragraph" w:styleId="a4">
    <w:name w:val="Body Text"/>
    <w:basedOn w:val="a"/>
    <w:semiHidden/>
    <w:pPr>
      <w:tabs>
        <w:tab w:val="left" w:pos="0"/>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s>
      <w:autoSpaceDE w:val="0"/>
      <w:autoSpaceDN w:val="0"/>
      <w:adjustRightInd w:val="0"/>
      <w:spacing w:line="260" w:lineRule="exact"/>
      <w:jc w:val="left"/>
    </w:pPr>
    <w:rPr>
      <w:rFonts w:ascii="ＭＳ 明朝" w:hAnsi="ＭＳ 明朝"/>
      <w:color w:val="000000"/>
      <w:szCs w:val="24"/>
    </w:rPr>
  </w:style>
  <w:style w:type="paragraph" w:customStyle="1" w:styleId="1">
    <w:name w:val="見出し1"/>
    <w:basedOn w:val="a"/>
    <w:pPr>
      <w:numPr>
        <w:numId w:val="1"/>
      </w:numPr>
      <w:tabs>
        <w:tab w:val="clear" w:pos="425"/>
        <w:tab w:val="num" w:pos="300"/>
      </w:tabs>
    </w:pPr>
    <w:rPr>
      <w:rFonts w:eastAsia="ＭＳ ゴシック"/>
      <w:bCs/>
      <w:sz w:val="22"/>
    </w:rPr>
  </w:style>
  <w:style w:type="paragraph" w:customStyle="1" w:styleId="a5">
    <w:name w:val="参考文献"/>
    <w:basedOn w:val="a"/>
    <w:pPr>
      <w:ind w:left="199" w:hangingChars="105" w:hanging="199"/>
      <w:jc w:val="left"/>
    </w:pPr>
  </w:style>
  <w:style w:type="paragraph" w:styleId="Web">
    <w:name w:val="Normal (Web)"/>
    <w:basedOn w:val="a"/>
    <w:semiHidden/>
    <w:pPr>
      <w:widowControl/>
      <w:spacing w:before="100" w:beforeAutospacing="1" w:after="100" w:afterAutospacing="1"/>
      <w:jc w:val="left"/>
    </w:pPr>
    <w:rPr>
      <w:rFonts w:ascii="ＭＳ 明朝" w:hAnsi="ＭＳ 明朝"/>
      <w:sz w:val="24"/>
      <w:szCs w:val="24"/>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Courier New"/>
    </w:rPr>
  </w:style>
  <w:style w:type="character" w:styleId="a6">
    <w:name w:val="Hyperlink"/>
    <w:semiHidden/>
    <w:rPr>
      <w:color w:val="0000FF"/>
      <w:u w:val="single"/>
    </w:rPr>
  </w:style>
  <w:style w:type="character" w:styleId="a7">
    <w:name w:val="FollowedHyperlink"/>
    <w:semiHidden/>
    <w:rPr>
      <w:color w:val="800080"/>
      <w:u w:val="single"/>
    </w:rPr>
  </w:style>
  <w:style w:type="paragraph" w:styleId="a8">
    <w:name w:val="header"/>
    <w:basedOn w:val="a"/>
    <w:semiHidden/>
    <w:pPr>
      <w:tabs>
        <w:tab w:val="center" w:pos="4252"/>
        <w:tab w:val="right" w:pos="8504"/>
      </w:tabs>
      <w:snapToGrid w:val="0"/>
    </w:pPr>
  </w:style>
  <w:style w:type="paragraph" w:styleId="a9">
    <w:name w:val="footer"/>
    <w:basedOn w:val="a"/>
    <w:semiHidden/>
    <w:pPr>
      <w:tabs>
        <w:tab w:val="center" w:pos="4252"/>
        <w:tab w:val="right" w:pos="8504"/>
      </w:tabs>
      <w:snapToGrid w:val="0"/>
    </w:pPr>
  </w:style>
  <w:style w:type="character" w:customStyle="1" w:styleId="apple-style-span">
    <w:name w:val="apple-style-span"/>
    <w:basedOn w:val="a0"/>
  </w:style>
  <w:style w:type="paragraph" w:styleId="aa">
    <w:name w:val="footnote text"/>
    <w:basedOn w:val="a"/>
    <w:link w:val="ab"/>
    <w:uiPriority w:val="99"/>
    <w:unhideWhenUsed/>
    <w:rsid w:val="00684200"/>
    <w:pPr>
      <w:snapToGrid w:val="0"/>
      <w:jc w:val="left"/>
    </w:pPr>
  </w:style>
  <w:style w:type="character" w:customStyle="1" w:styleId="ab">
    <w:name w:val="脚注文字列 (文字)"/>
    <w:link w:val="aa"/>
    <w:uiPriority w:val="99"/>
    <w:rsid w:val="00684200"/>
    <w:rPr>
      <w:rFonts w:ascii="Times New Roman" w:hAnsi="Times New Roman"/>
    </w:rPr>
  </w:style>
  <w:style w:type="character" w:styleId="ac">
    <w:name w:val="footnote reference"/>
    <w:uiPriority w:val="99"/>
    <w:unhideWhenUsed/>
    <w:rsid w:val="00684200"/>
    <w:rPr>
      <w:vertAlign w:val="superscript"/>
    </w:rPr>
  </w:style>
  <w:style w:type="paragraph" w:styleId="ad">
    <w:name w:val="Balloon Text"/>
    <w:basedOn w:val="a"/>
    <w:link w:val="ae"/>
    <w:uiPriority w:val="99"/>
    <w:semiHidden/>
    <w:unhideWhenUsed/>
    <w:rsid w:val="00B56F39"/>
    <w:rPr>
      <w:rFonts w:ascii="Arial" w:eastAsia="ＭＳ ゴシック" w:hAnsi="Arial"/>
      <w:sz w:val="18"/>
      <w:szCs w:val="18"/>
    </w:rPr>
  </w:style>
  <w:style w:type="character" w:customStyle="1" w:styleId="ae">
    <w:name w:val="吹き出し (文字)"/>
    <w:link w:val="ad"/>
    <w:uiPriority w:val="99"/>
    <w:semiHidden/>
    <w:rsid w:val="00B56F39"/>
    <w:rPr>
      <w:rFonts w:ascii="Arial" w:eastAsia="ＭＳ ゴシック" w:hAnsi="Arial" w:cs="Times New Roman"/>
      <w:sz w:val="18"/>
      <w:szCs w:val="18"/>
    </w:rPr>
  </w:style>
  <w:style w:type="paragraph" w:styleId="af">
    <w:name w:val="List Paragraph"/>
    <w:basedOn w:val="a"/>
    <w:uiPriority w:val="34"/>
    <w:qFormat/>
    <w:rsid w:val="006E2234"/>
    <w:pPr>
      <w:ind w:leftChars="400" w:left="840"/>
    </w:pPr>
    <w:rPr>
      <w:rFonts w:eastAsia="游明朝" w:cs="游ゴシック Light"/>
      <w:color w:val="000000"/>
      <w:sz w:val="22"/>
      <w:szCs w:val="22"/>
    </w:rPr>
  </w:style>
  <w:style w:type="character" w:styleId="af0">
    <w:name w:val="Placeholder Text"/>
    <w:uiPriority w:val="99"/>
    <w:unhideWhenUsed/>
    <w:rsid w:val="00CC2F22"/>
    <w:rPr>
      <w:color w:val="808080"/>
    </w:rPr>
  </w:style>
  <w:style w:type="character" w:styleId="af1">
    <w:name w:val="annotation reference"/>
    <w:uiPriority w:val="99"/>
    <w:semiHidden/>
    <w:unhideWhenUsed/>
    <w:rsid w:val="00107BC4"/>
    <w:rPr>
      <w:sz w:val="18"/>
      <w:szCs w:val="18"/>
    </w:rPr>
  </w:style>
  <w:style w:type="paragraph" w:styleId="af2">
    <w:name w:val="annotation text"/>
    <w:basedOn w:val="a"/>
    <w:link w:val="af3"/>
    <w:uiPriority w:val="99"/>
    <w:semiHidden/>
    <w:unhideWhenUsed/>
    <w:rsid w:val="00107BC4"/>
    <w:pPr>
      <w:jc w:val="left"/>
    </w:pPr>
  </w:style>
  <w:style w:type="character" w:customStyle="1" w:styleId="af3">
    <w:name w:val="コメント文字列 (文字)"/>
    <w:link w:val="af2"/>
    <w:uiPriority w:val="99"/>
    <w:semiHidden/>
    <w:rsid w:val="00107BC4"/>
    <w:rPr>
      <w:rFonts w:ascii="Times New Roman" w:hAnsi="Times New Roman"/>
    </w:rPr>
  </w:style>
  <w:style w:type="paragraph" w:styleId="af4">
    <w:name w:val="annotation subject"/>
    <w:basedOn w:val="af2"/>
    <w:next w:val="af2"/>
    <w:link w:val="af5"/>
    <w:uiPriority w:val="99"/>
    <w:semiHidden/>
    <w:unhideWhenUsed/>
    <w:rsid w:val="00107BC4"/>
    <w:rPr>
      <w:b/>
      <w:bCs/>
    </w:rPr>
  </w:style>
  <w:style w:type="character" w:customStyle="1" w:styleId="af5">
    <w:name w:val="コメント内容 (文字)"/>
    <w:link w:val="af4"/>
    <w:uiPriority w:val="99"/>
    <w:semiHidden/>
    <w:rsid w:val="00107B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3D412-2FE2-428D-8941-935DC99B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3836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SICEシステム・情報部門学術講演会2013サンプル原稿</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SICEシステム・情報部門学術講演会2013サンプル原稿</dc:title>
  <dc:subject/>
  <dc:creator>計測自動制御学会システム・情報部門</dc:creator>
  <cp:keywords/>
  <dc:description/>
  <cp:lastModifiedBy>Takuya Iwase</cp:lastModifiedBy>
  <cp:revision>2</cp:revision>
  <cp:lastPrinted>2017-10-05T08:55:00Z</cp:lastPrinted>
  <dcterms:created xsi:type="dcterms:W3CDTF">2017-10-05T14:33:00Z</dcterms:created>
  <dcterms:modified xsi:type="dcterms:W3CDTF">2017-10-05T14:33:00Z</dcterms:modified>
</cp:coreProperties>
</file>