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936" w:rsidRPr="00420FF5" w:rsidRDefault="009E4936" w:rsidP="009E4936">
      <w:pPr>
        <w:pStyle w:val="1"/>
        <w:jc w:val="center"/>
        <w:rPr>
          <w:rFonts w:ascii="宋体" w:eastAsia="宋体" w:hAnsi="宋体"/>
        </w:rPr>
      </w:pPr>
      <w:r>
        <w:rPr>
          <w:rFonts w:ascii="宋体" w:eastAsia="宋体" w:hAnsi="宋体" w:hint="eastAsia"/>
        </w:rPr>
        <w:t>人工智能课程实践部分</w:t>
      </w:r>
    </w:p>
    <w:p w:rsidR="009E4936" w:rsidRPr="00AE7D68" w:rsidRDefault="009E4936" w:rsidP="009E4936">
      <w:pPr>
        <w:ind w:firstLineChars="200" w:firstLine="420"/>
        <w:rPr>
          <w:rFonts w:ascii="等线 Light" w:eastAsia="等线 Light" w:hAnsi="等线 Light"/>
          <w:color w:val="000000" w:themeColor="text1"/>
        </w:rPr>
      </w:pPr>
      <w:r>
        <w:rPr>
          <w:rFonts w:ascii="等线 Light" w:eastAsia="等线 Light" w:hAnsi="等线 Light" w:hint="eastAsia"/>
          <w:color w:val="000000" w:themeColor="text1"/>
        </w:rPr>
        <w:t>本课程实践部分需要完成并提交一个陆军旗AI程序，每</w:t>
      </w:r>
      <w:r w:rsidR="00FB5B79">
        <w:rPr>
          <w:rFonts w:ascii="等线 Light" w:eastAsia="等线 Light" w:hAnsi="等线 Light" w:hint="eastAsia"/>
          <w:color w:val="000000" w:themeColor="text1"/>
        </w:rPr>
        <w:t>四-五</w:t>
      </w:r>
      <w:bookmarkStart w:id="0" w:name="_GoBack"/>
      <w:bookmarkEnd w:id="0"/>
      <w:r>
        <w:rPr>
          <w:rFonts w:ascii="等线 Light" w:eastAsia="等线 Light" w:hAnsi="等线 Light" w:hint="eastAsia"/>
          <w:color w:val="000000" w:themeColor="text1"/>
        </w:rPr>
        <w:t>人为一组。</w:t>
      </w:r>
      <w:r w:rsidRPr="00AE7D68">
        <w:rPr>
          <w:rFonts w:ascii="等线 Light" w:eastAsia="等线 Light" w:hAnsi="等线 Light" w:hint="eastAsia"/>
          <w:color w:val="000000" w:themeColor="text1"/>
        </w:rPr>
        <w:t>陆</w:t>
      </w:r>
      <w:r w:rsidRPr="00AE7D68">
        <w:rPr>
          <w:rFonts w:ascii="等线 Light" w:eastAsia="等线 Light" w:hAnsi="等线 Light"/>
          <w:color w:val="000000" w:themeColor="text1"/>
        </w:rPr>
        <w:t>军棋，又称陆战棋，简称军棋，是</w:t>
      </w:r>
      <w:hyperlink r:id="rId8" w:tooltip="中国" w:history="1">
        <w:r w:rsidRPr="00AE7D68">
          <w:rPr>
            <w:rFonts w:ascii="等线 Light" w:eastAsia="等线 Light" w:hAnsi="等线 Light"/>
            <w:color w:val="000000" w:themeColor="text1"/>
          </w:rPr>
          <w:t>中国</w:t>
        </w:r>
      </w:hyperlink>
      <w:r w:rsidRPr="00AE7D68">
        <w:rPr>
          <w:rFonts w:ascii="等线 Light" w:eastAsia="等线 Light" w:hAnsi="等线 Light"/>
          <w:color w:val="000000" w:themeColor="text1"/>
        </w:rPr>
        <w:t>近代的一种两人棋类，设计根据军队中的</w:t>
      </w:r>
      <w:hyperlink r:id="rId9" w:tooltip="军衔" w:history="1">
        <w:r w:rsidRPr="00AE7D68">
          <w:rPr>
            <w:rFonts w:ascii="等线 Light" w:eastAsia="等线 Light" w:hAnsi="等线 Light"/>
            <w:color w:val="000000" w:themeColor="text1"/>
          </w:rPr>
          <w:t>军衔</w:t>
        </w:r>
      </w:hyperlink>
      <w:r w:rsidRPr="00AE7D68">
        <w:rPr>
          <w:rFonts w:ascii="等线 Light" w:eastAsia="等线 Light" w:hAnsi="等线 Light"/>
          <w:color w:val="000000" w:themeColor="text1"/>
        </w:rPr>
        <w:t>。每一方有25枚棋子，先夺得对方军旗者为胜。</w:t>
      </w:r>
      <w:r w:rsidRPr="00AE7D68">
        <w:rPr>
          <w:rFonts w:ascii="等线 Light" w:eastAsia="等线 Light" w:hAnsi="等线 Light" w:hint="eastAsia"/>
          <w:color w:val="000000" w:themeColor="text1"/>
        </w:rPr>
        <w:t>军棋有三种模式：明棋、暗棋和翻棋，</w:t>
      </w:r>
      <w:r w:rsidRPr="00244ADB">
        <w:rPr>
          <w:rFonts w:ascii="等线 Light" w:eastAsia="等线 Light" w:hAnsi="等线 Light" w:hint="eastAsia"/>
          <w:b/>
          <w:bCs/>
          <w:color w:val="000000" w:themeColor="text1"/>
          <w:u w:val="single"/>
        </w:rPr>
        <w:t>比赛使用明棋规则</w:t>
      </w:r>
      <w:r w:rsidRPr="00AE7D68">
        <w:rPr>
          <w:rFonts w:ascii="等线 Light" w:eastAsia="等线 Light" w:hAnsi="等线 Light" w:hint="eastAsia"/>
          <w:color w:val="000000" w:themeColor="text1"/>
        </w:rPr>
        <w:t>。</w:t>
      </w:r>
    </w:p>
    <w:p w:rsidR="009E4936" w:rsidRPr="001735A4" w:rsidRDefault="009E4936" w:rsidP="009E4936">
      <w:pPr>
        <w:pStyle w:val="1"/>
        <w:numPr>
          <w:ilvl w:val="0"/>
          <w:numId w:val="18"/>
        </w:numPr>
        <w:spacing w:before="120" w:after="80" w:line="360" w:lineRule="auto"/>
        <w:rPr>
          <w:rFonts w:ascii="等线" w:eastAsia="等线" w:hAnsi="等线"/>
          <w:color w:val="000000" w:themeColor="text1"/>
          <w:sz w:val="28"/>
        </w:rPr>
      </w:pPr>
      <w:r w:rsidRPr="00AE7D68">
        <w:rPr>
          <w:rFonts w:ascii="等线" w:eastAsia="等线" w:hAnsi="等线" w:hint="eastAsia"/>
          <w:color w:val="000000" w:themeColor="text1"/>
          <w:sz w:val="28"/>
        </w:rPr>
        <w:t>下棋规则</w:t>
      </w:r>
    </w:p>
    <w:p w:rsidR="009E4936" w:rsidRPr="00AE7D68" w:rsidRDefault="009E4936" w:rsidP="009E4936">
      <w:pPr>
        <w:pStyle w:val="1"/>
        <w:numPr>
          <w:ilvl w:val="0"/>
          <w:numId w:val="10"/>
        </w:numPr>
        <w:spacing w:before="120" w:after="80" w:line="360" w:lineRule="auto"/>
        <w:ind w:left="425" w:hanging="425"/>
        <w:rPr>
          <w:rFonts w:ascii="Times New Roman" w:hAnsi="Times New Roman" w:cs="Times New Roman"/>
          <w:bCs w:val="0"/>
          <w:color w:val="000000" w:themeColor="text1"/>
          <w:sz w:val="24"/>
          <w:szCs w:val="24"/>
        </w:rPr>
      </w:pPr>
      <w:r w:rsidRPr="00AE7D68">
        <w:rPr>
          <w:rFonts w:ascii="Times New Roman" w:hAnsi="Times New Roman" w:cs="Times New Roman" w:hint="eastAsia"/>
          <w:bCs w:val="0"/>
          <w:color w:val="000000" w:themeColor="text1"/>
          <w:sz w:val="24"/>
          <w:szCs w:val="24"/>
        </w:rPr>
        <w:t>棋盘</w:t>
      </w:r>
    </w:p>
    <w:p w:rsidR="009E4936" w:rsidRPr="00A82B2A" w:rsidRDefault="009E4936" w:rsidP="009E4936">
      <w:pPr>
        <w:jc w:val="center"/>
        <w:rPr>
          <w:rFonts w:ascii="宋体" w:eastAsia="宋体" w:hAnsi="宋体"/>
        </w:rPr>
      </w:pPr>
      <w:r w:rsidRPr="00420FF5">
        <w:rPr>
          <w:noProof/>
        </w:rPr>
        <w:drawing>
          <wp:inline distT="0" distB="0" distL="0" distR="0" wp14:anchorId="7B0634DC" wp14:editId="3826E903">
            <wp:extent cx="2809965" cy="383267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261" cy="3863083"/>
                    </a:xfrm>
                    <a:prstGeom prst="rect">
                      <a:avLst/>
                    </a:prstGeom>
                  </pic:spPr>
                </pic:pic>
              </a:graphicData>
            </a:graphic>
          </wp:inline>
        </w:drawing>
      </w:r>
    </w:p>
    <w:p w:rsidR="009E4936" w:rsidRDefault="009E4936" w:rsidP="009E4936">
      <w:pPr>
        <w:pStyle w:val="a3"/>
        <w:numPr>
          <w:ilvl w:val="0"/>
          <w:numId w:val="11"/>
        </w:numPr>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停靠点分为四类：兵站、前线、行营和大本营。棋盘上每方有三十个停靠点，</w:t>
      </w:r>
      <w:r w:rsidRPr="001C1A18">
        <w:rPr>
          <w:rFonts w:ascii="Times New Roman" w:hAnsi="Times New Roman" w:cs="Times New Roman"/>
          <w:color w:val="000000" w:themeColor="text1"/>
          <w:szCs w:val="21"/>
          <w:shd w:val="clear" w:color="auto" w:fill="FFFFFF"/>
        </w:rPr>
        <w:t xml:space="preserve"> </w:t>
      </w:r>
      <w:r w:rsidRPr="001C1A18">
        <w:rPr>
          <w:rFonts w:ascii="Times New Roman" w:hAnsi="Times New Roman" w:cs="Times New Roman" w:hint="eastAsia"/>
          <w:color w:val="000000" w:themeColor="text1"/>
          <w:szCs w:val="21"/>
          <w:shd w:val="clear" w:color="auto" w:fill="FFFFFF"/>
        </w:rPr>
        <w:t>其中有二十三个兵站，五个行营和两个大本营。</w:t>
      </w:r>
      <w:r w:rsidRPr="001C1A18">
        <w:rPr>
          <w:rFonts w:ascii="Times New Roman" w:hAnsi="Times New Roman" w:cs="Times New Roman"/>
          <w:color w:val="000000" w:themeColor="text1"/>
          <w:szCs w:val="21"/>
          <w:shd w:val="clear" w:color="auto" w:fill="FFFFFF"/>
        </w:rPr>
        <w:t>两方势力通过三条铁路连接，每两条铁路之间有一个</w:t>
      </w:r>
      <w:r w:rsidRPr="001C1A18">
        <w:rPr>
          <w:rFonts w:ascii="Times New Roman" w:hAnsi="Times New Roman" w:cs="Times New Roman"/>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山界</w:t>
      </w:r>
      <w:r w:rsidRPr="001C1A18">
        <w:rPr>
          <w:rFonts w:ascii="Times New Roman" w:hAnsi="Times New Roman" w:cs="Times New Roman"/>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w:t>
      </w:r>
      <w:r w:rsidRPr="001C1A18">
        <w:rPr>
          <w:rFonts w:ascii="Times New Roman" w:hAnsi="Times New Roman" w:cs="Times New Roman" w:hint="eastAsia"/>
          <w:color w:val="000000" w:themeColor="text1"/>
          <w:szCs w:val="21"/>
          <w:shd w:val="clear" w:color="auto" w:fill="FFFFFF"/>
        </w:rPr>
        <w:t>在某些规则中，山界可以当作行营使用，但这里不考虑山界，只将其视为背景。</w:t>
      </w:r>
    </w:p>
    <w:p w:rsidR="009E4936" w:rsidRPr="00A62477" w:rsidRDefault="009E4936" w:rsidP="009E4936">
      <w:pPr>
        <w:rPr>
          <w:rFonts w:ascii="Times New Roman" w:hAnsi="Times New Roman" w:cs="Times New Roman"/>
          <w:color w:val="000000" w:themeColor="text1"/>
          <w:szCs w:val="21"/>
          <w:shd w:val="clear" w:color="auto" w:fill="FFFFFF"/>
        </w:rPr>
      </w:pPr>
    </w:p>
    <w:p w:rsidR="009E4936" w:rsidRPr="001C1A18" w:rsidRDefault="009E4936" w:rsidP="009E4936">
      <w:pPr>
        <w:pStyle w:val="a3"/>
        <w:numPr>
          <w:ilvl w:val="0"/>
          <w:numId w:val="11"/>
        </w:numPr>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路线分为两类：公路线和铁路线，细线为公路线，粗线为铁路线。</w:t>
      </w:r>
    </w:p>
    <w:p w:rsidR="009E4936" w:rsidRPr="00AE7D68" w:rsidRDefault="009E4936" w:rsidP="009E4936">
      <w:pPr>
        <w:pStyle w:val="1"/>
        <w:numPr>
          <w:ilvl w:val="0"/>
          <w:numId w:val="10"/>
        </w:numPr>
        <w:spacing w:before="120" w:after="80" w:line="360" w:lineRule="auto"/>
        <w:ind w:left="425" w:hanging="425"/>
        <w:rPr>
          <w:rFonts w:ascii="Times New Roman" w:hAnsi="Times New Roman" w:cs="Times New Roman"/>
          <w:bCs w:val="0"/>
          <w:color w:val="000000" w:themeColor="text1"/>
          <w:sz w:val="24"/>
          <w:szCs w:val="24"/>
        </w:rPr>
      </w:pPr>
      <w:r w:rsidRPr="00AE7D68">
        <w:rPr>
          <w:rFonts w:ascii="Times New Roman" w:hAnsi="Times New Roman" w:cs="Times New Roman" w:hint="eastAsia"/>
          <w:bCs w:val="0"/>
          <w:color w:val="000000" w:themeColor="text1"/>
          <w:sz w:val="24"/>
          <w:szCs w:val="24"/>
        </w:rPr>
        <w:t>棋子</w:t>
      </w:r>
    </w:p>
    <w:p w:rsidR="009E4936" w:rsidRPr="00AE7D68" w:rsidRDefault="009E4936" w:rsidP="009E4936">
      <w:pPr>
        <w:pStyle w:val="a9"/>
        <w:numPr>
          <w:ilvl w:val="0"/>
          <w:numId w:val="12"/>
        </w:numPr>
        <w:shd w:val="clear" w:color="auto" w:fill="FFFFFF"/>
        <w:spacing w:beforeLines="50" w:before="156" w:beforeAutospacing="0" w:afterLines="50" w:after="156" w:afterAutospacing="0"/>
        <w:ind w:left="0" w:firstLine="0"/>
        <w:jc w:val="both"/>
        <w:rPr>
          <w:rFonts w:cstheme="minorBidi"/>
          <w:b/>
          <w:bCs/>
          <w:color w:val="000000" w:themeColor="text1"/>
          <w:kern w:val="2"/>
          <w:sz w:val="21"/>
          <w:szCs w:val="21"/>
          <w:shd w:val="clear" w:color="auto" w:fill="FFFFFF"/>
        </w:rPr>
      </w:pPr>
      <w:r w:rsidRPr="00AE7D68">
        <w:rPr>
          <w:rFonts w:cstheme="minorBidi" w:hint="eastAsia"/>
          <w:b/>
          <w:bCs/>
          <w:color w:val="000000" w:themeColor="text1"/>
          <w:kern w:val="2"/>
          <w:sz w:val="21"/>
          <w:szCs w:val="21"/>
          <w:shd w:val="clear" w:color="auto" w:fill="FFFFFF"/>
        </w:rPr>
        <w:t>每方棋子的种类和个数：</w:t>
      </w:r>
    </w:p>
    <w:p w:rsidR="009E4936" w:rsidRDefault="009E4936" w:rsidP="009E4936">
      <w:pPr>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司令</w:t>
      </w:r>
      <w:r w:rsidRPr="001C1A18">
        <w:rPr>
          <w:rFonts w:ascii="Times New Roman" w:hAnsi="Times New Roman" w:cs="Times New Roman"/>
          <w:color w:val="000000" w:themeColor="text1"/>
          <w:szCs w:val="21"/>
          <w:shd w:val="clear" w:color="auto" w:fill="FFFFFF"/>
        </w:rPr>
        <w:t>*1</w:t>
      </w:r>
      <w:r w:rsidRPr="001C1A18">
        <w:rPr>
          <w:rFonts w:ascii="Times New Roman" w:hAnsi="Times New Roman" w:cs="Times New Roman" w:hint="eastAsia"/>
          <w:color w:val="000000" w:themeColor="text1"/>
          <w:szCs w:val="21"/>
          <w:shd w:val="clear" w:color="auto" w:fill="FFFFFF"/>
        </w:rPr>
        <w:t>、军长</w:t>
      </w:r>
      <w:r w:rsidRPr="001C1A18">
        <w:rPr>
          <w:rFonts w:ascii="Times New Roman" w:hAnsi="Times New Roman" w:cs="Times New Roman"/>
          <w:color w:val="000000" w:themeColor="text1"/>
          <w:szCs w:val="21"/>
          <w:shd w:val="clear" w:color="auto" w:fill="FFFFFF"/>
        </w:rPr>
        <w:t>*1</w:t>
      </w:r>
      <w:r w:rsidRPr="001C1A18">
        <w:rPr>
          <w:rFonts w:ascii="Times New Roman" w:hAnsi="Times New Roman" w:cs="Times New Roman" w:hint="eastAsia"/>
          <w:color w:val="000000" w:themeColor="text1"/>
          <w:szCs w:val="21"/>
          <w:shd w:val="clear" w:color="auto" w:fill="FFFFFF"/>
        </w:rPr>
        <w:t>、师长</w:t>
      </w:r>
      <w:r w:rsidRPr="001C1A18">
        <w:rPr>
          <w:rFonts w:ascii="Times New Roman" w:hAnsi="Times New Roman" w:cs="Times New Roman"/>
          <w:color w:val="000000" w:themeColor="text1"/>
          <w:szCs w:val="21"/>
          <w:shd w:val="clear" w:color="auto" w:fill="FFFFFF"/>
        </w:rPr>
        <w:t>*2</w:t>
      </w:r>
      <w:r w:rsidRPr="001C1A18">
        <w:rPr>
          <w:rFonts w:ascii="Times New Roman" w:hAnsi="Times New Roman" w:cs="Times New Roman" w:hint="eastAsia"/>
          <w:color w:val="000000" w:themeColor="text1"/>
          <w:szCs w:val="21"/>
          <w:shd w:val="clear" w:color="auto" w:fill="FFFFFF"/>
        </w:rPr>
        <w:t>、旅长</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2</w:t>
      </w:r>
      <w:r w:rsidRPr="001C1A18">
        <w:rPr>
          <w:rFonts w:ascii="Times New Roman" w:hAnsi="Times New Roman" w:cs="Times New Roman" w:hint="eastAsia"/>
          <w:color w:val="000000" w:themeColor="text1"/>
          <w:szCs w:val="21"/>
          <w:shd w:val="clear" w:color="auto" w:fill="FFFFFF"/>
        </w:rPr>
        <w:t>、团长</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2</w:t>
      </w:r>
      <w:r w:rsidRPr="001C1A18">
        <w:rPr>
          <w:rFonts w:ascii="Times New Roman" w:hAnsi="Times New Roman" w:cs="Times New Roman" w:hint="eastAsia"/>
          <w:color w:val="000000" w:themeColor="text1"/>
          <w:szCs w:val="21"/>
          <w:shd w:val="clear" w:color="auto" w:fill="FFFFFF"/>
        </w:rPr>
        <w:t>、营长</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2</w:t>
      </w:r>
      <w:r w:rsidRPr="001C1A18">
        <w:rPr>
          <w:rFonts w:ascii="Times New Roman" w:hAnsi="Times New Roman" w:cs="Times New Roman" w:hint="eastAsia"/>
          <w:color w:val="000000" w:themeColor="text1"/>
          <w:szCs w:val="21"/>
          <w:shd w:val="clear" w:color="auto" w:fill="FFFFFF"/>
        </w:rPr>
        <w:t>、连长</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3</w:t>
      </w:r>
      <w:r w:rsidRPr="001C1A18">
        <w:rPr>
          <w:rFonts w:ascii="Times New Roman" w:hAnsi="Times New Roman" w:cs="Times New Roman" w:hint="eastAsia"/>
          <w:color w:val="000000" w:themeColor="text1"/>
          <w:szCs w:val="21"/>
          <w:shd w:val="clear" w:color="auto" w:fill="FFFFFF"/>
        </w:rPr>
        <w:t>、排长</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3</w:t>
      </w:r>
      <w:r w:rsidRPr="001C1A18">
        <w:rPr>
          <w:rFonts w:ascii="Times New Roman" w:hAnsi="Times New Roman" w:cs="Times New Roman" w:hint="eastAsia"/>
          <w:color w:val="000000" w:themeColor="text1"/>
          <w:szCs w:val="21"/>
          <w:shd w:val="clear" w:color="auto" w:fill="FFFFFF"/>
        </w:rPr>
        <w:t>、工兵</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3</w:t>
      </w:r>
      <w:r w:rsidRPr="001C1A18">
        <w:rPr>
          <w:rFonts w:ascii="Times New Roman" w:hAnsi="Times New Roman" w:cs="Times New Roman" w:hint="eastAsia"/>
          <w:color w:val="000000" w:themeColor="text1"/>
          <w:szCs w:val="21"/>
          <w:shd w:val="clear" w:color="auto" w:fill="FFFFFF"/>
        </w:rPr>
        <w:t>、地雷</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3</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hint="eastAsia"/>
          <w:color w:val="000000" w:themeColor="text1"/>
          <w:szCs w:val="21"/>
          <w:shd w:val="clear" w:color="auto" w:fill="FFFFFF"/>
        </w:rPr>
        <w:lastRenderedPageBreak/>
        <w:t>炸弹</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2</w:t>
      </w:r>
      <w:r w:rsidRPr="001C1A18">
        <w:rPr>
          <w:rFonts w:ascii="Times New Roman" w:hAnsi="Times New Roman" w:cs="Times New Roman" w:hint="eastAsia"/>
          <w:color w:val="000000" w:themeColor="text1"/>
          <w:szCs w:val="21"/>
          <w:shd w:val="clear" w:color="auto" w:fill="FFFFFF"/>
        </w:rPr>
        <w:t>、军棋</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1</w:t>
      </w:r>
      <w:r w:rsidRPr="001C1A18">
        <w:rPr>
          <w:rFonts w:ascii="Times New Roman" w:hAnsi="Times New Roman" w:cs="Times New Roman" w:hint="eastAsia"/>
          <w:color w:val="000000" w:themeColor="text1"/>
          <w:szCs w:val="21"/>
          <w:shd w:val="clear" w:color="auto" w:fill="FFFFFF"/>
        </w:rPr>
        <w:t>。（共</w:t>
      </w:r>
      <w:r w:rsidRPr="001C1A18">
        <w:rPr>
          <w:rFonts w:ascii="Times New Roman" w:hAnsi="Times New Roman" w:cs="Times New Roman" w:hint="eastAsia"/>
          <w:color w:val="000000" w:themeColor="text1"/>
          <w:szCs w:val="21"/>
          <w:shd w:val="clear" w:color="auto" w:fill="FFFFFF"/>
        </w:rPr>
        <w:t>2</w:t>
      </w:r>
      <w:r w:rsidRPr="001C1A18">
        <w:rPr>
          <w:rFonts w:ascii="Times New Roman" w:hAnsi="Times New Roman" w:cs="Times New Roman"/>
          <w:color w:val="000000" w:themeColor="text1"/>
          <w:szCs w:val="21"/>
          <w:shd w:val="clear" w:color="auto" w:fill="FFFFFF"/>
        </w:rPr>
        <w:t>5</w:t>
      </w:r>
      <w:r w:rsidRPr="001C1A18">
        <w:rPr>
          <w:rFonts w:ascii="Times New Roman" w:hAnsi="Times New Roman" w:cs="Times New Roman" w:hint="eastAsia"/>
          <w:color w:val="000000" w:themeColor="text1"/>
          <w:szCs w:val="21"/>
          <w:shd w:val="clear" w:color="auto" w:fill="FFFFFF"/>
        </w:rPr>
        <w:t>枚棋子）</w:t>
      </w:r>
    </w:p>
    <w:p w:rsidR="009E4936" w:rsidRPr="001C1A18" w:rsidRDefault="009E4936" w:rsidP="009E4936">
      <w:pPr>
        <w:rPr>
          <w:rFonts w:ascii="Times New Roman" w:hAnsi="Times New Roman" w:cs="Times New Roman"/>
          <w:color w:val="000000" w:themeColor="text1"/>
          <w:szCs w:val="21"/>
          <w:shd w:val="clear" w:color="auto" w:fill="FFFFFF"/>
        </w:rPr>
      </w:pPr>
    </w:p>
    <w:p w:rsidR="009E4936" w:rsidRPr="00AE7D68" w:rsidRDefault="009E4936" w:rsidP="009E4936">
      <w:pPr>
        <w:pStyle w:val="a9"/>
        <w:numPr>
          <w:ilvl w:val="0"/>
          <w:numId w:val="12"/>
        </w:numPr>
        <w:shd w:val="clear" w:color="auto" w:fill="FFFFFF"/>
        <w:spacing w:beforeLines="50" w:before="156" w:beforeAutospacing="0" w:afterLines="50" w:after="156" w:afterAutospacing="0"/>
        <w:ind w:left="0" w:firstLine="0"/>
        <w:jc w:val="both"/>
        <w:rPr>
          <w:rFonts w:cstheme="minorBidi"/>
          <w:b/>
          <w:bCs/>
          <w:color w:val="000000" w:themeColor="text1"/>
          <w:kern w:val="2"/>
          <w:sz w:val="21"/>
          <w:szCs w:val="21"/>
          <w:shd w:val="clear" w:color="auto" w:fill="FFFFFF"/>
        </w:rPr>
      </w:pPr>
      <w:r w:rsidRPr="00AE7D68">
        <w:rPr>
          <w:rFonts w:cstheme="minorBidi" w:hint="eastAsia"/>
          <w:b/>
          <w:bCs/>
          <w:color w:val="000000" w:themeColor="text1"/>
          <w:kern w:val="2"/>
          <w:sz w:val="21"/>
          <w:szCs w:val="21"/>
          <w:shd w:val="clear" w:color="auto" w:fill="FFFFFF"/>
        </w:rPr>
        <w:t>行棋规则：</w:t>
      </w:r>
    </w:p>
    <w:p w:rsidR="009E4936" w:rsidRPr="001C1A18" w:rsidRDefault="009E4936" w:rsidP="009E4936">
      <w:pPr>
        <w:ind w:firstLine="420"/>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每步只能移动一枚棋子，地雷和军旗无法移动。</w:t>
      </w:r>
    </w:p>
    <w:p w:rsidR="009E4936" w:rsidRDefault="009E4936" w:rsidP="009E4936">
      <w:pPr>
        <w:ind w:firstLine="420"/>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在公路线上，棋子只能沿公路方向移动一格。</w:t>
      </w:r>
      <w:r w:rsidRPr="001C1A18">
        <w:rPr>
          <w:rFonts w:ascii="Times New Roman" w:hAnsi="Times New Roman" w:cs="Times New Roman"/>
          <w:color w:val="000000" w:themeColor="text1"/>
          <w:szCs w:val="21"/>
          <w:shd w:val="clear" w:color="auto" w:fill="FFFFFF"/>
        </w:rPr>
        <w:t>在铁路上的棋子，可以</w:t>
      </w:r>
      <w:r w:rsidRPr="001C1A18">
        <w:rPr>
          <w:rFonts w:ascii="Times New Roman" w:hAnsi="Times New Roman" w:cs="Times New Roman" w:hint="eastAsia"/>
          <w:color w:val="000000" w:themeColor="text1"/>
          <w:szCs w:val="21"/>
          <w:shd w:val="clear" w:color="auto" w:fill="FFFFFF"/>
        </w:rPr>
        <w:t>沿着铁路</w:t>
      </w:r>
      <w:r w:rsidRPr="001C1A18">
        <w:rPr>
          <w:rFonts w:ascii="Times New Roman" w:hAnsi="Times New Roman" w:cs="Times New Roman"/>
          <w:color w:val="000000" w:themeColor="text1"/>
          <w:szCs w:val="21"/>
          <w:shd w:val="clear" w:color="auto" w:fill="FFFFFF"/>
        </w:rPr>
        <w:t>直线行动不限格数</w:t>
      </w:r>
      <w:r w:rsidRPr="001C1A18">
        <w:rPr>
          <w:rFonts w:ascii="Times New Roman" w:hAnsi="Times New Roman" w:cs="Times New Roman" w:hint="eastAsia"/>
          <w:color w:val="000000" w:themeColor="text1"/>
          <w:szCs w:val="21"/>
          <w:shd w:val="clear" w:color="auto" w:fill="FFFFFF"/>
        </w:rPr>
        <w:t>，但不能跨过其他棋子</w:t>
      </w:r>
      <w:r w:rsidRPr="001C1A18">
        <w:rPr>
          <w:rFonts w:ascii="Times New Roman" w:hAnsi="Times New Roman" w:cs="Times New Roman"/>
          <w:color w:val="000000" w:themeColor="text1"/>
          <w:szCs w:val="21"/>
          <w:shd w:val="clear" w:color="auto" w:fill="FFFFFF"/>
        </w:rPr>
        <w:t>；若该棋子为工兵，</w:t>
      </w:r>
      <w:r w:rsidRPr="001C1A18">
        <w:rPr>
          <w:rFonts w:ascii="Times New Roman" w:hAnsi="Times New Roman" w:cs="Times New Roman" w:hint="eastAsia"/>
          <w:color w:val="000000" w:themeColor="text1"/>
          <w:szCs w:val="21"/>
          <w:shd w:val="clear" w:color="auto" w:fill="FFFFFF"/>
        </w:rPr>
        <w:t>可以沿着未被阻挡的铁路线到达</w:t>
      </w:r>
      <w:r w:rsidRPr="001C1A18">
        <w:rPr>
          <w:rFonts w:ascii="Times New Roman" w:hAnsi="Times New Roman" w:cs="Times New Roman"/>
          <w:color w:val="000000" w:themeColor="text1"/>
          <w:szCs w:val="21"/>
          <w:shd w:val="clear" w:color="auto" w:fill="FFFFFF"/>
        </w:rPr>
        <w:t>任</w:t>
      </w:r>
      <w:r w:rsidRPr="001C1A18">
        <w:rPr>
          <w:rFonts w:ascii="Times New Roman" w:hAnsi="Times New Roman" w:cs="Times New Roman" w:hint="eastAsia"/>
          <w:color w:val="000000" w:themeColor="text1"/>
          <w:szCs w:val="21"/>
          <w:shd w:val="clear" w:color="auto" w:fill="FFFFFF"/>
        </w:rPr>
        <w:t>一</w:t>
      </w:r>
      <w:r w:rsidRPr="001C1A18">
        <w:rPr>
          <w:rFonts w:ascii="Times New Roman" w:hAnsi="Times New Roman" w:cs="Times New Roman"/>
          <w:color w:val="000000" w:themeColor="text1"/>
          <w:szCs w:val="21"/>
          <w:shd w:val="clear" w:color="auto" w:fill="FFFFFF"/>
        </w:rPr>
        <w:t>位置</w:t>
      </w:r>
      <w:r w:rsidRPr="001C1A18">
        <w:rPr>
          <w:rFonts w:ascii="Times New Roman" w:hAnsi="Times New Roman" w:cs="Times New Roman" w:hint="eastAsia"/>
          <w:color w:val="000000" w:themeColor="text1"/>
          <w:szCs w:val="21"/>
          <w:shd w:val="clear" w:color="auto" w:fill="FFFFFF"/>
        </w:rPr>
        <w:t>（可以转弯）</w:t>
      </w:r>
      <w:r w:rsidRPr="001C1A18">
        <w:rPr>
          <w:rFonts w:ascii="Times New Roman" w:hAnsi="Times New Roman" w:cs="Times New Roman"/>
          <w:color w:val="000000" w:themeColor="text1"/>
          <w:szCs w:val="21"/>
          <w:shd w:val="clear" w:color="auto" w:fill="FFFFFF"/>
        </w:rPr>
        <w:t>。</w:t>
      </w:r>
    </w:p>
    <w:p w:rsidR="009E4936" w:rsidRPr="001C1A18" w:rsidRDefault="009E4936" w:rsidP="009E4936">
      <w:pPr>
        <w:ind w:firstLine="420"/>
        <w:rPr>
          <w:rFonts w:ascii="Times New Roman" w:hAnsi="Times New Roman" w:cs="Times New Roman"/>
          <w:color w:val="000000" w:themeColor="text1"/>
          <w:szCs w:val="21"/>
          <w:shd w:val="clear" w:color="auto" w:fill="FFFFFF"/>
        </w:rPr>
      </w:pPr>
    </w:p>
    <w:p w:rsidR="009E4936" w:rsidRPr="00AE7D68" w:rsidRDefault="009E4936" w:rsidP="009E4936">
      <w:pPr>
        <w:pStyle w:val="a9"/>
        <w:numPr>
          <w:ilvl w:val="0"/>
          <w:numId w:val="12"/>
        </w:numPr>
        <w:shd w:val="clear" w:color="auto" w:fill="FFFFFF"/>
        <w:spacing w:beforeLines="50" w:before="156" w:beforeAutospacing="0" w:afterLines="50" w:after="156" w:afterAutospacing="0"/>
        <w:ind w:left="0" w:firstLine="0"/>
        <w:jc w:val="both"/>
        <w:rPr>
          <w:rFonts w:cstheme="minorBidi"/>
          <w:b/>
          <w:bCs/>
          <w:color w:val="000000" w:themeColor="text1"/>
          <w:kern w:val="2"/>
          <w:sz w:val="21"/>
          <w:szCs w:val="21"/>
          <w:shd w:val="clear" w:color="auto" w:fill="FFFFFF"/>
        </w:rPr>
      </w:pPr>
      <w:r w:rsidRPr="00AE7D68">
        <w:rPr>
          <w:rFonts w:cstheme="minorBidi" w:hint="eastAsia"/>
          <w:b/>
          <w:bCs/>
          <w:color w:val="000000" w:themeColor="text1"/>
          <w:kern w:val="2"/>
          <w:sz w:val="21"/>
          <w:szCs w:val="21"/>
          <w:shd w:val="clear" w:color="auto" w:fill="FFFFFF"/>
        </w:rPr>
        <w:t>吃子规则：</w:t>
      </w:r>
    </w:p>
    <w:p w:rsidR="009E4936" w:rsidRPr="001C1A18" w:rsidRDefault="009E4936" w:rsidP="009E4936">
      <w:pPr>
        <w:ind w:firstLine="420"/>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同方棋子不可互相攻击，在行营内的棋子不可被攻击。</w:t>
      </w:r>
    </w:p>
    <w:p w:rsidR="009E4936" w:rsidRDefault="009E4936" w:rsidP="009E4936">
      <w:pPr>
        <w:ind w:firstLine="36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当棋子移动的目的地有棋子时，移来的棋子攻击未动的棋子，此时按</w:t>
      </w:r>
      <w:r w:rsidRPr="001C1A18">
        <w:rPr>
          <w:rFonts w:ascii="Times New Roman" w:hAnsi="Times New Roman" w:cs="Times New Roman" w:hint="eastAsia"/>
          <w:color w:val="000000" w:themeColor="text1"/>
          <w:szCs w:val="21"/>
          <w:shd w:val="clear" w:color="auto" w:fill="FFFFFF"/>
        </w:rPr>
        <w:t>优先级规则</w:t>
      </w:r>
      <w:r w:rsidRPr="001C1A18">
        <w:rPr>
          <w:rFonts w:ascii="Times New Roman" w:hAnsi="Times New Roman" w:cs="Times New Roman"/>
          <w:color w:val="000000" w:themeColor="text1"/>
          <w:szCs w:val="21"/>
          <w:shd w:val="clear" w:color="auto" w:fill="FFFFFF"/>
        </w:rPr>
        <w:t>决定胜负，</w:t>
      </w:r>
      <w:r w:rsidRPr="001C1A18">
        <w:rPr>
          <w:rFonts w:ascii="Times New Roman" w:hAnsi="Times New Roman" w:cs="Times New Roman" w:hint="eastAsia"/>
          <w:color w:val="000000" w:themeColor="text1"/>
          <w:szCs w:val="21"/>
          <w:shd w:val="clear" w:color="auto" w:fill="FFFFFF"/>
        </w:rPr>
        <w:t>胜者覆盖负者</w:t>
      </w:r>
      <w:r w:rsidRPr="001C1A18">
        <w:rPr>
          <w:rFonts w:ascii="Times New Roman" w:hAnsi="Times New Roman" w:cs="Times New Roman"/>
          <w:color w:val="000000" w:themeColor="text1"/>
          <w:szCs w:val="21"/>
          <w:shd w:val="clear" w:color="auto" w:fill="FFFFFF"/>
        </w:rPr>
        <w:t>或</w:t>
      </w:r>
      <w:r w:rsidRPr="001C1A18">
        <w:rPr>
          <w:rFonts w:ascii="Times New Roman" w:hAnsi="Times New Roman" w:cs="Times New Roman" w:hint="eastAsia"/>
          <w:color w:val="000000" w:themeColor="text1"/>
          <w:szCs w:val="21"/>
          <w:shd w:val="clear" w:color="auto" w:fill="FFFFFF"/>
        </w:rPr>
        <w:t>双方</w:t>
      </w:r>
      <w:r w:rsidRPr="001C1A18">
        <w:rPr>
          <w:rFonts w:ascii="Times New Roman" w:hAnsi="Times New Roman" w:cs="Times New Roman"/>
          <w:color w:val="000000" w:themeColor="text1"/>
          <w:szCs w:val="21"/>
          <w:shd w:val="clear" w:color="auto" w:fill="FFFFFF"/>
        </w:rPr>
        <w:t>同归于尽。若目的地的棋子不能</w:t>
      </w:r>
      <w:r w:rsidRPr="001C1A18">
        <w:rPr>
          <w:rFonts w:ascii="Times New Roman" w:hAnsi="Times New Roman" w:cs="Times New Roman" w:hint="eastAsia"/>
          <w:color w:val="000000" w:themeColor="text1"/>
          <w:szCs w:val="21"/>
          <w:shd w:val="clear" w:color="auto" w:fill="FFFFFF"/>
        </w:rPr>
        <w:t>被</w:t>
      </w:r>
      <w:r w:rsidRPr="001C1A18">
        <w:rPr>
          <w:rFonts w:ascii="Times New Roman" w:hAnsi="Times New Roman" w:cs="Times New Roman"/>
          <w:color w:val="000000" w:themeColor="text1"/>
          <w:szCs w:val="21"/>
          <w:shd w:val="clear" w:color="auto" w:fill="FFFFFF"/>
        </w:rPr>
        <w:t>攻击</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color w:val="000000" w:themeColor="text1"/>
          <w:szCs w:val="21"/>
          <w:shd w:val="clear" w:color="auto" w:fill="FFFFFF"/>
        </w:rPr>
        <w:t>则不能如此移动。</w:t>
      </w:r>
    </w:p>
    <w:p w:rsidR="009E4936" w:rsidRPr="001C1A18" w:rsidRDefault="009E4936" w:rsidP="009E4936">
      <w:pPr>
        <w:ind w:firstLine="360"/>
        <w:rPr>
          <w:rFonts w:ascii="Times New Roman" w:hAnsi="Times New Roman" w:cs="Times New Roman"/>
          <w:color w:val="000000" w:themeColor="text1"/>
          <w:szCs w:val="21"/>
          <w:shd w:val="clear" w:color="auto" w:fill="FFFFFF"/>
        </w:rPr>
      </w:pPr>
    </w:p>
    <w:p w:rsidR="009E4936" w:rsidRPr="00AE7D68" w:rsidRDefault="009E4936" w:rsidP="009E4936">
      <w:pPr>
        <w:pStyle w:val="a3"/>
        <w:numPr>
          <w:ilvl w:val="0"/>
          <w:numId w:val="12"/>
        </w:numPr>
        <w:ind w:firstLineChars="0"/>
        <w:rPr>
          <w:rFonts w:ascii="宋体" w:eastAsia="宋体" w:hAnsi="宋体"/>
        </w:rPr>
      </w:pPr>
      <w:r w:rsidRPr="00AE7D68">
        <w:rPr>
          <w:rFonts w:ascii="宋体" w:eastAsia="宋体" w:hAnsi="宋体" w:hint="eastAsia"/>
          <w:b/>
          <w:bCs/>
          <w:color w:val="000000" w:themeColor="text1"/>
          <w:szCs w:val="21"/>
          <w:shd w:val="clear" w:color="auto" w:fill="FFFFFF"/>
        </w:rPr>
        <w:t>吃子优先级：</w:t>
      </w:r>
    </w:p>
    <w:p w:rsidR="009E4936" w:rsidRPr="001C1A18" w:rsidRDefault="009E4936" w:rsidP="009E4936">
      <w:pPr>
        <w:ind w:firstLine="36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司令</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军长</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师长</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旅长</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团长</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营长</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连长</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排长</w:t>
      </w:r>
      <w:r w:rsidRPr="001C1A18">
        <w:rPr>
          <w:rFonts w:ascii="Times New Roman" w:hAnsi="Times New Roman" w:cs="Times New Roman"/>
          <w:color w:val="000000" w:themeColor="text1"/>
          <w:szCs w:val="21"/>
          <w:shd w:val="clear" w:color="auto" w:fill="FFFFFF"/>
        </w:rPr>
        <w:t xml:space="preserve"> &gt; </w:t>
      </w:r>
      <w:r w:rsidRPr="001C1A18">
        <w:rPr>
          <w:rFonts w:ascii="Times New Roman" w:hAnsi="Times New Roman" w:cs="Times New Roman"/>
          <w:color w:val="000000" w:themeColor="text1"/>
          <w:szCs w:val="21"/>
          <w:shd w:val="clear" w:color="auto" w:fill="FFFFFF"/>
        </w:rPr>
        <w:t>工兵</w:t>
      </w:r>
      <w:r w:rsidRPr="001C1A18">
        <w:rPr>
          <w:rFonts w:ascii="Times New Roman" w:hAnsi="Times New Roman" w:cs="Times New Roman" w:hint="eastAsia"/>
          <w:color w:val="000000" w:themeColor="text1"/>
          <w:szCs w:val="21"/>
          <w:shd w:val="clear" w:color="auto" w:fill="FFFFFF"/>
        </w:rPr>
        <w:t xml:space="preserve"> &gt;</w:t>
      </w:r>
      <w:r w:rsidRPr="001C1A18">
        <w:rPr>
          <w:rFonts w:ascii="Times New Roman" w:hAnsi="Times New Roman" w:cs="Times New Roman"/>
          <w:color w:val="000000" w:themeColor="text1"/>
          <w:szCs w:val="21"/>
          <w:shd w:val="clear" w:color="auto" w:fill="FFFFFF"/>
        </w:rPr>
        <w:t xml:space="preserve"> </w:t>
      </w:r>
      <w:r w:rsidRPr="001C1A18">
        <w:rPr>
          <w:rFonts w:ascii="Times New Roman" w:hAnsi="Times New Roman" w:cs="Times New Roman" w:hint="eastAsia"/>
          <w:color w:val="000000" w:themeColor="text1"/>
          <w:szCs w:val="21"/>
          <w:shd w:val="clear" w:color="auto" w:fill="FFFFFF"/>
        </w:rPr>
        <w:t>军旗，相同棋子同归于尽。</w:t>
      </w:r>
      <w:r w:rsidRPr="001C1A18">
        <w:rPr>
          <w:rFonts w:ascii="Times New Roman" w:hAnsi="Times New Roman" w:cs="Times New Roman"/>
          <w:color w:val="000000" w:themeColor="text1"/>
          <w:szCs w:val="21"/>
          <w:shd w:val="clear" w:color="auto" w:fill="FFFFFF"/>
        </w:rPr>
        <w:t>炸弹与任何敌方棋子相遇都会同归于尽</w:t>
      </w:r>
      <w:r w:rsidRPr="001C1A18">
        <w:rPr>
          <w:rFonts w:ascii="Times New Roman" w:hAnsi="Times New Roman" w:cs="Times New Roman" w:hint="eastAsia"/>
          <w:color w:val="000000" w:themeColor="text1"/>
          <w:szCs w:val="21"/>
          <w:shd w:val="clear" w:color="auto" w:fill="FFFFFF"/>
        </w:rPr>
        <w:t>。工兵吃地雷，其他棋子和地雷相碰则同归于尽。军旗被吃则游戏结束，被吃的一方为输家。</w:t>
      </w:r>
    </w:p>
    <w:p w:rsidR="009E4936" w:rsidRPr="00AE7D68" w:rsidRDefault="009E4936" w:rsidP="009E4936">
      <w:pPr>
        <w:pStyle w:val="1"/>
        <w:numPr>
          <w:ilvl w:val="0"/>
          <w:numId w:val="10"/>
        </w:numPr>
        <w:spacing w:before="120" w:after="80" w:line="360" w:lineRule="auto"/>
        <w:ind w:left="425" w:hanging="425"/>
        <w:rPr>
          <w:rFonts w:ascii="Times New Roman" w:hAnsi="Times New Roman" w:cs="Times New Roman"/>
          <w:bCs w:val="0"/>
          <w:color w:val="000000" w:themeColor="text1"/>
          <w:sz w:val="24"/>
          <w:szCs w:val="24"/>
        </w:rPr>
      </w:pPr>
      <w:r w:rsidRPr="00AE7D68">
        <w:rPr>
          <w:rFonts w:ascii="Times New Roman" w:hAnsi="Times New Roman" w:cs="Times New Roman" w:hint="eastAsia"/>
          <w:bCs w:val="0"/>
          <w:color w:val="000000" w:themeColor="text1"/>
          <w:sz w:val="24"/>
          <w:szCs w:val="24"/>
        </w:rPr>
        <w:t>布阵</w:t>
      </w:r>
    </w:p>
    <w:p w:rsidR="009E4936" w:rsidRPr="001C1A18" w:rsidRDefault="009E4936" w:rsidP="009E4936">
      <w:pPr>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双方在开始行棋前进行布阵，每方有</w:t>
      </w:r>
      <w:r w:rsidRPr="001C1A18">
        <w:rPr>
          <w:rFonts w:ascii="Times New Roman" w:hAnsi="Times New Roman" w:cs="Times New Roman" w:hint="eastAsia"/>
          <w:color w:val="000000" w:themeColor="text1"/>
          <w:szCs w:val="21"/>
          <w:shd w:val="clear" w:color="auto" w:fill="FFFFFF"/>
        </w:rPr>
        <w:t>2</w:t>
      </w:r>
      <w:r w:rsidRPr="001C1A18">
        <w:rPr>
          <w:rFonts w:ascii="Times New Roman" w:hAnsi="Times New Roman" w:cs="Times New Roman"/>
          <w:color w:val="000000" w:themeColor="text1"/>
          <w:szCs w:val="21"/>
          <w:shd w:val="clear" w:color="auto" w:fill="FFFFFF"/>
        </w:rPr>
        <w:t>5</w:t>
      </w:r>
      <w:r w:rsidRPr="001C1A18">
        <w:rPr>
          <w:rFonts w:ascii="Times New Roman" w:hAnsi="Times New Roman" w:cs="Times New Roman" w:hint="eastAsia"/>
          <w:color w:val="000000" w:themeColor="text1"/>
          <w:szCs w:val="21"/>
          <w:shd w:val="clear" w:color="auto" w:fill="FFFFFF"/>
        </w:rPr>
        <w:t>枚棋子，</w:t>
      </w:r>
      <w:r w:rsidRPr="001C1A18">
        <w:rPr>
          <w:rFonts w:ascii="Times New Roman" w:hAnsi="Times New Roman" w:cs="Times New Roman" w:hint="eastAsia"/>
          <w:color w:val="000000" w:themeColor="text1"/>
          <w:szCs w:val="21"/>
          <w:shd w:val="clear" w:color="auto" w:fill="FFFFFF"/>
        </w:rPr>
        <w:t>2</w:t>
      </w:r>
      <w:r w:rsidRPr="001C1A18">
        <w:rPr>
          <w:rFonts w:ascii="Times New Roman" w:hAnsi="Times New Roman" w:cs="Times New Roman"/>
          <w:color w:val="000000" w:themeColor="text1"/>
          <w:szCs w:val="21"/>
          <w:shd w:val="clear" w:color="auto" w:fill="FFFFFF"/>
        </w:rPr>
        <w:t>5</w:t>
      </w:r>
      <w:r w:rsidRPr="001C1A18">
        <w:rPr>
          <w:rFonts w:ascii="Times New Roman" w:hAnsi="Times New Roman" w:cs="Times New Roman" w:hint="eastAsia"/>
          <w:color w:val="000000" w:themeColor="text1"/>
          <w:szCs w:val="21"/>
          <w:shd w:val="clear" w:color="auto" w:fill="FFFFFF"/>
        </w:rPr>
        <w:t>个合法布阵点（大本营</w:t>
      </w:r>
      <w:r w:rsidRPr="001C1A18">
        <w:rPr>
          <w:rFonts w:ascii="Times New Roman" w:hAnsi="Times New Roman" w:cs="Times New Roman" w:hint="eastAsia"/>
          <w:color w:val="000000" w:themeColor="text1"/>
          <w:szCs w:val="21"/>
          <w:shd w:val="clear" w:color="auto" w:fill="FFFFFF"/>
        </w:rPr>
        <w:t>+</w:t>
      </w:r>
      <w:r w:rsidRPr="001C1A18">
        <w:rPr>
          <w:rFonts w:ascii="Times New Roman" w:hAnsi="Times New Roman" w:cs="Times New Roman" w:hint="eastAsia"/>
          <w:color w:val="000000" w:themeColor="text1"/>
          <w:szCs w:val="21"/>
          <w:shd w:val="clear" w:color="auto" w:fill="FFFFFF"/>
        </w:rPr>
        <w:t>兵站），布阵需满足如下规则：</w:t>
      </w:r>
    </w:p>
    <w:p w:rsidR="009E4936" w:rsidRPr="001C1A18" w:rsidRDefault="009E4936" w:rsidP="009E4936">
      <w:pPr>
        <w:pStyle w:val="a3"/>
        <w:numPr>
          <w:ilvl w:val="0"/>
          <w:numId w:val="13"/>
        </w:numPr>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hint="eastAsia"/>
          <w:color w:val="000000" w:themeColor="text1"/>
          <w:szCs w:val="21"/>
          <w:shd w:val="clear" w:color="auto" w:fill="FFFFFF"/>
        </w:rPr>
        <w:t>棋子可以</w:t>
      </w:r>
      <w:r w:rsidRPr="001C1A18">
        <w:rPr>
          <w:rFonts w:ascii="Times New Roman" w:hAnsi="Times New Roman" w:cs="Times New Roman"/>
          <w:color w:val="000000" w:themeColor="text1"/>
          <w:szCs w:val="21"/>
          <w:shd w:val="clear" w:color="auto" w:fill="FFFFFF"/>
        </w:rPr>
        <w:t>摆放在己方的兵站或大本营中，不能摆放在行营中</w:t>
      </w:r>
      <w:r>
        <w:rPr>
          <w:rFonts w:ascii="Times New Roman" w:hAnsi="Times New Roman" w:cs="Times New Roman" w:hint="eastAsia"/>
          <w:color w:val="000000" w:themeColor="text1"/>
          <w:szCs w:val="21"/>
          <w:shd w:val="clear" w:color="auto" w:fill="FFFFFF"/>
        </w:rPr>
        <w:t>；</w:t>
      </w:r>
    </w:p>
    <w:p w:rsidR="009E4936" w:rsidRPr="001C1A18" w:rsidRDefault="009E4936" w:rsidP="009E4936">
      <w:pPr>
        <w:pStyle w:val="a3"/>
        <w:numPr>
          <w:ilvl w:val="0"/>
          <w:numId w:val="13"/>
        </w:numPr>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炸弹不能放在第一排</w:t>
      </w:r>
      <w:r>
        <w:rPr>
          <w:rFonts w:ascii="Times New Roman" w:hAnsi="Times New Roman" w:cs="Times New Roman" w:hint="eastAsia"/>
          <w:color w:val="000000" w:themeColor="text1"/>
          <w:szCs w:val="21"/>
          <w:shd w:val="clear" w:color="auto" w:fill="FFFFFF"/>
        </w:rPr>
        <w:t>；</w:t>
      </w:r>
    </w:p>
    <w:p w:rsidR="009E4936" w:rsidRPr="001C1A18" w:rsidRDefault="009E4936" w:rsidP="009E4936">
      <w:pPr>
        <w:pStyle w:val="a3"/>
        <w:numPr>
          <w:ilvl w:val="0"/>
          <w:numId w:val="13"/>
        </w:numPr>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地雷必须放在最后两排</w:t>
      </w:r>
      <w:r>
        <w:rPr>
          <w:rFonts w:ascii="Times New Roman" w:hAnsi="Times New Roman" w:cs="Times New Roman" w:hint="eastAsia"/>
          <w:color w:val="000000" w:themeColor="text1"/>
          <w:szCs w:val="21"/>
          <w:shd w:val="clear" w:color="auto" w:fill="FFFFFF"/>
        </w:rPr>
        <w:t>；</w:t>
      </w:r>
    </w:p>
    <w:p w:rsidR="009E4936" w:rsidRDefault="009E4936" w:rsidP="009E4936">
      <w:pPr>
        <w:pStyle w:val="a3"/>
        <w:numPr>
          <w:ilvl w:val="0"/>
          <w:numId w:val="13"/>
        </w:numPr>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军旗必须放在大本营中。</w:t>
      </w:r>
    </w:p>
    <w:p w:rsidR="00B66DFD" w:rsidRDefault="00B66DFD" w:rsidP="00B66DFD">
      <w:pPr>
        <w:rPr>
          <w:rFonts w:ascii="Times New Roman" w:hAnsi="Times New Roman" w:cs="Times New Roman"/>
          <w:b/>
          <w:bCs/>
          <w:color w:val="000000" w:themeColor="text1"/>
          <w:szCs w:val="21"/>
          <w:u w:val="single"/>
          <w:shd w:val="clear" w:color="auto" w:fill="FFFFFF"/>
        </w:rPr>
      </w:pPr>
      <w:r w:rsidRPr="00B66DFD">
        <w:rPr>
          <w:rFonts w:ascii="Times New Roman" w:hAnsi="Times New Roman" w:cs="Times New Roman" w:hint="eastAsia"/>
          <w:color w:val="000000" w:themeColor="text1"/>
          <w:szCs w:val="21"/>
          <w:shd w:val="clear" w:color="auto" w:fill="FFFFFF"/>
        </w:rPr>
        <w:t>布阵结束，双方亮棋，</w:t>
      </w:r>
      <w:r>
        <w:rPr>
          <w:rFonts w:ascii="Times New Roman" w:hAnsi="Times New Roman" w:cs="Times New Roman" w:hint="eastAsia"/>
          <w:color w:val="000000" w:themeColor="text1"/>
          <w:szCs w:val="21"/>
          <w:shd w:val="clear" w:color="auto" w:fill="FFFFFF"/>
        </w:rPr>
        <w:t>确定先后手，</w:t>
      </w:r>
      <w:r w:rsidRPr="00B66DFD">
        <w:rPr>
          <w:rFonts w:ascii="Times New Roman" w:hAnsi="Times New Roman" w:cs="Times New Roman" w:hint="eastAsia"/>
          <w:color w:val="000000" w:themeColor="text1"/>
          <w:szCs w:val="21"/>
          <w:shd w:val="clear" w:color="auto" w:fill="FFFFFF"/>
        </w:rPr>
        <w:t>轮流行棋。</w:t>
      </w:r>
      <w:r w:rsidRPr="00B66DFD">
        <w:rPr>
          <w:rFonts w:ascii="Times New Roman" w:hAnsi="Times New Roman" w:cs="Times New Roman" w:hint="eastAsia"/>
          <w:b/>
          <w:bCs/>
          <w:color w:val="000000" w:themeColor="text1"/>
          <w:szCs w:val="21"/>
          <w:u w:val="single"/>
          <w:shd w:val="clear" w:color="auto" w:fill="FFFFFF"/>
        </w:rPr>
        <w:t>在此次对战评审的实际操作过程中，布阵这一部分使用人工的方式完成</w:t>
      </w:r>
      <w:r w:rsidR="008179A3">
        <w:rPr>
          <w:rFonts w:ascii="Times New Roman" w:hAnsi="Times New Roman" w:cs="Times New Roman" w:hint="eastAsia"/>
          <w:b/>
          <w:bCs/>
          <w:color w:val="000000" w:themeColor="text1"/>
          <w:szCs w:val="21"/>
          <w:u w:val="single"/>
          <w:shd w:val="clear" w:color="auto" w:fill="FFFFFF"/>
        </w:rPr>
        <w:t>（即由参赛方自拟布阵方案</w:t>
      </w:r>
      <w:r w:rsidR="00BC2E05">
        <w:rPr>
          <w:rFonts w:ascii="Times New Roman" w:hAnsi="Times New Roman" w:cs="Times New Roman" w:hint="eastAsia"/>
          <w:b/>
          <w:bCs/>
          <w:color w:val="000000" w:themeColor="text1"/>
          <w:szCs w:val="21"/>
          <w:u w:val="single"/>
          <w:shd w:val="clear" w:color="auto" w:fill="FFFFFF"/>
        </w:rPr>
        <w:t>，将我方布阵方案以中心对称的方式扩展至红黑两方</w:t>
      </w:r>
      <w:r w:rsidR="008179A3">
        <w:rPr>
          <w:rFonts w:ascii="Times New Roman" w:hAnsi="Times New Roman" w:cs="Times New Roman" w:hint="eastAsia"/>
          <w:b/>
          <w:bCs/>
          <w:color w:val="000000" w:themeColor="text1"/>
          <w:szCs w:val="21"/>
          <w:u w:val="single"/>
          <w:shd w:val="clear" w:color="auto" w:fill="FFFFFF"/>
        </w:rPr>
        <w:t>，以</w:t>
      </w:r>
      <w:r w:rsidR="00BC2E05">
        <w:rPr>
          <w:rFonts w:ascii="Times New Roman" w:hAnsi="Times New Roman" w:cs="Times New Roman" w:hint="eastAsia"/>
          <w:b/>
          <w:bCs/>
          <w:color w:val="000000" w:themeColor="text1"/>
          <w:szCs w:val="21"/>
          <w:u w:val="single"/>
          <w:shd w:val="clear" w:color="auto" w:fill="FFFFFF"/>
        </w:rPr>
        <w:t>N</w:t>
      </w:r>
      <w:r w:rsidR="008179A3">
        <w:rPr>
          <w:rFonts w:ascii="Times New Roman" w:hAnsi="Times New Roman" w:cs="Times New Roman" w:hint="eastAsia"/>
          <w:b/>
          <w:bCs/>
          <w:color w:val="000000" w:themeColor="text1"/>
          <w:szCs w:val="21"/>
          <w:u w:val="single"/>
          <w:shd w:val="clear" w:color="auto" w:fill="FFFFFF"/>
        </w:rPr>
        <w:t>CN</w:t>
      </w:r>
      <w:r w:rsidR="008179A3">
        <w:rPr>
          <w:rFonts w:ascii="Times New Roman" w:hAnsi="Times New Roman" w:cs="Times New Roman" w:hint="eastAsia"/>
          <w:b/>
          <w:bCs/>
          <w:color w:val="000000" w:themeColor="text1"/>
          <w:szCs w:val="21"/>
          <w:u w:val="single"/>
          <w:shd w:val="clear" w:color="auto" w:fill="FFFFFF"/>
        </w:rPr>
        <w:t>串表示方法，存储于</w:t>
      </w:r>
      <w:r w:rsidR="008179A3">
        <w:rPr>
          <w:rFonts w:ascii="Times New Roman" w:hAnsi="Times New Roman" w:cs="Times New Roman" w:hint="eastAsia"/>
          <w:b/>
          <w:bCs/>
          <w:color w:val="000000" w:themeColor="text1"/>
          <w:szCs w:val="21"/>
          <w:u w:val="single"/>
          <w:shd w:val="clear" w:color="auto" w:fill="FFFFFF"/>
        </w:rPr>
        <w:t>txt</w:t>
      </w:r>
      <w:r w:rsidR="008179A3">
        <w:rPr>
          <w:rFonts w:ascii="Times New Roman" w:hAnsi="Times New Roman" w:cs="Times New Roman" w:hint="eastAsia"/>
          <w:b/>
          <w:bCs/>
          <w:color w:val="000000" w:themeColor="text1"/>
          <w:szCs w:val="21"/>
          <w:u w:val="single"/>
          <w:shd w:val="clear" w:color="auto" w:fill="FFFFFF"/>
        </w:rPr>
        <w:t>格式文件</w:t>
      </w:r>
      <w:r w:rsidR="00BC2E05">
        <w:rPr>
          <w:rFonts w:ascii="Times New Roman" w:hAnsi="Times New Roman" w:cs="Times New Roman" w:hint="eastAsia"/>
          <w:b/>
          <w:bCs/>
          <w:color w:val="000000" w:themeColor="text1"/>
          <w:szCs w:val="21"/>
          <w:u w:val="single"/>
          <w:shd w:val="clear" w:color="auto" w:fill="FFFFFF"/>
        </w:rPr>
        <w:t>首行。</w:t>
      </w:r>
      <w:r w:rsidR="008179A3">
        <w:rPr>
          <w:rFonts w:ascii="Times New Roman" w:hAnsi="Times New Roman" w:cs="Times New Roman" w:hint="eastAsia"/>
          <w:b/>
          <w:bCs/>
          <w:color w:val="000000" w:themeColor="text1"/>
          <w:szCs w:val="21"/>
          <w:u w:val="single"/>
          <w:shd w:val="clear" w:color="auto" w:fill="FFFFFF"/>
        </w:rPr>
        <w:t>）</w:t>
      </w:r>
      <w:r w:rsidRPr="00B66DFD">
        <w:rPr>
          <w:rFonts w:ascii="Times New Roman" w:hAnsi="Times New Roman" w:cs="Times New Roman" w:hint="eastAsia"/>
          <w:b/>
          <w:bCs/>
          <w:color w:val="000000" w:themeColor="text1"/>
          <w:szCs w:val="21"/>
          <w:u w:val="single"/>
          <w:shd w:val="clear" w:color="auto" w:fill="FFFFFF"/>
        </w:rPr>
        <w:t>。</w:t>
      </w:r>
    </w:p>
    <w:p w:rsidR="00BC2E05" w:rsidRDefault="00BC2E05" w:rsidP="00B66DFD">
      <w:pPr>
        <w:rPr>
          <w:rFonts w:ascii="Times New Roman" w:hAnsi="Times New Roman" w:cs="Times New Roman"/>
          <w:color w:val="000000" w:themeColor="text1"/>
          <w:szCs w:val="21"/>
          <w:shd w:val="clear" w:color="auto" w:fill="FFFFFF"/>
        </w:rPr>
      </w:pPr>
    </w:p>
    <w:p w:rsidR="009E4936" w:rsidRPr="00BC2E05" w:rsidRDefault="00BC2E05" w:rsidP="009E4936">
      <w:pPr>
        <w:rPr>
          <w:rFonts w:ascii="宋体" w:eastAsia="宋体" w:hAnsi="宋体"/>
          <w:color w:val="FF0000"/>
        </w:rPr>
      </w:pPr>
      <w:r w:rsidRPr="00BC2E05">
        <w:rPr>
          <w:rFonts w:ascii="Times New Roman" w:hAnsi="Times New Roman" w:cs="Times New Roman" w:hint="eastAsia"/>
          <w:color w:val="FF0000"/>
          <w:szCs w:val="21"/>
          <w:shd w:val="clear" w:color="auto" w:fill="FFFFFF"/>
        </w:rPr>
        <w:t>注：对于每一组提交，如果先手则</w:t>
      </w:r>
      <w:r w:rsidRPr="00BC2E05">
        <w:rPr>
          <w:rFonts w:ascii="Times New Roman" w:hAnsi="Times New Roman" w:cs="Times New Roman"/>
          <w:color w:val="FF0000"/>
          <w:szCs w:val="21"/>
          <w:shd w:val="clear" w:color="auto" w:fill="FFFFFF"/>
        </w:rPr>
        <w:t>取该组提交的红方布镇；如果后手</w:t>
      </w:r>
      <w:r w:rsidRPr="00BC2E05">
        <w:rPr>
          <w:rFonts w:ascii="Times New Roman" w:hAnsi="Times New Roman" w:cs="Times New Roman" w:hint="eastAsia"/>
          <w:color w:val="FF0000"/>
          <w:szCs w:val="21"/>
          <w:shd w:val="clear" w:color="auto" w:fill="FFFFFF"/>
        </w:rPr>
        <w:t>则</w:t>
      </w:r>
      <w:r w:rsidRPr="00BC2E05">
        <w:rPr>
          <w:rFonts w:ascii="Times New Roman" w:hAnsi="Times New Roman" w:cs="Times New Roman"/>
          <w:color w:val="FF0000"/>
          <w:szCs w:val="21"/>
          <w:shd w:val="clear" w:color="auto" w:fill="FFFFFF"/>
        </w:rPr>
        <w:t>取该组提交的黑方布镇</w:t>
      </w:r>
      <w:r w:rsidRPr="00BC2E05">
        <w:rPr>
          <w:rFonts w:ascii="Times New Roman" w:hAnsi="Times New Roman" w:cs="Times New Roman" w:hint="eastAsia"/>
          <w:color w:val="FF0000"/>
          <w:szCs w:val="21"/>
          <w:shd w:val="clear" w:color="auto" w:fill="FFFFFF"/>
        </w:rPr>
        <w:t>。</w:t>
      </w:r>
    </w:p>
    <w:p w:rsidR="009E4936" w:rsidRPr="00AE7D68" w:rsidRDefault="009E4936" w:rsidP="009E4936">
      <w:pPr>
        <w:pStyle w:val="1"/>
        <w:numPr>
          <w:ilvl w:val="0"/>
          <w:numId w:val="10"/>
        </w:numPr>
        <w:spacing w:before="120" w:after="80" w:line="360" w:lineRule="auto"/>
        <w:ind w:left="425" w:hanging="425"/>
        <w:rPr>
          <w:rFonts w:ascii="Times New Roman" w:hAnsi="Times New Roman" w:cs="Times New Roman"/>
          <w:bCs w:val="0"/>
          <w:color w:val="000000" w:themeColor="text1"/>
          <w:sz w:val="24"/>
          <w:szCs w:val="24"/>
        </w:rPr>
      </w:pPr>
      <w:r w:rsidRPr="00AE7D68">
        <w:rPr>
          <w:rFonts w:ascii="Times New Roman" w:hAnsi="Times New Roman" w:cs="Times New Roman" w:hint="eastAsia"/>
          <w:bCs w:val="0"/>
          <w:color w:val="000000" w:themeColor="text1"/>
          <w:sz w:val="24"/>
          <w:szCs w:val="24"/>
        </w:rPr>
        <w:t>胜负和</w:t>
      </w:r>
    </w:p>
    <w:p w:rsidR="009E4936" w:rsidRPr="00A62477" w:rsidRDefault="009E4936" w:rsidP="009E4936">
      <w:pPr>
        <w:spacing w:line="360" w:lineRule="exact"/>
        <w:rPr>
          <w:rFonts w:ascii="Times New Roman" w:hAnsi="Times New Roman" w:cs="Times New Roman"/>
          <w:b/>
          <w:bCs/>
          <w:color w:val="000000" w:themeColor="text1"/>
          <w:szCs w:val="21"/>
          <w:shd w:val="clear" w:color="auto" w:fill="FFFFFF"/>
        </w:rPr>
      </w:pPr>
      <w:r w:rsidRPr="00A62477">
        <w:rPr>
          <w:rFonts w:ascii="Times New Roman" w:hAnsi="Times New Roman" w:cs="Times New Roman" w:hint="eastAsia"/>
          <w:b/>
          <w:bCs/>
          <w:color w:val="000000" w:themeColor="text1"/>
          <w:szCs w:val="21"/>
          <w:shd w:val="clear" w:color="auto" w:fill="FFFFFF"/>
        </w:rPr>
        <w:t>对局中，出现下列情况之一，本方算输，对方赢：</w:t>
      </w:r>
    </w:p>
    <w:p w:rsidR="009E4936" w:rsidRPr="001C1A18" w:rsidRDefault="009E4936" w:rsidP="009E4936">
      <w:pPr>
        <w:pStyle w:val="a3"/>
        <w:numPr>
          <w:ilvl w:val="0"/>
          <w:numId w:val="15"/>
        </w:numPr>
        <w:spacing w:line="360" w:lineRule="exact"/>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己方的</w:t>
      </w:r>
      <w:r w:rsidRPr="001C1A18">
        <w:rPr>
          <w:rFonts w:ascii="Times New Roman" w:hAnsi="Times New Roman" w:cs="Times New Roman" w:hint="eastAsia"/>
          <w:color w:val="000000" w:themeColor="text1"/>
          <w:szCs w:val="21"/>
          <w:shd w:val="clear" w:color="auto" w:fill="FFFFFF"/>
        </w:rPr>
        <w:t>军旗</w:t>
      </w:r>
      <w:r w:rsidRPr="001C1A18">
        <w:rPr>
          <w:rFonts w:ascii="Times New Roman" w:hAnsi="Times New Roman" w:cs="Times New Roman"/>
          <w:color w:val="000000" w:themeColor="text1"/>
          <w:szCs w:val="21"/>
          <w:shd w:val="clear" w:color="auto" w:fill="FFFFFF"/>
        </w:rPr>
        <w:t>被对方棋子吃掉；</w:t>
      </w:r>
    </w:p>
    <w:p w:rsidR="009E4936" w:rsidRDefault="009E4936" w:rsidP="009E4936">
      <w:pPr>
        <w:pStyle w:val="a3"/>
        <w:numPr>
          <w:ilvl w:val="0"/>
          <w:numId w:val="15"/>
        </w:numPr>
        <w:spacing w:line="360" w:lineRule="exact"/>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己方无子可走；</w:t>
      </w:r>
    </w:p>
    <w:p w:rsidR="00AF4327" w:rsidRPr="001C1A18" w:rsidRDefault="00AF4327" w:rsidP="009E4936">
      <w:pPr>
        <w:pStyle w:val="a3"/>
        <w:numPr>
          <w:ilvl w:val="0"/>
          <w:numId w:val="15"/>
        </w:numPr>
        <w:spacing w:line="360" w:lineRule="exact"/>
        <w:ind w:firstLineChars="0"/>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己方</w:t>
      </w:r>
      <w:r w:rsidR="00966EC0">
        <w:rPr>
          <w:rFonts w:ascii="Times New Roman" w:hAnsi="Times New Roman" w:cs="Times New Roman" w:hint="eastAsia"/>
          <w:color w:val="000000" w:themeColor="text1"/>
          <w:szCs w:val="21"/>
          <w:shd w:val="clear" w:color="auto" w:fill="FFFFFF"/>
        </w:rPr>
        <w:t>违规走子</w:t>
      </w:r>
    </w:p>
    <w:p w:rsidR="009E4936" w:rsidRPr="00A62477" w:rsidRDefault="009E4936" w:rsidP="009E4936">
      <w:pPr>
        <w:spacing w:line="360" w:lineRule="exact"/>
        <w:rPr>
          <w:rFonts w:ascii="Times New Roman" w:hAnsi="Times New Roman" w:cs="Times New Roman"/>
          <w:b/>
          <w:bCs/>
          <w:color w:val="000000" w:themeColor="text1"/>
          <w:szCs w:val="21"/>
          <w:shd w:val="clear" w:color="auto" w:fill="FFFFFF"/>
        </w:rPr>
      </w:pPr>
      <w:r w:rsidRPr="00A62477">
        <w:rPr>
          <w:rFonts w:ascii="Times New Roman" w:hAnsi="Times New Roman" w:cs="Times New Roman"/>
          <w:b/>
          <w:bCs/>
          <w:color w:val="000000" w:themeColor="text1"/>
          <w:szCs w:val="21"/>
          <w:shd w:val="clear" w:color="auto" w:fill="FFFFFF"/>
        </w:rPr>
        <w:t>出现下列情况之一，为和棋：</w:t>
      </w:r>
    </w:p>
    <w:p w:rsidR="009E4936" w:rsidRDefault="009E4936" w:rsidP="009E4936">
      <w:pPr>
        <w:pStyle w:val="a3"/>
        <w:numPr>
          <w:ilvl w:val="0"/>
          <w:numId w:val="16"/>
        </w:numPr>
        <w:spacing w:line="360" w:lineRule="exact"/>
        <w:ind w:firstLineChars="0"/>
        <w:rPr>
          <w:rFonts w:ascii="Times New Roman" w:hAnsi="Times New Roman" w:cs="Times New Roman"/>
          <w:color w:val="000000" w:themeColor="text1"/>
          <w:szCs w:val="21"/>
          <w:shd w:val="clear" w:color="auto" w:fill="FFFFFF"/>
        </w:rPr>
      </w:pPr>
      <w:r w:rsidRPr="001C1A18">
        <w:rPr>
          <w:rFonts w:ascii="Times New Roman" w:hAnsi="Times New Roman" w:cs="Times New Roman"/>
          <w:color w:val="000000" w:themeColor="text1"/>
          <w:szCs w:val="21"/>
          <w:shd w:val="clear" w:color="auto" w:fill="FFFFFF"/>
        </w:rPr>
        <w:t>双方均无可能取胜的简单局势；</w:t>
      </w:r>
    </w:p>
    <w:p w:rsidR="00AF4327" w:rsidRPr="00966EC0" w:rsidRDefault="00966EC0" w:rsidP="00966EC0">
      <w:pPr>
        <w:pStyle w:val="a3"/>
        <w:numPr>
          <w:ilvl w:val="0"/>
          <w:numId w:val="16"/>
        </w:numPr>
        <w:spacing w:line="360" w:lineRule="exact"/>
        <w:ind w:firstLineChars="0"/>
        <w:rPr>
          <w:rFonts w:ascii="Times New Roman" w:hAnsi="Times New Roman" w:cs="Times New Roman"/>
          <w:color w:val="000000" w:themeColor="text1"/>
          <w:szCs w:val="21"/>
          <w:shd w:val="clear" w:color="auto" w:fill="FFFFFF"/>
        </w:rPr>
      </w:pPr>
      <w:r w:rsidRPr="00BB378C">
        <w:rPr>
          <w:rFonts w:ascii="Times New Roman" w:hAnsi="Times New Roman" w:cs="Times New Roman"/>
          <w:color w:val="000000" w:themeColor="text1"/>
          <w:szCs w:val="21"/>
          <w:shd w:val="clear" w:color="auto" w:fill="FFFFFF"/>
        </w:rPr>
        <w:t>符合</w:t>
      </w:r>
      <w:r w:rsidRPr="00BB378C">
        <w:rPr>
          <w:rFonts w:ascii="Times New Roman" w:hAnsi="Times New Roman" w:cs="Times New Roman"/>
          <w:color w:val="000000" w:themeColor="text1"/>
          <w:szCs w:val="21"/>
          <w:shd w:val="clear" w:color="auto" w:fill="FFFFFF"/>
        </w:rPr>
        <w:t>“</w:t>
      </w:r>
      <w:r w:rsidRPr="00BB378C">
        <w:rPr>
          <w:rFonts w:ascii="Times New Roman" w:hAnsi="Times New Roman" w:cs="Times New Roman"/>
          <w:color w:val="000000" w:themeColor="text1"/>
          <w:szCs w:val="21"/>
          <w:shd w:val="clear" w:color="auto" w:fill="FFFFFF"/>
        </w:rPr>
        <w:t>自然限着</w:t>
      </w:r>
      <w:r w:rsidRPr="00BB378C">
        <w:rPr>
          <w:rFonts w:ascii="Times New Roman" w:hAnsi="Times New Roman" w:cs="Times New Roman"/>
          <w:color w:val="000000" w:themeColor="text1"/>
          <w:szCs w:val="21"/>
          <w:shd w:val="clear" w:color="auto" w:fill="FFFFFF"/>
        </w:rPr>
        <w:t>”</w:t>
      </w:r>
      <w:r w:rsidRPr="00BB378C">
        <w:rPr>
          <w:rFonts w:ascii="Times New Roman" w:hAnsi="Times New Roman" w:cs="Times New Roman"/>
          <w:color w:val="000000" w:themeColor="text1"/>
          <w:szCs w:val="21"/>
          <w:shd w:val="clear" w:color="auto" w:fill="FFFFFF"/>
        </w:rPr>
        <w:t>的回合规定，即在连续</w:t>
      </w:r>
      <w:r>
        <w:rPr>
          <w:rFonts w:ascii="Times New Roman" w:hAnsi="Times New Roman" w:cs="Times New Roman"/>
          <w:color w:val="000000" w:themeColor="text1"/>
          <w:szCs w:val="21"/>
          <w:shd w:val="clear" w:color="auto" w:fill="FFFFFF"/>
        </w:rPr>
        <w:t>15</w:t>
      </w:r>
      <w:r w:rsidRPr="00BB378C">
        <w:rPr>
          <w:rFonts w:ascii="Times New Roman" w:hAnsi="Times New Roman" w:cs="Times New Roman"/>
          <w:color w:val="000000" w:themeColor="text1"/>
          <w:szCs w:val="21"/>
          <w:shd w:val="clear" w:color="auto" w:fill="FFFFFF"/>
        </w:rPr>
        <w:t>个回合中（也可根据具体情况酌减），双</w:t>
      </w:r>
      <w:r w:rsidRPr="00BB378C">
        <w:rPr>
          <w:rFonts w:ascii="Times New Roman" w:hAnsi="Times New Roman" w:cs="Times New Roman"/>
          <w:color w:val="000000" w:themeColor="text1"/>
          <w:szCs w:val="21"/>
          <w:shd w:val="clear" w:color="auto" w:fill="FFFFFF"/>
        </w:rPr>
        <w:lastRenderedPageBreak/>
        <w:t>方都没有吃过一个棋子。</w:t>
      </w:r>
    </w:p>
    <w:p w:rsidR="009E4936" w:rsidRDefault="009E4936" w:rsidP="009E4936">
      <w:pPr>
        <w:pStyle w:val="1"/>
        <w:spacing w:before="120" w:after="80" w:line="360" w:lineRule="auto"/>
        <w:rPr>
          <w:rFonts w:ascii="等线" w:eastAsia="等线" w:hAnsi="等线"/>
          <w:color w:val="000000" w:themeColor="text1"/>
          <w:sz w:val="28"/>
        </w:rPr>
      </w:pPr>
      <w:r>
        <w:rPr>
          <w:rFonts w:ascii="等线" w:eastAsia="等线" w:hAnsi="等线" w:hint="eastAsia"/>
          <w:color w:val="000000" w:themeColor="text1"/>
          <w:sz w:val="28"/>
        </w:rPr>
        <w:t>二、</w:t>
      </w:r>
      <w:r w:rsidRPr="000E5350">
        <w:rPr>
          <w:rFonts w:ascii="等线" w:eastAsia="等线" w:hAnsi="等线" w:hint="eastAsia"/>
          <w:color w:val="000000" w:themeColor="text1"/>
          <w:sz w:val="28"/>
          <w:u w:val="single"/>
        </w:rPr>
        <w:t>军棋</w:t>
      </w:r>
      <w:r>
        <w:rPr>
          <w:rFonts w:ascii="等线" w:eastAsia="等线" w:hAnsi="等线" w:hint="eastAsia"/>
          <w:color w:val="000000" w:themeColor="text1"/>
          <w:sz w:val="28"/>
          <w:u w:val="single"/>
        </w:rPr>
        <w:t>AI</w:t>
      </w:r>
      <w:r w:rsidRPr="000E5350">
        <w:rPr>
          <w:rFonts w:ascii="等线" w:eastAsia="等线" w:hAnsi="等线" w:hint="eastAsia"/>
          <w:color w:val="000000" w:themeColor="text1"/>
          <w:sz w:val="28"/>
          <w:u w:val="single"/>
        </w:rPr>
        <w:t>引擎</w:t>
      </w:r>
      <w:r>
        <w:rPr>
          <w:rFonts w:ascii="等线" w:eastAsia="等线" w:hAnsi="等线" w:hint="eastAsia"/>
          <w:color w:val="000000" w:themeColor="text1"/>
          <w:sz w:val="28"/>
          <w:u w:val="single"/>
        </w:rPr>
        <w:t>编写规范</w:t>
      </w:r>
    </w:p>
    <w:p w:rsidR="009E4936" w:rsidRDefault="009E4936" w:rsidP="009E4936">
      <w:pPr>
        <w:pStyle w:val="1"/>
        <w:ind w:left="425" w:hanging="425"/>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 xml:space="preserve">1. </w:t>
      </w:r>
      <w:r w:rsidRPr="00E16E81">
        <w:rPr>
          <w:rFonts w:ascii="Times New Roman" w:hAnsi="Times New Roman" w:cs="Times New Roman" w:hint="eastAsia"/>
          <w:bCs w:val="0"/>
          <w:color w:val="000000" w:themeColor="text1"/>
          <w:sz w:val="24"/>
          <w:szCs w:val="24"/>
        </w:rPr>
        <w:t>通讯方法</w:t>
      </w:r>
    </w:p>
    <w:p w:rsidR="009E4936" w:rsidRPr="00AA6E16" w:rsidRDefault="009E4936" w:rsidP="009E4936">
      <w:pPr>
        <w:spacing w:line="360" w:lineRule="exact"/>
        <w:ind w:firstLine="420"/>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军旗</w:t>
      </w:r>
      <w:r>
        <w:rPr>
          <w:rFonts w:ascii="Times New Roman" w:hAnsi="Times New Roman" w:cs="Times New Roman" w:hint="eastAsia"/>
          <w:color w:val="000000" w:themeColor="text1"/>
          <w:szCs w:val="21"/>
          <w:shd w:val="clear" w:color="auto" w:fill="FFFFFF"/>
        </w:rPr>
        <w:t>AI</w:t>
      </w:r>
      <w:r>
        <w:rPr>
          <w:rFonts w:ascii="Times New Roman" w:hAnsi="Times New Roman" w:cs="Times New Roman" w:hint="eastAsia"/>
          <w:color w:val="000000" w:themeColor="text1"/>
          <w:szCs w:val="21"/>
          <w:shd w:val="clear" w:color="auto" w:fill="FFFFFF"/>
        </w:rPr>
        <w:t>引擎</w:t>
      </w:r>
      <w:r w:rsidRPr="00AA6E16">
        <w:rPr>
          <w:rFonts w:ascii="Times New Roman" w:hAnsi="Times New Roman" w:cs="Times New Roman" w:hint="eastAsia"/>
          <w:color w:val="000000" w:themeColor="text1"/>
          <w:szCs w:val="21"/>
          <w:shd w:val="clear" w:color="auto" w:fill="FFFFFF"/>
        </w:rPr>
        <w:t>跟界面之间通过“标准输入”和“标准输出”</w:t>
      </w:r>
      <w:r w:rsidRPr="00AA6E16">
        <w:rPr>
          <w:rFonts w:ascii="Times New Roman" w:hAnsi="Times New Roman" w:cs="Times New Roman" w:hint="eastAsia"/>
          <w:color w:val="000000" w:themeColor="text1"/>
          <w:szCs w:val="21"/>
          <w:shd w:val="clear" w:color="auto" w:fill="FFFFFF"/>
        </w:rPr>
        <w:t>(</w:t>
      </w:r>
      <w:r>
        <w:rPr>
          <w:rFonts w:ascii="Times New Roman" w:hAnsi="Times New Roman" w:cs="Times New Roman" w:hint="eastAsia"/>
          <w:color w:val="000000" w:themeColor="text1"/>
          <w:szCs w:val="21"/>
          <w:shd w:val="clear" w:color="auto" w:fill="FFFFFF"/>
        </w:rPr>
        <w:t>例如</w:t>
      </w:r>
      <w:r w:rsidRPr="00AA6E16">
        <w:rPr>
          <w:rFonts w:ascii="Times New Roman" w:hAnsi="Times New Roman" w:cs="Times New Roman" w:hint="eastAsia"/>
          <w:color w:val="000000" w:themeColor="text1"/>
          <w:szCs w:val="21"/>
          <w:shd w:val="clear" w:color="auto" w:fill="FFFFFF"/>
        </w:rPr>
        <w:t>C/C++</w:t>
      </w:r>
      <w:r w:rsidRPr="00AA6E16">
        <w:rPr>
          <w:rFonts w:ascii="Times New Roman" w:hAnsi="Times New Roman" w:cs="Times New Roman" w:hint="eastAsia"/>
          <w:color w:val="000000" w:themeColor="text1"/>
          <w:szCs w:val="21"/>
          <w:shd w:val="clear" w:color="auto" w:fill="FFFFFF"/>
        </w:rPr>
        <w:t>语言中的</w:t>
      </w:r>
      <w:r w:rsidRPr="00AA6E16">
        <w:rPr>
          <w:rFonts w:ascii="Times New Roman" w:hAnsi="Times New Roman" w:cs="Times New Roman" w:hint="eastAsia"/>
          <w:color w:val="000000" w:themeColor="text1"/>
          <w:szCs w:val="21"/>
          <w:shd w:val="clear" w:color="auto" w:fill="FFFFFF"/>
        </w:rPr>
        <w:t>stdin</w:t>
      </w:r>
      <w:r w:rsidRPr="00AA6E16">
        <w:rPr>
          <w:rFonts w:ascii="Times New Roman" w:hAnsi="Times New Roman" w:cs="Times New Roman" w:hint="eastAsia"/>
          <w:color w:val="000000" w:themeColor="text1"/>
          <w:szCs w:val="21"/>
          <w:shd w:val="clear" w:color="auto" w:fill="FFFFFF"/>
        </w:rPr>
        <w:t>和</w:t>
      </w:r>
      <w:r w:rsidRPr="00AA6E16">
        <w:rPr>
          <w:rFonts w:ascii="Times New Roman" w:hAnsi="Times New Roman" w:cs="Times New Roman" w:hint="eastAsia"/>
          <w:color w:val="000000" w:themeColor="text1"/>
          <w:szCs w:val="21"/>
          <w:shd w:val="clear" w:color="auto" w:fill="FFFFFF"/>
        </w:rPr>
        <w:t>stdout)</w:t>
      </w:r>
      <w:r>
        <w:rPr>
          <w:rFonts w:ascii="Times New Roman" w:hAnsi="Times New Roman" w:cs="Times New Roman" w:hint="eastAsia"/>
          <w:color w:val="000000" w:themeColor="text1"/>
          <w:szCs w:val="21"/>
          <w:shd w:val="clear" w:color="auto" w:fill="FFFFFF"/>
        </w:rPr>
        <w:t>来通讯。</w:t>
      </w:r>
      <w:r w:rsidRPr="0028337B">
        <w:rPr>
          <w:rFonts w:ascii="Times New Roman" w:hAnsi="Times New Roman" w:cs="Times New Roman" w:hint="eastAsia"/>
          <w:b/>
          <w:bCs/>
          <w:color w:val="000000" w:themeColor="text1"/>
          <w:szCs w:val="21"/>
          <w:u w:val="single"/>
          <w:shd w:val="clear" w:color="auto" w:fill="FFFFFF"/>
        </w:rPr>
        <w:t>需要完成的</w:t>
      </w:r>
      <w:r w:rsidRPr="0028337B">
        <w:rPr>
          <w:rFonts w:ascii="Times New Roman" w:hAnsi="Times New Roman" w:cs="Times New Roman" w:hint="eastAsia"/>
          <w:b/>
          <w:bCs/>
          <w:color w:val="000000" w:themeColor="text1"/>
          <w:szCs w:val="21"/>
          <w:u w:val="single"/>
          <w:shd w:val="clear" w:color="auto" w:fill="FFFFFF"/>
        </w:rPr>
        <w:t>AI</w:t>
      </w:r>
      <w:r>
        <w:rPr>
          <w:rFonts w:ascii="Times New Roman" w:hAnsi="Times New Roman" w:cs="Times New Roman" w:hint="eastAsia"/>
          <w:b/>
          <w:bCs/>
          <w:color w:val="000000" w:themeColor="text1"/>
          <w:szCs w:val="21"/>
          <w:u w:val="single"/>
          <w:shd w:val="clear" w:color="auto" w:fill="FFFFFF"/>
        </w:rPr>
        <w:t>对应</w:t>
      </w:r>
      <w:r w:rsidRPr="0028337B">
        <w:rPr>
          <w:rFonts w:ascii="Times New Roman" w:hAnsi="Times New Roman" w:cs="Times New Roman" w:hint="eastAsia"/>
          <w:b/>
          <w:bCs/>
          <w:color w:val="000000" w:themeColor="text1"/>
          <w:szCs w:val="21"/>
          <w:u w:val="single"/>
          <w:shd w:val="clear" w:color="auto" w:fill="FFFFFF"/>
        </w:rPr>
        <w:t>这一部分。</w:t>
      </w:r>
    </w:p>
    <w:p w:rsidR="009E4936" w:rsidRPr="00AA6E16"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AA6E16">
        <w:rPr>
          <w:rFonts w:ascii="Times New Roman" w:hAnsi="Times New Roman" w:cs="Times New Roman" w:hint="eastAsia"/>
          <w:color w:val="000000" w:themeColor="text1"/>
          <w:szCs w:val="21"/>
          <w:shd w:val="clear" w:color="auto" w:fill="FFFFFF"/>
        </w:rPr>
        <w:t>通常，界面向引擎发送的信息称为“指令”，而引擎向界面发送的信息称为“反馈”。不管是指令还是反馈，都是以“行”为单位的，即每条指令和反馈都必须以“回车</w:t>
      </w:r>
      <w:r>
        <w:rPr>
          <w:rFonts w:ascii="Times New Roman" w:hAnsi="Times New Roman" w:cs="Times New Roman" w:hint="eastAsia"/>
          <w:color w:val="000000" w:themeColor="text1"/>
          <w:szCs w:val="21"/>
          <w:shd w:val="clear" w:color="auto" w:fill="FFFFFF"/>
        </w:rPr>
        <w:t>换行</w:t>
      </w:r>
      <w:r w:rsidRPr="00AA6E16">
        <w:rPr>
          <w:rFonts w:ascii="Times New Roman" w:hAnsi="Times New Roman" w:cs="Times New Roman" w:hint="eastAsia"/>
          <w:color w:val="000000" w:themeColor="text1"/>
          <w:szCs w:val="21"/>
          <w:shd w:val="clear" w:color="auto" w:fill="FFFFFF"/>
        </w:rPr>
        <w:t>”</w:t>
      </w:r>
      <w:r w:rsidRPr="00AA6E16">
        <w:rPr>
          <w:rFonts w:ascii="Times New Roman" w:hAnsi="Times New Roman" w:cs="Times New Roman" w:hint="eastAsia"/>
          <w:color w:val="000000" w:themeColor="text1"/>
          <w:szCs w:val="21"/>
          <w:shd w:val="clear" w:color="auto" w:fill="FFFFFF"/>
        </w:rPr>
        <w:t>(</w:t>
      </w:r>
      <w:r>
        <w:rPr>
          <w:rFonts w:ascii="Times New Roman" w:hAnsi="Times New Roman" w:cs="Times New Roman" w:hint="eastAsia"/>
          <w:color w:val="000000" w:themeColor="text1"/>
          <w:szCs w:val="21"/>
          <w:shd w:val="clear" w:color="auto" w:fill="FFFFFF"/>
        </w:rPr>
        <w:t>例如大多数编程语言</w:t>
      </w:r>
      <w:r w:rsidRPr="00AA6E16">
        <w:rPr>
          <w:rFonts w:ascii="Times New Roman" w:hAnsi="Times New Roman" w:cs="Times New Roman" w:hint="eastAsia"/>
          <w:color w:val="000000" w:themeColor="text1"/>
          <w:szCs w:val="21"/>
          <w:shd w:val="clear" w:color="auto" w:fill="FFFFFF"/>
        </w:rPr>
        <w:t>中的</w:t>
      </w:r>
      <w:r w:rsidRPr="00807547">
        <w:rPr>
          <w:rFonts w:ascii="Consolas" w:hAnsi="Consolas" w:cs="Consolas"/>
          <w:color w:val="000000" w:themeColor="text1"/>
          <w:szCs w:val="21"/>
          <w:bdr w:val="single" w:sz="4" w:space="0" w:color="auto"/>
          <w:shd w:val="clear" w:color="auto" w:fill="FFFFFF"/>
        </w:rPr>
        <w:t>\n</w:t>
      </w:r>
      <w:r w:rsidRPr="00AA6E16">
        <w:rPr>
          <w:rFonts w:ascii="Times New Roman" w:hAnsi="Times New Roman" w:cs="Times New Roman" w:hint="eastAsia"/>
          <w:color w:val="000000" w:themeColor="text1"/>
          <w:szCs w:val="21"/>
          <w:shd w:val="clear" w:color="auto" w:fill="FFFFFF"/>
        </w:rPr>
        <w:t>)</w:t>
      </w:r>
      <w:r w:rsidRPr="00AA6E16">
        <w:rPr>
          <w:rFonts w:ascii="Times New Roman" w:hAnsi="Times New Roman" w:cs="Times New Roman" w:hint="eastAsia"/>
          <w:color w:val="000000" w:themeColor="text1"/>
          <w:szCs w:val="21"/>
          <w:shd w:val="clear" w:color="auto" w:fill="FFFFFF"/>
        </w:rPr>
        <w:t>结束。</w:t>
      </w:r>
    </w:p>
    <w:p w:rsidR="009E4936" w:rsidRDefault="009E4936" w:rsidP="009E4936">
      <w:pPr>
        <w:spacing w:line="360" w:lineRule="exact"/>
        <w:ind w:firstLine="420"/>
      </w:pPr>
      <w:r w:rsidRPr="00AA6E16">
        <w:rPr>
          <w:rFonts w:ascii="Times New Roman" w:hAnsi="Times New Roman" w:cs="Times New Roman" w:hint="eastAsia"/>
          <w:color w:val="000000" w:themeColor="text1"/>
          <w:szCs w:val="21"/>
          <w:shd w:val="clear" w:color="auto" w:fill="FFFFFF"/>
        </w:rPr>
        <w:t>注意：引擎用缓冲方式发出反馈</w:t>
      </w:r>
      <w:r w:rsidRPr="00AA6E16">
        <w:rPr>
          <w:rFonts w:ascii="Times New Roman" w:hAnsi="Times New Roman" w:cs="Times New Roman" w:hint="eastAsia"/>
          <w:color w:val="000000" w:themeColor="text1"/>
          <w:szCs w:val="21"/>
          <w:shd w:val="clear" w:color="auto" w:fill="FFFFFF"/>
        </w:rPr>
        <w:t>(</w:t>
      </w:r>
      <w:r>
        <w:rPr>
          <w:rFonts w:ascii="Times New Roman" w:hAnsi="Times New Roman" w:cs="Times New Roman" w:hint="eastAsia"/>
          <w:color w:val="000000" w:themeColor="text1"/>
          <w:szCs w:val="21"/>
          <w:shd w:val="clear" w:color="auto" w:fill="FFFFFF"/>
        </w:rPr>
        <w:t>例如</w:t>
      </w:r>
      <w:r w:rsidRPr="00AA6E16">
        <w:rPr>
          <w:rFonts w:ascii="Times New Roman" w:hAnsi="Times New Roman" w:cs="Times New Roman" w:hint="eastAsia"/>
          <w:color w:val="000000" w:themeColor="text1"/>
          <w:szCs w:val="21"/>
          <w:shd w:val="clear" w:color="auto" w:fill="FFFFFF"/>
        </w:rPr>
        <w:t>C/C++</w:t>
      </w:r>
      <w:r w:rsidRPr="00AA6E16">
        <w:rPr>
          <w:rFonts w:ascii="Times New Roman" w:hAnsi="Times New Roman" w:cs="Times New Roman" w:hint="eastAsia"/>
          <w:color w:val="000000" w:themeColor="text1"/>
          <w:szCs w:val="21"/>
          <w:shd w:val="clear" w:color="auto" w:fill="FFFFFF"/>
        </w:rPr>
        <w:t>语言中直接将字符串写入</w:t>
      </w:r>
      <w:r w:rsidRPr="00AA6E16">
        <w:rPr>
          <w:rFonts w:ascii="Times New Roman" w:hAnsi="Times New Roman" w:cs="Times New Roman" w:hint="eastAsia"/>
          <w:color w:val="000000" w:themeColor="text1"/>
          <w:szCs w:val="21"/>
          <w:shd w:val="clear" w:color="auto" w:fill="FFFFFF"/>
        </w:rPr>
        <w:t>stdout)</w:t>
      </w:r>
      <w:r w:rsidRPr="00AA6E16">
        <w:rPr>
          <w:rFonts w:ascii="Times New Roman" w:hAnsi="Times New Roman" w:cs="Times New Roman" w:hint="eastAsia"/>
          <w:color w:val="000000" w:themeColor="text1"/>
          <w:szCs w:val="21"/>
          <w:shd w:val="clear" w:color="auto" w:fill="FFFFFF"/>
        </w:rPr>
        <w:t>，</w:t>
      </w:r>
      <w:r>
        <w:rPr>
          <w:rFonts w:ascii="Times New Roman" w:hAnsi="Times New Roman" w:cs="Times New Roman" w:hint="eastAsia"/>
          <w:color w:val="000000" w:themeColor="text1"/>
          <w:szCs w:val="21"/>
          <w:shd w:val="clear" w:color="auto" w:fill="FFFFFF"/>
        </w:rPr>
        <w:t>因此</w:t>
      </w:r>
      <w:r w:rsidRPr="00AA6E16">
        <w:rPr>
          <w:rFonts w:ascii="Times New Roman" w:hAnsi="Times New Roman" w:cs="Times New Roman" w:hint="eastAsia"/>
          <w:color w:val="000000" w:themeColor="text1"/>
          <w:szCs w:val="21"/>
          <w:shd w:val="clear" w:color="auto" w:fill="FFFFFF"/>
        </w:rPr>
        <w:t>每输出一行都必须用</w:t>
      </w:r>
      <w:r w:rsidRPr="00807547">
        <w:rPr>
          <w:rFonts w:ascii="Consolas" w:hAnsi="Consolas" w:cs="Consolas"/>
          <w:color w:val="000000" w:themeColor="text1"/>
          <w:szCs w:val="21"/>
          <w:bdr w:val="single" w:sz="4" w:space="0" w:color="auto"/>
          <w:shd w:val="clear" w:color="auto" w:fill="FFFFFF"/>
        </w:rPr>
        <w:t>fflush()</w:t>
      </w:r>
      <w:r w:rsidRPr="00AA6E16">
        <w:rPr>
          <w:rFonts w:ascii="Times New Roman" w:hAnsi="Times New Roman" w:cs="Times New Roman" w:hint="eastAsia"/>
          <w:color w:val="000000" w:themeColor="text1"/>
          <w:szCs w:val="21"/>
          <w:shd w:val="clear" w:color="auto" w:fill="FFFFFF"/>
        </w:rPr>
        <w:t>语句刷新缓冲区</w:t>
      </w:r>
      <w:r>
        <w:rPr>
          <w:rFonts w:ascii="Times New Roman" w:hAnsi="Times New Roman" w:cs="Times New Roman" w:hint="eastAsia"/>
          <w:color w:val="000000" w:themeColor="text1"/>
          <w:szCs w:val="21"/>
          <w:shd w:val="clear" w:color="auto" w:fill="FFFFFF"/>
        </w:rPr>
        <w:t>。</w:t>
      </w:r>
    </w:p>
    <w:p w:rsidR="009E4936" w:rsidRPr="00E16E81" w:rsidRDefault="009E4936" w:rsidP="009E4936">
      <w:pPr>
        <w:pStyle w:val="1"/>
        <w:ind w:left="425" w:hanging="425"/>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2</w:t>
      </w:r>
      <w:r w:rsidRPr="00E16E81">
        <w:rPr>
          <w:rFonts w:ascii="Times New Roman" w:hAnsi="Times New Roman" w:cs="Times New Roman"/>
          <w:bCs w:val="0"/>
          <w:color w:val="000000" w:themeColor="text1"/>
          <w:sz w:val="24"/>
          <w:szCs w:val="24"/>
        </w:rPr>
        <w:t xml:space="preserve">. </w:t>
      </w:r>
      <w:r w:rsidRPr="00E16E81">
        <w:rPr>
          <w:rFonts w:ascii="Times New Roman" w:hAnsi="Times New Roman" w:cs="Times New Roman" w:hint="eastAsia"/>
          <w:bCs w:val="0"/>
          <w:color w:val="000000" w:themeColor="text1"/>
          <w:sz w:val="24"/>
          <w:szCs w:val="24"/>
        </w:rPr>
        <w:t>着法和棋盘表示</w:t>
      </w:r>
    </w:p>
    <w:p w:rsidR="009E4936" w:rsidRDefault="009E4936" w:rsidP="009E4936">
      <w:pPr>
        <w:pStyle w:val="a3"/>
        <w:numPr>
          <w:ilvl w:val="0"/>
          <w:numId w:val="19"/>
        </w:numPr>
        <w:spacing w:line="360" w:lineRule="exact"/>
        <w:ind w:firstLineChars="0"/>
        <w:rPr>
          <w:rFonts w:ascii="Times New Roman" w:hAnsi="Times New Roman" w:cs="Times New Roman"/>
          <w:color w:val="000000" w:themeColor="text1"/>
          <w:szCs w:val="21"/>
          <w:shd w:val="clear" w:color="auto" w:fill="FFFFFF"/>
        </w:rPr>
      </w:pPr>
      <w:r w:rsidRPr="00B95E23">
        <w:rPr>
          <w:rFonts w:ascii="Times New Roman" w:hAnsi="Times New Roman" w:cs="Times New Roman" w:hint="eastAsia"/>
          <w:color w:val="000000" w:themeColor="text1"/>
          <w:szCs w:val="21"/>
          <w:shd w:val="clear" w:color="auto" w:fill="FFFFFF"/>
        </w:rPr>
        <w:t>棋盘表示</w:t>
      </w:r>
    </w:p>
    <w:p w:rsidR="009E4936" w:rsidRDefault="009E4936" w:rsidP="009E4936">
      <w:pPr>
        <w:spacing w:line="360" w:lineRule="exact"/>
        <w:ind w:firstLine="420"/>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NC</w:t>
      </w:r>
      <w:r w:rsidRPr="00B95E23">
        <w:rPr>
          <w:rFonts w:ascii="Times New Roman" w:hAnsi="Times New Roman" w:cs="Times New Roman"/>
          <w:color w:val="000000" w:themeColor="text1"/>
          <w:szCs w:val="21"/>
          <w:shd w:val="clear" w:color="auto" w:fill="FFFFFF"/>
        </w:rPr>
        <w:t>N(</w:t>
      </w:r>
      <w:r>
        <w:rPr>
          <w:rFonts w:ascii="Times New Roman" w:hAnsi="Times New Roman" w:cs="Times New Roman" w:hint="eastAsia"/>
          <w:color w:val="000000" w:themeColor="text1"/>
          <w:szCs w:val="21"/>
          <w:shd w:val="clear" w:color="auto" w:fill="FFFFFF"/>
        </w:rPr>
        <w:t>Naive</w:t>
      </w:r>
      <w:r>
        <w:rPr>
          <w:rFonts w:ascii="Times New Roman" w:hAnsi="Times New Roman" w:cs="Times New Roman"/>
          <w:color w:val="000000" w:themeColor="text1"/>
          <w:szCs w:val="21"/>
          <w:shd w:val="clear" w:color="auto" w:fill="FFFFFF"/>
        </w:rPr>
        <w:t xml:space="preserve"> </w:t>
      </w:r>
      <w:r>
        <w:rPr>
          <w:rFonts w:ascii="Times New Roman" w:hAnsi="Times New Roman" w:cs="Times New Roman" w:hint="eastAsia"/>
          <w:color w:val="000000" w:themeColor="text1"/>
          <w:szCs w:val="21"/>
          <w:shd w:val="clear" w:color="auto" w:fill="FFFFFF"/>
        </w:rPr>
        <w:t>Chessboard</w:t>
      </w:r>
      <w:r>
        <w:rPr>
          <w:rFonts w:ascii="Times New Roman" w:hAnsi="Times New Roman" w:cs="Times New Roman"/>
          <w:color w:val="000000" w:themeColor="text1"/>
          <w:szCs w:val="21"/>
          <w:shd w:val="clear" w:color="auto" w:fill="FFFFFF"/>
        </w:rPr>
        <w:t xml:space="preserve"> </w:t>
      </w:r>
      <w:r w:rsidRPr="00B95E23">
        <w:rPr>
          <w:rFonts w:ascii="Times New Roman" w:hAnsi="Times New Roman" w:cs="Times New Roman"/>
          <w:color w:val="000000" w:themeColor="text1"/>
          <w:szCs w:val="21"/>
          <w:shd w:val="clear" w:color="auto" w:fill="FFFFFF"/>
        </w:rPr>
        <w:t>Notation)</w:t>
      </w:r>
      <w:r w:rsidRPr="00B95E23">
        <w:rPr>
          <w:rFonts w:ascii="Times New Roman" w:hAnsi="Times New Roman" w:cs="Times New Roman" w:hint="eastAsia"/>
          <w:color w:val="000000" w:themeColor="text1"/>
          <w:szCs w:val="21"/>
          <w:shd w:val="clear" w:color="auto" w:fill="FFFFFF"/>
        </w:rPr>
        <w:t>是</w:t>
      </w:r>
      <w:r>
        <w:rPr>
          <w:rFonts w:ascii="Times New Roman" w:hAnsi="Times New Roman" w:cs="Times New Roman" w:hint="eastAsia"/>
          <w:color w:val="000000" w:themeColor="text1"/>
          <w:szCs w:val="21"/>
          <w:shd w:val="clear" w:color="auto" w:fill="FFFFFF"/>
        </w:rPr>
        <w:t>本门课程</w:t>
      </w:r>
      <w:r w:rsidRPr="00B95E23">
        <w:rPr>
          <w:rFonts w:ascii="Times New Roman" w:hAnsi="Times New Roman" w:cs="Times New Roman" w:hint="eastAsia"/>
          <w:color w:val="000000" w:themeColor="text1"/>
          <w:szCs w:val="21"/>
          <w:shd w:val="clear" w:color="auto" w:fill="FFFFFF"/>
        </w:rPr>
        <w:t>用来表示</w:t>
      </w:r>
      <w:r>
        <w:rPr>
          <w:rFonts w:ascii="Times New Roman" w:hAnsi="Times New Roman" w:cs="Times New Roman" w:hint="eastAsia"/>
          <w:color w:val="000000" w:themeColor="text1"/>
          <w:szCs w:val="21"/>
          <w:shd w:val="clear" w:color="auto" w:fill="FFFFFF"/>
        </w:rPr>
        <w:t>军</w:t>
      </w:r>
      <w:r w:rsidRPr="00B95E23">
        <w:rPr>
          <w:rFonts w:ascii="Times New Roman" w:hAnsi="Times New Roman" w:cs="Times New Roman" w:hint="eastAsia"/>
          <w:color w:val="000000" w:themeColor="text1"/>
          <w:szCs w:val="21"/>
          <w:shd w:val="clear" w:color="auto" w:fill="FFFFFF"/>
        </w:rPr>
        <w:t>棋局面的记录规范，在这个规范下，一个局面可以简单地用一行“</w:t>
      </w:r>
      <w:r>
        <w:rPr>
          <w:rFonts w:ascii="Times New Roman" w:hAnsi="Times New Roman" w:cs="Times New Roman" w:hint="eastAsia"/>
          <w:color w:val="000000" w:themeColor="text1"/>
          <w:szCs w:val="21"/>
          <w:shd w:val="clear" w:color="auto" w:fill="FFFFFF"/>
        </w:rPr>
        <w:t>NC</w:t>
      </w:r>
      <w:r w:rsidRPr="00B95E23">
        <w:rPr>
          <w:rFonts w:ascii="Times New Roman" w:hAnsi="Times New Roman" w:cs="Times New Roman"/>
          <w:color w:val="000000" w:themeColor="text1"/>
          <w:szCs w:val="21"/>
          <w:shd w:val="clear" w:color="auto" w:fill="FFFFFF"/>
        </w:rPr>
        <w:t>N</w:t>
      </w:r>
      <w:r w:rsidRPr="00B95E23">
        <w:rPr>
          <w:rFonts w:ascii="Times New Roman" w:hAnsi="Times New Roman" w:cs="Times New Roman" w:hint="eastAsia"/>
          <w:color w:val="000000" w:themeColor="text1"/>
          <w:szCs w:val="21"/>
          <w:shd w:val="clear" w:color="auto" w:fill="FFFFFF"/>
        </w:rPr>
        <w:t>格式串”来表示</w:t>
      </w:r>
      <w:r>
        <w:rPr>
          <w:rFonts w:ascii="Times New Roman" w:hAnsi="Times New Roman" w:cs="Times New Roman" w:hint="eastAsia"/>
          <w:color w:val="000000" w:themeColor="text1"/>
          <w:szCs w:val="21"/>
          <w:shd w:val="clear" w:color="auto" w:fill="FFFFFF"/>
        </w:rPr>
        <w:t>。</w:t>
      </w:r>
    </w:p>
    <w:p w:rsidR="009E4936" w:rsidRDefault="009E4936" w:rsidP="009E4936">
      <w:pPr>
        <w:jc w:val="center"/>
        <w:rPr>
          <w:rFonts w:ascii="Times New Roman" w:hAnsi="Times New Roman" w:cs="Times New Roman"/>
          <w:color w:val="000000" w:themeColor="text1"/>
          <w:szCs w:val="21"/>
          <w:shd w:val="clear" w:color="auto" w:fill="FFFFFF"/>
        </w:rPr>
      </w:pPr>
      <w:r>
        <w:rPr>
          <w:rFonts w:ascii="Times New Roman" w:hAnsi="Times New Roman" w:cs="Times New Roman"/>
          <w:noProof/>
          <w:color w:val="000000" w:themeColor="text1"/>
          <w:szCs w:val="21"/>
          <w:shd w:val="clear" w:color="auto" w:fill="FFFFFF"/>
        </w:rPr>
        <w:drawing>
          <wp:inline distT="0" distB="0" distL="0" distR="0" wp14:anchorId="47C5F321" wp14:editId="100D0711">
            <wp:extent cx="2120900" cy="282597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9194" cy="2850349"/>
                    </a:xfrm>
                    <a:prstGeom prst="rect">
                      <a:avLst/>
                    </a:prstGeom>
                    <a:noFill/>
                    <a:ln>
                      <a:noFill/>
                    </a:ln>
                  </pic:spPr>
                </pic:pic>
              </a:graphicData>
            </a:graphic>
          </wp:inline>
        </w:drawing>
      </w:r>
    </w:p>
    <w:p w:rsidR="009E4936"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Pr>
          <w:rFonts w:ascii="Times New Roman" w:hAnsi="Times New Roman" w:cs="Times New Roman" w:hint="eastAsia"/>
          <w:color w:val="000000" w:themeColor="text1"/>
          <w:szCs w:val="21"/>
          <w:shd w:val="clear" w:color="auto" w:fill="FFFFFF"/>
        </w:rPr>
        <w:t>依照上图，举</w:t>
      </w:r>
      <w:r w:rsidRPr="00811DF2">
        <w:rPr>
          <w:rFonts w:ascii="Times New Roman" w:hAnsi="Times New Roman" w:cs="Times New Roman" w:hint="eastAsia"/>
          <w:color w:val="000000" w:themeColor="text1"/>
          <w:szCs w:val="21"/>
          <w:shd w:val="clear" w:color="auto" w:fill="FFFFFF"/>
        </w:rPr>
        <w:t>例说明</w:t>
      </w:r>
      <w:r>
        <w:rPr>
          <w:rFonts w:ascii="Times New Roman" w:hAnsi="Times New Roman" w:cs="Times New Roman" w:hint="eastAsia"/>
          <w:color w:val="000000" w:themeColor="text1"/>
          <w:szCs w:val="21"/>
          <w:shd w:val="clear" w:color="auto" w:fill="FFFFFF"/>
        </w:rPr>
        <w:t>当前棋盘的</w:t>
      </w:r>
      <w:r>
        <w:rPr>
          <w:rFonts w:ascii="Times New Roman" w:hAnsi="Times New Roman" w:cs="Times New Roman" w:hint="eastAsia"/>
          <w:color w:val="000000" w:themeColor="text1"/>
          <w:szCs w:val="21"/>
          <w:shd w:val="clear" w:color="auto" w:fill="FFFFFF"/>
        </w:rPr>
        <w:t>NCN</w:t>
      </w:r>
      <w:r>
        <w:rPr>
          <w:rFonts w:ascii="Times New Roman" w:hAnsi="Times New Roman" w:cs="Times New Roman" w:hint="eastAsia"/>
          <w:color w:val="000000" w:themeColor="text1"/>
          <w:szCs w:val="21"/>
          <w:shd w:val="clear" w:color="auto" w:fill="FFFFFF"/>
        </w:rPr>
        <w:t>串：</w:t>
      </w:r>
    </w:p>
    <w:p w:rsidR="009E4936" w:rsidRPr="00A82B2A" w:rsidRDefault="009E4936" w:rsidP="009E4936">
      <w:pPr>
        <w:spacing w:line="360" w:lineRule="exact"/>
        <w:jc w:val="center"/>
        <w:rPr>
          <w:rFonts w:ascii="Consolas" w:hAnsi="Consolas" w:cs="Consolas"/>
          <w:color w:val="000000" w:themeColor="text1"/>
          <w:sz w:val="18"/>
          <w:szCs w:val="18"/>
          <w:shd w:val="clear" w:color="auto" w:fill="FFFFFF"/>
        </w:rPr>
      </w:pPr>
      <w:r w:rsidRPr="00A82B2A">
        <w:rPr>
          <w:rFonts w:ascii="Consolas" w:eastAsia="微软雅黑" w:hAnsi="Consolas" w:cs="Consolas"/>
          <w:color w:val="FF0000"/>
          <w:sz w:val="18"/>
          <w:szCs w:val="20"/>
          <w:bdr w:val="single" w:sz="4" w:space="0" w:color="auto"/>
        </w:rPr>
        <w:t>ppdfd/plldz/z1g1y/yt1ty/s1g1s/jvgva/5/JVGVA/S1G1S/YT1TY/Z1G1Y/PLLDZ/PPDFD</w:t>
      </w:r>
      <w:r w:rsidRPr="00A82B2A">
        <w:rPr>
          <w:rFonts w:ascii="Consolas" w:eastAsia="微软雅黑" w:hAnsi="Consolas" w:cs="Consolas"/>
          <w:color w:val="FF00FF"/>
          <w:sz w:val="18"/>
          <w:szCs w:val="20"/>
          <w:bdr w:val="single" w:sz="4" w:space="0" w:color="auto"/>
        </w:rPr>
        <w:t xml:space="preserve"> </w:t>
      </w:r>
      <w:r w:rsidRPr="00A82B2A">
        <w:rPr>
          <w:rFonts w:ascii="Consolas" w:eastAsia="微软雅黑" w:hAnsi="Consolas" w:cs="Consolas"/>
          <w:color w:val="00B050"/>
          <w:sz w:val="18"/>
          <w:szCs w:val="20"/>
          <w:bdr w:val="single" w:sz="4" w:space="0" w:color="auto"/>
        </w:rPr>
        <w:t>0</w:t>
      </w:r>
      <w:r w:rsidRPr="00A82B2A">
        <w:rPr>
          <w:rFonts w:ascii="Consolas" w:eastAsia="微软雅黑" w:hAnsi="Consolas" w:cs="Consolas"/>
          <w:color w:val="0000FF"/>
          <w:sz w:val="18"/>
          <w:szCs w:val="20"/>
          <w:bdr w:val="single" w:sz="4" w:space="0" w:color="auto"/>
        </w:rPr>
        <w:t xml:space="preserve"> </w:t>
      </w:r>
      <w:r>
        <w:rPr>
          <w:rFonts w:ascii="Consolas" w:eastAsia="微软雅黑" w:hAnsi="Consolas" w:cs="Consolas"/>
          <w:color w:val="0070C0"/>
          <w:sz w:val="18"/>
          <w:szCs w:val="20"/>
          <w:bdr w:val="single" w:sz="4" w:space="0" w:color="auto"/>
        </w:rPr>
        <w:t>0</w:t>
      </w:r>
    </w:p>
    <w:p w:rsidR="009E4936" w:rsidRDefault="009E4936" w:rsidP="009E4936">
      <w:pPr>
        <w:rPr>
          <w:rFonts w:ascii="Times New Roman" w:eastAsia="宋体" w:hAnsi="Times New Roman" w:cs="Times New Roman"/>
          <w:color w:val="000000"/>
        </w:rPr>
      </w:pPr>
      <w:r>
        <w:rPr>
          <w:rFonts w:ascii="微软雅黑" w:eastAsia="微软雅黑" w:hAnsi="微软雅黑" w:hint="eastAsia"/>
          <w:color w:val="000000"/>
        </w:rPr>
        <w:t xml:space="preserve">　</w:t>
      </w:r>
      <w:r>
        <w:rPr>
          <w:rFonts w:ascii="微软雅黑" w:eastAsia="微软雅黑" w:hAnsi="微软雅黑"/>
          <w:color w:val="000000"/>
        </w:rPr>
        <w:tab/>
      </w:r>
      <w:r w:rsidRPr="00E302A9">
        <w:rPr>
          <w:rFonts w:ascii="Times New Roman" w:eastAsia="宋体" w:hAnsi="Times New Roman" w:cs="Times New Roman"/>
          <w:color w:val="000000"/>
        </w:rPr>
        <w:fldChar w:fldCharType="begin"/>
      </w:r>
      <w:r w:rsidRPr="00E302A9">
        <w:rPr>
          <w:rFonts w:ascii="Times New Roman" w:eastAsia="宋体" w:hAnsi="Times New Roman" w:cs="Times New Roman"/>
          <w:color w:val="000000"/>
        </w:rPr>
        <w:instrText xml:space="preserve"> = 1 \* GB3 </w:instrText>
      </w:r>
      <w:r w:rsidRPr="00E302A9">
        <w:rPr>
          <w:rFonts w:ascii="Times New Roman" w:eastAsia="宋体" w:hAnsi="Times New Roman" w:cs="Times New Roman"/>
          <w:color w:val="000000"/>
        </w:rPr>
        <w:fldChar w:fldCharType="separate"/>
      </w:r>
      <w:r w:rsidRPr="00E302A9">
        <w:rPr>
          <w:rFonts w:ascii="宋体" w:eastAsia="宋体" w:hAnsi="宋体" w:cs="宋体" w:hint="eastAsia"/>
          <w:noProof/>
          <w:color w:val="000000"/>
        </w:rPr>
        <w:t>①</w:t>
      </w:r>
      <w:r w:rsidRPr="00E302A9">
        <w:rPr>
          <w:rFonts w:ascii="Times New Roman" w:eastAsia="宋体" w:hAnsi="Times New Roman" w:cs="Times New Roman"/>
          <w:color w:val="000000"/>
        </w:rPr>
        <w:fldChar w:fldCharType="end"/>
      </w:r>
      <w:r w:rsidRPr="00E302A9">
        <w:rPr>
          <w:rFonts w:ascii="Times New Roman" w:eastAsia="宋体" w:hAnsi="Times New Roman" w:cs="Times New Roman"/>
          <w:color w:val="000000"/>
        </w:rPr>
        <w:t xml:space="preserve"> </w:t>
      </w:r>
      <w:r w:rsidRPr="00E302A9">
        <w:rPr>
          <w:rFonts w:ascii="Times New Roman" w:eastAsia="宋体" w:hAnsi="Times New Roman" w:cs="Times New Roman"/>
          <w:color w:val="FF0000"/>
        </w:rPr>
        <w:t>红色区域</w:t>
      </w:r>
      <w:r w:rsidRPr="00E302A9">
        <w:rPr>
          <w:rFonts w:ascii="Times New Roman" w:eastAsia="宋体" w:hAnsi="Times New Roman" w:cs="Times New Roman"/>
          <w:color w:val="000000"/>
        </w:rPr>
        <w:t>，表示棋盘布局。这里要注意两点，一是棋盘有</w:t>
      </w:r>
      <w:r>
        <w:rPr>
          <w:rFonts w:ascii="Times New Roman" w:eastAsia="宋体" w:hAnsi="Times New Roman" w:cs="Times New Roman" w:hint="eastAsia"/>
          <w:color w:val="000000"/>
        </w:rPr>
        <w:t>1</w:t>
      </w:r>
      <w:r>
        <w:rPr>
          <w:rFonts w:ascii="Times New Roman" w:eastAsia="宋体" w:hAnsi="Times New Roman" w:cs="Times New Roman"/>
          <w:color w:val="000000"/>
        </w:rPr>
        <w:t>3</w:t>
      </w:r>
      <w:r w:rsidRPr="00E302A9">
        <w:rPr>
          <w:rFonts w:ascii="Times New Roman" w:eastAsia="宋体" w:hAnsi="Times New Roman" w:cs="Times New Roman"/>
          <w:color w:val="000000"/>
        </w:rPr>
        <w:t>行，所以要用</w:t>
      </w:r>
      <w:r>
        <w:rPr>
          <w:rFonts w:ascii="Times New Roman" w:eastAsia="宋体" w:hAnsi="Times New Roman" w:cs="Times New Roman" w:hint="eastAsia"/>
          <w:color w:val="000000"/>
        </w:rPr>
        <w:t>1</w:t>
      </w:r>
      <w:r>
        <w:rPr>
          <w:rFonts w:ascii="Times New Roman" w:eastAsia="宋体" w:hAnsi="Times New Roman" w:cs="Times New Roman"/>
          <w:color w:val="000000"/>
        </w:rPr>
        <w:t>2</w:t>
      </w:r>
      <w:r w:rsidRPr="00E302A9">
        <w:rPr>
          <w:rFonts w:ascii="Times New Roman" w:eastAsia="宋体" w:hAnsi="Times New Roman" w:cs="Times New Roman"/>
          <w:color w:val="000000"/>
        </w:rPr>
        <w:t>个</w:t>
      </w:r>
      <w:r w:rsidRPr="00E302A9">
        <w:rPr>
          <w:rFonts w:ascii="Times New Roman" w:eastAsia="宋体" w:hAnsi="Times New Roman" w:cs="Times New Roman"/>
          <w:color w:val="000000"/>
        </w:rPr>
        <w:t>“/”</w:t>
      </w:r>
      <w:r w:rsidRPr="00E302A9">
        <w:rPr>
          <w:rFonts w:ascii="Times New Roman" w:eastAsia="宋体" w:hAnsi="Times New Roman" w:cs="Times New Roman"/>
          <w:color w:val="000000"/>
        </w:rPr>
        <w:t>把每一行隔开；二是棋子名称用英文字母表示，小写表示</w:t>
      </w:r>
      <w:r>
        <w:rPr>
          <w:rFonts w:ascii="Times New Roman" w:eastAsia="宋体" w:hAnsi="Times New Roman" w:cs="Times New Roman" w:hint="eastAsia"/>
          <w:color w:val="000000"/>
        </w:rPr>
        <w:t>红方</w:t>
      </w:r>
      <w:r w:rsidRPr="00E302A9">
        <w:rPr>
          <w:rFonts w:ascii="Times New Roman" w:eastAsia="宋体" w:hAnsi="Times New Roman" w:cs="Times New Roman"/>
          <w:color w:val="000000"/>
        </w:rPr>
        <w:t>，大写表示</w:t>
      </w:r>
      <w:r>
        <w:rPr>
          <w:rFonts w:ascii="Times New Roman" w:eastAsia="宋体" w:hAnsi="Times New Roman" w:cs="Times New Roman" w:hint="eastAsia"/>
          <w:color w:val="000000"/>
        </w:rPr>
        <w:t>黑</w:t>
      </w:r>
      <w:r w:rsidRPr="00E302A9">
        <w:rPr>
          <w:rFonts w:ascii="Times New Roman" w:eastAsia="宋体" w:hAnsi="Times New Roman" w:cs="Times New Roman"/>
          <w:color w:val="000000"/>
        </w:rPr>
        <w:t>方</w:t>
      </w:r>
      <w:r>
        <w:rPr>
          <w:rFonts w:ascii="Times New Roman" w:eastAsia="宋体" w:hAnsi="Times New Roman" w:cs="Times New Roman" w:hint="eastAsia"/>
          <w:color w:val="000000"/>
        </w:rPr>
        <w:t>。其中数字表示有对应数量的空位。例如上例中的“</w:t>
      </w:r>
      <w:r>
        <w:rPr>
          <w:rFonts w:ascii="Times New Roman" w:eastAsia="宋体" w:hAnsi="Times New Roman" w:cs="Times New Roman" w:hint="eastAsia"/>
          <w:color w:val="000000"/>
        </w:rPr>
        <w:t>5</w:t>
      </w:r>
      <w:r>
        <w:rPr>
          <w:rFonts w:ascii="Times New Roman" w:eastAsia="宋体" w:hAnsi="Times New Roman" w:cs="Times New Roman" w:hint="eastAsia"/>
          <w:color w:val="000000"/>
        </w:rPr>
        <w:t>”表示“</w:t>
      </w:r>
      <w:r>
        <w:rPr>
          <w:rFonts w:ascii="Times New Roman" w:eastAsia="宋体" w:hAnsi="Times New Roman" w:cs="Times New Roman" w:hint="eastAsia"/>
          <w:color w:val="000000"/>
        </w:rPr>
        <w:t>g</w:t>
      </w:r>
      <w:r>
        <w:rPr>
          <w:rFonts w:ascii="Times New Roman" w:eastAsia="宋体" w:hAnsi="Times New Roman" w:cs="Times New Roman" w:hint="eastAsia"/>
          <w:color w:val="000000"/>
        </w:rPr>
        <w:t>”这一行有</w:t>
      </w:r>
      <w:r>
        <w:rPr>
          <w:rFonts w:ascii="Times New Roman" w:eastAsia="宋体" w:hAnsi="Times New Roman" w:cs="Times New Roman"/>
          <w:color w:val="000000"/>
        </w:rPr>
        <w:t>5</w:t>
      </w:r>
      <w:r>
        <w:rPr>
          <w:rFonts w:ascii="Times New Roman" w:eastAsia="宋体" w:hAnsi="Times New Roman" w:cs="Times New Roman" w:hint="eastAsia"/>
          <w:color w:val="000000"/>
        </w:rPr>
        <w:t>个空位。其余字母的表示方法如下：</w:t>
      </w:r>
    </w:p>
    <w:tbl>
      <w:tblPr>
        <w:tblStyle w:val="aa"/>
        <w:tblpPr w:leftFromText="180" w:rightFromText="180" w:vertAnchor="text" w:horzAnchor="margin" w:tblpXSpec="center" w:tblpY="155"/>
        <w:tblW w:w="0" w:type="auto"/>
        <w:tblLook w:val="04A0" w:firstRow="1" w:lastRow="0" w:firstColumn="1" w:lastColumn="0" w:noHBand="0" w:noVBand="1"/>
      </w:tblPr>
      <w:tblGrid>
        <w:gridCol w:w="1246"/>
        <w:gridCol w:w="1246"/>
        <w:gridCol w:w="1246"/>
        <w:gridCol w:w="1246"/>
        <w:gridCol w:w="1246"/>
        <w:gridCol w:w="1246"/>
      </w:tblGrid>
      <w:tr w:rsidR="009E4936" w:rsidTr="00BE07E7">
        <w:trPr>
          <w:trHeight w:val="163"/>
        </w:trPr>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棋种</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代表字母</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棋种</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代表字母</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棋种</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代表字母</w:t>
            </w:r>
          </w:p>
        </w:tc>
      </w:tr>
      <w:tr w:rsidR="009E4936" w:rsidTr="00BE07E7">
        <w:trPr>
          <w:trHeight w:val="163"/>
        </w:trPr>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军旗</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f</w:t>
            </w:r>
            <w:r>
              <w:rPr>
                <w:rFonts w:ascii="Consolas" w:hAnsi="Consolas" w:cs="Consolas" w:hint="eastAsia"/>
                <w:color w:val="000000" w:themeColor="text1"/>
                <w:szCs w:val="21"/>
                <w:shd w:val="clear" w:color="auto" w:fill="FFFFFF"/>
              </w:rPr>
              <w:t>,</w:t>
            </w:r>
            <w:r w:rsidRPr="00A82B2A">
              <w:rPr>
                <w:rFonts w:ascii="Consolas" w:hAnsi="Consolas" w:cs="Consolas"/>
                <w:color w:val="000000" w:themeColor="text1"/>
                <w:szCs w:val="21"/>
                <w:shd w:val="clear" w:color="auto" w:fill="FFFFFF"/>
              </w:rPr>
              <w:t>F</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排长</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p</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P</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旅长</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v</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V</w:t>
            </w:r>
          </w:p>
        </w:tc>
      </w:tr>
      <w:tr w:rsidR="009E4936" w:rsidTr="00BE07E7">
        <w:trPr>
          <w:trHeight w:val="170"/>
        </w:trPr>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地雷</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d</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D</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连长</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Pr>
                <w:rFonts w:ascii="Consolas" w:hAnsi="Consolas" w:cs="Consolas"/>
                <w:color w:val="000000" w:themeColor="text1"/>
                <w:szCs w:val="21"/>
                <w:shd w:val="clear" w:color="auto" w:fill="FFFFFF"/>
              </w:rPr>
              <w:t>l,</w:t>
            </w:r>
            <w:r w:rsidRPr="00A82B2A">
              <w:rPr>
                <w:rFonts w:ascii="Consolas" w:hAnsi="Consolas" w:cs="Consolas"/>
                <w:color w:val="000000" w:themeColor="text1"/>
                <w:szCs w:val="21"/>
                <w:shd w:val="clear" w:color="auto" w:fill="FFFFFF"/>
              </w:rPr>
              <w:t>L</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师长</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s</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S</w:t>
            </w:r>
          </w:p>
        </w:tc>
      </w:tr>
      <w:tr w:rsidR="009E4936" w:rsidTr="00BE07E7">
        <w:trPr>
          <w:trHeight w:val="163"/>
        </w:trPr>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炸弹</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z</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Z</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营长</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Pr>
                <w:rFonts w:ascii="Consolas" w:hAnsi="Consolas" w:cs="Consolas"/>
                <w:color w:val="000000" w:themeColor="text1"/>
                <w:szCs w:val="21"/>
                <w:shd w:val="clear" w:color="auto" w:fill="FFFFFF"/>
              </w:rPr>
              <w:t>y,</w:t>
            </w:r>
            <w:r w:rsidRPr="00A82B2A">
              <w:rPr>
                <w:rFonts w:ascii="Consolas" w:hAnsi="Consolas" w:cs="Consolas"/>
                <w:color w:val="000000" w:themeColor="text1"/>
                <w:szCs w:val="21"/>
                <w:shd w:val="clear" w:color="auto" w:fill="FFFFFF"/>
              </w:rPr>
              <w:t>Y</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军长</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j</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J</w:t>
            </w:r>
          </w:p>
        </w:tc>
      </w:tr>
      <w:tr w:rsidR="009E4936" w:rsidTr="00BE07E7">
        <w:trPr>
          <w:trHeight w:val="163"/>
        </w:trPr>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工兵</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g</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G</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团长</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t</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T</w:t>
            </w:r>
          </w:p>
        </w:tc>
        <w:tc>
          <w:tcPr>
            <w:tcW w:w="1246" w:type="dxa"/>
          </w:tcPr>
          <w:p w:rsidR="009E4936" w:rsidRDefault="009E4936" w:rsidP="00BE07E7">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司令</w:t>
            </w:r>
          </w:p>
        </w:tc>
        <w:tc>
          <w:tcPr>
            <w:tcW w:w="1246" w:type="dxa"/>
          </w:tcPr>
          <w:p w:rsidR="009E4936" w:rsidRPr="00A82B2A" w:rsidRDefault="009E4936" w:rsidP="00BE07E7">
            <w:pPr>
              <w:spacing w:line="360" w:lineRule="exact"/>
              <w:rPr>
                <w:rFonts w:ascii="Consolas" w:hAnsi="Consolas" w:cs="Consolas"/>
                <w:color w:val="000000" w:themeColor="text1"/>
                <w:szCs w:val="21"/>
                <w:shd w:val="clear" w:color="auto" w:fill="FFFFFF"/>
              </w:rPr>
            </w:pPr>
            <w:r w:rsidRPr="00A82B2A">
              <w:rPr>
                <w:rFonts w:ascii="Consolas" w:hAnsi="Consolas" w:cs="Consolas"/>
                <w:color w:val="000000" w:themeColor="text1"/>
                <w:szCs w:val="21"/>
                <w:shd w:val="clear" w:color="auto" w:fill="FFFFFF"/>
              </w:rPr>
              <w:t>a</w:t>
            </w:r>
            <w:r>
              <w:rPr>
                <w:rFonts w:ascii="Consolas" w:hAnsi="Consolas" w:cs="Consolas"/>
                <w:color w:val="000000" w:themeColor="text1"/>
                <w:szCs w:val="21"/>
                <w:shd w:val="clear" w:color="auto" w:fill="FFFFFF"/>
              </w:rPr>
              <w:t>,</w:t>
            </w:r>
            <w:r w:rsidRPr="00A82B2A">
              <w:rPr>
                <w:rFonts w:ascii="Consolas" w:hAnsi="Consolas" w:cs="Consolas"/>
                <w:color w:val="000000" w:themeColor="text1"/>
                <w:szCs w:val="21"/>
                <w:shd w:val="clear" w:color="auto" w:fill="FFFFFF"/>
              </w:rPr>
              <w:t>A</w:t>
            </w:r>
          </w:p>
        </w:tc>
      </w:tr>
    </w:tbl>
    <w:p w:rsidR="009E4936" w:rsidRPr="00E302A9" w:rsidRDefault="009E4936" w:rsidP="009E4936">
      <w:pPr>
        <w:rPr>
          <w:rFonts w:ascii="Times New Roman" w:eastAsia="宋体" w:hAnsi="Times New Roman" w:cs="Times New Roman"/>
          <w:color w:val="000000"/>
        </w:rPr>
      </w:pPr>
      <w:r>
        <w:rPr>
          <w:rFonts w:ascii="Times New Roman" w:eastAsia="宋体" w:hAnsi="Times New Roman" w:cs="Times New Roman"/>
          <w:color w:val="000000"/>
        </w:rPr>
        <w:tab/>
      </w:r>
    </w:p>
    <w:p w:rsidR="009E4936" w:rsidRPr="00E302A9" w:rsidRDefault="009E4936" w:rsidP="009E4936">
      <w:pPr>
        <w:rPr>
          <w:rFonts w:ascii="Times New Roman" w:eastAsia="宋体" w:hAnsi="Times New Roman" w:cs="Times New Roman"/>
          <w:color w:val="000000"/>
        </w:rPr>
      </w:pPr>
      <w:r w:rsidRPr="00E302A9">
        <w:rPr>
          <w:rFonts w:ascii="Times New Roman" w:eastAsia="宋体" w:hAnsi="Times New Roman" w:cs="Times New Roman"/>
          <w:color w:val="000000"/>
        </w:rPr>
        <w:t xml:space="preserve">　　</w:t>
      </w:r>
      <w:r>
        <w:rPr>
          <w:rFonts w:ascii="Times New Roman" w:eastAsia="宋体" w:hAnsi="Times New Roman" w:cs="Times New Roman"/>
          <w:color w:val="000000"/>
        </w:rPr>
        <w:fldChar w:fldCharType="begin"/>
      </w:r>
      <w:r>
        <w:rPr>
          <w:rFonts w:ascii="Times New Roman" w:eastAsia="宋体" w:hAnsi="Times New Roman" w:cs="Times New Roman"/>
          <w:color w:val="000000"/>
        </w:rPr>
        <w:instrText xml:space="preserve"> </w:instrText>
      </w:r>
      <w:r>
        <w:rPr>
          <w:rFonts w:ascii="Times New Roman" w:eastAsia="宋体" w:hAnsi="Times New Roman" w:cs="Times New Roman" w:hint="eastAsia"/>
          <w:color w:val="000000"/>
        </w:rPr>
        <w:instrText>= 2 \* GB3</w:instrText>
      </w:r>
      <w:r>
        <w:rPr>
          <w:rFonts w:ascii="Times New Roman" w:eastAsia="宋体" w:hAnsi="Times New Roman" w:cs="Times New Roman"/>
          <w:color w:val="000000"/>
        </w:rPr>
        <w:instrText xml:space="preserve"> </w:instrText>
      </w:r>
      <w:r>
        <w:rPr>
          <w:rFonts w:ascii="Times New Roman" w:eastAsia="宋体" w:hAnsi="Times New Roman" w:cs="Times New Roman"/>
          <w:color w:val="000000"/>
        </w:rPr>
        <w:fldChar w:fldCharType="separate"/>
      </w:r>
      <w:r>
        <w:rPr>
          <w:rFonts w:ascii="Times New Roman" w:eastAsia="宋体" w:hAnsi="Times New Roman" w:cs="Times New Roman" w:hint="eastAsia"/>
          <w:noProof/>
          <w:color w:val="000000"/>
        </w:rPr>
        <w:t>②</w:t>
      </w:r>
      <w:r>
        <w:rPr>
          <w:rFonts w:ascii="Times New Roman" w:eastAsia="宋体" w:hAnsi="Times New Roman" w:cs="Times New Roman"/>
          <w:color w:val="000000"/>
        </w:rPr>
        <w:fldChar w:fldCharType="end"/>
      </w:r>
      <w:r w:rsidRPr="00E302A9">
        <w:rPr>
          <w:rFonts w:ascii="Times New Roman" w:eastAsia="宋体" w:hAnsi="Times New Roman" w:cs="Times New Roman"/>
          <w:color w:val="000000"/>
        </w:rPr>
        <w:t xml:space="preserve"> </w:t>
      </w:r>
      <w:r>
        <w:rPr>
          <w:rFonts w:ascii="Times New Roman" w:eastAsia="宋体" w:hAnsi="Times New Roman" w:cs="Times New Roman" w:hint="eastAsia"/>
          <w:color w:val="00B050"/>
        </w:rPr>
        <w:t>绿色</w:t>
      </w:r>
      <w:r w:rsidRPr="00A82B2A">
        <w:rPr>
          <w:rFonts w:ascii="Times New Roman" w:eastAsia="宋体" w:hAnsi="Times New Roman" w:cs="Times New Roman"/>
          <w:color w:val="00B050"/>
        </w:rPr>
        <w:t>区域</w:t>
      </w:r>
      <w:r w:rsidRPr="00E302A9">
        <w:rPr>
          <w:rFonts w:ascii="Times New Roman" w:eastAsia="宋体" w:hAnsi="Times New Roman" w:cs="Times New Roman"/>
          <w:color w:val="000000"/>
        </w:rPr>
        <w:t>，表示双方没有吃子的走棋步数</w:t>
      </w:r>
      <w:r w:rsidRPr="00E302A9">
        <w:rPr>
          <w:rFonts w:ascii="Times New Roman" w:eastAsia="宋体" w:hAnsi="Times New Roman" w:cs="Times New Roman"/>
          <w:color w:val="000000"/>
        </w:rPr>
        <w:t>(</w:t>
      </w:r>
      <w:r w:rsidRPr="00E302A9">
        <w:rPr>
          <w:rFonts w:ascii="Times New Roman" w:eastAsia="宋体" w:hAnsi="Times New Roman" w:cs="Times New Roman"/>
          <w:color w:val="000000"/>
        </w:rPr>
        <w:t>半回合数</w:t>
      </w:r>
      <w:r w:rsidRPr="00E302A9">
        <w:rPr>
          <w:rFonts w:ascii="Times New Roman" w:eastAsia="宋体" w:hAnsi="Times New Roman" w:cs="Times New Roman"/>
          <w:color w:val="000000"/>
        </w:rPr>
        <w:t>)</w:t>
      </w:r>
      <w:r w:rsidRPr="00E302A9">
        <w:rPr>
          <w:rFonts w:ascii="Times New Roman" w:eastAsia="宋体" w:hAnsi="Times New Roman" w:cs="Times New Roman"/>
          <w:color w:val="000000"/>
        </w:rPr>
        <w:t>，通常该值达到</w:t>
      </w:r>
      <w:r w:rsidRPr="00E302A9">
        <w:rPr>
          <w:rFonts w:ascii="Times New Roman" w:eastAsia="宋体" w:hAnsi="Times New Roman" w:cs="Times New Roman"/>
          <w:color w:val="000000"/>
        </w:rPr>
        <w:t>120</w:t>
      </w:r>
      <w:r w:rsidRPr="00E302A9">
        <w:rPr>
          <w:rFonts w:ascii="Times New Roman" w:eastAsia="宋体" w:hAnsi="Times New Roman" w:cs="Times New Roman"/>
          <w:color w:val="000000"/>
        </w:rPr>
        <w:t>就要判和</w:t>
      </w:r>
      <w:r w:rsidRPr="00E302A9">
        <w:rPr>
          <w:rFonts w:ascii="Times New Roman" w:eastAsia="宋体" w:hAnsi="Times New Roman" w:cs="Times New Roman"/>
          <w:color w:val="000000"/>
        </w:rPr>
        <w:t>(</w:t>
      </w:r>
      <w:r w:rsidRPr="00E302A9">
        <w:rPr>
          <w:rFonts w:ascii="Times New Roman" w:eastAsia="宋体" w:hAnsi="Times New Roman" w:cs="Times New Roman"/>
          <w:color w:val="000000"/>
        </w:rPr>
        <w:t>六十回合</w:t>
      </w:r>
      <w:r>
        <w:rPr>
          <w:rFonts w:ascii="Times New Roman" w:eastAsia="宋体" w:hAnsi="Times New Roman" w:cs="Times New Roman" w:hint="eastAsia"/>
          <w:color w:val="000000"/>
        </w:rPr>
        <w:t>无吃子</w:t>
      </w:r>
      <w:r w:rsidRPr="00E302A9">
        <w:rPr>
          <w:rFonts w:ascii="Times New Roman" w:eastAsia="宋体" w:hAnsi="Times New Roman" w:cs="Times New Roman"/>
          <w:color w:val="000000"/>
        </w:rPr>
        <w:t>)</w:t>
      </w:r>
      <w:r w:rsidRPr="00E302A9">
        <w:rPr>
          <w:rFonts w:ascii="Times New Roman" w:eastAsia="宋体" w:hAnsi="Times New Roman" w:cs="Times New Roman"/>
          <w:color w:val="000000"/>
        </w:rPr>
        <w:t>，一旦</w:t>
      </w:r>
      <w:r>
        <w:rPr>
          <w:rFonts w:ascii="Times New Roman" w:eastAsia="宋体" w:hAnsi="Times New Roman" w:cs="Times New Roman" w:hint="eastAsia"/>
          <w:color w:val="000000"/>
        </w:rPr>
        <w:t>当前</w:t>
      </w:r>
      <w:r w:rsidRPr="00E302A9">
        <w:rPr>
          <w:rFonts w:ascii="Times New Roman" w:eastAsia="宋体" w:hAnsi="Times New Roman" w:cs="Times New Roman"/>
          <w:color w:val="000000"/>
        </w:rPr>
        <w:t>局面的上一步</w:t>
      </w:r>
      <w:r>
        <w:rPr>
          <w:rFonts w:ascii="Times New Roman" w:eastAsia="宋体" w:hAnsi="Times New Roman" w:cs="Times New Roman" w:hint="eastAsia"/>
          <w:color w:val="000000"/>
        </w:rPr>
        <w:t>操作进行了</w:t>
      </w:r>
      <w:r w:rsidRPr="00E302A9">
        <w:rPr>
          <w:rFonts w:ascii="Times New Roman" w:eastAsia="宋体" w:hAnsi="Times New Roman" w:cs="Times New Roman"/>
          <w:color w:val="000000"/>
        </w:rPr>
        <w:t>吃子，</w:t>
      </w:r>
      <w:r>
        <w:rPr>
          <w:rFonts w:ascii="Times New Roman" w:eastAsia="宋体" w:hAnsi="Times New Roman" w:cs="Times New Roman" w:hint="eastAsia"/>
          <w:color w:val="000000"/>
        </w:rPr>
        <w:t>就</w:t>
      </w:r>
      <w:r w:rsidRPr="00E302A9">
        <w:rPr>
          <w:rFonts w:ascii="Times New Roman" w:eastAsia="宋体" w:hAnsi="Times New Roman" w:cs="Times New Roman"/>
          <w:color w:val="000000"/>
        </w:rPr>
        <w:t>这里</w:t>
      </w:r>
      <w:r>
        <w:rPr>
          <w:rFonts w:ascii="Times New Roman" w:eastAsia="宋体" w:hAnsi="Times New Roman" w:cs="Times New Roman" w:hint="eastAsia"/>
          <w:color w:val="000000"/>
        </w:rPr>
        <w:t>重置为</w:t>
      </w:r>
      <w:r w:rsidRPr="00E302A9">
        <w:rPr>
          <w:rFonts w:ascii="Times New Roman" w:eastAsia="宋体" w:hAnsi="Times New Roman" w:cs="Times New Roman"/>
          <w:color w:val="000000"/>
        </w:rPr>
        <w:t>“0”</w:t>
      </w:r>
      <w:r w:rsidRPr="00E302A9">
        <w:rPr>
          <w:rFonts w:ascii="Times New Roman" w:eastAsia="宋体" w:hAnsi="Times New Roman" w:cs="Times New Roman"/>
          <w:color w:val="000000"/>
        </w:rPr>
        <w:t>。</w:t>
      </w:r>
    </w:p>
    <w:p w:rsidR="009E4936" w:rsidRPr="00E302A9" w:rsidRDefault="009E4936" w:rsidP="009E4936">
      <w:pPr>
        <w:rPr>
          <w:rFonts w:ascii="Times New Roman" w:eastAsia="宋体" w:hAnsi="Times New Roman" w:cs="Times New Roman"/>
          <w:color w:val="000000"/>
        </w:rPr>
      </w:pPr>
      <w:r w:rsidRPr="00E302A9">
        <w:rPr>
          <w:rFonts w:ascii="Times New Roman" w:eastAsia="宋体" w:hAnsi="Times New Roman" w:cs="Times New Roman"/>
          <w:color w:val="000000"/>
        </w:rPr>
        <w:t xml:space="preserve">　　</w:t>
      </w:r>
      <w:r>
        <w:rPr>
          <w:rFonts w:ascii="Times New Roman" w:eastAsia="宋体" w:hAnsi="Times New Roman" w:cs="Times New Roman"/>
          <w:color w:val="000000"/>
        </w:rPr>
        <w:fldChar w:fldCharType="begin"/>
      </w:r>
      <w:r>
        <w:rPr>
          <w:rFonts w:ascii="Times New Roman" w:eastAsia="宋体" w:hAnsi="Times New Roman" w:cs="Times New Roman"/>
          <w:color w:val="000000"/>
        </w:rPr>
        <w:instrText xml:space="preserve"> </w:instrText>
      </w:r>
      <w:r>
        <w:rPr>
          <w:rFonts w:ascii="Times New Roman" w:eastAsia="宋体" w:hAnsi="Times New Roman" w:cs="Times New Roman" w:hint="eastAsia"/>
          <w:color w:val="000000"/>
        </w:rPr>
        <w:instrText>= 3 \* GB3</w:instrText>
      </w:r>
      <w:r>
        <w:rPr>
          <w:rFonts w:ascii="Times New Roman" w:eastAsia="宋体" w:hAnsi="Times New Roman" w:cs="Times New Roman"/>
          <w:color w:val="000000"/>
        </w:rPr>
        <w:instrText xml:space="preserve"> </w:instrText>
      </w:r>
      <w:r>
        <w:rPr>
          <w:rFonts w:ascii="Times New Roman" w:eastAsia="宋体" w:hAnsi="Times New Roman" w:cs="Times New Roman"/>
          <w:color w:val="000000"/>
        </w:rPr>
        <w:fldChar w:fldCharType="separate"/>
      </w:r>
      <w:r>
        <w:rPr>
          <w:rFonts w:ascii="Times New Roman" w:eastAsia="宋体" w:hAnsi="Times New Roman" w:cs="Times New Roman" w:hint="eastAsia"/>
          <w:noProof/>
          <w:color w:val="000000"/>
        </w:rPr>
        <w:t>③</w:t>
      </w:r>
      <w:r>
        <w:rPr>
          <w:rFonts w:ascii="Times New Roman" w:eastAsia="宋体" w:hAnsi="Times New Roman" w:cs="Times New Roman"/>
          <w:color w:val="000000"/>
        </w:rPr>
        <w:fldChar w:fldCharType="end"/>
      </w:r>
      <w:r w:rsidRPr="00E302A9">
        <w:rPr>
          <w:rFonts w:ascii="Times New Roman" w:eastAsia="宋体" w:hAnsi="Times New Roman" w:cs="Times New Roman"/>
          <w:color w:val="000000"/>
        </w:rPr>
        <w:t xml:space="preserve"> </w:t>
      </w:r>
      <w:r>
        <w:rPr>
          <w:rFonts w:ascii="Times New Roman" w:eastAsia="宋体" w:hAnsi="Times New Roman" w:cs="Times New Roman" w:hint="eastAsia"/>
          <w:color w:val="0070C0"/>
        </w:rPr>
        <w:t>蓝色</w:t>
      </w:r>
      <w:r w:rsidRPr="00A82B2A">
        <w:rPr>
          <w:rFonts w:ascii="Times New Roman" w:eastAsia="宋体" w:hAnsi="Times New Roman" w:cs="Times New Roman"/>
          <w:color w:val="0070C0"/>
        </w:rPr>
        <w:t>区域</w:t>
      </w:r>
      <w:r w:rsidRPr="00E302A9">
        <w:rPr>
          <w:rFonts w:ascii="Times New Roman" w:eastAsia="宋体" w:hAnsi="Times New Roman" w:cs="Times New Roman"/>
          <w:color w:val="000000"/>
        </w:rPr>
        <w:t>，表示当前的</w:t>
      </w:r>
      <w:r>
        <w:rPr>
          <w:rFonts w:ascii="Times New Roman" w:eastAsia="宋体" w:hAnsi="Times New Roman" w:cs="Times New Roman" w:hint="eastAsia"/>
          <w:color w:val="000000"/>
        </w:rPr>
        <w:t>操作</w:t>
      </w:r>
      <w:r w:rsidRPr="00E302A9">
        <w:rPr>
          <w:rFonts w:ascii="Times New Roman" w:eastAsia="宋体" w:hAnsi="Times New Roman" w:cs="Times New Roman"/>
          <w:color w:val="000000"/>
        </w:rPr>
        <w:t>数，随着局势的发展逐渐增加。</w:t>
      </w:r>
    </w:p>
    <w:p w:rsidR="009E4936" w:rsidRPr="00B95E23" w:rsidRDefault="009E4936" w:rsidP="009E4936">
      <w:pPr>
        <w:pStyle w:val="a3"/>
        <w:numPr>
          <w:ilvl w:val="0"/>
          <w:numId w:val="19"/>
        </w:numPr>
        <w:spacing w:line="360" w:lineRule="exact"/>
        <w:ind w:firstLineChars="0"/>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着法格式</w:t>
      </w:r>
    </w:p>
    <w:p w:rsidR="009E4936" w:rsidRDefault="009E4936" w:rsidP="009E4936">
      <w:pPr>
        <w:spacing w:line="360" w:lineRule="exact"/>
        <w:ind w:firstLine="420"/>
        <w:rPr>
          <w:rFonts w:ascii="Times New Roman" w:hAnsi="Times New Roman" w:cs="Times New Roman"/>
          <w:color w:val="000000" w:themeColor="text1"/>
          <w:szCs w:val="21"/>
          <w:shd w:val="clear" w:color="auto" w:fill="FFFFFF"/>
        </w:rPr>
      </w:pPr>
      <w:r w:rsidRPr="00F81705">
        <w:rPr>
          <w:rFonts w:ascii="Times New Roman" w:hAnsi="Times New Roman" w:cs="Times New Roman" w:hint="eastAsia"/>
          <w:color w:val="000000" w:themeColor="text1"/>
          <w:szCs w:val="21"/>
          <w:shd w:val="clear" w:color="auto" w:fill="FFFFFF"/>
        </w:rPr>
        <w:t>引擎回答界面应该走哪个着法，这样的着法都用</w:t>
      </w:r>
      <w:r w:rsidRPr="00F81705">
        <w:rPr>
          <w:rFonts w:ascii="Times New Roman" w:hAnsi="Times New Roman" w:cs="Times New Roman"/>
          <w:color w:val="000000" w:themeColor="text1"/>
          <w:szCs w:val="21"/>
          <w:shd w:val="clear" w:color="auto" w:fill="FFFFFF"/>
        </w:rPr>
        <w:t>4</w:t>
      </w:r>
      <w:r w:rsidRPr="00F81705">
        <w:rPr>
          <w:rFonts w:ascii="Times New Roman" w:hAnsi="Times New Roman" w:cs="Times New Roman" w:hint="eastAsia"/>
          <w:color w:val="000000" w:themeColor="text1"/>
          <w:szCs w:val="21"/>
          <w:shd w:val="clear" w:color="auto" w:fill="FFFFFF"/>
        </w:rPr>
        <w:t>个字符表示。</w:t>
      </w:r>
      <w:r w:rsidRPr="00B95E23">
        <w:rPr>
          <w:rFonts w:ascii="Times New Roman" w:hAnsi="Times New Roman" w:cs="Times New Roman" w:hint="eastAsia"/>
          <w:color w:val="000000" w:themeColor="text1"/>
          <w:szCs w:val="21"/>
          <w:shd w:val="clear" w:color="auto" w:fill="FFFFFF"/>
        </w:rPr>
        <w:t>只要知道起始格子和到达格子，就确定了着法</w:t>
      </w:r>
      <w:r>
        <w:rPr>
          <w:rFonts w:ascii="Times New Roman" w:hAnsi="Times New Roman" w:cs="Times New Roman" w:hint="eastAsia"/>
          <w:color w:val="000000" w:themeColor="text1"/>
          <w:szCs w:val="21"/>
          <w:shd w:val="clear" w:color="auto" w:fill="FFFFFF"/>
        </w:rPr>
        <w:t>。例如</w:t>
      </w:r>
      <w:r w:rsidRPr="00A82B2A">
        <w:rPr>
          <w:rFonts w:ascii="Consolas" w:hAnsi="Consolas" w:cs="Consolas"/>
          <w:color w:val="000000" w:themeColor="text1"/>
          <w:szCs w:val="21"/>
          <w:bdr w:val="single" w:sz="4" w:space="0" w:color="auto"/>
          <w:shd w:val="clear" w:color="auto" w:fill="FFFFFF"/>
        </w:rPr>
        <w:t>h2i2</w:t>
      </w:r>
      <w:r>
        <w:rPr>
          <w:rFonts w:ascii="Times New Roman" w:hAnsi="Times New Roman" w:cs="Times New Roman" w:hint="eastAsia"/>
          <w:color w:val="000000" w:themeColor="text1"/>
          <w:szCs w:val="21"/>
          <w:shd w:val="clear" w:color="auto" w:fill="FFFFFF"/>
        </w:rPr>
        <w:t>。</w:t>
      </w:r>
    </w:p>
    <w:p w:rsidR="00DF47A1" w:rsidRDefault="00DF47A1" w:rsidP="00DF47A1">
      <w:pPr>
        <w:spacing w:line="360" w:lineRule="exact"/>
        <w:rPr>
          <w:rFonts w:ascii="Times New Roman" w:hAnsi="Times New Roman" w:cs="Times New Roman"/>
          <w:color w:val="000000" w:themeColor="text1"/>
          <w:szCs w:val="21"/>
          <w:shd w:val="clear" w:color="auto" w:fill="FFFFFF"/>
        </w:rPr>
      </w:pPr>
    </w:p>
    <w:p w:rsidR="00DF47A1" w:rsidRPr="005E41EA" w:rsidRDefault="00DF47A1" w:rsidP="00DF47A1">
      <w:pPr>
        <w:spacing w:line="360" w:lineRule="exact"/>
        <w:rPr>
          <w:rFonts w:ascii="Times New Roman" w:hAnsi="Times New Roman" w:cs="Times New Roman"/>
          <w:b/>
          <w:color w:val="000000" w:themeColor="text1"/>
          <w:kern w:val="44"/>
          <w:sz w:val="24"/>
          <w:szCs w:val="24"/>
        </w:rPr>
      </w:pPr>
      <w:r w:rsidRPr="005E41EA">
        <w:rPr>
          <w:rFonts w:ascii="Times New Roman" w:hAnsi="Times New Roman" w:cs="Times New Roman" w:hint="eastAsia"/>
          <w:b/>
          <w:color w:val="000000" w:themeColor="text1"/>
          <w:kern w:val="44"/>
          <w:sz w:val="24"/>
          <w:szCs w:val="24"/>
        </w:rPr>
        <w:t>4</w:t>
      </w:r>
      <w:r w:rsidRPr="005E41EA">
        <w:rPr>
          <w:rFonts w:ascii="Times New Roman" w:hAnsi="Times New Roman" w:cs="Times New Roman"/>
          <w:b/>
          <w:color w:val="000000" w:themeColor="text1"/>
          <w:kern w:val="44"/>
          <w:sz w:val="24"/>
          <w:szCs w:val="24"/>
        </w:rPr>
        <w:t xml:space="preserve">. </w:t>
      </w:r>
      <w:r w:rsidR="005E41EA">
        <w:rPr>
          <w:rFonts w:ascii="Times New Roman" w:hAnsi="Times New Roman" w:cs="Times New Roman" w:hint="eastAsia"/>
          <w:b/>
          <w:color w:val="000000" w:themeColor="text1"/>
          <w:kern w:val="44"/>
          <w:sz w:val="24"/>
          <w:szCs w:val="24"/>
        </w:rPr>
        <w:t>引擎</w:t>
      </w:r>
      <w:r w:rsidR="00CF53BC">
        <w:rPr>
          <w:rFonts w:ascii="Times New Roman" w:hAnsi="Times New Roman" w:cs="Times New Roman" w:hint="eastAsia"/>
          <w:b/>
          <w:color w:val="000000" w:themeColor="text1"/>
          <w:kern w:val="44"/>
          <w:sz w:val="24"/>
          <w:szCs w:val="24"/>
        </w:rPr>
        <w:t>运行参数相关约定</w:t>
      </w:r>
    </w:p>
    <w:p w:rsidR="00DF47A1" w:rsidRPr="00CF53BC" w:rsidRDefault="00CF53BC" w:rsidP="00CF53BC">
      <w:pPr>
        <w:spacing w:line="360" w:lineRule="exact"/>
        <w:ind w:firstLine="420"/>
        <w:rPr>
          <w:rFonts w:ascii="Times New Roman" w:hAnsi="Times New Roman" w:cs="Times New Roman"/>
          <w:color w:val="000000" w:themeColor="text1"/>
          <w:szCs w:val="21"/>
          <w:shd w:val="clear" w:color="auto" w:fill="FFFFFF"/>
        </w:rPr>
      </w:pPr>
      <w:r w:rsidRPr="00CF53BC">
        <w:rPr>
          <w:rFonts w:ascii="Times New Roman" w:hAnsi="Times New Roman" w:cs="Times New Roman" w:hint="eastAsia"/>
          <w:color w:val="000000" w:themeColor="text1"/>
          <w:szCs w:val="21"/>
          <w:shd w:val="clear" w:color="auto" w:fill="FFFFFF"/>
        </w:rPr>
        <w:t>引擎应当通过启动时的运行参数对于单步决策时间以及引擎所属角色（红蓝方）进行设置。</w:t>
      </w:r>
    </w:p>
    <w:p w:rsidR="00DF47A1" w:rsidRDefault="00DF47A1" w:rsidP="00DF47A1">
      <w:pPr>
        <w:spacing w:line="360" w:lineRule="exact"/>
        <w:ind w:firstLine="420"/>
        <w:rPr>
          <w:rFonts w:ascii="Consolas" w:eastAsia="微软雅黑" w:hAnsi="Consolas" w:cs="Consolas"/>
          <w:color w:val="000000" w:themeColor="text1"/>
          <w:sz w:val="15"/>
          <w:szCs w:val="16"/>
          <w:bdr w:val="single" w:sz="4" w:space="0" w:color="auto"/>
        </w:rPr>
      </w:pPr>
      <w:r>
        <w:rPr>
          <w:rFonts w:ascii="Consolas" w:eastAsia="微软雅黑" w:hAnsi="Consolas" w:cs="Consolas" w:hint="eastAsia"/>
          <w:color w:val="000000" w:themeColor="text1"/>
          <w:sz w:val="15"/>
          <w:szCs w:val="16"/>
        </w:rPr>
        <w:t>例如</w:t>
      </w:r>
      <w:r w:rsidRPr="00D52B08">
        <w:rPr>
          <w:rFonts w:ascii="Consolas" w:eastAsia="微软雅黑" w:hAnsi="Consolas" w:cs="Consolas"/>
          <w:color w:val="000000" w:themeColor="text1"/>
          <w:sz w:val="15"/>
          <w:szCs w:val="16"/>
        </w:rPr>
        <w:t xml:space="preserve">: </w:t>
      </w:r>
      <w:r w:rsidR="00CF53BC">
        <w:rPr>
          <w:rFonts w:ascii="Consolas" w:eastAsia="微软雅黑" w:hAnsi="Consolas" w:cs="Consolas"/>
          <w:color w:val="000000" w:themeColor="text1"/>
          <w:sz w:val="15"/>
          <w:szCs w:val="16"/>
          <w:bdr w:val="single" w:sz="4" w:space="0" w:color="auto"/>
        </w:rPr>
        <w:t>python ai.py –-role 1 –-time 60</w:t>
      </w:r>
    </w:p>
    <w:p w:rsidR="00CF53BC" w:rsidRDefault="00CF53BC" w:rsidP="00CF53BC">
      <w:pPr>
        <w:spacing w:line="360" w:lineRule="exact"/>
        <w:rPr>
          <w:rFonts w:cs="宋体"/>
          <w:color w:val="000000" w:themeColor="text1"/>
          <w:kern w:val="0"/>
          <w:sz w:val="18"/>
          <w:szCs w:val="18"/>
        </w:rPr>
      </w:pPr>
      <w:r>
        <w:rPr>
          <w:rFonts w:cs="宋体"/>
          <w:color w:val="000000" w:themeColor="text1"/>
          <w:kern w:val="0"/>
          <w:sz w:val="18"/>
          <w:szCs w:val="18"/>
        </w:rPr>
        <w:tab/>
      </w:r>
      <w:r>
        <w:rPr>
          <w:rFonts w:cs="宋体" w:hint="eastAsia"/>
          <w:color w:val="000000" w:themeColor="text1"/>
          <w:kern w:val="0"/>
          <w:sz w:val="18"/>
          <w:szCs w:val="18"/>
        </w:rPr>
        <w:t>注： 参数role：0表示红方、1表示黑方</w:t>
      </w:r>
      <w:r w:rsidR="00902BF7">
        <w:rPr>
          <w:rFonts w:cs="宋体" w:hint="eastAsia"/>
          <w:color w:val="000000" w:themeColor="text1"/>
          <w:kern w:val="0"/>
          <w:sz w:val="18"/>
          <w:szCs w:val="18"/>
        </w:rPr>
        <w:t>。</w:t>
      </w:r>
    </w:p>
    <w:p w:rsidR="009E4936" w:rsidRPr="00CF53BC" w:rsidRDefault="00CF53BC" w:rsidP="00CF53BC">
      <w:pPr>
        <w:spacing w:line="360" w:lineRule="exact"/>
        <w:rPr>
          <w:rFonts w:cs="宋体"/>
          <w:color w:val="000000" w:themeColor="text1"/>
          <w:kern w:val="0"/>
          <w:sz w:val="18"/>
          <w:szCs w:val="18"/>
        </w:rPr>
      </w:pPr>
      <w:r>
        <w:rPr>
          <w:rFonts w:cs="宋体"/>
          <w:color w:val="000000" w:themeColor="text1"/>
          <w:kern w:val="0"/>
          <w:sz w:val="18"/>
          <w:szCs w:val="18"/>
        </w:rPr>
        <w:tab/>
      </w:r>
      <w:r>
        <w:rPr>
          <w:rFonts w:cs="宋体"/>
          <w:color w:val="000000" w:themeColor="text1"/>
          <w:kern w:val="0"/>
          <w:sz w:val="18"/>
          <w:szCs w:val="18"/>
        </w:rPr>
        <w:tab/>
      </w:r>
      <w:r>
        <w:rPr>
          <w:rFonts w:cs="宋体" w:hint="eastAsia"/>
          <w:color w:val="000000" w:themeColor="text1"/>
          <w:kern w:val="0"/>
          <w:sz w:val="18"/>
          <w:szCs w:val="18"/>
        </w:rPr>
        <w:t>参数time：表示</w:t>
      </w:r>
      <w:r w:rsidR="005F7CE4">
        <w:rPr>
          <w:rFonts w:cs="宋体" w:hint="eastAsia"/>
          <w:color w:val="000000" w:themeColor="text1"/>
          <w:kern w:val="0"/>
          <w:sz w:val="18"/>
          <w:szCs w:val="18"/>
        </w:rPr>
        <w:t>单</w:t>
      </w:r>
      <w:r>
        <w:rPr>
          <w:rFonts w:cs="宋体" w:hint="eastAsia"/>
          <w:color w:val="000000" w:themeColor="text1"/>
          <w:kern w:val="0"/>
          <w:sz w:val="18"/>
          <w:szCs w:val="18"/>
        </w:rPr>
        <w:t>步决策时间，单位</w:t>
      </w:r>
      <w:r w:rsidR="00A72289">
        <w:rPr>
          <w:rFonts w:cs="宋体" w:hint="eastAsia"/>
          <w:color w:val="000000" w:themeColor="text1"/>
          <w:kern w:val="0"/>
          <w:sz w:val="18"/>
          <w:szCs w:val="18"/>
        </w:rPr>
        <w:t>秒。</w:t>
      </w:r>
    </w:p>
    <w:p w:rsidR="009E4936" w:rsidRPr="00E16E81" w:rsidRDefault="005E41EA" w:rsidP="009E4936">
      <w:pPr>
        <w:pStyle w:val="1"/>
        <w:ind w:left="425" w:hanging="425"/>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5</w:t>
      </w:r>
      <w:r w:rsidR="009E4936" w:rsidRPr="00E16E81">
        <w:rPr>
          <w:rFonts w:ascii="Times New Roman" w:hAnsi="Times New Roman" w:cs="Times New Roman"/>
          <w:bCs w:val="0"/>
          <w:color w:val="000000" w:themeColor="text1"/>
          <w:sz w:val="24"/>
          <w:szCs w:val="24"/>
        </w:rPr>
        <w:t xml:space="preserve">. </w:t>
      </w:r>
      <w:r w:rsidR="009E4936" w:rsidRPr="00E16E81">
        <w:rPr>
          <w:rFonts w:ascii="Times New Roman" w:hAnsi="Times New Roman" w:cs="Times New Roman" w:hint="eastAsia"/>
          <w:bCs w:val="0"/>
          <w:color w:val="000000" w:themeColor="text1"/>
          <w:sz w:val="24"/>
          <w:szCs w:val="24"/>
        </w:rPr>
        <w:t>指令和反馈</w:t>
      </w:r>
    </w:p>
    <w:p w:rsidR="009E4936" w:rsidRDefault="009E4936" w:rsidP="009E4936">
      <w:pPr>
        <w:jc w:val="center"/>
        <w:rPr>
          <w:rFonts w:ascii="Times New Roman" w:hAnsi="Times New Roman" w:cs="Times New Roman"/>
          <w:color w:val="000000" w:themeColor="text1"/>
          <w:szCs w:val="21"/>
          <w:shd w:val="clear" w:color="auto" w:fill="FFFFFF"/>
        </w:rPr>
      </w:pPr>
      <w:r>
        <w:rPr>
          <w:rFonts w:ascii="Times New Roman" w:hAnsi="Times New Roman" w:cs="Times New Roman"/>
          <w:noProof/>
          <w:color w:val="000000" w:themeColor="text1"/>
          <w:szCs w:val="21"/>
          <w:shd w:val="clear" w:color="auto" w:fill="FFFFFF"/>
        </w:rPr>
        <w:drawing>
          <wp:inline distT="0" distB="0" distL="0" distR="0" wp14:anchorId="5ED4D4FD" wp14:editId="25FBE87F">
            <wp:extent cx="3036732" cy="263748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4.jpg"/>
                    <pic:cNvPicPr/>
                  </pic:nvPicPr>
                  <pic:blipFill>
                    <a:blip r:embed="rId12">
                      <a:extLst>
                        <a:ext uri="{28A0092B-C50C-407E-A947-70E740481C1C}">
                          <a14:useLocalDpi xmlns:a14="http://schemas.microsoft.com/office/drawing/2010/main" val="0"/>
                        </a:ext>
                      </a:extLst>
                    </a:blip>
                    <a:stretch>
                      <a:fillRect/>
                    </a:stretch>
                  </pic:blipFill>
                  <pic:spPr>
                    <a:xfrm>
                      <a:off x="0" y="0"/>
                      <a:ext cx="3045005" cy="2644674"/>
                    </a:xfrm>
                    <a:prstGeom prst="rect">
                      <a:avLst/>
                    </a:prstGeom>
                  </pic:spPr>
                </pic:pic>
              </a:graphicData>
            </a:graphic>
          </wp:inline>
        </w:drawing>
      </w:r>
    </w:p>
    <w:p w:rsidR="009E4936" w:rsidRPr="004D55A3" w:rsidRDefault="009E4936" w:rsidP="009E4936">
      <w:pPr>
        <w:spacing w:line="360" w:lineRule="exact"/>
        <w:rPr>
          <w:rFonts w:ascii="Times New Roman" w:hAnsi="Times New Roman" w:cs="Times New Roman"/>
          <w:color w:val="000000" w:themeColor="text1"/>
          <w:szCs w:val="21"/>
          <w:shd w:val="clear" w:color="auto" w:fill="FFFFFF"/>
        </w:rPr>
      </w:pPr>
      <w:r w:rsidRPr="00225676">
        <w:rPr>
          <w:rFonts w:ascii="Times New Roman" w:hAnsi="Times New Roman" w:cs="Times New Roman" w:hint="eastAsia"/>
          <w:color w:val="000000" w:themeColor="text1"/>
          <w:szCs w:val="21"/>
          <w:shd w:val="clear" w:color="auto" w:fill="FFFFFF"/>
        </w:rPr>
        <w:t>注：</w:t>
      </w:r>
      <w:r w:rsidRPr="00225676">
        <w:rPr>
          <w:rFonts w:ascii="Times New Roman" w:hAnsi="Times New Roman" w:cs="Times New Roman"/>
          <w:color w:val="000000" w:themeColor="text1"/>
          <w:szCs w:val="21"/>
          <w:shd w:val="clear" w:color="auto" w:fill="FFFFFF"/>
        </w:rPr>
        <w:t>指令用红色表示，反馈用蓝色表示。</w:t>
      </w:r>
    </w:p>
    <w:p w:rsidR="009E4936" w:rsidRPr="0028337B" w:rsidRDefault="009E4936" w:rsidP="009E4936">
      <w:pPr>
        <w:pStyle w:val="a3"/>
        <w:numPr>
          <w:ilvl w:val="0"/>
          <w:numId w:val="20"/>
        </w:numPr>
        <w:spacing w:line="360" w:lineRule="exact"/>
        <w:ind w:firstLineChars="0"/>
        <w:rPr>
          <w:rFonts w:ascii="Times New Roman" w:hAnsi="Times New Roman" w:cs="Times New Roman"/>
          <w:color w:val="0070C0"/>
          <w:szCs w:val="21"/>
          <w:shd w:val="clear" w:color="auto" w:fill="FFFFFF"/>
        </w:rPr>
      </w:pPr>
      <w:r>
        <w:rPr>
          <w:rFonts w:ascii="Times New Roman" w:hAnsi="Times New Roman" w:cs="Times New Roman" w:hint="eastAsia"/>
          <w:color w:val="0070C0"/>
          <w:szCs w:val="21"/>
          <w:shd w:val="clear" w:color="auto" w:fill="FFFFFF"/>
        </w:rPr>
        <w:t>ready</w:t>
      </w:r>
    </w:p>
    <w:p w:rsidR="009E4936" w:rsidRPr="00D0713F" w:rsidRDefault="009E4936" w:rsidP="009E4936">
      <w:pPr>
        <w:spacing w:line="360" w:lineRule="exact"/>
        <w:ind w:firstLine="420"/>
        <w:rPr>
          <w:rFonts w:cs="宋体"/>
          <w:kern w:val="0"/>
          <w:sz w:val="16"/>
          <w:szCs w:val="16"/>
        </w:rPr>
      </w:pPr>
      <w:r>
        <w:rPr>
          <w:rFonts w:ascii="Times New Roman" w:hAnsi="Times New Roman" w:cs="Times New Roman" w:hint="eastAsia"/>
          <w:color w:val="000000" w:themeColor="text1"/>
          <w:szCs w:val="21"/>
          <w:shd w:val="clear" w:color="auto" w:fill="FFFFFF"/>
        </w:rPr>
        <w:t>引擎启动后向界面发送</w:t>
      </w:r>
      <w:r w:rsidRPr="00963F19">
        <w:rPr>
          <w:rFonts w:ascii="Times New Roman" w:hAnsi="Times New Roman" w:cs="Times New Roman" w:hint="eastAsia"/>
          <w:color w:val="000000" w:themeColor="text1"/>
          <w:szCs w:val="21"/>
          <w:bdr w:val="single" w:sz="4" w:space="0" w:color="auto"/>
          <w:shd w:val="clear" w:color="auto" w:fill="FFFFFF"/>
        </w:rPr>
        <w:t>ready</w:t>
      </w:r>
      <w:r>
        <w:rPr>
          <w:rFonts w:ascii="Times New Roman" w:hAnsi="Times New Roman" w:cs="Times New Roman" w:hint="eastAsia"/>
          <w:color w:val="000000" w:themeColor="text1"/>
          <w:szCs w:val="21"/>
          <w:shd w:val="clear" w:color="auto" w:fill="FFFFFF"/>
        </w:rPr>
        <w:t>，随后引擎处于空闲状态。</w:t>
      </w:r>
    </w:p>
    <w:p w:rsidR="009E4936" w:rsidRPr="00E932E5" w:rsidRDefault="009E4936" w:rsidP="009E4936">
      <w:pPr>
        <w:pStyle w:val="a3"/>
        <w:numPr>
          <w:ilvl w:val="0"/>
          <w:numId w:val="20"/>
        </w:numPr>
        <w:spacing w:line="360" w:lineRule="exact"/>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&lt;</w:t>
      </w:r>
      <w:r>
        <w:rPr>
          <w:rFonts w:ascii="Times New Roman" w:hAnsi="Times New Roman" w:cs="Times New Roman" w:hint="eastAsia"/>
          <w:color w:val="FF0000"/>
          <w:szCs w:val="21"/>
          <w:shd w:val="clear" w:color="auto" w:fill="FFFFFF"/>
        </w:rPr>
        <w:t>当前棋局</w:t>
      </w:r>
      <w:r>
        <w:rPr>
          <w:rFonts w:ascii="Times New Roman" w:hAnsi="Times New Roman" w:cs="Times New Roman"/>
          <w:color w:val="FF0000"/>
          <w:szCs w:val="21"/>
          <w:shd w:val="clear" w:color="auto" w:fill="FFFFFF"/>
        </w:rPr>
        <w:t>&gt;</w:t>
      </w:r>
    </w:p>
    <w:p w:rsidR="009E4936" w:rsidRDefault="009E4936" w:rsidP="009E4936">
      <w:pPr>
        <w:spacing w:line="360" w:lineRule="exact"/>
        <w:ind w:firstLine="420"/>
        <w:rPr>
          <w:rFonts w:cs="宋体"/>
          <w:kern w:val="0"/>
          <w:szCs w:val="21"/>
        </w:rPr>
      </w:pPr>
      <w:r>
        <w:rPr>
          <w:rFonts w:cs="宋体" w:hint="eastAsia"/>
          <w:kern w:val="0"/>
          <w:szCs w:val="21"/>
        </w:rPr>
        <w:t>界面将当前棋局以</w:t>
      </w:r>
      <w:r w:rsidRPr="00963F19">
        <w:rPr>
          <w:rFonts w:ascii="Times New Roman" w:hAnsi="Times New Roman" w:cs="Times New Roman"/>
          <w:kern w:val="0"/>
          <w:szCs w:val="21"/>
        </w:rPr>
        <w:t>NCN</w:t>
      </w:r>
      <w:r>
        <w:rPr>
          <w:rFonts w:cs="宋体" w:hint="eastAsia"/>
          <w:kern w:val="0"/>
          <w:szCs w:val="21"/>
        </w:rPr>
        <w:t>的形式使用标准输入传递给引擎，引擎开始推理。</w:t>
      </w:r>
    </w:p>
    <w:p w:rsidR="009E4936" w:rsidRPr="00D52B08" w:rsidRDefault="009E4936" w:rsidP="009E4936">
      <w:pPr>
        <w:spacing w:line="360" w:lineRule="exact"/>
        <w:ind w:firstLine="420"/>
        <w:rPr>
          <w:rFonts w:cs="宋体"/>
          <w:color w:val="000000" w:themeColor="text1"/>
          <w:kern w:val="0"/>
          <w:sz w:val="18"/>
          <w:szCs w:val="18"/>
        </w:rPr>
      </w:pPr>
      <w:r>
        <w:rPr>
          <w:rFonts w:ascii="Consolas" w:eastAsia="微软雅黑" w:hAnsi="Consolas" w:cs="Consolas" w:hint="eastAsia"/>
          <w:color w:val="000000" w:themeColor="text1"/>
          <w:sz w:val="15"/>
          <w:szCs w:val="16"/>
        </w:rPr>
        <w:t>例如</w:t>
      </w:r>
      <w:r w:rsidRPr="00D52B08">
        <w:rPr>
          <w:rFonts w:ascii="Consolas" w:eastAsia="微软雅黑" w:hAnsi="Consolas" w:cs="Consolas"/>
          <w:color w:val="000000" w:themeColor="text1"/>
          <w:sz w:val="15"/>
          <w:szCs w:val="16"/>
        </w:rPr>
        <w:t xml:space="preserve">: </w:t>
      </w:r>
      <w:r w:rsidRPr="00D52B08">
        <w:rPr>
          <w:rFonts w:ascii="Consolas" w:eastAsia="微软雅黑" w:hAnsi="Consolas" w:cs="Consolas" w:hint="eastAsia"/>
          <w:color w:val="000000" w:themeColor="text1"/>
          <w:sz w:val="15"/>
          <w:szCs w:val="16"/>
          <w:bdr w:val="single" w:sz="4" w:space="0" w:color="auto"/>
        </w:rPr>
        <w:t>p</w:t>
      </w:r>
      <w:r w:rsidRPr="00D52B08">
        <w:rPr>
          <w:rFonts w:ascii="Consolas" w:eastAsia="微软雅黑" w:hAnsi="Consolas" w:cs="Consolas"/>
          <w:color w:val="000000" w:themeColor="text1"/>
          <w:sz w:val="15"/>
          <w:szCs w:val="16"/>
          <w:bdr w:val="single" w:sz="4" w:space="0" w:color="auto"/>
        </w:rPr>
        <w:t>pdfd/plldz/z1g1y/yt1ty/s1g1s/jvgva/5/JVGVA/S1G1S/YT1TY/Z1G1Y/PLLDZ/PPDFD 0 0</w:t>
      </w:r>
    </w:p>
    <w:p w:rsidR="009E4936" w:rsidRDefault="009E4936" w:rsidP="009E4936">
      <w:pPr>
        <w:pStyle w:val="a3"/>
        <w:numPr>
          <w:ilvl w:val="0"/>
          <w:numId w:val="20"/>
        </w:numPr>
        <w:spacing w:line="360" w:lineRule="exact"/>
        <w:ind w:firstLineChars="0"/>
        <w:rPr>
          <w:rFonts w:ascii="Times New Roman" w:hAnsi="Times New Roman" w:cs="Times New Roman"/>
          <w:color w:val="FF0000"/>
          <w:szCs w:val="21"/>
          <w:shd w:val="clear" w:color="auto" w:fill="FFFFFF"/>
        </w:rPr>
      </w:pPr>
      <w:r w:rsidRPr="005E21C0">
        <w:rPr>
          <w:rFonts w:ascii="Times New Roman" w:hAnsi="Times New Roman" w:cs="Times New Roman"/>
          <w:color w:val="FF0000"/>
          <w:szCs w:val="21"/>
          <w:shd w:val="clear" w:color="auto" w:fill="FFFFFF"/>
        </w:rPr>
        <w:t>init &lt;</w:t>
      </w:r>
      <w:r w:rsidRPr="005E21C0">
        <w:rPr>
          <w:rFonts w:ascii="Times New Roman" w:hAnsi="Times New Roman" w:cs="Times New Roman" w:hint="eastAsia"/>
          <w:color w:val="FF0000"/>
          <w:szCs w:val="21"/>
          <w:shd w:val="clear" w:color="auto" w:fill="FFFFFF"/>
        </w:rPr>
        <w:t>当前棋局</w:t>
      </w:r>
      <w:r w:rsidRPr="005E21C0">
        <w:rPr>
          <w:rFonts w:ascii="Times New Roman" w:hAnsi="Times New Roman" w:cs="Times New Roman"/>
          <w:color w:val="FF0000"/>
          <w:szCs w:val="21"/>
          <w:shd w:val="clear" w:color="auto" w:fill="FFFFFF"/>
        </w:rPr>
        <w:t>&gt;</w:t>
      </w:r>
    </w:p>
    <w:p w:rsidR="009E4936" w:rsidRDefault="009E4936" w:rsidP="009E4936">
      <w:pPr>
        <w:spacing w:line="360" w:lineRule="exact"/>
        <w:ind w:left="420"/>
        <w:rPr>
          <w:rFonts w:ascii="Times New Roman" w:hAnsi="Times New Roman" w:cs="Times New Roman"/>
          <w:color w:val="000000" w:themeColor="text1"/>
          <w:szCs w:val="21"/>
          <w:shd w:val="clear" w:color="auto" w:fill="FFFFFF"/>
        </w:rPr>
      </w:pPr>
      <w:r w:rsidRPr="005E21C0">
        <w:rPr>
          <w:rFonts w:ascii="Times New Roman" w:hAnsi="Times New Roman" w:cs="Times New Roman" w:hint="eastAsia"/>
          <w:color w:val="000000" w:themeColor="text1"/>
          <w:szCs w:val="21"/>
          <w:shd w:val="clear" w:color="auto" w:fill="FFFFFF"/>
        </w:rPr>
        <w:t>用于将</w:t>
      </w:r>
      <w:r>
        <w:rPr>
          <w:rFonts w:ascii="Times New Roman" w:hAnsi="Times New Roman" w:cs="Times New Roman" w:hint="eastAsia"/>
          <w:color w:val="000000" w:themeColor="text1"/>
          <w:szCs w:val="21"/>
          <w:shd w:val="clear" w:color="auto" w:fill="FFFFFF"/>
        </w:rPr>
        <w:t>开局时的</w:t>
      </w:r>
      <w:r w:rsidRPr="005E21C0">
        <w:rPr>
          <w:rFonts w:ascii="Times New Roman" w:hAnsi="Times New Roman" w:cs="Times New Roman" w:hint="eastAsia"/>
          <w:color w:val="000000" w:themeColor="text1"/>
          <w:szCs w:val="21"/>
          <w:shd w:val="clear" w:color="auto" w:fill="FFFFFF"/>
        </w:rPr>
        <w:t>棋局传递给后手的引擎，保证开始运算的时间基本一致。</w:t>
      </w:r>
    </w:p>
    <w:p w:rsidR="009E4936" w:rsidRPr="00D52B08" w:rsidRDefault="009E4936" w:rsidP="009E4936">
      <w:pPr>
        <w:spacing w:line="360" w:lineRule="exact"/>
        <w:ind w:firstLine="420"/>
        <w:rPr>
          <w:rFonts w:cs="宋体"/>
          <w:color w:val="000000" w:themeColor="text1"/>
          <w:kern w:val="0"/>
          <w:sz w:val="18"/>
          <w:szCs w:val="18"/>
        </w:rPr>
      </w:pPr>
      <w:r>
        <w:rPr>
          <w:rFonts w:ascii="Consolas" w:eastAsia="微软雅黑" w:hAnsi="Consolas" w:cs="Consolas" w:hint="eastAsia"/>
          <w:color w:val="000000" w:themeColor="text1"/>
          <w:sz w:val="15"/>
          <w:szCs w:val="16"/>
        </w:rPr>
        <w:t>例如</w:t>
      </w:r>
      <w:r w:rsidRPr="00D52B08">
        <w:rPr>
          <w:rFonts w:ascii="Consolas" w:eastAsia="微软雅黑" w:hAnsi="Consolas" w:cs="Consolas"/>
          <w:color w:val="000000" w:themeColor="text1"/>
          <w:sz w:val="15"/>
          <w:szCs w:val="16"/>
        </w:rPr>
        <w:t xml:space="preserve">: </w:t>
      </w:r>
      <w:r w:rsidRPr="00D52B08">
        <w:rPr>
          <w:rFonts w:ascii="Consolas" w:eastAsia="微软雅黑" w:hAnsi="Consolas" w:cs="Consolas" w:hint="eastAsia"/>
          <w:color w:val="000000" w:themeColor="text1"/>
          <w:sz w:val="15"/>
          <w:szCs w:val="16"/>
          <w:bdr w:val="single" w:sz="4" w:space="0" w:color="auto"/>
        </w:rPr>
        <w:t>init</w:t>
      </w:r>
      <w:r w:rsidRPr="00D52B08">
        <w:rPr>
          <w:rFonts w:ascii="Consolas" w:eastAsia="微软雅黑" w:hAnsi="Consolas" w:cs="Consolas"/>
          <w:color w:val="000000" w:themeColor="text1"/>
          <w:sz w:val="15"/>
          <w:szCs w:val="16"/>
          <w:bdr w:val="single" w:sz="4" w:space="0" w:color="auto"/>
        </w:rPr>
        <w:t xml:space="preserve"> </w:t>
      </w:r>
      <w:r w:rsidRPr="00D52B08">
        <w:rPr>
          <w:rFonts w:ascii="Consolas" w:eastAsia="微软雅黑" w:hAnsi="Consolas" w:cs="Consolas" w:hint="eastAsia"/>
          <w:color w:val="000000" w:themeColor="text1"/>
          <w:sz w:val="15"/>
          <w:szCs w:val="16"/>
          <w:bdr w:val="single" w:sz="4" w:space="0" w:color="auto"/>
        </w:rPr>
        <w:t>p</w:t>
      </w:r>
      <w:r w:rsidRPr="00D52B08">
        <w:rPr>
          <w:rFonts w:ascii="Consolas" w:eastAsia="微软雅黑" w:hAnsi="Consolas" w:cs="Consolas"/>
          <w:color w:val="000000" w:themeColor="text1"/>
          <w:sz w:val="15"/>
          <w:szCs w:val="16"/>
          <w:bdr w:val="single" w:sz="4" w:space="0" w:color="auto"/>
        </w:rPr>
        <w:t>pdfd/plldz/z1g1y/yt1ty/s1g1s/jvgva/5/JVGVA/S1G1S/YT1TY/Z1G1Y/PLLDZ/PPDFD 0 0</w:t>
      </w:r>
    </w:p>
    <w:p w:rsidR="009E4936" w:rsidRPr="0028337B" w:rsidRDefault="009E4936" w:rsidP="009E4936">
      <w:pPr>
        <w:pStyle w:val="a3"/>
        <w:numPr>
          <w:ilvl w:val="0"/>
          <w:numId w:val="20"/>
        </w:numPr>
        <w:spacing w:line="360" w:lineRule="exact"/>
        <w:ind w:firstLineChars="0"/>
        <w:rPr>
          <w:rFonts w:ascii="Times New Roman" w:hAnsi="Times New Roman" w:cs="Times New Roman"/>
          <w:color w:val="0070C0"/>
          <w:szCs w:val="21"/>
          <w:shd w:val="clear" w:color="auto" w:fill="FFFFFF"/>
        </w:rPr>
      </w:pPr>
      <w:r w:rsidRPr="0028337B">
        <w:rPr>
          <w:rFonts w:ascii="Times New Roman" w:hAnsi="Times New Roman" w:cs="Times New Roman"/>
          <w:color w:val="0070C0"/>
          <w:szCs w:val="21"/>
          <w:shd w:val="clear" w:color="auto" w:fill="FFFFFF"/>
        </w:rPr>
        <w:t>&lt;</w:t>
      </w:r>
      <w:r w:rsidRPr="0028337B">
        <w:rPr>
          <w:rFonts w:ascii="Times New Roman" w:hAnsi="Times New Roman" w:cs="Times New Roman" w:hint="eastAsia"/>
          <w:color w:val="0070C0"/>
          <w:szCs w:val="21"/>
          <w:shd w:val="clear" w:color="auto" w:fill="FFFFFF"/>
        </w:rPr>
        <w:t>落子决策</w:t>
      </w:r>
      <w:r>
        <w:rPr>
          <w:rFonts w:ascii="Times New Roman" w:hAnsi="Times New Roman" w:cs="Times New Roman"/>
          <w:color w:val="0070C0"/>
          <w:szCs w:val="21"/>
          <w:shd w:val="clear" w:color="auto" w:fill="FFFFFF"/>
        </w:rPr>
        <w:t>&gt;</w:t>
      </w:r>
    </w:p>
    <w:p w:rsidR="009E4936" w:rsidRDefault="009E4936" w:rsidP="009E4936">
      <w:pPr>
        <w:pStyle w:val="a3"/>
        <w:spacing w:line="360" w:lineRule="exact"/>
        <w:ind w:left="360" w:firstLineChars="0" w:firstLine="0"/>
        <w:rPr>
          <w:rFonts w:ascii="Times New Roman" w:hAnsi="Times New Roman" w:cs="Times New Roman"/>
          <w:color w:val="000000" w:themeColor="text1"/>
          <w:szCs w:val="21"/>
          <w:shd w:val="clear" w:color="auto" w:fill="FFFFFF"/>
        </w:rPr>
      </w:pPr>
      <w:r w:rsidRPr="006C0F42">
        <w:rPr>
          <w:rFonts w:cs="宋体"/>
          <w:kern w:val="0"/>
          <w:sz w:val="16"/>
          <w:szCs w:val="16"/>
        </w:rPr>
        <w:tab/>
      </w:r>
      <w:r>
        <w:rPr>
          <w:rFonts w:ascii="Times New Roman" w:hAnsi="Times New Roman" w:cs="Times New Roman" w:hint="eastAsia"/>
          <w:color w:val="000000" w:themeColor="text1"/>
          <w:szCs w:val="21"/>
          <w:shd w:val="clear" w:color="auto" w:fill="FFFFFF"/>
        </w:rPr>
        <w:t>使用标准输入的方式</w:t>
      </w:r>
      <w:r w:rsidRPr="006C0F42">
        <w:rPr>
          <w:rFonts w:ascii="Times New Roman" w:hAnsi="Times New Roman" w:cs="Times New Roman"/>
          <w:color w:val="000000" w:themeColor="text1"/>
          <w:szCs w:val="21"/>
          <w:shd w:val="clear" w:color="auto" w:fill="FFFFFF"/>
        </w:rPr>
        <w:t>反馈</w:t>
      </w:r>
      <w:r>
        <w:rPr>
          <w:rFonts w:ascii="Times New Roman" w:hAnsi="Times New Roman" w:cs="Times New Roman" w:hint="eastAsia"/>
          <w:color w:val="000000" w:themeColor="text1"/>
          <w:szCs w:val="21"/>
          <w:shd w:val="clear" w:color="auto" w:fill="FFFFFF"/>
        </w:rPr>
        <w:t>运算结果，</w:t>
      </w:r>
      <w:r w:rsidRPr="006C0F42">
        <w:rPr>
          <w:rFonts w:ascii="Times New Roman" w:hAnsi="Times New Roman" w:cs="Times New Roman" w:hint="eastAsia"/>
          <w:color w:val="000000" w:themeColor="text1"/>
          <w:szCs w:val="21"/>
          <w:shd w:val="clear" w:color="auto" w:fill="FFFFFF"/>
        </w:rPr>
        <w:t>此</w:t>
      </w:r>
      <w:r w:rsidRPr="006C0F42">
        <w:rPr>
          <w:rFonts w:ascii="Times New Roman" w:hAnsi="Times New Roman" w:cs="Times New Roman"/>
          <w:color w:val="000000" w:themeColor="text1"/>
          <w:szCs w:val="21"/>
          <w:shd w:val="clear" w:color="auto" w:fill="FFFFFF"/>
        </w:rPr>
        <w:t>后引擎返回空闲状态</w:t>
      </w:r>
      <w:r>
        <w:rPr>
          <w:rFonts w:ascii="Times New Roman" w:hAnsi="Times New Roman" w:cs="Times New Roman" w:hint="eastAsia"/>
          <w:color w:val="000000" w:themeColor="text1"/>
          <w:szCs w:val="21"/>
          <w:shd w:val="clear" w:color="auto" w:fill="FFFFFF"/>
        </w:rPr>
        <w:t>亦或是继续运算</w:t>
      </w:r>
      <w:r w:rsidRPr="006C0F42">
        <w:rPr>
          <w:rFonts w:ascii="Times New Roman" w:hAnsi="Times New Roman" w:cs="Times New Roman"/>
          <w:color w:val="000000" w:themeColor="text1"/>
          <w:szCs w:val="21"/>
          <w:shd w:val="clear" w:color="auto" w:fill="FFFFFF"/>
        </w:rPr>
        <w:t>。</w:t>
      </w:r>
    </w:p>
    <w:p w:rsidR="009E4936" w:rsidRPr="00D52B08" w:rsidRDefault="009E4936" w:rsidP="009E4936">
      <w:pPr>
        <w:spacing w:line="360" w:lineRule="exact"/>
        <w:ind w:firstLine="420"/>
        <w:rPr>
          <w:rFonts w:cs="宋体"/>
          <w:color w:val="000000" w:themeColor="text1"/>
          <w:kern w:val="0"/>
          <w:sz w:val="18"/>
          <w:szCs w:val="18"/>
        </w:rPr>
      </w:pPr>
      <w:r>
        <w:rPr>
          <w:rFonts w:ascii="Consolas" w:eastAsia="微软雅黑" w:hAnsi="Consolas" w:cs="Consolas" w:hint="eastAsia"/>
          <w:color w:val="000000" w:themeColor="text1"/>
          <w:sz w:val="15"/>
          <w:szCs w:val="16"/>
        </w:rPr>
        <w:t>例如</w:t>
      </w:r>
      <w:r w:rsidRPr="00D52B08">
        <w:rPr>
          <w:rFonts w:ascii="Consolas" w:eastAsia="微软雅黑" w:hAnsi="Consolas" w:cs="Consolas"/>
          <w:color w:val="000000" w:themeColor="text1"/>
          <w:sz w:val="15"/>
          <w:szCs w:val="16"/>
        </w:rPr>
        <w:t xml:space="preserve">: </w:t>
      </w:r>
      <w:r>
        <w:rPr>
          <w:rFonts w:ascii="Consolas" w:eastAsia="微软雅黑" w:hAnsi="Consolas" w:cs="Consolas"/>
          <w:color w:val="000000" w:themeColor="text1"/>
          <w:sz w:val="15"/>
          <w:szCs w:val="16"/>
          <w:bdr w:val="single" w:sz="4" w:space="0" w:color="auto"/>
        </w:rPr>
        <w:t>h2i2</w:t>
      </w:r>
    </w:p>
    <w:p w:rsidR="009E4936" w:rsidRPr="0099398F" w:rsidRDefault="009E4936" w:rsidP="009E4936">
      <w:pPr>
        <w:pStyle w:val="a3"/>
        <w:numPr>
          <w:ilvl w:val="0"/>
          <w:numId w:val="20"/>
        </w:numPr>
        <w:spacing w:line="360" w:lineRule="exact"/>
        <w:ind w:firstLineChars="0"/>
        <w:rPr>
          <w:rFonts w:ascii="Times New Roman" w:hAnsi="Times New Roman" w:cs="Times New Roman"/>
          <w:color w:val="FF0000"/>
          <w:szCs w:val="21"/>
          <w:shd w:val="clear" w:color="auto" w:fill="FFFFFF"/>
        </w:rPr>
      </w:pPr>
      <w:r>
        <w:rPr>
          <w:rFonts w:ascii="Times New Roman" w:hAnsi="Times New Roman" w:cs="Times New Roman" w:hint="eastAsia"/>
          <w:color w:val="FF0000"/>
          <w:szCs w:val="21"/>
          <w:shd w:val="clear" w:color="auto" w:fill="FFFFFF"/>
        </w:rPr>
        <w:t>end</w:t>
      </w:r>
    </w:p>
    <w:p w:rsidR="009E4936" w:rsidRPr="0099398F" w:rsidRDefault="009E4936" w:rsidP="009E4936">
      <w:pPr>
        <w:spacing w:line="360" w:lineRule="exact"/>
        <w:ind w:left="501"/>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棋局结束，引擎退出</w:t>
      </w:r>
      <w:r w:rsidRPr="0099398F">
        <w:rPr>
          <w:rFonts w:ascii="Times New Roman" w:hAnsi="Times New Roman" w:cs="Times New Roman"/>
          <w:color w:val="000000" w:themeColor="text1"/>
          <w:szCs w:val="21"/>
          <w:shd w:val="clear" w:color="auto" w:fill="FFFFFF"/>
        </w:rPr>
        <w:t>。</w:t>
      </w:r>
    </w:p>
    <w:p w:rsidR="009E4936" w:rsidRPr="00F14D2A" w:rsidRDefault="009E4936" w:rsidP="009E4936">
      <w:pPr>
        <w:pStyle w:val="1"/>
        <w:ind w:left="425" w:hanging="425"/>
        <w:rPr>
          <w:rFonts w:ascii="等线" w:eastAsia="等线" w:hAnsi="等线"/>
          <w:color w:val="000000" w:themeColor="text1"/>
          <w:sz w:val="28"/>
        </w:rPr>
      </w:pPr>
      <w:r>
        <w:rPr>
          <w:rFonts w:ascii="等线" w:eastAsia="等线" w:hAnsi="等线" w:hint="eastAsia"/>
          <w:color w:val="000000" w:themeColor="text1"/>
          <w:sz w:val="28"/>
        </w:rPr>
        <w:t>三</w:t>
      </w:r>
      <w:r w:rsidRPr="00F14D2A">
        <w:rPr>
          <w:rFonts w:ascii="等线" w:eastAsia="等线" w:hAnsi="等线" w:hint="eastAsia"/>
          <w:color w:val="000000" w:themeColor="text1"/>
          <w:sz w:val="28"/>
        </w:rPr>
        <w:t>、比赛计分规则</w:t>
      </w:r>
    </w:p>
    <w:p w:rsidR="009E4936" w:rsidRPr="004931CF" w:rsidRDefault="009E4936" w:rsidP="009E4936">
      <w:pPr>
        <w:pStyle w:val="1"/>
        <w:ind w:left="425" w:hanging="425"/>
        <w:rPr>
          <w:rFonts w:ascii="Times New Roman" w:hAnsi="Times New Roman" w:cs="Times New Roman"/>
          <w:bCs w:val="0"/>
          <w:color w:val="000000" w:themeColor="text1"/>
          <w:sz w:val="24"/>
          <w:szCs w:val="24"/>
        </w:rPr>
      </w:pPr>
      <w:r w:rsidRPr="004760A0">
        <w:rPr>
          <w:rFonts w:eastAsiaTheme="minorHAnsi" w:cs="Times New Roman"/>
          <w:bCs w:val="0"/>
          <w:color w:val="000000" w:themeColor="text1"/>
          <w:sz w:val="24"/>
          <w:szCs w:val="24"/>
        </w:rPr>
        <w:t xml:space="preserve">1. </w:t>
      </w:r>
      <w:r>
        <w:rPr>
          <w:rFonts w:ascii="Times New Roman" w:hAnsi="Times New Roman" w:cs="Times New Roman" w:hint="eastAsia"/>
          <w:bCs w:val="0"/>
          <w:color w:val="000000" w:themeColor="text1"/>
          <w:sz w:val="24"/>
          <w:szCs w:val="24"/>
        </w:rPr>
        <w:t>比赛</w:t>
      </w:r>
      <w:r w:rsidRPr="004931CF">
        <w:rPr>
          <w:rFonts w:ascii="Times New Roman" w:hAnsi="Times New Roman" w:cs="Times New Roman" w:hint="eastAsia"/>
          <w:bCs w:val="0"/>
          <w:color w:val="000000" w:themeColor="text1"/>
          <w:sz w:val="24"/>
          <w:szCs w:val="24"/>
        </w:rPr>
        <w:t>判分</w:t>
      </w:r>
    </w:p>
    <w:p w:rsidR="009E4936" w:rsidRPr="00F14D2A"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F14D2A">
        <w:rPr>
          <w:rFonts w:ascii="Times New Roman" w:hAnsi="Times New Roman" w:cs="Times New Roman" w:hint="eastAsia"/>
          <w:color w:val="000000" w:themeColor="text1"/>
          <w:szCs w:val="21"/>
          <w:shd w:val="clear" w:color="auto" w:fill="FFFFFF"/>
        </w:rPr>
        <w:t>1</w:t>
      </w:r>
      <w:r w:rsidRPr="00F14D2A">
        <w:rPr>
          <w:rFonts w:ascii="Times New Roman" w:hAnsi="Times New Roman" w:cs="Times New Roman" w:hint="eastAsia"/>
          <w:color w:val="000000" w:themeColor="text1"/>
          <w:szCs w:val="21"/>
          <w:shd w:val="clear" w:color="auto" w:fill="FFFFFF"/>
        </w:rPr>
        <w:t>）单局比赛：按照上述胜负和条件，判断一局比赛的胜负。</w:t>
      </w:r>
    </w:p>
    <w:p w:rsidR="009E4936" w:rsidRPr="00F14D2A"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F14D2A">
        <w:rPr>
          <w:rFonts w:ascii="Times New Roman" w:hAnsi="Times New Roman" w:cs="Times New Roman" w:hint="eastAsia"/>
          <w:color w:val="000000" w:themeColor="text1"/>
          <w:szCs w:val="21"/>
          <w:shd w:val="clear" w:color="auto" w:fill="FFFFFF"/>
        </w:rPr>
        <w:t>2</w:t>
      </w:r>
      <w:r w:rsidRPr="00F14D2A">
        <w:rPr>
          <w:rFonts w:ascii="Times New Roman" w:hAnsi="Times New Roman" w:cs="Times New Roman" w:hint="eastAsia"/>
          <w:color w:val="000000" w:themeColor="text1"/>
          <w:szCs w:val="21"/>
          <w:shd w:val="clear" w:color="auto" w:fill="FFFFFF"/>
        </w:rPr>
        <w:t>）时间限制：若一方走棋时间超过限时，则直接判负。</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F14D2A">
        <w:rPr>
          <w:rFonts w:ascii="Times New Roman" w:hAnsi="Times New Roman" w:cs="Times New Roman" w:hint="eastAsia"/>
          <w:color w:val="000000" w:themeColor="text1"/>
          <w:szCs w:val="21"/>
          <w:shd w:val="clear" w:color="auto" w:fill="FFFFFF"/>
        </w:rPr>
        <w:t>3</w:t>
      </w:r>
      <w:r w:rsidRPr="00F14D2A">
        <w:rPr>
          <w:rFonts w:ascii="Times New Roman" w:hAnsi="Times New Roman" w:cs="Times New Roman" w:hint="eastAsia"/>
          <w:color w:val="000000" w:themeColor="text1"/>
          <w:szCs w:val="21"/>
          <w:shd w:val="clear" w:color="auto" w:fill="FFFFFF"/>
        </w:rPr>
        <w:t>）初赛中，任意两组进行一场两局对决</w:t>
      </w:r>
      <w:r>
        <w:rPr>
          <w:rFonts w:ascii="Times New Roman" w:hAnsi="Times New Roman" w:cs="Times New Roman" w:hint="eastAsia"/>
          <w:color w:val="000000" w:themeColor="text1"/>
          <w:szCs w:val="21"/>
          <w:shd w:val="clear" w:color="auto" w:fill="FFFFFF"/>
        </w:rPr>
        <w:t>（分别为先后手）</w:t>
      </w:r>
      <w:r w:rsidRPr="00F14D2A">
        <w:rPr>
          <w:rFonts w:ascii="Times New Roman" w:hAnsi="Times New Roman" w:cs="Times New Roman" w:hint="eastAsia"/>
          <w:color w:val="000000" w:themeColor="text1"/>
          <w:szCs w:val="21"/>
          <w:shd w:val="clear" w:color="auto" w:fill="FFFFFF"/>
        </w:rPr>
        <w:t>，对一场比赛的判分，胜者计</w:t>
      </w:r>
      <w:r w:rsidR="00AA18D0">
        <w:rPr>
          <w:rFonts w:ascii="Times New Roman" w:hAnsi="Times New Roman" w:cs="Times New Roman"/>
          <w:color w:val="000000" w:themeColor="text1"/>
          <w:szCs w:val="21"/>
          <w:shd w:val="clear" w:color="auto" w:fill="FFFFFF"/>
        </w:rPr>
        <w:t>2</w:t>
      </w:r>
      <w:r w:rsidRPr="00F14D2A">
        <w:rPr>
          <w:rFonts w:ascii="Times New Roman" w:hAnsi="Times New Roman" w:cs="Times New Roman" w:hint="eastAsia"/>
          <w:color w:val="000000" w:themeColor="text1"/>
          <w:szCs w:val="21"/>
          <w:shd w:val="clear" w:color="auto" w:fill="FFFFFF"/>
        </w:rPr>
        <w:t>分，平局双方各计</w:t>
      </w:r>
      <w:r w:rsidR="00AA18D0">
        <w:rPr>
          <w:rFonts w:ascii="Times New Roman" w:hAnsi="Times New Roman" w:cs="Times New Roman"/>
          <w:color w:val="000000" w:themeColor="text1"/>
          <w:szCs w:val="21"/>
          <w:shd w:val="clear" w:color="auto" w:fill="FFFFFF"/>
        </w:rPr>
        <w:t>1</w:t>
      </w:r>
      <w:r w:rsidRPr="00F14D2A">
        <w:rPr>
          <w:rFonts w:ascii="Times New Roman" w:hAnsi="Times New Roman" w:cs="Times New Roman" w:hint="eastAsia"/>
          <w:color w:val="000000" w:themeColor="text1"/>
          <w:szCs w:val="21"/>
          <w:shd w:val="clear" w:color="auto" w:fill="FFFFFF"/>
        </w:rPr>
        <w:t>分，负者计</w:t>
      </w:r>
      <w:r w:rsidR="00AA18D0">
        <w:rPr>
          <w:rFonts w:ascii="Times New Roman" w:hAnsi="Times New Roman" w:cs="Times New Roman"/>
          <w:color w:val="000000" w:themeColor="text1"/>
          <w:szCs w:val="21"/>
          <w:shd w:val="clear" w:color="auto" w:fill="FFFFFF"/>
        </w:rPr>
        <w:t>0</w:t>
      </w:r>
      <w:r w:rsidRPr="00F14D2A">
        <w:rPr>
          <w:rFonts w:ascii="Times New Roman" w:hAnsi="Times New Roman" w:cs="Times New Roman" w:hint="eastAsia"/>
          <w:color w:val="000000" w:themeColor="text1"/>
          <w:szCs w:val="21"/>
          <w:shd w:val="clear" w:color="auto" w:fill="FFFFFF"/>
        </w:rPr>
        <w:t>分。</w:t>
      </w:r>
      <w:r w:rsidRPr="003D551B">
        <w:rPr>
          <w:rFonts w:ascii="Times New Roman" w:hAnsi="Times New Roman" w:cs="Times New Roman" w:hint="eastAsia"/>
          <w:b/>
          <w:bCs/>
          <w:color w:val="000000" w:themeColor="text1"/>
          <w:szCs w:val="21"/>
          <w:shd w:val="clear" w:color="auto" w:fill="FFFFFF"/>
        </w:rPr>
        <w:t>注：每局可以采用不同的</w:t>
      </w:r>
      <w:r>
        <w:rPr>
          <w:rFonts w:ascii="Times New Roman" w:hAnsi="Times New Roman" w:cs="Times New Roman" w:hint="eastAsia"/>
          <w:b/>
          <w:bCs/>
          <w:color w:val="000000" w:themeColor="text1"/>
          <w:szCs w:val="21"/>
          <w:shd w:val="clear" w:color="auto" w:fill="FFFFFF"/>
        </w:rPr>
        <w:t>阵型</w:t>
      </w:r>
      <w:r w:rsidRPr="003D551B">
        <w:rPr>
          <w:rFonts w:ascii="Times New Roman" w:hAnsi="Times New Roman" w:cs="Times New Roman" w:hint="eastAsia"/>
          <w:b/>
          <w:bCs/>
          <w:color w:val="000000" w:themeColor="text1"/>
          <w:szCs w:val="21"/>
          <w:shd w:val="clear" w:color="auto" w:fill="FFFFFF"/>
        </w:rPr>
        <w:t>。</w:t>
      </w:r>
    </w:p>
    <w:p w:rsidR="009E4936" w:rsidRPr="002C36DF" w:rsidRDefault="009E4936" w:rsidP="009E4936">
      <w:pPr>
        <w:pStyle w:val="1"/>
        <w:ind w:left="425" w:hanging="425"/>
        <w:rPr>
          <w:rFonts w:ascii="Times New Roman" w:hAnsi="Times New Roman" w:cs="Times New Roman"/>
          <w:bCs w:val="0"/>
          <w:color w:val="000000" w:themeColor="text1"/>
          <w:sz w:val="24"/>
          <w:szCs w:val="24"/>
        </w:rPr>
      </w:pPr>
      <w:r w:rsidRPr="004760A0">
        <w:rPr>
          <w:rFonts w:eastAsiaTheme="minorHAnsi" w:cs="Times New Roman" w:hint="eastAsia"/>
          <w:bCs w:val="0"/>
          <w:color w:val="000000" w:themeColor="text1"/>
          <w:sz w:val="24"/>
          <w:szCs w:val="24"/>
        </w:rPr>
        <w:t>2.</w:t>
      </w:r>
      <w:r w:rsidRPr="004760A0">
        <w:rPr>
          <w:rFonts w:eastAsiaTheme="minorHAnsi" w:cs="Times New Roman"/>
          <w:bCs w:val="0"/>
          <w:color w:val="000000" w:themeColor="text1"/>
          <w:sz w:val="24"/>
          <w:szCs w:val="24"/>
        </w:rPr>
        <w:t xml:space="preserve"> </w:t>
      </w:r>
      <w:r>
        <w:rPr>
          <w:rFonts w:ascii="Times New Roman" w:hAnsi="Times New Roman" w:cs="Times New Roman" w:hint="eastAsia"/>
          <w:bCs w:val="0"/>
          <w:color w:val="000000" w:themeColor="text1"/>
          <w:sz w:val="24"/>
          <w:szCs w:val="24"/>
        </w:rPr>
        <w:t>违规说明</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1</w:t>
      </w:r>
      <w:r w:rsidRPr="002C36DF">
        <w:rPr>
          <w:rFonts w:ascii="Times New Roman" w:hAnsi="Times New Roman" w:cs="Times New Roman" w:hint="eastAsia"/>
          <w:color w:val="000000" w:themeColor="text1"/>
          <w:szCs w:val="21"/>
          <w:shd w:val="clear" w:color="auto" w:fill="FFFFFF"/>
        </w:rPr>
        <w:t>）一方有违规</w:t>
      </w:r>
      <w:r>
        <w:rPr>
          <w:rFonts w:ascii="Times New Roman" w:hAnsi="Times New Roman" w:cs="Times New Roman" w:hint="eastAsia"/>
          <w:color w:val="000000" w:themeColor="text1"/>
          <w:szCs w:val="21"/>
          <w:shd w:val="clear" w:color="auto" w:fill="FFFFFF"/>
        </w:rPr>
        <w:t>落子</w:t>
      </w:r>
      <w:r w:rsidRPr="002C36DF">
        <w:rPr>
          <w:rFonts w:ascii="Times New Roman" w:hAnsi="Times New Roman" w:cs="Times New Roman" w:hint="eastAsia"/>
          <w:color w:val="000000" w:themeColor="text1"/>
          <w:szCs w:val="21"/>
          <w:shd w:val="clear" w:color="auto" w:fill="FFFFFF"/>
        </w:rPr>
        <w:t>，计</w:t>
      </w:r>
      <w:r w:rsidRPr="002C36DF">
        <w:rPr>
          <w:rFonts w:ascii="Times New Roman" w:hAnsi="Times New Roman" w:cs="Times New Roman" w:hint="eastAsia"/>
          <w:color w:val="000000" w:themeColor="text1"/>
          <w:szCs w:val="21"/>
          <w:shd w:val="clear" w:color="auto" w:fill="FFFFFF"/>
        </w:rPr>
        <w:t>0</w:t>
      </w:r>
      <w:r w:rsidRPr="002C36DF">
        <w:rPr>
          <w:rFonts w:ascii="Times New Roman" w:hAnsi="Times New Roman" w:cs="Times New Roman" w:hint="eastAsia"/>
          <w:color w:val="000000" w:themeColor="text1"/>
          <w:szCs w:val="21"/>
          <w:shd w:val="clear" w:color="auto" w:fill="FFFFFF"/>
        </w:rPr>
        <w:t>分</w:t>
      </w:r>
      <w:r w:rsidR="002933BA">
        <w:rPr>
          <w:rFonts w:ascii="Times New Roman" w:hAnsi="Times New Roman" w:cs="Times New Roman" w:hint="eastAsia"/>
          <w:color w:val="000000" w:themeColor="text1"/>
          <w:szCs w:val="21"/>
          <w:shd w:val="clear" w:color="auto" w:fill="FFFFFF"/>
        </w:rPr>
        <w:t>，判负。</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2</w:t>
      </w:r>
      <w:r w:rsidRPr="002C36DF">
        <w:rPr>
          <w:rFonts w:ascii="Times New Roman" w:hAnsi="Times New Roman" w:cs="Times New Roman" w:hint="eastAsia"/>
          <w:color w:val="000000" w:themeColor="text1"/>
          <w:szCs w:val="21"/>
          <w:shd w:val="clear" w:color="auto" w:fill="FFFFFF"/>
        </w:rPr>
        <w:t>）违规行为包括：</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sidRPr="002C36DF">
        <w:rPr>
          <w:rFonts w:ascii="Times New Roman" w:hAnsi="Times New Roman" w:cs="Times New Roman" w:hint="eastAsia"/>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a)AI</w:t>
      </w:r>
      <w:r w:rsidRPr="002C36DF">
        <w:rPr>
          <w:rFonts w:ascii="Times New Roman" w:hAnsi="Times New Roman" w:cs="Times New Roman" w:hint="eastAsia"/>
          <w:color w:val="000000" w:themeColor="text1"/>
          <w:szCs w:val="21"/>
          <w:shd w:val="clear" w:color="auto" w:fill="FFFFFF"/>
        </w:rPr>
        <w:t>把棋子下在已有己方子的位置。</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sidRPr="002C36DF">
        <w:rPr>
          <w:rFonts w:ascii="Times New Roman" w:hAnsi="Times New Roman" w:cs="Times New Roman" w:hint="eastAsia"/>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b)AI</w:t>
      </w:r>
      <w:r w:rsidRPr="002C36DF">
        <w:rPr>
          <w:rFonts w:ascii="Times New Roman" w:hAnsi="Times New Roman" w:cs="Times New Roman" w:hint="eastAsia"/>
          <w:color w:val="000000" w:themeColor="text1"/>
          <w:szCs w:val="21"/>
          <w:shd w:val="clear" w:color="auto" w:fill="FFFFFF"/>
        </w:rPr>
        <w:t>未按照棋子走棋规则下棋的。</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sidRPr="002C36DF">
        <w:rPr>
          <w:rFonts w:ascii="Times New Roman" w:hAnsi="Times New Roman" w:cs="Times New Roman" w:hint="eastAsia"/>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c)AI</w:t>
      </w:r>
      <w:r w:rsidRPr="002C36DF">
        <w:rPr>
          <w:rFonts w:ascii="Times New Roman" w:hAnsi="Times New Roman" w:cs="Times New Roman" w:hint="eastAsia"/>
          <w:color w:val="000000" w:themeColor="text1"/>
          <w:szCs w:val="21"/>
          <w:shd w:val="clear" w:color="auto" w:fill="FFFFFF"/>
        </w:rPr>
        <w:t>把棋下出边界的。</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sidRPr="002C36DF">
        <w:rPr>
          <w:rFonts w:ascii="Times New Roman" w:hAnsi="Times New Roman" w:cs="Times New Roman" w:hint="eastAsia"/>
          <w:color w:val="000000" w:themeColor="text1"/>
          <w:szCs w:val="21"/>
          <w:shd w:val="clear" w:color="auto" w:fill="FFFFFF"/>
        </w:rPr>
        <w:t xml:space="preserve">    </w:t>
      </w: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d)</w:t>
      </w:r>
      <w:r w:rsidRPr="002C36DF">
        <w:rPr>
          <w:rFonts w:ascii="Times New Roman" w:hAnsi="Times New Roman" w:cs="Times New Roman" w:hint="eastAsia"/>
          <w:color w:val="000000" w:themeColor="text1"/>
          <w:szCs w:val="21"/>
          <w:shd w:val="clear" w:color="auto" w:fill="FFFFFF"/>
        </w:rPr>
        <w:t>其他未满足前文“须实现的功能”的。</w:t>
      </w:r>
    </w:p>
    <w:p w:rsidR="009E4936" w:rsidRPr="002C36DF" w:rsidRDefault="009E4936" w:rsidP="009E4936">
      <w:pPr>
        <w:pStyle w:val="1"/>
        <w:ind w:left="425" w:hanging="425"/>
        <w:rPr>
          <w:rFonts w:ascii="Times New Roman" w:hAnsi="Times New Roman" w:cs="Times New Roman"/>
          <w:bCs w:val="0"/>
          <w:color w:val="000000" w:themeColor="text1"/>
          <w:sz w:val="24"/>
          <w:szCs w:val="24"/>
        </w:rPr>
      </w:pPr>
      <w:r w:rsidRPr="004760A0">
        <w:rPr>
          <w:rFonts w:eastAsiaTheme="minorHAnsi" w:cs="Times New Roman" w:hint="eastAsia"/>
          <w:bCs w:val="0"/>
          <w:color w:val="000000" w:themeColor="text1"/>
          <w:sz w:val="24"/>
          <w:szCs w:val="24"/>
        </w:rPr>
        <w:t>3.</w:t>
      </w:r>
      <w:r w:rsidRPr="004760A0">
        <w:rPr>
          <w:rFonts w:eastAsiaTheme="minorHAnsi" w:cs="Times New Roman"/>
          <w:bCs w:val="0"/>
          <w:color w:val="000000" w:themeColor="text1"/>
          <w:sz w:val="24"/>
          <w:szCs w:val="24"/>
        </w:rPr>
        <w:t xml:space="preserve"> </w:t>
      </w:r>
      <w:r>
        <w:rPr>
          <w:rFonts w:ascii="Times New Roman" w:hAnsi="Times New Roman" w:cs="Times New Roman" w:hint="eastAsia"/>
          <w:bCs w:val="0"/>
          <w:color w:val="000000" w:themeColor="text1"/>
          <w:sz w:val="24"/>
          <w:szCs w:val="24"/>
        </w:rPr>
        <w:t>初赛结束后，排名方式如下</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1</w:t>
      </w:r>
      <w:r w:rsidRPr="002C36DF">
        <w:rPr>
          <w:rFonts w:ascii="Times New Roman" w:hAnsi="Times New Roman" w:cs="Times New Roman" w:hint="eastAsia"/>
          <w:color w:val="000000" w:themeColor="text1"/>
          <w:szCs w:val="21"/>
          <w:shd w:val="clear" w:color="auto" w:fill="FFFFFF"/>
        </w:rPr>
        <w:t>）优先按照总积分（大分）多少排名。</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2</w:t>
      </w:r>
      <w:r w:rsidRPr="002C36DF">
        <w:rPr>
          <w:rFonts w:ascii="Times New Roman" w:hAnsi="Times New Roman" w:cs="Times New Roman" w:hint="eastAsia"/>
          <w:color w:val="000000" w:themeColor="text1"/>
          <w:szCs w:val="21"/>
          <w:shd w:val="clear" w:color="auto" w:fill="FFFFFF"/>
        </w:rPr>
        <w:t>）总积分相同的，按照战胜的对手的积分和（小分）排名</w:t>
      </w:r>
    </w:p>
    <w:p w:rsidR="009E4936" w:rsidRPr="002C36DF" w:rsidRDefault="009E4936" w:rsidP="009E4936">
      <w:pPr>
        <w:spacing w:line="36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ab/>
      </w:r>
      <w:r w:rsidRPr="002C36DF">
        <w:rPr>
          <w:rFonts w:ascii="Times New Roman" w:hAnsi="Times New Roman" w:cs="Times New Roman" w:hint="eastAsia"/>
          <w:color w:val="000000" w:themeColor="text1"/>
          <w:szCs w:val="21"/>
          <w:shd w:val="clear" w:color="auto" w:fill="FFFFFF"/>
        </w:rPr>
        <w:t>3</w:t>
      </w:r>
      <w:r w:rsidRPr="002C36DF">
        <w:rPr>
          <w:rFonts w:ascii="Times New Roman" w:hAnsi="Times New Roman" w:cs="Times New Roman" w:hint="eastAsia"/>
          <w:color w:val="000000" w:themeColor="text1"/>
          <w:szCs w:val="21"/>
          <w:shd w:val="clear" w:color="auto" w:fill="FFFFFF"/>
        </w:rPr>
        <w:t>）大小分相同的，按照提交</w:t>
      </w:r>
      <w:r w:rsidRPr="002C36DF">
        <w:rPr>
          <w:rFonts w:ascii="Times New Roman" w:hAnsi="Times New Roman" w:cs="Times New Roman" w:hint="eastAsia"/>
          <w:color w:val="000000" w:themeColor="text1"/>
          <w:szCs w:val="21"/>
          <w:shd w:val="clear" w:color="auto" w:fill="FFFFFF"/>
        </w:rPr>
        <w:t>AI</w:t>
      </w:r>
      <w:r w:rsidRPr="002C36DF">
        <w:rPr>
          <w:rFonts w:ascii="Times New Roman" w:hAnsi="Times New Roman" w:cs="Times New Roman" w:hint="eastAsia"/>
          <w:color w:val="000000" w:themeColor="text1"/>
          <w:szCs w:val="21"/>
          <w:shd w:val="clear" w:color="auto" w:fill="FFFFFF"/>
        </w:rPr>
        <w:t>的先后顺序排名。</w:t>
      </w:r>
    </w:p>
    <w:p w:rsidR="009E4936" w:rsidRPr="002C36DF" w:rsidRDefault="009E4936" w:rsidP="009E4936">
      <w:pPr>
        <w:pStyle w:val="1"/>
        <w:ind w:left="425" w:hanging="425"/>
        <w:rPr>
          <w:rFonts w:ascii="Times New Roman" w:hAnsi="Times New Roman" w:cs="Times New Roman"/>
          <w:bCs w:val="0"/>
          <w:color w:val="000000" w:themeColor="text1"/>
          <w:sz w:val="24"/>
          <w:szCs w:val="24"/>
        </w:rPr>
      </w:pPr>
      <w:r w:rsidRPr="004760A0">
        <w:rPr>
          <w:rFonts w:eastAsiaTheme="minorHAnsi" w:cs="Times New Roman" w:hint="eastAsia"/>
          <w:bCs w:val="0"/>
          <w:color w:val="000000" w:themeColor="text1"/>
          <w:sz w:val="24"/>
          <w:szCs w:val="24"/>
        </w:rPr>
        <w:t>4.</w:t>
      </w:r>
      <w:r w:rsidRPr="004760A0">
        <w:rPr>
          <w:rFonts w:eastAsiaTheme="minorHAnsi" w:cs="Times New Roman"/>
          <w:bCs w:val="0"/>
          <w:color w:val="000000" w:themeColor="text1"/>
          <w:sz w:val="24"/>
          <w:szCs w:val="24"/>
        </w:rPr>
        <w:t xml:space="preserve"> </w:t>
      </w:r>
      <w:r w:rsidRPr="002C36DF">
        <w:rPr>
          <w:rFonts w:ascii="Times New Roman" w:hAnsi="Times New Roman" w:cs="Times New Roman" w:hint="eastAsia"/>
          <w:bCs w:val="0"/>
          <w:color w:val="000000" w:themeColor="text1"/>
          <w:sz w:val="24"/>
          <w:szCs w:val="24"/>
        </w:rPr>
        <w:t>初赛</w:t>
      </w:r>
      <w:r>
        <w:rPr>
          <w:rFonts w:ascii="Times New Roman" w:hAnsi="Times New Roman" w:cs="Times New Roman" w:hint="eastAsia"/>
          <w:bCs w:val="0"/>
          <w:color w:val="000000" w:themeColor="text1"/>
          <w:sz w:val="24"/>
          <w:szCs w:val="24"/>
        </w:rPr>
        <w:t>结束后，总积分进行公示，前两名进行决赛，决赛为展示性质的表演赛。</w:t>
      </w:r>
    </w:p>
    <w:p w:rsidR="009E4936" w:rsidRDefault="009E4936" w:rsidP="009E4936">
      <w:pPr>
        <w:pStyle w:val="1"/>
        <w:ind w:left="425" w:hanging="425"/>
        <w:rPr>
          <w:rFonts w:ascii="等线" w:eastAsia="等线" w:hAnsi="等线"/>
          <w:color w:val="000000" w:themeColor="text1"/>
          <w:sz w:val="28"/>
        </w:rPr>
      </w:pPr>
      <w:r w:rsidRPr="00AB19CC">
        <w:rPr>
          <w:rFonts w:ascii="等线" w:eastAsia="等线" w:hAnsi="等线" w:hint="eastAsia"/>
          <w:color w:val="000000" w:themeColor="text1"/>
          <w:sz w:val="28"/>
        </w:rPr>
        <w:t>四、关于使用已有的开源代码</w:t>
      </w:r>
    </w:p>
    <w:p w:rsidR="009E4936" w:rsidRPr="0028337B" w:rsidRDefault="009E4936" w:rsidP="009E4936">
      <w:pPr>
        <w:pStyle w:val="a3"/>
        <w:numPr>
          <w:ilvl w:val="1"/>
          <w:numId w:val="17"/>
        </w:numPr>
        <w:spacing w:line="360" w:lineRule="exact"/>
        <w:ind w:firstLineChars="0"/>
        <w:rPr>
          <w:rFonts w:ascii="Times New Roman" w:hAnsi="Times New Roman" w:cs="Times New Roman"/>
          <w:color w:val="000000" w:themeColor="text1"/>
          <w:szCs w:val="21"/>
          <w:shd w:val="clear" w:color="auto" w:fill="FFFFFF"/>
        </w:rPr>
      </w:pPr>
      <w:r w:rsidRPr="001F4AFB">
        <w:rPr>
          <w:rFonts w:ascii="Times New Roman" w:hAnsi="Times New Roman" w:cs="Times New Roman" w:hint="eastAsia"/>
          <w:color w:val="000000" w:themeColor="text1"/>
          <w:szCs w:val="21"/>
          <w:shd w:val="clear" w:color="auto" w:fill="FFFFFF"/>
        </w:rPr>
        <w:t>不允许使用任何一手的开源代码。即，所有的代码必须由组员亲手打出。</w:t>
      </w:r>
    </w:p>
    <w:p w:rsidR="00FC0653" w:rsidRPr="009E4936" w:rsidRDefault="00FC0653" w:rsidP="009E4936"/>
    <w:sectPr w:rsidR="00FC0653" w:rsidRPr="009E4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B66" w:rsidRDefault="006E6B66" w:rsidP="0053641C">
      <w:r>
        <w:separator/>
      </w:r>
    </w:p>
  </w:endnote>
  <w:endnote w:type="continuationSeparator" w:id="0">
    <w:p w:rsidR="006E6B66" w:rsidRDefault="006E6B66" w:rsidP="0053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汉仪中等线KW"/>
    <w:panose1 w:val="02010600030101010101"/>
    <w:charset w:val="86"/>
    <w:family w:val="auto"/>
    <w:pitch w:val="variable"/>
    <w:sig w:usb0="A00002BF" w:usb1="38CF7CFA" w:usb2="00000016" w:usb3="00000000" w:csb0="0004000F" w:csb1="00000000"/>
  </w:font>
  <w:font w:name="等线 Light">
    <w:altName w:val="汉仪中等线KW"/>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B66" w:rsidRDefault="006E6B66" w:rsidP="0053641C">
      <w:r>
        <w:separator/>
      </w:r>
    </w:p>
  </w:footnote>
  <w:footnote w:type="continuationSeparator" w:id="0">
    <w:p w:rsidR="006E6B66" w:rsidRDefault="006E6B66" w:rsidP="005364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509A"/>
    <w:multiLevelType w:val="hybridMultilevel"/>
    <w:tmpl w:val="AC5A9A70"/>
    <w:lvl w:ilvl="0" w:tplc="FDB24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93A0B"/>
    <w:multiLevelType w:val="hybridMultilevel"/>
    <w:tmpl w:val="6A34D4FC"/>
    <w:lvl w:ilvl="0" w:tplc="BD1C9082">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955996"/>
    <w:multiLevelType w:val="hybridMultilevel"/>
    <w:tmpl w:val="85CECDD6"/>
    <w:lvl w:ilvl="0" w:tplc="7D30F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CA3946"/>
    <w:multiLevelType w:val="hybridMultilevel"/>
    <w:tmpl w:val="ACE66866"/>
    <w:lvl w:ilvl="0" w:tplc="9EF6C12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1B3C1F"/>
    <w:multiLevelType w:val="hybridMultilevel"/>
    <w:tmpl w:val="6A34D4FC"/>
    <w:lvl w:ilvl="0" w:tplc="BD1C9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5A690B"/>
    <w:multiLevelType w:val="hybridMultilevel"/>
    <w:tmpl w:val="159426C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22DA331F"/>
    <w:multiLevelType w:val="hybridMultilevel"/>
    <w:tmpl w:val="0D969E90"/>
    <w:lvl w:ilvl="0" w:tplc="92A40ECC">
      <w:start w:val="1"/>
      <w:numFmt w:val="japaneseCounting"/>
      <w:lvlText w:val="%1、"/>
      <w:lvlJc w:val="left"/>
      <w:pPr>
        <w:ind w:left="560" w:hanging="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E93807"/>
    <w:multiLevelType w:val="hybridMultilevel"/>
    <w:tmpl w:val="1DBAD2FE"/>
    <w:lvl w:ilvl="0" w:tplc="04090011">
      <w:start w:val="1"/>
      <w:numFmt w:val="decimal"/>
      <w:lvlText w:val="%1)"/>
      <w:lvlJc w:val="left"/>
      <w:pPr>
        <w:ind w:left="420" w:hanging="420"/>
      </w:pPr>
    </w:lvl>
    <w:lvl w:ilvl="1" w:tplc="06068B88">
      <w:start w:val="1"/>
      <w:numFmt w:val="decimal"/>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1C4D4E"/>
    <w:multiLevelType w:val="hybridMultilevel"/>
    <w:tmpl w:val="74F412C8"/>
    <w:lvl w:ilvl="0" w:tplc="1208F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763971"/>
    <w:multiLevelType w:val="hybridMultilevel"/>
    <w:tmpl w:val="159426C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318D3DD3"/>
    <w:multiLevelType w:val="multilevel"/>
    <w:tmpl w:val="33F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C0F95"/>
    <w:multiLevelType w:val="hybridMultilevel"/>
    <w:tmpl w:val="CB422B9A"/>
    <w:lvl w:ilvl="0" w:tplc="4AB6C04E">
      <w:start w:val="1"/>
      <w:numFmt w:val="japaneseCounting"/>
      <w:lvlText w:val="%1、"/>
      <w:lvlJc w:val="left"/>
      <w:pPr>
        <w:ind w:left="800" w:hanging="800"/>
      </w:pPr>
      <w:rPr>
        <w:rFonts w:cs="Arial" w:hint="default"/>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0444D5"/>
    <w:multiLevelType w:val="hybridMultilevel"/>
    <w:tmpl w:val="E2DCB152"/>
    <w:lvl w:ilvl="0" w:tplc="B3EE4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F886C83"/>
    <w:multiLevelType w:val="hybridMultilevel"/>
    <w:tmpl w:val="9EE8A44E"/>
    <w:lvl w:ilvl="0" w:tplc="0A720372">
      <w:start w:val="1"/>
      <w:numFmt w:val="decimal"/>
      <w:lvlText w:val="%1."/>
      <w:lvlJc w:val="left"/>
      <w:pPr>
        <w:ind w:left="1160" w:hanging="360"/>
      </w:pPr>
      <w:rPr>
        <w:rFonts w:hint="default"/>
        <w:b w:val="0"/>
        <w:sz w:val="28"/>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4">
    <w:nsid w:val="58C13886"/>
    <w:multiLevelType w:val="hybridMultilevel"/>
    <w:tmpl w:val="80500816"/>
    <w:lvl w:ilvl="0" w:tplc="67081B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681D66"/>
    <w:multiLevelType w:val="multilevel"/>
    <w:tmpl w:val="027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E6285D"/>
    <w:multiLevelType w:val="multilevel"/>
    <w:tmpl w:val="452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031089"/>
    <w:multiLevelType w:val="multilevel"/>
    <w:tmpl w:val="2A2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507A58"/>
    <w:multiLevelType w:val="hybridMultilevel"/>
    <w:tmpl w:val="D7AA4AB0"/>
    <w:lvl w:ilvl="0" w:tplc="B6A20F28">
      <w:start w:val="1"/>
      <w:numFmt w:val="decimal"/>
      <w:lvlText w:val="%1."/>
      <w:lvlJc w:val="left"/>
      <w:pPr>
        <w:ind w:left="360" w:hanging="360"/>
      </w:pPr>
      <w:rPr>
        <w:rFonts w:asciiTheme="minorHAnsi" w:eastAsiaTheme="minorHAnsi" w:hAnsiTheme="minorHAnsi" w:hint="default"/>
        <w:b/>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9A729D"/>
    <w:multiLevelType w:val="hybridMultilevel"/>
    <w:tmpl w:val="F8BE4E1E"/>
    <w:lvl w:ilvl="0" w:tplc="30A6C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5B1D84"/>
    <w:multiLevelType w:val="hybridMultilevel"/>
    <w:tmpl w:val="567675AA"/>
    <w:lvl w:ilvl="0" w:tplc="8332B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A065DC"/>
    <w:multiLevelType w:val="hybridMultilevel"/>
    <w:tmpl w:val="0FC0ABAC"/>
    <w:lvl w:ilvl="0" w:tplc="04090001">
      <w:start w:val="1"/>
      <w:numFmt w:val="bullet"/>
      <w:lvlText w:val=""/>
      <w:lvlJc w:val="left"/>
      <w:pPr>
        <w:ind w:left="444" w:hanging="420"/>
      </w:pPr>
      <w:rPr>
        <w:rFonts w:ascii="Wingdings" w:hAnsi="Wingdings" w:hint="default"/>
      </w:rPr>
    </w:lvl>
    <w:lvl w:ilvl="1" w:tplc="04090003" w:tentative="1">
      <w:start w:val="1"/>
      <w:numFmt w:val="bullet"/>
      <w:lvlText w:val=""/>
      <w:lvlJc w:val="left"/>
      <w:pPr>
        <w:ind w:left="864" w:hanging="420"/>
      </w:pPr>
      <w:rPr>
        <w:rFonts w:ascii="Wingdings" w:hAnsi="Wingdings" w:hint="default"/>
      </w:rPr>
    </w:lvl>
    <w:lvl w:ilvl="2" w:tplc="04090005" w:tentative="1">
      <w:start w:val="1"/>
      <w:numFmt w:val="bullet"/>
      <w:lvlText w:val=""/>
      <w:lvlJc w:val="left"/>
      <w:pPr>
        <w:ind w:left="1284" w:hanging="420"/>
      </w:pPr>
      <w:rPr>
        <w:rFonts w:ascii="Wingdings" w:hAnsi="Wingdings" w:hint="default"/>
      </w:rPr>
    </w:lvl>
    <w:lvl w:ilvl="3" w:tplc="04090001" w:tentative="1">
      <w:start w:val="1"/>
      <w:numFmt w:val="bullet"/>
      <w:lvlText w:val=""/>
      <w:lvlJc w:val="left"/>
      <w:pPr>
        <w:ind w:left="1704" w:hanging="420"/>
      </w:pPr>
      <w:rPr>
        <w:rFonts w:ascii="Wingdings" w:hAnsi="Wingdings" w:hint="default"/>
      </w:rPr>
    </w:lvl>
    <w:lvl w:ilvl="4" w:tplc="04090003" w:tentative="1">
      <w:start w:val="1"/>
      <w:numFmt w:val="bullet"/>
      <w:lvlText w:val=""/>
      <w:lvlJc w:val="left"/>
      <w:pPr>
        <w:ind w:left="2124" w:hanging="420"/>
      </w:pPr>
      <w:rPr>
        <w:rFonts w:ascii="Wingdings" w:hAnsi="Wingdings" w:hint="default"/>
      </w:rPr>
    </w:lvl>
    <w:lvl w:ilvl="5" w:tplc="04090005" w:tentative="1">
      <w:start w:val="1"/>
      <w:numFmt w:val="bullet"/>
      <w:lvlText w:val=""/>
      <w:lvlJc w:val="left"/>
      <w:pPr>
        <w:ind w:left="2544" w:hanging="420"/>
      </w:pPr>
      <w:rPr>
        <w:rFonts w:ascii="Wingdings" w:hAnsi="Wingdings" w:hint="default"/>
      </w:rPr>
    </w:lvl>
    <w:lvl w:ilvl="6" w:tplc="04090001" w:tentative="1">
      <w:start w:val="1"/>
      <w:numFmt w:val="bullet"/>
      <w:lvlText w:val=""/>
      <w:lvlJc w:val="left"/>
      <w:pPr>
        <w:ind w:left="2964" w:hanging="420"/>
      </w:pPr>
      <w:rPr>
        <w:rFonts w:ascii="Wingdings" w:hAnsi="Wingdings" w:hint="default"/>
      </w:rPr>
    </w:lvl>
    <w:lvl w:ilvl="7" w:tplc="04090003" w:tentative="1">
      <w:start w:val="1"/>
      <w:numFmt w:val="bullet"/>
      <w:lvlText w:val=""/>
      <w:lvlJc w:val="left"/>
      <w:pPr>
        <w:ind w:left="3384" w:hanging="420"/>
      </w:pPr>
      <w:rPr>
        <w:rFonts w:ascii="Wingdings" w:hAnsi="Wingdings" w:hint="default"/>
      </w:rPr>
    </w:lvl>
    <w:lvl w:ilvl="8" w:tplc="04090005" w:tentative="1">
      <w:start w:val="1"/>
      <w:numFmt w:val="bullet"/>
      <w:lvlText w:val=""/>
      <w:lvlJc w:val="left"/>
      <w:pPr>
        <w:ind w:left="3804" w:hanging="420"/>
      </w:pPr>
      <w:rPr>
        <w:rFonts w:ascii="Wingdings" w:hAnsi="Wingdings" w:hint="default"/>
      </w:rPr>
    </w:lvl>
  </w:abstractNum>
  <w:num w:numId="1">
    <w:abstractNumId w:val="14"/>
  </w:num>
  <w:num w:numId="2">
    <w:abstractNumId w:val="12"/>
  </w:num>
  <w:num w:numId="3">
    <w:abstractNumId w:val="16"/>
  </w:num>
  <w:num w:numId="4">
    <w:abstractNumId w:val="15"/>
  </w:num>
  <w:num w:numId="5">
    <w:abstractNumId w:val="10"/>
  </w:num>
  <w:num w:numId="6">
    <w:abstractNumId w:val="17"/>
  </w:num>
  <w:num w:numId="7">
    <w:abstractNumId w:val="21"/>
  </w:num>
  <w:num w:numId="8">
    <w:abstractNumId w:val="11"/>
  </w:num>
  <w:num w:numId="9">
    <w:abstractNumId w:val="13"/>
  </w:num>
  <w:num w:numId="10">
    <w:abstractNumId w:val="18"/>
  </w:num>
  <w:num w:numId="11">
    <w:abstractNumId w:val="20"/>
  </w:num>
  <w:num w:numId="12">
    <w:abstractNumId w:val="0"/>
  </w:num>
  <w:num w:numId="13">
    <w:abstractNumId w:val="8"/>
  </w:num>
  <w:num w:numId="14">
    <w:abstractNumId w:val="2"/>
  </w:num>
  <w:num w:numId="15">
    <w:abstractNumId w:val="5"/>
  </w:num>
  <w:num w:numId="16">
    <w:abstractNumId w:val="9"/>
  </w:num>
  <w:num w:numId="17">
    <w:abstractNumId w:val="7"/>
  </w:num>
  <w:num w:numId="18">
    <w:abstractNumId w:val="6"/>
  </w:num>
  <w:num w:numId="19">
    <w:abstractNumId w:val="4"/>
  </w:num>
  <w:num w:numId="20">
    <w:abstractNumId w:val="3"/>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DD"/>
    <w:rsid w:val="000130EE"/>
    <w:rsid w:val="00027BF0"/>
    <w:rsid w:val="00052904"/>
    <w:rsid w:val="00060103"/>
    <w:rsid w:val="00097901"/>
    <w:rsid w:val="000A1812"/>
    <w:rsid w:val="000C4805"/>
    <w:rsid w:val="000C57E6"/>
    <w:rsid w:val="00155EB2"/>
    <w:rsid w:val="001735A4"/>
    <w:rsid w:val="00180BE1"/>
    <w:rsid w:val="00186477"/>
    <w:rsid w:val="001C1A18"/>
    <w:rsid w:val="00203E05"/>
    <w:rsid w:val="002933BA"/>
    <w:rsid w:val="002B326C"/>
    <w:rsid w:val="002B7AFC"/>
    <w:rsid w:val="003520D4"/>
    <w:rsid w:val="003552C5"/>
    <w:rsid w:val="00383711"/>
    <w:rsid w:val="003D551B"/>
    <w:rsid w:val="00420FF5"/>
    <w:rsid w:val="0042281A"/>
    <w:rsid w:val="004760A0"/>
    <w:rsid w:val="00495584"/>
    <w:rsid w:val="004A48AA"/>
    <w:rsid w:val="00510966"/>
    <w:rsid w:val="0053641C"/>
    <w:rsid w:val="00592289"/>
    <w:rsid w:val="005C1CC6"/>
    <w:rsid w:val="005E41EA"/>
    <w:rsid w:val="005E733C"/>
    <w:rsid w:val="005F7CE4"/>
    <w:rsid w:val="006411DF"/>
    <w:rsid w:val="00641A38"/>
    <w:rsid w:val="00643A24"/>
    <w:rsid w:val="00683370"/>
    <w:rsid w:val="00686D5D"/>
    <w:rsid w:val="00690FF6"/>
    <w:rsid w:val="006A6F4B"/>
    <w:rsid w:val="006E07B9"/>
    <w:rsid w:val="006E6B66"/>
    <w:rsid w:val="00744993"/>
    <w:rsid w:val="00773AE2"/>
    <w:rsid w:val="008179A3"/>
    <w:rsid w:val="008937DB"/>
    <w:rsid w:val="008B5DDD"/>
    <w:rsid w:val="008B5F47"/>
    <w:rsid w:val="008F3C1D"/>
    <w:rsid w:val="00902BF7"/>
    <w:rsid w:val="00914F75"/>
    <w:rsid w:val="00922F66"/>
    <w:rsid w:val="00966EC0"/>
    <w:rsid w:val="009B71DB"/>
    <w:rsid w:val="009C4D29"/>
    <w:rsid w:val="009E4936"/>
    <w:rsid w:val="00A001B6"/>
    <w:rsid w:val="00A53F25"/>
    <w:rsid w:val="00A72289"/>
    <w:rsid w:val="00A759E8"/>
    <w:rsid w:val="00AA18D0"/>
    <w:rsid w:val="00AA3F88"/>
    <w:rsid w:val="00AE7D68"/>
    <w:rsid w:val="00AF4327"/>
    <w:rsid w:val="00B30720"/>
    <w:rsid w:val="00B55ECD"/>
    <w:rsid w:val="00B656AF"/>
    <w:rsid w:val="00B66DFD"/>
    <w:rsid w:val="00B72334"/>
    <w:rsid w:val="00BB6AF2"/>
    <w:rsid w:val="00BC2E05"/>
    <w:rsid w:val="00CA75F0"/>
    <w:rsid w:val="00CC680B"/>
    <w:rsid w:val="00CF53BC"/>
    <w:rsid w:val="00D51172"/>
    <w:rsid w:val="00D51576"/>
    <w:rsid w:val="00DD53BF"/>
    <w:rsid w:val="00DF47A1"/>
    <w:rsid w:val="00DF7EFA"/>
    <w:rsid w:val="00E16E81"/>
    <w:rsid w:val="00E421DD"/>
    <w:rsid w:val="00E5122B"/>
    <w:rsid w:val="00E57BF8"/>
    <w:rsid w:val="00EB2D47"/>
    <w:rsid w:val="00F33950"/>
    <w:rsid w:val="00F6066E"/>
    <w:rsid w:val="00FB5B79"/>
    <w:rsid w:val="00FC0653"/>
    <w:rsid w:val="00FF5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E6CCB1D-6B3F-4BC9-87E7-9BB51908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936"/>
    <w:pPr>
      <w:widowControl w:val="0"/>
      <w:jc w:val="both"/>
    </w:pPr>
  </w:style>
  <w:style w:type="paragraph" w:styleId="1">
    <w:name w:val="heading 1"/>
    <w:basedOn w:val="a"/>
    <w:next w:val="a"/>
    <w:link w:val="1Char"/>
    <w:uiPriority w:val="9"/>
    <w:qFormat/>
    <w:rsid w:val="00420F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0F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0F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20F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DDD"/>
    <w:pPr>
      <w:ind w:firstLineChars="200" w:firstLine="420"/>
    </w:pPr>
  </w:style>
  <w:style w:type="character" w:styleId="a4">
    <w:name w:val="Hyperlink"/>
    <w:basedOn w:val="a0"/>
    <w:uiPriority w:val="99"/>
    <w:unhideWhenUsed/>
    <w:rsid w:val="00A001B6"/>
    <w:rPr>
      <w:color w:val="0000FF"/>
      <w:u w:val="single"/>
    </w:rPr>
  </w:style>
  <w:style w:type="character" w:customStyle="1" w:styleId="1Char">
    <w:name w:val="标题 1 Char"/>
    <w:basedOn w:val="a0"/>
    <w:link w:val="1"/>
    <w:uiPriority w:val="9"/>
    <w:qFormat/>
    <w:rsid w:val="00420FF5"/>
    <w:rPr>
      <w:b/>
      <w:bCs/>
      <w:kern w:val="44"/>
      <w:sz w:val="44"/>
      <w:szCs w:val="44"/>
    </w:rPr>
  </w:style>
  <w:style w:type="character" w:customStyle="1" w:styleId="2Char">
    <w:name w:val="标题 2 Char"/>
    <w:basedOn w:val="a0"/>
    <w:link w:val="2"/>
    <w:uiPriority w:val="9"/>
    <w:rsid w:val="00420F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20FF5"/>
    <w:rPr>
      <w:b/>
      <w:bCs/>
      <w:sz w:val="32"/>
      <w:szCs w:val="32"/>
    </w:rPr>
  </w:style>
  <w:style w:type="paragraph" w:styleId="a5">
    <w:name w:val="Subtitle"/>
    <w:basedOn w:val="a"/>
    <w:next w:val="a"/>
    <w:link w:val="Char"/>
    <w:uiPriority w:val="11"/>
    <w:qFormat/>
    <w:rsid w:val="00420FF5"/>
    <w:pPr>
      <w:spacing w:before="240" w:after="60" w:line="312" w:lineRule="auto"/>
      <w:jc w:val="center"/>
      <w:outlineLvl w:val="1"/>
    </w:pPr>
    <w:rPr>
      <w:b/>
      <w:bCs/>
      <w:kern w:val="28"/>
      <w:sz w:val="32"/>
      <w:szCs w:val="32"/>
    </w:rPr>
  </w:style>
  <w:style w:type="character" w:customStyle="1" w:styleId="Char">
    <w:name w:val="副标题 Char"/>
    <w:basedOn w:val="a0"/>
    <w:link w:val="a5"/>
    <w:uiPriority w:val="11"/>
    <w:rsid w:val="00420FF5"/>
    <w:rPr>
      <w:b/>
      <w:bCs/>
      <w:kern w:val="28"/>
      <w:sz w:val="32"/>
      <w:szCs w:val="32"/>
    </w:rPr>
  </w:style>
  <w:style w:type="paragraph" w:styleId="a6">
    <w:name w:val="Title"/>
    <w:basedOn w:val="a"/>
    <w:next w:val="a"/>
    <w:link w:val="Char0"/>
    <w:uiPriority w:val="10"/>
    <w:qFormat/>
    <w:rsid w:val="00420FF5"/>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6"/>
    <w:uiPriority w:val="10"/>
    <w:rsid w:val="00420FF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420FF5"/>
    <w:rPr>
      <w:rFonts w:asciiTheme="majorHAnsi" w:eastAsiaTheme="majorEastAsia" w:hAnsiTheme="majorHAnsi" w:cstheme="majorBidi"/>
      <w:b/>
      <w:bCs/>
      <w:sz w:val="28"/>
      <w:szCs w:val="28"/>
    </w:rPr>
  </w:style>
  <w:style w:type="paragraph" w:styleId="a7">
    <w:name w:val="header"/>
    <w:basedOn w:val="a"/>
    <w:link w:val="Char1"/>
    <w:uiPriority w:val="99"/>
    <w:unhideWhenUsed/>
    <w:rsid w:val="005364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3641C"/>
    <w:rPr>
      <w:sz w:val="18"/>
      <w:szCs w:val="18"/>
    </w:rPr>
  </w:style>
  <w:style w:type="paragraph" w:styleId="a8">
    <w:name w:val="footer"/>
    <w:basedOn w:val="a"/>
    <w:link w:val="Char2"/>
    <w:uiPriority w:val="99"/>
    <w:unhideWhenUsed/>
    <w:rsid w:val="0053641C"/>
    <w:pPr>
      <w:tabs>
        <w:tab w:val="center" w:pos="4153"/>
        <w:tab w:val="right" w:pos="8306"/>
      </w:tabs>
      <w:snapToGrid w:val="0"/>
      <w:jc w:val="left"/>
    </w:pPr>
    <w:rPr>
      <w:sz w:val="18"/>
      <w:szCs w:val="18"/>
    </w:rPr>
  </w:style>
  <w:style w:type="character" w:customStyle="1" w:styleId="Char2">
    <w:name w:val="页脚 Char"/>
    <w:basedOn w:val="a0"/>
    <w:link w:val="a8"/>
    <w:uiPriority w:val="99"/>
    <w:rsid w:val="0053641C"/>
    <w:rPr>
      <w:sz w:val="18"/>
      <w:szCs w:val="18"/>
    </w:rPr>
  </w:style>
  <w:style w:type="paragraph" w:styleId="a9">
    <w:name w:val="Normal (Web)"/>
    <w:basedOn w:val="a"/>
    <w:uiPriority w:val="99"/>
    <w:unhideWhenUsed/>
    <w:rsid w:val="00AE7D68"/>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A4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0C4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4108">
      <w:bodyDiv w:val="1"/>
      <w:marLeft w:val="0"/>
      <w:marRight w:val="0"/>
      <w:marTop w:val="0"/>
      <w:marBottom w:val="0"/>
      <w:divBdr>
        <w:top w:val="none" w:sz="0" w:space="0" w:color="auto"/>
        <w:left w:val="none" w:sz="0" w:space="0" w:color="auto"/>
        <w:bottom w:val="none" w:sz="0" w:space="0" w:color="auto"/>
        <w:right w:val="none" w:sz="0" w:space="0" w:color="auto"/>
      </w:divBdr>
    </w:div>
    <w:div w:id="162496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8%AD%E5%9C%8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zh.wikipedia.org/wiki/%E8%BB%8D%E9%9A%8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467E-7897-493A-90BD-182C7A48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6</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李卓凡</dc:creator>
  <cp:keywords/>
  <dc:description/>
  <cp:lastModifiedBy>zhaocr</cp:lastModifiedBy>
  <cp:revision>97</cp:revision>
  <dcterms:created xsi:type="dcterms:W3CDTF">2020-02-09T09:25:00Z</dcterms:created>
  <dcterms:modified xsi:type="dcterms:W3CDTF">2020-03-25T08:17:00Z</dcterms:modified>
</cp:coreProperties>
</file>