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Test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Mentor: K Hemantha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12 April,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57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105"/>
        <w:gridCol w:w="3765"/>
        <w:tblGridChange w:id="0">
          <w:tblGrid>
            <w:gridCol w:w="2700"/>
            <w:gridCol w:w="3105"/>
            <w:gridCol w:w="376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12/04/2016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Kiran Reddy, Nikita Jain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Overview……………………………………………………………………...3</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Audience……………………………………………………………….3</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Report……………………………………………………………………3</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8"/>
          <w:szCs w:val="28"/>
          <w:u w:val="single"/>
          <w:rtl w:val="0"/>
        </w:rPr>
        <w:t xml:space="preserve">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document contains all the test cases which are to be given as inputs to the system for testing the software functionalities as according to the requirements. We have listed test cases according to various test scenarios created while performing various functionalities. In this document test report we have included actual output and the status of the test case indicating if it matches with the expected output or not.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u w:val="single"/>
          <w:rtl w:val="0"/>
        </w:rPr>
        <w:t xml:space="preserve">Target Audience: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audience for this document is: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Coders/Developers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28"/>
          <w:szCs w:val="28"/>
          <w:u w:val="single"/>
          <w:rtl w:val="0"/>
        </w:rPr>
        <w:t xml:space="preserve">Test Case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Test Case ID-1: Login and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bl>
      <w:tblPr>
        <w:tblStyle w:val="Table3"/>
        <w:tblW w:w="102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950"/>
        <w:gridCol w:w="1860"/>
        <w:gridCol w:w="1890"/>
        <w:gridCol w:w="1665"/>
        <w:gridCol w:w="1200"/>
        <w:tblGridChange w:id="0">
          <w:tblGrid>
            <w:gridCol w:w="1710"/>
            <w:gridCol w:w="1950"/>
            <w:gridCol w:w="1860"/>
            <w:gridCol w:w="1890"/>
            <w:gridCol w:w="166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correct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Successful Login, User gets redirected to Home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Successful Login, User gets redirected to Home Page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correct username but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incorrect username but 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incorrect username and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Message of incorrect username or password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invalid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not a registered user for the software. User has an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username or password message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username or password message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correct username and password provided by 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on the login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account gets created for the user. User gets redirected to edit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account gets created for the user. User gets redirected to edit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Login button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not a registered user.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entered username and password provided by 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User gets redirected to register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User gets redirected to register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Login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registered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redirected to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redirected to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fills all the details and clicks on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and user is on register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registered and user is redirected to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registered and user is redirected to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enter one or more details on the register page and clicks on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on the register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register. User is prompted with a message on the selected field saying please fill out this detail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register. User is prompted with a message on the selected field saying please fill out this detail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logout button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on the login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stays on the login page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stays on the login page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Test Case ID-2: Forgot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bl>
      <w:tblPr>
        <w:tblStyle w:val="Table4"/>
        <w:tblW w:w="1033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680"/>
        <w:gridCol w:w="2025"/>
        <w:gridCol w:w="2175"/>
        <w:gridCol w:w="2040"/>
        <w:gridCol w:w="1155"/>
        <w:tblGridChange w:id="0">
          <w:tblGrid>
            <w:gridCol w:w="1260"/>
            <w:gridCol w:w="1680"/>
            <w:gridCol w:w="2025"/>
            <w:gridCol w:w="2175"/>
            <w:gridCol w:w="20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forgot password button on login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has a connection with the server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redirected to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redirected to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valid email or username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is a registered user and has a connection with the server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random password sent to the registered email id to reset password and user is redirected to change password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random password sent to the registered email id to reset password and user is redirected to change password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invalid username or 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has a connection with the server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in the forgot password page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in the forgot password page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submit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and user has entered valid email or username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change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change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Test Case ID-3: Change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5"/>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800"/>
        <w:gridCol w:w="1950"/>
        <w:gridCol w:w="2220"/>
        <w:gridCol w:w="2160"/>
        <w:gridCol w:w="1185"/>
        <w:tblGridChange w:id="0">
          <w:tblGrid>
            <w:gridCol w:w="1125"/>
            <w:gridCol w:w="1800"/>
            <w:gridCol w:w="1950"/>
            <w:gridCol w:w="2220"/>
            <w:gridCol w:w="2160"/>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Obtained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old password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and is a valid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accepted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accepted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old password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and is a valid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rejected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rejected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New password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is a valid user and has entered correct old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changed successfully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changed successfully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old password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valid user. User is not logged in and has navigated from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accepted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accepted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old password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valid user. User is not logged in and has navigated from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New password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valid user, User is not logged in and has navigated from forgot password page and  has entered correct old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changed successfully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changed successfully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not logged in. User has navigated from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remain in the change password page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clicked on change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ID-4: LogOut: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6"/>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515"/>
        <w:gridCol w:w="1545"/>
        <w:gridCol w:w="2415"/>
        <w:gridCol w:w="2445"/>
        <w:gridCol w:w="1140"/>
        <w:tblGridChange w:id="0">
          <w:tblGrid>
            <w:gridCol w:w="1320"/>
            <w:gridCol w:w="1515"/>
            <w:gridCol w:w="1545"/>
            <w:gridCol w:w="2415"/>
            <w:gridCol w:w="2445"/>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Obtained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out by clicking on the logout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logged out and redirected to the login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logged out and redirected to the login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ID-5: Home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7"/>
        <w:tblW w:w="104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725"/>
        <w:gridCol w:w="1875"/>
        <w:gridCol w:w="2280"/>
        <w:gridCol w:w="2325"/>
        <w:gridCol w:w="1050"/>
        <w:tblGridChange w:id="0">
          <w:tblGrid>
            <w:gridCol w:w="1155"/>
            <w:gridCol w:w="1725"/>
            <w:gridCol w:w="1875"/>
            <w:gridCol w:w="2280"/>
            <w:gridCol w:w="2325"/>
            <w:gridCol w:w="1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Obtained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search event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search event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search event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create event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create event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create event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upcoming events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upcoming  event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upcoming  event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Test Case ID-6: Upcoming Event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8"/>
        <w:tblW w:w="105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695"/>
        <w:gridCol w:w="1680"/>
        <w:gridCol w:w="2220"/>
        <w:gridCol w:w="2445"/>
        <w:gridCol w:w="1125"/>
        <w:tblGridChange w:id="0">
          <w:tblGrid>
            <w:gridCol w:w="1365"/>
            <w:gridCol w:w="1695"/>
            <w:gridCol w:w="1680"/>
            <w:gridCol w:w="2220"/>
            <w:gridCol w:w="2445"/>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Obtained 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any event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selected event details page.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selected event details page.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in.User is in upcoming events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ID-7: Event Search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9"/>
        <w:tblW w:w="10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770"/>
        <w:gridCol w:w="1905"/>
        <w:gridCol w:w="2115"/>
        <w:gridCol w:w="2235"/>
        <w:gridCol w:w="1125"/>
        <w:tblGridChange w:id="0">
          <w:tblGrid>
            <w:gridCol w:w="1245"/>
            <w:gridCol w:w="1770"/>
            <w:gridCol w:w="1905"/>
            <w:gridCol w:w="2115"/>
            <w:gridCol w:w="2235"/>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Obtained 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valid event name or location or vendor or budget or date and clicks submit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events matching.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events matching.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invalid event name or location or vendor or budget or date and clicks submit.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message of 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message of 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submit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entered some valid details. 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events matching.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the events matching.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submit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not entered any detail. User is logged in.User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all the events available in 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displayed with all the events available in 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reset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entered a few details.User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redirected to event search page with all the details removed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redirected to event search page with all the details removed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User is in Event Search page.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at least one wrong associated detail in the input fields for event 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User is in Event Search page.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of no results found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of no results found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ID-8: Event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tbl>
      <w:tblPr>
        <w:tblStyle w:val="Table10"/>
        <w:tblW w:w="10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515"/>
        <w:gridCol w:w="2130"/>
        <w:gridCol w:w="2235"/>
        <w:gridCol w:w="2295"/>
        <w:gridCol w:w="1125"/>
        <w:tblGridChange w:id="0">
          <w:tblGrid>
            <w:gridCol w:w="1320"/>
            <w:gridCol w:w="1515"/>
            <w:gridCol w:w="2130"/>
            <w:gridCol w:w="2235"/>
            <w:gridCol w:w="2295"/>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Obtained 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type drop down list button clicked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vendor types list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vendor types list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list drop down list button clicked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corresponding item under the selected vendor type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corresponding item under the selected vendor type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Vendor drop down list button clicked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A list of available vendor names under the selected vendor type and item name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A list of available vendor names under the selected vendor type and item name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quantity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quantity displayed in the box,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quantity displayed in the box.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quantity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quantity not accepted and is not displayed in the box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quantity not accepted and is not displayed in the box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Size entered for the valid items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size displayed in the size box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size displayed in the size box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saved in costing sheet,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is displayed, amount due, if any is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saved in costing sheet, Total is displayed, amount due, if any is displayed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remove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removed from costing sheet of the respective event.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removed from costing sheet only of the last added vendor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add from existing vendors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costing sheet as above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costing sheet as above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add new vendor details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fields to enter new vendor details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fields to enter new vendor details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all the details in the vendor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has clicked on Add a New Vendor. 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details of the vendor saved in database with an alert message confirming the same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details of the vendor saved in database with an alert message confirming the same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not entered at least one of the details in vendor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has clicked on Add a New Vendor. 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details are not accepted and an alert message is displayed saying fill all the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details are accepted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choose file for event photos/videos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window to select photos/videos pops up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window to select photos/videos pops up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Upload button for event photos/event videos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Photo/Video gets uploaded and gets displayed under the corresponding section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Photo/Video gets uploaded and gets displayed under the corresponding section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choose file button for audio event pitching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window to select audio  pops up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window to select audio pops up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presentation link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gets uploaded and is displayed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Presentation gets uploaded and is displayed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saved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saved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notify client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email sent to the client about the changes made, an alert message saying client has been notified displayed and user is in event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email sent to the client about the changes made, an alert message saying client has been notified displayed and user is in event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delete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 is logged in. User is not an admin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saying only admin can delete events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saying only admin can delete events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clicks on delete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is logged in. User is admin. User has internet connection established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gets deleted from database, user is redirected to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gets deleted from database, user is redirected to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ID- 9: Create Event Page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1"/>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695"/>
        <w:gridCol w:w="2100"/>
        <w:gridCol w:w="2235"/>
        <w:gridCol w:w="2085"/>
        <w:gridCol w:w="1170"/>
        <w:tblGridChange w:id="0">
          <w:tblGrid>
            <w:gridCol w:w="1230"/>
            <w:gridCol w:w="1695"/>
            <w:gridCol w:w="2100"/>
            <w:gridCol w:w="2235"/>
            <w:gridCol w:w="208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Obtained 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all the customers details and event details and pitching details and clicks on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event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event details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enter at least one information in event details or customer details and clicks save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prompted and highlighted with the details which is not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prompted and highlighted with the details which is not entered.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reset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entered   all the details. 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create event page with all the details removed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create event page with all the details removed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choose file button of pitching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prompted with a window to select the 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prompted with a window to select the file.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upload button of pitching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User has internet connection established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file will be uploaded and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file will be uploaded and displayed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Home button at the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already logged in. User is in Event Search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redirected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u w:val="single"/>
          <w:rtl w:val="0"/>
        </w:rPr>
        <w:t xml:space="preserve">Test Case ID-10: Admin Page: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2"/>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500"/>
        <w:gridCol w:w="1860"/>
        <w:gridCol w:w="1980"/>
        <w:gridCol w:w="1920"/>
        <w:gridCol w:w="1410"/>
        <w:tblGridChange w:id="0">
          <w:tblGrid>
            <w:gridCol w:w="1095"/>
            <w:gridCol w:w="1500"/>
            <w:gridCol w:w="1860"/>
            <w:gridCol w:w="1980"/>
            <w:gridCol w:w="1920"/>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Obtained 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username and password and designation of a new user to be added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the 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alert message saying User Added and the user will be redirected to the admin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alert message saying User Added and the user will be redirected to the admin home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username and password and designation of an existing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the 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alert message saying User already exists and the user will be redirected to the admin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alert message saying User already exists and the user will be redirected to the admin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enter one or more of the details in admin page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has internet connection established. User is the 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prompt saying Please fill out this details appears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prompt saying Please fill out this details appears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documents were referred while making these test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v1.0, Team 14, IT314 Software Engineering, Winter 2015-16, DA-IICT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 v1.0, Team 7, IT314 Software Engineering, Winter 2012-13, DA-IICT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rPr>
      </w:pPr>
      <w:r w:rsidDel="00000000" w:rsidR="00000000" w:rsidRPr="00000000">
        <w:rPr>
          <w:rtl w:val="0"/>
        </w:rPr>
      </w:r>
    </w:p>
    <w:sectPr>
      <w:footerReference r:id="rId5" w:type="default"/>
      <w:footerReference r:id="rId6"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2.xml"/><Relationship Id="rId6" Type="http://schemas.openxmlformats.org/officeDocument/2006/relationships/footer" Target="footer1.xml"/></Relationships>
</file>