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March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Tuesday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20:00 hours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Venue: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CEP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Duration of meeting: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minutes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Abstract of discussion: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meeting was held for the benefit of those working on UI and the high level document. We discussed some doubts and concluded.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Absentees-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Raman Kumar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